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41F2" w14:textId="05592F03" w:rsidR="00BF6486" w:rsidRPr="00DD59A3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Hlk177558034"/>
      <w:r w:rsidRPr="00DD59A3">
        <w:rPr>
          <w:rFonts w:ascii="Arial" w:eastAsia="Times New Roman" w:hAnsi="Arial" w:cs="Arial"/>
          <w:b/>
          <w:sz w:val="24"/>
          <w:szCs w:val="24"/>
          <w:lang w:eastAsia="cs-CZ"/>
        </w:rPr>
        <w:t>SMLOUVA</w:t>
      </w:r>
      <w:r w:rsidR="00C030A9" w:rsidRPr="00DD59A3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O DÍLO</w:t>
      </w:r>
    </w:p>
    <w:p w14:paraId="7539A219" w14:textId="0F6B38DB" w:rsidR="00BF6486" w:rsidRPr="00DD59A3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D59A3">
        <w:rPr>
          <w:rFonts w:ascii="Arial" w:eastAsia="Times New Roman" w:hAnsi="Arial" w:cs="Arial"/>
          <w:b/>
          <w:sz w:val="24"/>
          <w:szCs w:val="24"/>
          <w:lang w:eastAsia="cs-CZ"/>
        </w:rPr>
        <w:t>číslo SD/202</w:t>
      </w:r>
      <w:r w:rsidR="002E441A" w:rsidRPr="00DD59A3">
        <w:rPr>
          <w:rFonts w:ascii="Arial" w:eastAsia="Times New Roman" w:hAnsi="Arial" w:cs="Arial"/>
          <w:b/>
          <w:sz w:val="24"/>
          <w:szCs w:val="24"/>
          <w:lang w:eastAsia="cs-CZ"/>
        </w:rPr>
        <w:t>6/0</w:t>
      </w:r>
      <w:r w:rsidR="007F5FB0">
        <w:rPr>
          <w:rFonts w:ascii="Arial" w:eastAsia="Times New Roman" w:hAnsi="Arial" w:cs="Arial"/>
          <w:b/>
          <w:sz w:val="24"/>
          <w:szCs w:val="24"/>
          <w:lang w:eastAsia="cs-CZ"/>
        </w:rPr>
        <w:t>286</w:t>
      </w:r>
    </w:p>
    <w:p w14:paraId="284F9C75" w14:textId="77777777" w:rsidR="00F5267D" w:rsidRPr="00DD59A3" w:rsidRDefault="00F5267D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76377687" w14:textId="63724206" w:rsidR="00BF6486" w:rsidRPr="00DD59A3" w:rsidRDefault="00BF6486" w:rsidP="00BF6486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D59A3">
        <w:rPr>
          <w:rFonts w:ascii="Arial" w:eastAsia="Times New Roman" w:hAnsi="Arial" w:cs="Arial"/>
          <w:b/>
          <w:sz w:val="20"/>
          <w:szCs w:val="20"/>
          <w:lang w:eastAsia="cs-CZ"/>
        </w:rPr>
        <w:t>Objednatel</w:t>
      </w:r>
      <w:r w:rsidRPr="00DD59A3">
        <w:rPr>
          <w:rFonts w:ascii="Arial" w:eastAsia="Times New Roman" w:hAnsi="Arial" w:cs="Arial"/>
          <w:b/>
          <w:sz w:val="20"/>
          <w:szCs w:val="20"/>
          <w:lang w:eastAsia="cs-CZ"/>
        </w:rPr>
        <w:tab/>
        <w:t>Dodavatel</w:t>
      </w:r>
    </w:p>
    <w:p w14:paraId="48CB0EC1" w14:textId="1718D11F" w:rsidR="00BF6486" w:rsidRPr="00DD59A3" w:rsidRDefault="00BF6486" w:rsidP="00BF64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DD59A3">
        <w:rPr>
          <w:rFonts w:ascii="Arial" w:eastAsia="Times New Roman" w:hAnsi="Arial" w:cs="Arial"/>
          <w:sz w:val="20"/>
          <w:szCs w:val="20"/>
          <w:lang w:eastAsia="cs-CZ"/>
        </w:rPr>
        <w:t>Statutární město Jablonec nad Nisou</w:t>
      </w:r>
      <w:r w:rsidRPr="00DD59A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27693" w:rsidRPr="00DD59A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F5267D" w:rsidRPr="00DD59A3">
        <w:rPr>
          <w:rFonts w:ascii="Arial" w:eastAsia="Times New Roman" w:hAnsi="Arial" w:cs="Arial"/>
          <w:sz w:val="20"/>
          <w:szCs w:val="20"/>
          <w:lang w:eastAsia="cs-CZ"/>
        </w:rPr>
        <w:t>Hřiště MATY</w:t>
      </w:r>
      <w:r w:rsidR="00636563" w:rsidRPr="00DD59A3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C030A9" w:rsidRPr="00DD59A3">
        <w:rPr>
          <w:rFonts w:ascii="Arial" w:eastAsia="Times New Roman" w:hAnsi="Arial" w:cs="Arial"/>
          <w:sz w:val="20"/>
          <w:szCs w:val="20"/>
          <w:lang w:eastAsia="cs-CZ"/>
        </w:rPr>
        <w:t>s.r.o.</w:t>
      </w:r>
    </w:p>
    <w:p w14:paraId="3101E9BE" w14:textId="4637E2D6" w:rsidR="00BF6486" w:rsidRPr="00DD59A3" w:rsidRDefault="00BF6486" w:rsidP="00BF64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DD59A3">
        <w:rPr>
          <w:rFonts w:ascii="Arial" w:eastAsia="Times New Roman" w:hAnsi="Arial" w:cs="Arial"/>
          <w:sz w:val="20"/>
          <w:szCs w:val="20"/>
          <w:lang w:eastAsia="cs-CZ"/>
        </w:rPr>
        <w:t>Mírové nám. 19, Jablonec n. N.</w:t>
      </w:r>
      <w:r w:rsidRPr="00DD59A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DD59A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27693" w:rsidRPr="00DD59A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F5267D" w:rsidRPr="00DD59A3">
        <w:rPr>
          <w:rFonts w:ascii="Arial" w:eastAsia="Times New Roman" w:hAnsi="Arial" w:cs="Arial"/>
          <w:sz w:val="20"/>
          <w:szCs w:val="20"/>
          <w:lang w:eastAsia="cs-CZ"/>
        </w:rPr>
        <w:t>Lidická 2006/26</w:t>
      </w:r>
      <w:r w:rsidR="00636563" w:rsidRPr="00DD59A3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F5267D" w:rsidRPr="00DD59A3">
        <w:rPr>
          <w:rFonts w:ascii="Arial" w:eastAsia="Times New Roman" w:hAnsi="Arial" w:cs="Arial"/>
          <w:sz w:val="20"/>
          <w:szCs w:val="20"/>
          <w:lang w:eastAsia="cs-CZ"/>
        </w:rPr>
        <w:t xml:space="preserve">Brno </w:t>
      </w:r>
    </w:p>
    <w:p w14:paraId="3170D985" w14:textId="2FB52DFE" w:rsidR="00BF6486" w:rsidRPr="00DD59A3" w:rsidRDefault="00BF6486" w:rsidP="00BF64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DD59A3">
        <w:rPr>
          <w:rFonts w:ascii="Arial" w:eastAsia="Times New Roman" w:hAnsi="Arial" w:cs="Arial"/>
          <w:sz w:val="20"/>
          <w:szCs w:val="20"/>
          <w:lang w:eastAsia="cs-CZ"/>
        </w:rPr>
        <w:t>PSČ 466 01</w:t>
      </w:r>
      <w:r w:rsidRPr="00DD59A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DD59A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DD59A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DD59A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DD59A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PSČ: </w:t>
      </w:r>
      <w:r w:rsidR="00F5267D" w:rsidRPr="00DD59A3">
        <w:rPr>
          <w:rFonts w:ascii="Arial" w:eastAsia="Times New Roman" w:hAnsi="Arial" w:cs="Arial"/>
          <w:sz w:val="20"/>
          <w:szCs w:val="20"/>
          <w:lang w:eastAsia="cs-CZ"/>
        </w:rPr>
        <w:t>602 00</w:t>
      </w:r>
    </w:p>
    <w:p w14:paraId="51557F55" w14:textId="58F07A3C" w:rsidR="00BF6486" w:rsidRPr="00DD59A3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DD59A3">
        <w:rPr>
          <w:rFonts w:ascii="Arial" w:eastAsia="Times New Roman" w:hAnsi="Arial" w:cs="Arial"/>
          <w:sz w:val="20"/>
          <w:szCs w:val="20"/>
          <w:lang w:eastAsia="cs-CZ"/>
        </w:rPr>
        <w:t>IČO: 262</w:t>
      </w:r>
      <w:r w:rsidR="00327693" w:rsidRPr="00DD59A3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DD59A3">
        <w:rPr>
          <w:rFonts w:ascii="Arial" w:eastAsia="Times New Roman" w:hAnsi="Arial" w:cs="Arial"/>
          <w:sz w:val="20"/>
          <w:szCs w:val="20"/>
          <w:lang w:eastAsia="cs-CZ"/>
        </w:rPr>
        <w:t>340</w:t>
      </w:r>
      <w:r w:rsidRPr="00DD59A3">
        <w:rPr>
          <w:rFonts w:ascii="Arial" w:eastAsia="Times New Roman" w:hAnsi="Arial" w:cs="Arial"/>
          <w:sz w:val="20"/>
          <w:szCs w:val="20"/>
          <w:lang w:eastAsia="cs-CZ"/>
        </w:rPr>
        <w:tab/>
        <w:t>IČO:</w:t>
      </w:r>
      <w:r w:rsidR="00C030A9" w:rsidRPr="00DD59A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5267D" w:rsidRPr="00DD59A3">
        <w:rPr>
          <w:rFonts w:ascii="Arial" w:eastAsia="Times New Roman" w:hAnsi="Arial" w:cs="Arial"/>
          <w:sz w:val="20"/>
          <w:szCs w:val="20"/>
          <w:lang w:eastAsia="cs-CZ"/>
        </w:rPr>
        <w:t>24777510</w:t>
      </w:r>
    </w:p>
    <w:p w14:paraId="5802CCAC" w14:textId="07711F2D" w:rsidR="00BF6486" w:rsidRPr="00DD59A3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DD59A3">
        <w:rPr>
          <w:rFonts w:ascii="Arial" w:eastAsia="Times New Roman" w:hAnsi="Arial" w:cs="Arial"/>
          <w:sz w:val="20"/>
          <w:szCs w:val="20"/>
          <w:lang w:eastAsia="cs-CZ"/>
        </w:rPr>
        <w:t>DIČ: CZ00262340</w:t>
      </w:r>
      <w:r w:rsidRPr="00DD59A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DIČ: </w:t>
      </w:r>
      <w:r w:rsidR="00E651FF" w:rsidRPr="00DD59A3">
        <w:rPr>
          <w:rFonts w:ascii="Arial" w:eastAsia="Times New Roman" w:hAnsi="Arial" w:cs="Arial"/>
          <w:sz w:val="20"/>
          <w:szCs w:val="20"/>
          <w:lang w:eastAsia="cs-CZ"/>
        </w:rPr>
        <w:t>CZ</w:t>
      </w:r>
      <w:r w:rsidR="00F5267D" w:rsidRPr="00DD59A3">
        <w:rPr>
          <w:rFonts w:ascii="Arial" w:eastAsia="Times New Roman" w:hAnsi="Arial" w:cs="Arial"/>
          <w:sz w:val="20"/>
          <w:szCs w:val="20"/>
          <w:lang w:eastAsia="cs-CZ"/>
        </w:rPr>
        <w:t>24777510</w:t>
      </w:r>
    </w:p>
    <w:p w14:paraId="7E72D8CB" w14:textId="1F04FEE4" w:rsidR="00BF6486" w:rsidRPr="00DD59A3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DD59A3">
        <w:rPr>
          <w:rFonts w:ascii="Arial" w:eastAsia="Times New Roman" w:hAnsi="Arial" w:cs="Arial"/>
          <w:sz w:val="20"/>
          <w:szCs w:val="20"/>
          <w:lang w:eastAsia="cs-CZ"/>
        </w:rPr>
        <w:t>číslo účtu: 121-451/0100</w:t>
      </w:r>
      <w:r w:rsidR="00327693" w:rsidRPr="00DD59A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DD59A3">
        <w:rPr>
          <w:rFonts w:ascii="Arial" w:eastAsia="Times New Roman" w:hAnsi="Arial" w:cs="Arial"/>
          <w:sz w:val="20"/>
          <w:szCs w:val="20"/>
          <w:lang w:eastAsia="cs-CZ"/>
        </w:rPr>
        <w:t xml:space="preserve">kontaktní osoba: </w:t>
      </w:r>
      <w:r w:rsidR="00F5267D" w:rsidRPr="00DD59A3">
        <w:rPr>
          <w:rFonts w:ascii="Arial" w:eastAsia="Times New Roman" w:hAnsi="Arial" w:cs="Arial"/>
          <w:sz w:val="20"/>
          <w:szCs w:val="20"/>
          <w:lang w:eastAsia="cs-CZ"/>
        </w:rPr>
        <w:t>Karolína Pekárková</w:t>
      </w:r>
    </w:p>
    <w:p w14:paraId="16F3DCAF" w14:textId="1CF8764E" w:rsidR="00BF6486" w:rsidRPr="00DD59A3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DD59A3">
        <w:rPr>
          <w:rFonts w:ascii="Arial" w:eastAsia="Times New Roman" w:hAnsi="Arial" w:cs="Arial"/>
          <w:sz w:val="20"/>
          <w:szCs w:val="20"/>
          <w:lang w:eastAsia="cs-CZ"/>
        </w:rPr>
        <w:t xml:space="preserve">bankovní ústav: KB Jablonec nad Nisou </w:t>
      </w:r>
      <w:r w:rsidR="00327693" w:rsidRPr="00DD59A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DD59A3">
        <w:rPr>
          <w:rFonts w:ascii="Arial" w:eastAsia="Times New Roman" w:hAnsi="Arial" w:cs="Arial"/>
          <w:sz w:val="20"/>
          <w:szCs w:val="20"/>
          <w:lang w:eastAsia="cs-CZ"/>
        </w:rPr>
        <w:t xml:space="preserve">tel.: </w:t>
      </w:r>
      <w:r w:rsidR="00F5267D" w:rsidRPr="00DD59A3">
        <w:rPr>
          <w:rFonts w:ascii="Arial" w:eastAsia="Times New Roman" w:hAnsi="Arial" w:cs="Arial"/>
          <w:sz w:val="20"/>
          <w:szCs w:val="20"/>
          <w:lang w:eastAsia="cs-CZ"/>
        </w:rPr>
        <w:t>739 611 776</w:t>
      </w:r>
    </w:p>
    <w:p w14:paraId="2465DFA5" w14:textId="12A6F5FC" w:rsidR="00BF6486" w:rsidRPr="00DD59A3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DD59A3">
        <w:rPr>
          <w:rFonts w:ascii="Arial" w:eastAsia="Times New Roman" w:hAnsi="Arial" w:cs="Arial"/>
          <w:sz w:val="20"/>
          <w:szCs w:val="20"/>
          <w:lang w:eastAsia="cs-CZ"/>
        </w:rPr>
        <w:t>kontaktní osoba: Jan Čermák</w:t>
      </w:r>
      <w:r w:rsidRPr="00DD59A3">
        <w:rPr>
          <w:rFonts w:ascii="Arial" w:eastAsia="Times New Roman" w:hAnsi="Arial" w:cs="Arial"/>
          <w:sz w:val="20"/>
          <w:szCs w:val="20"/>
          <w:lang w:eastAsia="cs-CZ"/>
        </w:rPr>
        <w:tab/>
        <w:t>e-mail:</w:t>
      </w:r>
      <w:r w:rsidR="000A5A1A" w:rsidRPr="00DD59A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10" w:history="1">
        <w:r w:rsidR="00F5267D" w:rsidRPr="00DD59A3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pekarkova@hristematy.cz</w:t>
        </w:r>
      </w:hyperlink>
    </w:p>
    <w:p w14:paraId="73418E03" w14:textId="7F2F89E0" w:rsidR="00BF6486" w:rsidRPr="00DD59A3" w:rsidRDefault="00BF6486" w:rsidP="00BF6486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DD59A3">
        <w:rPr>
          <w:rFonts w:ascii="Arial" w:eastAsia="Times New Roman" w:hAnsi="Arial" w:cs="Arial"/>
          <w:sz w:val="20"/>
          <w:szCs w:val="20"/>
          <w:lang w:eastAsia="cs-CZ"/>
        </w:rPr>
        <w:t>tel.: 483 357 130</w:t>
      </w:r>
      <w:r w:rsidRPr="00DD59A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DD59A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34F1F776" w14:textId="77777777" w:rsidR="00BF6486" w:rsidRPr="00DD59A3" w:rsidRDefault="00BF6486" w:rsidP="00BF6486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  <w:r w:rsidRPr="00DD59A3">
        <w:rPr>
          <w:rFonts w:ascii="Arial" w:eastAsia="Times New Roman" w:hAnsi="Arial" w:cs="Arial"/>
          <w:sz w:val="20"/>
          <w:szCs w:val="20"/>
          <w:lang w:eastAsia="cs-CZ"/>
        </w:rPr>
        <w:t>e-mail:</w:t>
      </w:r>
      <w:r w:rsidRPr="00DD59A3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hyperlink r:id="rId11" w:history="1">
        <w:r w:rsidRPr="00DD59A3">
          <w:rPr>
            <w:rFonts w:ascii="Arial" w:eastAsia="Times New Roman" w:hAnsi="Arial" w:cs="Arial"/>
            <w:color w:val="0563C1" w:themeColor="hyperlink"/>
            <w:sz w:val="20"/>
            <w:szCs w:val="20"/>
            <w:u w:val="single"/>
            <w:lang w:eastAsia="cs-CZ"/>
          </w:rPr>
          <w:t>cermak@mestojablonec.cz</w:t>
        </w:r>
      </w:hyperlink>
    </w:p>
    <w:p w14:paraId="089F8DA7" w14:textId="77777777" w:rsidR="000F15FE" w:rsidRPr="00DD59A3" w:rsidRDefault="000F15FE" w:rsidP="00E57D77">
      <w:pPr>
        <w:tabs>
          <w:tab w:val="left" w:pos="496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027DECC" w14:textId="6AF8D4FA" w:rsidR="00F66449" w:rsidRDefault="00F66449" w:rsidP="007E2A86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DD59A3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Pr="00DD59A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"objednatel"</w:t>
      </w:r>
      <w:r w:rsidRPr="00DD59A3">
        <w:rPr>
          <w:rFonts w:ascii="Arial" w:eastAsia="Times New Roman" w:hAnsi="Arial" w:cs="Arial"/>
          <w:sz w:val="20"/>
          <w:szCs w:val="20"/>
          <w:lang w:eastAsia="cs-CZ"/>
        </w:rPr>
        <w:t xml:space="preserve"> na straně</w:t>
      </w:r>
      <w:r w:rsidR="00327693" w:rsidRPr="00DD59A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DD59A3">
        <w:rPr>
          <w:rFonts w:ascii="Arial" w:eastAsia="Times New Roman" w:hAnsi="Arial" w:cs="Arial"/>
          <w:sz w:val="20"/>
          <w:szCs w:val="20"/>
          <w:lang w:eastAsia="cs-CZ"/>
        </w:rPr>
        <w:t>jedné</w:t>
      </w:r>
      <w:r w:rsidR="00327693" w:rsidRPr="00DD59A3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DD59A3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="00327693" w:rsidRPr="00DD59A3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DD59A3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Pr="00DD59A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"dodavatel"</w:t>
      </w:r>
      <w:r w:rsidRPr="00DD59A3">
        <w:rPr>
          <w:rFonts w:ascii="Arial" w:eastAsia="Times New Roman" w:hAnsi="Arial" w:cs="Arial"/>
          <w:sz w:val="20"/>
          <w:szCs w:val="20"/>
          <w:lang w:eastAsia="cs-CZ"/>
        </w:rPr>
        <w:t xml:space="preserve"> na straně druhé</w:t>
      </w:r>
    </w:p>
    <w:p w14:paraId="545D08A4" w14:textId="77777777" w:rsidR="000F15FE" w:rsidRDefault="000F15FE" w:rsidP="007E2A86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8E352AA" w14:textId="2BB384DD" w:rsidR="00302A95" w:rsidRPr="000F15FE" w:rsidRDefault="00302A95" w:rsidP="000F15FE">
      <w:pPr>
        <w:pStyle w:val="Odstavecseseznamem"/>
        <w:numPr>
          <w:ilvl w:val="0"/>
          <w:numId w:val="26"/>
        </w:numPr>
        <w:tabs>
          <w:tab w:val="left" w:pos="2880"/>
          <w:tab w:val="left" w:pos="9923"/>
        </w:tabs>
        <w:ind w:right="646"/>
        <w:jc w:val="center"/>
        <w:rPr>
          <w:rFonts w:ascii="Arial" w:hAnsi="Arial" w:cs="Arial"/>
          <w:b/>
          <w:bCs/>
        </w:rPr>
      </w:pPr>
      <w:r w:rsidRPr="000F15FE">
        <w:rPr>
          <w:rFonts w:ascii="Arial" w:hAnsi="Arial" w:cs="Arial"/>
          <w:b/>
          <w:bCs/>
        </w:rPr>
        <w:t>Ú</w:t>
      </w:r>
      <w:r w:rsidR="00495F01" w:rsidRPr="000F15FE">
        <w:rPr>
          <w:rFonts w:ascii="Arial" w:hAnsi="Arial" w:cs="Arial"/>
          <w:b/>
          <w:bCs/>
        </w:rPr>
        <w:t>vodní ustanovení</w:t>
      </w:r>
    </w:p>
    <w:p w14:paraId="630F71FB" w14:textId="77777777" w:rsidR="00495F01" w:rsidRDefault="00495F01" w:rsidP="00495F01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E72970" w14:textId="6B8BE38F" w:rsidR="00302A95" w:rsidRPr="00302A95" w:rsidRDefault="00302A95" w:rsidP="000F15FE">
      <w:pPr>
        <w:tabs>
          <w:tab w:val="left" w:pos="2880"/>
          <w:tab w:val="left" w:pos="9923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02A95">
        <w:rPr>
          <w:rFonts w:ascii="Arial" w:eastAsia="Times New Roman" w:hAnsi="Arial" w:cs="Arial"/>
          <w:sz w:val="20"/>
          <w:szCs w:val="20"/>
          <w:lang w:eastAsia="cs-CZ"/>
        </w:rPr>
        <w:t>Tato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02A95">
        <w:rPr>
          <w:rFonts w:ascii="Arial" w:eastAsia="Times New Roman" w:hAnsi="Arial" w:cs="Arial"/>
          <w:sz w:val="20"/>
          <w:szCs w:val="20"/>
          <w:lang w:eastAsia="cs-CZ"/>
        </w:rPr>
        <w:t xml:space="preserve">smlouva (dále jen „Smlouva“) je uzavřena </w:t>
      </w:r>
      <w:r w:rsidRPr="008E2FAA">
        <w:rPr>
          <w:rFonts w:ascii="Arial" w:eastAsia="Times New Roman" w:hAnsi="Arial" w:cs="Arial"/>
          <w:sz w:val="20"/>
          <w:szCs w:val="20"/>
          <w:lang w:eastAsia="cs-CZ"/>
        </w:rPr>
        <w:t xml:space="preserve">podle ustanovení § </w:t>
      </w:r>
      <w:r w:rsidR="007C5EFB">
        <w:rPr>
          <w:rFonts w:ascii="Arial" w:eastAsia="Times New Roman" w:hAnsi="Arial" w:cs="Arial"/>
          <w:sz w:val="20"/>
          <w:szCs w:val="20"/>
          <w:lang w:eastAsia="cs-CZ"/>
        </w:rPr>
        <w:t>2586</w:t>
      </w:r>
      <w:r w:rsidR="007C5EFB" w:rsidRPr="00302A9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02A95">
        <w:rPr>
          <w:rFonts w:ascii="Arial" w:eastAsia="Times New Roman" w:hAnsi="Arial" w:cs="Arial"/>
          <w:sz w:val="20"/>
          <w:szCs w:val="20"/>
          <w:lang w:eastAsia="cs-CZ"/>
        </w:rPr>
        <w:t>a násl. zákona č.</w:t>
      </w:r>
      <w:r w:rsidR="00495F0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02A95">
        <w:rPr>
          <w:rFonts w:ascii="Arial" w:eastAsia="Times New Roman" w:hAnsi="Arial" w:cs="Arial"/>
          <w:sz w:val="20"/>
          <w:szCs w:val="20"/>
          <w:lang w:eastAsia="cs-CZ"/>
        </w:rPr>
        <w:t>89/2012 Sb., občanský zákoník, v platném znění (dále jen „Občanský zákoník“) na základě přímého zadání veřejné zakázky „</w:t>
      </w:r>
      <w:r w:rsidRPr="00C155F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realizace dětského hřiště </w:t>
      </w:r>
      <w:r w:rsidR="00495F01" w:rsidRPr="00C155F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 ulici </w:t>
      </w:r>
      <w:r w:rsidRPr="00C155F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Mládí</w:t>
      </w:r>
      <w:r w:rsidR="00495F01" w:rsidRPr="00C155F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 rámci projektu Vyšperkuj Jablonec 2025-2026</w:t>
      </w:r>
      <w:r w:rsidRPr="00302A95">
        <w:rPr>
          <w:rFonts w:ascii="Arial" w:eastAsia="Times New Roman" w:hAnsi="Arial" w:cs="Arial"/>
          <w:sz w:val="20"/>
          <w:szCs w:val="20"/>
          <w:lang w:eastAsia="cs-CZ"/>
        </w:rPr>
        <w:t>“</w:t>
      </w:r>
      <w:r w:rsidR="001C35DD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7662F4">
        <w:rPr>
          <w:rFonts w:ascii="Arial" w:eastAsia="Times New Roman" w:hAnsi="Arial" w:cs="Arial"/>
          <w:sz w:val="20"/>
          <w:szCs w:val="20"/>
          <w:lang w:eastAsia="cs-CZ"/>
        </w:rPr>
        <w:t xml:space="preserve">která </w:t>
      </w:r>
      <w:r w:rsidRPr="00302A95">
        <w:rPr>
          <w:rFonts w:ascii="Arial" w:eastAsia="Times New Roman" w:hAnsi="Arial" w:cs="Arial"/>
          <w:sz w:val="20"/>
          <w:szCs w:val="20"/>
          <w:lang w:eastAsia="cs-CZ"/>
        </w:rPr>
        <w:t>byl</w:t>
      </w:r>
      <w:r w:rsidR="00C155F8">
        <w:rPr>
          <w:rFonts w:ascii="Arial" w:eastAsia="Times New Roman" w:hAnsi="Arial" w:cs="Arial"/>
          <w:sz w:val="20"/>
          <w:szCs w:val="20"/>
          <w:lang w:eastAsia="cs-CZ"/>
        </w:rPr>
        <w:t xml:space="preserve">a schválena usnesením </w:t>
      </w:r>
      <w:r w:rsidRPr="00302A95">
        <w:rPr>
          <w:rFonts w:ascii="Arial" w:eastAsia="Times New Roman" w:hAnsi="Arial" w:cs="Arial"/>
          <w:sz w:val="20"/>
          <w:szCs w:val="20"/>
          <w:lang w:eastAsia="cs-CZ"/>
        </w:rPr>
        <w:t>Rady města Jablonec nad Nisou</w:t>
      </w:r>
      <w:r w:rsidR="00C155F8">
        <w:rPr>
          <w:rFonts w:ascii="Arial" w:eastAsia="Times New Roman" w:hAnsi="Arial" w:cs="Arial"/>
          <w:sz w:val="20"/>
          <w:szCs w:val="20"/>
          <w:lang w:eastAsia="cs-CZ"/>
        </w:rPr>
        <w:t xml:space="preserve"> RM/</w:t>
      </w:r>
      <w:r w:rsidR="008C0C00">
        <w:rPr>
          <w:rFonts w:ascii="Arial" w:eastAsia="Times New Roman" w:hAnsi="Arial" w:cs="Arial"/>
          <w:sz w:val="20"/>
          <w:szCs w:val="20"/>
          <w:lang w:eastAsia="cs-CZ"/>
        </w:rPr>
        <w:t>129</w:t>
      </w:r>
      <w:r w:rsidR="00C155F8">
        <w:rPr>
          <w:rFonts w:ascii="Arial" w:eastAsia="Times New Roman" w:hAnsi="Arial" w:cs="Arial"/>
          <w:sz w:val="20"/>
          <w:szCs w:val="20"/>
          <w:lang w:eastAsia="cs-CZ"/>
        </w:rPr>
        <w:t>/2026</w:t>
      </w:r>
      <w:r w:rsidRPr="00302A9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155F8">
        <w:rPr>
          <w:rFonts w:ascii="Arial" w:eastAsia="Times New Roman" w:hAnsi="Arial" w:cs="Arial"/>
          <w:sz w:val="20"/>
          <w:szCs w:val="20"/>
          <w:lang w:eastAsia="cs-CZ"/>
        </w:rPr>
        <w:t xml:space="preserve">na její </w:t>
      </w:r>
      <w:r w:rsidR="008C0C00"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="00C155F8">
        <w:rPr>
          <w:rFonts w:ascii="Arial" w:eastAsia="Times New Roman" w:hAnsi="Arial" w:cs="Arial"/>
          <w:sz w:val="20"/>
          <w:szCs w:val="20"/>
          <w:lang w:eastAsia="cs-CZ"/>
        </w:rPr>
        <w:t xml:space="preserve">. schůzi </w:t>
      </w:r>
      <w:r w:rsidRPr="00302A95">
        <w:rPr>
          <w:rFonts w:ascii="Arial" w:eastAsia="Times New Roman" w:hAnsi="Arial" w:cs="Arial"/>
          <w:sz w:val="20"/>
          <w:szCs w:val="20"/>
          <w:lang w:eastAsia="cs-CZ"/>
        </w:rPr>
        <w:t xml:space="preserve">dne </w:t>
      </w:r>
      <w:r w:rsidR="008C0C00">
        <w:rPr>
          <w:rFonts w:ascii="Arial" w:eastAsia="Times New Roman" w:hAnsi="Arial" w:cs="Arial"/>
          <w:sz w:val="20"/>
          <w:szCs w:val="20"/>
          <w:lang w:eastAsia="cs-CZ"/>
        </w:rPr>
        <w:t>19</w:t>
      </w:r>
      <w:r w:rsidRPr="00302A95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495F01">
        <w:rPr>
          <w:rFonts w:ascii="Arial" w:eastAsia="Times New Roman" w:hAnsi="Arial" w:cs="Arial"/>
          <w:sz w:val="20"/>
          <w:szCs w:val="20"/>
          <w:lang w:eastAsia="cs-CZ"/>
        </w:rPr>
        <w:t xml:space="preserve"> března</w:t>
      </w:r>
      <w:r w:rsidRPr="00302A95">
        <w:rPr>
          <w:rFonts w:ascii="Arial" w:eastAsia="Times New Roman" w:hAnsi="Arial" w:cs="Arial"/>
          <w:sz w:val="20"/>
          <w:szCs w:val="20"/>
          <w:lang w:eastAsia="cs-CZ"/>
        </w:rPr>
        <w:t xml:space="preserve"> 202</w:t>
      </w:r>
      <w:r w:rsidR="00495F01"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="00C155F8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7C80885A" w14:textId="16B0055C" w:rsidR="00495F01" w:rsidRDefault="00495F01" w:rsidP="009816BD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bookmarkEnd w:id="0"/>
    <w:p w14:paraId="48921D93" w14:textId="4ED64D8D" w:rsidR="00824B8F" w:rsidRPr="00824B8F" w:rsidRDefault="00824B8F" w:rsidP="000F15FE">
      <w:pPr>
        <w:pStyle w:val="Odstavecseseznamem"/>
        <w:numPr>
          <w:ilvl w:val="0"/>
          <w:numId w:val="26"/>
        </w:numPr>
        <w:jc w:val="center"/>
        <w:rPr>
          <w:rFonts w:ascii="Arial" w:hAnsi="Arial" w:cs="Arial"/>
          <w:b/>
          <w:bCs/>
        </w:rPr>
      </w:pPr>
      <w:r w:rsidRPr="00824B8F">
        <w:rPr>
          <w:rFonts w:ascii="Arial" w:hAnsi="Arial" w:cs="Arial"/>
          <w:b/>
          <w:bCs/>
        </w:rPr>
        <w:t>Předmět smlouvy</w:t>
      </w:r>
    </w:p>
    <w:p w14:paraId="28855A5C" w14:textId="77777777" w:rsidR="00824B8F" w:rsidRPr="00B9601F" w:rsidRDefault="00824B8F" w:rsidP="00824B8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EE8399D" w14:textId="4B7C1D2D" w:rsidR="00824B8F" w:rsidRPr="000F15FE" w:rsidRDefault="00824B8F" w:rsidP="00824B8F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9601F">
        <w:rPr>
          <w:rFonts w:ascii="Arial" w:hAnsi="Arial" w:cs="Arial"/>
          <w:bCs/>
          <w:sz w:val="20"/>
          <w:szCs w:val="20"/>
        </w:rPr>
        <w:t xml:space="preserve">Předmětem plnění této smlouvy je </w:t>
      </w:r>
      <w:r w:rsidRPr="00B9601F">
        <w:rPr>
          <w:rFonts w:ascii="Arial" w:hAnsi="Arial" w:cs="Arial"/>
          <w:b/>
          <w:sz w:val="20"/>
          <w:szCs w:val="20"/>
        </w:rPr>
        <w:t xml:space="preserve">„dodávka a montáž </w:t>
      </w:r>
      <w:bookmarkStart w:id="1" w:name="_Hlk184025871"/>
      <w:r w:rsidRPr="00B9601F">
        <w:rPr>
          <w:rFonts w:ascii="Arial" w:hAnsi="Arial" w:cs="Arial"/>
          <w:b/>
          <w:sz w:val="20"/>
          <w:szCs w:val="20"/>
        </w:rPr>
        <w:t>herní</w:t>
      </w:r>
      <w:r>
        <w:rPr>
          <w:rFonts w:ascii="Arial" w:hAnsi="Arial" w:cs="Arial"/>
          <w:b/>
          <w:sz w:val="20"/>
          <w:szCs w:val="20"/>
        </w:rPr>
        <w:t xml:space="preserve">ch prvků, a to herní sestavy </w:t>
      </w:r>
      <w:proofErr w:type="spellStart"/>
      <w:r w:rsidRPr="00C155F8">
        <w:rPr>
          <w:rFonts w:ascii="Arial" w:hAnsi="Arial" w:cs="Arial"/>
          <w:b/>
          <w:i/>
          <w:iCs/>
          <w:sz w:val="20"/>
          <w:szCs w:val="20"/>
        </w:rPr>
        <w:t>Organiq</w:t>
      </w:r>
      <w:proofErr w:type="spellEnd"/>
      <w:r w:rsidRPr="00C155F8">
        <w:rPr>
          <w:rFonts w:ascii="Arial" w:hAnsi="Arial" w:cs="Arial"/>
          <w:b/>
          <w:i/>
          <w:iCs/>
          <w:sz w:val="20"/>
          <w:szCs w:val="20"/>
        </w:rPr>
        <w:t xml:space="preserve"> kudlanka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9601F">
        <w:rPr>
          <w:rFonts w:ascii="Arial" w:hAnsi="Arial" w:cs="Arial"/>
          <w:b/>
          <w:sz w:val="20"/>
          <w:szCs w:val="20"/>
        </w:rPr>
        <w:t>katal</w:t>
      </w:r>
      <w:r>
        <w:rPr>
          <w:rFonts w:ascii="Arial" w:hAnsi="Arial" w:cs="Arial"/>
          <w:b/>
          <w:sz w:val="20"/>
          <w:szCs w:val="20"/>
        </w:rPr>
        <w:t>ogové č</w:t>
      </w:r>
      <w:r w:rsidRPr="00B9601F">
        <w:rPr>
          <w:rFonts w:ascii="Arial" w:hAnsi="Arial" w:cs="Arial"/>
          <w:b/>
          <w:sz w:val="20"/>
          <w:szCs w:val="20"/>
        </w:rPr>
        <w:t xml:space="preserve">íslo </w:t>
      </w:r>
      <w:bookmarkEnd w:id="1"/>
      <w:r>
        <w:rPr>
          <w:rFonts w:ascii="Arial" w:hAnsi="Arial" w:cs="Arial"/>
          <w:b/>
          <w:sz w:val="20"/>
          <w:szCs w:val="20"/>
        </w:rPr>
        <w:t xml:space="preserve">BU-9301, </w:t>
      </w:r>
      <w:proofErr w:type="spellStart"/>
      <w:r w:rsidRPr="00C155F8">
        <w:rPr>
          <w:rFonts w:ascii="Arial" w:hAnsi="Arial" w:cs="Arial"/>
          <w:b/>
          <w:i/>
          <w:iCs/>
          <w:sz w:val="20"/>
          <w:szCs w:val="20"/>
        </w:rPr>
        <w:t>dvojhoupačka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katalogové číslo BU-3024_1A single, </w:t>
      </w:r>
      <w:r w:rsidRPr="00C155F8">
        <w:rPr>
          <w:rFonts w:ascii="Arial" w:hAnsi="Arial" w:cs="Arial"/>
          <w:b/>
          <w:i/>
          <w:iCs/>
          <w:sz w:val="20"/>
          <w:szCs w:val="20"/>
        </w:rPr>
        <w:t>pískoviště</w:t>
      </w:r>
      <w:r>
        <w:rPr>
          <w:rFonts w:ascii="Arial" w:hAnsi="Arial" w:cs="Arial"/>
          <w:b/>
          <w:sz w:val="20"/>
          <w:szCs w:val="20"/>
        </w:rPr>
        <w:t xml:space="preserve"> katalogové číslo BU-200, </w:t>
      </w:r>
      <w:r w:rsidRPr="00C155F8">
        <w:rPr>
          <w:rFonts w:ascii="Arial" w:hAnsi="Arial" w:cs="Arial"/>
          <w:b/>
          <w:i/>
          <w:iCs/>
          <w:sz w:val="20"/>
          <w:szCs w:val="20"/>
        </w:rPr>
        <w:t>krycí plachta na pískoviště</w:t>
      </w:r>
      <w:r w:rsidR="00C155F8">
        <w:rPr>
          <w:rFonts w:ascii="Arial" w:hAnsi="Arial" w:cs="Arial"/>
          <w:b/>
          <w:sz w:val="20"/>
          <w:szCs w:val="20"/>
        </w:rPr>
        <w:t xml:space="preserve">, </w:t>
      </w:r>
      <w:r w:rsidRPr="00C155F8">
        <w:rPr>
          <w:rFonts w:ascii="Arial" w:hAnsi="Arial" w:cs="Arial"/>
          <w:b/>
          <w:i/>
          <w:iCs/>
          <w:sz w:val="20"/>
          <w:szCs w:val="20"/>
        </w:rPr>
        <w:t>obdélníková trampolína</w:t>
      </w:r>
      <w:r>
        <w:rPr>
          <w:rFonts w:ascii="Arial" w:hAnsi="Arial" w:cs="Arial"/>
          <w:b/>
          <w:sz w:val="20"/>
          <w:szCs w:val="20"/>
        </w:rPr>
        <w:t xml:space="preserve"> katalogové číslo GP-TR-O-XXXL a </w:t>
      </w:r>
      <w:r w:rsidRPr="00C155F8">
        <w:rPr>
          <w:rFonts w:ascii="Arial" w:hAnsi="Arial" w:cs="Arial"/>
          <w:b/>
          <w:i/>
          <w:iCs/>
          <w:sz w:val="20"/>
          <w:szCs w:val="20"/>
        </w:rPr>
        <w:t>zatravňovací desky</w:t>
      </w:r>
      <w:r w:rsidR="007F09C5">
        <w:rPr>
          <w:rFonts w:ascii="Arial" w:hAnsi="Arial" w:cs="Arial"/>
          <w:b/>
          <w:sz w:val="20"/>
          <w:szCs w:val="20"/>
        </w:rPr>
        <w:t xml:space="preserve"> (dále jen Zboží)</w:t>
      </w:r>
      <w:r>
        <w:rPr>
          <w:rFonts w:ascii="Arial" w:hAnsi="Arial" w:cs="Arial"/>
          <w:b/>
          <w:sz w:val="20"/>
          <w:szCs w:val="20"/>
        </w:rPr>
        <w:t>“</w:t>
      </w:r>
      <w:r w:rsidRPr="00B9601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na dětském hřišti situovaném v ulici</w:t>
      </w:r>
      <w:r w:rsidRPr="00B9601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Mládí,</w:t>
      </w:r>
      <w:r w:rsidRPr="00B9601F">
        <w:rPr>
          <w:rFonts w:ascii="Arial" w:hAnsi="Arial" w:cs="Arial"/>
          <w:b/>
          <w:sz w:val="20"/>
          <w:szCs w:val="20"/>
        </w:rPr>
        <w:t xml:space="preserve"> na p</w:t>
      </w:r>
      <w:r>
        <w:rPr>
          <w:rFonts w:ascii="Arial" w:hAnsi="Arial" w:cs="Arial"/>
          <w:b/>
          <w:sz w:val="20"/>
          <w:szCs w:val="20"/>
        </w:rPr>
        <w:t xml:space="preserve">ozemku </w:t>
      </w:r>
      <w:proofErr w:type="spellStart"/>
      <w:r>
        <w:rPr>
          <w:rFonts w:ascii="Arial" w:hAnsi="Arial" w:cs="Arial"/>
          <w:b/>
          <w:sz w:val="20"/>
          <w:szCs w:val="20"/>
        </w:rPr>
        <w:t>parc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  <w:r w:rsidRPr="00B9601F">
        <w:rPr>
          <w:rFonts w:ascii="Arial" w:hAnsi="Arial" w:cs="Arial"/>
          <w:b/>
          <w:sz w:val="20"/>
          <w:szCs w:val="20"/>
        </w:rPr>
        <w:t xml:space="preserve"> č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2D6865">
        <w:rPr>
          <w:rFonts w:ascii="Arial" w:hAnsi="Arial" w:cs="Arial"/>
          <w:b/>
          <w:sz w:val="20"/>
          <w:szCs w:val="20"/>
        </w:rPr>
        <w:t>4/36</w:t>
      </w: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v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>k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atastrálním </w:t>
      </w: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>ú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zemí</w:t>
      </w: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2D686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Mšeno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nad Nisou,</w:t>
      </w:r>
      <w:r w:rsidRPr="001540BB">
        <w:rPr>
          <w:rFonts w:ascii="Arial" w:hAnsi="Arial" w:cs="Arial"/>
          <w:bCs/>
          <w:sz w:val="20"/>
          <w:szCs w:val="20"/>
        </w:rPr>
        <w:t xml:space="preserve"> </w:t>
      </w:r>
      <w:r w:rsidRPr="00B9601F">
        <w:rPr>
          <w:rFonts w:ascii="Arial" w:hAnsi="Arial" w:cs="Arial"/>
          <w:bCs/>
          <w:sz w:val="20"/>
          <w:szCs w:val="20"/>
        </w:rPr>
        <w:t xml:space="preserve">dle předložené cenové nabídky ze dne </w:t>
      </w:r>
      <w:r>
        <w:rPr>
          <w:rFonts w:ascii="Arial" w:hAnsi="Arial" w:cs="Arial"/>
          <w:bCs/>
          <w:sz w:val="20"/>
          <w:szCs w:val="20"/>
        </w:rPr>
        <w:t>18</w:t>
      </w:r>
      <w:r w:rsidRPr="00B9601F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2</w:t>
      </w:r>
      <w:r w:rsidRPr="00B9601F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9601F">
        <w:rPr>
          <w:rFonts w:ascii="Arial" w:hAnsi="Arial" w:cs="Arial"/>
          <w:bCs/>
          <w:sz w:val="20"/>
          <w:szCs w:val="20"/>
        </w:rPr>
        <w:t>202</w:t>
      </w:r>
      <w:r>
        <w:rPr>
          <w:rFonts w:ascii="Arial" w:hAnsi="Arial" w:cs="Arial"/>
          <w:bCs/>
          <w:sz w:val="20"/>
          <w:szCs w:val="20"/>
        </w:rPr>
        <w:t>6</w:t>
      </w:r>
      <w:r w:rsidRPr="00B9601F">
        <w:rPr>
          <w:rFonts w:ascii="Arial" w:hAnsi="Arial" w:cs="Arial"/>
          <w:bCs/>
          <w:sz w:val="20"/>
          <w:szCs w:val="20"/>
        </w:rPr>
        <w:t xml:space="preserve">, která je nedílnou součástí této smlouvy jako Příloha č. </w:t>
      </w:r>
      <w:r w:rsidRPr="000F15FE">
        <w:rPr>
          <w:rFonts w:ascii="Arial" w:hAnsi="Arial" w:cs="Arial"/>
          <w:bCs/>
          <w:sz w:val="20"/>
          <w:szCs w:val="20"/>
        </w:rPr>
        <w:t>1.</w:t>
      </w:r>
      <w:r w:rsidRPr="00B9601F">
        <w:rPr>
          <w:rFonts w:ascii="Arial" w:hAnsi="Arial" w:cs="Arial"/>
          <w:b/>
          <w:sz w:val="20"/>
          <w:szCs w:val="20"/>
        </w:rPr>
        <w:t xml:space="preserve"> </w:t>
      </w:r>
      <w:r w:rsidRPr="000F15FE">
        <w:rPr>
          <w:rFonts w:ascii="Arial" w:hAnsi="Arial" w:cs="Arial"/>
          <w:bCs/>
          <w:sz w:val="20"/>
          <w:szCs w:val="20"/>
        </w:rPr>
        <w:t>Realizace spočívá v instalaci uvedených herních prvků, přičemž přesné polohopisné umístění bude upřesněno s objednatelem před započetím realizace díla v návaznosti k inženýrským sítím.</w:t>
      </w:r>
      <w:r w:rsidR="00495F01" w:rsidRPr="000F15FE">
        <w:rPr>
          <w:rFonts w:ascii="Arial" w:hAnsi="Arial" w:cs="Arial"/>
          <w:bCs/>
          <w:sz w:val="20"/>
          <w:szCs w:val="20"/>
        </w:rPr>
        <w:t xml:space="preserve"> Herní prvky budou vyrobeny v souladu s požadavky na bezpečnost a budou splňovat příslušné technické normy.</w:t>
      </w:r>
    </w:p>
    <w:p w14:paraId="4DF70CBB" w14:textId="77777777" w:rsidR="00824B8F" w:rsidRPr="00B9601F" w:rsidRDefault="00824B8F" w:rsidP="00824B8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C8CA317" w14:textId="1C9157A2" w:rsidR="00824B8F" w:rsidRDefault="00824B8F" w:rsidP="000F15FE">
      <w:pPr>
        <w:pStyle w:val="Odstavecseseznamem"/>
        <w:numPr>
          <w:ilvl w:val="0"/>
          <w:numId w:val="26"/>
        </w:numPr>
        <w:jc w:val="center"/>
        <w:rPr>
          <w:rFonts w:ascii="Arial" w:hAnsi="Arial" w:cs="Arial"/>
          <w:b/>
          <w:bCs/>
        </w:rPr>
      </w:pPr>
      <w:r w:rsidRPr="00824B8F">
        <w:rPr>
          <w:rFonts w:ascii="Arial" w:hAnsi="Arial" w:cs="Arial"/>
          <w:b/>
          <w:bCs/>
        </w:rPr>
        <w:t>Termín plnění</w:t>
      </w:r>
    </w:p>
    <w:p w14:paraId="6CB6B10E" w14:textId="77777777" w:rsidR="00495F01" w:rsidRDefault="00495F01" w:rsidP="00495F01">
      <w:pPr>
        <w:pStyle w:val="Odstavecseseznamem"/>
        <w:ind w:left="360"/>
        <w:rPr>
          <w:rFonts w:ascii="Arial" w:hAnsi="Arial" w:cs="Arial"/>
        </w:rPr>
      </w:pPr>
    </w:p>
    <w:p w14:paraId="5A59703D" w14:textId="71E5805E" w:rsidR="00824B8F" w:rsidRPr="00804662" w:rsidRDefault="00824B8F" w:rsidP="00824B8F">
      <w:pPr>
        <w:pStyle w:val="Odstavecseseznamem"/>
        <w:numPr>
          <w:ilvl w:val="0"/>
          <w:numId w:val="18"/>
        </w:numPr>
        <w:rPr>
          <w:rFonts w:ascii="Arial" w:hAnsi="Arial" w:cs="Arial"/>
        </w:rPr>
      </w:pPr>
      <w:r w:rsidRPr="00804662">
        <w:rPr>
          <w:rFonts w:ascii="Arial" w:hAnsi="Arial" w:cs="Arial"/>
        </w:rPr>
        <w:t>Termín realizace díla je stanoven po vzájemné dohodě</w:t>
      </w:r>
      <w:r w:rsidR="00C155F8">
        <w:rPr>
          <w:rFonts w:ascii="Arial" w:hAnsi="Arial" w:cs="Arial"/>
        </w:rPr>
        <w:t xml:space="preserve"> smluvních stran</w:t>
      </w:r>
      <w:r w:rsidRPr="00804662">
        <w:rPr>
          <w:rFonts w:ascii="Arial" w:hAnsi="Arial" w:cs="Arial"/>
        </w:rPr>
        <w:t xml:space="preserve">, nejpozději </w:t>
      </w:r>
      <w:r w:rsidR="00C155F8">
        <w:rPr>
          <w:rFonts w:ascii="Arial" w:hAnsi="Arial" w:cs="Arial"/>
        </w:rPr>
        <w:t xml:space="preserve">však </w:t>
      </w:r>
      <w:r w:rsidRPr="00804662">
        <w:rPr>
          <w:rFonts w:ascii="Arial" w:hAnsi="Arial" w:cs="Arial"/>
        </w:rPr>
        <w:t xml:space="preserve">do </w:t>
      </w:r>
      <w:r w:rsidR="008C0C00">
        <w:rPr>
          <w:rFonts w:ascii="Arial" w:hAnsi="Arial" w:cs="Arial"/>
        </w:rPr>
        <w:t>1</w:t>
      </w:r>
      <w:r>
        <w:rPr>
          <w:rFonts w:ascii="Arial" w:hAnsi="Arial" w:cs="Arial"/>
        </w:rPr>
        <w:t>9</w:t>
      </w:r>
      <w:r w:rsidR="002D6865">
        <w:rPr>
          <w:rFonts w:ascii="Arial" w:hAnsi="Arial" w:cs="Arial"/>
        </w:rPr>
        <w:t xml:space="preserve">. 6. </w:t>
      </w:r>
      <w:r w:rsidRPr="00804662">
        <w:rPr>
          <w:rFonts w:ascii="Arial" w:hAnsi="Arial" w:cs="Arial"/>
        </w:rPr>
        <w:t>2026</w:t>
      </w:r>
      <w:r>
        <w:rPr>
          <w:rFonts w:ascii="Arial" w:hAnsi="Arial" w:cs="Arial"/>
        </w:rPr>
        <w:t>.</w:t>
      </w:r>
    </w:p>
    <w:p w14:paraId="3433A78E" w14:textId="77777777" w:rsidR="00824B8F" w:rsidRPr="00B9601F" w:rsidRDefault="00824B8F" w:rsidP="00824B8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 xml:space="preserve">Jakékoli prodlení 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  <w:r w:rsidRPr="00B9601F">
        <w:rPr>
          <w:rFonts w:ascii="Arial" w:hAnsi="Arial" w:cs="Arial"/>
          <w:spacing w:val="4"/>
        </w:rPr>
        <w:t>Smluvní strany se dohodly, že smluvní pokuta za nedodržení závazku dle článku II. bod 1) této smlouvy ze strany zhotovitele činí 0,25 %</w:t>
      </w:r>
      <w:r w:rsidRPr="00B9601F">
        <w:rPr>
          <w:rFonts w:ascii="Arial" w:hAnsi="Arial" w:cs="Arial"/>
        </w:rPr>
        <w:t xml:space="preserve"> z celkové ceny díla bez DPH za každý započatý den prodlení.</w:t>
      </w:r>
    </w:p>
    <w:p w14:paraId="3CAFD2CB" w14:textId="77777777" w:rsidR="00824B8F" w:rsidRDefault="00824B8F" w:rsidP="00824B8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Obě smluvní strany se výslovně dohodly, že objednatel je oprávněn započíst jakoukoliv pohledávku smluvní pokuty oproti nároku dodavatele na uhrazení faktury, popř. proti jiné pohledávce dodavatele za objednatelem.</w:t>
      </w:r>
    </w:p>
    <w:p w14:paraId="525D7CA2" w14:textId="77777777" w:rsidR="009816BD" w:rsidRPr="00B9601F" w:rsidRDefault="009816BD" w:rsidP="009816BD">
      <w:pPr>
        <w:pStyle w:val="Odstavecseseznamem"/>
        <w:ind w:left="360"/>
        <w:jc w:val="both"/>
        <w:rPr>
          <w:rFonts w:ascii="Arial" w:hAnsi="Arial" w:cs="Arial"/>
        </w:rPr>
      </w:pPr>
    </w:p>
    <w:p w14:paraId="40369847" w14:textId="77777777" w:rsidR="00824B8F" w:rsidRPr="00B9601F" w:rsidRDefault="00824B8F" w:rsidP="00824B8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F7F02F8" w14:textId="1F74CF26" w:rsidR="00824B8F" w:rsidRDefault="00824B8F" w:rsidP="000F15FE">
      <w:pPr>
        <w:pStyle w:val="Odstavecseseznamem"/>
        <w:numPr>
          <w:ilvl w:val="0"/>
          <w:numId w:val="26"/>
        </w:numPr>
        <w:jc w:val="center"/>
        <w:rPr>
          <w:rFonts w:ascii="Arial" w:hAnsi="Arial" w:cs="Arial"/>
          <w:b/>
          <w:bCs/>
        </w:rPr>
      </w:pPr>
      <w:r w:rsidRPr="002D6865">
        <w:rPr>
          <w:rFonts w:ascii="Arial" w:hAnsi="Arial" w:cs="Arial"/>
          <w:b/>
          <w:bCs/>
        </w:rPr>
        <w:lastRenderedPageBreak/>
        <w:t>Cena a platební podmínky</w:t>
      </w:r>
    </w:p>
    <w:p w14:paraId="09744602" w14:textId="77777777" w:rsidR="009816BD" w:rsidRDefault="009816BD" w:rsidP="009816BD">
      <w:pPr>
        <w:pStyle w:val="Odstavecseseznamem"/>
        <w:ind w:left="426"/>
        <w:contextualSpacing w:val="0"/>
        <w:jc w:val="both"/>
        <w:rPr>
          <w:rFonts w:ascii="Arial" w:hAnsi="Arial" w:cs="Arial"/>
        </w:rPr>
      </w:pPr>
    </w:p>
    <w:p w14:paraId="16A1910E" w14:textId="6D484B0E" w:rsidR="00824B8F" w:rsidRPr="00B9601F" w:rsidRDefault="00824B8F" w:rsidP="00824B8F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Cena za předmět plnění díla je stanovena do výše</w:t>
      </w:r>
      <w:r>
        <w:rPr>
          <w:rFonts w:ascii="Arial" w:hAnsi="Arial" w:cs="Arial"/>
        </w:rPr>
        <w:t xml:space="preserve"> 833 340,00</w:t>
      </w:r>
      <w:r w:rsidRPr="00B9601F">
        <w:rPr>
          <w:rFonts w:ascii="Arial" w:hAnsi="Arial" w:cs="Arial"/>
        </w:rPr>
        <w:t xml:space="preserve"> Kč bez DPH (</w:t>
      </w:r>
      <w:r>
        <w:rPr>
          <w:rFonts w:ascii="Arial" w:hAnsi="Arial" w:cs="Arial"/>
        </w:rPr>
        <w:t xml:space="preserve">1 008 341,40 </w:t>
      </w:r>
      <w:r w:rsidRPr="00B9601F">
        <w:rPr>
          <w:rFonts w:ascii="Arial" w:hAnsi="Arial" w:cs="Arial"/>
        </w:rPr>
        <w:t>Kč vč</w:t>
      </w:r>
      <w:r>
        <w:rPr>
          <w:rFonts w:ascii="Arial" w:hAnsi="Arial" w:cs="Arial"/>
        </w:rPr>
        <w:t xml:space="preserve">etně </w:t>
      </w:r>
      <w:r w:rsidRPr="00B9601F">
        <w:rPr>
          <w:rFonts w:ascii="Arial" w:hAnsi="Arial" w:cs="Arial"/>
        </w:rPr>
        <w:t>21 %</w:t>
      </w:r>
      <w:r>
        <w:rPr>
          <w:rFonts w:ascii="Arial" w:hAnsi="Arial" w:cs="Arial"/>
        </w:rPr>
        <w:t xml:space="preserve"> </w:t>
      </w:r>
      <w:r w:rsidRPr="00B9601F">
        <w:rPr>
          <w:rFonts w:ascii="Arial" w:hAnsi="Arial" w:cs="Arial"/>
        </w:rPr>
        <w:t>DPH).</w:t>
      </w:r>
    </w:p>
    <w:p w14:paraId="4F4678F6" w14:textId="77777777" w:rsidR="00824B8F" w:rsidRPr="00B9601F" w:rsidRDefault="00824B8F" w:rsidP="00824B8F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Pr="00B9601F">
        <w:rPr>
          <w:rFonts w:ascii="Arial" w:hAnsi="Arial" w:cs="Arial"/>
        </w:rPr>
        <w:t xml:space="preserve"> je oprávněn fakturovat pouze za provedené práce.</w:t>
      </w:r>
    </w:p>
    <w:p w14:paraId="5D9B5C04" w14:textId="77777777" w:rsidR="00824B8F" w:rsidRPr="00B9601F" w:rsidRDefault="00824B8F" w:rsidP="00824B8F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Splatnost faktury (bez ohledu na datum uvedený na faktuře) je 30 dní ode dne, kdy byla doručena na podatelnu MMJN (prostřednictvím datové schránky wufbr2a nebo na epodatelna@mestojablonec.cz).</w:t>
      </w:r>
    </w:p>
    <w:p w14:paraId="2C25FFD0" w14:textId="77777777" w:rsidR="00824B8F" w:rsidRPr="00B9601F" w:rsidRDefault="00824B8F" w:rsidP="00824B8F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01F">
        <w:rPr>
          <w:rFonts w:ascii="Arial" w:hAnsi="Arial" w:cs="Arial"/>
          <w:sz w:val="20"/>
          <w:szCs w:val="20"/>
        </w:rPr>
        <w:t>Na faktuře je nutné uvést číslo smlouvy a jméno kontaktní osoby objednatele.</w:t>
      </w:r>
    </w:p>
    <w:p w14:paraId="48D399CA" w14:textId="77777777" w:rsidR="00824B8F" w:rsidRPr="00B9601F" w:rsidRDefault="00824B8F" w:rsidP="00824B8F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01F">
        <w:rPr>
          <w:rFonts w:ascii="Arial" w:hAnsi="Arial" w:cs="Arial"/>
          <w:sz w:val="20"/>
          <w:szCs w:val="20"/>
        </w:rPr>
        <w:t>Na faktuře je nutné uvést DIČ objednatele.</w:t>
      </w:r>
    </w:p>
    <w:p w14:paraId="78BFC24E" w14:textId="77777777" w:rsidR="00824B8F" w:rsidRPr="00B9601F" w:rsidRDefault="00824B8F" w:rsidP="00824B8F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01F">
        <w:rPr>
          <w:rFonts w:ascii="Arial" w:hAnsi="Arial" w:cs="Arial"/>
          <w:sz w:val="20"/>
          <w:szCs w:val="20"/>
        </w:rPr>
        <w:t>Faktura bude zaslána až po fyzickém předání a převzetí předmětu smlouvy.</w:t>
      </w:r>
    </w:p>
    <w:p w14:paraId="6F8E2810" w14:textId="77777777" w:rsidR="00824B8F" w:rsidRPr="00B9601F" w:rsidRDefault="00824B8F" w:rsidP="00824B8F">
      <w:pPr>
        <w:pStyle w:val="Odstavecseseznamem"/>
        <w:ind w:left="426"/>
        <w:contextualSpacing w:val="0"/>
        <w:jc w:val="center"/>
        <w:rPr>
          <w:rFonts w:ascii="Arial" w:hAnsi="Arial" w:cs="Arial"/>
          <w:b/>
          <w:bCs/>
        </w:rPr>
      </w:pPr>
    </w:p>
    <w:p w14:paraId="19C3EEA7" w14:textId="2CF1D1CB" w:rsidR="00824B8F" w:rsidRDefault="00824B8F" w:rsidP="009816BD">
      <w:pPr>
        <w:pStyle w:val="Odstavecseseznamem"/>
        <w:numPr>
          <w:ilvl w:val="0"/>
          <w:numId w:val="26"/>
        </w:numPr>
        <w:contextualSpacing w:val="0"/>
        <w:jc w:val="center"/>
        <w:rPr>
          <w:rFonts w:ascii="Arial" w:hAnsi="Arial" w:cs="Arial"/>
          <w:b/>
          <w:bCs/>
        </w:rPr>
      </w:pPr>
      <w:r w:rsidRPr="002D6865">
        <w:rPr>
          <w:rFonts w:ascii="Arial" w:hAnsi="Arial" w:cs="Arial"/>
          <w:b/>
          <w:bCs/>
        </w:rPr>
        <w:t>Záruční doba</w:t>
      </w:r>
    </w:p>
    <w:p w14:paraId="3313F81A" w14:textId="77777777" w:rsidR="009816BD" w:rsidRDefault="009816BD" w:rsidP="009816BD">
      <w:pPr>
        <w:pStyle w:val="Odstavecseseznamem"/>
        <w:ind w:left="0"/>
        <w:contextualSpacing w:val="0"/>
        <w:rPr>
          <w:rFonts w:ascii="Arial" w:hAnsi="Arial" w:cs="Arial"/>
        </w:rPr>
      </w:pPr>
    </w:p>
    <w:p w14:paraId="0CA73D42" w14:textId="11EFAEDC" w:rsidR="00824B8F" w:rsidRPr="00B9601F" w:rsidRDefault="007F09C5" w:rsidP="009816BD">
      <w:pPr>
        <w:pStyle w:val="Odstavecseseznamem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Pr="007F09C5">
        <w:rPr>
          <w:rFonts w:ascii="Arial" w:hAnsi="Arial" w:cs="Arial"/>
        </w:rPr>
        <w:t xml:space="preserve"> poskytuje </w:t>
      </w:r>
      <w:r>
        <w:rPr>
          <w:rFonts w:ascii="Arial" w:hAnsi="Arial" w:cs="Arial"/>
        </w:rPr>
        <w:t>objednateli</w:t>
      </w:r>
      <w:r w:rsidRPr="007F09C5">
        <w:rPr>
          <w:rFonts w:ascii="Arial" w:hAnsi="Arial" w:cs="Arial"/>
        </w:rPr>
        <w:t xml:space="preserve"> </w:t>
      </w:r>
      <w:r w:rsidR="00C155F8">
        <w:rPr>
          <w:rFonts w:ascii="Arial" w:hAnsi="Arial" w:cs="Arial"/>
        </w:rPr>
        <w:t>záruční dobu v délce minimálně 24 měsíců.</w:t>
      </w:r>
    </w:p>
    <w:p w14:paraId="06E5D67C" w14:textId="77777777" w:rsidR="00824B8F" w:rsidRPr="00B9601F" w:rsidRDefault="00824B8F" w:rsidP="00824B8F">
      <w:pPr>
        <w:pStyle w:val="Odstavecseseznamem"/>
        <w:ind w:left="426" w:hanging="426"/>
        <w:contextualSpacing w:val="0"/>
        <w:rPr>
          <w:rFonts w:ascii="Arial" w:hAnsi="Arial" w:cs="Arial"/>
        </w:rPr>
      </w:pPr>
    </w:p>
    <w:p w14:paraId="5EB7E7CE" w14:textId="079B7840" w:rsidR="00824B8F" w:rsidRDefault="00824B8F" w:rsidP="000F15FE">
      <w:pPr>
        <w:pStyle w:val="Odstavecseseznamem"/>
        <w:numPr>
          <w:ilvl w:val="0"/>
          <w:numId w:val="26"/>
        </w:numPr>
        <w:jc w:val="center"/>
        <w:rPr>
          <w:rFonts w:ascii="Arial" w:hAnsi="Arial" w:cs="Arial"/>
          <w:b/>
          <w:bCs/>
        </w:rPr>
      </w:pPr>
      <w:r w:rsidRPr="002D6865">
        <w:rPr>
          <w:rFonts w:ascii="Arial" w:hAnsi="Arial" w:cs="Arial"/>
          <w:b/>
          <w:bCs/>
        </w:rPr>
        <w:t>Závěrečná ustanovení</w:t>
      </w:r>
    </w:p>
    <w:p w14:paraId="57899407" w14:textId="77777777" w:rsidR="00495F01" w:rsidRDefault="00495F01" w:rsidP="00495F01">
      <w:pPr>
        <w:pStyle w:val="Odstavecseseznamem"/>
        <w:ind w:left="426"/>
        <w:contextualSpacing w:val="0"/>
        <w:jc w:val="both"/>
        <w:rPr>
          <w:rFonts w:ascii="Arial" w:hAnsi="Arial" w:cs="Arial"/>
        </w:rPr>
      </w:pPr>
    </w:p>
    <w:p w14:paraId="5044B97A" w14:textId="65E9DB29" w:rsidR="00824B8F" w:rsidRDefault="00824B8F" w:rsidP="00824B8F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Vztahy dle této smlouvy se řídí zák. č. 89/2012 Sb., občanský zákoník.</w:t>
      </w:r>
    </w:p>
    <w:p w14:paraId="1C22307C" w14:textId="2B878B6F" w:rsidR="00302A95" w:rsidRPr="00B9601F" w:rsidRDefault="00302A95" w:rsidP="00824B8F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302A95">
        <w:rPr>
          <w:rFonts w:ascii="Arial" w:hAnsi="Arial" w:cs="Arial"/>
        </w:rPr>
        <w:t>Smluvní strany se v souladu s § 89a zák. č. 99/1963 Sb., občanský soudní řád, v platném znění, dohodly, že veškeré spory vzniklé z této smlouvy budou projednávány u Okresního soudu v Jablonci nad Nisou.</w:t>
      </w:r>
    </w:p>
    <w:p w14:paraId="778C6FE2" w14:textId="77777777" w:rsidR="00824B8F" w:rsidRPr="00B9601F" w:rsidRDefault="00824B8F" w:rsidP="00824B8F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Tuto smlouvu lze měnit či doplňovat pouze písemnými dodatky podepsanými oběma stranami.</w:t>
      </w:r>
    </w:p>
    <w:p w14:paraId="61AD26E3" w14:textId="77777777" w:rsidR="00824B8F" w:rsidRPr="00B9601F" w:rsidRDefault="00824B8F" w:rsidP="00824B8F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4AB9C0FC" w14:textId="77777777" w:rsidR="00824B8F" w:rsidRPr="00B9601F" w:rsidRDefault="00824B8F" w:rsidP="00824B8F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Smlouva se stává platnou dnem jejího podpisu oběma smluvními stranami a účinnou dnem zveřejnění v registru smluv.</w:t>
      </w:r>
    </w:p>
    <w:p w14:paraId="532D5A50" w14:textId="35D78169" w:rsidR="00824B8F" w:rsidRPr="00B9601F" w:rsidRDefault="00824B8F" w:rsidP="00824B8F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 xml:space="preserve">Za věcnou správnost smlouvy odpovídá Jan Čermák, který je </w:t>
      </w:r>
      <w:r w:rsidR="009816BD">
        <w:rPr>
          <w:rFonts w:ascii="Arial" w:hAnsi="Arial" w:cs="Arial"/>
        </w:rPr>
        <w:t xml:space="preserve">zároveň </w:t>
      </w:r>
      <w:r w:rsidRPr="00B9601F">
        <w:rPr>
          <w:rFonts w:ascii="Arial" w:hAnsi="Arial" w:cs="Arial"/>
        </w:rPr>
        <w:t>technickým zástupcem objednatele.</w:t>
      </w:r>
    </w:p>
    <w:p w14:paraId="0DEE95F1" w14:textId="77777777" w:rsidR="00824B8F" w:rsidRDefault="00824B8F" w:rsidP="00824B8F">
      <w:pPr>
        <w:spacing w:after="0"/>
        <w:jc w:val="both"/>
        <w:rPr>
          <w:rFonts w:ascii="Arial" w:hAnsi="Arial" w:cs="Arial"/>
          <w:iCs/>
          <w:sz w:val="20"/>
          <w:szCs w:val="20"/>
        </w:rPr>
      </w:pPr>
    </w:p>
    <w:p w14:paraId="14FB0117" w14:textId="77777777" w:rsidR="00824B8F" w:rsidRPr="00B9601F" w:rsidRDefault="00824B8F" w:rsidP="00824B8F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>--------------------------------------------------------------------------------------------------------------------</w:t>
      </w:r>
    </w:p>
    <w:p w14:paraId="7C658E38" w14:textId="77777777" w:rsidR="00824B8F" w:rsidRDefault="00824B8F" w:rsidP="00824B8F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>Seznam příloh:</w:t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  <w:t xml:space="preserve">      </w:t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5F0DE364" w14:textId="77777777" w:rsidR="00824B8F" w:rsidRPr="00B9601F" w:rsidRDefault="00824B8F" w:rsidP="00824B8F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>Příloha č. 1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Cenová nabídka </w:t>
      </w:r>
    </w:p>
    <w:p w14:paraId="748CA1E2" w14:textId="376C07BA" w:rsidR="00A72EE7" w:rsidRDefault="00A72EE7" w:rsidP="00824B8F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EF22371" w14:textId="77777777" w:rsidR="002D6865" w:rsidRDefault="002D6865" w:rsidP="00824B8F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C0E2CAA" w14:textId="77777777" w:rsidR="002D6865" w:rsidRPr="00B9601F" w:rsidRDefault="002D6865" w:rsidP="002D6865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76D46180" w14:textId="77777777" w:rsidR="002D6865" w:rsidRPr="00B9601F" w:rsidRDefault="002D6865" w:rsidP="002D686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CAD737F" w14:textId="6630873A" w:rsidR="002D6865" w:rsidRPr="00B9601F" w:rsidRDefault="002D6865" w:rsidP="002D68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2" w:name="_Hlk172877178"/>
      <w:r w:rsidRPr="00B9601F">
        <w:rPr>
          <w:rFonts w:ascii="Arial" w:hAnsi="Arial" w:cs="Arial"/>
          <w:sz w:val="20"/>
          <w:szCs w:val="20"/>
        </w:rPr>
        <w:t xml:space="preserve"> </w:t>
      </w:r>
      <w:r w:rsidRPr="00B9601F">
        <w:rPr>
          <w:rFonts w:ascii="Arial" w:hAnsi="Arial" w:cs="Arial"/>
          <w:iCs/>
          <w:sz w:val="20"/>
          <w:szCs w:val="20"/>
        </w:rPr>
        <w:t>V Jablonci nad Nisou</w:t>
      </w:r>
      <w:bookmarkEnd w:id="2"/>
      <w:r w:rsidRPr="00B9601F">
        <w:rPr>
          <w:rFonts w:ascii="Arial" w:hAnsi="Arial" w:cs="Arial"/>
          <w:iCs/>
          <w:sz w:val="20"/>
          <w:szCs w:val="20"/>
        </w:rPr>
        <w:t>, dne:</w:t>
      </w:r>
      <w:r w:rsidR="00950EE8">
        <w:rPr>
          <w:rFonts w:ascii="Arial" w:hAnsi="Arial" w:cs="Arial"/>
          <w:iCs/>
          <w:sz w:val="20"/>
          <w:szCs w:val="20"/>
        </w:rPr>
        <w:t>30.3.2026</w:t>
      </w:r>
      <w:r w:rsidRPr="00B9601F">
        <w:rPr>
          <w:rFonts w:ascii="Arial" w:hAnsi="Arial" w:cs="Arial"/>
          <w:iCs/>
          <w:sz w:val="20"/>
          <w:szCs w:val="20"/>
        </w:rPr>
        <w:tab/>
      </w:r>
      <w:r w:rsidRPr="00B9601F">
        <w:rPr>
          <w:rFonts w:ascii="Arial" w:hAnsi="Arial" w:cs="Arial"/>
          <w:iCs/>
          <w:sz w:val="20"/>
          <w:szCs w:val="20"/>
        </w:rPr>
        <w:tab/>
      </w:r>
      <w:r w:rsidRPr="00B9601F">
        <w:rPr>
          <w:rFonts w:ascii="Arial" w:hAnsi="Arial" w:cs="Arial"/>
          <w:iCs/>
          <w:sz w:val="20"/>
          <w:szCs w:val="20"/>
        </w:rPr>
        <w:tab/>
        <w:t xml:space="preserve">V Jablonci nad Nisou, dne: </w:t>
      </w:r>
      <w:r w:rsidR="00950EE8">
        <w:rPr>
          <w:rFonts w:ascii="Arial" w:hAnsi="Arial" w:cs="Arial"/>
          <w:iCs/>
          <w:sz w:val="20"/>
          <w:szCs w:val="20"/>
        </w:rPr>
        <w:t>1.4.2026</w:t>
      </w:r>
    </w:p>
    <w:p w14:paraId="35349CB0" w14:textId="77777777" w:rsidR="002D6865" w:rsidRPr="00B9601F" w:rsidRDefault="002D6865" w:rsidP="002D6865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3E6BE5B4" w14:textId="77777777" w:rsidR="002D6865" w:rsidRPr="00B9601F" w:rsidRDefault="002D6865" w:rsidP="002D6865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4C57F518" w14:textId="77777777" w:rsidR="002D6865" w:rsidRPr="00B9601F" w:rsidRDefault="002D6865" w:rsidP="002D6865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6562773A" w14:textId="77777777" w:rsidR="002D6865" w:rsidRPr="00B9601F" w:rsidRDefault="002D6865" w:rsidP="002D6865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0D84E04A" w14:textId="77777777" w:rsidR="002D6865" w:rsidRPr="00B9601F" w:rsidRDefault="002D6865" w:rsidP="002D6865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3D9D1FCB" w14:textId="77777777" w:rsidR="002D6865" w:rsidRPr="00B9601F" w:rsidRDefault="002D6865" w:rsidP="002D6865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4FD98F54" w14:textId="77777777" w:rsidR="002D6865" w:rsidRPr="00B9601F" w:rsidRDefault="002D6865" w:rsidP="002D6865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3" w:name="_Hlk195108456"/>
      <w:bookmarkStart w:id="4" w:name="_Hlk195108374"/>
      <w:r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……………………………………………</w:t>
      </w:r>
      <w:bookmarkEnd w:id="3"/>
      <w:r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 </w:t>
      </w:r>
      <w:bookmarkEnd w:id="4"/>
      <w:r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      </w:t>
      </w:r>
      <w:r w:rsidRPr="00B9601F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                        </w:t>
      </w:r>
      <w:bookmarkStart w:id="5" w:name="_Hlk98158382"/>
      <w:r w:rsidRPr="00B9601F">
        <w:rPr>
          <w:rFonts w:ascii="Arial" w:eastAsia="Times New Roman" w:hAnsi="Arial" w:cs="Arial"/>
          <w:iCs/>
          <w:sz w:val="20"/>
          <w:szCs w:val="20"/>
          <w:lang w:eastAsia="cs-CZ"/>
        </w:rPr>
        <w:t>……………………………………………</w:t>
      </w:r>
    </w:p>
    <w:p w14:paraId="685C6886" w14:textId="43E22F3B" w:rsidR="002D6865" w:rsidRPr="00B9601F" w:rsidRDefault="002D6865" w:rsidP="002D6865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  <w:r w:rsidR="00015841" w:rsidRPr="00015841">
        <w:rPr>
          <w:rFonts w:ascii="Arial" w:eastAsia="Times New Roman" w:hAnsi="Arial" w:cs="Arial"/>
          <w:sz w:val="20"/>
          <w:szCs w:val="20"/>
          <w:lang w:eastAsia="cs-CZ"/>
        </w:rPr>
        <w:t>RNDr. Lenka Opočenská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za dodavatele 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bookmarkStart w:id="6" w:name="_Hlk136864468"/>
    </w:p>
    <w:bookmarkEnd w:id="6"/>
    <w:p w14:paraId="3C22C2CF" w14:textId="044C8F46" w:rsidR="002D6865" w:rsidRPr="00B9601F" w:rsidRDefault="00015841" w:rsidP="002D6865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  <w:r w:rsidRPr="00015841">
        <w:rPr>
          <w:rFonts w:ascii="Arial" w:eastAsia="Times New Roman" w:hAnsi="Arial" w:cs="Arial"/>
          <w:sz w:val="20"/>
          <w:szCs w:val="20"/>
          <w:lang w:eastAsia="cs-CZ"/>
        </w:rPr>
        <w:t>náměstkyně primátora</w:t>
      </w:r>
      <w:r w:rsidR="002D6865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D6865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1C9848C8" w14:textId="77777777" w:rsidR="002D6865" w:rsidRPr="00B9601F" w:rsidRDefault="002D6865" w:rsidP="002D6865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92CE25F" w14:textId="77777777" w:rsidR="002D6865" w:rsidRPr="00B9601F" w:rsidRDefault="002D6865" w:rsidP="002D6865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9F51573" w14:textId="77777777" w:rsidR="002D6865" w:rsidRPr="00B9601F" w:rsidRDefault="002D6865" w:rsidP="002D6865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A44CCCB" w14:textId="77777777" w:rsidR="002D6865" w:rsidRPr="00B9601F" w:rsidRDefault="002D6865" w:rsidP="002D6865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bookmarkEnd w:id="5"/>
    <w:p w14:paraId="3C7176CA" w14:textId="77777777" w:rsidR="002D6865" w:rsidRPr="00B9601F" w:rsidRDefault="002D6865" w:rsidP="002D6865">
      <w:pPr>
        <w:spacing w:after="0"/>
        <w:rPr>
          <w:rFonts w:ascii="Arial" w:hAnsi="Arial" w:cs="Arial"/>
          <w:sz w:val="20"/>
          <w:szCs w:val="20"/>
        </w:rPr>
      </w:pPr>
    </w:p>
    <w:p w14:paraId="67E704B6" w14:textId="77777777" w:rsidR="002D6865" w:rsidRPr="00B9601F" w:rsidRDefault="002D6865" w:rsidP="002D6865">
      <w:pPr>
        <w:spacing w:after="0"/>
        <w:rPr>
          <w:rFonts w:ascii="Arial" w:hAnsi="Arial" w:cs="Arial"/>
          <w:sz w:val="20"/>
          <w:szCs w:val="20"/>
        </w:rPr>
      </w:pPr>
    </w:p>
    <w:p w14:paraId="24ACB873" w14:textId="77777777" w:rsidR="002D6865" w:rsidRPr="00B9601F" w:rsidRDefault="002D6865" w:rsidP="002D6865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……………………………………………</w:t>
      </w:r>
    </w:p>
    <w:p w14:paraId="112CD0B2" w14:textId="48F9FA21" w:rsidR="002D6865" w:rsidRPr="00B9601F" w:rsidRDefault="002D6865" w:rsidP="002D686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     </w:t>
      </w:r>
      <w:r w:rsidR="000F15FE" w:rsidRPr="000F15FE">
        <w:rPr>
          <w:rFonts w:ascii="Arial" w:eastAsia="Times New Roman" w:hAnsi="Arial" w:cs="Arial"/>
          <w:sz w:val="20"/>
          <w:szCs w:val="20"/>
          <w:lang w:eastAsia="cs-CZ"/>
        </w:rPr>
        <w:t>Ing. Štěpánka Gaislerová</w:t>
      </w:r>
    </w:p>
    <w:p w14:paraId="7F4F09FD" w14:textId="144D260B" w:rsidR="002D6865" w:rsidRDefault="002D6865" w:rsidP="002D68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F15FE" w:rsidRPr="000F15FE">
        <w:rPr>
          <w:rFonts w:ascii="Arial" w:eastAsia="Times New Roman" w:hAnsi="Arial" w:cs="Arial"/>
          <w:sz w:val="20"/>
          <w:szCs w:val="20"/>
          <w:lang w:eastAsia="cs-CZ"/>
        </w:rPr>
        <w:t>vedoucí odboru městské ekologie</w:t>
      </w:r>
    </w:p>
    <w:p w14:paraId="268BA3F8" w14:textId="77777777" w:rsidR="008C0C00" w:rsidRDefault="008C0C00" w:rsidP="002D68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0B07BAB" w14:textId="77777777" w:rsidR="008C0C00" w:rsidRPr="00B9601F" w:rsidRDefault="008C0C00" w:rsidP="008C0C00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lastRenderedPageBreak/>
        <w:t>Příloha č. 1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Cenová nabídka </w:t>
      </w:r>
    </w:p>
    <w:p w14:paraId="5F0188EE" w14:textId="77777777" w:rsidR="008C0C00" w:rsidRPr="00B9601F" w:rsidRDefault="008C0C00" w:rsidP="002D68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C3AEFCC" w14:textId="08659D7B" w:rsidR="002D6865" w:rsidRDefault="002D6865" w:rsidP="00824B8F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6E926DA" w14:textId="77777777" w:rsidR="007F5FB0" w:rsidRDefault="007F5FB0" w:rsidP="00824B8F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89CC21D" w14:textId="77777777" w:rsidR="007F5FB0" w:rsidRDefault="007F5FB0" w:rsidP="00824B8F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731F1C9" w14:textId="77777777" w:rsidR="007F5FB0" w:rsidRDefault="007F5FB0" w:rsidP="00824B8F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C6A155D" w14:textId="77777777" w:rsidR="007F5FB0" w:rsidRDefault="007F5FB0" w:rsidP="00824B8F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CBDF14" w14:textId="3D573CC5" w:rsidR="007F5FB0" w:rsidRDefault="007F5FB0" w:rsidP="00824B8F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B871C0F" w14:textId="77777777" w:rsidR="007F5FB0" w:rsidRDefault="007F5FB0" w:rsidP="00824B8F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E4FF674" w14:textId="77777777" w:rsidR="007F5FB0" w:rsidRDefault="007F5FB0" w:rsidP="00824B8F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DF1EAEA" w14:textId="77777777" w:rsidR="007F5FB0" w:rsidRDefault="007F5FB0" w:rsidP="00824B8F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7BCB844" w14:textId="56C3172C" w:rsidR="007F5FB0" w:rsidRDefault="007F5FB0" w:rsidP="00824B8F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0A318FB" w14:textId="77777777" w:rsidR="007F5FB0" w:rsidRDefault="007F5FB0" w:rsidP="00824B8F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A54508B" w14:textId="77777777" w:rsidR="007F5FB0" w:rsidRDefault="007F5FB0" w:rsidP="00824B8F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FC90DCD" w14:textId="77777777" w:rsidR="007F5FB0" w:rsidRDefault="007F5FB0" w:rsidP="00824B8F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06A65AC" w14:textId="155CE960" w:rsidR="007F5FB0" w:rsidRDefault="007F5FB0" w:rsidP="00824B8F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D9CBCCC" w14:textId="77777777" w:rsidR="007F5FB0" w:rsidRDefault="007F5FB0" w:rsidP="00824B8F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73EB0BE" w14:textId="77777777" w:rsidR="007F5FB0" w:rsidRDefault="007F5FB0" w:rsidP="00824B8F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28DB515" w14:textId="77777777" w:rsidR="007F5FB0" w:rsidRDefault="007F5FB0" w:rsidP="00824B8F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63A407B" w14:textId="2871BB0E" w:rsidR="007F5FB0" w:rsidRDefault="007F5FB0" w:rsidP="00824B8F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9683E40" w14:textId="77777777" w:rsidR="007F5FB0" w:rsidRDefault="007F5FB0" w:rsidP="00824B8F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F90D691" w14:textId="77777777" w:rsidR="007F5FB0" w:rsidRDefault="007F5FB0" w:rsidP="00824B8F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6B80225" w14:textId="77777777" w:rsidR="007F5FB0" w:rsidRDefault="007F5FB0" w:rsidP="00824B8F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BAC0854" w14:textId="2E21BDE3" w:rsidR="007F5FB0" w:rsidRDefault="007F5FB0" w:rsidP="00824B8F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30B5908" w14:textId="77777777" w:rsidR="007F5FB0" w:rsidRDefault="007F5FB0" w:rsidP="00824B8F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5585822" w14:textId="7939CB3E" w:rsidR="007F5FB0" w:rsidRDefault="007F5FB0" w:rsidP="00824B8F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0E29C595" w14:textId="77777777" w:rsidR="007F5FB0" w:rsidRDefault="007F5FB0" w:rsidP="00824B8F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9412E33" w14:textId="5F7E70F9" w:rsidR="007F5FB0" w:rsidRDefault="007F5FB0" w:rsidP="00824B8F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70133DE" w14:textId="77777777" w:rsidR="007F5FB0" w:rsidRDefault="007F5FB0" w:rsidP="00824B8F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381F75C" w14:textId="77777777" w:rsidR="007F5FB0" w:rsidRDefault="007F5FB0" w:rsidP="00824B8F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1EC6997" w14:textId="77777777" w:rsidR="007F5FB0" w:rsidRDefault="007F5FB0" w:rsidP="00824B8F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7BB8CDE" w14:textId="10C0F38D" w:rsidR="007F5FB0" w:rsidRDefault="007F5FB0" w:rsidP="00824B8F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3D7F61A" w14:textId="77777777" w:rsidR="007F5FB0" w:rsidRDefault="007F5FB0" w:rsidP="00824B8F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98D6406" w14:textId="77777777" w:rsidR="007F5FB0" w:rsidRDefault="007F5FB0" w:rsidP="00824B8F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6306ED7" w14:textId="77777777" w:rsidR="007F5FB0" w:rsidRDefault="007F5FB0" w:rsidP="00824B8F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4D21FF4" w14:textId="554C1BB3" w:rsidR="007F5FB0" w:rsidRPr="00DD59A3" w:rsidRDefault="007F5FB0" w:rsidP="00824B8F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7F5FB0" w:rsidRPr="00DD59A3" w:rsidSect="004E1371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AA38A" w14:textId="77777777" w:rsidR="00686C23" w:rsidRDefault="00686C23" w:rsidP="004E1371">
      <w:pPr>
        <w:spacing w:after="0" w:line="240" w:lineRule="auto"/>
      </w:pPr>
      <w:r>
        <w:separator/>
      </w:r>
    </w:p>
  </w:endnote>
  <w:endnote w:type="continuationSeparator" w:id="0">
    <w:p w14:paraId="2909F535" w14:textId="77777777" w:rsidR="00686C23" w:rsidRDefault="00686C23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31A7A" w14:textId="77777777" w:rsidR="00686C23" w:rsidRDefault="00686C23" w:rsidP="004E1371">
      <w:pPr>
        <w:spacing w:after="0" w:line="240" w:lineRule="auto"/>
      </w:pPr>
      <w:r>
        <w:separator/>
      </w:r>
    </w:p>
  </w:footnote>
  <w:footnote w:type="continuationSeparator" w:id="0">
    <w:p w14:paraId="0DDABDAC" w14:textId="77777777" w:rsidR="00686C23" w:rsidRDefault="00686C23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A5E"/>
    <w:multiLevelType w:val="hybridMultilevel"/>
    <w:tmpl w:val="E102988A"/>
    <w:lvl w:ilvl="0" w:tplc="A8265EE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7" w:hanging="360"/>
      </w:pPr>
    </w:lvl>
    <w:lvl w:ilvl="2" w:tplc="0405001B" w:tentative="1">
      <w:start w:val="1"/>
      <w:numFmt w:val="lowerRoman"/>
      <w:lvlText w:val="%3."/>
      <w:lvlJc w:val="right"/>
      <w:pPr>
        <w:ind w:left="1687" w:hanging="180"/>
      </w:pPr>
    </w:lvl>
    <w:lvl w:ilvl="3" w:tplc="0405000F" w:tentative="1">
      <w:start w:val="1"/>
      <w:numFmt w:val="decimal"/>
      <w:lvlText w:val="%4."/>
      <w:lvlJc w:val="left"/>
      <w:pPr>
        <w:ind w:left="2407" w:hanging="360"/>
      </w:pPr>
    </w:lvl>
    <w:lvl w:ilvl="4" w:tplc="04050019" w:tentative="1">
      <w:start w:val="1"/>
      <w:numFmt w:val="lowerLetter"/>
      <w:lvlText w:val="%5."/>
      <w:lvlJc w:val="left"/>
      <w:pPr>
        <w:ind w:left="3127" w:hanging="360"/>
      </w:pPr>
    </w:lvl>
    <w:lvl w:ilvl="5" w:tplc="0405001B" w:tentative="1">
      <w:start w:val="1"/>
      <w:numFmt w:val="lowerRoman"/>
      <w:lvlText w:val="%6."/>
      <w:lvlJc w:val="right"/>
      <w:pPr>
        <w:ind w:left="3847" w:hanging="180"/>
      </w:pPr>
    </w:lvl>
    <w:lvl w:ilvl="6" w:tplc="0405000F" w:tentative="1">
      <w:start w:val="1"/>
      <w:numFmt w:val="decimal"/>
      <w:lvlText w:val="%7."/>
      <w:lvlJc w:val="left"/>
      <w:pPr>
        <w:ind w:left="4567" w:hanging="360"/>
      </w:pPr>
    </w:lvl>
    <w:lvl w:ilvl="7" w:tplc="04050019" w:tentative="1">
      <w:start w:val="1"/>
      <w:numFmt w:val="lowerLetter"/>
      <w:lvlText w:val="%8."/>
      <w:lvlJc w:val="left"/>
      <w:pPr>
        <w:ind w:left="5287" w:hanging="360"/>
      </w:pPr>
    </w:lvl>
    <w:lvl w:ilvl="8" w:tplc="040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0BCF2554"/>
    <w:multiLevelType w:val="hybridMultilevel"/>
    <w:tmpl w:val="5F8CF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A3472"/>
    <w:multiLevelType w:val="hybridMultilevel"/>
    <w:tmpl w:val="76307D34"/>
    <w:lvl w:ilvl="0" w:tplc="B59A539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B308D"/>
    <w:multiLevelType w:val="hybridMultilevel"/>
    <w:tmpl w:val="906AC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A6601"/>
    <w:multiLevelType w:val="multilevel"/>
    <w:tmpl w:val="95181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6536628"/>
    <w:multiLevelType w:val="hybridMultilevel"/>
    <w:tmpl w:val="09C8BA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E7E45"/>
    <w:multiLevelType w:val="hybridMultilevel"/>
    <w:tmpl w:val="31201B82"/>
    <w:lvl w:ilvl="0" w:tplc="C0A295F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E438E"/>
    <w:multiLevelType w:val="hybridMultilevel"/>
    <w:tmpl w:val="50089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D372E"/>
    <w:multiLevelType w:val="hybridMultilevel"/>
    <w:tmpl w:val="A324353C"/>
    <w:lvl w:ilvl="0" w:tplc="696CD64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64531"/>
    <w:multiLevelType w:val="multilevel"/>
    <w:tmpl w:val="73F4BF6C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CE0265D"/>
    <w:multiLevelType w:val="hybridMultilevel"/>
    <w:tmpl w:val="5552ACD0"/>
    <w:lvl w:ilvl="0" w:tplc="4B904F1E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423B3"/>
    <w:multiLevelType w:val="multilevel"/>
    <w:tmpl w:val="97E24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B67C3"/>
    <w:multiLevelType w:val="hybridMultilevel"/>
    <w:tmpl w:val="E5743A40"/>
    <w:lvl w:ilvl="0" w:tplc="125820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EB6E4B"/>
    <w:multiLevelType w:val="multilevel"/>
    <w:tmpl w:val="95181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CF73DB1"/>
    <w:multiLevelType w:val="hybridMultilevel"/>
    <w:tmpl w:val="E1864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F4D21"/>
    <w:multiLevelType w:val="hybridMultilevel"/>
    <w:tmpl w:val="DF8A6D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D73FD5"/>
    <w:multiLevelType w:val="hybridMultilevel"/>
    <w:tmpl w:val="FEFA8A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9" w15:restartNumberingAfterBreak="0">
    <w:nsid w:val="762F43CD"/>
    <w:multiLevelType w:val="hybridMultilevel"/>
    <w:tmpl w:val="6E74B9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25058F"/>
    <w:multiLevelType w:val="hybridMultilevel"/>
    <w:tmpl w:val="7EEEDA4C"/>
    <w:lvl w:ilvl="0" w:tplc="58CE2A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274586"/>
    <w:multiLevelType w:val="hybridMultilevel"/>
    <w:tmpl w:val="45286E72"/>
    <w:lvl w:ilvl="0" w:tplc="DFF2003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205BA"/>
    <w:multiLevelType w:val="hybridMultilevel"/>
    <w:tmpl w:val="D9948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81633E"/>
    <w:multiLevelType w:val="hybridMultilevel"/>
    <w:tmpl w:val="C1241A96"/>
    <w:lvl w:ilvl="0" w:tplc="437C7F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D0B521A"/>
    <w:multiLevelType w:val="hybridMultilevel"/>
    <w:tmpl w:val="D23827F0"/>
    <w:lvl w:ilvl="0" w:tplc="CA1C11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25"/>
  </w:num>
  <w:num w:numId="2" w16cid:durableId="1102141502">
    <w:abstractNumId w:val="21"/>
  </w:num>
  <w:num w:numId="3" w16cid:durableId="1311639698">
    <w:abstractNumId w:val="18"/>
  </w:num>
  <w:num w:numId="4" w16cid:durableId="476535310">
    <w:abstractNumId w:val="0"/>
  </w:num>
  <w:num w:numId="5" w16cid:durableId="974718612">
    <w:abstractNumId w:val="12"/>
  </w:num>
  <w:num w:numId="6" w16cid:durableId="197621417">
    <w:abstractNumId w:val="1"/>
  </w:num>
  <w:num w:numId="7" w16cid:durableId="197083221">
    <w:abstractNumId w:val="9"/>
  </w:num>
  <w:num w:numId="8" w16cid:durableId="2001303620">
    <w:abstractNumId w:val="23"/>
  </w:num>
  <w:num w:numId="9" w16cid:durableId="438991056">
    <w:abstractNumId w:val="3"/>
  </w:num>
  <w:num w:numId="10" w16cid:durableId="1295060102">
    <w:abstractNumId w:val="6"/>
  </w:num>
  <w:num w:numId="11" w16cid:durableId="732508459">
    <w:abstractNumId w:val="24"/>
  </w:num>
  <w:num w:numId="12" w16cid:durableId="564605090">
    <w:abstractNumId w:val="20"/>
  </w:num>
  <w:num w:numId="13" w16cid:durableId="567959233">
    <w:abstractNumId w:val="14"/>
  </w:num>
  <w:num w:numId="14" w16cid:durableId="814100493">
    <w:abstractNumId w:val="4"/>
  </w:num>
  <w:num w:numId="15" w16cid:durableId="198933896">
    <w:abstractNumId w:val="11"/>
  </w:num>
  <w:num w:numId="16" w16cid:durableId="138112294">
    <w:abstractNumId w:val="17"/>
  </w:num>
  <w:num w:numId="17" w16cid:durableId="728261718">
    <w:abstractNumId w:val="2"/>
  </w:num>
  <w:num w:numId="18" w16cid:durableId="1501578192">
    <w:abstractNumId w:val="13"/>
  </w:num>
  <w:num w:numId="19" w16cid:durableId="434792271">
    <w:abstractNumId w:val="19"/>
  </w:num>
  <w:num w:numId="20" w16cid:durableId="1719821910">
    <w:abstractNumId w:val="16"/>
  </w:num>
  <w:num w:numId="21" w16cid:durableId="1029645794">
    <w:abstractNumId w:val="15"/>
  </w:num>
  <w:num w:numId="22" w16cid:durableId="2121098083">
    <w:abstractNumId w:val="7"/>
  </w:num>
  <w:num w:numId="23" w16cid:durableId="520629083">
    <w:abstractNumId w:val="5"/>
  </w:num>
  <w:num w:numId="24" w16cid:durableId="62726262">
    <w:abstractNumId w:val="22"/>
  </w:num>
  <w:num w:numId="25" w16cid:durableId="1217007292">
    <w:abstractNumId w:val="8"/>
  </w:num>
  <w:num w:numId="26" w16cid:durableId="16823934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06C2A"/>
    <w:rsid w:val="00014951"/>
    <w:rsid w:val="00014C86"/>
    <w:rsid w:val="00015841"/>
    <w:rsid w:val="00031185"/>
    <w:rsid w:val="000372E4"/>
    <w:rsid w:val="00051CEC"/>
    <w:rsid w:val="00071969"/>
    <w:rsid w:val="000A5A1A"/>
    <w:rsid w:val="000C6ADC"/>
    <w:rsid w:val="000F15FE"/>
    <w:rsid w:val="001227EE"/>
    <w:rsid w:val="00124749"/>
    <w:rsid w:val="0012706F"/>
    <w:rsid w:val="00130EE3"/>
    <w:rsid w:val="00152863"/>
    <w:rsid w:val="001540BB"/>
    <w:rsid w:val="00155007"/>
    <w:rsid w:val="00180F78"/>
    <w:rsid w:val="001844E3"/>
    <w:rsid w:val="001B2136"/>
    <w:rsid w:val="001B24BA"/>
    <w:rsid w:val="001C35DD"/>
    <w:rsid w:val="001C39BB"/>
    <w:rsid w:val="001E26BF"/>
    <w:rsid w:val="001E7532"/>
    <w:rsid w:val="001F4CAC"/>
    <w:rsid w:val="00201B00"/>
    <w:rsid w:val="00203942"/>
    <w:rsid w:val="0020601D"/>
    <w:rsid w:val="00232A03"/>
    <w:rsid w:val="00241CD1"/>
    <w:rsid w:val="00241D42"/>
    <w:rsid w:val="002462F1"/>
    <w:rsid w:val="00246B2D"/>
    <w:rsid w:val="002534D2"/>
    <w:rsid w:val="00276571"/>
    <w:rsid w:val="00283DF1"/>
    <w:rsid w:val="002920A0"/>
    <w:rsid w:val="002A0E95"/>
    <w:rsid w:val="002B073A"/>
    <w:rsid w:val="002B5275"/>
    <w:rsid w:val="002D12C8"/>
    <w:rsid w:val="002D6865"/>
    <w:rsid w:val="002E3EF3"/>
    <w:rsid w:val="002E441A"/>
    <w:rsid w:val="002F55FF"/>
    <w:rsid w:val="00300BE2"/>
    <w:rsid w:val="00302A95"/>
    <w:rsid w:val="003074C3"/>
    <w:rsid w:val="00327693"/>
    <w:rsid w:val="00335F0D"/>
    <w:rsid w:val="00340878"/>
    <w:rsid w:val="003619E1"/>
    <w:rsid w:val="0036374F"/>
    <w:rsid w:val="00372812"/>
    <w:rsid w:val="003754D6"/>
    <w:rsid w:val="00380D71"/>
    <w:rsid w:val="0039737F"/>
    <w:rsid w:val="00397AC9"/>
    <w:rsid w:val="003A20AF"/>
    <w:rsid w:val="003B5E63"/>
    <w:rsid w:val="003B6189"/>
    <w:rsid w:val="003E2B45"/>
    <w:rsid w:val="003E6A6B"/>
    <w:rsid w:val="003F6431"/>
    <w:rsid w:val="00415F02"/>
    <w:rsid w:val="00417597"/>
    <w:rsid w:val="00426EE4"/>
    <w:rsid w:val="004419ED"/>
    <w:rsid w:val="00444547"/>
    <w:rsid w:val="00445BE2"/>
    <w:rsid w:val="00451249"/>
    <w:rsid w:val="00463805"/>
    <w:rsid w:val="004712AD"/>
    <w:rsid w:val="0047150E"/>
    <w:rsid w:val="00476A63"/>
    <w:rsid w:val="00495F01"/>
    <w:rsid w:val="004D7175"/>
    <w:rsid w:val="004D775B"/>
    <w:rsid w:val="004E1371"/>
    <w:rsid w:val="004E620A"/>
    <w:rsid w:val="004F1748"/>
    <w:rsid w:val="00531BC1"/>
    <w:rsid w:val="005364EB"/>
    <w:rsid w:val="0055151A"/>
    <w:rsid w:val="005743E2"/>
    <w:rsid w:val="005A10D8"/>
    <w:rsid w:val="005B2859"/>
    <w:rsid w:val="005B5B49"/>
    <w:rsid w:val="005D63A5"/>
    <w:rsid w:val="005D63F5"/>
    <w:rsid w:val="005D6E94"/>
    <w:rsid w:val="005E5CD6"/>
    <w:rsid w:val="0060491B"/>
    <w:rsid w:val="006135D0"/>
    <w:rsid w:val="00624344"/>
    <w:rsid w:val="0062571E"/>
    <w:rsid w:val="00636563"/>
    <w:rsid w:val="00653B58"/>
    <w:rsid w:val="0067638A"/>
    <w:rsid w:val="006765DE"/>
    <w:rsid w:val="00677541"/>
    <w:rsid w:val="00677DA4"/>
    <w:rsid w:val="0068329C"/>
    <w:rsid w:val="00686C23"/>
    <w:rsid w:val="00693FBF"/>
    <w:rsid w:val="006A1B4A"/>
    <w:rsid w:val="006A56D3"/>
    <w:rsid w:val="006E2178"/>
    <w:rsid w:val="006F321F"/>
    <w:rsid w:val="00703B4A"/>
    <w:rsid w:val="00710CE0"/>
    <w:rsid w:val="007218FF"/>
    <w:rsid w:val="0073293B"/>
    <w:rsid w:val="0073549D"/>
    <w:rsid w:val="00755671"/>
    <w:rsid w:val="007662F4"/>
    <w:rsid w:val="00772781"/>
    <w:rsid w:val="00772F00"/>
    <w:rsid w:val="00783BB4"/>
    <w:rsid w:val="007A0872"/>
    <w:rsid w:val="007A089F"/>
    <w:rsid w:val="007A7D15"/>
    <w:rsid w:val="007C5EFB"/>
    <w:rsid w:val="007D57EB"/>
    <w:rsid w:val="007E2A86"/>
    <w:rsid w:val="007F09C5"/>
    <w:rsid w:val="007F2224"/>
    <w:rsid w:val="007F5FB0"/>
    <w:rsid w:val="00804662"/>
    <w:rsid w:val="008061C0"/>
    <w:rsid w:val="00813670"/>
    <w:rsid w:val="008209C2"/>
    <w:rsid w:val="00824B8F"/>
    <w:rsid w:val="008340AE"/>
    <w:rsid w:val="00855CD0"/>
    <w:rsid w:val="00856FA8"/>
    <w:rsid w:val="00857C6D"/>
    <w:rsid w:val="008740EB"/>
    <w:rsid w:val="00877D31"/>
    <w:rsid w:val="00891954"/>
    <w:rsid w:val="00891F44"/>
    <w:rsid w:val="008C0C00"/>
    <w:rsid w:val="008D2160"/>
    <w:rsid w:val="008D48A3"/>
    <w:rsid w:val="008E2FAA"/>
    <w:rsid w:val="00905304"/>
    <w:rsid w:val="009318D0"/>
    <w:rsid w:val="0093429D"/>
    <w:rsid w:val="00934F62"/>
    <w:rsid w:val="00937B5E"/>
    <w:rsid w:val="00943B46"/>
    <w:rsid w:val="00947151"/>
    <w:rsid w:val="00947E74"/>
    <w:rsid w:val="00950EE8"/>
    <w:rsid w:val="009627C4"/>
    <w:rsid w:val="009816BD"/>
    <w:rsid w:val="00981B5D"/>
    <w:rsid w:val="00985C53"/>
    <w:rsid w:val="00995995"/>
    <w:rsid w:val="009B01AF"/>
    <w:rsid w:val="009C26AA"/>
    <w:rsid w:val="009D6473"/>
    <w:rsid w:val="009F685E"/>
    <w:rsid w:val="00A463C4"/>
    <w:rsid w:val="00A70D96"/>
    <w:rsid w:val="00A72EE7"/>
    <w:rsid w:val="00A830E1"/>
    <w:rsid w:val="00AA214A"/>
    <w:rsid w:val="00AB2223"/>
    <w:rsid w:val="00AB7769"/>
    <w:rsid w:val="00AC6D9F"/>
    <w:rsid w:val="00AD4CA4"/>
    <w:rsid w:val="00AF09DB"/>
    <w:rsid w:val="00AF2DB1"/>
    <w:rsid w:val="00B04B12"/>
    <w:rsid w:val="00B251F3"/>
    <w:rsid w:val="00B33310"/>
    <w:rsid w:val="00B53D5D"/>
    <w:rsid w:val="00B61238"/>
    <w:rsid w:val="00B613AF"/>
    <w:rsid w:val="00B67E59"/>
    <w:rsid w:val="00B9601F"/>
    <w:rsid w:val="00BF069B"/>
    <w:rsid w:val="00BF6486"/>
    <w:rsid w:val="00BF70CF"/>
    <w:rsid w:val="00C030A9"/>
    <w:rsid w:val="00C04E50"/>
    <w:rsid w:val="00C133AC"/>
    <w:rsid w:val="00C155F8"/>
    <w:rsid w:val="00C53846"/>
    <w:rsid w:val="00C709A9"/>
    <w:rsid w:val="00C77776"/>
    <w:rsid w:val="00C8160E"/>
    <w:rsid w:val="00C85412"/>
    <w:rsid w:val="00C93BCF"/>
    <w:rsid w:val="00C95D36"/>
    <w:rsid w:val="00CA2552"/>
    <w:rsid w:val="00CA43CA"/>
    <w:rsid w:val="00CD12CB"/>
    <w:rsid w:val="00CD3DC3"/>
    <w:rsid w:val="00CD6EC2"/>
    <w:rsid w:val="00CE1D0C"/>
    <w:rsid w:val="00CE598C"/>
    <w:rsid w:val="00CE7403"/>
    <w:rsid w:val="00D034FA"/>
    <w:rsid w:val="00D2040B"/>
    <w:rsid w:val="00D208E2"/>
    <w:rsid w:val="00D22B53"/>
    <w:rsid w:val="00D23898"/>
    <w:rsid w:val="00D37D35"/>
    <w:rsid w:val="00D40602"/>
    <w:rsid w:val="00D567D3"/>
    <w:rsid w:val="00D64288"/>
    <w:rsid w:val="00D73C46"/>
    <w:rsid w:val="00D8051D"/>
    <w:rsid w:val="00D84614"/>
    <w:rsid w:val="00D85468"/>
    <w:rsid w:val="00D87FC4"/>
    <w:rsid w:val="00D91ADA"/>
    <w:rsid w:val="00D929E1"/>
    <w:rsid w:val="00D93819"/>
    <w:rsid w:val="00DA0186"/>
    <w:rsid w:val="00DA2C2F"/>
    <w:rsid w:val="00DB7F38"/>
    <w:rsid w:val="00DD59A3"/>
    <w:rsid w:val="00DE19D4"/>
    <w:rsid w:val="00DE1A83"/>
    <w:rsid w:val="00DE7FE5"/>
    <w:rsid w:val="00E053B8"/>
    <w:rsid w:val="00E43351"/>
    <w:rsid w:val="00E57AAB"/>
    <w:rsid w:val="00E57D77"/>
    <w:rsid w:val="00E651FF"/>
    <w:rsid w:val="00E656D9"/>
    <w:rsid w:val="00E75A01"/>
    <w:rsid w:val="00E7628C"/>
    <w:rsid w:val="00E838E5"/>
    <w:rsid w:val="00ED3367"/>
    <w:rsid w:val="00EE0B9A"/>
    <w:rsid w:val="00EE4907"/>
    <w:rsid w:val="00F12F3F"/>
    <w:rsid w:val="00F15639"/>
    <w:rsid w:val="00F21933"/>
    <w:rsid w:val="00F251B9"/>
    <w:rsid w:val="00F33A24"/>
    <w:rsid w:val="00F33C9C"/>
    <w:rsid w:val="00F355A7"/>
    <w:rsid w:val="00F41F43"/>
    <w:rsid w:val="00F47944"/>
    <w:rsid w:val="00F5267D"/>
    <w:rsid w:val="00F634E9"/>
    <w:rsid w:val="00F66449"/>
    <w:rsid w:val="00F73943"/>
    <w:rsid w:val="00F832F7"/>
    <w:rsid w:val="00F87EB9"/>
    <w:rsid w:val="00F94CEE"/>
    <w:rsid w:val="00FA3B54"/>
    <w:rsid w:val="00FE054C"/>
    <w:rsid w:val="00FE72BB"/>
    <w:rsid w:val="00FE7F32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7151"/>
    <w:rPr>
      <w:color w:val="605E5C"/>
      <w:shd w:val="clear" w:color="auto" w:fill="E1DFDD"/>
    </w:rPr>
  </w:style>
  <w:style w:type="paragraph" w:customStyle="1" w:styleId="Default">
    <w:name w:val="Default"/>
    <w:rsid w:val="002039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75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75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75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75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753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E75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rmak@mestojablonec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ekarkova@hristematy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742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8</cp:revision>
  <cp:lastPrinted>2025-10-17T09:33:00Z</cp:lastPrinted>
  <dcterms:created xsi:type="dcterms:W3CDTF">2026-03-12T07:50:00Z</dcterms:created>
  <dcterms:modified xsi:type="dcterms:W3CDTF">2026-04-02T06:22:00Z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