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1DF4" w14:textId="77777777" w:rsidR="00A52775" w:rsidRDefault="00A52775" w:rsidP="00A52775">
      <w:pPr>
        <w:ind w:left="1416" w:right="603" w:firstLine="708"/>
        <w:rPr>
          <w:rFonts w:ascii="Times New Roman" w:hAnsi="Times New Roman"/>
          <w:b/>
          <w:sz w:val="24"/>
          <w:szCs w:val="22"/>
        </w:rPr>
      </w:pPr>
    </w:p>
    <w:p w14:paraId="2567F954" w14:textId="77777777" w:rsidR="00A52775" w:rsidRDefault="00A52775" w:rsidP="00A52775">
      <w:pPr>
        <w:pStyle w:val="Nadpis7"/>
      </w:pPr>
      <w:r>
        <w:t>Smlouva o dílo</w:t>
      </w:r>
    </w:p>
    <w:p w14:paraId="20D4C8BC" w14:textId="77777777" w:rsidR="00A52775" w:rsidRDefault="00A52775" w:rsidP="00A52775">
      <w:r>
        <w:t xml:space="preserve">                                               </w:t>
      </w:r>
    </w:p>
    <w:p w14:paraId="1E259723" w14:textId="7D008C86" w:rsidR="00A52775" w:rsidRDefault="00A52775" w:rsidP="00A52775">
      <w:pPr>
        <w:rPr>
          <w:rFonts w:ascii="Times New Roman" w:hAnsi="Times New Roman"/>
        </w:rPr>
      </w:pPr>
      <w:r>
        <w:rPr>
          <w:rFonts w:ascii="Times New Roman" w:hAnsi="Times New Roman"/>
        </w:rPr>
        <w:t xml:space="preserve">č. </w:t>
      </w:r>
      <w:proofErr w:type="gramStart"/>
      <w:r>
        <w:rPr>
          <w:rFonts w:ascii="Times New Roman" w:hAnsi="Times New Roman"/>
        </w:rPr>
        <w:t xml:space="preserve">zhotovitele </w:t>
      </w:r>
      <w:r w:rsidR="009B73AA">
        <w:rPr>
          <w:rFonts w:ascii="Times New Roman" w:hAnsi="Times New Roman"/>
        </w:rPr>
        <w:t xml:space="preserve"> </w:t>
      </w:r>
      <w:r w:rsidR="009B73AA" w:rsidRPr="009B73AA">
        <w:rPr>
          <w:rFonts w:ascii="Times New Roman" w:hAnsi="Times New Roman"/>
          <w:b/>
          <w:bCs/>
        </w:rPr>
        <w:t>003</w:t>
      </w:r>
      <w:proofErr w:type="gramEnd"/>
      <w:r w:rsidR="009B73AA" w:rsidRPr="009B73AA">
        <w:rPr>
          <w:rFonts w:ascii="Times New Roman" w:hAnsi="Times New Roman"/>
          <w:b/>
          <w:bCs/>
        </w:rPr>
        <w:t>-2026</w:t>
      </w:r>
      <w:r w:rsidR="009B73A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č. objednatele …………………</w:t>
      </w:r>
      <w:proofErr w:type="gramStart"/>
      <w:r>
        <w:rPr>
          <w:rFonts w:ascii="Times New Roman" w:hAnsi="Times New Roman"/>
        </w:rPr>
        <w:t>…….</w:t>
      </w:r>
      <w:proofErr w:type="gramEnd"/>
      <w:r>
        <w:rPr>
          <w:rFonts w:ascii="Times New Roman" w:hAnsi="Times New Roman"/>
        </w:rPr>
        <w:t>.</w:t>
      </w:r>
    </w:p>
    <w:p w14:paraId="2323CE18" w14:textId="77777777" w:rsidR="00A52775" w:rsidRDefault="00A52775" w:rsidP="00A52775">
      <w:pPr>
        <w:jc w:val="center"/>
        <w:rPr>
          <w:rFonts w:ascii="Times New Roman" w:hAnsi="Times New Roman"/>
          <w:b/>
        </w:rPr>
      </w:pPr>
    </w:p>
    <w:p w14:paraId="2FA620EC" w14:textId="77777777" w:rsidR="00A52775" w:rsidRDefault="00A52775" w:rsidP="00A52775">
      <w:pPr>
        <w:ind w:right="1"/>
        <w:rPr>
          <w:rFonts w:ascii="Times New Roman" w:hAnsi="Times New Roman"/>
          <w:sz w:val="24"/>
        </w:rPr>
      </w:pPr>
      <w:r>
        <w:rPr>
          <w:rFonts w:ascii="Times New Roman" w:hAnsi="Times New Roman"/>
          <w:sz w:val="24"/>
        </w:rPr>
        <w:t xml:space="preserve">uzavřená mezi smluvními stranami podle ustanovení § </w:t>
      </w:r>
      <w:proofErr w:type="gramStart"/>
      <w:r>
        <w:rPr>
          <w:rFonts w:ascii="Times New Roman" w:hAnsi="Times New Roman"/>
          <w:sz w:val="24"/>
        </w:rPr>
        <w:t>2586  a</w:t>
      </w:r>
      <w:proofErr w:type="gramEnd"/>
      <w:r>
        <w:rPr>
          <w:rFonts w:ascii="Times New Roman" w:hAnsi="Times New Roman"/>
          <w:sz w:val="24"/>
        </w:rPr>
        <w:t xml:space="preserve"> násl. zákona č. 89/2012 Sb., občanský zákoník v platném znění.</w:t>
      </w:r>
    </w:p>
    <w:p w14:paraId="1349CC0A" w14:textId="77777777" w:rsidR="00A52775" w:rsidRDefault="00A52775" w:rsidP="00A52775">
      <w:pPr>
        <w:rPr>
          <w:rFonts w:ascii="Times New Roman" w:hAnsi="Times New Roman"/>
          <w:b/>
          <w:sz w:val="24"/>
          <w:szCs w:val="22"/>
        </w:rPr>
      </w:pPr>
    </w:p>
    <w:p w14:paraId="112547FE" w14:textId="77777777" w:rsidR="00964475" w:rsidRDefault="00A52775" w:rsidP="00964475">
      <w:pPr>
        <w:suppressAutoHyphens/>
        <w:rPr>
          <w:sz w:val="24"/>
          <w:szCs w:val="24"/>
        </w:rPr>
      </w:pPr>
      <w:r w:rsidRPr="00620D24">
        <w:rPr>
          <w:rFonts w:ascii="Times New Roman" w:hAnsi="Times New Roman"/>
          <w:b/>
          <w:sz w:val="24"/>
          <w:szCs w:val="24"/>
        </w:rPr>
        <w:t xml:space="preserve">Název </w:t>
      </w:r>
      <w:proofErr w:type="gramStart"/>
      <w:r w:rsidRPr="00620D24">
        <w:rPr>
          <w:rFonts w:ascii="Times New Roman" w:hAnsi="Times New Roman"/>
          <w:b/>
          <w:sz w:val="24"/>
          <w:szCs w:val="24"/>
        </w:rPr>
        <w:t>zakázky:</w:t>
      </w:r>
      <w:r w:rsidRPr="0047422B">
        <w:rPr>
          <w:b/>
          <w:sz w:val="28"/>
          <w:szCs w:val="28"/>
        </w:rPr>
        <w:t xml:space="preserve"> </w:t>
      </w:r>
      <w:r w:rsidR="00620D24">
        <w:rPr>
          <w:rFonts w:ascii="Times New Roman" w:hAnsi="Times New Roman"/>
          <w:b/>
          <w:bCs/>
          <w:sz w:val="28"/>
          <w:szCs w:val="28"/>
        </w:rPr>
        <w:t xml:space="preserve"> </w:t>
      </w:r>
      <w:r w:rsidR="004364C1">
        <w:rPr>
          <w:rFonts w:ascii="Times New Roman" w:hAnsi="Times New Roman"/>
          <w:b/>
          <w:bCs/>
          <w:sz w:val="28"/>
          <w:szCs w:val="28"/>
        </w:rPr>
        <w:t xml:space="preserve"> </w:t>
      </w:r>
      <w:proofErr w:type="gramEnd"/>
      <w:r w:rsidR="004364C1">
        <w:rPr>
          <w:rFonts w:ascii="Times New Roman" w:hAnsi="Times New Roman"/>
          <w:b/>
          <w:bCs/>
          <w:sz w:val="28"/>
          <w:szCs w:val="28"/>
        </w:rPr>
        <w:t xml:space="preserve">    </w:t>
      </w:r>
      <w:proofErr w:type="gramStart"/>
      <w:r w:rsidR="004364C1">
        <w:rPr>
          <w:rFonts w:ascii="Times New Roman" w:hAnsi="Times New Roman"/>
          <w:b/>
          <w:bCs/>
          <w:sz w:val="28"/>
          <w:szCs w:val="28"/>
        </w:rPr>
        <w:t xml:space="preserve">   </w:t>
      </w:r>
      <w:r w:rsidR="00C6081C" w:rsidRPr="00C6081C">
        <w:rPr>
          <w:rFonts w:ascii="Times New Roman" w:hAnsi="Times New Roman"/>
          <w:b/>
          <w:bCs/>
          <w:sz w:val="28"/>
          <w:szCs w:val="28"/>
        </w:rPr>
        <w:t>„</w:t>
      </w:r>
      <w:proofErr w:type="gramEnd"/>
      <w:r w:rsidR="00C6081C" w:rsidRPr="00C6081C">
        <w:rPr>
          <w:rFonts w:ascii="Times New Roman" w:hAnsi="Times New Roman"/>
          <w:b/>
          <w:bCs/>
          <w:sz w:val="28"/>
          <w:szCs w:val="28"/>
        </w:rPr>
        <w:t>Stavební úprava ka</w:t>
      </w:r>
      <w:r w:rsidR="00C6081C">
        <w:rPr>
          <w:rFonts w:ascii="Times New Roman" w:hAnsi="Times New Roman"/>
          <w:b/>
          <w:bCs/>
          <w:sz w:val="28"/>
          <w:szCs w:val="28"/>
        </w:rPr>
        <w:t>nalizace ul. Tyršova Hranice“</w:t>
      </w:r>
    </w:p>
    <w:p w14:paraId="5E47A321" w14:textId="77777777" w:rsidR="00620D24" w:rsidRPr="00F954D8" w:rsidRDefault="00620D24" w:rsidP="00964475">
      <w:pPr>
        <w:rPr>
          <w:rFonts w:ascii="Times New Roman" w:hAnsi="Times New Roman"/>
          <w:b/>
          <w:bCs/>
          <w:sz w:val="28"/>
          <w:szCs w:val="28"/>
        </w:rPr>
      </w:pPr>
    </w:p>
    <w:p w14:paraId="7D4A0A3E" w14:textId="77777777" w:rsidR="00A52775" w:rsidRPr="00580DC0" w:rsidRDefault="00A52775" w:rsidP="00A52775">
      <w:pPr>
        <w:pStyle w:val="Zkladntextodsazen"/>
        <w:ind w:left="0"/>
        <w:rPr>
          <w:sz w:val="24"/>
        </w:rPr>
      </w:pPr>
    </w:p>
    <w:p w14:paraId="1C77E3E3"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3E6E3C94" w14:textId="77777777" w:rsidR="00A52775" w:rsidRDefault="00A52775" w:rsidP="00A52775">
      <w:pPr>
        <w:jc w:val="both"/>
        <w:rPr>
          <w:rFonts w:ascii="Times New Roman" w:hAnsi="Times New Roman"/>
          <w:b/>
          <w:sz w:val="24"/>
        </w:rPr>
      </w:pPr>
    </w:p>
    <w:p w14:paraId="2616CDB0"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53DD9D32"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77E47335"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1224B59D"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B81DC6">
        <w:rPr>
          <w:rFonts w:ascii="Times New Roman" w:hAnsi="Times New Roman"/>
          <w:sz w:val="24"/>
        </w:rPr>
        <w:t>Mgr. Petrem Caletkou, předsedou představenstva</w:t>
      </w:r>
      <w:r>
        <w:rPr>
          <w:rFonts w:ascii="Times New Roman" w:hAnsi="Times New Roman"/>
          <w:sz w:val="24"/>
        </w:rPr>
        <w:t xml:space="preserve"> </w:t>
      </w:r>
    </w:p>
    <w:p w14:paraId="2557F72B"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3AB1E9C3"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5661C012" w14:textId="77777777" w:rsidR="00A52775" w:rsidRDefault="00A52775" w:rsidP="00A52775">
      <w:pPr>
        <w:jc w:val="both"/>
        <w:rPr>
          <w:rFonts w:ascii="Times New Roman" w:hAnsi="Times New Roman"/>
          <w:sz w:val="24"/>
        </w:rPr>
      </w:pPr>
      <w:proofErr w:type="gramStart"/>
      <w:r>
        <w:rPr>
          <w:rFonts w:ascii="Times New Roman" w:hAnsi="Times New Roman"/>
          <w:sz w:val="24"/>
        </w:rPr>
        <w:t>Bankovní  účet</w:t>
      </w:r>
      <w:proofErr w:type="gramEnd"/>
      <w:r>
        <w:rPr>
          <w:rFonts w:ascii="Times New Roman" w:hAnsi="Times New Roman"/>
          <w:sz w:val="24"/>
        </w:rPr>
        <w:tab/>
        <w:t xml:space="preserve">: KB Přerov </w:t>
      </w:r>
      <w:proofErr w:type="spellStart"/>
      <w:r>
        <w:rPr>
          <w:rFonts w:ascii="Times New Roman" w:hAnsi="Times New Roman"/>
          <w:sz w:val="24"/>
        </w:rPr>
        <w:t>č.ú</w:t>
      </w:r>
      <w:proofErr w:type="spellEnd"/>
      <w:r>
        <w:rPr>
          <w:rFonts w:ascii="Times New Roman" w:hAnsi="Times New Roman"/>
          <w:sz w:val="24"/>
        </w:rPr>
        <w:t>. 2307831/0100</w:t>
      </w:r>
      <w:r>
        <w:rPr>
          <w:rFonts w:ascii="Times New Roman" w:hAnsi="Times New Roman"/>
          <w:sz w:val="24"/>
        </w:rPr>
        <w:tab/>
      </w:r>
    </w:p>
    <w:p w14:paraId="7F125165" w14:textId="77777777" w:rsidR="00A52775" w:rsidRPr="00D62B79" w:rsidRDefault="00A52775" w:rsidP="00A52775">
      <w:pPr>
        <w:jc w:val="both"/>
        <w:rPr>
          <w:rFonts w:ascii="Times New Roman" w:hAnsi="Times New Roman"/>
          <w:sz w:val="24"/>
          <w:szCs w:val="24"/>
        </w:rPr>
      </w:pPr>
      <w:r w:rsidRPr="00D62B79">
        <w:rPr>
          <w:rFonts w:ascii="Times New Roman" w:hAnsi="Times New Roman"/>
          <w:sz w:val="24"/>
          <w:szCs w:val="24"/>
        </w:rPr>
        <w:t>Telefon</w:t>
      </w:r>
      <w:r w:rsidRPr="00D62B79">
        <w:rPr>
          <w:rFonts w:ascii="Times New Roman" w:hAnsi="Times New Roman"/>
          <w:sz w:val="24"/>
          <w:szCs w:val="24"/>
        </w:rPr>
        <w:tab/>
      </w:r>
      <w:r w:rsidRPr="00D62B79">
        <w:rPr>
          <w:rFonts w:ascii="Times New Roman" w:hAnsi="Times New Roman"/>
          <w:sz w:val="24"/>
          <w:szCs w:val="24"/>
        </w:rPr>
        <w:tab/>
        <w:t>: 581 299 111</w:t>
      </w:r>
    </w:p>
    <w:p w14:paraId="7CC98E3E" w14:textId="77777777" w:rsidR="00A52775" w:rsidRDefault="00A52775" w:rsidP="00A52775">
      <w:pPr>
        <w:jc w:val="both"/>
        <w:rPr>
          <w:rFonts w:ascii="Times New Roman" w:hAnsi="Times New Roman"/>
          <w:sz w:val="24"/>
        </w:rPr>
      </w:pPr>
      <w:r>
        <w:rPr>
          <w:rFonts w:ascii="Times New Roman" w:hAnsi="Times New Roman"/>
          <w:sz w:val="24"/>
        </w:rPr>
        <w:t xml:space="preserve">E-mail                       </w:t>
      </w:r>
      <w:proofErr w:type="gramStart"/>
      <w:r>
        <w:rPr>
          <w:rFonts w:ascii="Times New Roman" w:hAnsi="Times New Roman"/>
          <w:sz w:val="24"/>
        </w:rPr>
        <w:t xml:space="preserve">  :</w:t>
      </w:r>
      <w:proofErr w:type="gramEnd"/>
      <w:r>
        <w:rPr>
          <w:rFonts w:ascii="Times New Roman" w:hAnsi="Times New Roman"/>
          <w:sz w:val="24"/>
        </w:rPr>
        <w:t xml:space="preserve"> </w:t>
      </w:r>
      <w:hyperlink r:id="rId8" w:history="1">
        <w:r>
          <w:rPr>
            <w:rStyle w:val="Hypertextovodkaz"/>
            <w:rFonts w:ascii="Times New Roman" w:hAnsi="Times New Roman"/>
            <w:sz w:val="24"/>
          </w:rPr>
          <w:t>sekretariat@vakpr.cz</w:t>
        </w:r>
      </w:hyperlink>
    </w:p>
    <w:p w14:paraId="5B62D8C8"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7A235F06"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3A015860" w14:textId="77777777" w:rsidR="00A52775" w:rsidRDefault="00A52775" w:rsidP="00A52775">
      <w:pPr>
        <w:jc w:val="both"/>
        <w:rPr>
          <w:rFonts w:ascii="Times New Roman" w:hAnsi="Times New Roman"/>
          <w:b/>
          <w:sz w:val="24"/>
          <w:szCs w:val="18"/>
        </w:rPr>
      </w:pPr>
    </w:p>
    <w:p w14:paraId="60A823A1"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2D6BBFA4" w14:textId="79334146" w:rsidR="00A52775" w:rsidRDefault="00D47AF1" w:rsidP="00A52775">
      <w:pPr>
        <w:jc w:val="both"/>
        <w:rPr>
          <w:rFonts w:ascii="Times New Roman" w:hAnsi="Times New Roman"/>
          <w:b/>
          <w:sz w:val="24"/>
        </w:rPr>
      </w:pPr>
      <w:r>
        <w:rPr>
          <w:rFonts w:ascii="Times New Roman" w:hAnsi="Times New Roman"/>
          <w:b/>
          <w:sz w:val="24"/>
        </w:rPr>
        <w:t>Všeobecná stavební Přerov spol. s r.o.</w:t>
      </w:r>
    </w:p>
    <w:p w14:paraId="19A3BC7D" w14:textId="512081B6" w:rsidR="00A52775" w:rsidRDefault="00D47AF1" w:rsidP="00A52775">
      <w:pPr>
        <w:jc w:val="both"/>
        <w:rPr>
          <w:rFonts w:ascii="Times New Roman" w:hAnsi="Times New Roman"/>
          <w:sz w:val="24"/>
        </w:rPr>
      </w:pPr>
      <w:r>
        <w:rPr>
          <w:rFonts w:ascii="Times New Roman" w:hAnsi="Times New Roman"/>
          <w:sz w:val="24"/>
        </w:rPr>
        <w:t xml:space="preserve">Pod Lapačem 229/29, 750 02 Přerov </w:t>
      </w:r>
      <w:proofErr w:type="gramStart"/>
      <w:r>
        <w:rPr>
          <w:rFonts w:ascii="Times New Roman" w:hAnsi="Times New Roman"/>
          <w:sz w:val="24"/>
        </w:rPr>
        <w:t>XII - Žeravice</w:t>
      </w:r>
      <w:proofErr w:type="gramEnd"/>
    </w:p>
    <w:p w14:paraId="3982CCF2" w14:textId="27EE058E"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D47AF1">
        <w:rPr>
          <w:rFonts w:ascii="Times New Roman" w:hAnsi="Times New Roman"/>
          <w:sz w:val="24"/>
        </w:rPr>
        <w:t>Petr Zdráhal, jednatel společnosti</w:t>
      </w:r>
    </w:p>
    <w:p w14:paraId="69FD28F8" w14:textId="5C6D27DD"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D47AF1">
        <w:rPr>
          <w:rFonts w:ascii="Times New Roman" w:hAnsi="Times New Roman"/>
          <w:sz w:val="24"/>
        </w:rPr>
        <w:t>46581367</w:t>
      </w:r>
    </w:p>
    <w:p w14:paraId="30198FC1" w14:textId="31DB2089"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D47AF1">
        <w:rPr>
          <w:rFonts w:ascii="Times New Roman" w:hAnsi="Times New Roman"/>
          <w:sz w:val="24"/>
        </w:rPr>
        <w:t>CZ46581367</w:t>
      </w:r>
    </w:p>
    <w:p w14:paraId="5FACBAE6" w14:textId="79376E73"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D47AF1">
        <w:rPr>
          <w:rFonts w:ascii="Times New Roman" w:hAnsi="Times New Roman"/>
          <w:sz w:val="24"/>
        </w:rPr>
        <w:t xml:space="preserve">KB Přerov </w:t>
      </w:r>
      <w:proofErr w:type="spellStart"/>
      <w:r w:rsidR="00D47AF1">
        <w:rPr>
          <w:rFonts w:ascii="Times New Roman" w:hAnsi="Times New Roman"/>
          <w:sz w:val="24"/>
        </w:rPr>
        <w:t>č.ú</w:t>
      </w:r>
      <w:proofErr w:type="spellEnd"/>
      <w:r w:rsidR="00D47AF1">
        <w:rPr>
          <w:rFonts w:ascii="Times New Roman" w:hAnsi="Times New Roman"/>
          <w:sz w:val="24"/>
        </w:rPr>
        <w:t>.: 683149831/0100</w:t>
      </w:r>
      <w:r>
        <w:rPr>
          <w:rFonts w:ascii="Times New Roman" w:hAnsi="Times New Roman"/>
          <w:sz w:val="24"/>
        </w:rPr>
        <w:t xml:space="preserve"> </w:t>
      </w:r>
    </w:p>
    <w:p w14:paraId="008AF6F4" w14:textId="6DC831A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D47AF1">
        <w:rPr>
          <w:rFonts w:ascii="Times New Roman" w:hAnsi="Times New Roman"/>
          <w:sz w:val="24"/>
        </w:rPr>
        <w:t>603 485 380</w:t>
      </w:r>
    </w:p>
    <w:p w14:paraId="6E30A99B" w14:textId="030570E0"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hyperlink r:id="rId9" w:history="1">
        <w:r w:rsidR="00D47AF1" w:rsidRPr="00C3223C">
          <w:rPr>
            <w:rStyle w:val="Hypertextovodkaz"/>
            <w:rFonts w:ascii="Times New Roman" w:hAnsi="Times New Roman"/>
            <w:sz w:val="24"/>
          </w:rPr>
          <w:t>p.zdrahal@vsprerov.cz</w:t>
        </w:r>
      </w:hyperlink>
    </w:p>
    <w:p w14:paraId="5BE79DA3" w14:textId="39A4C554"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D47AF1">
        <w:rPr>
          <w:rFonts w:ascii="Times New Roman" w:hAnsi="Times New Roman"/>
          <w:sz w:val="24"/>
        </w:rPr>
        <w:t xml:space="preserve"> Ostravě </w:t>
      </w:r>
      <w:r>
        <w:rPr>
          <w:rFonts w:ascii="Times New Roman" w:hAnsi="Times New Roman"/>
          <w:sz w:val="24"/>
        </w:rPr>
        <w:t xml:space="preserve">v oddíle </w:t>
      </w:r>
      <w:r w:rsidR="00D47AF1">
        <w:rPr>
          <w:rFonts w:ascii="Times New Roman" w:hAnsi="Times New Roman"/>
          <w:sz w:val="24"/>
        </w:rPr>
        <w:t>C,</w:t>
      </w:r>
      <w:r>
        <w:rPr>
          <w:rFonts w:ascii="Times New Roman" w:hAnsi="Times New Roman"/>
          <w:sz w:val="24"/>
        </w:rPr>
        <w:t xml:space="preserve"> vložce č</w:t>
      </w:r>
      <w:r w:rsidR="00D47AF1">
        <w:rPr>
          <w:rFonts w:ascii="Times New Roman" w:hAnsi="Times New Roman"/>
          <w:sz w:val="24"/>
        </w:rPr>
        <w:t>. 3500</w:t>
      </w:r>
      <w:r>
        <w:rPr>
          <w:rFonts w:ascii="Times New Roman" w:hAnsi="Times New Roman"/>
          <w:sz w:val="24"/>
        </w:rPr>
        <w:tab/>
      </w:r>
    </w:p>
    <w:p w14:paraId="5F976508"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4E0BD68C" w14:textId="77777777" w:rsidR="00A52775" w:rsidRDefault="00A52775" w:rsidP="00A52775">
      <w:pPr>
        <w:jc w:val="both"/>
        <w:rPr>
          <w:rFonts w:ascii="Times New Roman" w:hAnsi="Times New Roman"/>
          <w:sz w:val="24"/>
        </w:rPr>
      </w:pPr>
    </w:p>
    <w:p w14:paraId="37328F41"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29AE74A6"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24BDDB73" w14:textId="77777777" w:rsidR="0032160D" w:rsidRDefault="0032160D" w:rsidP="0032160D">
      <w:pPr>
        <w:jc w:val="both"/>
        <w:rPr>
          <w:rFonts w:ascii="Times New Roman" w:hAnsi="Times New Roman"/>
          <w:sz w:val="24"/>
          <w:szCs w:val="18"/>
        </w:rPr>
      </w:pPr>
      <w:r w:rsidRPr="00227BE3">
        <w:rPr>
          <w:rFonts w:ascii="Times New Roman" w:hAnsi="Times New Roman"/>
          <w:b/>
          <w:bCs/>
          <w:sz w:val="24"/>
          <w:szCs w:val="18"/>
        </w:rPr>
        <w:t>1.4.</w:t>
      </w:r>
      <w:r w:rsidRPr="00227BE3">
        <w:rPr>
          <w:rFonts w:ascii="Times New Roman" w:hAnsi="Times New Roman"/>
          <w:sz w:val="24"/>
          <w:szCs w:val="18"/>
        </w:rPr>
        <w:t xml:space="preserve"> Zhotovitel je držitelem příslušných živnostenských oprávnění potřebných k provedení díla a má řádné vybavení, zkušenosti a schopnosti, aby řádně a včas provedl dílo dle této smlouvy a je tak způsobilý jej splnit.</w:t>
      </w:r>
    </w:p>
    <w:p w14:paraId="229887C5"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509D64D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41333306" w14:textId="77777777" w:rsidR="00A52775" w:rsidRDefault="00A52775" w:rsidP="00A52775">
      <w:pPr>
        <w:jc w:val="both"/>
        <w:rPr>
          <w:rFonts w:ascii="Times New Roman" w:hAnsi="Times New Roman"/>
          <w:b/>
          <w:sz w:val="24"/>
          <w:szCs w:val="18"/>
          <w:u w:val="single"/>
        </w:rPr>
      </w:pPr>
    </w:p>
    <w:p w14:paraId="6439449E"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 xml:space="preserve">Výchozími podklady pro uzavření této smlouvy o dílo, jehož předmětem jsou stavební </w:t>
      </w:r>
      <w:proofErr w:type="gramStart"/>
      <w:r w:rsidRPr="00004E57">
        <w:rPr>
          <w:rFonts w:ascii="Times New Roman" w:hAnsi="Times New Roman"/>
          <w:sz w:val="24"/>
        </w:rPr>
        <w:t>práce,  jsou</w:t>
      </w:r>
      <w:proofErr w:type="gramEnd"/>
      <w:r w:rsidRPr="00004E57">
        <w:rPr>
          <w:rFonts w:ascii="Times New Roman" w:hAnsi="Times New Roman"/>
          <w:sz w:val="24"/>
        </w:rPr>
        <w:t>:</w:t>
      </w:r>
    </w:p>
    <w:p w14:paraId="040A60A1" w14:textId="77777777" w:rsidR="00A52775" w:rsidRPr="00621B2D" w:rsidRDefault="00A52775" w:rsidP="00C6081C">
      <w:pPr>
        <w:numPr>
          <w:ilvl w:val="0"/>
          <w:numId w:val="7"/>
        </w:numPr>
        <w:jc w:val="both"/>
        <w:rPr>
          <w:rFonts w:ascii="Times New Roman" w:hAnsi="Times New Roman"/>
          <w:sz w:val="24"/>
          <w:szCs w:val="24"/>
        </w:rPr>
      </w:pPr>
      <w:r w:rsidRPr="00621B2D">
        <w:rPr>
          <w:rFonts w:ascii="Times New Roman" w:hAnsi="Times New Roman"/>
          <w:sz w:val="24"/>
          <w:szCs w:val="24"/>
        </w:rPr>
        <w:t xml:space="preserve">projektová dokumentace zpracovaná </w:t>
      </w:r>
      <w:r w:rsidR="00620D24" w:rsidRPr="00621B2D">
        <w:rPr>
          <w:rFonts w:ascii="Times New Roman" w:hAnsi="Times New Roman"/>
          <w:sz w:val="24"/>
        </w:rPr>
        <w:t xml:space="preserve">projektová dokumentace vypracovaná ve stupni </w:t>
      </w:r>
      <w:r w:rsidR="00A8120D" w:rsidRPr="00621B2D">
        <w:rPr>
          <w:rFonts w:ascii="Times New Roman" w:hAnsi="Times New Roman"/>
          <w:sz w:val="24"/>
          <w:szCs w:val="24"/>
        </w:rPr>
        <w:t xml:space="preserve">DPS zpracované </w:t>
      </w:r>
      <w:r w:rsidR="000742A2" w:rsidRPr="000742A2">
        <w:rPr>
          <w:rFonts w:ascii="Times New Roman" w:hAnsi="Times New Roman"/>
          <w:sz w:val="24"/>
          <w:szCs w:val="24"/>
        </w:rPr>
        <w:t>spol. PROJEKTY VODAM s.r.o., Hranice v </w:t>
      </w:r>
      <w:r w:rsidR="00C6081C">
        <w:rPr>
          <w:rFonts w:ascii="Times New Roman" w:hAnsi="Times New Roman"/>
          <w:sz w:val="24"/>
          <w:szCs w:val="24"/>
        </w:rPr>
        <w:t>prosinci</w:t>
      </w:r>
      <w:r w:rsidR="000742A2" w:rsidRPr="000742A2">
        <w:rPr>
          <w:rFonts w:ascii="Times New Roman" w:hAnsi="Times New Roman"/>
          <w:sz w:val="24"/>
          <w:szCs w:val="24"/>
        </w:rPr>
        <w:t xml:space="preserve"> 2025 pod </w:t>
      </w:r>
      <w:proofErr w:type="spellStart"/>
      <w:r w:rsidR="000742A2" w:rsidRPr="000742A2">
        <w:rPr>
          <w:rFonts w:ascii="Times New Roman" w:hAnsi="Times New Roman"/>
          <w:sz w:val="24"/>
          <w:szCs w:val="24"/>
        </w:rPr>
        <w:t>zak</w:t>
      </w:r>
      <w:proofErr w:type="spellEnd"/>
      <w:r w:rsidR="000742A2" w:rsidRPr="000742A2">
        <w:rPr>
          <w:rFonts w:ascii="Times New Roman" w:hAnsi="Times New Roman"/>
          <w:sz w:val="24"/>
          <w:szCs w:val="24"/>
        </w:rPr>
        <w:t xml:space="preserve">. č. </w:t>
      </w:r>
      <w:r w:rsidR="00C6081C" w:rsidRPr="00C6081C">
        <w:rPr>
          <w:rFonts w:ascii="Times New Roman" w:hAnsi="Times New Roman"/>
          <w:sz w:val="24"/>
          <w:szCs w:val="24"/>
        </w:rPr>
        <w:t xml:space="preserve">04.308 </w:t>
      </w:r>
      <w:r w:rsidR="000742A2" w:rsidRPr="000742A2">
        <w:rPr>
          <w:rFonts w:ascii="Times New Roman" w:hAnsi="Times New Roman"/>
          <w:sz w:val="24"/>
          <w:szCs w:val="24"/>
        </w:rPr>
        <w:t xml:space="preserve">s názvem </w:t>
      </w:r>
      <w:r w:rsidR="00C6081C" w:rsidRPr="00C6081C">
        <w:rPr>
          <w:rFonts w:ascii="Times New Roman" w:hAnsi="Times New Roman"/>
          <w:sz w:val="24"/>
          <w:szCs w:val="24"/>
        </w:rPr>
        <w:t>Stavební úprava kanalizace ul. Tyršova Hranice</w:t>
      </w:r>
      <w:r w:rsidR="00A8120D" w:rsidRPr="000742A2">
        <w:rPr>
          <w:rFonts w:ascii="Times New Roman" w:hAnsi="Times New Roman"/>
          <w:sz w:val="24"/>
          <w:szCs w:val="24"/>
        </w:rPr>
        <w:t xml:space="preserve"> </w:t>
      </w:r>
      <w:r w:rsidRPr="00621B2D">
        <w:rPr>
          <w:rFonts w:ascii="Times New Roman" w:hAnsi="Times New Roman"/>
          <w:sz w:val="24"/>
          <w:szCs w:val="24"/>
        </w:rPr>
        <w:t>– dále jen projektová dokumentace</w:t>
      </w:r>
      <w:r w:rsidR="00BB0CDA" w:rsidRPr="00621B2D">
        <w:rPr>
          <w:rFonts w:ascii="Times New Roman" w:hAnsi="Times New Roman"/>
          <w:sz w:val="24"/>
          <w:szCs w:val="24"/>
        </w:rPr>
        <w:t xml:space="preserve"> </w:t>
      </w:r>
    </w:p>
    <w:p w14:paraId="1D29C44D" w14:textId="06E4E315"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r w:rsidR="0032160D">
        <w:rPr>
          <w:rFonts w:ascii="Times New Roman" w:hAnsi="Times New Roman"/>
          <w:sz w:val="24"/>
        </w:rPr>
        <w:t xml:space="preserve"> z</w:t>
      </w:r>
      <w:r w:rsidR="009B73AA">
        <w:rPr>
          <w:rFonts w:ascii="Times New Roman" w:hAnsi="Times New Roman"/>
          <w:sz w:val="24"/>
        </w:rPr>
        <w:t> 20.3. 2026</w:t>
      </w:r>
    </w:p>
    <w:p w14:paraId="665C8035" w14:textId="77777777" w:rsidR="00A52775" w:rsidRDefault="00A52775" w:rsidP="00A52775">
      <w:pPr>
        <w:jc w:val="both"/>
        <w:rPr>
          <w:rFonts w:ascii="Times New Roman" w:hAnsi="Times New Roman"/>
          <w:sz w:val="24"/>
        </w:rPr>
      </w:pPr>
    </w:p>
    <w:p w14:paraId="05AF60FA"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w:t>
      </w:r>
      <w:proofErr w:type="gramStart"/>
      <w:r>
        <w:rPr>
          <w:rFonts w:ascii="Times New Roman" w:hAnsi="Times New Roman"/>
          <w:sz w:val="24"/>
        </w:rPr>
        <w:t>v  rozsahu</w:t>
      </w:r>
      <w:proofErr w:type="gramEnd"/>
      <w:r>
        <w:rPr>
          <w:rFonts w:ascii="Times New Roman" w:hAnsi="Times New Roman"/>
          <w:sz w:val="24"/>
        </w:rPr>
        <w:t xml:space="preserve"> a za podmínek dohodnutých v této smlouvě a objednateli </w:t>
      </w:r>
      <w:r>
        <w:rPr>
          <w:rFonts w:ascii="Times New Roman" w:hAnsi="Times New Roman"/>
          <w:bCs/>
          <w:sz w:val="24"/>
        </w:rPr>
        <w:t>zhotoví a</w:t>
      </w:r>
      <w:r>
        <w:rPr>
          <w:rFonts w:ascii="Times New Roman" w:hAnsi="Times New Roman"/>
          <w:sz w:val="24"/>
        </w:rPr>
        <w:t xml:space="preserve"> </w:t>
      </w:r>
      <w:proofErr w:type="gramStart"/>
      <w:r>
        <w:rPr>
          <w:rFonts w:ascii="Times New Roman" w:hAnsi="Times New Roman"/>
          <w:sz w:val="24"/>
        </w:rPr>
        <w:t>odevzdá  stavební</w:t>
      </w:r>
      <w:proofErr w:type="gramEnd"/>
      <w:r>
        <w:rPr>
          <w:rFonts w:ascii="Times New Roman" w:hAnsi="Times New Roman"/>
          <w:sz w:val="24"/>
        </w:rPr>
        <w:t xml:space="preserve"> dílo specifikované v čl. III. této smlouvy. </w:t>
      </w:r>
    </w:p>
    <w:p w14:paraId="342803A1" w14:textId="77777777" w:rsidR="00D62B79" w:rsidRDefault="00D62B79" w:rsidP="00A52775">
      <w:pPr>
        <w:jc w:val="both"/>
        <w:rPr>
          <w:rFonts w:ascii="Times New Roman" w:hAnsi="Times New Roman"/>
          <w:sz w:val="24"/>
        </w:rPr>
      </w:pPr>
    </w:p>
    <w:p w14:paraId="7E2002CA"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 xml:space="preserve">Objednatel se zavazuje, že převezme kompletně dokončené a funkční dílo, které je předmětem této smlouvy, zaplatí za jeho </w:t>
      </w:r>
      <w:proofErr w:type="gramStart"/>
      <w:r>
        <w:rPr>
          <w:rFonts w:ascii="Times New Roman" w:hAnsi="Times New Roman"/>
          <w:sz w:val="24"/>
        </w:rPr>
        <w:t>zhotovení  dohodnutou</w:t>
      </w:r>
      <w:proofErr w:type="gramEnd"/>
      <w:r>
        <w:rPr>
          <w:rFonts w:ascii="Times New Roman" w:hAnsi="Times New Roman"/>
          <w:sz w:val="24"/>
        </w:rPr>
        <w:t xml:space="preserve"> </w:t>
      </w:r>
      <w:proofErr w:type="gramStart"/>
      <w:r>
        <w:rPr>
          <w:rFonts w:ascii="Times New Roman" w:hAnsi="Times New Roman"/>
          <w:sz w:val="24"/>
        </w:rPr>
        <w:t>cenu  a</w:t>
      </w:r>
      <w:proofErr w:type="gramEnd"/>
      <w:r>
        <w:rPr>
          <w:rFonts w:ascii="Times New Roman" w:hAnsi="Times New Roman"/>
          <w:sz w:val="24"/>
        </w:rPr>
        <w:t xml:space="preserve"> </w:t>
      </w:r>
      <w:proofErr w:type="gramStart"/>
      <w:r>
        <w:rPr>
          <w:rFonts w:ascii="Times New Roman" w:hAnsi="Times New Roman"/>
          <w:sz w:val="24"/>
        </w:rPr>
        <w:t>poskytne  zhotoviteli</w:t>
      </w:r>
      <w:proofErr w:type="gramEnd"/>
      <w:r>
        <w:rPr>
          <w:rFonts w:ascii="Times New Roman" w:hAnsi="Times New Roman"/>
          <w:sz w:val="24"/>
        </w:rPr>
        <w:t xml:space="preserve">  </w:t>
      </w:r>
      <w:proofErr w:type="gramStart"/>
      <w:r>
        <w:rPr>
          <w:rFonts w:ascii="Times New Roman" w:hAnsi="Times New Roman"/>
          <w:sz w:val="24"/>
        </w:rPr>
        <w:t>spolupůsobení  za</w:t>
      </w:r>
      <w:proofErr w:type="gramEnd"/>
      <w:r>
        <w:rPr>
          <w:rFonts w:ascii="Times New Roman" w:hAnsi="Times New Roman"/>
          <w:sz w:val="24"/>
        </w:rPr>
        <w:t xml:space="preserve"> </w:t>
      </w:r>
      <w:proofErr w:type="gramStart"/>
      <w:r>
        <w:rPr>
          <w:rFonts w:ascii="Times New Roman" w:hAnsi="Times New Roman"/>
          <w:sz w:val="24"/>
        </w:rPr>
        <w:t>podmínek  této</w:t>
      </w:r>
      <w:proofErr w:type="gramEnd"/>
      <w:r>
        <w:rPr>
          <w:rFonts w:ascii="Times New Roman" w:hAnsi="Times New Roman"/>
          <w:sz w:val="24"/>
        </w:rPr>
        <w:t xml:space="preserve"> smlouvy.</w:t>
      </w:r>
    </w:p>
    <w:p w14:paraId="2D17EE47" w14:textId="77777777" w:rsidR="004A4524" w:rsidRDefault="004A4524" w:rsidP="00A52775">
      <w:pPr>
        <w:jc w:val="both"/>
        <w:rPr>
          <w:rFonts w:ascii="Times New Roman" w:hAnsi="Times New Roman"/>
          <w:sz w:val="24"/>
        </w:rPr>
      </w:pPr>
    </w:p>
    <w:p w14:paraId="0A1CED0B"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12BE6AE8" w14:textId="77777777" w:rsidR="00A52775" w:rsidRDefault="00A52775" w:rsidP="00A52775">
      <w:pPr>
        <w:jc w:val="both"/>
        <w:rPr>
          <w:rFonts w:ascii="Times New Roman" w:hAnsi="Times New Roman"/>
          <w:b/>
          <w:sz w:val="24"/>
        </w:rPr>
      </w:pPr>
    </w:p>
    <w:p w14:paraId="2E180AB1"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6B5EFBEB" w14:textId="77777777" w:rsidR="0032160D" w:rsidRDefault="0032160D" w:rsidP="0032160D">
      <w:pPr>
        <w:pStyle w:val="Zkladntext3"/>
      </w:pPr>
      <w:r w:rsidRPr="000E18FB">
        <w:t>Splněním předmětu díla se rozumí úplné dokončení díla v rozsahu této smlouvy a splnění ostatní povinnosti vyplývající z této smlouvy, zejména vyklizení staveniště</w:t>
      </w:r>
      <w:r w:rsidRPr="00921D13">
        <w:t xml:space="preserve"> včetně odsouhlaseného protokolárního předání pozemků majitelům</w:t>
      </w:r>
      <w:r w:rsidRPr="000E18FB">
        <w:t xml:space="preserve">, předání dokladů o předepsaných zkouškách a revizích, předání projektové dokumentace skutečného provedení a geodetické zaměření </w:t>
      </w:r>
      <w:r w:rsidRPr="00B91101">
        <w:t>vč. geometrických plánů pro zřízení služebnosti inženýrské sítě,</w:t>
      </w:r>
      <w:r w:rsidRPr="000E18FB">
        <w:t xml:space="preserve"> podepsání zápisu o předání a převzetí díla</w:t>
      </w:r>
      <w:r w:rsidRPr="000E5C59">
        <w:t>.</w:t>
      </w:r>
    </w:p>
    <w:p w14:paraId="35F35B7C" w14:textId="77777777" w:rsidR="00A52775" w:rsidRDefault="00A52775" w:rsidP="00A52775">
      <w:pPr>
        <w:jc w:val="both"/>
        <w:rPr>
          <w:rFonts w:ascii="Times New Roman" w:hAnsi="Times New Roman"/>
          <w:sz w:val="24"/>
          <w:szCs w:val="18"/>
        </w:rPr>
      </w:pPr>
    </w:p>
    <w:p w14:paraId="54097A4A"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III. Předmět smlouvy a místo plnění</w:t>
      </w:r>
    </w:p>
    <w:p w14:paraId="0AA54559" w14:textId="77777777" w:rsidR="00A52775" w:rsidRPr="00004E57" w:rsidRDefault="00A52775" w:rsidP="00A52775">
      <w:pPr>
        <w:jc w:val="both"/>
        <w:rPr>
          <w:rFonts w:ascii="Times New Roman" w:hAnsi="Times New Roman"/>
          <w:b/>
          <w:sz w:val="24"/>
          <w:szCs w:val="18"/>
          <w:u w:val="single"/>
        </w:rPr>
      </w:pPr>
    </w:p>
    <w:p w14:paraId="0162205B" w14:textId="77777777" w:rsidR="00990BC7" w:rsidRPr="005E3283" w:rsidRDefault="00A52775" w:rsidP="00990BC7">
      <w:pPr>
        <w:pStyle w:val="Zkladntext3"/>
        <w:rPr>
          <w:strike/>
          <w:highlight w:val="yellow"/>
        </w:rPr>
      </w:pPr>
      <w:r w:rsidRPr="005E3283">
        <w:rPr>
          <w:b/>
        </w:rPr>
        <w:t xml:space="preserve">3.1. </w:t>
      </w:r>
      <w:r w:rsidRPr="005E3283">
        <w:t xml:space="preserve">Předmětem plnění </w:t>
      </w:r>
      <w:r w:rsidR="004A4524" w:rsidRPr="005E3283">
        <w:t>smlouvy</w:t>
      </w:r>
      <w:r w:rsidR="004A4524" w:rsidRPr="005E3283">
        <w:rPr>
          <w:b/>
          <w:bCs/>
        </w:rPr>
        <w:t xml:space="preserve"> </w:t>
      </w:r>
      <w:r w:rsidR="00AE3F04" w:rsidRPr="005E3283">
        <w:rPr>
          <w:b/>
          <w:bCs/>
        </w:rPr>
        <w:t xml:space="preserve">je </w:t>
      </w:r>
      <w:r w:rsidR="009F6E37">
        <w:rPr>
          <w:b/>
          <w:bCs/>
        </w:rPr>
        <w:t>stavební úprava</w:t>
      </w:r>
      <w:r w:rsidR="00BB0CDA" w:rsidRPr="005E3283">
        <w:rPr>
          <w:b/>
        </w:rPr>
        <w:t xml:space="preserve"> </w:t>
      </w:r>
      <w:r w:rsidR="004A4524" w:rsidRPr="005E3283">
        <w:rPr>
          <w:b/>
        </w:rPr>
        <w:t xml:space="preserve">kanalizace </w:t>
      </w:r>
      <w:r w:rsidR="0093422C" w:rsidRPr="005E3283">
        <w:rPr>
          <w:b/>
        </w:rPr>
        <w:t xml:space="preserve">v </w:t>
      </w:r>
      <w:r w:rsidR="00377C65" w:rsidRPr="005E3283">
        <w:rPr>
          <w:b/>
        </w:rPr>
        <w:t>ul</w:t>
      </w:r>
      <w:r w:rsidR="00621B2D" w:rsidRPr="005E3283">
        <w:rPr>
          <w:b/>
        </w:rPr>
        <w:t>ici</w:t>
      </w:r>
      <w:r w:rsidR="00377C65" w:rsidRPr="005E3283">
        <w:rPr>
          <w:b/>
        </w:rPr>
        <w:t xml:space="preserve"> </w:t>
      </w:r>
      <w:r w:rsidR="00C6081C">
        <w:rPr>
          <w:b/>
        </w:rPr>
        <w:t>Tyršova</w:t>
      </w:r>
      <w:r w:rsidR="00AE3F04" w:rsidRPr="005E3283">
        <w:rPr>
          <w:b/>
        </w:rPr>
        <w:t xml:space="preserve"> </w:t>
      </w:r>
      <w:r w:rsidR="009F6E37" w:rsidRPr="005E3283">
        <w:rPr>
          <w:b/>
        </w:rPr>
        <w:t>v </w:t>
      </w:r>
      <w:r w:rsidR="009F6E37">
        <w:rPr>
          <w:b/>
        </w:rPr>
        <w:t>Hranicích</w:t>
      </w:r>
      <w:r w:rsidR="009F6E37" w:rsidRPr="005E3283">
        <w:rPr>
          <w:b/>
        </w:rPr>
        <w:t xml:space="preserve"> </w:t>
      </w:r>
      <w:r w:rsidR="00AE3F04" w:rsidRPr="005E3283">
        <w:t>a</w:t>
      </w:r>
      <w:r w:rsidR="00990BC7" w:rsidRPr="005E3283">
        <w:t xml:space="preserve"> s tím související stavební práce a ostatní činnosti nezbytné pro řádné provedení díla v souladu s touto smlouvou. Podrobný rozsah stavebních prací a dodávek je patrný z projektové dokumentace. </w:t>
      </w:r>
    </w:p>
    <w:p w14:paraId="2C7FFF4D" w14:textId="77777777" w:rsidR="00A52775" w:rsidRPr="005E3283" w:rsidRDefault="00A52775" w:rsidP="00A52775">
      <w:pPr>
        <w:jc w:val="both"/>
        <w:rPr>
          <w:rFonts w:ascii="Times New Roman" w:hAnsi="Times New Roman"/>
          <w:bCs/>
          <w:sz w:val="28"/>
        </w:rPr>
      </w:pPr>
    </w:p>
    <w:p w14:paraId="45720850" w14:textId="77777777" w:rsidR="00A52775" w:rsidRPr="005E3283" w:rsidRDefault="00A52775" w:rsidP="00A52775">
      <w:pPr>
        <w:jc w:val="both"/>
        <w:rPr>
          <w:rFonts w:ascii="Times New Roman" w:hAnsi="Times New Roman"/>
          <w:b/>
          <w:sz w:val="24"/>
          <w:szCs w:val="24"/>
        </w:rPr>
      </w:pPr>
      <w:r w:rsidRPr="005E3283">
        <w:rPr>
          <w:rFonts w:ascii="Times New Roman" w:hAnsi="Times New Roman"/>
          <w:b/>
          <w:sz w:val="24"/>
        </w:rPr>
        <w:t>3.2. Technický popis:</w:t>
      </w:r>
    </w:p>
    <w:p w14:paraId="42B5B426" w14:textId="77777777" w:rsidR="00E032DD" w:rsidRPr="00E032DD" w:rsidRDefault="00E032DD" w:rsidP="00E032DD">
      <w:pPr>
        <w:jc w:val="both"/>
        <w:rPr>
          <w:rFonts w:ascii="Times New Roman" w:hAnsi="Times New Roman"/>
          <w:sz w:val="24"/>
          <w:szCs w:val="24"/>
        </w:rPr>
      </w:pPr>
      <w:r w:rsidRPr="00E032DD">
        <w:rPr>
          <w:rFonts w:ascii="Times New Roman" w:hAnsi="Times New Roman"/>
          <w:sz w:val="24"/>
          <w:szCs w:val="24"/>
        </w:rPr>
        <w:t xml:space="preserve">Jedná se o výměnu stávající betonového a azbestocementového potrubí </w:t>
      </w:r>
      <w:r w:rsidRPr="00E032DD">
        <w:rPr>
          <w:rFonts w:ascii="Times New Roman" w:hAnsi="Times New Roman"/>
          <w:b/>
          <w:sz w:val="24"/>
          <w:szCs w:val="24"/>
        </w:rPr>
        <w:t>v nulové niveletě</w:t>
      </w:r>
      <w:r w:rsidRPr="00E032DD">
        <w:rPr>
          <w:rFonts w:ascii="Times New Roman" w:hAnsi="Times New Roman"/>
          <w:sz w:val="24"/>
          <w:szCs w:val="24"/>
        </w:rPr>
        <w:t xml:space="preserve"> na kanalizační stoce v úseku mezi šachtami </w:t>
      </w:r>
      <w:r w:rsidRPr="00E032DD">
        <w:rPr>
          <w:rFonts w:ascii="Times New Roman" w:hAnsi="Times New Roman"/>
          <w:b/>
          <w:sz w:val="24"/>
          <w:szCs w:val="24"/>
        </w:rPr>
        <w:t xml:space="preserve">Š2028 – Š2030 v délce 122,4 m. </w:t>
      </w:r>
      <w:r w:rsidRPr="00E032DD">
        <w:rPr>
          <w:rFonts w:ascii="Times New Roman" w:hAnsi="Times New Roman"/>
          <w:sz w:val="24"/>
          <w:szCs w:val="24"/>
        </w:rPr>
        <w:t xml:space="preserve">Toto potrubí bude nahrazeno potrubím z hladkého jednovrstvého plnostěnného polypropylénu bez přídavku plnících látek podle ČSN EN 1852, kruhového profilu </w:t>
      </w:r>
      <w:r w:rsidRPr="00E032DD">
        <w:rPr>
          <w:rFonts w:ascii="Times New Roman" w:hAnsi="Times New Roman"/>
          <w:b/>
          <w:sz w:val="24"/>
          <w:szCs w:val="24"/>
        </w:rPr>
        <w:t>DN 315</w:t>
      </w:r>
      <w:r w:rsidRPr="00E032DD">
        <w:rPr>
          <w:rFonts w:ascii="Times New Roman" w:hAnsi="Times New Roman"/>
          <w:sz w:val="24"/>
          <w:szCs w:val="24"/>
        </w:rPr>
        <w:t xml:space="preserve"> o tloušťce stěny min. 14,4 mm a kruhové tuhosti SN 16 (16kN/m2), (např. REHAU, Plastika </w:t>
      </w:r>
      <w:proofErr w:type="spellStart"/>
      <w:r w:rsidRPr="00E032DD">
        <w:rPr>
          <w:rFonts w:ascii="Times New Roman" w:hAnsi="Times New Roman"/>
          <w:sz w:val="24"/>
          <w:szCs w:val="24"/>
        </w:rPr>
        <w:t>Pipes</w:t>
      </w:r>
      <w:proofErr w:type="spellEnd"/>
      <w:r w:rsidRPr="00E032DD">
        <w:rPr>
          <w:rFonts w:ascii="Times New Roman" w:hAnsi="Times New Roman"/>
          <w:sz w:val="24"/>
          <w:szCs w:val="24"/>
        </w:rPr>
        <w:t xml:space="preserve"> </w:t>
      </w:r>
      <w:proofErr w:type="spellStart"/>
      <w:r w:rsidRPr="00E032DD">
        <w:rPr>
          <w:rFonts w:ascii="Times New Roman" w:hAnsi="Times New Roman"/>
          <w:sz w:val="24"/>
          <w:szCs w:val="24"/>
        </w:rPr>
        <w:t>Trade</w:t>
      </w:r>
      <w:proofErr w:type="spellEnd"/>
      <w:r w:rsidRPr="00E032DD">
        <w:rPr>
          <w:rFonts w:ascii="Times New Roman" w:hAnsi="Times New Roman"/>
          <w:sz w:val="24"/>
          <w:szCs w:val="24"/>
        </w:rPr>
        <w:t xml:space="preserve"> s.r.o., </w:t>
      </w:r>
      <w:proofErr w:type="spellStart"/>
      <w:r w:rsidRPr="00E032DD">
        <w:rPr>
          <w:rFonts w:ascii="Times New Roman" w:hAnsi="Times New Roman"/>
          <w:sz w:val="24"/>
          <w:szCs w:val="24"/>
        </w:rPr>
        <w:t>Wavin</w:t>
      </w:r>
      <w:proofErr w:type="spellEnd"/>
      <w:r w:rsidRPr="00E032DD">
        <w:rPr>
          <w:rFonts w:ascii="Times New Roman" w:hAnsi="Times New Roman"/>
          <w:sz w:val="24"/>
          <w:szCs w:val="24"/>
        </w:rPr>
        <w:t>,</w:t>
      </w:r>
      <w:r w:rsidRPr="00E032DD">
        <w:rPr>
          <w:rFonts w:ascii="Times New Roman" w:hAnsi="Times New Roman"/>
          <w:color w:val="FF0000"/>
          <w:sz w:val="24"/>
          <w:szCs w:val="24"/>
        </w:rPr>
        <w:t xml:space="preserve"> </w:t>
      </w:r>
      <w:proofErr w:type="spellStart"/>
      <w:r w:rsidRPr="00E032DD">
        <w:rPr>
          <w:rFonts w:ascii="Times New Roman" w:hAnsi="Times New Roman"/>
          <w:sz w:val="24"/>
          <w:szCs w:val="24"/>
        </w:rPr>
        <w:t>Pipelife</w:t>
      </w:r>
      <w:proofErr w:type="spellEnd"/>
      <w:r w:rsidRPr="00E032DD">
        <w:rPr>
          <w:rFonts w:ascii="Times New Roman" w:hAnsi="Times New Roman"/>
          <w:sz w:val="24"/>
          <w:szCs w:val="24"/>
        </w:rPr>
        <w:t xml:space="preserve"> Czech s.r.o., které splňují požadované parametry).</w:t>
      </w:r>
    </w:p>
    <w:p w14:paraId="4FCCF81C" w14:textId="77777777" w:rsidR="0010034C" w:rsidRDefault="008B5ED3" w:rsidP="002F4FEB">
      <w:pPr>
        <w:pStyle w:val="Odstavecseseznamem"/>
        <w:ind w:left="0"/>
        <w:jc w:val="both"/>
        <w:rPr>
          <w:sz w:val="24"/>
          <w:szCs w:val="24"/>
        </w:rPr>
      </w:pPr>
      <w:r w:rsidRPr="003C255E">
        <w:rPr>
          <w:sz w:val="24"/>
        </w:rPr>
        <w:t xml:space="preserve">Dále bude součástí stavebních prací obnova revizních šachet </w:t>
      </w:r>
      <w:r>
        <w:rPr>
          <w:sz w:val="24"/>
        </w:rPr>
        <w:t xml:space="preserve">na stoce </w:t>
      </w:r>
      <w:r w:rsidRPr="003C255E">
        <w:rPr>
          <w:sz w:val="24"/>
        </w:rPr>
        <w:t xml:space="preserve">za nové </w:t>
      </w:r>
      <w:r>
        <w:rPr>
          <w:sz w:val="24"/>
        </w:rPr>
        <w:t xml:space="preserve">prefabrikované o vnitřním průměru 1000 mm s osazením </w:t>
      </w:r>
      <w:r w:rsidRPr="003C255E">
        <w:rPr>
          <w:sz w:val="24"/>
        </w:rPr>
        <w:t xml:space="preserve">litinovými poklopy s logem </w:t>
      </w:r>
      <w:proofErr w:type="spellStart"/>
      <w:r w:rsidRPr="003C255E">
        <w:rPr>
          <w:sz w:val="24"/>
        </w:rPr>
        <w:t>VaK</w:t>
      </w:r>
      <w:proofErr w:type="spellEnd"/>
      <w:r w:rsidRPr="003C255E">
        <w:rPr>
          <w:sz w:val="24"/>
        </w:rPr>
        <w:t xml:space="preserve"> Přerov (poklopy dodá </w:t>
      </w:r>
      <w:r>
        <w:rPr>
          <w:sz w:val="24"/>
        </w:rPr>
        <w:t>objednatel</w:t>
      </w:r>
      <w:r w:rsidRPr="003C255E">
        <w:rPr>
          <w:sz w:val="24"/>
        </w:rPr>
        <w:t>), přepojení funkčních přípojek</w:t>
      </w:r>
      <w:r>
        <w:rPr>
          <w:sz w:val="24"/>
        </w:rPr>
        <w:t xml:space="preserve"> DN 150 o min. </w:t>
      </w:r>
      <w:proofErr w:type="spellStart"/>
      <w:r>
        <w:rPr>
          <w:sz w:val="24"/>
        </w:rPr>
        <w:t>tl</w:t>
      </w:r>
      <w:proofErr w:type="spellEnd"/>
      <w:r>
        <w:rPr>
          <w:sz w:val="24"/>
        </w:rPr>
        <w:t xml:space="preserve">. stěny 7,3 mm a </w:t>
      </w:r>
      <w:r w:rsidR="004F2234">
        <w:rPr>
          <w:sz w:val="24"/>
        </w:rPr>
        <w:t xml:space="preserve">DN 200 o min. </w:t>
      </w:r>
      <w:proofErr w:type="spellStart"/>
      <w:r w:rsidR="004F2234">
        <w:rPr>
          <w:sz w:val="24"/>
        </w:rPr>
        <w:t>tl</w:t>
      </w:r>
      <w:proofErr w:type="spellEnd"/>
      <w:r w:rsidR="004F2234">
        <w:rPr>
          <w:sz w:val="24"/>
        </w:rPr>
        <w:t>. stěny 9,1 mm</w:t>
      </w:r>
      <w:r w:rsidR="004F2234" w:rsidRPr="004F2234">
        <w:rPr>
          <w:sz w:val="24"/>
          <w:szCs w:val="24"/>
        </w:rPr>
        <w:t xml:space="preserve"> </w:t>
      </w:r>
      <w:r w:rsidR="004F2234">
        <w:rPr>
          <w:sz w:val="24"/>
          <w:szCs w:val="24"/>
        </w:rPr>
        <w:t xml:space="preserve">kruhové tuhosti </w:t>
      </w:r>
      <w:r w:rsidR="004F2234" w:rsidRPr="00C6081C">
        <w:rPr>
          <w:sz w:val="24"/>
          <w:szCs w:val="24"/>
        </w:rPr>
        <w:t>SN 16 (16</w:t>
      </w:r>
      <w:r w:rsidR="0032160D">
        <w:rPr>
          <w:sz w:val="24"/>
          <w:szCs w:val="24"/>
        </w:rPr>
        <w:t xml:space="preserve"> </w:t>
      </w:r>
      <w:proofErr w:type="spellStart"/>
      <w:r w:rsidR="004F2234" w:rsidRPr="00C6081C">
        <w:rPr>
          <w:sz w:val="24"/>
          <w:szCs w:val="24"/>
        </w:rPr>
        <w:t>kN</w:t>
      </w:r>
      <w:proofErr w:type="spellEnd"/>
      <w:r w:rsidR="004F2234" w:rsidRPr="00C6081C">
        <w:rPr>
          <w:sz w:val="24"/>
          <w:szCs w:val="24"/>
        </w:rPr>
        <w:t>/m2)</w:t>
      </w:r>
      <w:r w:rsidR="004F2234">
        <w:rPr>
          <w:sz w:val="24"/>
          <w:szCs w:val="24"/>
        </w:rPr>
        <w:t xml:space="preserve">, </w:t>
      </w:r>
      <w:r w:rsidR="004F2234">
        <w:rPr>
          <w:sz w:val="24"/>
        </w:rPr>
        <w:t xml:space="preserve">pod úrovní vozovky s </w:t>
      </w:r>
      <w:r w:rsidRPr="003C255E">
        <w:rPr>
          <w:sz w:val="24"/>
        </w:rPr>
        <w:t>osazen</w:t>
      </w:r>
      <w:r w:rsidR="004F2234">
        <w:rPr>
          <w:sz w:val="24"/>
        </w:rPr>
        <w:t>ím</w:t>
      </w:r>
      <w:r w:rsidRPr="003C255E">
        <w:rPr>
          <w:sz w:val="24"/>
        </w:rPr>
        <w:t xml:space="preserve"> revi</w:t>
      </w:r>
      <w:r>
        <w:rPr>
          <w:sz w:val="24"/>
        </w:rPr>
        <w:t>zních plastových šachet DN 315</w:t>
      </w:r>
      <w:r w:rsidR="004F2234">
        <w:rPr>
          <w:sz w:val="24"/>
        </w:rPr>
        <w:t xml:space="preserve"> na splaškových přípojkách</w:t>
      </w:r>
      <w:r>
        <w:rPr>
          <w:sz w:val="24"/>
        </w:rPr>
        <w:t>.</w:t>
      </w:r>
      <w:r w:rsidR="002F4FEB">
        <w:rPr>
          <w:sz w:val="24"/>
        </w:rPr>
        <w:t xml:space="preserve"> </w:t>
      </w:r>
      <w:r>
        <w:rPr>
          <w:sz w:val="24"/>
          <w:szCs w:val="24"/>
        </w:rPr>
        <w:t>Oprava bude probíhat otevřeným výkopem ve stávající trase i niveletě.</w:t>
      </w:r>
    </w:p>
    <w:p w14:paraId="05573001" w14:textId="77777777" w:rsidR="0010034C" w:rsidRDefault="0010034C" w:rsidP="00C6081C">
      <w:pPr>
        <w:jc w:val="both"/>
        <w:rPr>
          <w:rFonts w:ascii="Times New Roman" w:hAnsi="Times New Roman"/>
          <w:sz w:val="24"/>
          <w:szCs w:val="24"/>
        </w:rPr>
      </w:pPr>
    </w:p>
    <w:p w14:paraId="7CD94411" w14:textId="77777777" w:rsidR="0032160D" w:rsidRPr="00794B8E" w:rsidRDefault="0032160D" w:rsidP="0032160D">
      <w:pPr>
        <w:jc w:val="both"/>
        <w:rPr>
          <w:rFonts w:ascii="Times New Roman" w:hAnsi="Times New Roman"/>
          <w:strike/>
          <w:sz w:val="24"/>
          <w:szCs w:val="24"/>
        </w:rPr>
      </w:pPr>
      <w:r w:rsidRPr="00EF53BB">
        <w:rPr>
          <w:rFonts w:ascii="Times New Roman" w:hAnsi="Times New Roman"/>
          <w:sz w:val="24"/>
        </w:rPr>
        <w:t>Zhotovitel při provádění prací zajistí všechna nezbytná opatření:</w:t>
      </w:r>
    </w:p>
    <w:p w14:paraId="361538BD" w14:textId="77777777" w:rsidR="008378F0" w:rsidRPr="00C6081C"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672E682D" w14:textId="77777777" w:rsidR="004F2234" w:rsidRDefault="004F2234" w:rsidP="00A52775">
      <w:pPr>
        <w:pStyle w:val="Zhlav"/>
        <w:tabs>
          <w:tab w:val="clear" w:pos="4536"/>
          <w:tab w:val="clear" w:pos="9072"/>
        </w:tabs>
        <w:jc w:val="both"/>
        <w:rPr>
          <w:rFonts w:ascii="Times New Roman" w:hAnsi="Times New Roman"/>
          <w:b/>
          <w:sz w:val="24"/>
        </w:rPr>
      </w:pPr>
    </w:p>
    <w:p w14:paraId="7A5F650E" w14:textId="77777777" w:rsidR="0032160D" w:rsidRPr="00BC6431" w:rsidRDefault="0032160D" w:rsidP="0032160D">
      <w:pPr>
        <w:jc w:val="both"/>
        <w:rPr>
          <w:rFonts w:ascii="Times New Roman" w:hAnsi="Times New Roman"/>
          <w:b/>
          <w:sz w:val="24"/>
        </w:rPr>
      </w:pPr>
      <w:r w:rsidRPr="00BC6431">
        <w:rPr>
          <w:rFonts w:ascii="Times New Roman" w:hAnsi="Times New Roman"/>
          <w:b/>
          <w:sz w:val="24"/>
        </w:rPr>
        <w:t>3.3. Ochrana potrubí při stavbě</w:t>
      </w:r>
    </w:p>
    <w:p w14:paraId="38B4BAB4" w14:textId="77777777" w:rsidR="0032160D" w:rsidRDefault="0032160D" w:rsidP="0032160D">
      <w:pPr>
        <w:jc w:val="both"/>
        <w:rPr>
          <w:rFonts w:ascii="Times New Roman" w:hAnsi="Times New Roman"/>
          <w:sz w:val="24"/>
        </w:rPr>
      </w:pPr>
      <w:r w:rsidRPr="00BC6431">
        <w:rPr>
          <w:rFonts w:ascii="Times New Roman" w:hAnsi="Times New Roman"/>
          <w:sz w:val="24"/>
        </w:rPr>
        <w:t xml:space="preserve">Zhotovitel je povinen již při dopravě, skladování a montáži pečlivě ochránit </w:t>
      </w:r>
      <w:r>
        <w:rPr>
          <w:rFonts w:ascii="Times New Roman" w:hAnsi="Times New Roman"/>
          <w:sz w:val="24"/>
        </w:rPr>
        <w:t xml:space="preserve">potrubí před poškozením, to se týká i kanalizačních šachet jak </w:t>
      </w:r>
      <w:proofErr w:type="gramStart"/>
      <w:r>
        <w:rPr>
          <w:rFonts w:ascii="Times New Roman" w:hAnsi="Times New Roman"/>
          <w:sz w:val="24"/>
        </w:rPr>
        <w:t>betonových</w:t>
      </w:r>
      <w:proofErr w:type="gramEnd"/>
      <w:r>
        <w:rPr>
          <w:rFonts w:ascii="Times New Roman" w:hAnsi="Times New Roman"/>
          <w:sz w:val="24"/>
        </w:rPr>
        <w:t xml:space="preserve"> tak plastových i ostatních výrobků. </w:t>
      </w:r>
    </w:p>
    <w:p w14:paraId="086B6588" w14:textId="77777777" w:rsidR="0032160D" w:rsidRDefault="0032160D" w:rsidP="00A52775">
      <w:pPr>
        <w:pStyle w:val="Zhlav"/>
        <w:tabs>
          <w:tab w:val="clear" w:pos="4536"/>
          <w:tab w:val="clear" w:pos="9072"/>
        </w:tabs>
        <w:jc w:val="both"/>
        <w:rPr>
          <w:rFonts w:ascii="Times New Roman" w:hAnsi="Times New Roman"/>
          <w:b/>
          <w:sz w:val="24"/>
        </w:rPr>
      </w:pPr>
    </w:p>
    <w:p w14:paraId="1B22D997"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w:t>
      </w:r>
      <w:r w:rsidR="0032160D">
        <w:rPr>
          <w:rFonts w:ascii="Times New Roman" w:hAnsi="Times New Roman"/>
          <w:b/>
          <w:sz w:val="24"/>
        </w:rPr>
        <w:t>4</w:t>
      </w:r>
      <w:r w:rsidRPr="00A3178C">
        <w:rPr>
          <w:rFonts w:ascii="Times New Roman" w:hAnsi="Times New Roman"/>
          <w:b/>
          <w:sz w:val="24"/>
        </w:rPr>
        <w:t>.</w:t>
      </w:r>
      <w:r w:rsidRPr="00DD6B13">
        <w:rPr>
          <w:rFonts w:ascii="Times New Roman" w:hAnsi="Times New Roman"/>
          <w:sz w:val="24"/>
        </w:rPr>
        <w:t xml:space="preserve"> </w:t>
      </w:r>
      <w:r w:rsidRPr="00A3178C">
        <w:rPr>
          <w:rFonts w:ascii="Times New Roman" w:hAnsi="Times New Roman"/>
          <w:b/>
          <w:sz w:val="24"/>
        </w:rPr>
        <w:t>Postup prací</w:t>
      </w:r>
    </w:p>
    <w:p w14:paraId="23023EC3"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282E8E91"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1D200E58"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lastRenderedPageBreak/>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71D30C40"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4889DBA0" w14:textId="77777777" w:rsidR="00A52775" w:rsidRPr="00C6081C" w:rsidRDefault="00A52775" w:rsidP="00C6081C">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sidR="00C6081C">
        <w:rPr>
          <w:rFonts w:ascii="Times New Roman" w:hAnsi="Times New Roman"/>
          <w:sz w:val="24"/>
        </w:rPr>
        <w:t xml:space="preserve"> odklon pěší a </w:t>
      </w:r>
      <w:r>
        <w:rPr>
          <w:rFonts w:ascii="Times New Roman" w:hAnsi="Times New Roman"/>
          <w:sz w:val="24"/>
        </w:rPr>
        <w:t>cyklistické dopravy,</w:t>
      </w:r>
      <w:r w:rsidR="00933C9B">
        <w:rPr>
          <w:rFonts w:ascii="Times New Roman" w:hAnsi="Times New Roman"/>
          <w:sz w:val="24"/>
        </w:rPr>
        <w:t xml:space="preserve"> v případě potřeby osadit bezpečné a únosn</w:t>
      </w:r>
      <w:r w:rsidR="00C6081C">
        <w:rPr>
          <w:rFonts w:ascii="Times New Roman" w:hAnsi="Times New Roman"/>
          <w:sz w:val="24"/>
        </w:rPr>
        <w:t>é provizorní přechody a </w:t>
      </w:r>
      <w:r w:rsidR="00933C9B" w:rsidRPr="00C6081C">
        <w:rPr>
          <w:rFonts w:ascii="Times New Roman" w:hAnsi="Times New Roman"/>
          <w:sz w:val="24"/>
        </w:rPr>
        <w:t>přejezdy (provizorní přemostění)</w:t>
      </w:r>
    </w:p>
    <w:p w14:paraId="6BBB6403"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0EF8AD98"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C6081C">
        <w:rPr>
          <w:rFonts w:ascii="Times New Roman" w:hAnsi="Times New Roman"/>
          <w:sz w:val="24"/>
        </w:rPr>
        <w:t>ského a </w:t>
      </w:r>
      <w:r w:rsidR="00925751">
        <w:rPr>
          <w:rFonts w:ascii="Times New Roman" w:hAnsi="Times New Roman"/>
          <w:sz w:val="24"/>
        </w:rPr>
        <w:t>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75286646"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 xml:space="preserve">zamezit prašnosti </w:t>
      </w:r>
      <w:proofErr w:type="gramStart"/>
      <w:r w:rsidRPr="00004E57">
        <w:rPr>
          <w:rFonts w:ascii="Times New Roman" w:hAnsi="Times New Roman"/>
          <w:sz w:val="24"/>
        </w:rPr>
        <w:t>na  pracovišti</w:t>
      </w:r>
      <w:proofErr w:type="gramEnd"/>
      <w:r w:rsidRPr="00004E57">
        <w:rPr>
          <w:rFonts w:ascii="Times New Roman" w:hAnsi="Times New Roman"/>
          <w:sz w:val="24"/>
        </w:rPr>
        <w:t>, zajistit úklid komunikací a v přiměřeném rozsahu také</w:t>
      </w:r>
      <w:r w:rsidRPr="00DD6B13">
        <w:rPr>
          <w:rFonts w:ascii="Times New Roman" w:hAnsi="Times New Roman"/>
          <w:sz w:val="24"/>
        </w:rPr>
        <w:t xml:space="preserve"> </w:t>
      </w:r>
      <w:proofErr w:type="gramStart"/>
      <w:r w:rsidRPr="00004E57">
        <w:rPr>
          <w:rFonts w:ascii="Times New Roman" w:hAnsi="Times New Roman"/>
          <w:sz w:val="24"/>
        </w:rPr>
        <w:t>umožnit  příjezd</w:t>
      </w:r>
      <w:proofErr w:type="gramEnd"/>
      <w:r w:rsidRPr="00004E57">
        <w:rPr>
          <w:rFonts w:ascii="Times New Roman" w:hAnsi="Times New Roman"/>
          <w:sz w:val="24"/>
        </w:rPr>
        <w:t>, přístup a parkování vlastníkům a uživatelům nemovitostí</w:t>
      </w:r>
      <w:r>
        <w:rPr>
          <w:rFonts w:ascii="Times New Roman" w:hAnsi="Times New Roman"/>
          <w:sz w:val="24"/>
        </w:rPr>
        <w:t>,</w:t>
      </w:r>
    </w:p>
    <w:p w14:paraId="29E88544"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584D42AA"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2703601B"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478AB84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2FCD99FF"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w:t>
      </w:r>
      <w:r w:rsidR="00564B04">
        <w:rPr>
          <w:rFonts w:ascii="Times New Roman" w:hAnsi="Times New Roman"/>
          <w:sz w:val="24"/>
        </w:rPr>
        <w:t>ajistit příjezd svozových vozů ke stanovištím odpadových nádob</w:t>
      </w:r>
    </w:p>
    <w:p w14:paraId="7D99A9AB" w14:textId="77777777" w:rsidR="00A52775" w:rsidRDefault="00A52775" w:rsidP="00A52775"/>
    <w:p w14:paraId="0B0F03C1"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5A0FB5B0"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w:t>
      </w:r>
      <w:proofErr w:type="gramStart"/>
      <w:r>
        <w:t>náležitosti  potřebné</w:t>
      </w:r>
      <w:proofErr w:type="gramEnd"/>
      <w:r>
        <w:t xml:space="preserve"> pro provedení stavby bez vad a nedodělků a </w:t>
      </w:r>
      <w:r>
        <w:rPr>
          <w:bCs/>
        </w:rPr>
        <w:t>pro její</w:t>
      </w:r>
      <w:r>
        <w:t xml:space="preserve"> řádné uvedení do provozu. </w:t>
      </w:r>
    </w:p>
    <w:p w14:paraId="27BA1215" w14:textId="77777777" w:rsidR="00A52775" w:rsidRDefault="00A52775" w:rsidP="00A52775">
      <w:pPr>
        <w:pStyle w:val="Zkladntext3"/>
      </w:pPr>
    </w:p>
    <w:p w14:paraId="28546DBF"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4A03021E" w14:textId="77777777" w:rsidR="00182147" w:rsidRDefault="00182147" w:rsidP="00182147">
      <w:pPr>
        <w:numPr>
          <w:ilvl w:val="0"/>
          <w:numId w:val="2"/>
        </w:numPr>
        <w:jc w:val="both"/>
        <w:rPr>
          <w:rFonts w:ascii="Times New Roman" w:hAnsi="Times New Roman"/>
          <w:sz w:val="24"/>
        </w:rPr>
      </w:pPr>
      <w:r>
        <w:rPr>
          <w:rFonts w:ascii="Times New Roman" w:hAnsi="Times New Roman"/>
          <w:b/>
          <w:sz w:val="24"/>
        </w:rPr>
        <w:t xml:space="preserve">pasport místa stavby před samotnou stavbou </w:t>
      </w:r>
      <w:r w:rsidRPr="0040745E">
        <w:rPr>
          <w:rFonts w:ascii="Times New Roman" w:hAnsi="Times New Roman"/>
          <w:sz w:val="24"/>
        </w:rPr>
        <w:t>včetně statického pasportu budov umístěných blíže jak 10 m od výkopu</w:t>
      </w:r>
    </w:p>
    <w:p w14:paraId="7075088B" w14:textId="77777777" w:rsidR="00182147" w:rsidRDefault="00182147" w:rsidP="00182147">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54D5BFEB"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27308B4A"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0C5C6576" w14:textId="77777777" w:rsidR="009C4A95" w:rsidRPr="003F6E97" w:rsidRDefault="009C4A95" w:rsidP="009C4A95">
      <w:pPr>
        <w:pStyle w:val="Zkladntextodsazen"/>
        <w:numPr>
          <w:ilvl w:val="0"/>
          <w:numId w:val="2"/>
        </w:numPr>
        <w:rPr>
          <w:sz w:val="24"/>
        </w:rPr>
      </w:pPr>
      <w:r w:rsidRPr="003F6E97">
        <w:rPr>
          <w:bCs/>
          <w:sz w:val="24"/>
        </w:rPr>
        <w:t xml:space="preserve">zajištění </w:t>
      </w:r>
      <w:r w:rsidRPr="008A5F50">
        <w:rPr>
          <w:b/>
          <w:bCs/>
          <w:sz w:val="24"/>
        </w:rPr>
        <w:t>ohlašovací povinnosti</w:t>
      </w:r>
      <w:r>
        <w:rPr>
          <w:bCs/>
          <w:sz w:val="24"/>
        </w:rPr>
        <w:t xml:space="preserve"> </w:t>
      </w:r>
      <w:r w:rsidRPr="002C41F5">
        <w:rPr>
          <w:b/>
          <w:bCs/>
          <w:sz w:val="24"/>
        </w:rPr>
        <w:t>„Oznámení o zahájení stavební činnosti“</w:t>
      </w:r>
      <w:r>
        <w:rPr>
          <w:bCs/>
          <w:sz w:val="24"/>
        </w:rPr>
        <w:t xml:space="preserve"> Archeologickému ústavu Brno (</w:t>
      </w:r>
      <w:hyperlink r:id="rId10" w:history="1">
        <w:r w:rsidRPr="006043D2">
          <w:rPr>
            <w:rStyle w:val="Hypertextovodkaz"/>
            <w:bCs/>
            <w:sz w:val="24"/>
          </w:rPr>
          <w:t>www.arub.cz</w:t>
        </w:r>
      </w:hyperlink>
      <w:r>
        <w:rPr>
          <w:bCs/>
          <w:sz w:val="24"/>
        </w:rPr>
        <w:t>) podle § 22 odst. 2 zákona 20/1987 Sb., o státní památkové péči (potvrzení o splnění ohlašovací povinnosti od Archeologického ústavu Brno zhotovitel předá objednateli před započetím stavebních prací)</w:t>
      </w:r>
    </w:p>
    <w:p w14:paraId="4FAD0F99" w14:textId="77777777" w:rsidR="009C4A95" w:rsidRPr="003861B3" w:rsidRDefault="009C4A95" w:rsidP="009C4A95">
      <w:pPr>
        <w:pStyle w:val="Zkladntextodsazen"/>
        <w:numPr>
          <w:ilvl w:val="0"/>
          <w:numId w:val="2"/>
        </w:numPr>
        <w:rPr>
          <w:sz w:val="24"/>
        </w:rPr>
      </w:pPr>
      <w:r w:rsidRPr="003861B3">
        <w:rPr>
          <w:bCs/>
          <w:sz w:val="24"/>
        </w:rPr>
        <w:t xml:space="preserve">zajištění </w:t>
      </w:r>
      <w:r w:rsidRPr="003861B3">
        <w:rPr>
          <w:b/>
          <w:bCs/>
          <w:sz w:val="24"/>
        </w:rPr>
        <w:t>archeologického dohledu</w:t>
      </w:r>
      <w:r>
        <w:rPr>
          <w:b/>
          <w:bCs/>
          <w:sz w:val="24"/>
        </w:rPr>
        <w:t xml:space="preserve"> </w:t>
      </w:r>
      <w:r w:rsidRPr="00295A80">
        <w:rPr>
          <w:bCs/>
          <w:sz w:val="24"/>
        </w:rPr>
        <w:t>stavby vč. závěrečné zprávy</w:t>
      </w:r>
      <w:r w:rsidRPr="003861B3">
        <w:rPr>
          <w:bCs/>
          <w:sz w:val="24"/>
        </w:rPr>
        <w:t>,</w:t>
      </w:r>
    </w:p>
    <w:p w14:paraId="3D3C2F1B"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48E8066F"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 xml:space="preserve">předání a </w:t>
      </w:r>
      <w:proofErr w:type="gramStart"/>
      <w:r w:rsidRPr="005F3E58">
        <w:rPr>
          <w:b/>
          <w:bCs/>
          <w:sz w:val="24"/>
        </w:rPr>
        <w:t>převzetí  dotčených</w:t>
      </w:r>
      <w:proofErr w:type="gramEnd"/>
      <w:r w:rsidRPr="005F3E58">
        <w:rPr>
          <w:b/>
          <w:bCs/>
          <w:sz w:val="24"/>
        </w:rPr>
        <w:t xml:space="preserve"> nadzemních </w:t>
      </w:r>
      <w:proofErr w:type="gramStart"/>
      <w:r w:rsidRPr="005F3E58">
        <w:rPr>
          <w:b/>
          <w:bCs/>
          <w:sz w:val="24"/>
        </w:rPr>
        <w:t>i  podzemních</w:t>
      </w:r>
      <w:proofErr w:type="gramEnd"/>
      <w:r w:rsidRPr="005F3E58">
        <w:rPr>
          <w:b/>
          <w:bCs/>
          <w:sz w:val="24"/>
        </w:rPr>
        <w:t xml:space="preserve"> sítí</w:t>
      </w:r>
      <w:r w:rsidRPr="00D97602">
        <w:rPr>
          <w:bCs/>
          <w:sz w:val="24"/>
        </w:rPr>
        <w:t xml:space="preserve"> a </w:t>
      </w:r>
      <w:proofErr w:type="gramStart"/>
      <w:r w:rsidRPr="00D97602">
        <w:rPr>
          <w:bCs/>
          <w:sz w:val="24"/>
        </w:rPr>
        <w:t>komunikací</w:t>
      </w:r>
      <w:r w:rsidRPr="00D97602">
        <w:rPr>
          <w:sz w:val="24"/>
        </w:rPr>
        <w:t xml:space="preserve">  jejich</w:t>
      </w:r>
      <w:proofErr w:type="gramEnd"/>
      <w:r w:rsidRPr="00D97602">
        <w:rPr>
          <w:sz w:val="24"/>
        </w:rPr>
        <w:t xml:space="preserve"> vlastníkům či správcům</w:t>
      </w:r>
      <w:r>
        <w:rPr>
          <w:sz w:val="24"/>
        </w:rPr>
        <w:t>, záborů veřejného prostranství,</w:t>
      </w:r>
    </w:p>
    <w:p w14:paraId="084BB22F" w14:textId="77777777" w:rsidR="00E34331" w:rsidRDefault="00E34331" w:rsidP="00E34331">
      <w:pPr>
        <w:pStyle w:val="Zkladntextodsazen"/>
        <w:numPr>
          <w:ilvl w:val="0"/>
          <w:numId w:val="2"/>
        </w:numPr>
        <w:rPr>
          <w:sz w:val="24"/>
        </w:rPr>
      </w:pPr>
      <w:r w:rsidRPr="005F3E58">
        <w:rPr>
          <w:b/>
          <w:sz w:val="24"/>
        </w:rPr>
        <w:lastRenderedPageBreak/>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w:t>
      </w:r>
      <w:r w:rsidR="00C6081C">
        <w:rPr>
          <w:sz w:val="24"/>
        </w:rPr>
        <w:t>kové lomy), odbočení přípojek a </w:t>
      </w:r>
      <w:r w:rsidRPr="00925751">
        <w:rPr>
          <w:sz w:val="24"/>
        </w:rPr>
        <w:t>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5AFF7117"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14A26C28"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361BE41E"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w:t>
      </w:r>
      <w:r w:rsidR="00C6081C">
        <w:rPr>
          <w:sz w:val="24"/>
        </w:rPr>
        <w:t xml:space="preserve"> jako dokumentace zadávací, ale </w:t>
      </w:r>
      <w:r>
        <w:rPr>
          <w:sz w:val="24"/>
        </w:rPr>
        <w:t>podle zaměření skutečného provedení. Bude vypracován podélný profil kanalizace. Bude odevzdána v papírové podobě a v digitální podobě na CD</w:t>
      </w:r>
      <w:r w:rsidR="009C4A95">
        <w:rPr>
          <w:sz w:val="24"/>
        </w:rPr>
        <w:t>/flashdisk</w:t>
      </w:r>
      <w:r>
        <w:rPr>
          <w:sz w:val="24"/>
        </w:rPr>
        <w:t>.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670B2578"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w:t>
      </w:r>
      <w:proofErr w:type="gramStart"/>
      <w:r>
        <w:rPr>
          <w:sz w:val="24"/>
        </w:rPr>
        <w:t xml:space="preserve">komunikací, </w:t>
      </w:r>
      <w:r w:rsidR="004A2054">
        <w:rPr>
          <w:sz w:val="24"/>
        </w:rPr>
        <w:t xml:space="preserve"> objízdných</w:t>
      </w:r>
      <w:proofErr w:type="gramEnd"/>
      <w:r w:rsidR="004A2054">
        <w:rPr>
          <w:sz w:val="24"/>
        </w:rPr>
        <w:t xml:space="preserve"> tras </w:t>
      </w:r>
      <w:r>
        <w:rPr>
          <w:sz w:val="24"/>
        </w:rPr>
        <w:t xml:space="preserve">včetně zajištění </w:t>
      </w:r>
      <w:r w:rsidRPr="005F3E58">
        <w:rPr>
          <w:b/>
          <w:sz w:val="24"/>
        </w:rPr>
        <w:t>zpracovaní dokumentace přechodného dopravního značení</w:t>
      </w:r>
      <w:r w:rsidR="00C6081C">
        <w:rPr>
          <w:sz w:val="24"/>
        </w:rPr>
        <w:t>, osazení a </w:t>
      </w:r>
      <w:r>
        <w:rPr>
          <w:sz w:val="24"/>
        </w:rPr>
        <w:t xml:space="preserve">údržbu přechodného dopravního značení po dobu stavby. Toto značení </w:t>
      </w:r>
      <w:proofErr w:type="gramStart"/>
      <w:r>
        <w:rPr>
          <w:sz w:val="24"/>
        </w:rPr>
        <w:t>osazuje  a</w:t>
      </w:r>
      <w:proofErr w:type="gramEnd"/>
      <w:r>
        <w:rPr>
          <w:sz w:val="24"/>
        </w:rPr>
        <w:t xml:space="preserve"> udržuje zhotovitel na své náklady a nebezpečí,</w:t>
      </w:r>
    </w:p>
    <w:p w14:paraId="31A94CE1"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46F716E0"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10355FA0"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00C6081C">
        <w:rPr>
          <w:b/>
          <w:sz w:val="24"/>
        </w:rPr>
        <w:t>uvedení pozemků do </w:t>
      </w:r>
      <w:r w:rsidRPr="006D36B7">
        <w:rPr>
          <w:b/>
          <w:sz w:val="24"/>
        </w:rPr>
        <w:t>původního stavu</w:t>
      </w:r>
      <w:r>
        <w:rPr>
          <w:sz w:val="24"/>
        </w:rPr>
        <w:t xml:space="preserve"> v souladu s podmínkami vlastníků a uživatelů a protokolární předání zpět vlastníkům a uživatelům,</w:t>
      </w:r>
    </w:p>
    <w:p w14:paraId="6AA24534"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6E45D20D"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079827B9"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7338A65E"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5F534CE6"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w:t>
      </w:r>
      <w:r w:rsidR="00C6081C">
        <w:rPr>
          <w:sz w:val="24"/>
        </w:rPr>
        <w:t>y tak, aby nedošlo ke škodám na </w:t>
      </w:r>
      <w:r>
        <w:rPr>
          <w:sz w:val="24"/>
        </w:rPr>
        <w:t>nemovitostech ani k žádným jiným škodám v průběhu výstavby,</w:t>
      </w:r>
    </w:p>
    <w:p w14:paraId="19B9EB00"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0C791181"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w:t>
      </w:r>
      <w:r w:rsidR="00C6081C">
        <w:rPr>
          <w:bCs/>
          <w:sz w:val="24"/>
        </w:rPr>
        <w:t>, profilu a materiálu potrubí a </w:t>
      </w:r>
      <w:r w:rsidRPr="009151CC">
        <w:rPr>
          <w:bCs/>
          <w:sz w:val="24"/>
        </w:rPr>
        <w:t xml:space="preserve">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1BA145AD"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14FAC016" w14:textId="77777777" w:rsidR="00D62B79" w:rsidRPr="00D62B79" w:rsidRDefault="00D62B79" w:rsidP="00D62B79">
      <w:pPr>
        <w:pStyle w:val="Zhlav"/>
        <w:numPr>
          <w:ilvl w:val="0"/>
          <w:numId w:val="2"/>
        </w:numPr>
        <w:tabs>
          <w:tab w:val="clear" w:pos="4536"/>
          <w:tab w:val="clear" w:pos="9072"/>
        </w:tabs>
        <w:jc w:val="both"/>
        <w:rPr>
          <w:rFonts w:ascii="Times New Roman" w:hAnsi="Times New Roman"/>
          <w:sz w:val="24"/>
        </w:rPr>
      </w:pPr>
      <w:r w:rsidRPr="00D62B79">
        <w:rPr>
          <w:rFonts w:ascii="Times New Roman" w:hAnsi="Times New Roman"/>
          <w:sz w:val="24"/>
        </w:rPr>
        <w:t xml:space="preserve">dále splnění veškerých podmínek vyplývajících od správců komunikací, technické infrastruktury a správních </w:t>
      </w:r>
      <w:proofErr w:type="gramStart"/>
      <w:r w:rsidRPr="00D62B79">
        <w:rPr>
          <w:rFonts w:ascii="Times New Roman" w:hAnsi="Times New Roman"/>
          <w:sz w:val="24"/>
        </w:rPr>
        <w:t>orgánů</w:t>
      </w:r>
      <w:proofErr w:type="gramEnd"/>
      <w:r w:rsidRPr="00D62B79">
        <w:rPr>
          <w:rFonts w:ascii="Times New Roman" w:hAnsi="Times New Roman"/>
          <w:sz w:val="24"/>
        </w:rPr>
        <w:t xml:space="preserve"> a to včetně zajištění povolení vodoprávního úřadu na čerpání podzemních vod, vyžádá-li si to situace zvětšeného množství podzemních vod</w:t>
      </w:r>
    </w:p>
    <w:p w14:paraId="72A7D558" w14:textId="77777777" w:rsidR="00182147" w:rsidRPr="009023F9" w:rsidRDefault="00182147" w:rsidP="00182147">
      <w:pPr>
        <w:pStyle w:val="Odstavecseseznamem"/>
        <w:numPr>
          <w:ilvl w:val="0"/>
          <w:numId w:val="2"/>
        </w:numPr>
        <w:jc w:val="both"/>
        <w:rPr>
          <w:b/>
          <w:sz w:val="24"/>
        </w:rPr>
      </w:pPr>
      <w:r w:rsidRPr="009023F9">
        <w:rPr>
          <w:b/>
          <w:sz w:val="24"/>
        </w:rPr>
        <w:t>vypracov</w:t>
      </w:r>
      <w:r w:rsidR="006C7958">
        <w:rPr>
          <w:b/>
          <w:sz w:val="24"/>
        </w:rPr>
        <w:t>ání</w:t>
      </w:r>
      <w:r w:rsidR="009023F9" w:rsidRPr="009023F9">
        <w:rPr>
          <w:b/>
          <w:sz w:val="24"/>
        </w:rPr>
        <w:t xml:space="preserve"> a </w:t>
      </w:r>
      <w:r w:rsidR="006C7958">
        <w:rPr>
          <w:b/>
          <w:sz w:val="24"/>
        </w:rPr>
        <w:t>schválení</w:t>
      </w:r>
      <w:r w:rsidRPr="009023F9">
        <w:rPr>
          <w:b/>
          <w:sz w:val="24"/>
        </w:rPr>
        <w:t xml:space="preserve"> havarijní</w:t>
      </w:r>
      <w:r w:rsidR="009023F9" w:rsidRPr="009023F9">
        <w:rPr>
          <w:b/>
          <w:sz w:val="24"/>
        </w:rPr>
        <w:t>ho</w:t>
      </w:r>
      <w:r w:rsidRPr="009023F9">
        <w:rPr>
          <w:b/>
          <w:sz w:val="24"/>
        </w:rPr>
        <w:t xml:space="preserve"> a povodňov</w:t>
      </w:r>
      <w:r w:rsidR="009023F9" w:rsidRPr="009023F9">
        <w:rPr>
          <w:b/>
          <w:sz w:val="24"/>
        </w:rPr>
        <w:t>ého</w:t>
      </w:r>
      <w:r w:rsidRPr="009023F9">
        <w:rPr>
          <w:b/>
          <w:sz w:val="24"/>
        </w:rPr>
        <w:t xml:space="preserve"> plán</w:t>
      </w:r>
      <w:r w:rsidR="009023F9" w:rsidRPr="009023F9">
        <w:rPr>
          <w:b/>
          <w:sz w:val="24"/>
        </w:rPr>
        <w:t>u</w:t>
      </w:r>
      <w:r w:rsidRPr="009023F9">
        <w:rPr>
          <w:b/>
          <w:sz w:val="24"/>
        </w:rPr>
        <w:t xml:space="preserve"> stavby</w:t>
      </w:r>
      <w:r w:rsidR="009023F9" w:rsidRPr="009023F9">
        <w:rPr>
          <w:b/>
          <w:sz w:val="24"/>
        </w:rPr>
        <w:t xml:space="preserve"> </w:t>
      </w:r>
      <w:r w:rsidR="006C7958">
        <w:rPr>
          <w:b/>
          <w:sz w:val="24"/>
        </w:rPr>
        <w:t xml:space="preserve">před realizací stavby </w:t>
      </w:r>
      <w:r w:rsidR="009023F9" w:rsidRPr="009023F9">
        <w:rPr>
          <w:b/>
          <w:sz w:val="24"/>
        </w:rPr>
        <w:t>(</w:t>
      </w:r>
      <w:r w:rsidR="009023F9" w:rsidRPr="009023F9">
        <w:rPr>
          <w:sz w:val="24"/>
        </w:rPr>
        <w:t>dotčené území se nachází v záplavové oblasti řeky Bečvy (rozliv Q100)</w:t>
      </w:r>
    </w:p>
    <w:p w14:paraId="2BB08A81" w14:textId="77777777" w:rsidR="00867AD7" w:rsidRDefault="00867AD7" w:rsidP="00867AD7">
      <w:pPr>
        <w:pStyle w:val="Zkladntextodsazen"/>
        <w:numPr>
          <w:ilvl w:val="0"/>
          <w:numId w:val="2"/>
        </w:numPr>
        <w:rPr>
          <w:bCs/>
          <w:sz w:val="24"/>
        </w:rPr>
      </w:pPr>
      <w:r w:rsidRPr="00647DB3">
        <w:rPr>
          <w:b/>
          <w:sz w:val="24"/>
        </w:rPr>
        <w:t>dodání všech revizí, protokolů</w:t>
      </w:r>
      <w:r w:rsidRPr="00EE3274">
        <w:rPr>
          <w:bCs/>
          <w:sz w:val="24"/>
        </w:rPr>
        <w:t xml:space="preserve"> vč. provedení všech </w:t>
      </w:r>
      <w:r w:rsidRPr="00647DB3">
        <w:rPr>
          <w:b/>
          <w:sz w:val="24"/>
        </w:rPr>
        <w:t>zkoušek</w:t>
      </w:r>
      <w:r w:rsidRPr="00EE3274">
        <w:rPr>
          <w:bCs/>
          <w:sz w:val="24"/>
        </w:rPr>
        <w:t xml:space="preserve"> předepsaných projektovou dokumentací a touto smlouvou</w:t>
      </w:r>
      <w:r>
        <w:rPr>
          <w:bCs/>
          <w:sz w:val="24"/>
        </w:rPr>
        <w:t>;</w:t>
      </w:r>
    </w:p>
    <w:p w14:paraId="2EBE4251" w14:textId="77777777" w:rsidR="00867AD7" w:rsidRPr="003710D7" w:rsidRDefault="00867AD7" w:rsidP="00867AD7">
      <w:pPr>
        <w:pStyle w:val="Zkladntextodsazen"/>
        <w:numPr>
          <w:ilvl w:val="0"/>
          <w:numId w:val="2"/>
        </w:numPr>
        <w:rPr>
          <w:bCs/>
          <w:sz w:val="24"/>
        </w:rPr>
      </w:pPr>
      <w:r w:rsidRPr="00647DB3">
        <w:rPr>
          <w:b/>
          <w:sz w:val="24"/>
        </w:rPr>
        <w:t>zajištění zařízení staveniště,</w:t>
      </w:r>
      <w:r w:rsidRPr="003710D7">
        <w:rPr>
          <w:bCs/>
          <w:sz w:val="24"/>
        </w:rPr>
        <w:t xml:space="preserve"> a to podle potřeby na řádné provedení díla včetně jeho údržby, zřízení, odstranění a ostrahy staveniště, zřízení provizorií a opatření pro zajištění přístupu k jednotlivým úsekům stavby za účelem provádění, dočasné a trvalé skládky, odstranění a likvidace; vyklizení staveniště a provedení závěrečného úklidu místa provedení díla vč. důkladného úklidu stavby dle Smlouvy; </w:t>
      </w:r>
    </w:p>
    <w:p w14:paraId="5402F3E4" w14:textId="77777777" w:rsidR="00842E24" w:rsidRPr="009151CC" w:rsidRDefault="00842E24" w:rsidP="00E34331">
      <w:pPr>
        <w:pStyle w:val="Zkladntextodsazen"/>
        <w:ind w:left="0"/>
        <w:rPr>
          <w:bCs/>
          <w:sz w:val="24"/>
        </w:rPr>
      </w:pPr>
    </w:p>
    <w:p w14:paraId="10536333"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 xml:space="preserve">udou respektovány </w:t>
      </w:r>
      <w:r w:rsidR="007A3F3C">
        <w:rPr>
          <w:rFonts w:ascii="Times New Roman" w:hAnsi="Times New Roman"/>
          <w:sz w:val="24"/>
        </w:rPr>
        <w:t>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w:t>
      </w:r>
      <w:proofErr w:type="gramStart"/>
      <w:r>
        <w:rPr>
          <w:rFonts w:ascii="Times New Roman" w:hAnsi="Times New Roman"/>
          <w:sz w:val="24"/>
        </w:rPr>
        <w:t>komunikací,</w:t>
      </w:r>
      <w:proofErr w:type="gramEnd"/>
      <w:r>
        <w:rPr>
          <w:rFonts w:ascii="Times New Roman" w:hAnsi="Times New Roman"/>
          <w:sz w:val="24"/>
        </w:rPr>
        <w:t xml:space="preserve"> atd. </w:t>
      </w:r>
    </w:p>
    <w:p w14:paraId="6A11482F" w14:textId="77777777" w:rsidR="00A52775" w:rsidRDefault="00A52775" w:rsidP="00A52775">
      <w:pPr>
        <w:jc w:val="both"/>
        <w:rPr>
          <w:rFonts w:ascii="Times New Roman" w:hAnsi="Times New Roman"/>
          <w:sz w:val="24"/>
        </w:rPr>
      </w:pPr>
    </w:p>
    <w:p w14:paraId="340B16CE" w14:textId="77777777" w:rsidR="00867AD7" w:rsidRPr="00E36967" w:rsidRDefault="00867AD7" w:rsidP="00867AD7">
      <w:pPr>
        <w:jc w:val="both"/>
        <w:rPr>
          <w:rFonts w:ascii="Times New Roman" w:hAnsi="Times New Roman"/>
          <w:sz w:val="24"/>
        </w:rPr>
      </w:pPr>
      <w:r>
        <w:rPr>
          <w:rFonts w:ascii="Times New Roman" w:hAnsi="Times New Roman"/>
          <w:b/>
          <w:sz w:val="24"/>
        </w:rPr>
        <w:t xml:space="preserve">3.7. </w:t>
      </w:r>
      <w:r>
        <w:rPr>
          <w:rFonts w:ascii="Times New Roman" w:hAnsi="Times New Roman"/>
          <w:sz w:val="24"/>
        </w:rPr>
        <w:t xml:space="preserve">Zhotovitel se zavazuje provést dílo svým jménem a na vlastní odpovědnost. V případě, že pověří provedením části díla jinou osobu, nese za něj odpovědnost jako by dílo prováděl sám. </w:t>
      </w:r>
      <w:r w:rsidRPr="00CE013B">
        <w:rPr>
          <w:rFonts w:ascii="Times New Roman" w:hAnsi="Times New Roman"/>
          <w:sz w:val="24"/>
        </w:rPr>
        <w:t xml:space="preserve">Zhotovitel není oprávněn pověřit prováděním díla žádné další </w:t>
      </w:r>
      <w:proofErr w:type="gramStart"/>
      <w:r>
        <w:rPr>
          <w:rFonts w:ascii="Times New Roman" w:hAnsi="Times New Roman"/>
          <w:sz w:val="24"/>
        </w:rPr>
        <w:t>pod</w:t>
      </w:r>
      <w:r w:rsidRPr="00CE013B">
        <w:rPr>
          <w:rFonts w:ascii="Times New Roman" w:hAnsi="Times New Roman"/>
          <w:sz w:val="24"/>
        </w:rPr>
        <w:t>dodavatele,</w:t>
      </w:r>
      <w:proofErr w:type="gramEnd"/>
      <w:r w:rsidRPr="00CE013B">
        <w:rPr>
          <w:rFonts w:ascii="Times New Roman" w:hAnsi="Times New Roman"/>
          <w:sz w:val="24"/>
        </w:rPr>
        <w:t xml:space="preserve"> než ty, kte</w:t>
      </w:r>
      <w:r>
        <w:rPr>
          <w:rFonts w:ascii="Times New Roman" w:hAnsi="Times New Roman"/>
          <w:sz w:val="24"/>
        </w:rPr>
        <w:t>ří</w:t>
      </w:r>
      <w:r w:rsidRPr="00CE013B">
        <w:rPr>
          <w:rFonts w:ascii="Times New Roman" w:hAnsi="Times New Roman"/>
          <w:sz w:val="24"/>
        </w:rPr>
        <w:t xml:space="preserve"> jsou uvedeni v příloze č. </w:t>
      </w:r>
      <w:r>
        <w:rPr>
          <w:rFonts w:ascii="Times New Roman" w:hAnsi="Times New Roman"/>
          <w:sz w:val="24"/>
        </w:rPr>
        <w:t>5</w:t>
      </w:r>
      <w:r w:rsidRPr="00CE013B">
        <w:rPr>
          <w:rFonts w:ascii="Times New Roman" w:hAnsi="Times New Roman"/>
          <w:sz w:val="24"/>
        </w:rPr>
        <w:t xml:space="preserve"> </w:t>
      </w:r>
      <w:r>
        <w:rPr>
          <w:rFonts w:ascii="Times New Roman" w:hAnsi="Times New Roman"/>
          <w:sz w:val="24"/>
        </w:rPr>
        <w:t>jeho nabídky,</w:t>
      </w:r>
      <w:r w:rsidRPr="00CE013B">
        <w:rPr>
          <w:rFonts w:ascii="Times New Roman" w:hAnsi="Times New Roman"/>
          <w:sz w:val="24"/>
        </w:rPr>
        <w:t xml:space="preserve"> bez předchozího písemného souhlasu objednatele. Porušení této povinnosti zhotovitele je podstatným porušením smlouvy.</w:t>
      </w:r>
    </w:p>
    <w:p w14:paraId="2876AD9C" w14:textId="77777777" w:rsidR="00A52775" w:rsidRDefault="00A52775" w:rsidP="00A52775">
      <w:pPr>
        <w:jc w:val="both"/>
        <w:rPr>
          <w:rFonts w:ascii="Times New Roman" w:hAnsi="Times New Roman"/>
          <w:sz w:val="24"/>
        </w:rPr>
      </w:pPr>
    </w:p>
    <w:p w14:paraId="6BEF0C2A"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4CB2A6EF" w14:textId="77777777" w:rsidR="00A52775" w:rsidRDefault="00A52775" w:rsidP="00A52775">
      <w:pPr>
        <w:jc w:val="both"/>
        <w:rPr>
          <w:rFonts w:ascii="Times New Roman" w:hAnsi="Times New Roman"/>
          <w:b/>
          <w:sz w:val="24"/>
        </w:rPr>
      </w:pPr>
    </w:p>
    <w:p w14:paraId="7CBB0C71" w14:textId="77777777" w:rsidR="00867AD7" w:rsidRDefault="00867AD7" w:rsidP="00867AD7">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14:paraId="2ED9414A" w14:textId="77777777" w:rsidR="00867AD7" w:rsidRDefault="00867AD7" w:rsidP="00A52775">
      <w:pPr>
        <w:jc w:val="both"/>
        <w:rPr>
          <w:rFonts w:ascii="Times New Roman" w:hAnsi="Times New Roman"/>
          <w:b/>
          <w:sz w:val="24"/>
        </w:rPr>
      </w:pPr>
    </w:p>
    <w:p w14:paraId="5FAA7FA2"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867AD7">
        <w:rPr>
          <w:rFonts w:ascii="Times New Roman" w:hAnsi="Times New Roman"/>
          <w:b/>
          <w:sz w:val="24"/>
        </w:rPr>
        <w:t>10</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2AEF5C32" w14:textId="77777777" w:rsidR="00460E49" w:rsidRDefault="00460E49" w:rsidP="00A52775">
      <w:pPr>
        <w:jc w:val="both"/>
        <w:rPr>
          <w:rFonts w:ascii="Times New Roman" w:hAnsi="Times New Roman"/>
          <w:sz w:val="24"/>
        </w:rPr>
      </w:pPr>
    </w:p>
    <w:p w14:paraId="3BB0A4AF"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D00CB1">
        <w:rPr>
          <w:rFonts w:ascii="Times New Roman" w:hAnsi="Times New Roman"/>
          <w:b/>
          <w:sz w:val="24"/>
        </w:rPr>
        <w:t>1</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02AAA219" w14:textId="77777777" w:rsidR="00C5131C" w:rsidRDefault="00C5131C" w:rsidP="00A52775">
      <w:pPr>
        <w:jc w:val="both"/>
        <w:rPr>
          <w:rFonts w:ascii="Times New Roman" w:hAnsi="Times New Roman"/>
          <w:b/>
          <w:sz w:val="24"/>
        </w:rPr>
      </w:pPr>
    </w:p>
    <w:p w14:paraId="6719485C" w14:textId="77777777" w:rsidR="00A52775" w:rsidRDefault="00A52775" w:rsidP="00A52775">
      <w:pPr>
        <w:jc w:val="both"/>
        <w:rPr>
          <w:rFonts w:ascii="Times New Roman" w:hAnsi="Times New Roman"/>
          <w:b/>
          <w:sz w:val="24"/>
        </w:rPr>
      </w:pPr>
      <w:r>
        <w:rPr>
          <w:rFonts w:ascii="Times New Roman" w:hAnsi="Times New Roman"/>
          <w:b/>
          <w:sz w:val="24"/>
        </w:rPr>
        <w:t>3.1</w:t>
      </w:r>
      <w:r w:rsidR="00D00CB1">
        <w:rPr>
          <w:rFonts w:ascii="Times New Roman" w:hAnsi="Times New Roman"/>
          <w:b/>
          <w:sz w:val="24"/>
        </w:rPr>
        <w:t>2</w:t>
      </w:r>
      <w:r>
        <w:rPr>
          <w:rFonts w:ascii="Times New Roman" w:hAnsi="Times New Roman"/>
          <w:b/>
          <w:sz w:val="24"/>
        </w:rPr>
        <w:t>. Kvalitativní podmínky:</w:t>
      </w:r>
    </w:p>
    <w:p w14:paraId="4FF9E2DD" w14:textId="77777777" w:rsidR="00A52775" w:rsidRDefault="00A52775" w:rsidP="00A52775">
      <w:pPr>
        <w:pStyle w:val="Zkladntext3"/>
      </w:pPr>
      <w:r>
        <w:t xml:space="preserve">Tyto podmínky </w:t>
      </w:r>
      <w:proofErr w:type="gramStart"/>
      <w:r>
        <w:t>jsou  dány</w:t>
      </w:r>
      <w:proofErr w:type="gramEnd"/>
      <w:r>
        <w:t xml:space="preserve"> požadavky uvedenými v projektové dokumentaci a platnými normami pro provádění</w:t>
      </w:r>
      <w:r w:rsidR="007A3F3C">
        <w:t xml:space="preserve"> staveb vodních děl</w:t>
      </w:r>
      <w:r>
        <w:t>. Součástí kvality díla je dodr</w:t>
      </w:r>
      <w:r w:rsidR="007A3F3C">
        <w:t>žení základních principů enviro</w:t>
      </w:r>
      <w:r w:rsidR="00C6081C">
        <w:t>n</w:t>
      </w:r>
      <w:r>
        <w:t>mentu, jež jsou nedílnou součástí smlouvy o dílo.</w:t>
      </w:r>
    </w:p>
    <w:p w14:paraId="40812947" w14:textId="77777777" w:rsidR="00777D17" w:rsidRDefault="00777D17" w:rsidP="00A52775">
      <w:pPr>
        <w:jc w:val="both"/>
        <w:rPr>
          <w:rFonts w:ascii="Times New Roman" w:hAnsi="Times New Roman"/>
          <w:sz w:val="24"/>
        </w:rPr>
      </w:pPr>
    </w:p>
    <w:p w14:paraId="36195F56" w14:textId="77777777" w:rsidR="005F61EF" w:rsidRDefault="005F61EF" w:rsidP="00A52775">
      <w:pPr>
        <w:jc w:val="both"/>
        <w:rPr>
          <w:rFonts w:ascii="Times New Roman" w:hAnsi="Times New Roman"/>
          <w:sz w:val="24"/>
        </w:rPr>
      </w:pPr>
    </w:p>
    <w:p w14:paraId="066B3838"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5A5864E1" w14:textId="77777777" w:rsidR="00A52775" w:rsidRDefault="00A52775" w:rsidP="00A52775">
      <w:pPr>
        <w:rPr>
          <w:rFonts w:ascii="Times New Roman" w:hAnsi="Times New Roman"/>
          <w:b/>
          <w:sz w:val="24"/>
          <w:szCs w:val="22"/>
          <w:u w:val="single"/>
        </w:rPr>
      </w:pPr>
    </w:p>
    <w:p w14:paraId="0C22EFD9" w14:textId="77777777" w:rsidR="00460E49" w:rsidRPr="00460E49" w:rsidRDefault="00664293" w:rsidP="00664293">
      <w:pPr>
        <w:jc w:val="both"/>
        <w:rPr>
          <w:rFonts w:ascii="Times New Roman" w:hAnsi="Times New Roman"/>
          <w:b/>
          <w:sz w:val="24"/>
        </w:rPr>
      </w:pPr>
      <w:proofErr w:type="gramStart"/>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w:t>
      </w:r>
      <w:proofErr w:type="gramEnd"/>
      <w:r w:rsidR="00460E49" w:rsidRPr="00460E49">
        <w:rPr>
          <w:rFonts w:ascii="Times New Roman" w:hAnsi="Times New Roman"/>
          <w:b/>
          <w:sz w:val="24"/>
        </w:rPr>
        <w:t xml:space="preserve"> realizace stavby</w:t>
      </w:r>
    </w:p>
    <w:p w14:paraId="3357FEB9" w14:textId="2E443BD1"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w:t>
      </w:r>
      <w:proofErr w:type="gramStart"/>
      <w:r w:rsidRPr="001F491D">
        <w:rPr>
          <w:rFonts w:ascii="Times New Roman" w:hAnsi="Times New Roman"/>
          <w:sz w:val="24"/>
          <w:szCs w:val="24"/>
        </w:rPr>
        <w:t xml:space="preserve">stavby: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sidR="00D06559">
        <w:rPr>
          <w:rFonts w:ascii="Times New Roman" w:hAnsi="Times New Roman"/>
          <w:sz w:val="24"/>
          <w:szCs w:val="24"/>
        </w:rPr>
        <w:t>15.04. 2026</w:t>
      </w:r>
      <w:r w:rsidRPr="00790D42">
        <w:rPr>
          <w:rFonts w:ascii="Times New Roman" w:hAnsi="Times New Roman"/>
          <w:b/>
          <w:sz w:val="24"/>
          <w:szCs w:val="24"/>
        </w:rPr>
        <w:t xml:space="preserve"> </w:t>
      </w:r>
    </w:p>
    <w:p w14:paraId="51D3BD19" w14:textId="784A2ABB"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D06559">
        <w:rPr>
          <w:rFonts w:ascii="Times New Roman" w:hAnsi="Times New Roman"/>
          <w:sz w:val="24"/>
          <w:szCs w:val="24"/>
        </w:rPr>
        <w:t>14.06. 2026</w:t>
      </w:r>
    </w:p>
    <w:p w14:paraId="430A4345" w14:textId="77777777" w:rsidR="00460E49" w:rsidRDefault="00460E49" w:rsidP="00664293">
      <w:pPr>
        <w:jc w:val="both"/>
        <w:rPr>
          <w:rFonts w:ascii="Times New Roman" w:hAnsi="Times New Roman"/>
          <w:sz w:val="24"/>
        </w:rPr>
      </w:pPr>
    </w:p>
    <w:p w14:paraId="7BC38A13" w14:textId="77777777" w:rsidR="00FF4523" w:rsidRPr="00E442A3" w:rsidRDefault="00FF4523" w:rsidP="00FF4523">
      <w:pPr>
        <w:jc w:val="both"/>
        <w:rPr>
          <w:rFonts w:ascii="Times New Roman" w:hAnsi="Times New Roman"/>
          <w:b/>
          <w:sz w:val="24"/>
        </w:rPr>
      </w:pPr>
    </w:p>
    <w:p w14:paraId="1794FD35" w14:textId="77777777" w:rsidR="009F6E37" w:rsidRDefault="00460E49" w:rsidP="009F6E37">
      <w:pPr>
        <w:pStyle w:val="Odstavecseseznamem"/>
        <w:ind w:left="0"/>
        <w:jc w:val="both"/>
        <w:rPr>
          <w:sz w:val="24"/>
          <w:szCs w:val="24"/>
        </w:rPr>
      </w:pPr>
      <w:r w:rsidRPr="00460E49">
        <w:rPr>
          <w:sz w:val="24"/>
          <w:szCs w:val="24"/>
        </w:rPr>
        <w:t>Termín zahájení stavby definuje termín, ve kterém zhotovitel zahájí stavební práce předáním a převzetím staveniště mezi objednatelem a zhotovitelem. O před</w:t>
      </w:r>
      <w:r w:rsidR="00125B4C">
        <w:rPr>
          <w:sz w:val="24"/>
          <w:szCs w:val="24"/>
        </w:rPr>
        <w:t>á</w:t>
      </w:r>
      <w:r w:rsidRPr="00460E49">
        <w:rPr>
          <w:sz w:val="24"/>
          <w:szCs w:val="24"/>
        </w:rPr>
        <w:t>ní staveniště bude sepsán zápis o předání staveniště. Rozsah staveniště je patrný ze zadávací dokumentace a projektové dokumentace.</w:t>
      </w:r>
      <w:r w:rsidR="009F6E37">
        <w:rPr>
          <w:sz w:val="24"/>
          <w:szCs w:val="24"/>
        </w:rPr>
        <w:t xml:space="preserve"> </w:t>
      </w:r>
      <w:r w:rsidR="009F6E37" w:rsidRPr="000379AC">
        <w:rPr>
          <w:sz w:val="24"/>
        </w:rPr>
        <w:t>Konkrétní termín zahájení a ukončení a předání díla uvede</w:t>
      </w:r>
      <w:r w:rsidR="009F6E37" w:rsidRPr="00DE0A24">
        <w:rPr>
          <w:sz w:val="24"/>
        </w:rPr>
        <w:t xml:space="preserve"> účastník dle </w:t>
      </w:r>
      <w:r w:rsidR="009F6E37">
        <w:rPr>
          <w:sz w:val="24"/>
        </w:rPr>
        <w:t xml:space="preserve">svých možností s tím, že stavební úprava kanalizace bude </w:t>
      </w:r>
      <w:r w:rsidR="009F6E37" w:rsidRPr="00DE0A24">
        <w:rPr>
          <w:sz w:val="24"/>
        </w:rPr>
        <w:t xml:space="preserve">dokončena a předána </w:t>
      </w:r>
      <w:r w:rsidR="009F6E37" w:rsidRPr="001351DF">
        <w:rPr>
          <w:b/>
          <w:sz w:val="24"/>
        </w:rPr>
        <w:t>nejpozději 13</w:t>
      </w:r>
      <w:r w:rsidR="009F6E37" w:rsidRPr="001351DF">
        <w:rPr>
          <w:b/>
          <w:sz w:val="24"/>
          <w:szCs w:val="24"/>
        </w:rPr>
        <w:t>. 11. 2026 a celková doba realizace nepřesáhne 60 kalendářních dní.</w:t>
      </w:r>
    </w:p>
    <w:p w14:paraId="49C288EF" w14:textId="77777777" w:rsidR="00460E49" w:rsidRDefault="00460E49" w:rsidP="00664293">
      <w:pPr>
        <w:jc w:val="both"/>
        <w:rPr>
          <w:rFonts w:ascii="Times New Roman" w:hAnsi="Times New Roman"/>
          <w:sz w:val="24"/>
          <w:szCs w:val="24"/>
        </w:rPr>
      </w:pPr>
    </w:p>
    <w:p w14:paraId="470C18E2"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CB47CD">
        <w:rPr>
          <w:rFonts w:ascii="Times New Roman" w:hAnsi="Times New Roman"/>
          <w:sz w:val="24"/>
        </w:rPr>
        <w:t xml:space="preserve">okres </w:t>
      </w:r>
      <w:r w:rsidR="00C6081C">
        <w:rPr>
          <w:rFonts w:ascii="Times New Roman" w:hAnsi="Times New Roman"/>
          <w:sz w:val="24"/>
        </w:rPr>
        <w:t>Hranice</w:t>
      </w:r>
      <w:r w:rsidR="00CB47CD">
        <w:rPr>
          <w:rFonts w:ascii="Times New Roman" w:hAnsi="Times New Roman"/>
          <w:sz w:val="24"/>
        </w:rPr>
        <w:t xml:space="preserve">, </w:t>
      </w:r>
      <w:r w:rsidR="00C6081C">
        <w:rPr>
          <w:rFonts w:ascii="Times New Roman" w:hAnsi="Times New Roman"/>
          <w:sz w:val="24"/>
        </w:rPr>
        <w:t>ul. Tyršova</w:t>
      </w:r>
      <w:r w:rsidR="0041074A">
        <w:rPr>
          <w:rFonts w:ascii="Times New Roman" w:hAnsi="Times New Roman"/>
          <w:sz w:val="24"/>
        </w:rPr>
        <w:t xml:space="preserve">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C6081C">
        <w:rPr>
          <w:rFonts w:ascii="Times New Roman" w:hAnsi="Times New Roman"/>
          <w:sz w:val="24"/>
        </w:rPr>
        <w:t xml:space="preserve">2478, st. 1181 a 2271/5 </w:t>
      </w:r>
      <w:proofErr w:type="spellStart"/>
      <w:r w:rsidR="00C6081C">
        <w:rPr>
          <w:rFonts w:ascii="Times New Roman" w:hAnsi="Times New Roman"/>
          <w:sz w:val="24"/>
        </w:rPr>
        <w:t>k.ú</w:t>
      </w:r>
      <w:proofErr w:type="spellEnd"/>
      <w:r w:rsidR="00C6081C">
        <w:rPr>
          <w:rFonts w:ascii="Times New Roman" w:hAnsi="Times New Roman"/>
          <w:sz w:val="24"/>
        </w:rPr>
        <w:t>. Hranice.</w:t>
      </w:r>
    </w:p>
    <w:p w14:paraId="36236AB2" w14:textId="77777777" w:rsidR="00A52775" w:rsidRDefault="00A52775" w:rsidP="00A52775">
      <w:pPr>
        <w:jc w:val="both"/>
        <w:rPr>
          <w:rFonts w:ascii="Times New Roman" w:hAnsi="Times New Roman"/>
          <w:sz w:val="24"/>
        </w:rPr>
      </w:pPr>
    </w:p>
    <w:p w14:paraId="07C10B47" w14:textId="77777777" w:rsidR="005F61EF" w:rsidRDefault="005F61EF" w:rsidP="00A52775">
      <w:pPr>
        <w:jc w:val="both"/>
        <w:rPr>
          <w:rFonts w:ascii="Times New Roman" w:hAnsi="Times New Roman"/>
          <w:sz w:val="24"/>
        </w:rPr>
      </w:pPr>
    </w:p>
    <w:p w14:paraId="167F5678" w14:textId="77777777" w:rsidR="00D06559" w:rsidRDefault="00D06559" w:rsidP="00A52775">
      <w:pPr>
        <w:jc w:val="both"/>
        <w:rPr>
          <w:rFonts w:ascii="Times New Roman" w:hAnsi="Times New Roman"/>
          <w:sz w:val="24"/>
        </w:rPr>
      </w:pPr>
    </w:p>
    <w:p w14:paraId="5A2EB722" w14:textId="77777777" w:rsidR="00D06559" w:rsidRDefault="00D06559" w:rsidP="00A52775">
      <w:pPr>
        <w:jc w:val="both"/>
        <w:rPr>
          <w:rFonts w:ascii="Times New Roman" w:hAnsi="Times New Roman"/>
          <w:sz w:val="24"/>
        </w:rPr>
      </w:pPr>
    </w:p>
    <w:p w14:paraId="13DA69C1" w14:textId="77777777" w:rsidR="00A52775" w:rsidRDefault="00A52775" w:rsidP="00A52775">
      <w:pPr>
        <w:pStyle w:val="Nadpis8"/>
      </w:pPr>
      <w:r>
        <w:lastRenderedPageBreak/>
        <w:t>V. Cena za dílo</w:t>
      </w:r>
    </w:p>
    <w:p w14:paraId="3D17C51D" w14:textId="77777777" w:rsidR="00A52775" w:rsidRDefault="00A52775" w:rsidP="00A52775">
      <w:pPr>
        <w:jc w:val="both"/>
        <w:rPr>
          <w:rFonts w:ascii="Times New Roman" w:hAnsi="Times New Roman"/>
          <w:b/>
          <w:sz w:val="24"/>
          <w:u w:val="single"/>
        </w:rPr>
      </w:pPr>
    </w:p>
    <w:p w14:paraId="3089C248" w14:textId="1A06CA0A" w:rsidR="001E0AF2" w:rsidRDefault="00A52775" w:rsidP="00A52775">
      <w:pPr>
        <w:jc w:val="both"/>
        <w:rPr>
          <w:rFonts w:ascii="Times New Roman" w:hAnsi="Times New Roman"/>
          <w:color w:val="000000"/>
          <w:sz w:val="24"/>
        </w:rPr>
      </w:pPr>
      <w:r>
        <w:rPr>
          <w:rFonts w:ascii="Times New Roman" w:hAnsi="Times New Roman"/>
          <w:sz w:val="24"/>
        </w:rPr>
        <w:t xml:space="preserve">Cena díla je smluvní a nejvýše přípustná a je sjednána na základě nabídky zhotovitele v následující výši: </w:t>
      </w:r>
      <w:r w:rsidR="001E0AF2" w:rsidRPr="001E0AF2">
        <w:rPr>
          <w:rFonts w:ascii="Times New Roman" w:hAnsi="Times New Roman"/>
          <w:b/>
          <w:bCs/>
          <w:sz w:val="24"/>
        </w:rPr>
        <w:t>2 223 672,07</w:t>
      </w:r>
      <w:r>
        <w:rPr>
          <w:rFonts w:ascii="Times New Roman" w:hAnsi="Times New Roman"/>
          <w:b/>
          <w:bCs/>
          <w:color w:val="000000"/>
          <w:sz w:val="24"/>
        </w:rPr>
        <w:t xml:space="preserve"> Kč bez DPH</w:t>
      </w:r>
      <w:r>
        <w:rPr>
          <w:rFonts w:ascii="Times New Roman" w:hAnsi="Times New Roman"/>
          <w:color w:val="000000"/>
          <w:sz w:val="24"/>
        </w:rPr>
        <w:t xml:space="preserve">,  </w:t>
      </w:r>
    </w:p>
    <w:p w14:paraId="53F1C59F" w14:textId="7B9941A2" w:rsidR="00A52775" w:rsidRDefault="00A52775" w:rsidP="00A52775">
      <w:pPr>
        <w:jc w:val="both"/>
        <w:rPr>
          <w:rFonts w:ascii="Times New Roman" w:hAnsi="Times New Roman"/>
          <w:b/>
          <w:color w:val="000000"/>
          <w:sz w:val="24"/>
        </w:rPr>
      </w:pPr>
      <w:r>
        <w:rPr>
          <w:rFonts w:ascii="Times New Roman" w:hAnsi="Times New Roman"/>
          <w:color w:val="000000"/>
          <w:sz w:val="24"/>
        </w:rPr>
        <w:t>(</w:t>
      </w:r>
      <w:r w:rsidR="001E0AF2">
        <w:rPr>
          <w:rFonts w:ascii="Times New Roman" w:hAnsi="Times New Roman"/>
          <w:color w:val="000000"/>
          <w:sz w:val="24"/>
        </w:rPr>
        <w:t>Dvamiliónydvěstědvacettřitisícešestsetsedmdesátdvěkorunynulasedmhaléřů</w:t>
      </w:r>
      <w:r>
        <w:rPr>
          <w:rFonts w:ascii="Times New Roman" w:hAnsi="Times New Roman"/>
          <w:color w:val="000000"/>
          <w:sz w:val="24"/>
        </w:rPr>
        <w:t>)</w:t>
      </w:r>
    </w:p>
    <w:p w14:paraId="7D3747AA" w14:textId="77777777" w:rsidR="002F341C" w:rsidRDefault="002F341C" w:rsidP="00A52775">
      <w:pPr>
        <w:jc w:val="both"/>
        <w:rPr>
          <w:rFonts w:ascii="Times New Roman" w:hAnsi="Times New Roman"/>
          <w:sz w:val="24"/>
        </w:rPr>
      </w:pPr>
    </w:p>
    <w:p w14:paraId="4CC53BF8"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CZ-CPA 41 až 43. DPH je v režimu přenesení daňové povinnosti na</w:t>
      </w:r>
      <w:r w:rsidR="00C6081C">
        <w:rPr>
          <w:rFonts w:ascii="Times New Roman" w:hAnsi="Times New Roman"/>
          <w:sz w:val="24"/>
        </w:rPr>
        <w:t xml:space="preserve"> příjemce podle § 92e zákona č. </w:t>
      </w:r>
      <w:r>
        <w:rPr>
          <w:rFonts w:ascii="Times New Roman" w:hAnsi="Times New Roman"/>
          <w:sz w:val="24"/>
        </w:rPr>
        <w:t xml:space="preserve">235/2004 Sb., o dani z přidané hodnoty, ve znění pozdějších </w:t>
      </w:r>
      <w:r w:rsidR="00C6081C">
        <w:rPr>
          <w:rFonts w:ascii="Times New Roman" w:hAnsi="Times New Roman"/>
          <w:sz w:val="24"/>
        </w:rPr>
        <w:t>předpisů (dále jen „ZDPH“), tj. </w:t>
      </w:r>
      <w:r>
        <w:rPr>
          <w:rFonts w:ascii="Times New Roman" w:hAnsi="Times New Roman"/>
          <w:sz w:val="24"/>
        </w:rPr>
        <w:t xml:space="preserve">daňový doklad bude zhotovitelem vystaven podle § 92a odst. 2 ZDPH a výši daně je povinen doplnit a přiznat příjemce plnění (objednatel).   </w:t>
      </w:r>
      <w:r>
        <w:rPr>
          <w:rFonts w:ascii="Times New Roman" w:hAnsi="Times New Roman"/>
          <w:sz w:val="24"/>
        </w:rPr>
        <w:tab/>
      </w:r>
    </w:p>
    <w:p w14:paraId="459A72A2" w14:textId="77777777" w:rsidR="00A52775" w:rsidRDefault="00A52775" w:rsidP="00A52775">
      <w:pPr>
        <w:rPr>
          <w:rFonts w:ascii="Times New Roman" w:hAnsi="Times New Roman"/>
          <w:sz w:val="24"/>
          <w:szCs w:val="18"/>
        </w:rPr>
      </w:pPr>
    </w:p>
    <w:p w14:paraId="512C8D03" w14:textId="77777777" w:rsidR="00A52775" w:rsidRDefault="00A52775" w:rsidP="00A52775">
      <w:pPr>
        <w:rPr>
          <w:rFonts w:ascii="Times New Roman" w:hAnsi="Times New Roman"/>
          <w:sz w:val="24"/>
        </w:rPr>
      </w:pPr>
      <w:r>
        <w:rPr>
          <w:rFonts w:ascii="Times New Roman" w:hAnsi="Times New Roman"/>
          <w:sz w:val="24"/>
        </w:rPr>
        <w:t xml:space="preserve">Cena díla zahrnuje všechny práce vymezené v podmínkách soutěže a v zadávací dokumentaci. </w:t>
      </w:r>
      <w:r w:rsidR="001351DF">
        <w:rPr>
          <w:rFonts w:ascii="Times New Roman" w:hAnsi="Times New Roman"/>
          <w:sz w:val="24"/>
        </w:rPr>
        <w:t>Cena díla je podrobně specifikována v oceněném soupisu stavebních prací, dodávek a služeb s výkazem výměr, který je součástí cenové nabídky.</w:t>
      </w:r>
    </w:p>
    <w:p w14:paraId="352A95F7" w14:textId="77777777" w:rsidR="00A52775" w:rsidRPr="00977F57" w:rsidRDefault="00A52775" w:rsidP="00A52775">
      <w:pPr>
        <w:pStyle w:val="Zkladntextodsazen"/>
        <w:ind w:left="0"/>
        <w:rPr>
          <w:b/>
          <w:bCs/>
          <w:sz w:val="24"/>
        </w:rPr>
      </w:pPr>
      <w:r w:rsidRPr="00977F57">
        <w:rPr>
          <w:b/>
          <w:bCs/>
          <w:sz w:val="24"/>
        </w:rPr>
        <w:t>Součástí ceny za dílo je dále:</w:t>
      </w:r>
    </w:p>
    <w:p w14:paraId="3DC7F175" w14:textId="77777777" w:rsidR="00A52775" w:rsidRDefault="00A52775" w:rsidP="00A52775">
      <w:pPr>
        <w:pStyle w:val="Zkladntextodsazen"/>
        <w:numPr>
          <w:ilvl w:val="0"/>
          <w:numId w:val="2"/>
        </w:numPr>
        <w:rPr>
          <w:sz w:val="24"/>
        </w:rPr>
      </w:pPr>
      <w:r w:rsidRPr="00977F57">
        <w:rPr>
          <w:sz w:val="24"/>
        </w:rPr>
        <w:t>označení stavby</w:t>
      </w:r>
    </w:p>
    <w:p w14:paraId="3A86EF58" w14:textId="77777777" w:rsidR="00790D42" w:rsidRDefault="00790D42" w:rsidP="00A52775">
      <w:pPr>
        <w:pStyle w:val="Zkladntextodsazen"/>
        <w:numPr>
          <w:ilvl w:val="0"/>
          <w:numId w:val="2"/>
        </w:numPr>
        <w:rPr>
          <w:sz w:val="24"/>
        </w:rPr>
      </w:pPr>
      <w:r>
        <w:rPr>
          <w:sz w:val="24"/>
        </w:rPr>
        <w:t>karty přípojek</w:t>
      </w:r>
    </w:p>
    <w:p w14:paraId="6598D4A3" w14:textId="77777777" w:rsidR="00A52775" w:rsidRPr="00977F57" w:rsidRDefault="00842E24" w:rsidP="00A52775">
      <w:pPr>
        <w:pStyle w:val="Zkladntextodsazen"/>
        <w:numPr>
          <w:ilvl w:val="0"/>
          <w:numId w:val="2"/>
        </w:numPr>
        <w:rPr>
          <w:sz w:val="24"/>
        </w:rPr>
      </w:pPr>
      <w:r>
        <w:rPr>
          <w:sz w:val="24"/>
        </w:rPr>
        <w:t>a dále za práce uvedené v čl. III.</w:t>
      </w:r>
    </w:p>
    <w:p w14:paraId="332270F8" w14:textId="77777777" w:rsidR="00A52775" w:rsidRDefault="00A52775" w:rsidP="00A52775">
      <w:pPr>
        <w:rPr>
          <w:rFonts w:ascii="Times New Roman" w:hAnsi="Times New Roman"/>
          <w:sz w:val="24"/>
        </w:rPr>
      </w:pPr>
    </w:p>
    <w:p w14:paraId="4B54A85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09CA1D8C" w14:textId="77777777" w:rsidR="00A52775" w:rsidRDefault="00A52775" w:rsidP="00A52775">
      <w:pPr>
        <w:ind w:left="2124"/>
        <w:jc w:val="both"/>
        <w:rPr>
          <w:rFonts w:ascii="Times New Roman" w:hAnsi="Times New Roman"/>
          <w:b/>
          <w:sz w:val="24"/>
          <w:szCs w:val="18"/>
          <w:u w:val="single"/>
        </w:rPr>
      </w:pPr>
    </w:p>
    <w:p w14:paraId="29DC297A"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7E2FE7D6" w14:textId="77777777" w:rsidR="00460E49" w:rsidRDefault="00460E49" w:rsidP="00A52775">
      <w:pPr>
        <w:jc w:val="both"/>
        <w:rPr>
          <w:rFonts w:ascii="Times New Roman" w:hAnsi="Times New Roman"/>
          <w:b/>
          <w:sz w:val="24"/>
        </w:rPr>
      </w:pPr>
    </w:p>
    <w:p w14:paraId="0EDDF7A1"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74718AC4" w14:textId="77777777" w:rsidR="00460E49" w:rsidRPr="00CC5809" w:rsidRDefault="00460E49" w:rsidP="00A52775">
      <w:pPr>
        <w:jc w:val="both"/>
        <w:rPr>
          <w:rFonts w:ascii="Times New Roman" w:hAnsi="Times New Roman"/>
          <w:b/>
          <w:sz w:val="24"/>
        </w:rPr>
      </w:pPr>
    </w:p>
    <w:p w14:paraId="42E572A5"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w:t>
      </w:r>
      <w:proofErr w:type="gramStart"/>
      <w:r w:rsidRPr="00B53B82">
        <w:rPr>
          <w:rFonts w:ascii="Times New Roman" w:hAnsi="Times New Roman"/>
          <w:sz w:val="24"/>
          <w:szCs w:val="24"/>
        </w:rPr>
        <w:t xml:space="preserve">lhůtě  </w:t>
      </w:r>
      <w:r w:rsidRPr="00B53B82">
        <w:rPr>
          <w:rFonts w:ascii="Times New Roman" w:hAnsi="Times New Roman"/>
          <w:b/>
          <w:bCs/>
          <w:sz w:val="24"/>
          <w:szCs w:val="24"/>
        </w:rPr>
        <w:t>30</w:t>
      </w:r>
      <w:proofErr w:type="gramEnd"/>
      <w:r w:rsidRPr="00B53B82">
        <w:rPr>
          <w:rFonts w:ascii="Times New Roman" w:hAnsi="Times New Roman"/>
          <w:b/>
          <w:bCs/>
          <w:sz w:val="24"/>
          <w:szCs w:val="24"/>
        </w:rPr>
        <w:t xml:space="preserve"> dní</w:t>
      </w:r>
      <w:r w:rsidRPr="00B53B82">
        <w:rPr>
          <w:rFonts w:ascii="Times New Roman" w:hAnsi="Times New Roman"/>
          <w:sz w:val="24"/>
          <w:szCs w:val="24"/>
        </w:rPr>
        <w:t xml:space="preserve"> ode dne doručení faktury objednateli. </w:t>
      </w:r>
    </w:p>
    <w:p w14:paraId="776BFE14" w14:textId="77777777" w:rsidR="00460E49" w:rsidRDefault="00460E49" w:rsidP="00A52775">
      <w:pPr>
        <w:jc w:val="both"/>
        <w:rPr>
          <w:rFonts w:ascii="Times New Roman" w:hAnsi="Times New Roman"/>
          <w:sz w:val="24"/>
          <w:szCs w:val="24"/>
        </w:rPr>
      </w:pPr>
    </w:p>
    <w:p w14:paraId="04FF32D1"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 xml:space="preserve">pozastávka ve výši </w:t>
      </w:r>
      <w:proofErr w:type="gramStart"/>
      <w:r>
        <w:rPr>
          <w:rFonts w:ascii="Times New Roman" w:hAnsi="Times New Roman"/>
          <w:b/>
          <w:bCs/>
          <w:sz w:val="24"/>
        </w:rPr>
        <w:t>10%</w:t>
      </w:r>
      <w:proofErr w:type="gramEnd"/>
      <w:r>
        <w:rPr>
          <w:rFonts w:ascii="Times New Roman" w:hAnsi="Times New Roman"/>
          <w:b/>
          <w:bCs/>
          <w:sz w:val="24"/>
        </w:rPr>
        <w:t xml:space="preserve"> z ceny díla</w:t>
      </w:r>
      <w:r>
        <w:rPr>
          <w:rFonts w:ascii="Times New Roman" w:hAnsi="Times New Roman"/>
          <w:sz w:val="24"/>
        </w:rPr>
        <w:t xml:space="preserve">, </w:t>
      </w:r>
      <w:proofErr w:type="gramStart"/>
      <w:r>
        <w:rPr>
          <w:rFonts w:ascii="Times New Roman" w:hAnsi="Times New Roman"/>
          <w:sz w:val="24"/>
        </w:rPr>
        <w:t>která  bude</w:t>
      </w:r>
      <w:proofErr w:type="gramEnd"/>
      <w:r>
        <w:rPr>
          <w:rFonts w:ascii="Times New Roman" w:hAnsi="Times New Roman"/>
          <w:sz w:val="24"/>
        </w:rPr>
        <w:t xml:space="preserv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4D4D1E9E" w14:textId="77777777" w:rsidR="00460E49" w:rsidRDefault="00460E49" w:rsidP="00A52775">
      <w:pPr>
        <w:jc w:val="both"/>
        <w:rPr>
          <w:rFonts w:ascii="Times New Roman" w:hAnsi="Times New Roman"/>
          <w:sz w:val="24"/>
        </w:rPr>
      </w:pPr>
    </w:p>
    <w:p w14:paraId="229C7110"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66AA283C" w14:textId="77777777" w:rsidR="00C102DE" w:rsidRDefault="00C102DE" w:rsidP="00A52775"/>
    <w:p w14:paraId="28D67332" w14:textId="77777777" w:rsidR="005F61EF" w:rsidRDefault="005F61EF" w:rsidP="00A52775"/>
    <w:p w14:paraId="460E0022"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2227F052" w14:textId="77777777" w:rsidR="00A52775" w:rsidRDefault="00A52775" w:rsidP="00A52775">
      <w:pPr>
        <w:rPr>
          <w:rFonts w:ascii="Times New Roman" w:hAnsi="Times New Roman"/>
          <w:sz w:val="24"/>
        </w:rPr>
      </w:pPr>
    </w:p>
    <w:p w14:paraId="713B36B4"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07AE8B15" w14:textId="77777777" w:rsidR="00460E49" w:rsidRDefault="00460E49" w:rsidP="00A52775">
      <w:pPr>
        <w:jc w:val="both"/>
        <w:rPr>
          <w:rFonts w:ascii="Times New Roman" w:hAnsi="Times New Roman"/>
          <w:sz w:val="24"/>
        </w:rPr>
      </w:pPr>
    </w:p>
    <w:p w14:paraId="4E1A697D" w14:textId="77777777" w:rsidR="00A52775"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 xml:space="preserve">Objednatel si vyhrazuje právo přikázat změny a doplnění projektu stavby případné další pokyny. Současně se zavazuje uhradit případné oprávněné zvýšení nákladů plynoucích z požadovaných změn. Změny a doplnění </w:t>
      </w:r>
      <w:proofErr w:type="gramStart"/>
      <w:r>
        <w:rPr>
          <w:rFonts w:ascii="Times New Roman" w:hAnsi="Times New Roman"/>
          <w:sz w:val="24"/>
        </w:rPr>
        <w:t>budou  předem</w:t>
      </w:r>
      <w:proofErr w:type="gramEnd"/>
      <w:r>
        <w:rPr>
          <w:rFonts w:ascii="Times New Roman" w:hAnsi="Times New Roman"/>
          <w:sz w:val="24"/>
        </w:rPr>
        <w:t xml:space="preserve">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 xml:space="preserve">na základě výkazu výměr navrhovaných změn či </w:t>
      </w:r>
      <w:proofErr w:type="gramStart"/>
      <w:r>
        <w:rPr>
          <w:rFonts w:ascii="Times New Roman" w:hAnsi="Times New Roman"/>
          <w:bCs/>
          <w:sz w:val="24"/>
        </w:rPr>
        <w:t>víceprací</w:t>
      </w:r>
      <w:r>
        <w:rPr>
          <w:rFonts w:ascii="Times New Roman" w:hAnsi="Times New Roman"/>
          <w:sz w:val="24"/>
        </w:rPr>
        <w:t xml:space="preserve">  dle</w:t>
      </w:r>
      <w:proofErr w:type="gramEnd"/>
      <w:r>
        <w:rPr>
          <w:rFonts w:ascii="Times New Roman" w:hAnsi="Times New Roman"/>
          <w:sz w:val="24"/>
        </w:rPr>
        <w:t xml:space="preserve"> cen z nabídkového rozpočtu. U položek, které se v nabídkovém rozpočtu nevyskytnou, použije objednatel položky podobné a nejsou-li tyto v rozpočtu, pak ceník v aktuální cenové </w:t>
      </w:r>
      <w:r w:rsidRPr="002F4FEB">
        <w:rPr>
          <w:rFonts w:ascii="Times New Roman" w:hAnsi="Times New Roman"/>
          <w:sz w:val="24"/>
        </w:rPr>
        <w:t xml:space="preserve">úrovni RTS </w:t>
      </w:r>
      <w:proofErr w:type="spellStart"/>
      <w:r w:rsidRPr="002F4FEB">
        <w:rPr>
          <w:rFonts w:ascii="Times New Roman" w:hAnsi="Times New Roman"/>
          <w:sz w:val="24"/>
        </w:rPr>
        <w:t>a.s</w:t>
      </w:r>
      <w:proofErr w:type="spellEnd"/>
      <w:r w:rsidRPr="002F4FEB">
        <w:rPr>
          <w:rFonts w:ascii="Times New Roman" w:hAnsi="Times New Roman"/>
          <w:sz w:val="24"/>
        </w:rPr>
        <w:t xml:space="preserve">, Brno snížené </w:t>
      </w:r>
      <w:r w:rsidRPr="002F4FEB">
        <w:rPr>
          <w:rFonts w:ascii="Times New Roman" w:hAnsi="Times New Roman"/>
          <w:b/>
          <w:sz w:val="24"/>
        </w:rPr>
        <w:t xml:space="preserve">o </w:t>
      </w:r>
      <w:proofErr w:type="gramStart"/>
      <w:r w:rsidR="008A1183" w:rsidRPr="002F4FEB">
        <w:rPr>
          <w:rFonts w:ascii="Times New Roman" w:hAnsi="Times New Roman"/>
          <w:b/>
          <w:sz w:val="24"/>
        </w:rPr>
        <w:t>2</w:t>
      </w:r>
      <w:r w:rsidRPr="002F4FEB">
        <w:rPr>
          <w:rFonts w:ascii="Times New Roman" w:hAnsi="Times New Roman"/>
          <w:b/>
          <w:sz w:val="24"/>
        </w:rPr>
        <w:t>0%</w:t>
      </w:r>
      <w:proofErr w:type="gramEnd"/>
      <w:r w:rsidRPr="002F4FEB">
        <w:rPr>
          <w:rFonts w:ascii="Times New Roman" w:hAnsi="Times New Roman"/>
          <w:b/>
          <w:sz w:val="24"/>
        </w:rPr>
        <w:t>.</w:t>
      </w:r>
    </w:p>
    <w:p w14:paraId="664DB77A" w14:textId="77777777" w:rsidR="009B7C82" w:rsidRDefault="009B7C82" w:rsidP="00A52775">
      <w:pPr>
        <w:jc w:val="both"/>
        <w:rPr>
          <w:rFonts w:ascii="Times New Roman" w:hAnsi="Times New Roman"/>
          <w:b/>
          <w:sz w:val="24"/>
        </w:rPr>
      </w:pPr>
    </w:p>
    <w:p w14:paraId="4E849FB5" w14:textId="77777777" w:rsidR="009B7C82" w:rsidRPr="003710D7" w:rsidRDefault="009B7C82" w:rsidP="009B7C82">
      <w:pPr>
        <w:pStyle w:val="Nadpis2"/>
        <w:rPr>
          <w:rFonts w:ascii="Times New Roman" w:hAnsi="Times New Roman"/>
          <w:b w:val="0"/>
          <w:bCs/>
          <w:caps w:val="0"/>
          <w:sz w:val="24"/>
          <w:szCs w:val="22"/>
        </w:rPr>
      </w:pPr>
      <w:r w:rsidRPr="006428C8">
        <w:rPr>
          <w:rFonts w:ascii="Times New Roman" w:hAnsi="Times New Roman"/>
          <w:bCs/>
          <w:caps w:val="0"/>
          <w:sz w:val="24"/>
          <w:szCs w:val="22"/>
        </w:rPr>
        <w:t>7.3.</w:t>
      </w:r>
      <w:r w:rsidRPr="003710D7">
        <w:rPr>
          <w:rFonts w:ascii="Times New Roman" w:hAnsi="Times New Roman"/>
          <w:b w:val="0"/>
          <w:bCs/>
          <w:caps w:val="0"/>
          <w:sz w:val="24"/>
          <w:szCs w:val="22"/>
        </w:rPr>
        <w:t xml:space="preserve"> Zhotovitel neprodleně oznámí písemně objednateli</w:t>
      </w:r>
      <w:r>
        <w:rPr>
          <w:rFonts w:ascii="Times New Roman" w:hAnsi="Times New Roman"/>
          <w:b w:val="0"/>
          <w:bCs/>
          <w:caps w:val="0"/>
          <w:sz w:val="24"/>
          <w:szCs w:val="22"/>
        </w:rPr>
        <w:t xml:space="preserve"> (TDO)</w:t>
      </w:r>
      <w:r w:rsidRPr="003710D7">
        <w:rPr>
          <w:rFonts w:ascii="Times New Roman" w:hAnsi="Times New Roman"/>
          <w:b w:val="0"/>
          <w:bCs/>
          <w:caps w:val="0"/>
          <w:sz w:val="24"/>
          <w:szCs w:val="22"/>
        </w:rPr>
        <w:t xml:space="preserve"> pravděpodobné zvláštní budoucí události nebo okolnosti, které by mohly negativně ovlivnit provádění díla a zvýšit cenu díla. </w:t>
      </w:r>
      <w:r w:rsidRPr="003710D7">
        <w:rPr>
          <w:rFonts w:ascii="Times New Roman" w:hAnsi="Times New Roman"/>
          <w:b w:val="0"/>
          <w:bCs/>
          <w:caps w:val="0"/>
          <w:sz w:val="24"/>
          <w:szCs w:val="22"/>
        </w:rPr>
        <w:lastRenderedPageBreak/>
        <w:t>Případná změna musí být zhotovitelem dopředu, tedy před provedením, ohlášena a být řádně pospána či doložena navíc příslušnými výkresy či odbornými posudky a dále vyčísleny vícepráce či méněpráce ve formě doložení oceněného soupisu prací s výkazem výměr. Ocenění bude provedeno postupem dle čl. 7. 2.</w:t>
      </w:r>
    </w:p>
    <w:p w14:paraId="50EFBB2B" w14:textId="77777777" w:rsidR="005F61EF" w:rsidRDefault="005F61EF" w:rsidP="00A52775">
      <w:pPr>
        <w:rPr>
          <w:rFonts w:ascii="Times New Roman" w:hAnsi="Times New Roman"/>
          <w:sz w:val="24"/>
        </w:rPr>
      </w:pPr>
    </w:p>
    <w:p w14:paraId="17EC475A"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5E79FC4B" w14:textId="77777777" w:rsidR="00A52775" w:rsidRDefault="00A52775" w:rsidP="00A52775">
      <w:pPr>
        <w:rPr>
          <w:rFonts w:ascii="Times New Roman" w:hAnsi="Times New Roman"/>
          <w:sz w:val="24"/>
        </w:rPr>
      </w:pPr>
    </w:p>
    <w:p w14:paraId="08D0B6B8"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49FE72C8" w14:textId="77777777" w:rsidR="00460E49" w:rsidRDefault="00460E49" w:rsidP="00A52775">
      <w:pPr>
        <w:jc w:val="both"/>
        <w:rPr>
          <w:rFonts w:ascii="Times New Roman" w:hAnsi="Times New Roman"/>
          <w:sz w:val="24"/>
        </w:rPr>
      </w:pPr>
    </w:p>
    <w:p w14:paraId="41863680" w14:textId="77777777" w:rsidR="00932FD5" w:rsidRDefault="00932FD5" w:rsidP="00932FD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 xml:space="preserve">platnými v době realizace díla, vč. předpisů souvisejících s bezpečností a hygienou práce a požární ochranou a ochranou životního prostředí. Použité materiály musí odpovídat požadavkům projektové dokumentace. </w:t>
      </w:r>
    </w:p>
    <w:p w14:paraId="54E5B027"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AA3B857" w14:textId="77777777" w:rsidR="00460E49" w:rsidRDefault="001B64A0"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 xml:space="preserve">Zhotovitel povede ode dne převzetí staveniště o pracích, které provádí, stavební deník, kde budou zaznamenány všechny rozhodující skutečnosti pro plnění smlouvy, zejména údaje o </w:t>
      </w:r>
      <w:proofErr w:type="gramStart"/>
      <w:r>
        <w:rPr>
          <w:rFonts w:ascii="Times New Roman" w:hAnsi="Times New Roman"/>
          <w:sz w:val="24"/>
        </w:rPr>
        <w:t>časovém  postupu</w:t>
      </w:r>
      <w:proofErr w:type="gramEnd"/>
      <w:r>
        <w:rPr>
          <w:rFonts w:ascii="Times New Roman" w:hAnsi="Times New Roman"/>
          <w:sz w:val="24"/>
        </w:rPr>
        <w:t xml:space="preserve"> prací, jejich jakosti a denní záznamy o výměře záboru veřejného prostranství. Objednatel průběžně sleduje, kontroluje stavební deník a připojuje své stanovisko. Součástí stavebního deníku a denních zápisů, bude i průběžné zveřejňování fotodokumentace pořizované zhotovitelem v souladu s požadavky této smlouvy a dále dokladů ověřujících požadované vlastnosti a výrobce rozhodujících materiálů a výsledky provedených zkoušek. Během pracovní doby musí být deník na stavbě trvale přístupný.</w:t>
      </w:r>
    </w:p>
    <w:p w14:paraId="45E391DC" w14:textId="77777777" w:rsidR="001B64A0" w:rsidRDefault="001B64A0" w:rsidP="00A52775">
      <w:pPr>
        <w:jc w:val="both"/>
        <w:rPr>
          <w:rFonts w:ascii="Times New Roman" w:hAnsi="Times New Roman"/>
          <w:b/>
          <w:sz w:val="24"/>
        </w:rPr>
      </w:pPr>
    </w:p>
    <w:p w14:paraId="465F7DDD"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C6081C">
        <w:rPr>
          <w:rFonts w:ascii="Times New Roman" w:hAnsi="Times New Roman"/>
          <w:sz w:val="24"/>
        </w:rPr>
        <w:t> </w:t>
      </w:r>
      <w:r w:rsidR="008A1183">
        <w:rPr>
          <w:rFonts w:ascii="Times New Roman" w:hAnsi="Times New Roman"/>
          <w:sz w:val="24"/>
        </w:rPr>
        <w:t xml:space="preserve">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586C5210" w14:textId="77777777" w:rsidR="00460E49" w:rsidRDefault="00460E49" w:rsidP="00A52775">
      <w:pPr>
        <w:jc w:val="both"/>
        <w:rPr>
          <w:rFonts w:ascii="Times New Roman" w:hAnsi="Times New Roman"/>
          <w:sz w:val="24"/>
        </w:rPr>
      </w:pPr>
    </w:p>
    <w:p w14:paraId="4E95144A"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w:t>
      </w:r>
      <w:proofErr w:type="gramStart"/>
      <w:r>
        <w:rPr>
          <w:rFonts w:ascii="Times New Roman" w:hAnsi="Times New Roman"/>
          <w:sz w:val="24"/>
        </w:rPr>
        <w:t>vlastní  náklad</w:t>
      </w:r>
      <w:proofErr w:type="gramEnd"/>
      <w:r>
        <w:rPr>
          <w:rFonts w:ascii="Times New Roman" w:hAnsi="Times New Roman"/>
          <w:sz w:val="24"/>
        </w:rPr>
        <w:t xml:space="preserve">.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w:t>
      </w:r>
      <w:r w:rsidR="00C6081C">
        <w:rPr>
          <w:rFonts w:ascii="Times New Roman" w:hAnsi="Times New Roman"/>
          <w:sz w:val="24"/>
        </w:rPr>
        <w:t>l řádně pozván, má se za to, že </w:t>
      </w:r>
      <w:r>
        <w:rPr>
          <w:rFonts w:ascii="Times New Roman" w:hAnsi="Times New Roman"/>
          <w:sz w:val="24"/>
        </w:rPr>
        <w:t>s</w:t>
      </w:r>
      <w:r w:rsidR="00C6081C">
        <w:rPr>
          <w:rFonts w:ascii="Times New Roman" w:hAnsi="Times New Roman"/>
          <w:sz w:val="24"/>
        </w:rPr>
        <w:t> </w:t>
      </w:r>
      <w:r w:rsidR="006159E2">
        <w:rPr>
          <w:rFonts w:ascii="Times New Roman" w:hAnsi="Times New Roman"/>
          <w:sz w:val="24"/>
        </w:rPr>
        <w:t xml:space="preserve">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48384AFA"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32A12878"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6B9A60A7" w14:textId="77777777" w:rsidR="00460E49" w:rsidRDefault="00460E49" w:rsidP="00A52775">
      <w:pPr>
        <w:jc w:val="both"/>
        <w:rPr>
          <w:rFonts w:ascii="Times New Roman" w:hAnsi="Times New Roman"/>
          <w:b/>
          <w:sz w:val="24"/>
        </w:rPr>
      </w:pPr>
    </w:p>
    <w:p w14:paraId="1C7AD770"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 xml:space="preserve">Zhotovitel je povinen v rámci stavby zajistit také vytyčení hranic </w:t>
      </w:r>
      <w:proofErr w:type="gramStart"/>
      <w:r>
        <w:rPr>
          <w:rFonts w:ascii="Times New Roman" w:hAnsi="Times New Roman"/>
          <w:bCs/>
          <w:sz w:val="24"/>
        </w:rPr>
        <w:t>sousedních  pozemků</w:t>
      </w:r>
      <w:proofErr w:type="gramEnd"/>
      <w:r>
        <w:rPr>
          <w:rFonts w:ascii="Times New Roman" w:hAnsi="Times New Roman"/>
          <w:bCs/>
          <w:sz w:val="24"/>
        </w:rPr>
        <w:t xml:space="preserve"> tak, aby stavba a všechny její části byly umístěny na pozemcích uvedených v projektové dokumentaci.</w:t>
      </w:r>
    </w:p>
    <w:p w14:paraId="2FA7A567" w14:textId="77777777" w:rsidR="00790D42" w:rsidRDefault="00790D42" w:rsidP="00A52775">
      <w:pPr>
        <w:rPr>
          <w:rFonts w:ascii="Times New Roman" w:hAnsi="Times New Roman"/>
          <w:b/>
          <w:sz w:val="24"/>
          <w:szCs w:val="22"/>
        </w:rPr>
      </w:pPr>
    </w:p>
    <w:p w14:paraId="4D811F5B" w14:textId="77777777" w:rsidR="00981D9D" w:rsidRDefault="00981D9D" w:rsidP="00A52775">
      <w:pPr>
        <w:rPr>
          <w:rFonts w:ascii="Times New Roman" w:hAnsi="Times New Roman"/>
          <w:b/>
          <w:sz w:val="24"/>
          <w:szCs w:val="22"/>
        </w:rPr>
      </w:pPr>
    </w:p>
    <w:p w14:paraId="6D9CD613"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34CD85F2" w14:textId="77777777" w:rsidR="00A52775" w:rsidRDefault="00A52775" w:rsidP="00A52775">
      <w:pPr>
        <w:ind w:left="1416" w:firstLine="708"/>
        <w:rPr>
          <w:rFonts w:ascii="Times New Roman" w:hAnsi="Times New Roman"/>
          <w:b/>
          <w:sz w:val="24"/>
          <w:szCs w:val="22"/>
        </w:rPr>
      </w:pPr>
    </w:p>
    <w:p w14:paraId="4B98763F"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32FD26D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34C85C7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Objednatel je oprávněn kdykoliv v průběhu prací na předmětu této smlouvy kontrolovat jeho dodržování a v případě zjištění nedostatků požadovat okamžitou nápravu a sankce sjednané v této smlouvě.</w:t>
      </w:r>
    </w:p>
    <w:p w14:paraId="059081A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13CA822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5AF05C5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5212B88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333E5E8D"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7ABE079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6735E07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Smluvní strany se dohodly, že nedodržení „Závazku dodavatele k ochraně životního              prostředí“ a nezabezpečení pořádku na staveništi je závažným porušením </w:t>
      </w:r>
      <w:proofErr w:type="gramStart"/>
      <w:r>
        <w:rPr>
          <w:rFonts w:ascii="Times New Roman" w:hAnsi="Times New Roman"/>
          <w:sz w:val="24"/>
        </w:rPr>
        <w:t>smlouvy  o</w:t>
      </w:r>
      <w:proofErr w:type="gramEnd"/>
      <w:r>
        <w:rPr>
          <w:rFonts w:ascii="Times New Roman" w:hAnsi="Times New Roman"/>
          <w:sz w:val="24"/>
        </w:rPr>
        <w:t xml:space="preserve"> dílo.</w:t>
      </w:r>
    </w:p>
    <w:p w14:paraId="18F0AFC3" w14:textId="77777777" w:rsidR="00460E49" w:rsidRDefault="00460E49" w:rsidP="00A52775">
      <w:pPr>
        <w:jc w:val="both"/>
        <w:rPr>
          <w:rFonts w:ascii="Times New Roman" w:hAnsi="Times New Roman"/>
          <w:b/>
          <w:sz w:val="24"/>
        </w:rPr>
      </w:pPr>
    </w:p>
    <w:p w14:paraId="64939BB6"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w:t>
      </w:r>
      <w:r w:rsidR="00A8120D">
        <w:rPr>
          <w:rFonts w:ascii="Times New Roman" w:hAnsi="Times New Roman"/>
          <w:sz w:val="24"/>
        </w:rPr>
        <w:t xml:space="preserve"> 541/2020</w:t>
      </w:r>
      <w:r>
        <w:rPr>
          <w:rFonts w:ascii="Times New Roman" w:hAnsi="Times New Roman"/>
          <w:sz w:val="24"/>
        </w:rPr>
        <w:t xml:space="preserve"> Sb. v platném znění</w:t>
      </w:r>
    </w:p>
    <w:p w14:paraId="0DC98716" w14:textId="77777777" w:rsidR="00A52775" w:rsidRDefault="00A52775" w:rsidP="00A52775">
      <w:pPr>
        <w:rPr>
          <w:rFonts w:ascii="Times New Roman" w:hAnsi="Times New Roman"/>
          <w:b/>
          <w:sz w:val="24"/>
          <w:szCs w:val="22"/>
        </w:rPr>
      </w:pPr>
    </w:p>
    <w:p w14:paraId="07501509" w14:textId="77777777" w:rsidR="005F61EF" w:rsidRDefault="005F61EF" w:rsidP="00A52775">
      <w:pPr>
        <w:rPr>
          <w:rFonts w:ascii="Times New Roman" w:hAnsi="Times New Roman"/>
          <w:b/>
          <w:sz w:val="24"/>
          <w:szCs w:val="22"/>
        </w:rPr>
      </w:pPr>
    </w:p>
    <w:p w14:paraId="2643BD08"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0FB7AFAE"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9B7C82">
        <w:rPr>
          <w:b/>
          <w:bCs/>
        </w:rPr>
        <w:t>3</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14DB5C89" w14:textId="77777777" w:rsidR="00A52775" w:rsidRDefault="00A52775" w:rsidP="00A52775">
      <w:pPr>
        <w:jc w:val="center"/>
        <w:rPr>
          <w:rFonts w:ascii="Times New Roman" w:hAnsi="Times New Roman"/>
          <w:b/>
          <w:sz w:val="24"/>
          <w:szCs w:val="22"/>
          <w:u w:val="single"/>
        </w:rPr>
      </w:pPr>
    </w:p>
    <w:p w14:paraId="3E79C1B2" w14:textId="77777777" w:rsidR="005F61EF" w:rsidRDefault="005F61EF" w:rsidP="00A52775">
      <w:pPr>
        <w:jc w:val="center"/>
        <w:rPr>
          <w:rFonts w:ascii="Times New Roman" w:hAnsi="Times New Roman"/>
          <w:b/>
          <w:sz w:val="24"/>
          <w:szCs w:val="22"/>
          <w:u w:val="single"/>
        </w:rPr>
      </w:pPr>
    </w:p>
    <w:p w14:paraId="60089FE8"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45EB63BE" w14:textId="77777777" w:rsidR="00A52775" w:rsidRPr="00365C87" w:rsidRDefault="00A52775" w:rsidP="00A52775">
      <w:pPr>
        <w:ind w:left="1416"/>
        <w:jc w:val="both"/>
        <w:rPr>
          <w:rFonts w:ascii="Times New Roman" w:hAnsi="Times New Roman"/>
          <w:b/>
          <w:sz w:val="24"/>
          <w:szCs w:val="22"/>
          <w:u w:val="single"/>
        </w:rPr>
      </w:pPr>
    </w:p>
    <w:p w14:paraId="725E4F68"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w:t>
      </w:r>
      <w:proofErr w:type="gramStart"/>
      <w:r>
        <w:rPr>
          <w:rFonts w:ascii="Times New Roman" w:hAnsi="Times New Roman"/>
          <w:sz w:val="24"/>
        </w:rPr>
        <w:t>sledovat</w:t>
      </w:r>
      <w:proofErr w:type="gramEnd"/>
      <w:r>
        <w:rPr>
          <w:rFonts w:ascii="Times New Roman" w:hAnsi="Times New Roman"/>
          <w:sz w:val="24"/>
        </w:rPr>
        <w:t xml:space="preserve">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27192B64" w14:textId="77777777" w:rsidR="00460E49" w:rsidRDefault="00460E49" w:rsidP="00A52775">
      <w:pPr>
        <w:jc w:val="both"/>
        <w:rPr>
          <w:rFonts w:ascii="Times New Roman" w:hAnsi="Times New Roman"/>
          <w:b/>
          <w:sz w:val="24"/>
        </w:rPr>
      </w:pPr>
    </w:p>
    <w:p w14:paraId="0BA2504E"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 xml:space="preserve">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w:t>
      </w:r>
      <w:r>
        <w:rPr>
          <w:rFonts w:ascii="Times New Roman" w:hAnsi="Times New Roman"/>
          <w:sz w:val="24"/>
        </w:rPr>
        <w:lastRenderedPageBreak/>
        <w:t>či výrazné zhoršení kvality prováděného díla. Není však oprávněn zasahovat do hospodářské činnosti zhotovitele.</w:t>
      </w:r>
    </w:p>
    <w:p w14:paraId="6CEF83EB" w14:textId="77777777" w:rsidR="003133C0" w:rsidRDefault="003133C0" w:rsidP="00A52775">
      <w:pPr>
        <w:jc w:val="both"/>
        <w:rPr>
          <w:rFonts w:ascii="Times New Roman" w:hAnsi="Times New Roman"/>
          <w:b/>
          <w:sz w:val="24"/>
        </w:rPr>
      </w:pPr>
    </w:p>
    <w:p w14:paraId="3BA4C86E"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3BA9F9C1" w14:textId="77777777" w:rsidR="00460E49" w:rsidRDefault="00460E49" w:rsidP="00A52775">
      <w:pPr>
        <w:jc w:val="both"/>
        <w:rPr>
          <w:rFonts w:ascii="Times New Roman" w:hAnsi="Times New Roman"/>
          <w:b/>
          <w:sz w:val="24"/>
        </w:rPr>
      </w:pPr>
    </w:p>
    <w:p w14:paraId="02DF3A22"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48C5D5BC" w14:textId="77777777" w:rsidR="00460E49" w:rsidRDefault="00460E49" w:rsidP="00A52775">
      <w:pPr>
        <w:jc w:val="both"/>
        <w:rPr>
          <w:rFonts w:ascii="Times New Roman" w:hAnsi="Times New Roman"/>
          <w:b/>
          <w:sz w:val="24"/>
        </w:rPr>
      </w:pPr>
    </w:p>
    <w:p w14:paraId="68A56DA8" w14:textId="77777777" w:rsidR="006159E2" w:rsidRPr="00BE0D36" w:rsidRDefault="00A52775" w:rsidP="00BE0D36">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2D6CA724" w14:textId="77777777" w:rsidR="005F61EF" w:rsidRDefault="005F61EF" w:rsidP="005F61EF"/>
    <w:p w14:paraId="3C54D324" w14:textId="77777777" w:rsidR="00BE0D36" w:rsidRPr="005F61EF" w:rsidRDefault="00BE0D36" w:rsidP="005F61EF"/>
    <w:p w14:paraId="1D34D55C" w14:textId="77777777" w:rsidR="00A52775" w:rsidRDefault="00A52775" w:rsidP="00A52775">
      <w:pPr>
        <w:pStyle w:val="Nadpis9"/>
        <w:rPr>
          <w:bCs/>
          <w:color w:val="auto"/>
          <w:szCs w:val="20"/>
          <w:u w:val="single"/>
        </w:rPr>
      </w:pPr>
      <w:r>
        <w:rPr>
          <w:bCs/>
          <w:color w:val="auto"/>
          <w:szCs w:val="20"/>
          <w:u w:val="single"/>
        </w:rPr>
        <w:t xml:space="preserve">XII. Ověření kvality prací, zkoušky </w:t>
      </w:r>
    </w:p>
    <w:p w14:paraId="0EE9F6A1" w14:textId="77777777" w:rsidR="00A52775" w:rsidRPr="00365C87" w:rsidRDefault="00A52775" w:rsidP="00A52775">
      <w:pPr>
        <w:jc w:val="both"/>
        <w:rPr>
          <w:rFonts w:ascii="Times New Roman" w:hAnsi="Times New Roman"/>
          <w:sz w:val="24"/>
        </w:rPr>
      </w:pPr>
    </w:p>
    <w:p w14:paraId="40A7278D"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67A51460"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430BA401"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309FA13E" w14:textId="77777777" w:rsidR="00A52775" w:rsidRDefault="00A52775" w:rsidP="00A52775">
      <w:pPr>
        <w:pStyle w:val="Zkladntextodsazen"/>
        <w:rPr>
          <w:bCs/>
          <w:strike/>
          <w:color w:val="FF0000"/>
        </w:rPr>
      </w:pPr>
    </w:p>
    <w:p w14:paraId="76F98A0F"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5E3246AD" w14:textId="77777777" w:rsidR="00756B20"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756B20">
        <w:rPr>
          <w:b/>
          <w:bCs/>
          <w:sz w:val="24"/>
          <w:szCs w:val="20"/>
        </w:rPr>
        <w:t>3 hutnící</w:t>
      </w:r>
      <w:r w:rsidR="00FC7581" w:rsidRPr="00790D42">
        <w:rPr>
          <w:b/>
          <w:bCs/>
          <w:sz w:val="24"/>
          <w:szCs w:val="20"/>
        </w:rPr>
        <w:t xml:space="preserve"> zkouš</w:t>
      </w:r>
      <w:r w:rsidR="00756B20">
        <w:rPr>
          <w:b/>
          <w:bCs/>
          <w:sz w:val="24"/>
          <w:szCs w:val="20"/>
        </w:rPr>
        <w:t xml:space="preserve">ky </w:t>
      </w:r>
      <w:r w:rsidR="00756B20" w:rsidRPr="00756B20">
        <w:rPr>
          <w:bCs/>
          <w:sz w:val="24"/>
          <w:szCs w:val="20"/>
        </w:rPr>
        <w:t>na úrovni pláně</w:t>
      </w:r>
      <w:r w:rsidR="00FC7581">
        <w:rPr>
          <w:bCs/>
          <w:sz w:val="24"/>
          <w:szCs w:val="20"/>
        </w:rPr>
        <w:t xml:space="preserve"> na významných úsecích stavby. </w:t>
      </w:r>
    </w:p>
    <w:p w14:paraId="49CE43F9"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09127B3B" w14:textId="77777777" w:rsidR="005F61EF" w:rsidRDefault="004F0DC2" w:rsidP="00A52775">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250E3CC2" w14:textId="77777777" w:rsidR="0015134F" w:rsidRDefault="0015134F" w:rsidP="0015134F">
      <w:pPr>
        <w:pStyle w:val="Zkladntextodsazen"/>
        <w:numPr>
          <w:ilvl w:val="0"/>
          <w:numId w:val="8"/>
        </w:numPr>
        <w:rPr>
          <w:bCs/>
          <w:sz w:val="24"/>
          <w:szCs w:val="20"/>
        </w:rPr>
      </w:pPr>
      <w:r>
        <w:rPr>
          <w:bCs/>
          <w:sz w:val="24"/>
          <w:szCs w:val="20"/>
        </w:rPr>
        <w:t xml:space="preserve">Před pokládkou živičných vrstev </w:t>
      </w:r>
      <w:r>
        <w:rPr>
          <w:b/>
          <w:bCs/>
          <w:sz w:val="24"/>
          <w:szCs w:val="20"/>
        </w:rPr>
        <w:t xml:space="preserve">120 </w:t>
      </w:r>
      <w:proofErr w:type="spellStart"/>
      <w:r>
        <w:rPr>
          <w:b/>
          <w:bCs/>
          <w:sz w:val="24"/>
          <w:szCs w:val="20"/>
        </w:rPr>
        <w:t>MPa</w:t>
      </w:r>
      <w:proofErr w:type="spellEnd"/>
      <w:r>
        <w:rPr>
          <w:bCs/>
          <w:sz w:val="24"/>
          <w:szCs w:val="20"/>
        </w:rPr>
        <w:t xml:space="preserve"> (dle požadavků správců komunikací)</w:t>
      </w:r>
    </w:p>
    <w:p w14:paraId="2E3DAC67" w14:textId="77777777" w:rsidR="0015134F" w:rsidRDefault="0015134F" w:rsidP="0015134F">
      <w:pPr>
        <w:jc w:val="both"/>
        <w:rPr>
          <w:rFonts w:ascii="Times New Roman" w:hAnsi="Times New Roman"/>
          <w:sz w:val="24"/>
        </w:rPr>
      </w:pPr>
      <w:r>
        <w:rPr>
          <w:rFonts w:ascii="Times New Roman" w:hAnsi="Times New Roman"/>
          <w:sz w:val="24"/>
        </w:rPr>
        <w:t>Zkouška bude provedena za účasti objednatele a daného správce komunikací.</w:t>
      </w:r>
    </w:p>
    <w:p w14:paraId="0F0BC1AA" w14:textId="77777777" w:rsidR="0015134F" w:rsidRPr="00BE0D36" w:rsidRDefault="0015134F" w:rsidP="0015134F">
      <w:pPr>
        <w:pStyle w:val="Zkladntextodsazen"/>
        <w:rPr>
          <w:bCs/>
          <w:sz w:val="24"/>
          <w:szCs w:val="20"/>
        </w:rPr>
      </w:pPr>
    </w:p>
    <w:p w14:paraId="51114CDB"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1FBE4CF2" w14:textId="77777777" w:rsidR="00A52775" w:rsidRDefault="00A52775" w:rsidP="00A52775">
      <w:pPr>
        <w:jc w:val="both"/>
        <w:rPr>
          <w:rFonts w:ascii="Times New Roman" w:hAnsi="Times New Roman"/>
          <w:b/>
          <w:sz w:val="24"/>
          <w:szCs w:val="18"/>
          <w:u w:val="single"/>
        </w:rPr>
      </w:pPr>
    </w:p>
    <w:p w14:paraId="629A9C28"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606585DE" w14:textId="77777777" w:rsidR="00A52775" w:rsidRDefault="00A52775" w:rsidP="00A52775">
      <w:pPr>
        <w:jc w:val="both"/>
        <w:rPr>
          <w:rFonts w:ascii="Times New Roman" w:hAnsi="Times New Roman"/>
          <w:b/>
          <w:sz w:val="24"/>
        </w:rPr>
      </w:pPr>
    </w:p>
    <w:p w14:paraId="31CD7F99"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33A4E447" w14:textId="77777777" w:rsidR="004F0DC2" w:rsidRDefault="004F0DC2" w:rsidP="00A52775">
      <w:pPr>
        <w:jc w:val="both"/>
        <w:rPr>
          <w:rFonts w:ascii="Times New Roman" w:hAnsi="Times New Roman"/>
          <w:sz w:val="24"/>
        </w:rPr>
      </w:pPr>
    </w:p>
    <w:p w14:paraId="57D64D83" w14:textId="77777777" w:rsidR="005F61EF" w:rsidRPr="00BE0D36"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w:t>
      </w:r>
      <w:r w:rsidR="008A31A1">
        <w:rPr>
          <w:rFonts w:ascii="Times New Roman" w:hAnsi="Times New Roman"/>
          <w:sz w:val="24"/>
        </w:rPr>
        <w:t xml:space="preserve"> i o kvalitě provedených prací</w:t>
      </w:r>
      <w:r>
        <w:rPr>
          <w:rFonts w:ascii="Times New Roman" w:hAnsi="Times New Roman"/>
          <w:sz w:val="24"/>
        </w:rPr>
        <w:t xml:space="preserve">.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53686CA3" w14:textId="77777777" w:rsidR="005F61EF" w:rsidRDefault="005F61EF" w:rsidP="00A52775">
      <w:pPr>
        <w:jc w:val="both"/>
        <w:rPr>
          <w:rFonts w:ascii="Times New Roman" w:hAnsi="Times New Roman"/>
          <w:b/>
          <w:sz w:val="24"/>
          <w:szCs w:val="22"/>
          <w:u w:val="single"/>
        </w:rPr>
      </w:pPr>
    </w:p>
    <w:p w14:paraId="681C7F15" w14:textId="77777777" w:rsidR="00BE0D36" w:rsidRDefault="00BE0D36" w:rsidP="00A52775">
      <w:pPr>
        <w:jc w:val="both"/>
        <w:rPr>
          <w:rFonts w:ascii="Times New Roman" w:hAnsi="Times New Roman"/>
          <w:b/>
          <w:sz w:val="24"/>
          <w:szCs w:val="22"/>
          <w:u w:val="single"/>
        </w:rPr>
      </w:pPr>
    </w:p>
    <w:p w14:paraId="59D6DCA9" w14:textId="4D346ADE" w:rsidR="00A52775" w:rsidRDefault="00063224" w:rsidP="00D06559">
      <w:pPr>
        <w:overflowPunct/>
        <w:autoSpaceDE/>
        <w:autoSpaceDN/>
        <w:adjustRightInd/>
        <w:spacing w:after="160" w:line="259" w:lineRule="auto"/>
        <w:textAlignment w:val="auto"/>
        <w:rPr>
          <w:rFonts w:ascii="Times New Roman" w:hAnsi="Times New Roman"/>
          <w:b/>
          <w:sz w:val="24"/>
          <w:szCs w:val="22"/>
          <w:u w:val="single"/>
        </w:rPr>
      </w:pPr>
      <w:r>
        <w:rPr>
          <w:rFonts w:ascii="Times New Roman" w:hAnsi="Times New Roman"/>
          <w:b/>
          <w:sz w:val="24"/>
          <w:szCs w:val="22"/>
          <w:u w:val="single"/>
        </w:rPr>
        <w:br w:type="page"/>
      </w:r>
      <w:r w:rsidR="00A52775">
        <w:rPr>
          <w:rFonts w:ascii="Times New Roman" w:hAnsi="Times New Roman"/>
          <w:b/>
          <w:sz w:val="24"/>
          <w:szCs w:val="22"/>
          <w:u w:val="single"/>
        </w:rPr>
        <w:lastRenderedPageBreak/>
        <w:t>XIV. Předání a převzetí díla</w:t>
      </w:r>
    </w:p>
    <w:p w14:paraId="22DC2021" w14:textId="77777777" w:rsidR="00A52775" w:rsidRDefault="00A52775" w:rsidP="00A52775">
      <w:pPr>
        <w:ind w:left="2124" w:firstLine="708"/>
        <w:jc w:val="both"/>
        <w:rPr>
          <w:rFonts w:ascii="Times New Roman" w:hAnsi="Times New Roman"/>
          <w:b/>
          <w:sz w:val="24"/>
          <w:szCs w:val="18"/>
          <w:u w:val="single"/>
        </w:rPr>
      </w:pPr>
    </w:p>
    <w:p w14:paraId="71C95891"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5457B6EC" w14:textId="77777777" w:rsidR="00A52775" w:rsidRDefault="00A52775" w:rsidP="00A52775">
      <w:pPr>
        <w:jc w:val="both"/>
        <w:rPr>
          <w:rFonts w:ascii="Times New Roman" w:hAnsi="Times New Roman"/>
          <w:sz w:val="24"/>
        </w:rPr>
      </w:pPr>
    </w:p>
    <w:p w14:paraId="44116C80"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6B7C5280" w14:textId="77777777" w:rsidR="00A52775" w:rsidRDefault="00A52775" w:rsidP="00A52775">
      <w:pPr>
        <w:jc w:val="both"/>
        <w:rPr>
          <w:rFonts w:ascii="Times New Roman" w:hAnsi="Times New Roman"/>
          <w:b/>
          <w:sz w:val="24"/>
        </w:rPr>
      </w:pPr>
    </w:p>
    <w:p w14:paraId="1B75D6D6"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 xml:space="preserve">Podmínkou předání a převzetí díla je jeho kompletní dokončení bez zjevných vad a nedodělků a úspěšné </w:t>
      </w:r>
      <w:proofErr w:type="gramStart"/>
      <w:r>
        <w:rPr>
          <w:rFonts w:ascii="Times New Roman" w:hAnsi="Times New Roman"/>
          <w:sz w:val="24"/>
        </w:rPr>
        <w:t>provedení  všech</w:t>
      </w:r>
      <w:proofErr w:type="gramEnd"/>
      <w:r>
        <w:rPr>
          <w:rFonts w:ascii="Times New Roman" w:hAnsi="Times New Roman"/>
          <w:sz w:val="24"/>
        </w:rPr>
        <w:t xml:space="preserve"> zkoušek </w:t>
      </w:r>
      <w:proofErr w:type="gramStart"/>
      <w:r>
        <w:rPr>
          <w:rFonts w:ascii="Times New Roman" w:hAnsi="Times New Roman"/>
          <w:sz w:val="24"/>
        </w:rPr>
        <w:t>předepsaných  touto</w:t>
      </w:r>
      <w:proofErr w:type="gramEnd"/>
      <w:r>
        <w:rPr>
          <w:rFonts w:ascii="Times New Roman" w:hAnsi="Times New Roman"/>
          <w:sz w:val="24"/>
        </w:rPr>
        <w:t xml:space="preserve"> smlouvou. Doklady o těchto zkouškách jsou součástí předávací dokumentace.</w:t>
      </w:r>
    </w:p>
    <w:p w14:paraId="12BF9D99" w14:textId="77777777" w:rsidR="00A52775" w:rsidRDefault="00A52775" w:rsidP="00A52775">
      <w:pPr>
        <w:jc w:val="both"/>
        <w:rPr>
          <w:rFonts w:ascii="Times New Roman" w:hAnsi="Times New Roman"/>
          <w:b/>
          <w:sz w:val="24"/>
        </w:rPr>
      </w:pPr>
    </w:p>
    <w:p w14:paraId="5C0D9F7E"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 xml:space="preserve">Objednatel není povinen </w:t>
      </w:r>
      <w:proofErr w:type="gramStart"/>
      <w:r>
        <w:rPr>
          <w:rFonts w:ascii="Times New Roman" w:hAnsi="Times New Roman"/>
          <w:sz w:val="24"/>
        </w:rPr>
        <w:t>převzít  dílo</w:t>
      </w:r>
      <w:proofErr w:type="gramEnd"/>
      <w:r>
        <w:rPr>
          <w:rFonts w:ascii="Times New Roman" w:hAnsi="Times New Roman"/>
          <w:sz w:val="24"/>
        </w:rPr>
        <w:t xml:space="preserve">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11AC855C" w14:textId="77777777" w:rsidR="002F341C" w:rsidRDefault="002F341C" w:rsidP="00A52775">
      <w:pPr>
        <w:jc w:val="both"/>
        <w:rPr>
          <w:rFonts w:ascii="Times New Roman" w:hAnsi="Times New Roman"/>
          <w:b/>
          <w:sz w:val="24"/>
        </w:rPr>
      </w:pPr>
    </w:p>
    <w:p w14:paraId="2284D312"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proofErr w:type="gramStart"/>
      <w:r>
        <w:rPr>
          <w:rFonts w:ascii="Times New Roman" w:hAnsi="Times New Roman"/>
          <w:b/>
          <w:bCs/>
          <w:sz w:val="24"/>
        </w:rPr>
        <w:t>Zásady  přejímacího</w:t>
      </w:r>
      <w:proofErr w:type="gramEnd"/>
      <w:r>
        <w:rPr>
          <w:rFonts w:ascii="Times New Roman" w:hAnsi="Times New Roman"/>
          <w:b/>
          <w:bCs/>
          <w:sz w:val="24"/>
        </w:rPr>
        <w:t xml:space="preserve"> řízení:</w:t>
      </w:r>
    </w:p>
    <w:p w14:paraId="5CA2194D" w14:textId="77777777" w:rsidR="00990543" w:rsidRDefault="00990543" w:rsidP="00A52775">
      <w:pPr>
        <w:jc w:val="both"/>
        <w:rPr>
          <w:rFonts w:ascii="Times New Roman" w:hAnsi="Times New Roman"/>
          <w:sz w:val="24"/>
        </w:rPr>
      </w:pPr>
    </w:p>
    <w:p w14:paraId="51B18EEA"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23C48F1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46B1FDEF"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CD  </w:t>
      </w:r>
    </w:p>
    <w:p w14:paraId="3567837B"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0093422C" w:rsidRPr="00E37596">
        <w:rPr>
          <w:rFonts w:ascii="Times New Roman" w:hAnsi="Times New Roman"/>
          <w:b/>
          <w:sz w:val="24"/>
        </w:rPr>
        <w:t xml:space="preserve">po </w:t>
      </w:r>
      <w:r w:rsidR="0093422C">
        <w:rPr>
          <w:rFonts w:ascii="Times New Roman" w:hAnsi="Times New Roman"/>
          <w:b/>
          <w:sz w:val="24"/>
        </w:rPr>
        <w:t>3</w:t>
      </w:r>
      <w:r w:rsidR="0093422C" w:rsidRPr="00E37596">
        <w:rPr>
          <w:rFonts w:ascii="Times New Roman" w:hAnsi="Times New Roman"/>
          <w:b/>
          <w:sz w:val="24"/>
        </w:rPr>
        <w:t xml:space="preserve"> vyhotoveních na 1 vlastníka</w:t>
      </w:r>
      <w:r w:rsidR="0093422C">
        <w:rPr>
          <w:rFonts w:ascii="Times New Roman" w:hAnsi="Times New Roman"/>
          <w:b/>
          <w:sz w:val="24"/>
        </w:rPr>
        <w:t xml:space="preserve"> (LV)</w:t>
      </w:r>
    </w:p>
    <w:p w14:paraId="5F2BCE5D" w14:textId="77777777" w:rsidR="00A52775" w:rsidRPr="00D85AB1"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w:t>
      </w:r>
      <w:proofErr w:type="gramStart"/>
      <w:r w:rsidRPr="0057114F">
        <w:rPr>
          <w:rFonts w:ascii="Times New Roman" w:hAnsi="Times New Roman"/>
          <w:sz w:val="24"/>
        </w:rPr>
        <w:t>stavby</w:t>
      </w:r>
      <w:r w:rsidR="00C5131C">
        <w:rPr>
          <w:rFonts w:ascii="Times New Roman" w:hAnsi="Times New Roman"/>
          <w:sz w:val="24"/>
        </w:rPr>
        <w:t xml:space="preserve"> - pasport</w:t>
      </w:r>
      <w:proofErr w:type="gramEnd"/>
      <w:r w:rsidR="00756B20">
        <w:rPr>
          <w:rFonts w:ascii="Times New Roman" w:hAnsi="Times New Roman"/>
          <w:sz w:val="24"/>
        </w:rPr>
        <w:t xml:space="preserve"> </w:t>
      </w:r>
      <w:r>
        <w:rPr>
          <w:rFonts w:ascii="Times New Roman" w:hAnsi="Times New Roman"/>
          <w:sz w:val="24"/>
        </w:rPr>
        <w:t xml:space="preserve">ve </w:t>
      </w:r>
      <w:r w:rsidR="00842E24">
        <w:rPr>
          <w:rFonts w:ascii="Times New Roman" w:hAnsi="Times New Roman"/>
          <w:b/>
          <w:sz w:val="24"/>
        </w:rPr>
        <w:t>2</w:t>
      </w:r>
      <w:r w:rsidR="00BE0D36">
        <w:rPr>
          <w:rFonts w:ascii="Times New Roman" w:hAnsi="Times New Roman"/>
          <w:b/>
          <w:sz w:val="24"/>
        </w:rPr>
        <w:t> </w:t>
      </w:r>
      <w:r w:rsidRPr="00C102DE">
        <w:rPr>
          <w:rFonts w:ascii="Times New Roman" w:hAnsi="Times New Roman"/>
          <w:b/>
          <w:sz w:val="24"/>
        </w:rPr>
        <w:t>vyhotoveních</w:t>
      </w:r>
      <w:r>
        <w:rPr>
          <w:rFonts w:ascii="Times New Roman" w:hAnsi="Times New Roman"/>
          <w:sz w:val="24"/>
        </w:rPr>
        <w:t xml:space="preserve"> </w:t>
      </w:r>
      <w:r w:rsidRPr="00C5131C">
        <w:rPr>
          <w:rFonts w:ascii="Times New Roman" w:hAnsi="Times New Roman"/>
          <w:b/>
          <w:sz w:val="24"/>
        </w:rPr>
        <w:t>v tištěné a elektronické podobě</w:t>
      </w:r>
      <w:r>
        <w:rPr>
          <w:rFonts w:ascii="Times New Roman" w:hAnsi="Times New Roman"/>
          <w:sz w:val="24"/>
        </w:rPr>
        <w:t xml:space="preserve"> </w:t>
      </w:r>
      <w:r w:rsidR="0015134F">
        <w:rPr>
          <w:rFonts w:ascii="Times New Roman" w:hAnsi="Times New Roman"/>
          <w:sz w:val="24"/>
        </w:rPr>
        <w:t>dle vyhlášky č. 131/</w:t>
      </w:r>
      <w:proofErr w:type="gramStart"/>
      <w:r w:rsidR="0015134F">
        <w:rPr>
          <w:rFonts w:ascii="Times New Roman" w:hAnsi="Times New Roman"/>
          <w:sz w:val="24"/>
        </w:rPr>
        <w:t xml:space="preserve">2024 </w:t>
      </w:r>
      <w:r w:rsidR="00BE0D36">
        <w:rPr>
          <w:rFonts w:ascii="Times New Roman" w:hAnsi="Times New Roman"/>
          <w:sz w:val="24"/>
        </w:rPr>
        <w:t xml:space="preserve"> Sb.</w:t>
      </w:r>
      <w:proofErr w:type="gramEnd"/>
      <w:r w:rsidR="00BE0D36">
        <w:rPr>
          <w:rFonts w:ascii="Times New Roman" w:hAnsi="Times New Roman"/>
          <w:sz w:val="24"/>
        </w:rPr>
        <w:t xml:space="preserve"> o </w:t>
      </w:r>
      <w:r w:rsidR="00E673CE" w:rsidRPr="00E673CE">
        <w:rPr>
          <w:rFonts w:ascii="Times New Roman" w:hAnsi="Times New Roman"/>
          <w:sz w:val="24"/>
        </w:rPr>
        <w:t>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 xml:space="preserve">přehledná situace, podélné profily, výkresy </w:t>
      </w:r>
      <w:proofErr w:type="gramStart"/>
      <w:r w:rsidRPr="00AC6FD6">
        <w:rPr>
          <w:rFonts w:ascii="Times New Roman" w:hAnsi="Times New Roman"/>
          <w:sz w:val="24"/>
        </w:rPr>
        <w:t>objektů</w:t>
      </w:r>
      <w:r w:rsidR="00E673CE">
        <w:rPr>
          <w:rFonts w:ascii="Times New Roman" w:hAnsi="Times New Roman"/>
          <w:sz w:val="24"/>
        </w:rPr>
        <w:t>,…</w:t>
      </w:r>
      <w:proofErr w:type="gramEnd"/>
      <w:r w:rsidRPr="00AC6FD6">
        <w:rPr>
          <w:rFonts w:ascii="Times New Roman" w:hAnsi="Times New Roman"/>
          <w:sz w:val="24"/>
        </w:rPr>
        <w:t xml:space="preserve"> </w:t>
      </w:r>
      <w:r>
        <w:rPr>
          <w:rFonts w:ascii="Times New Roman" w:hAnsi="Times New Roman"/>
          <w:sz w:val="24"/>
        </w:rPr>
        <w:t>)</w:t>
      </w:r>
    </w:p>
    <w:p w14:paraId="2E98A6F8" w14:textId="77777777" w:rsidR="00D85AB1" w:rsidRPr="003861B3" w:rsidRDefault="00D85AB1" w:rsidP="00D85AB1">
      <w:pPr>
        <w:numPr>
          <w:ilvl w:val="0"/>
          <w:numId w:val="6"/>
        </w:numPr>
        <w:jc w:val="both"/>
        <w:rPr>
          <w:rFonts w:ascii="Times New Roman" w:hAnsi="Times New Roman"/>
          <w:b/>
          <w:sz w:val="24"/>
        </w:rPr>
      </w:pPr>
      <w:r w:rsidRPr="003861B3">
        <w:rPr>
          <w:rFonts w:ascii="Times New Roman" w:hAnsi="Times New Roman"/>
          <w:sz w:val="24"/>
        </w:rPr>
        <w:t xml:space="preserve">potvrzení Archeologického ústavu Brno AV ČR, v. v. i. o splnění oznamovací povinnosti </w:t>
      </w:r>
      <w:r w:rsidRPr="003861B3">
        <w:rPr>
          <w:rFonts w:ascii="Times New Roman" w:hAnsi="Times New Roman"/>
          <w:bCs/>
          <w:sz w:val="24"/>
        </w:rPr>
        <w:t xml:space="preserve">dle § 22, odst.2 </w:t>
      </w:r>
      <w:proofErr w:type="spellStart"/>
      <w:r w:rsidRPr="003861B3">
        <w:rPr>
          <w:rFonts w:ascii="Times New Roman" w:hAnsi="Times New Roman"/>
          <w:bCs/>
          <w:sz w:val="24"/>
        </w:rPr>
        <w:t>zák.č</w:t>
      </w:r>
      <w:proofErr w:type="spellEnd"/>
      <w:r w:rsidRPr="003861B3">
        <w:rPr>
          <w:rFonts w:ascii="Times New Roman" w:hAnsi="Times New Roman"/>
          <w:bCs/>
          <w:sz w:val="24"/>
        </w:rPr>
        <w:t>. 20/1987 Sb. o státní památkové péči ve znění pozdějších předpisů</w:t>
      </w:r>
    </w:p>
    <w:p w14:paraId="314A4220" w14:textId="77777777" w:rsidR="00A52775" w:rsidRDefault="00A52775" w:rsidP="00A52775">
      <w:pPr>
        <w:numPr>
          <w:ilvl w:val="0"/>
          <w:numId w:val="6"/>
        </w:numPr>
        <w:jc w:val="both"/>
        <w:rPr>
          <w:rFonts w:ascii="Times New Roman" w:hAnsi="Times New Roman"/>
          <w:sz w:val="24"/>
        </w:rPr>
      </w:pPr>
      <w:proofErr w:type="gramStart"/>
      <w:r>
        <w:rPr>
          <w:rFonts w:ascii="Times New Roman" w:hAnsi="Times New Roman"/>
          <w:sz w:val="24"/>
        </w:rPr>
        <w:t>zpráva  o</w:t>
      </w:r>
      <w:proofErr w:type="gramEnd"/>
      <w:r>
        <w:rPr>
          <w:rFonts w:ascii="Times New Roman" w:hAnsi="Times New Roman"/>
          <w:sz w:val="24"/>
        </w:rPr>
        <w:t xml:space="preserve"> provedení archeologického dohledu stavby</w:t>
      </w:r>
    </w:p>
    <w:p w14:paraId="08D78ACA"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4FF40D98"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60BA727C"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6BC6D8F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467E2E02"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71B7D81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34E9001C" w14:textId="77777777" w:rsidR="00790D42" w:rsidRPr="0088092B" w:rsidRDefault="00790D42" w:rsidP="008B5ED3">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69B5F66E" w14:textId="77777777" w:rsidR="0088092B" w:rsidRPr="0088092B" w:rsidRDefault="0088092B" w:rsidP="0088092B">
      <w:pPr>
        <w:numPr>
          <w:ilvl w:val="0"/>
          <w:numId w:val="6"/>
        </w:numPr>
        <w:jc w:val="both"/>
        <w:rPr>
          <w:rFonts w:ascii="Times New Roman" w:hAnsi="Times New Roman"/>
          <w:b/>
          <w:sz w:val="24"/>
        </w:rPr>
      </w:pPr>
      <w:r w:rsidRPr="00A45974">
        <w:rPr>
          <w:rFonts w:ascii="Times New Roman" w:hAnsi="Times New Roman"/>
          <w:sz w:val="24"/>
        </w:rPr>
        <w:t xml:space="preserve">kopie dokladu(ů) o zaplacení záboru veřejného prostranství </w:t>
      </w:r>
      <w:r>
        <w:rPr>
          <w:rFonts w:ascii="Times New Roman" w:hAnsi="Times New Roman"/>
          <w:sz w:val="24"/>
        </w:rPr>
        <w:t xml:space="preserve">(nájemného) </w:t>
      </w:r>
      <w:r w:rsidRPr="00A45974">
        <w:rPr>
          <w:rFonts w:ascii="Times New Roman" w:hAnsi="Times New Roman"/>
          <w:sz w:val="24"/>
        </w:rPr>
        <w:t>pro potřeby stavby</w:t>
      </w:r>
    </w:p>
    <w:p w14:paraId="04BBC603" w14:textId="77777777" w:rsidR="0088092B" w:rsidRPr="00BC6431" w:rsidRDefault="0088092B" w:rsidP="0088092B">
      <w:pPr>
        <w:numPr>
          <w:ilvl w:val="0"/>
          <w:numId w:val="6"/>
        </w:numPr>
        <w:jc w:val="both"/>
        <w:rPr>
          <w:rFonts w:ascii="Times New Roman" w:hAnsi="Times New Roman"/>
          <w:b/>
          <w:sz w:val="24"/>
        </w:rPr>
      </w:pPr>
      <w:r w:rsidRPr="00BE5716">
        <w:rPr>
          <w:rFonts w:ascii="Times New Roman" w:hAnsi="Times New Roman"/>
          <w:sz w:val="24"/>
        </w:rPr>
        <w:t>fotodokumentace z průběhu realizace stavby</w:t>
      </w:r>
    </w:p>
    <w:p w14:paraId="32A811B8" w14:textId="77777777" w:rsidR="00A52775" w:rsidRPr="001A2995" w:rsidRDefault="00C102DE" w:rsidP="008B5ED3">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w:t>
      </w:r>
      <w:r w:rsidR="00BE0D36">
        <w:rPr>
          <w:rFonts w:ascii="Times New Roman" w:hAnsi="Times New Roman"/>
          <w:bCs/>
          <w:sz w:val="24"/>
        </w:rPr>
        <w:t>tok budou doloženy protokolem o </w:t>
      </w:r>
      <w:r>
        <w:rPr>
          <w:rFonts w:ascii="Times New Roman" w:hAnsi="Times New Roman"/>
          <w:bCs/>
          <w:sz w:val="24"/>
        </w:rPr>
        <w:t xml:space="preserve">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w:t>
      </w:r>
      <w:r w:rsidR="0015134F">
        <w:rPr>
          <w:rFonts w:ascii="Times New Roman" w:hAnsi="Times New Roman"/>
          <w:bCs/>
          <w:sz w:val="24"/>
        </w:rPr>
        <w:t xml:space="preserve"> a</w:t>
      </w:r>
      <w:r w:rsidR="001A2995">
        <w:rPr>
          <w:rFonts w:ascii="Times New Roman" w:hAnsi="Times New Roman"/>
          <w:bCs/>
          <w:sz w:val="24"/>
        </w:rPr>
        <w:t xml:space="preserve"> sklonu potrubí.</w:t>
      </w:r>
    </w:p>
    <w:p w14:paraId="74BC9542" w14:textId="77777777" w:rsidR="001A2995" w:rsidRDefault="001A2995" w:rsidP="00BE0D36">
      <w:pPr>
        <w:jc w:val="both"/>
        <w:rPr>
          <w:rFonts w:ascii="Times New Roman" w:hAnsi="Times New Roman"/>
          <w:b/>
          <w:sz w:val="24"/>
        </w:rPr>
      </w:pPr>
    </w:p>
    <w:p w14:paraId="01B707E1" w14:textId="77777777" w:rsidR="00BE0D36" w:rsidRPr="00C102DE" w:rsidRDefault="00BE0D36" w:rsidP="00BE0D36">
      <w:pPr>
        <w:jc w:val="both"/>
        <w:rPr>
          <w:rFonts w:ascii="Times New Roman" w:hAnsi="Times New Roman"/>
          <w:b/>
          <w:sz w:val="24"/>
        </w:rPr>
      </w:pPr>
    </w:p>
    <w:p w14:paraId="65B602CD"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129657EE" w14:textId="77777777" w:rsidR="00A52775" w:rsidRDefault="00A52775" w:rsidP="00A52775">
      <w:pPr>
        <w:jc w:val="both"/>
        <w:rPr>
          <w:rFonts w:ascii="Times New Roman" w:hAnsi="Times New Roman"/>
          <w:b/>
          <w:sz w:val="24"/>
        </w:rPr>
      </w:pPr>
    </w:p>
    <w:p w14:paraId="2CB80DB1" w14:textId="77777777" w:rsidR="00A52775" w:rsidRDefault="00A52775" w:rsidP="00A52775">
      <w:pPr>
        <w:jc w:val="both"/>
        <w:rPr>
          <w:rFonts w:ascii="Times New Roman" w:hAnsi="Times New Roman"/>
          <w:bCs/>
          <w:sz w:val="24"/>
        </w:rPr>
      </w:pPr>
      <w:proofErr w:type="gramStart"/>
      <w:r>
        <w:rPr>
          <w:rFonts w:ascii="Times New Roman" w:hAnsi="Times New Roman"/>
          <w:b/>
          <w:sz w:val="24"/>
        </w:rPr>
        <w:lastRenderedPageBreak/>
        <w:t xml:space="preserve">15.1.  </w:t>
      </w:r>
      <w:r>
        <w:rPr>
          <w:rFonts w:ascii="Times New Roman" w:hAnsi="Times New Roman"/>
          <w:bCs/>
          <w:sz w:val="24"/>
        </w:rPr>
        <w:t>Zařízení</w:t>
      </w:r>
      <w:proofErr w:type="gramEnd"/>
      <w:r>
        <w:rPr>
          <w:rFonts w:ascii="Times New Roman" w:hAnsi="Times New Roman"/>
          <w:bCs/>
          <w:sz w:val="24"/>
        </w:rPr>
        <w:t xml:space="preserve"> staveniště, skládky materiálu, mezideponie, uložení přebytečného materiálu, ochranu, energie si zajišťuje zhotovitel sám a na své náklady.</w:t>
      </w:r>
    </w:p>
    <w:p w14:paraId="2BF21D0A" w14:textId="77777777" w:rsidR="003B122B" w:rsidRDefault="003B122B" w:rsidP="00A52775">
      <w:pPr>
        <w:jc w:val="both"/>
        <w:rPr>
          <w:rFonts w:ascii="Times New Roman" w:hAnsi="Times New Roman"/>
          <w:b/>
          <w:sz w:val="24"/>
        </w:rPr>
      </w:pPr>
    </w:p>
    <w:p w14:paraId="0250C507" w14:textId="77777777" w:rsidR="00A52775" w:rsidRPr="00BE0D36"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r w:rsidR="003B122B">
        <w:rPr>
          <w:rFonts w:ascii="Times New Roman" w:hAnsi="Times New Roman"/>
          <w:sz w:val="24"/>
          <w:szCs w:val="22"/>
        </w:rPr>
        <w:t xml:space="preserve">         </w:t>
      </w:r>
    </w:p>
    <w:p w14:paraId="6FA36074" w14:textId="77777777" w:rsidR="005F61EF" w:rsidRDefault="005F61EF" w:rsidP="00A52775">
      <w:pPr>
        <w:jc w:val="both"/>
        <w:rPr>
          <w:rFonts w:ascii="Times New Roman" w:hAnsi="Times New Roman"/>
          <w:sz w:val="24"/>
          <w:szCs w:val="22"/>
        </w:rPr>
      </w:pPr>
    </w:p>
    <w:p w14:paraId="69B823D9" w14:textId="77777777" w:rsidR="00063224" w:rsidRDefault="00063224" w:rsidP="00063224">
      <w:pPr>
        <w:jc w:val="both"/>
        <w:rPr>
          <w:rFonts w:ascii="Times New Roman" w:hAnsi="Times New Roman"/>
          <w:sz w:val="24"/>
        </w:rPr>
      </w:pPr>
      <w:r w:rsidRPr="00F14A8B">
        <w:rPr>
          <w:rFonts w:ascii="Times New Roman" w:hAnsi="Times New Roman"/>
          <w:b/>
          <w:bCs/>
          <w:sz w:val="24"/>
        </w:rPr>
        <w:t>15.3</w:t>
      </w:r>
      <w:r>
        <w:rPr>
          <w:rFonts w:ascii="Times New Roman" w:hAnsi="Times New Roman"/>
          <w:sz w:val="24"/>
        </w:rPr>
        <w:t xml:space="preserve">. Součástí vyklizení staveniště je i </w:t>
      </w:r>
      <w:r w:rsidRPr="00F14A8B">
        <w:rPr>
          <w:rFonts w:ascii="Times New Roman" w:hAnsi="Times New Roman"/>
          <w:sz w:val="24"/>
        </w:rPr>
        <w:t>provedení závěrečného úklidu místa provedení díla vč. důkladného úklidu stavby dle Smlouvy; uvedení pozemků a komunikací případně dotčených výstavbou do původního stavu a předání zpět vlastníkům i uživatelům</w:t>
      </w:r>
      <w:r>
        <w:rPr>
          <w:rFonts w:ascii="Times New Roman" w:hAnsi="Times New Roman"/>
          <w:sz w:val="24"/>
        </w:rPr>
        <w:t>.</w:t>
      </w:r>
    </w:p>
    <w:p w14:paraId="5844275A" w14:textId="77777777" w:rsidR="00BE0D36" w:rsidRDefault="00BE0D36" w:rsidP="00A52775">
      <w:pPr>
        <w:jc w:val="both"/>
        <w:rPr>
          <w:rFonts w:ascii="Times New Roman" w:hAnsi="Times New Roman"/>
          <w:sz w:val="24"/>
          <w:szCs w:val="22"/>
        </w:rPr>
      </w:pPr>
    </w:p>
    <w:p w14:paraId="49A69AA3" w14:textId="77777777" w:rsidR="00A52775" w:rsidRDefault="00BE0D36" w:rsidP="00A52775">
      <w:pPr>
        <w:pStyle w:val="Nadpis6"/>
        <w:jc w:val="left"/>
        <w:rPr>
          <w:rFonts w:ascii="Times New Roman" w:hAnsi="Times New Roman"/>
          <w:sz w:val="24"/>
        </w:rPr>
      </w:pPr>
      <w:r>
        <w:rPr>
          <w:rFonts w:ascii="Times New Roman" w:hAnsi="Times New Roman"/>
          <w:sz w:val="24"/>
        </w:rPr>
        <w:t>XVI. Vlastnická práva</w:t>
      </w:r>
      <w:r w:rsidR="00A52775">
        <w:rPr>
          <w:rFonts w:ascii="Times New Roman" w:hAnsi="Times New Roman"/>
          <w:sz w:val="24"/>
        </w:rPr>
        <w:t xml:space="preserve"> a </w:t>
      </w:r>
      <w:proofErr w:type="spellStart"/>
      <w:r w:rsidR="00A52775">
        <w:rPr>
          <w:rFonts w:ascii="Times New Roman" w:hAnsi="Times New Roman"/>
          <w:sz w:val="24"/>
        </w:rPr>
        <w:t>nositelství</w:t>
      </w:r>
      <w:proofErr w:type="spellEnd"/>
      <w:r w:rsidR="00A52775">
        <w:rPr>
          <w:rFonts w:ascii="Times New Roman" w:hAnsi="Times New Roman"/>
          <w:sz w:val="24"/>
        </w:rPr>
        <w:t xml:space="preserve"> nebezpečí vzniku škody</w:t>
      </w:r>
    </w:p>
    <w:p w14:paraId="17872B1F" w14:textId="77777777" w:rsidR="00A52775" w:rsidRDefault="00A52775" w:rsidP="00A52775">
      <w:pPr>
        <w:jc w:val="both"/>
        <w:rPr>
          <w:rFonts w:ascii="Times New Roman" w:hAnsi="Times New Roman"/>
          <w:b/>
          <w:sz w:val="24"/>
          <w:szCs w:val="18"/>
          <w:u w:val="single"/>
        </w:rPr>
      </w:pPr>
    </w:p>
    <w:p w14:paraId="378DF7D0"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5C68BF34" w14:textId="77777777" w:rsidR="00D85AB1" w:rsidRDefault="00D85AB1" w:rsidP="00A52775">
      <w:pPr>
        <w:jc w:val="both"/>
        <w:rPr>
          <w:rFonts w:ascii="Times New Roman" w:hAnsi="Times New Roman"/>
          <w:sz w:val="24"/>
        </w:rPr>
      </w:pPr>
    </w:p>
    <w:p w14:paraId="397C0329"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65920A7E" w14:textId="77777777" w:rsidR="00D85AB1" w:rsidRDefault="00D85AB1" w:rsidP="00A52775">
      <w:pPr>
        <w:jc w:val="both"/>
        <w:rPr>
          <w:rFonts w:ascii="Times New Roman" w:hAnsi="Times New Roman"/>
          <w:sz w:val="24"/>
        </w:rPr>
      </w:pPr>
    </w:p>
    <w:p w14:paraId="2EA9725E" w14:textId="77777777" w:rsidR="00063224" w:rsidRDefault="00063224" w:rsidP="00063224">
      <w:pPr>
        <w:jc w:val="both"/>
        <w:rPr>
          <w:rFonts w:ascii="Times New Roman" w:hAnsi="Times New Roman"/>
          <w:bCs/>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w:t>
      </w:r>
      <w:proofErr w:type="gramStart"/>
      <w:r>
        <w:rPr>
          <w:rFonts w:ascii="Times New Roman" w:hAnsi="Times New Roman"/>
          <w:sz w:val="24"/>
        </w:rPr>
        <w:t>li  k</w:t>
      </w:r>
      <w:proofErr w:type="gramEnd"/>
      <w:r>
        <w:rPr>
          <w:rFonts w:ascii="Times New Roman" w:hAnsi="Times New Roman"/>
          <w:sz w:val="24"/>
        </w:rPr>
        <w:t xml:space="preserve">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 xml:space="preserve">podmínek sjednaných v této smlouvě </w:t>
      </w:r>
      <w:r w:rsidRPr="009C364D">
        <w:rPr>
          <w:rFonts w:ascii="Times New Roman" w:hAnsi="Times New Roman"/>
          <w:bCs/>
          <w:sz w:val="24"/>
        </w:rPr>
        <w:t>v čl. 13.</w:t>
      </w:r>
      <w:proofErr w:type="gramStart"/>
      <w:r w:rsidRPr="009C364D">
        <w:rPr>
          <w:rFonts w:ascii="Times New Roman" w:hAnsi="Times New Roman"/>
          <w:bCs/>
          <w:sz w:val="24"/>
        </w:rPr>
        <w:t>3.</w:t>
      </w:r>
      <w:r>
        <w:rPr>
          <w:rFonts w:ascii="Times New Roman" w:hAnsi="Times New Roman"/>
          <w:bCs/>
          <w:sz w:val="24"/>
        </w:rPr>
        <w:t>.</w:t>
      </w:r>
      <w:proofErr w:type="gramEnd"/>
    </w:p>
    <w:p w14:paraId="35955DE2" w14:textId="77777777" w:rsidR="00D85AB1" w:rsidRDefault="00D85AB1" w:rsidP="00A52775">
      <w:pPr>
        <w:jc w:val="both"/>
        <w:rPr>
          <w:rFonts w:ascii="Times New Roman" w:hAnsi="Times New Roman"/>
          <w:sz w:val="24"/>
        </w:rPr>
      </w:pPr>
    </w:p>
    <w:p w14:paraId="3E3F89DC"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26987FD6" w14:textId="77777777" w:rsidR="002F341C" w:rsidRDefault="002F341C" w:rsidP="00A52775">
      <w:pPr>
        <w:jc w:val="both"/>
        <w:rPr>
          <w:rFonts w:ascii="Times New Roman" w:hAnsi="Times New Roman"/>
          <w:b/>
          <w:sz w:val="24"/>
          <w:szCs w:val="22"/>
          <w:u w:val="single"/>
        </w:rPr>
      </w:pPr>
    </w:p>
    <w:p w14:paraId="436CF016" w14:textId="77777777" w:rsidR="005F61EF" w:rsidRDefault="005F61EF" w:rsidP="00A52775">
      <w:pPr>
        <w:jc w:val="both"/>
        <w:rPr>
          <w:rFonts w:ascii="Times New Roman" w:hAnsi="Times New Roman"/>
          <w:b/>
          <w:sz w:val="24"/>
          <w:szCs w:val="22"/>
          <w:u w:val="single"/>
        </w:rPr>
      </w:pPr>
    </w:p>
    <w:p w14:paraId="4543507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 xml:space="preserve">XVII. Záruka za jakost, </w:t>
      </w:r>
      <w:proofErr w:type="gramStart"/>
      <w:r>
        <w:rPr>
          <w:rFonts w:ascii="Times New Roman" w:hAnsi="Times New Roman"/>
          <w:b/>
          <w:sz w:val="24"/>
          <w:szCs w:val="22"/>
          <w:u w:val="single"/>
        </w:rPr>
        <w:t>odpovědnost  za</w:t>
      </w:r>
      <w:proofErr w:type="gramEnd"/>
      <w:r>
        <w:rPr>
          <w:rFonts w:ascii="Times New Roman" w:hAnsi="Times New Roman"/>
          <w:b/>
          <w:sz w:val="24"/>
          <w:szCs w:val="22"/>
          <w:u w:val="single"/>
        </w:rPr>
        <w:t xml:space="preserve"> vady</w:t>
      </w:r>
    </w:p>
    <w:p w14:paraId="4271A75D" w14:textId="77777777" w:rsidR="00A52775" w:rsidRDefault="00A52775" w:rsidP="00A52775">
      <w:pPr>
        <w:ind w:left="1416" w:firstLine="708"/>
        <w:jc w:val="both"/>
        <w:rPr>
          <w:rFonts w:ascii="Times New Roman" w:hAnsi="Times New Roman"/>
          <w:b/>
          <w:sz w:val="24"/>
          <w:szCs w:val="18"/>
          <w:u w:val="single"/>
        </w:rPr>
      </w:pPr>
    </w:p>
    <w:p w14:paraId="1D2E69FD"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8A4C22A"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03B98207"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7EBE05EE" w14:textId="77777777" w:rsidR="00A52775" w:rsidRDefault="00A52775" w:rsidP="00A52775">
      <w:pPr>
        <w:jc w:val="both"/>
        <w:rPr>
          <w:rFonts w:ascii="Times New Roman" w:hAnsi="Times New Roman"/>
          <w:b/>
          <w:sz w:val="24"/>
        </w:rPr>
      </w:pPr>
    </w:p>
    <w:p w14:paraId="5AF66EED"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3B0A507E"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sidR="00063224">
        <w:rPr>
          <w:rFonts w:ascii="Times New Roman" w:hAnsi="Times New Roman"/>
          <w:b/>
          <w:sz w:val="24"/>
        </w:rPr>
        <w:t>60</w:t>
      </w:r>
      <w:r>
        <w:rPr>
          <w:rFonts w:ascii="Times New Roman" w:hAnsi="Times New Roman"/>
          <w:b/>
          <w:sz w:val="24"/>
        </w:rPr>
        <w:t xml:space="preserve"> měsíců</w:t>
      </w:r>
      <w:r>
        <w:rPr>
          <w:rFonts w:ascii="Times New Roman" w:hAnsi="Times New Roman"/>
          <w:bCs/>
          <w:sz w:val="24"/>
        </w:rPr>
        <w:t xml:space="preserve"> </w:t>
      </w:r>
    </w:p>
    <w:p w14:paraId="15BEB5D0" w14:textId="77777777" w:rsidR="00A52775" w:rsidRDefault="00A52775" w:rsidP="00A52775">
      <w:pPr>
        <w:jc w:val="both"/>
        <w:rPr>
          <w:rFonts w:ascii="Times New Roman" w:hAnsi="Times New Roman"/>
          <w:sz w:val="24"/>
        </w:rPr>
      </w:pPr>
    </w:p>
    <w:p w14:paraId="50519D57" w14:textId="77777777" w:rsidR="00A52775" w:rsidRDefault="00A52775" w:rsidP="00A52775">
      <w:pPr>
        <w:pStyle w:val="Zkladntext3"/>
      </w:pPr>
      <w:r>
        <w:t>Záruční doba začíná běžet ode dne podpisu „Zápisu předání a převzetí díla“.</w:t>
      </w:r>
    </w:p>
    <w:p w14:paraId="660DF5F5"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40A1B2A9" w14:textId="77777777" w:rsidR="00A52775" w:rsidRDefault="00A52775" w:rsidP="00A52775">
      <w:pPr>
        <w:pStyle w:val="Zkladntext3"/>
        <w:rPr>
          <w:b/>
          <w:bCs/>
          <w:color w:val="FF00FF"/>
        </w:rPr>
      </w:pPr>
    </w:p>
    <w:p w14:paraId="164FE480"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11FDB395" w14:textId="77777777" w:rsidR="00EC0D79" w:rsidRDefault="00EC0D79" w:rsidP="00A52775">
      <w:pPr>
        <w:jc w:val="both"/>
        <w:rPr>
          <w:rFonts w:ascii="Times New Roman" w:hAnsi="Times New Roman"/>
          <w:sz w:val="24"/>
        </w:rPr>
      </w:pPr>
    </w:p>
    <w:p w14:paraId="4CDF0DA1"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241AC3AA" w14:textId="77777777" w:rsidR="003B122B" w:rsidRPr="007841AF" w:rsidRDefault="003B122B" w:rsidP="00A52775">
      <w:pPr>
        <w:jc w:val="both"/>
        <w:rPr>
          <w:rFonts w:ascii="Times New Roman" w:hAnsi="Times New Roman"/>
          <w:sz w:val="24"/>
        </w:rPr>
      </w:pPr>
    </w:p>
    <w:p w14:paraId="31D112FF"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3CD289FE" w14:textId="77777777" w:rsidR="003B122B" w:rsidRDefault="003B122B" w:rsidP="00A52775">
      <w:pPr>
        <w:jc w:val="both"/>
        <w:rPr>
          <w:rFonts w:ascii="Times New Roman" w:hAnsi="Times New Roman"/>
          <w:sz w:val="24"/>
        </w:rPr>
      </w:pPr>
    </w:p>
    <w:p w14:paraId="7404A871"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 xml:space="preserve">Pro řádné a včasné odstranění případných vad je objednatel </w:t>
      </w:r>
      <w:proofErr w:type="gramStart"/>
      <w:r>
        <w:rPr>
          <w:rFonts w:ascii="Times New Roman" w:hAnsi="Times New Roman"/>
          <w:sz w:val="24"/>
        </w:rPr>
        <w:t>povinen  umožnit</w:t>
      </w:r>
      <w:proofErr w:type="gramEnd"/>
      <w:r>
        <w:rPr>
          <w:rFonts w:ascii="Times New Roman" w:hAnsi="Times New Roman"/>
          <w:sz w:val="24"/>
        </w:rPr>
        <w:t xml:space="preserve"> zaměstnancům zhotovitele přístup do prostorů předaného díla. Pověřený zástupce objednatele po ukončení prací písemně potvrdí odstranění vady.</w:t>
      </w:r>
    </w:p>
    <w:p w14:paraId="71BEE8B7" w14:textId="77777777" w:rsidR="003B122B" w:rsidRDefault="003B122B" w:rsidP="00A52775">
      <w:pPr>
        <w:jc w:val="both"/>
        <w:rPr>
          <w:rFonts w:ascii="Times New Roman" w:hAnsi="Times New Roman"/>
          <w:sz w:val="24"/>
        </w:rPr>
      </w:pPr>
    </w:p>
    <w:p w14:paraId="43F2A373"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 xml:space="preserve">Ze záruční povinnosti jsou vyloučeny vady </w:t>
      </w:r>
      <w:proofErr w:type="gramStart"/>
      <w:r>
        <w:rPr>
          <w:rFonts w:ascii="Times New Roman" w:hAnsi="Times New Roman"/>
          <w:sz w:val="24"/>
        </w:rPr>
        <w:t>způsobené  nesprávným</w:t>
      </w:r>
      <w:proofErr w:type="gramEnd"/>
      <w:r>
        <w:rPr>
          <w:rFonts w:ascii="Times New Roman" w:hAnsi="Times New Roman"/>
          <w:sz w:val="24"/>
        </w:rPr>
        <w:t xml:space="preserve"> provozováním díla, třetí osobou nebo okolnostmi “vyšší mocí” (např. živelnou pohromou, povodní, vlivem extrémně nepříznivých klimatických podmínek aj.)</w:t>
      </w:r>
    </w:p>
    <w:p w14:paraId="4E754D11" w14:textId="77777777" w:rsidR="003B122B" w:rsidRDefault="003B122B" w:rsidP="00A52775">
      <w:pPr>
        <w:jc w:val="both"/>
        <w:rPr>
          <w:rFonts w:ascii="Times New Roman" w:hAnsi="Times New Roman"/>
          <w:b/>
          <w:sz w:val="24"/>
        </w:rPr>
      </w:pPr>
    </w:p>
    <w:p w14:paraId="051A5A4C"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5F06D645" w14:textId="77777777" w:rsidR="003B122B" w:rsidRDefault="003B122B" w:rsidP="00A52775">
      <w:pPr>
        <w:jc w:val="both"/>
        <w:rPr>
          <w:rFonts w:ascii="Times New Roman" w:hAnsi="Times New Roman"/>
          <w:b/>
          <w:sz w:val="24"/>
        </w:rPr>
      </w:pPr>
    </w:p>
    <w:p w14:paraId="24570BE8"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3A7079E8"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w:t>
      </w:r>
      <w:proofErr w:type="gramStart"/>
      <w:r>
        <w:rPr>
          <w:rFonts w:ascii="Times New Roman" w:hAnsi="Times New Roman"/>
          <w:sz w:val="24"/>
        </w:rPr>
        <w:t>odstranění  oprávněně</w:t>
      </w:r>
      <w:proofErr w:type="gramEnd"/>
      <w:r>
        <w:rPr>
          <w:rFonts w:ascii="Times New Roman" w:hAnsi="Times New Roman"/>
          <w:sz w:val="24"/>
        </w:rPr>
        <w:t xml:space="preserve">  </w:t>
      </w:r>
      <w:proofErr w:type="gramStart"/>
      <w:r>
        <w:rPr>
          <w:rFonts w:ascii="Times New Roman" w:hAnsi="Times New Roman"/>
          <w:sz w:val="24"/>
        </w:rPr>
        <w:t>reklamované  vady</w:t>
      </w:r>
      <w:proofErr w:type="gramEnd"/>
      <w:r>
        <w:rPr>
          <w:rFonts w:ascii="Times New Roman" w:hAnsi="Times New Roman"/>
          <w:sz w:val="24"/>
        </w:rPr>
        <w:t xml:space="preserve"> do </w:t>
      </w:r>
      <w:r>
        <w:rPr>
          <w:rFonts w:ascii="Times New Roman" w:hAnsi="Times New Roman"/>
          <w:b/>
          <w:bCs/>
          <w:sz w:val="24"/>
        </w:rPr>
        <w:t>7 pracovních dnů</w:t>
      </w:r>
      <w:r>
        <w:rPr>
          <w:rFonts w:ascii="Times New Roman" w:hAnsi="Times New Roman"/>
          <w:sz w:val="24"/>
        </w:rPr>
        <w:t xml:space="preserve"> </w:t>
      </w:r>
      <w:proofErr w:type="gramStart"/>
      <w:r>
        <w:rPr>
          <w:rFonts w:ascii="Times New Roman" w:hAnsi="Times New Roman"/>
          <w:sz w:val="24"/>
        </w:rPr>
        <w:t>od  doručení</w:t>
      </w:r>
      <w:proofErr w:type="gramEnd"/>
      <w:r>
        <w:rPr>
          <w:rFonts w:ascii="Times New Roman" w:hAnsi="Times New Roman"/>
          <w:sz w:val="24"/>
        </w:rPr>
        <w:t xml:space="preserve"> písemné reklamace. V případě, že se jedná o havárii, která má za </w:t>
      </w:r>
      <w:proofErr w:type="gramStart"/>
      <w:r>
        <w:rPr>
          <w:rFonts w:ascii="Times New Roman" w:hAnsi="Times New Roman"/>
          <w:sz w:val="24"/>
        </w:rPr>
        <w:t>následek  omezení</w:t>
      </w:r>
      <w:proofErr w:type="gramEnd"/>
      <w:r>
        <w:rPr>
          <w:rFonts w:ascii="Times New Roman" w:hAnsi="Times New Roman"/>
          <w:sz w:val="24"/>
        </w:rPr>
        <w:t xml:space="preserve">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08017CB8" w14:textId="77777777" w:rsidR="00A52775" w:rsidRDefault="00A52775" w:rsidP="00A52775">
      <w:pPr>
        <w:jc w:val="both"/>
        <w:rPr>
          <w:rFonts w:ascii="Times New Roman" w:hAnsi="Times New Roman"/>
          <w:b/>
          <w:sz w:val="24"/>
          <w:szCs w:val="22"/>
          <w:u w:val="single"/>
        </w:rPr>
      </w:pPr>
    </w:p>
    <w:p w14:paraId="3C1A649A"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5B9245E7" w14:textId="77777777" w:rsidR="002F341C" w:rsidRDefault="002F341C" w:rsidP="00A52775">
      <w:pPr>
        <w:jc w:val="both"/>
        <w:rPr>
          <w:rFonts w:ascii="Times New Roman" w:hAnsi="Times New Roman"/>
          <w:b/>
          <w:sz w:val="24"/>
          <w:szCs w:val="22"/>
          <w:u w:val="single"/>
        </w:rPr>
      </w:pPr>
    </w:p>
    <w:p w14:paraId="1590A69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695358AD" w14:textId="77777777" w:rsidR="00A52775" w:rsidRDefault="00A52775" w:rsidP="00A52775">
      <w:pPr>
        <w:ind w:left="1416" w:firstLine="708"/>
        <w:jc w:val="both"/>
        <w:rPr>
          <w:rFonts w:ascii="Times New Roman" w:hAnsi="Times New Roman"/>
          <w:b/>
          <w:sz w:val="24"/>
          <w:szCs w:val="22"/>
          <w:u w:val="single"/>
        </w:rPr>
      </w:pPr>
    </w:p>
    <w:p w14:paraId="3D7DC7AE"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1D62281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1A08E6">
        <w:rPr>
          <w:rFonts w:ascii="Times New Roman" w:hAnsi="Times New Roman"/>
          <w:b/>
          <w:sz w:val="24"/>
        </w:rPr>
        <w:t>1</w:t>
      </w:r>
      <w:r w:rsidR="00595FBA">
        <w:rPr>
          <w:rFonts w:ascii="Times New Roman" w:hAnsi="Times New Roman"/>
          <w:b/>
          <w:sz w:val="24"/>
        </w:rPr>
        <w:t xml:space="preserve">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59A8D7F1" w14:textId="77777777" w:rsidR="003B122B" w:rsidRDefault="003B122B" w:rsidP="003B122B">
      <w:pPr>
        <w:ind w:left="360"/>
        <w:jc w:val="both"/>
        <w:rPr>
          <w:rFonts w:ascii="Times New Roman" w:hAnsi="Times New Roman"/>
          <w:sz w:val="24"/>
        </w:rPr>
      </w:pPr>
    </w:p>
    <w:p w14:paraId="3D710D5F"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proofErr w:type="gramStart"/>
      <w:r w:rsidRPr="00365C87">
        <w:rPr>
          <w:rFonts w:ascii="Times New Roman" w:hAnsi="Times New Roman"/>
          <w:sz w:val="24"/>
        </w:rPr>
        <w:t xml:space="preserve">výši  </w:t>
      </w:r>
      <w:r w:rsidRPr="00936A15">
        <w:rPr>
          <w:rFonts w:ascii="Times New Roman" w:hAnsi="Times New Roman"/>
          <w:b/>
          <w:bCs/>
          <w:sz w:val="24"/>
        </w:rPr>
        <w:t>0</w:t>
      </w:r>
      <w:proofErr w:type="gramEnd"/>
      <w:r w:rsidRPr="00936A15">
        <w:rPr>
          <w:rFonts w:ascii="Times New Roman" w:hAnsi="Times New Roman"/>
          <w:b/>
          <w:bCs/>
          <w:sz w:val="24"/>
        </w:rPr>
        <w:t>,</w:t>
      </w:r>
      <w:r w:rsidR="00EC71A3">
        <w:rPr>
          <w:rFonts w:ascii="Times New Roman" w:hAnsi="Times New Roman"/>
          <w:b/>
          <w:bCs/>
          <w:sz w:val="24"/>
        </w:rPr>
        <w:t>1</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351AC0AA" w14:textId="77777777" w:rsidR="003B122B" w:rsidRDefault="003B122B" w:rsidP="00A52775">
      <w:pPr>
        <w:jc w:val="both"/>
        <w:rPr>
          <w:rFonts w:ascii="Times New Roman" w:hAnsi="Times New Roman"/>
          <w:sz w:val="24"/>
        </w:rPr>
      </w:pPr>
    </w:p>
    <w:p w14:paraId="5E5E1AB7"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proofErr w:type="gramStart"/>
      <w:r w:rsidRPr="00365C87">
        <w:rPr>
          <w:rFonts w:ascii="Times New Roman" w:hAnsi="Times New Roman"/>
          <w:sz w:val="24"/>
        </w:rPr>
        <w:t xml:space="preserve">výši  </w:t>
      </w:r>
      <w:r w:rsidR="00EC71A3">
        <w:rPr>
          <w:rFonts w:ascii="Times New Roman" w:hAnsi="Times New Roman"/>
          <w:b/>
          <w:bCs/>
          <w:sz w:val="24"/>
        </w:rPr>
        <w:t>10</w:t>
      </w:r>
      <w:proofErr w:type="gramEnd"/>
      <w:r w:rsidR="00EC71A3">
        <w:rPr>
          <w:rFonts w:ascii="Times New Roman" w:hAnsi="Times New Roman"/>
          <w:b/>
          <w:bCs/>
          <w:sz w:val="24"/>
        </w:rPr>
        <w:t> 000 Kč</w:t>
      </w:r>
      <w:r w:rsidR="002C3FAB">
        <w:rPr>
          <w:rFonts w:ascii="Times New Roman" w:hAnsi="Times New Roman"/>
          <w:sz w:val="24"/>
        </w:rPr>
        <w:t xml:space="preserve"> </w:t>
      </w:r>
      <w:r>
        <w:rPr>
          <w:rFonts w:ascii="Times New Roman" w:hAnsi="Times New Roman"/>
          <w:sz w:val="24"/>
        </w:rPr>
        <w:t xml:space="preserve">za každou reklamovanou </w:t>
      </w:r>
      <w:proofErr w:type="gramStart"/>
      <w:r>
        <w:rPr>
          <w:rFonts w:ascii="Times New Roman" w:hAnsi="Times New Roman"/>
          <w:sz w:val="24"/>
        </w:rPr>
        <w:t>vadu  a</w:t>
      </w:r>
      <w:proofErr w:type="gramEnd"/>
      <w:r>
        <w:rPr>
          <w:rFonts w:ascii="Times New Roman" w:hAnsi="Times New Roman"/>
          <w:sz w:val="24"/>
        </w:rPr>
        <w:t xml:space="preserve"> každý započatý den prodlení</w:t>
      </w:r>
      <w:r w:rsidR="003B122B">
        <w:rPr>
          <w:rFonts w:ascii="Times New Roman" w:hAnsi="Times New Roman"/>
          <w:sz w:val="24"/>
        </w:rPr>
        <w:t>.</w:t>
      </w:r>
    </w:p>
    <w:p w14:paraId="5B33B9F7" w14:textId="77777777" w:rsidR="003B122B" w:rsidRDefault="003B122B" w:rsidP="00A52775">
      <w:pPr>
        <w:jc w:val="both"/>
        <w:rPr>
          <w:rFonts w:ascii="Times New Roman" w:hAnsi="Times New Roman"/>
          <w:sz w:val="24"/>
        </w:rPr>
      </w:pPr>
    </w:p>
    <w:p w14:paraId="6A72309D"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Za prodlení s úhradou faktury v termínu splatnosti uhrad</w:t>
      </w:r>
      <w:r w:rsidR="00BE0D36">
        <w:rPr>
          <w:rFonts w:ascii="Times New Roman" w:hAnsi="Times New Roman"/>
          <w:sz w:val="24"/>
        </w:rPr>
        <w:t>í objednatel zhotoviteli úrok z </w:t>
      </w:r>
      <w:r>
        <w:rPr>
          <w:rFonts w:ascii="Times New Roman" w:hAnsi="Times New Roman"/>
          <w:sz w:val="24"/>
        </w:rPr>
        <w:t xml:space="preserve">prodlení ve výši </w:t>
      </w:r>
      <w:r>
        <w:rPr>
          <w:rFonts w:ascii="Times New Roman" w:hAnsi="Times New Roman"/>
          <w:b/>
          <w:bCs/>
          <w:sz w:val="24"/>
        </w:rPr>
        <w:t>0,</w:t>
      </w:r>
      <w:r w:rsidR="001A08E6">
        <w:rPr>
          <w:rFonts w:ascii="Times New Roman" w:hAnsi="Times New Roman"/>
          <w:b/>
          <w:bCs/>
          <w:sz w:val="24"/>
        </w:rPr>
        <w:t>1</w:t>
      </w:r>
      <w:r>
        <w:rPr>
          <w:rFonts w:ascii="Times New Roman" w:hAnsi="Times New Roman"/>
          <w:b/>
          <w:bCs/>
          <w:sz w:val="24"/>
        </w:rPr>
        <w:t xml:space="preserve"> %</w:t>
      </w:r>
      <w:r>
        <w:rPr>
          <w:rFonts w:ascii="Times New Roman" w:hAnsi="Times New Roman"/>
          <w:sz w:val="24"/>
        </w:rPr>
        <w:t xml:space="preserve"> z dlužné částky za </w:t>
      </w:r>
      <w:proofErr w:type="gramStart"/>
      <w:r>
        <w:rPr>
          <w:rFonts w:ascii="Times New Roman" w:hAnsi="Times New Roman"/>
          <w:sz w:val="24"/>
        </w:rPr>
        <w:t>každý  započatý</w:t>
      </w:r>
      <w:proofErr w:type="gramEnd"/>
      <w:r>
        <w:rPr>
          <w:rFonts w:ascii="Times New Roman" w:hAnsi="Times New Roman"/>
          <w:sz w:val="24"/>
        </w:rPr>
        <w:t xml:space="preserve"> den prodlení.</w:t>
      </w:r>
    </w:p>
    <w:p w14:paraId="39BFE8DA" w14:textId="77777777" w:rsidR="003B122B" w:rsidRDefault="003B122B" w:rsidP="00A52775">
      <w:pPr>
        <w:jc w:val="both"/>
        <w:rPr>
          <w:rFonts w:ascii="Times New Roman" w:hAnsi="Times New Roman"/>
          <w:sz w:val="24"/>
        </w:rPr>
      </w:pPr>
    </w:p>
    <w:p w14:paraId="1254C9AA" w14:textId="77777777" w:rsidR="00A52775" w:rsidRDefault="00A52775" w:rsidP="00A52775">
      <w:pPr>
        <w:jc w:val="both"/>
        <w:rPr>
          <w:rFonts w:ascii="Times New Roman" w:hAnsi="Times New Roman"/>
          <w:sz w:val="24"/>
        </w:rPr>
      </w:pPr>
      <w:r>
        <w:rPr>
          <w:rFonts w:ascii="Times New Roman" w:hAnsi="Times New Roman"/>
          <w:b/>
          <w:sz w:val="24"/>
        </w:rPr>
        <w:lastRenderedPageBreak/>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proofErr w:type="gramStart"/>
      <w:r w:rsidR="003B122B" w:rsidRPr="00936A15">
        <w:rPr>
          <w:rFonts w:ascii="Times New Roman" w:hAnsi="Times New Roman"/>
          <w:b/>
          <w:sz w:val="24"/>
        </w:rPr>
        <w:t>5</w:t>
      </w:r>
      <w:r w:rsidR="00BE0D36">
        <w:rPr>
          <w:rFonts w:ascii="Times New Roman" w:hAnsi="Times New Roman"/>
          <w:b/>
          <w:bCs/>
          <w:sz w:val="24"/>
        </w:rPr>
        <w:t>0.000,-</w:t>
      </w:r>
      <w:proofErr w:type="gramEnd"/>
      <w:r>
        <w:rPr>
          <w:rFonts w:ascii="Times New Roman" w:hAnsi="Times New Roman"/>
          <w:b/>
          <w:bCs/>
          <w:sz w:val="24"/>
        </w:rPr>
        <w:t>Kč</w:t>
      </w:r>
      <w:r>
        <w:rPr>
          <w:rFonts w:ascii="Times New Roman" w:hAnsi="Times New Roman"/>
          <w:sz w:val="24"/>
        </w:rPr>
        <w:t xml:space="preserve"> za každý případ porušení.</w:t>
      </w:r>
    </w:p>
    <w:p w14:paraId="59C949C3" w14:textId="77777777" w:rsidR="00AE3F04" w:rsidRDefault="00AE3F04" w:rsidP="00A52775">
      <w:pPr>
        <w:jc w:val="both"/>
        <w:rPr>
          <w:rFonts w:ascii="Times New Roman" w:hAnsi="Times New Roman"/>
          <w:sz w:val="24"/>
        </w:rPr>
      </w:pPr>
    </w:p>
    <w:p w14:paraId="1A1F90DD" w14:textId="77777777" w:rsidR="005F61EF" w:rsidRDefault="005F61EF" w:rsidP="00A52775">
      <w:pPr>
        <w:jc w:val="both"/>
        <w:rPr>
          <w:rFonts w:ascii="Times New Roman" w:hAnsi="Times New Roman"/>
          <w:sz w:val="24"/>
        </w:rPr>
      </w:pPr>
    </w:p>
    <w:p w14:paraId="48052BA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XIX. Ostatní ujednání</w:t>
      </w:r>
    </w:p>
    <w:p w14:paraId="09687672" w14:textId="77777777" w:rsidR="00A52775" w:rsidRDefault="00A52775" w:rsidP="00A52775">
      <w:pPr>
        <w:jc w:val="both"/>
        <w:rPr>
          <w:rFonts w:ascii="Times New Roman" w:hAnsi="Times New Roman"/>
          <w:b/>
          <w:sz w:val="24"/>
          <w:u w:val="single"/>
        </w:rPr>
      </w:pPr>
    </w:p>
    <w:p w14:paraId="07949F8D"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6BB9972C"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w:t>
      </w:r>
      <w:r w:rsidR="00BE0D36">
        <w:rPr>
          <w:rFonts w:ascii="Times New Roman" w:hAnsi="Times New Roman"/>
          <w:sz w:val="24"/>
        </w:rPr>
        <w:t xml:space="preserve">olní (technické dny) na stavbě </w:t>
      </w:r>
      <w:r>
        <w:rPr>
          <w:rFonts w:ascii="Times New Roman" w:hAnsi="Times New Roman"/>
          <w:sz w:val="24"/>
        </w:rPr>
        <w:t>k řešení aktuálních technických problémů. Kontrolní dny svolává objednatel.</w:t>
      </w:r>
    </w:p>
    <w:p w14:paraId="49E9609B" w14:textId="77777777" w:rsidR="003B122B" w:rsidRDefault="003B122B" w:rsidP="00A52775">
      <w:pPr>
        <w:pStyle w:val="Zkladntext"/>
        <w:rPr>
          <w:rFonts w:ascii="Times New Roman" w:hAnsi="Times New Roman"/>
          <w:b/>
          <w:sz w:val="24"/>
        </w:rPr>
      </w:pPr>
    </w:p>
    <w:p w14:paraId="192BEA43"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44C6B88C" w14:textId="77777777" w:rsidR="00A52775" w:rsidRDefault="00A52775" w:rsidP="00A52775">
      <w:pPr>
        <w:jc w:val="both"/>
        <w:rPr>
          <w:rFonts w:ascii="Times New Roman" w:hAnsi="Times New Roman"/>
          <w:sz w:val="24"/>
        </w:rPr>
      </w:pPr>
      <w:r>
        <w:rPr>
          <w:rFonts w:ascii="Times New Roman" w:hAnsi="Times New Roman"/>
          <w:sz w:val="24"/>
        </w:rPr>
        <w:t xml:space="preserve">Zhotovitel je povinen upozornit objednatele na nevhodnost věcí převzatých </w:t>
      </w:r>
      <w:r w:rsidR="00BE0D36">
        <w:rPr>
          <w:rFonts w:ascii="Times New Roman" w:hAnsi="Times New Roman"/>
          <w:sz w:val="24"/>
        </w:rPr>
        <w:t>od objednatele k </w:t>
      </w:r>
      <w:r>
        <w:rPr>
          <w:rFonts w:ascii="Times New Roman" w:hAnsi="Times New Roman"/>
          <w:sz w:val="24"/>
        </w:rPr>
        <w:t>provedení díla, nebo na nevhodnost jeho pokynů. V této záležitosti se smluvní strany budou řídit Občanským zákoníkem v platném znění.</w:t>
      </w:r>
    </w:p>
    <w:p w14:paraId="16A2B325" w14:textId="77777777" w:rsidR="003B122B" w:rsidRDefault="003B122B" w:rsidP="00A52775">
      <w:pPr>
        <w:jc w:val="both"/>
        <w:rPr>
          <w:rFonts w:ascii="Times New Roman" w:hAnsi="Times New Roman"/>
          <w:b/>
          <w:sz w:val="24"/>
        </w:rPr>
      </w:pPr>
    </w:p>
    <w:p w14:paraId="7ABF5593"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1942DF04"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w:t>
      </w:r>
      <w:r w:rsidR="00BE0D36">
        <w:rPr>
          <w:rFonts w:ascii="Times New Roman" w:hAnsi="Times New Roman"/>
          <w:sz w:val="24"/>
        </w:rPr>
        <w:t xml:space="preserve"> projednat s </w:t>
      </w:r>
      <w:r w:rsidRPr="00365C87">
        <w:rPr>
          <w:rFonts w:ascii="Times New Roman" w:hAnsi="Times New Roman"/>
          <w:sz w:val="24"/>
        </w:rPr>
        <w:t xml:space="preserve">objednatelem. Odchylku je při tom povinen písemně zdůvodnit a prokázat dodržení provozních zásad, bezpečnostních technických a všech ostatních předpisů a pravidel. V případě dohody bude tato skutečnost zapsána do stavebního deníku a podepsána </w:t>
      </w:r>
      <w:r w:rsidR="00BE0D36">
        <w:rPr>
          <w:rFonts w:ascii="Times New Roman" w:hAnsi="Times New Roman"/>
          <w:sz w:val="24"/>
        </w:rPr>
        <w:t>zástupci obou smluvních stran a </w:t>
      </w:r>
      <w:r w:rsidRPr="00365C87">
        <w:rPr>
          <w:rFonts w:ascii="Times New Roman" w:hAnsi="Times New Roman"/>
          <w:sz w:val="24"/>
        </w:rPr>
        <w:t>doložena v dokumentaci skutečného provedení.</w:t>
      </w:r>
    </w:p>
    <w:p w14:paraId="3572649C" w14:textId="77777777" w:rsidR="00AE3F04" w:rsidRDefault="00AE3F04" w:rsidP="00A52775">
      <w:pPr>
        <w:ind w:left="708" w:firstLine="708"/>
        <w:jc w:val="both"/>
        <w:rPr>
          <w:rFonts w:ascii="Times New Roman" w:hAnsi="Times New Roman"/>
          <w:b/>
          <w:sz w:val="24"/>
          <w:szCs w:val="18"/>
        </w:rPr>
      </w:pPr>
    </w:p>
    <w:p w14:paraId="008A8B71" w14:textId="77777777" w:rsidR="005F61EF" w:rsidRDefault="005F61EF" w:rsidP="00A52775">
      <w:pPr>
        <w:ind w:left="708" w:firstLine="708"/>
        <w:jc w:val="both"/>
        <w:rPr>
          <w:rFonts w:ascii="Times New Roman" w:hAnsi="Times New Roman"/>
          <w:b/>
          <w:sz w:val="24"/>
          <w:szCs w:val="18"/>
        </w:rPr>
      </w:pPr>
    </w:p>
    <w:p w14:paraId="5E142E9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474B3337"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2AF88F50" w14:textId="77777777" w:rsidR="003B122B" w:rsidRDefault="003B122B" w:rsidP="00A52775">
      <w:pPr>
        <w:jc w:val="both"/>
        <w:rPr>
          <w:rFonts w:ascii="Times New Roman" w:hAnsi="Times New Roman"/>
          <w:b/>
          <w:sz w:val="24"/>
        </w:rPr>
      </w:pPr>
    </w:p>
    <w:p w14:paraId="1C9EAABC"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 xml:space="preserve">Nastanou-li u některé ze stran skutečnosti bránící řádnému plnění smlouvy, je </w:t>
      </w:r>
      <w:proofErr w:type="gramStart"/>
      <w:r>
        <w:rPr>
          <w:rFonts w:ascii="Times New Roman" w:hAnsi="Times New Roman"/>
          <w:sz w:val="24"/>
        </w:rPr>
        <w:t>povinna  strana</w:t>
      </w:r>
      <w:proofErr w:type="gramEnd"/>
      <w:r>
        <w:rPr>
          <w:rFonts w:ascii="Times New Roman" w:hAnsi="Times New Roman"/>
          <w:sz w:val="24"/>
        </w:rPr>
        <w:t xml:space="preserve">, u níž nastaly, </w:t>
      </w:r>
      <w:proofErr w:type="gramStart"/>
      <w:r>
        <w:rPr>
          <w:rFonts w:ascii="Times New Roman" w:hAnsi="Times New Roman"/>
          <w:sz w:val="24"/>
        </w:rPr>
        <w:t>bez  zbytečného</w:t>
      </w:r>
      <w:proofErr w:type="gramEnd"/>
      <w:r>
        <w:rPr>
          <w:rFonts w:ascii="Times New Roman" w:hAnsi="Times New Roman"/>
          <w:sz w:val="24"/>
        </w:rPr>
        <w:t xml:space="preserve"> odkladu </w:t>
      </w:r>
      <w:proofErr w:type="gramStart"/>
      <w:r>
        <w:rPr>
          <w:rFonts w:ascii="Times New Roman" w:hAnsi="Times New Roman"/>
          <w:sz w:val="24"/>
        </w:rPr>
        <w:t>je  oznámit</w:t>
      </w:r>
      <w:proofErr w:type="gramEnd"/>
      <w:r>
        <w:rPr>
          <w:rFonts w:ascii="Times New Roman" w:hAnsi="Times New Roman"/>
          <w:sz w:val="24"/>
        </w:rPr>
        <w:t xml:space="preserve"> druhé straně a </w:t>
      </w:r>
      <w:proofErr w:type="gramStart"/>
      <w:r>
        <w:rPr>
          <w:rFonts w:ascii="Times New Roman" w:hAnsi="Times New Roman"/>
          <w:sz w:val="24"/>
        </w:rPr>
        <w:t>vyvolat  jednání</w:t>
      </w:r>
      <w:proofErr w:type="gramEnd"/>
      <w:r>
        <w:rPr>
          <w:rFonts w:ascii="Times New Roman" w:hAnsi="Times New Roman"/>
          <w:sz w:val="24"/>
        </w:rPr>
        <w:t xml:space="preserve"> oprávněných zástupců k dohodnutí dalšího postupu.</w:t>
      </w:r>
    </w:p>
    <w:p w14:paraId="0E08AA65" w14:textId="77777777" w:rsidR="00A52775" w:rsidRDefault="00A52775" w:rsidP="00A52775">
      <w:pPr>
        <w:jc w:val="both"/>
        <w:rPr>
          <w:rFonts w:ascii="Times New Roman" w:hAnsi="Times New Roman"/>
          <w:b/>
          <w:sz w:val="24"/>
        </w:rPr>
      </w:pPr>
    </w:p>
    <w:p w14:paraId="7D7D8BBA"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546650C3"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w:t>
      </w:r>
      <w:proofErr w:type="gramStart"/>
      <w:r>
        <w:rPr>
          <w:rFonts w:ascii="Times New Roman" w:hAnsi="Times New Roman"/>
          <w:sz w:val="24"/>
        </w:rPr>
        <w:t>dílo  a</w:t>
      </w:r>
      <w:proofErr w:type="gramEnd"/>
      <w:r>
        <w:rPr>
          <w:rFonts w:ascii="Times New Roman" w:hAnsi="Times New Roman"/>
          <w:sz w:val="24"/>
        </w:rPr>
        <w:t xml:space="preserve"> důsledky odstoupení se řídí Občanským zákoníkem. </w:t>
      </w:r>
    </w:p>
    <w:p w14:paraId="74351BC8"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3477CAC8" w14:textId="77777777" w:rsidR="00A52775" w:rsidRDefault="00A52775" w:rsidP="00A52775">
      <w:pPr>
        <w:jc w:val="both"/>
        <w:rPr>
          <w:rFonts w:ascii="Times New Roman" w:hAnsi="Times New Roman"/>
          <w:b/>
          <w:sz w:val="24"/>
        </w:rPr>
      </w:pPr>
    </w:p>
    <w:p w14:paraId="72AB2FB2"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2C51C616"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58290EBC"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3A272CD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0BF03F8D"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1AC2B8FA"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3B3EFD80"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7A8FF78E"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0018FD8C" w14:textId="77777777" w:rsidR="00A52775" w:rsidRDefault="00A52775" w:rsidP="00A52775">
      <w:pPr>
        <w:ind w:left="360"/>
        <w:jc w:val="both"/>
        <w:rPr>
          <w:rFonts w:ascii="Times New Roman" w:hAnsi="Times New Roman"/>
          <w:sz w:val="24"/>
        </w:rPr>
      </w:pPr>
    </w:p>
    <w:p w14:paraId="59C39A2E" w14:textId="77777777" w:rsidR="001A08E6" w:rsidRPr="00CE21AF" w:rsidRDefault="001A08E6" w:rsidP="001A08E6">
      <w:pPr>
        <w:pStyle w:val="Zkladntext"/>
        <w:rPr>
          <w:rFonts w:ascii="Times New Roman" w:hAnsi="Times New Roman"/>
          <w:sz w:val="24"/>
        </w:rPr>
      </w:pPr>
      <w:r>
        <w:rPr>
          <w:rFonts w:ascii="Times New Roman" w:hAnsi="Times New Roman"/>
          <w:b/>
          <w:sz w:val="24"/>
        </w:rPr>
        <w:t>20.4. Priorita dokumentů</w:t>
      </w:r>
    </w:p>
    <w:p w14:paraId="3FFECB00" w14:textId="77777777" w:rsidR="001A08E6" w:rsidRDefault="001A08E6" w:rsidP="001A08E6">
      <w:pPr>
        <w:numPr>
          <w:ilvl w:val="0"/>
          <w:numId w:val="3"/>
        </w:numPr>
        <w:jc w:val="both"/>
        <w:rPr>
          <w:rFonts w:ascii="Times New Roman" w:hAnsi="Times New Roman"/>
          <w:bCs/>
          <w:sz w:val="24"/>
        </w:rPr>
      </w:pPr>
      <w:r>
        <w:rPr>
          <w:rFonts w:ascii="Times New Roman" w:hAnsi="Times New Roman"/>
          <w:bCs/>
          <w:sz w:val="24"/>
        </w:rPr>
        <w:t>Smlouva o dílo</w:t>
      </w:r>
    </w:p>
    <w:p w14:paraId="2CBEA2E2" w14:textId="77777777" w:rsidR="001A08E6" w:rsidRPr="00A315DE" w:rsidRDefault="001A08E6" w:rsidP="001A08E6">
      <w:pPr>
        <w:numPr>
          <w:ilvl w:val="0"/>
          <w:numId w:val="3"/>
        </w:numPr>
        <w:jc w:val="both"/>
        <w:rPr>
          <w:rFonts w:ascii="Times New Roman" w:hAnsi="Times New Roman"/>
          <w:b/>
          <w:sz w:val="24"/>
          <w:szCs w:val="22"/>
          <w:u w:val="single"/>
        </w:rPr>
      </w:pPr>
      <w:r w:rsidRPr="00A315DE">
        <w:rPr>
          <w:rFonts w:ascii="Times New Roman" w:hAnsi="Times New Roman"/>
          <w:bCs/>
          <w:sz w:val="24"/>
        </w:rPr>
        <w:lastRenderedPageBreak/>
        <w:t xml:space="preserve">Oceněný soupis prací s výkazem výměr </w:t>
      </w:r>
    </w:p>
    <w:p w14:paraId="287B7073" w14:textId="77777777" w:rsidR="001A08E6" w:rsidRPr="00A315DE" w:rsidRDefault="001A08E6" w:rsidP="001A08E6">
      <w:pPr>
        <w:numPr>
          <w:ilvl w:val="0"/>
          <w:numId w:val="3"/>
        </w:numPr>
        <w:jc w:val="both"/>
        <w:rPr>
          <w:rFonts w:ascii="Times New Roman" w:hAnsi="Times New Roman"/>
          <w:b/>
          <w:sz w:val="24"/>
          <w:szCs w:val="22"/>
          <w:u w:val="single"/>
        </w:rPr>
      </w:pPr>
      <w:r>
        <w:rPr>
          <w:rFonts w:ascii="Times New Roman" w:hAnsi="Times New Roman"/>
          <w:sz w:val="24"/>
          <w:szCs w:val="22"/>
        </w:rPr>
        <w:t>Projektová dokumentace</w:t>
      </w:r>
    </w:p>
    <w:p w14:paraId="2295B609" w14:textId="77777777" w:rsidR="001A08E6" w:rsidRPr="00A315DE" w:rsidRDefault="001A08E6" w:rsidP="001A08E6">
      <w:pPr>
        <w:numPr>
          <w:ilvl w:val="0"/>
          <w:numId w:val="3"/>
        </w:numPr>
        <w:jc w:val="both"/>
        <w:rPr>
          <w:rFonts w:ascii="Times New Roman" w:hAnsi="Times New Roman"/>
          <w:b/>
          <w:sz w:val="24"/>
          <w:szCs w:val="22"/>
          <w:u w:val="single"/>
        </w:rPr>
      </w:pPr>
      <w:r>
        <w:rPr>
          <w:rFonts w:ascii="Times New Roman" w:hAnsi="Times New Roman"/>
          <w:sz w:val="24"/>
          <w:szCs w:val="22"/>
        </w:rPr>
        <w:t>Související dokumenty</w:t>
      </w:r>
    </w:p>
    <w:p w14:paraId="64752AF8" w14:textId="77777777" w:rsidR="001A08E6" w:rsidRDefault="001A08E6" w:rsidP="00A52775">
      <w:pPr>
        <w:ind w:left="360"/>
        <w:jc w:val="both"/>
        <w:rPr>
          <w:rFonts w:ascii="Times New Roman" w:hAnsi="Times New Roman"/>
          <w:sz w:val="24"/>
        </w:rPr>
      </w:pPr>
    </w:p>
    <w:p w14:paraId="7DFE52AB" w14:textId="77777777" w:rsidR="00C5131C" w:rsidRDefault="00C5131C" w:rsidP="00BE0D36">
      <w:pPr>
        <w:jc w:val="both"/>
        <w:rPr>
          <w:rFonts w:ascii="Times New Roman" w:hAnsi="Times New Roman"/>
          <w:sz w:val="24"/>
        </w:rPr>
      </w:pPr>
    </w:p>
    <w:p w14:paraId="20B65D8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0F2E39F1" w14:textId="77777777" w:rsidR="00D85AB1" w:rsidRDefault="00D85AB1" w:rsidP="00A52775">
      <w:pPr>
        <w:jc w:val="both"/>
        <w:rPr>
          <w:rFonts w:ascii="Times New Roman" w:hAnsi="Times New Roman"/>
          <w:b/>
          <w:sz w:val="24"/>
          <w:szCs w:val="22"/>
          <w:u w:val="single"/>
        </w:rPr>
      </w:pPr>
    </w:p>
    <w:p w14:paraId="7B7193BC"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4F3D948C"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878A571"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176F86B7" w14:textId="77777777" w:rsidR="003B122B" w:rsidRDefault="003B122B" w:rsidP="00A52775">
      <w:pPr>
        <w:jc w:val="both"/>
        <w:rPr>
          <w:rFonts w:ascii="Times New Roman" w:hAnsi="Times New Roman"/>
          <w:b/>
          <w:sz w:val="24"/>
        </w:rPr>
      </w:pPr>
    </w:p>
    <w:p w14:paraId="2C8FE9D5"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280A5191" w14:textId="77777777" w:rsidR="003B122B" w:rsidRDefault="003B122B" w:rsidP="00A52775">
      <w:pPr>
        <w:jc w:val="both"/>
        <w:rPr>
          <w:rFonts w:ascii="Times New Roman" w:hAnsi="Times New Roman"/>
          <w:b/>
          <w:sz w:val="24"/>
        </w:rPr>
      </w:pPr>
    </w:p>
    <w:p w14:paraId="2EE80291"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15B734D1" w14:textId="77777777" w:rsidR="003B122B" w:rsidRDefault="003B122B" w:rsidP="00A52775">
      <w:pPr>
        <w:jc w:val="both"/>
        <w:rPr>
          <w:rFonts w:ascii="Times New Roman" w:hAnsi="Times New Roman"/>
          <w:b/>
          <w:sz w:val="24"/>
        </w:rPr>
      </w:pPr>
    </w:p>
    <w:p w14:paraId="3071FBFC"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1FDCC605" w14:textId="77777777" w:rsidR="00A52775" w:rsidRDefault="00A52775" w:rsidP="00A52775">
      <w:pPr>
        <w:jc w:val="both"/>
        <w:rPr>
          <w:rFonts w:ascii="Times New Roman" w:hAnsi="Times New Roman"/>
          <w:sz w:val="24"/>
        </w:rPr>
      </w:pPr>
    </w:p>
    <w:p w14:paraId="73A56EA0"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2C91F4E6" w14:textId="77777777" w:rsidR="00A52775" w:rsidRDefault="00A52775" w:rsidP="00A52775">
      <w:pPr>
        <w:jc w:val="both"/>
        <w:rPr>
          <w:rFonts w:ascii="Times New Roman" w:hAnsi="Times New Roman"/>
          <w:sz w:val="24"/>
        </w:rPr>
      </w:pPr>
    </w:p>
    <w:p w14:paraId="766CF04C"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4C4B7E28"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0733A9C3" w14:textId="77777777" w:rsidR="005F61EF" w:rsidRDefault="005F61EF" w:rsidP="00A52775">
      <w:pPr>
        <w:jc w:val="both"/>
        <w:rPr>
          <w:rFonts w:ascii="Times New Roman" w:hAnsi="Times New Roman"/>
          <w:sz w:val="24"/>
        </w:rPr>
      </w:pPr>
    </w:p>
    <w:p w14:paraId="64046086" w14:textId="732CC74F" w:rsidR="00A52775" w:rsidRDefault="00A52775" w:rsidP="00A52775">
      <w:pPr>
        <w:jc w:val="both"/>
        <w:rPr>
          <w:rFonts w:ascii="Times New Roman" w:hAnsi="Times New Roman"/>
          <w:sz w:val="24"/>
        </w:rPr>
      </w:pPr>
      <w:r>
        <w:rPr>
          <w:rFonts w:ascii="Times New Roman" w:hAnsi="Times New Roman"/>
          <w:sz w:val="24"/>
        </w:rPr>
        <w:t>V</w:t>
      </w:r>
      <w:r w:rsidR="00173A65">
        <w:rPr>
          <w:rFonts w:ascii="Times New Roman" w:hAnsi="Times New Roman"/>
          <w:sz w:val="24"/>
        </w:rPr>
        <w:t xml:space="preserve"> Přerově    </w:t>
      </w:r>
      <w:r>
        <w:rPr>
          <w:rFonts w:ascii="Times New Roman" w:hAnsi="Times New Roman"/>
          <w:sz w:val="24"/>
        </w:rPr>
        <w:t>dne</w:t>
      </w:r>
      <w:r w:rsidR="00173A65">
        <w:rPr>
          <w:rFonts w:ascii="Times New Roman" w:hAnsi="Times New Roman"/>
          <w:sz w:val="24"/>
        </w:rPr>
        <w:t xml:space="preserve"> </w:t>
      </w:r>
      <w:r w:rsidR="00670713">
        <w:rPr>
          <w:rFonts w:ascii="Times New Roman" w:hAnsi="Times New Roman"/>
          <w:sz w:val="24"/>
        </w:rPr>
        <w:t xml:space="preserve">                 </w:t>
      </w:r>
      <w:r>
        <w:rPr>
          <w:rFonts w:ascii="Times New Roman" w:hAnsi="Times New Roman"/>
          <w:sz w:val="24"/>
        </w:rPr>
        <w:t xml:space="preserve">                                      V Přerově dne </w:t>
      </w:r>
      <w:r>
        <w:rPr>
          <w:rFonts w:ascii="Times New Roman" w:hAnsi="Times New Roman"/>
          <w:sz w:val="24"/>
        </w:rPr>
        <w:tab/>
      </w:r>
    </w:p>
    <w:p w14:paraId="16F7E7D9" w14:textId="77777777" w:rsidR="00A52775" w:rsidRDefault="00A52775" w:rsidP="00A52775">
      <w:pPr>
        <w:jc w:val="both"/>
        <w:rPr>
          <w:rFonts w:ascii="Times New Roman" w:hAnsi="Times New Roman"/>
          <w:sz w:val="24"/>
        </w:rPr>
      </w:pPr>
    </w:p>
    <w:p w14:paraId="3F862A47" w14:textId="77777777" w:rsidR="00A52775" w:rsidRDefault="00A52775" w:rsidP="00A52775">
      <w:pPr>
        <w:jc w:val="both"/>
        <w:rPr>
          <w:rFonts w:ascii="Times New Roman" w:hAnsi="Times New Roman"/>
          <w:sz w:val="24"/>
        </w:rPr>
      </w:pPr>
      <w:r>
        <w:rPr>
          <w:rFonts w:ascii="Times New Roman" w:hAnsi="Times New Roman"/>
          <w:sz w:val="24"/>
        </w:rPr>
        <w:t xml:space="preserve">Za </w:t>
      </w:r>
      <w:proofErr w:type="gramStart"/>
      <w:r>
        <w:rPr>
          <w:rFonts w:ascii="Times New Roman" w:hAnsi="Times New Roman"/>
          <w:sz w:val="24"/>
        </w:rPr>
        <w:t xml:space="preserve">zhotovitele:   </w:t>
      </w:r>
      <w:proofErr w:type="gramEnd"/>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1910B359" w14:textId="77777777" w:rsidR="00A52775" w:rsidRDefault="00A52775" w:rsidP="00A52775">
      <w:pPr>
        <w:jc w:val="both"/>
        <w:rPr>
          <w:rFonts w:ascii="Times New Roman" w:hAnsi="Times New Roman"/>
          <w:sz w:val="24"/>
        </w:rPr>
      </w:pPr>
    </w:p>
    <w:p w14:paraId="30BD10BC" w14:textId="77777777" w:rsidR="005F61EF" w:rsidRDefault="005F61EF" w:rsidP="00A52775">
      <w:pPr>
        <w:jc w:val="both"/>
        <w:rPr>
          <w:rFonts w:ascii="Times New Roman" w:hAnsi="Times New Roman"/>
          <w:sz w:val="24"/>
        </w:rPr>
      </w:pPr>
    </w:p>
    <w:p w14:paraId="6037C700" w14:textId="77777777" w:rsidR="005F61EF" w:rsidRDefault="005F61EF" w:rsidP="00A52775">
      <w:pPr>
        <w:jc w:val="both"/>
        <w:rPr>
          <w:rFonts w:ascii="Times New Roman" w:hAnsi="Times New Roman"/>
          <w:sz w:val="24"/>
        </w:rPr>
      </w:pPr>
    </w:p>
    <w:p w14:paraId="56DA2882" w14:textId="77777777" w:rsidR="005F61EF" w:rsidRDefault="005F61EF" w:rsidP="00A52775">
      <w:pPr>
        <w:jc w:val="both"/>
        <w:rPr>
          <w:rFonts w:ascii="Times New Roman" w:hAnsi="Times New Roman"/>
          <w:sz w:val="24"/>
        </w:rPr>
      </w:pPr>
    </w:p>
    <w:p w14:paraId="0A50F772" w14:textId="77777777" w:rsidR="005F61EF" w:rsidRDefault="005F61EF" w:rsidP="00A52775">
      <w:pPr>
        <w:jc w:val="both"/>
        <w:rPr>
          <w:rFonts w:ascii="Times New Roman" w:hAnsi="Times New Roman"/>
          <w:sz w:val="24"/>
        </w:rPr>
      </w:pPr>
    </w:p>
    <w:p w14:paraId="5F317953" w14:textId="77777777" w:rsidR="002806AD" w:rsidRDefault="002806AD" w:rsidP="00A52775">
      <w:pPr>
        <w:jc w:val="both"/>
        <w:rPr>
          <w:rFonts w:ascii="Times New Roman" w:hAnsi="Times New Roman"/>
          <w:sz w:val="24"/>
        </w:rPr>
      </w:pPr>
    </w:p>
    <w:p w14:paraId="080845BD" w14:textId="77777777" w:rsidR="00A52775" w:rsidRDefault="00A52775" w:rsidP="00A52775">
      <w:pPr>
        <w:jc w:val="both"/>
        <w:rPr>
          <w:rFonts w:ascii="Times New Roman" w:hAnsi="Times New Roman"/>
          <w:sz w:val="24"/>
        </w:rPr>
      </w:pPr>
      <w:r>
        <w:rPr>
          <w:rFonts w:ascii="Times New Roman" w:hAnsi="Times New Roman"/>
          <w:sz w:val="24"/>
        </w:rPr>
        <w:t>………………….……………                                                     ………………………….</w:t>
      </w:r>
    </w:p>
    <w:p w14:paraId="40681C4E" w14:textId="446A14F6" w:rsidR="00A52775" w:rsidRPr="002F4FEB" w:rsidRDefault="00173A65" w:rsidP="00173A65">
      <w:pPr>
        <w:pStyle w:val="Zkladntext3"/>
        <w:rPr>
          <w:highlight w:val="yellow"/>
        </w:rPr>
      </w:pPr>
      <w:r>
        <w:t xml:space="preserve">              Petr Zdráhal                                                                         </w:t>
      </w:r>
      <w:r w:rsidR="00B81DC6">
        <w:t xml:space="preserve">  Mgr. Petr Caletka</w:t>
      </w:r>
    </w:p>
    <w:p w14:paraId="7512C276" w14:textId="47020752" w:rsidR="008F684D" w:rsidRDefault="00A52775" w:rsidP="003913AB">
      <w:pPr>
        <w:pStyle w:val="Zkladntext3"/>
      </w:pPr>
      <w:r w:rsidRPr="00B81DC6">
        <w:t xml:space="preserve">   </w:t>
      </w:r>
      <w:r w:rsidR="00173A65">
        <w:t xml:space="preserve">  </w:t>
      </w:r>
      <w:r w:rsidRPr="00B81DC6">
        <w:t xml:space="preserve">   </w:t>
      </w:r>
      <w:r w:rsidR="00173A65">
        <w:t>Jednatel společnosti</w:t>
      </w:r>
      <w:r w:rsidRPr="00B81DC6">
        <w:t xml:space="preserve">           </w:t>
      </w:r>
      <w:r w:rsidR="00173A65">
        <w:t xml:space="preserve">          </w:t>
      </w:r>
      <w:r w:rsidRPr="00B81DC6">
        <w:tab/>
      </w:r>
      <w:r w:rsidRPr="00B81DC6">
        <w:tab/>
      </w:r>
      <w:r w:rsidRPr="00B81DC6">
        <w:tab/>
        <w:t xml:space="preserve">      </w:t>
      </w:r>
      <w:r w:rsidR="00E32AB7" w:rsidRPr="00B81DC6">
        <w:t xml:space="preserve">    </w:t>
      </w:r>
      <w:r w:rsidR="00B81DC6">
        <w:t>Předseda představenstva</w:t>
      </w:r>
    </w:p>
    <w:sectPr w:rsidR="008F684D">
      <w:headerReference w:type="default" r:id="rId11"/>
      <w:footerReference w:type="default" r:id="rId12"/>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7AFD" w14:textId="77777777" w:rsidR="00D4060B" w:rsidRDefault="00D4060B">
      <w:r>
        <w:separator/>
      </w:r>
    </w:p>
  </w:endnote>
  <w:endnote w:type="continuationSeparator" w:id="0">
    <w:p w14:paraId="6983B2AC" w14:textId="77777777" w:rsidR="00D4060B" w:rsidRDefault="00D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E99E" w14:textId="77777777" w:rsidR="008B5ED3" w:rsidRDefault="008B5ED3">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260CA0">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w:t>
    </w:r>
    <w:r w:rsidR="00142FAC">
      <w:rPr>
        <w:rFonts w:ascii="Times New Roman" w:hAnsi="Times New Roman"/>
        <w:sz w:val="18"/>
        <w:szCs w:val="18"/>
      </w:rPr>
      <w:t>4</w:t>
    </w:r>
    <w:r>
      <w:rPr>
        <w:rFonts w:ascii="Times New Roman" w:hAnsi="Times New Roman"/>
        <w:sz w:val="18"/>
        <w:szCs w:val="18"/>
      </w:rPr>
      <w:t xml:space="preserve">) </w:t>
    </w:r>
  </w:p>
  <w:p w14:paraId="2ADF3288" w14:textId="77777777" w:rsidR="008B5ED3" w:rsidRDefault="008B5ED3">
    <w:pPr>
      <w:pStyle w:val="Zpat"/>
      <w:rPr>
        <w:rFonts w:ascii="Times New Roman" w:hAnsi="Times New Roman"/>
        <w:sz w:val="18"/>
        <w:szCs w:val="18"/>
      </w:rPr>
    </w:pPr>
  </w:p>
  <w:p w14:paraId="4FA266F8" w14:textId="77777777" w:rsidR="008B5ED3" w:rsidRDefault="008B5ED3">
    <w:pPr>
      <w:pStyle w:val="Zpat"/>
      <w:rPr>
        <w:rFonts w:ascii="Times New Roman" w:hAnsi="Times New Roman"/>
        <w:sz w:val="18"/>
        <w:szCs w:val="18"/>
      </w:rPr>
    </w:pPr>
  </w:p>
  <w:p w14:paraId="24551096" w14:textId="77777777" w:rsidR="008B5ED3" w:rsidRDefault="008B5ED3">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A56E" w14:textId="77777777" w:rsidR="00D4060B" w:rsidRDefault="00D4060B">
      <w:r>
        <w:separator/>
      </w:r>
    </w:p>
  </w:footnote>
  <w:footnote w:type="continuationSeparator" w:id="0">
    <w:p w14:paraId="6BA0D09A" w14:textId="77777777" w:rsidR="00D4060B" w:rsidRDefault="00D4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0F31" w14:textId="77777777" w:rsidR="008B5ED3" w:rsidRDefault="008B5ED3">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104036384">
    <w:abstractNumId w:val="5"/>
  </w:num>
  <w:num w:numId="2" w16cid:durableId="188303519">
    <w:abstractNumId w:val="4"/>
  </w:num>
  <w:num w:numId="3" w16cid:durableId="1378356486">
    <w:abstractNumId w:val="6"/>
  </w:num>
  <w:num w:numId="4" w16cid:durableId="1489974355">
    <w:abstractNumId w:val="1"/>
  </w:num>
  <w:num w:numId="5" w16cid:durableId="1720520367">
    <w:abstractNumId w:val="3"/>
  </w:num>
  <w:num w:numId="6" w16cid:durableId="1724520104">
    <w:abstractNumId w:val="7"/>
  </w:num>
  <w:num w:numId="7" w16cid:durableId="65685045">
    <w:abstractNumId w:val="2"/>
  </w:num>
  <w:num w:numId="8" w16cid:durableId="674724098">
    <w:abstractNumId w:val="0"/>
  </w:num>
  <w:num w:numId="9" w16cid:durableId="12429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75"/>
    <w:rsid w:val="000549DE"/>
    <w:rsid w:val="00063224"/>
    <w:rsid w:val="000742A2"/>
    <w:rsid w:val="00075D17"/>
    <w:rsid w:val="00077A5B"/>
    <w:rsid w:val="000A3F29"/>
    <w:rsid w:val="000C7F39"/>
    <w:rsid w:val="000E4C09"/>
    <w:rsid w:val="0010034C"/>
    <w:rsid w:val="00125B4C"/>
    <w:rsid w:val="001351DF"/>
    <w:rsid w:val="00142FAC"/>
    <w:rsid w:val="0015134F"/>
    <w:rsid w:val="00171109"/>
    <w:rsid w:val="00173A65"/>
    <w:rsid w:val="00180D66"/>
    <w:rsid w:val="00182147"/>
    <w:rsid w:val="001A08E6"/>
    <w:rsid w:val="001A2995"/>
    <w:rsid w:val="001B64A0"/>
    <w:rsid w:val="001D7775"/>
    <w:rsid w:val="001E0AF2"/>
    <w:rsid w:val="001F1930"/>
    <w:rsid w:val="001F6E22"/>
    <w:rsid w:val="00260CA0"/>
    <w:rsid w:val="00272D1F"/>
    <w:rsid w:val="0027371A"/>
    <w:rsid w:val="002806AD"/>
    <w:rsid w:val="002C3FAB"/>
    <w:rsid w:val="002D7A48"/>
    <w:rsid w:val="002F341C"/>
    <w:rsid w:val="002F4FEB"/>
    <w:rsid w:val="003133C0"/>
    <w:rsid w:val="0032138E"/>
    <w:rsid w:val="0032160D"/>
    <w:rsid w:val="00377C65"/>
    <w:rsid w:val="003913AB"/>
    <w:rsid w:val="003B122B"/>
    <w:rsid w:val="003B490F"/>
    <w:rsid w:val="003F0A18"/>
    <w:rsid w:val="003F401D"/>
    <w:rsid w:val="0041074A"/>
    <w:rsid w:val="00420BD1"/>
    <w:rsid w:val="004364C1"/>
    <w:rsid w:val="00460E49"/>
    <w:rsid w:val="0047422B"/>
    <w:rsid w:val="004A2054"/>
    <w:rsid w:val="004A4524"/>
    <w:rsid w:val="004D2884"/>
    <w:rsid w:val="004F0DC2"/>
    <w:rsid w:val="004F2234"/>
    <w:rsid w:val="00564B04"/>
    <w:rsid w:val="0057062B"/>
    <w:rsid w:val="00583EC2"/>
    <w:rsid w:val="00595FBA"/>
    <w:rsid w:val="005A7244"/>
    <w:rsid w:val="005E2B7F"/>
    <w:rsid w:val="005E3283"/>
    <w:rsid w:val="005E454B"/>
    <w:rsid w:val="005F0135"/>
    <w:rsid w:val="005F61EF"/>
    <w:rsid w:val="00601A66"/>
    <w:rsid w:val="006159E2"/>
    <w:rsid w:val="00620D24"/>
    <w:rsid w:val="00621B2D"/>
    <w:rsid w:val="00664293"/>
    <w:rsid w:val="00670713"/>
    <w:rsid w:val="006C7958"/>
    <w:rsid w:val="00733833"/>
    <w:rsid w:val="00756B20"/>
    <w:rsid w:val="00777D17"/>
    <w:rsid w:val="00785256"/>
    <w:rsid w:val="00790D42"/>
    <w:rsid w:val="007A3F3C"/>
    <w:rsid w:val="007E62F3"/>
    <w:rsid w:val="007E7BF3"/>
    <w:rsid w:val="00822916"/>
    <w:rsid w:val="00824EE0"/>
    <w:rsid w:val="008378F0"/>
    <w:rsid w:val="00842E24"/>
    <w:rsid w:val="00867AD7"/>
    <w:rsid w:val="008752DF"/>
    <w:rsid w:val="0088092B"/>
    <w:rsid w:val="008852ED"/>
    <w:rsid w:val="008A1183"/>
    <w:rsid w:val="008A31A1"/>
    <w:rsid w:val="008B5ED3"/>
    <w:rsid w:val="008D0D0E"/>
    <w:rsid w:val="008F684D"/>
    <w:rsid w:val="009023F9"/>
    <w:rsid w:val="009151CC"/>
    <w:rsid w:val="00925751"/>
    <w:rsid w:val="00932FD5"/>
    <w:rsid w:val="00933C9B"/>
    <w:rsid w:val="0093422C"/>
    <w:rsid w:val="00936A15"/>
    <w:rsid w:val="00964475"/>
    <w:rsid w:val="00981D9D"/>
    <w:rsid w:val="00983827"/>
    <w:rsid w:val="00990543"/>
    <w:rsid w:val="00990BC7"/>
    <w:rsid w:val="009A2B53"/>
    <w:rsid w:val="009B73AA"/>
    <w:rsid w:val="009B7C82"/>
    <w:rsid w:val="009C218C"/>
    <w:rsid w:val="009C4A95"/>
    <w:rsid w:val="009E5D11"/>
    <w:rsid w:val="009F6E37"/>
    <w:rsid w:val="00A44B89"/>
    <w:rsid w:val="00A52775"/>
    <w:rsid w:val="00A77049"/>
    <w:rsid w:val="00A8120D"/>
    <w:rsid w:val="00A928E4"/>
    <w:rsid w:val="00AA0C5E"/>
    <w:rsid w:val="00AE3F04"/>
    <w:rsid w:val="00AF7740"/>
    <w:rsid w:val="00B035AE"/>
    <w:rsid w:val="00B040DE"/>
    <w:rsid w:val="00B36F67"/>
    <w:rsid w:val="00B81DC6"/>
    <w:rsid w:val="00BA0F7A"/>
    <w:rsid w:val="00BB0CDA"/>
    <w:rsid w:val="00BE0D36"/>
    <w:rsid w:val="00C102DE"/>
    <w:rsid w:val="00C31959"/>
    <w:rsid w:val="00C35E2C"/>
    <w:rsid w:val="00C5131C"/>
    <w:rsid w:val="00C5755E"/>
    <w:rsid w:val="00C6081C"/>
    <w:rsid w:val="00CB214F"/>
    <w:rsid w:val="00CB47CD"/>
    <w:rsid w:val="00CD3438"/>
    <w:rsid w:val="00CF6347"/>
    <w:rsid w:val="00D00CB1"/>
    <w:rsid w:val="00D03AD6"/>
    <w:rsid w:val="00D06559"/>
    <w:rsid w:val="00D4060B"/>
    <w:rsid w:val="00D47AF1"/>
    <w:rsid w:val="00D5755B"/>
    <w:rsid w:val="00D61CBC"/>
    <w:rsid w:val="00D62B79"/>
    <w:rsid w:val="00D85AB1"/>
    <w:rsid w:val="00DA4A4C"/>
    <w:rsid w:val="00E032DD"/>
    <w:rsid w:val="00E256E3"/>
    <w:rsid w:val="00E32AB7"/>
    <w:rsid w:val="00E34331"/>
    <w:rsid w:val="00E60973"/>
    <w:rsid w:val="00E673CE"/>
    <w:rsid w:val="00EB4C0F"/>
    <w:rsid w:val="00EC02D1"/>
    <w:rsid w:val="00EC0D79"/>
    <w:rsid w:val="00EC71A3"/>
    <w:rsid w:val="00EE21BE"/>
    <w:rsid w:val="00EF28D6"/>
    <w:rsid w:val="00F45F1D"/>
    <w:rsid w:val="00F64B65"/>
    <w:rsid w:val="00F64D0F"/>
    <w:rsid w:val="00FC27FD"/>
    <w:rsid w:val="00FC7581"/>
    <w:rsid w:val="00FE5227"/>
    <w:rsid w:val="00FF452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D720"/>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rsid w:val="00A52775"/>
    <w:pPr>
      <w:tabs>
        <w:tab w:val="center" w:pos="4536"/>
        <w:tab w:val="right" w:pos="9072"/>
      </w:tabs>
    </w:pPr>
  </w:style>
  <w:style w:type="character" w:customStyle="1" w:styleId="ZhlavChar">
    <w:name w:val="Záhlaví Char"/>
    <w:aliases w:val="zápatí Char"/>
    <w:basedOn w:val="Standardnpsmoodstavce"/>
    <w:link w:val="Zhlav"/>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paragraph" w:styleId="Odstavecseseznamem">
    <w:name w:val="List Paragraph"/>
    <w:basedOn w:val="Normln"/>
    <w:uiPriority w:val="34"/>
    <w:qFormat/>
    <w:rsid w:val="00C6081C"/>
    <w:pPr>
      <w:overflowPunct/>
      <w:autoSpaceDE/>
      <w:autoSpaceDN/>
      <w:adjustRightInd/>
      <w:ind w:left="708"/>
      <w:textAlignment w:val="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 w:id="15883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ub.cz" TargetMode="External"/><Relationship Id="rId4" Type="http://schemas.openxmlformats.org/officeDocument/2006/relationships/settings" Target="settings.xml"/><Relationship Id="rId9" Type="http://schemas.openxmlformats.org/officeDocument/2006/relationships/hyperlink" Target="mailto:p.zdrahal@vsprer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5229-94CF-4AD0-B121-3086036E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6015</Words>
  <Characters>35489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RPanikova</cp:lastModifiedBy>
  <cp:revision>22</cp:revision>
  <cp:lastPrinted>2026-03-23T06:53:00Z</cp:lastPrinted>
  <dcterms:created xsi:type="dcterms:W3CDTF">2026-02-26T05:20:00Z</dcterms:created>
  <dcterms:modified xsi:type="dcterms:W3CDTF">2026-03-23T07:01:00Z</dcterms:modified>
</cp:coreProperties>
</file>