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1AFD" w14:textId="32026163" w:rsidR="00506F70" w:rsidRDefault="001C4325">
      <w:pPr>
        <w:framePr w:wrap="none" w:vAnchor="page" w:hAnchor="page" w:x="353" w:y="453"/>
        <w:rPr>
          <w:sz w:val="2"/>
          <w:szCs w:val="2"/>
        </w:rPr>
      </w:pPr>
      <w:r>
        <w:rPr>
          <w:noProof/>
        </w:rPr>
        <w:drawing>
          <wp:inline distT="0" distB="0" distL="0" distR="0" wp14:anchorId="78180023" wp14:editId="0B756723">
            <wp:extent cx="160020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2258" w14:textId="77777777" w:rsidR="00506F70" w:rsidRDefault="001C4325">
      <w:pPr>
        <w:pStyle w:val="Zkladntext20"/>
        <w:framePr w:w="10728" w:h="981" w:hRule="exact" w:wrap="none" w:vAnchor="page" w:hAnchor="page" w:x="521" w:y="804"/>
        <w:shd w:val="clear" w:color="auto" w:fill="auto"/>
        <w:ind w:left="740" w:right="10"/>
      </w:pPr>
      <w:r>
        <w:t>DODATEK_RÁMCOVÉ SMLOUVY NA PRONÁJEM STROJŮ A JEJICH KOMPLEXNÍ</w:t>
      </w:r>
      <w:r>
        <w:br/>
        <w:t>SERVISNÍ A MATERIÁLOVÉ ZAJIŠTĚNÍ (SMP_SM smlouva)</w:t>
      </w:r>
      <w:r>
        <w:br/>
        <w:t>uzavřené dne: 05.05.2008, číslo: 08_01_002362</w:t>
      </w:r>
    </w:p>
    <w:p w14:paraId="715D59EA" w14:textId="77777777" w:rsidR="00506F70" w:rsidRDefault="001C4325">
      <w:pPr>
        <w:pStyle w:val="Zkladntext20"/>
        <w:framePr w:w="10728" w:h="981" w:hRule="exact" w:wrap="none" w:vAnchor="page" w:hAnchor="page" w:x="521" w:y="804"/>
        <w:shd w:val="clear" w:color="auto" w:fill="auto"/>
        <w:spacing w:line="130" w:lineRule="exact"/>
        <w:ind w:right="10"/>
      </w:pPr>
      <w:r>
        <w:t>SEZNAM STROJŮ - PŘÍLOHA Č.l ÚČINNÁ OD: 31.07.2021</w:t>
      </w:r>
    </w:p>
    <w:p w14:paraId="254F5EF2" w14:textId="77777777" w:rsidR="00506F70" w:rsidRDefault="001C4325">
      <w:pPr>
        <w:pStyle w:val="Zkladntext20"/>
        <w:framePr w:wrap="none" w:vAnchor="page" w:hAnchor="page" w:x="5316" w:y="2056"/>
        <w:shd w:val="clear" w:color="auto" w:fill="auto"/>
        <w:spacing w:line="130" w:lineRule="exact"/>
        <w:jc w:val="left"/>
      </w:pPr>
      <w:r>
        <w:t>I. SMLUVNÍ STRANY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195"/>
        <w:gridCol w:w="3610"/>
      </w:tblGrid>
      <w:tr w:rsidR="00506F70" w14:paraId="60B065BD" w14:textId="77777777">
        <w:trPr>
          <w:trHeight w:hRule="exact" w:val="59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8DAEA" w14:textId="71B75766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tabs>
                <w:tab w:val="left" w:leader="underscore" w:pos="1469"/>
              </w:tabs>
              <w:spacing w:line="210" w:lineRule="exact"/>
              <w:jc w:val="both"/>
            </w:pPr>
            <w:r>
              <w:rPr>
                <w:rStyle w:val="Zkladntext2CourierNew105pt"/>
              </w:rPr>
              <w:tab/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4022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Tun"/>
              </w:rPr>
              <w:t>21. základní škola Plzeň</w:t>
            </w:r>
          </w:p>
        </w:tc>
      </w:tr>
      <w:tr w:rsidR="00506F70" w14:paraId="756F6C33" w14:textId="77777777">
        <w:trPr>
          <w:trHeight w:hRule="exact" w:val="288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896FF" w14:textId="21A0E562" w:rsidR="00506F70" w:rsidRDefault="00506F70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73F3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M</w:t>
            </w:r>
          </w:p>
          <w:p w14:paraId="3E8E1DC6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Oddelem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90F5E" w14:textId="77777777" w:rsidR="00506F70" w:rsidRDefault="00506F70">
            <w:pPr>
              <w:framePr w:w="5160" w:h="3806" w:wrap="none" w:vAnchor="page" w:hAnchor="page" w:x="689" w:y="2311"/>
              <w:rPr>
                <w:sz w:val="10"/>
                <w:szCs w:val="10"/>
              </w:rPr>
            </w:pPr>
          </w:p>
        </w:tc>
      </w:tr>
      <w:tr w:rsidR="00506F70" w14:paraId="0B5E6EEF" w14:textId="77777777">
        <w:trPr>
          <w:trHeight w:hRule="exact" w:val="288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96E5D3" w14:textId="77777777" w:rsidR="00506F70" w:rsidRDefault="00506F70">
            <w:pPr>
              <w:framePr w:w="5160" w:h="3806" w:wrap="none" w:vAnchor="page" w:hAnchor="page" w:x="689" w:y="23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BAEE4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■ulice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10F23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Slovanská alej 2072/13</w:t>
            </w:r>
          </w:p>
        </w:tc>
      </w:tr>
      <w:tr w:rsidR="00506F70" w14:paraId="176900AD" w14:textId="77777777">
        <w:trPr>
          <w:trHeight w:hRule="exact" w:val="293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D289A9" w14:textId="77777777" w:rsidR="00506F70" w:rsidRDefault="00506F70">
            <w:pPr>
              <w:framePr w:w="5160" w:h="3806" w:wrap="none" w:vAnchor="page" w:hAnchor="page" w:x="689" w:y="23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7F321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PSČ/Místo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737EB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326 00 Plzeň</w:t>
            </w:r>
          </w:p>
        </w:tc>
      </w:tr>
      <w:tr w:rsidR="00506F70" w14:paraId="382B3B92" w14:textId="77777777">
        <w:trPr>
          <w:trHeight w:hRule="exact" w:val="288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F71F6" w14:textId="51A7E6F9" w:rsidR="00506F70" w:rsidRDefault="001C4325" w:rsidP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77" w:lineRule="exact"/>
              <w:jc w:val="left"/>
            </w:pPr>
            <w:r>
              <w:rPr>
                <w:rStyle w:val="Zkladntext21"/>
              </w:rPr>
              <w:t>_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3AB7B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6619B" w14:textId="77777777" w:rsidR="00506F70" w:rsidRDefault="00506F70">
            <w:pPr>
              <w:framePr w:w="5160" w:h="3806" w:wrap="none" w:vAnchor="page" w:hAnchor="page" w:x="689" w:y="2311"/>
              <w:rPr>
                <w:sz w:val="10"/>
                <w:szCs w:val="10"/>
              </w:rPr>
            </w:pPr>
          </w:p>
        </w:tc>
      </w:tr>
      <w:tr w:rsidR="00506F70" w14:paraId="3C286E52" w14:textId="77777777">
        <w:trPr>
          <w:trHeight w:hRule="exact" w:val="293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9915B8" w14:textId="77777777" w:rsidR="00506F70" w:rsidRDefault="00506F70">
            <w:pPr>
              <w:framePr w:w="5160" w:h="3806" w:wrap="none" w:vAnchor="page" w:hAnchor="page" w:x="689" w:y="23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33133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34705" w14:textId="77777777" w:rsidR="00506F70" w:rsidRDefault="00506F70">
            <w:pPr>
              <w:framePr w:w="5160" w:h="3806" w:wrap="none" w:vAnchor="page" w:hAnchor="page" w:x="689" w:y="2311"/>
              <w:rPr>
                <w:sz w:val="10"/>
                <w:szCs w:val="10"/>
              </w:rPr>
            </w:pPr>
          </w:p>
        </w:tc>
      </w:tr>
      <w:tr w:rsidR="00506F70" w14:paraId="7DE05A31" w14:textId="77777777">
        <w:trPr>
          <w:trHeight w:hRule="exact" w:val="288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1D2204" w14:textId="77777777" w:rsidR="00506F70" w:rsidRDefault="00506F70">
            <w:pPr>
              <w:framePr w:w="5160" w:h="3806" w:wrap="none" w:vAnchor="page" w:hAnchor="page" w:x="689" w:y="2311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EF8AD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6DD31" w14:textId="77777777" w:rsidR="00506F70" w:rsidRDefault="00506F70">
            <w:pPr>
              <w:framePr w:w="5160" w:h="3806" w:wrap="none" w:vAnchor="page" w:hAnchor="page" w:x="689" w:y="2311"/>
              <w:rPr>
                <w:sz w:val="10"/>
                <w:szCs w:val="10"/>
              </w:rPr>
            </w:pPr>
          </w:p>
        </w:tc>
      </w:tr>
      <w:tr w:rsidR="00506F70" w14:paraId="5C7AF8E0" w14:textId="77777777">
        <w:trPr>
          <w:trHeight w:hRule="exact" w:val="29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10F40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2D10F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66362521</w:t>
            </w:r>
          </w:p>
        </w:tc>
      </w:tr>
      <w:tr w:rsidR="00506F70" w14:paraId="1A2016E7" w14:textId="77777777">
        <w:trPr>
          <w:trHeight w:hRule="exact" w:val="288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A8DB3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Zastoupení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B148C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Mgr. Martin Prokop</w:t>
            </w:r>
          </w:p>
        </w:tc>
      </w:tr>
      <w:tr w:rsidR="00506F70" w14:paraId="5C7B0A3A" w14:textId="77777777">
        <w:trPr>
          <w:trHeight w:hRule="exact" w:val="29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B5FCD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72B0B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ředitel</w:t>
            </w:r>
          </w:p>
        </w:tc>
      </w:tr>
      <w:tr w:rsidR="00506F70" w14:paraId="3C13DE2B" w14:textId="77777777">
        <w:trPr>
          <w:trHeight w:hRule="exact" w:val="29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44CFA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Zastoupení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A00F8" w14:textId="77777777" w:rsidR="00506F70" w:rsidRDefault="00506F70">
            <w:pPr>
              <w:framePr w:w="5160" w:h="3806" w:wrap="none" w:vAnchor="page" w:hAnchor="page" w:x="689" w:y="2311"/>
              <w:rPr>
                <w:sz w:val="10"/>
                <w:szCs w:val="10"/>
              </w:rPr>
            </w:pPr>
          </w:p>
        </w:tc>
      </w:tr>
      <w:tr w:rsidR="00506F70" w14:paraId="19632114" w14:textId="77777777">
        <w:trPr>
          <w:trHeight w:hRule="exact" w:val="307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EFAAD" w14:textId="77777777" w:rsidR="00506F70" w:rsidRDefault="001C4325">
            <w:pPr>
              <w:pStyle w:val="Zkladntext20"/>
              <w:framePr w:w="5160" w:h="3806" w:wrap="none" w:vAnchor="page" w:hAnchor="page" w:x="689" w:y="2311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39DA2" w14:textId="77777777" w:rsidR="00506F70" w:rsidRDefault="00506F70">
            <w:pPr>
              <w:framePr w:w="5160" w:h="3806" w:wrap="none" w:vAnchor="page" w:hAnchor="page" w:x="689" w:y="231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195"/>
        <w:gridCol w:w="3619"/>
      </w:tblGrid>
      <w:tr w:rsidR="00506F70" w14:paraId="7B4A4CBC" w14:textId="77777777">
        <w:trPr>
          <w:trHeight w:hRule="exact" w:val="595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8ABD9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Poskytovatel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646D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Tun"/>
              </w:rPr>
              <w:t>Techniservis s.r.o.</w:t>
            </w:r>
          </w:p>
        </w:tc>
      </w:tr>
      <w:tr w:rsidR="00506F70" w14:paraId="58C41CE0" w14:textId="77777777">
        <w:trPr>
          <w:trHeight w:hRule="exact" w:val="293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6ECFC4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Sídlo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5872A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F44EE" w14:textId="77777777" w:rsidR="00506F70" w:rsidRDefault="00506F70">
            <w:pPr>
              <w:framePr w:w="5126" w:h="3816" w:wrap="none" w:vAnchor="page" w:hAnchor="page" w:x="6123" w:y="2306"/>
              <w:rPr>
                <w:sz w:val="10"/>
                <w:szCs w:val="10"/>
              </w:rPr>
            </w:pPr>
          </w:p>
        </w:tc>
      </w:tr>
      <w:tr w:rsidR="00506F70" w14:paraId="795C3760" w14:textId="77777777"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94A2FA" w14:textId="77777777" w:rsidR="00506F70" w:rsidRDefault="00506F70">
            <w:pPr>
              <w:framePr w:w="5126" w:h="3816" w:wrap="none" w:vAnchor="page" w:hAnchor="page" w:x="6123" w:y="230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D3659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AD2F8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Na Dlouhých 1055/51</w:t>
            </w:r>
          </w:p>
        </w:tc>
      </w:tr>
      <w:tr w:rsidR="00506F70" w14:paraId="189447A5" w14:textId="77777777">
        <w:trPr>
          <w:trHeight w:hRule="exact" w:val="293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C5626C" w14:textId="77777777" w:rsidR="00506F70" w:rsidRDefault="00506F70">
            <w:pPr>
              <w:framePr w:w="5126" w:h="3816" w:wrap="none" w:vAnchor="page" w:hAnchor="page" w:x="6123" w:y="230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DAF82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30C1B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312 00 Plzeň</w:t>
            </w:r>
          </w:p>
        </w:tc>
      </w:tr>
      <w:tr w:rsidR="00506F70" w14:paraId="7C41EADF" w14:textId="77777777">
        <w:trPr>
          <w:trHeight w:hRule="exact" w:val="293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AFEBF" w14:textId="5D63115D" w:rsidR="00506F70" w:rsidRDefault="00506F70" w:rsidP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77" w:lineRule="exact"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B8C33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E5DD0" w14:textId="77777777" w:rsidR="00506F70" w:rsidRDefault="00506F70">
            <w:pPr>
              <w:framePr w:w="5126" w:h="3816" w:wrap="none" w:vAnchor="page" w:hAnchor="page" w:x="6123" w:y="2306"/>
              <w:rPr>
                <w:sz w:val="10"/>
                <w:szCs w:val="10"/>
              </w:rPr>
            </w:pPr>
          </w:p>
        </w:tc>
      </w:tr>
      <w:tr w:rsidR="00506F70" w14:paraId="67C5C5C9" w14:textId="77777777"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DC65F3" w14:textId="77777777" w:rsidR="00506F70" w:rsidRDefault="00506F70">
            <w:pPr>
              <w:framePr w:w="5126" w:h="3816" w:wrap="none" w:vAnchor="page" w:hAnchor="page" w:x="6123" w:y="230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FD559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88869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Na Dlouhých 1055/51</w:t>
            </w:r>
          </w:p>
        </w:tc>
      </w:tr>
      <w:tr w:rsidR="00506F70" w14:paraId="747216AF" w14:textId="77777777">
        <w:trPr>
          <w:trHeight w:hRule="exact" w:val="288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419F37" w14:textId="77777777" w:rsidR="00506F70" w:rsidRDefault="00506F70">
            <w:pPr>
              <w:framePr w:w="5126" w:h="3816" w:wrap="none" w:vAnchor="page" w:hAnchor="page" w:x="6123" w:y="230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5C9BC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91973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312 00 Plzeň</w:t>
            </w:r>
          </w:p>
        </w:tc>
      </w:tr>
      <w:tr w:rsidR="00506F70" w14:paraId="68A22AC0" w14:textId="77777777">
        <w:trPr>
          <w:trHeight w:hRule="exact" w:val="293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D2378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6A203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26347849</w:t>
            </w:r>
          </w:p>
        </w:tc>
      </w:tr>
      <w:tr w:rsidR="00506F70" w14:paraId="761FE896" w14:textId="77777777">
        <w:trPr>
          <w:trHeight w:hRule="exact" w:val="293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E38A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Zastupující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BEC2A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Michal Skýva</w:t>
            </w:r>
          </w:p>
        </w:tc>
      </w:tr>
      <w:tr w:rsidR="00506F70" w14:paraId="0A183D1C" w14:textId="77777777">
        <w:trPr>
          <w:trHeight w:hRule="exact" w:val="293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AC0D2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Funkce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41BB9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jednatel</w:t>
            </w:r>
          </w:p>
        </w:tc>
      </w:tr>
      <w:tr w:rsidR="00506F70" w14:paraId="1B2E11E0" w14:textId="77777777">
        <w:trPr>
          <w:trHeight w:hRule="exact" w:val="293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D17CA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Zastupující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67833" w14:textId="77777777" w:rsidR="00506F70" w:rsidRDefault="00506F70">
            <w:pPr>
              <w:framePr w:w="5126" w:h="3816" w:wrap="none" w:vAnchor="page" w:hAnchor="page" w:x="6123" w:y="2306"/>
              <w:rPr>
                <w:sz w:val="10"/>
                <w:szCs w:val="10"/>
              </w:rPr>
            </w:pPr>
          </w:p>
        </w:tc>
      </w:tr>
      <w:tr w:rsidR="00506F70" w14:paraId="71244F44" w14:textId="77777777">
        <w:trPr>
          <w:trHeight w:hRule="exact" w:val="307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06D94" w14:textId="77777777" w:rsidR="00506F70" w:rsidRDefault="001C4325">
            <w:pPr>
              <w:pStyle w:val="Zkladntext20"/>
              <w:framePr w:w="5126" w:h="3816" w:wrap="none" w:vAnchor="page" w:hAnchor="page" w:x="6123" w:y="2306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Funkce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8B13D" w14:textId="77777777" w:rsidR="00506F70" w:rsidRDefault="00506F70">
            <w:pPr>
              <w:framePr w:w="5126" w:h="3816" w:wrap="none" w:vAnchor="page" w:hAnchor="page" w:x="6123" w:y="230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2702"/>
        <w:gridCol w:w="1200"/>
        <w:gridCol w:w="317"/>
        <w:gridCol w:w="2074"/>
        <w:gridCol w:w="1195"/>
        <w:gridCol w:w="2736"/>
      </w:tblGrid>
      <w:tr w:rsidR="00506F70" w14:paraId="50CF64C0" w14:textId="77777777">
        <w:trPr>
          <w:trHeight w:hRule="exact" w:val="317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901E94E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Pozice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003B7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Typ stroje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B6E07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Výrobní číslo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8E7C5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'c</w:t>
            </w:r>
          </w:p>
          <w:p w14:paraId="5F2059B0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"/>
              </w:rPr>
              <w:t>&gt;OJ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DAF1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Místo 1 Ulice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2223A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7D912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92" w:lineRule="exact"/>
              <w:jc w:val="center"/>
            </w:pPr>
            <w:r>
              <w:rPr>
                <w:rStyle w:val="Zkladntext21"/>
              </w:rPr>
              <w:t>Doba platnosti smlouvy pro jednotlivé stroje a možnosti výpovědi v uvedených období</w:t>
            </w:r>
          </w:p>
        </w:tc>
      </w:tr>
      <w:tr w:rsidR="00506F70" w14:paraId="63C06A6E" w14:textId="77777777">
        <w:trPr>
          <w:trHeight w:hRule="exact" w:val="307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F58F217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C3C1D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Konfigurace, příslušenství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B039E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SRL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B6B17F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E</w:t>
            </w:r>
          </w:p>
          <w:p w14:paraId="03C41A99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CD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D21AC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417EE7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E3F55" w14:textId="77777777" w:rsidR="00506F70" w:rsidRDefault="00506F70">
            <w:pPr>
              <w:framePr w:w="10546" w:h="5554" w:wrap="none" w:vAnchor="page" w:hAnchor="page" w:x="694" w:y="6285"/>
            </w:pPr>
          </w:p>
        </w:tc>
      </w:tr>
      <w:tr w:rsidR="00506F70" w14:paraId="49FC94A6" w14:textId="77777777">
        <w:trPr>
          <w:trHeight w:hRule="exact" w:val="346"/>
        </w:trPr>
        <w:tc>
          <w:tcPr>
            <w:tcW w:w="105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FF3E5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Stroje v režimu SMP (Servisně Materiálově Pronájemním), stroje ve vastnictví poskytovatele</w:t>
            </w:r>
          </w:p>
        </w:tc>
      </w:tr>
      <w:tr w:rsidR="00506F70" w14:paraId="1BC0E9E8" w14:textId="77777777">
        <w:trPr>
          <w:trHeight w:hRule="exact" w:val="197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F72D4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516A5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</w:rPr>
              <w:t>Konica Minolta bhC22Q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27382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AQťDO-28059212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62B94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right="180"/>
            </w:pPr>
            <w:r>
              <w:rPr>
                <w:rStyle w:val="Zkladntext25pt0"/>
              </w:rPr>
              <w:t>Pkíe* 1 Slovanská olej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28F13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7C297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Odvoz 25.7.2021, SRL-1608/2021</w:t>
            </w:r>
          </w:p>
        </w:tc>
      </w:tr>
      <w:tr w:rsidR="00506F70" w14:paraId="4E75E914" w14:textId="77777777">
        <w:trPr>
          <w:trHeight w:hRule="exact" w:val="187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A34F5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E866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5pt0"/>
              </w:rPr>
              <w:t xml:space="preserve">DP-6-17 - PC-480 </w:t>
            </w:r>
            <w:r>
              <w:rPr>
                <w:rStyle w:val="Zkladntext22"/>
              </w:rPr>
              <w:t xml:space="preserve">- </w:t>
            </w:r>
            <w:r>
              <w:rPr>
                <w:rStyle w:val="Zkladntext25pt0"/>
              </w:rPr>
              <w:t>SQ HW i 5W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5F5E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SR1-2310/2018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68CE2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4^P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79345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97762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53A97939" w14:textId="77777777">
        <w:trPr>
          <w:trHeight w:hRule="exact" w:val="192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B957C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27B2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</w:rPr>
              <w:t>Konica Minolta bh C360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8CF5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AQEDQ21-029631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E8965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right="180"/>
            </w:pPr>
            <w:r>
              <w:rPr>
                <w:rStyle w:val="Zkladntext25pt0"/>
              </w:rPr>
              <w:t>Plzeň 1 Slovanská alej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99ADD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712D0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Odvoz 25.7.2021, SRL-1607/2021</w:t>
            </w:r>
          </w:p>
        </w:tc>
      </w:tr>
      <w:tr w:rsidR="00506F70" w14:paraId="7279C89D" w14:textId="77777777">
        <w:trPr>
          <w:trHeight w:hRule="exact" w:val="192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9C5A5F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3C01C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Df-617 PC-4S0 SQ HW i 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DC498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SRL-2523/2018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BCD9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left="900"/>
              <w:jc w:val="left"/>
            </w:pPr>
            <w:r>
              <w:rPr>
                <w:rStyle w:val="Zkladntext25pt0"/>
              </w:rPr>
              <w:t>l.NP_chodbo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9FF0E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A8B95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784A6947" w14:textId="77777777">
        <w:trPr>
          <w:trHeight w:hRule="exact" w:val="192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2280B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71552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</w:rPr>
              <w:t>Konica Minolta bfvG22Q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9D723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A0ED023059344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F2637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right="180"/>
            </w:pPr>
            <w:r>
              <w:rPr>
                <w:rStyle w:val="Zkladntext25pt0"/>
              </w:rPr>
              <w:t>Plzeň | Stevawsfeá-alej- 207-2/23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F748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03CD5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Odvoz 25.7.2021, SRL-1609/2021</w:t>
            </w:r>
          </w:p>
        </w:tc>
      </w:tr>
      <w:tr w:rsidR="00506F70" w14:paraId="4FA759A2" w14:textId="77777777">
        <w:trPr>
          <w:trHeight w:hRule="exact" w:val="182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B5C7F2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47232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DP-617 - PC-430 - 5Q HW i SW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B57D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SRl-2311/2018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867A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left="900"/>
              <w:jc w:val="left"/>
            </w:pPr>
            <w:r>
              <w:rPr>
                <w:rStyle w:val="Zkladntext25pt0"/>
              </w:rPr>
              <w:t>S.NP_chodba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C88EB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D7BE8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047C3064" w14:textId="77777777">
        <w:trPr>
          <w:trHeight w:hRule="exact" w:val="197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67A56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10F4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</w:rPr>
              <w:t>MyQ. server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7471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MyQ_0002362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E3CB4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right="180"/>
            </w:pPr>
            <w:r>
              <w:rPr>
                <w:rStyle w:val="Zkladntext25pt0"/>
              </w:rPr>
              <w:t>Plzeň | Slovanská alej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BA3F2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D83F5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Od 22.06.2021 - 21.06.2025: Na dobu určitou.</w:t>
            </w:r>
          </w:p>
        </w:tc>
      </w:tr>
      <w:tr w:rsidR="00506F70" w14:paraId="79661B5B" w14:textId="77777777">
        <w:trPr>
          <w:trHeight w:hRule="exact" w:val="182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590C66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D7502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5pt0"/>
              </w:rPr>
              <w:t xml:space="preserve">PC sestava Acer + MyQ X Education Lic. </w:t>
            </w:r>
            <w:r>
              <w:rPr>
                <w:rStyle w:val="Zkladntext22"/>
              </w:rPr>
              <w:t xml:space="preserve">+ </w:t>
            </w:r>
            <w:r>
              <w:rPr>
                <w:rStyle w:val="Zkladntext25pt0"/>
              </w:rPr>
              <w:t>Assur.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E79EF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SRL-1S15/2021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8A61B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l.NP_sklad papíru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9434E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7FDF3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Od 22.06.2025: 3 měsíční výpovědní Ihúta.</w:t>
            </w:r>
          </w:p>
        </w:tc>
      </w:tr>
      <w:tr w:rsidR="00506F70" w14:paraId="7F214EFF" w14:textId="77777777">
        <w:trPr>
          <w:trHeight w:hRule="exact" w:val="192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46838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F176B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</w:rPr>
              <w:t>Kyocera TASKalfa 2554ci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22D0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RVP0Z03158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53DA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right="180"/>
            </w:pPr>
            <w:r>
              <w:rPr>
                <w:rStyle w:val="Zkladntext25pt0"/>
              </w:rPr>
              <w:t>Plzeň | Slovanská alej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A2128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6C2EF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 xml:space="preserve">Od 22.06.2021 </w:t>
            </w:r>
            <w:r>
              <w:rPr>
                <w:rStyle w:val="Zkladntext25pt1"/>
              </w:rPr>
              <w:t xml:space="preserve">- </w:t>
            </w:r>
            <w:r>
              <w:rPr>
                <w:rStyle w:val="Zkladntext25pt0"/>
              </w:rPr>
              <w:t>21.06.2026: Na dobu určitou.</w:t>
            </w:r>
          </w:p>
        </w:tc>
      </w:tr>
      <w:tr w:rsidR="00506F70" w14:paraId="02F78DD1" w14:textId="77777777">
        <w:trPr>
          <w:trHeight w:hRule="exact" w:val="192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0765C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98CA7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5pt0"/>
              </w:rPr>
              <w:t xml:space="preserve">podavač DP-7150-*-zásobník PF-7150 </w:t>
            </w:r>
            <w:r>
              <w:rPr>
                <w:rStyle w:val="Zkladntext22"/>
              </w:rPr>
              <w:t xml:space="preserve">+ </w:t>
            </w:r>
            <w:r>
              <w:rPr>
                <w:rStyle w:val="Zkladntext25pt0"/>
              </w:rPr>
              <w:t xml:space="preserve">CAK </w:t>
            </w:r>
            <w:r>
              <w:rPr>
                <w:rStyle w:val="Zkladntext22"/>
              </w:rPr>
              <w:t xml:space="preserve">+ </w:t>
            </w:r>
            <w:r>
              <w:rPr>
                <w:rStyle w:val="Zkladntext25pt0"/>
              </w:rPr>
              <w:t>čtečka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5A55B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SRL-1513/2021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560DD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left="900"/>
              <w:jc w:val="left"/>
            </w:pPr>
            <w:r>
              <w:rPr>
                <w:rStyle w:val="Zkladntext25pt0"/>
              </w:rPr>
              <w:t>4.NP_chodba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1B8BB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8AB7C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Od 22.06.2026: 3 měsíční výpovědní Ihúta.</w:t>
            </w:r>
          </w:p>
        </w:tc>
      </w:tr>
      <w:tr w:rsidR="00506F70" w14:paraId="77FB4EC0" w14:textId="77777777">
        <w:trPr>
          <w:trHeight w:hRule="exact" w:val="197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82F43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A2137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2"/>
              </w:rPr>
              <w:t>Kyocera TASKalfa 2554ci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91FE8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RVP1105160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9FAD3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right="180"/>
            </w:pPr>
            <w:r>
              <w:rPr>
                <w:rStyle w:val="Zkladntext25pt0"/>
              </w:rPr>
              <w:t>Plzeň | Slovanská alej 2072/23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82793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311B6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 xml:space="preserve">Od 22.06.2021 </w:t>
            </w:r>
            <w:r>
              <w:rPr>
                <w:rStyle w:val="Zkladntext25pt1"/>
              </w:rPr>
              <w:t xml:space="preserve">- </w:t>
            </w:r>
            <w:r>
              <w:rPr>
                <w:rStyle w:val="Zkladntext25pt0"/>
              </w:rPr>
              <w:t>21.06.2026: Na dobu určitou.</w:t>
            </w:r>
          </w:p>
        </w:tc>
      </w:tr>
      <w:tr w:rsidR="00506F70" w14:paraId="16B2ABD8" w14:textId="77777777">
        <w:trPr>
          <w:trHeight w:hRule="exact" w:val="192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092192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9C7C4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5pt0"/>
              </w:rPr>
              <w:t xml:space="preserve">podavač DP-7150*zásobník PF-7150 </w:t>
            </w:r>
            <w:r>
              <w:rPr>
                <w:rStyle w:val="Zkladntext22"/>
              </w:rPr>
              <w:t xml:space="preserve">+ </w:t>
            </w:r>
            <w:r>
              <w:rPr>
                <w:rStyle w:val="Zkladntext25pt0"/>
              </w:rPr>
              <w:t xml:space="preserve">CAK </w:t>
            </w:r>
            <w:r>
              <w:rPr>
                <w:rStyle w:val="Zkladntext22"/>
              </w:rPr>
              <w:t xml:space="preserve">+ </w:t>
            </w:r>
            <w:r>
              <w:rPr>
                <w:rStyle w:val="Zkladntext25pt0"/>
              </w:rPr>
              <w:t>čtečka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6912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center"/>
            </w:pPr>
            <w:r>
              <w:rPr>
                <w:rStyle w:val="Zkladntext25pt0"/>
              </w:rPr>
              <w:t>SRL-1514/2021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89A3A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ind w:left="900"/>
              <w:jc w:val="left"/>
            </w:pPr>
            <w:r>
              <w:rPr>
                <w:rStyle w:val="Zkladntext25pt0"/>
              </w:rPr>
              <w:t>l.NP_chodba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16FDF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D9ED1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00" w:lineRule="exact"/>
              <w:jc w:val="left"/>
            </w:pPr>
            <w:r>
              <w:rPr>
                <w:rStyle w:val="Zkladntext25pt0"/>
              </w:rPr>
              <w:t>Od 22.06.2026: 3 měsíční výpovědní Ihúta.</w:t>
            </w:r>
          </w:p>
        </w:tc>
      </w:tr>
      <w:tr w:rsidR="00506F70" w14:paraId="20E66F78" w14:textId="77777777">
        <w:trPr>
          <w:trHeight w:hRule="exact" w:val="192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730DE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A5B6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43AFE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7F01F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90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CAE6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BBA4A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51F36458" w14:textId="77777777">
        <w:trPr>
          <w:trHeight w:hRule="exact" w:val="187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4F061E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A773A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CD1B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540E7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7AB52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4349D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1526F712" w14:textId="77777777">
        <w:trPr>
          <w:trHeight w:hRule="exact" w:val="197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D60CF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79AB2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9308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35C5E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B6068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E62F4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150F9743" w14:textId="77777777">
        <w:trPr>
          <w:trHeight w:hRule="exact" w:val="187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E12B82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ED604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555B5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DD11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EA6A0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B0C9C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0EC6B463" w14:textId="77777777">
        <w:trPr>
          <w:trHeight w:hRule="exact" w:val="197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AAFF9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ind w:left="140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D93A4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5A630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54E57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B1D59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1AC95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54328B0F" w14:textId="77777777">
        <w:trPr>
          <w:trHeight w:hRule="exact" w:val="187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02EEC9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9766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FD9A1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CCA75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C398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F76EF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520A98DA" w14:textId="77777777">
        <w:trPr>
          <w:trHeight w:hRule="exact" w:val="346"/>
        </w:trPr>
        <w:tc>
          <w:tcPr>
            <w:tcW w:w="105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AF4B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Stroje v režimu SM (Servisně Materiálovém), stroje ve vastnictví zákazníka</w:t>
            </w:r>
          </w:p>
        </w:tc>
      </w:tr>
      <w:tr w:rsidR="00506F70" w14:paraId="06D86645" w14:textId="77777777">
        <w:trPr>
          <w:trHeight w:hRule="exact" w:val="197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6BD68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D334B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5AF79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965A9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E0C8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53113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43930A07" w14:textId="77777777">
        <w:trPr>
          <w:trHeight w:hRule="exact" w:val="187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819AB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D7C3B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3A55E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C015C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CE3CA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B8D29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787D901A" w14:textId="77777777">
        <w:trPr>
          <w:trHeight w:hRule="exact" w:val="192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487DB" w14:textId="77777777" w:rsidR="00506F70" w:rsidRDefault="001C4325">
            <w:pPr>
              <w:pStyle w:val="Zkladntext20"/>
              <w:framePr w:w="10546" w:h="5554" w:wrap="none" w:vAnchor="page" w:hAnchor="page" w:x="694" w:y="6285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CCA2F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516AA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323F7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9B04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2AB96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  <w:tr w:rsidR="00506F70" w14:paraId="62A1C6A9" w14:textId="77777777">
        <w:trPr>
          <w:trHeight w:hRule="exact" w:val="221"/>
        </w:trPr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E23E5" w14:textId="77777777" w:rsidR="00506F70" w:rsidRDefault="00506F70">
            <w:pPr>
              <w:framePr w:w="10546" w:h="5554" w:wrap="none" w:vAnchor="page" w:hAnchor="page" w:x="694" w:y="6285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3B1C7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7F1DD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68B91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5232D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4599" w14:textId="77777777" w:rsidR="00506F70" w:rsidRDefault="00506F70">
            <w:pPr>
              <w:framePr w:w="10546" w:h="5554" w:wrap="none" w:vAnchor="page" w:hAnchor="page" w:x="694" w:y="6285"/>
              <w:rPr>
                <w:sz w:val="10"/>
                <w:szCs w:val="10"/>
              </w:rPr>
            </w:pPr>
          </w:p>
        </w:tc>
      </w:tr>
    </w:tbl>
    <w:p w14:paraId="734F378E" w14:textId="77777777" w:rsidR="00506F70" w:rsidRDefault="001C4325" w:rsidP="001C4325">
      <w:pPr>
        <w:pStyle w:val="Titulekobrzku0"/>
        <w:framePr w:wrap="none" w:vAnchor="page" w:hAnchor="page" w:x="931" w:y="12511"/>
        <w:shd w:val="clear" w:color="auto" w:fill="auto"/>
        <w:spacing w:line="130" w:lineRule="exact"/>
      </w:pPr>
      <w:r>
        <w:t>V Plzni</w:t>
      </w:r>
    </w:p>
    <w:p w14:paraId="66CCD4BC" w14:textId="77777777" w:rsidR="00506F70" w:rsidRDefault="001C4325" w:rsidP="001C4325">
      <w:pPr>
        <w:pStyle w:val="Titulektabulky0"/>
        <w:framePr w:wrap="none" w:vAnchor="page" w:hAnchor="page" w:x="1411" w:y="12481"/>
        <w:shd w:val="clear" w:color="auto" w:fill="auto"/>
        <w:spacing w:line="130" w:lineRule="exact"/>
      </w:pPr>
      <w:r>
        <w:t>dne: 31.07.2021</w:t>
      </w:r>
    </w:p>
    <w:p w14:paraId="0B1E7F62" w14:textId="77777777" w:rsidR="00506F70" w:rsidRDefault="001C4325">
      <w:pPr>
        <w:pStyle w:val="Zkladntext30"/>
        <w:framePr w:w="1166" w:h="280" w:hRule="exact" w:wrap="none" w:vAnchor="page" w:hAnchor="page" w:x="10174" w:y="16293"/>
        <w:shd w:val="clear" w:color="auto" w:fill="auto"/>
        <w:spacing w:line="100" w:lineRule="exact"/>
        <w:jc w:val="right"/>
      </w:pPr>
      <w:r>
        <w:t>i/i</w:t>
      </w:r>
    </w:p>
    <w:p w14:paraId="2C098747" w14:textId="77777777" w:rsidR="00506F70" w:rsidRDefault="001C4325">
      <w:pPr>
        <w:pStyle w:val="Zkladntext70"/>
        <w:framePr w:w="1166" w:h="280" w:hRule="exact" w:wrap="none" w:vAnchor="page" w:hAnchor="page" w:x="10174" w:y="16293"/>
        <w:shd w:val="clear" w:color="auto" w:fill="auto"/>
        <w:spacing w:line="80" w:lineRule="exact"/>
        <w:jc w:val="right"/>
      </w:pPr>
      <w:r>
        <w:t>kolo Plzert_18-09-01_seznam strojů</w:t>
      </w:r>
    </w:p>
    <w:p w14:paraId="04977CDF" w14:textId="77777777" w:rsidR="00506F70" w:rsidRDefault="001C4325">
      <w:pPr>
        <w:pStyle w:val="Zkladntext30"/>
        <w:framePr w:w="2640" w:h="553" w:hRule="exact" w:wrap="none" w:vAnchor="page" w:hAnchor="page" w:x="521" w:y="16004"/>
        <w:shd w:val="clear" w:color="auto" w:fill="auto"/>
      </w:pPr>
      <w:r>
        <w:t xml:space="preserve">Techniservis s.r.o, Na Dlouhých 1055/51, Plzeň 31200 Tel.:+420 373730530, </w:t>
      </w:r>
      <w:hyperlink r:id="rId7" w:history="1">
        <w:r>
          <w:rPr>
            <w:rStyle w:val="Hypertextovodkaz"/>
            <w:lang w:val="en-US" w:eastAsia="en-US" w:bidi="en-US"/>
          </w:rPr>
          <w:t>www.techniservis.cz</w:t>
        </w:r>
      </w:hyperlink>
      <w:r>
        <w:rPr>
          <w:lang w:val="en-US" w:eastAsia="en-US" w:bidi="en-US"/>
        </w:rPr>
        <w:t xml:space="preserve"> </w:t>
      </w:r>
      <w:r>
        <w:t>IČ:26347849, DIOCZ26347849</w:t>
      </w:r>
    </w:p>
    <w:p w14:paraId="429E34D4" w14:textId="77777777" w:rsidR="00506F70" w:rsidRDefault="001C4325">
      <w:pPr>
        <w:pStyle w:val="Zkladntext70"/>
        <w:framePr w:wrap="none" w:vAnchor="page" w:hAnchor="page" w:x="9430" w:y="16436"/>
        <w:shd w:val="clear" w:color="auto" w:fill="auto"/>
        <w:spacing w:line="80" w:lineRule="exact"/>
      </w:pPr>
      <w:r>
        <w:t>SMP-SM_21 základní šk</w:t>
      </w:r>
    </w:p>
    <w:p w14:paraId="4A5D7D3C" w14:textId="178EB5D0" w:rsidR="00506F70" w:rsidRDefault="00506F70">
      <w:pPr>
        <w:rPr>
          <w:sz w:val="2"/>
          <w:szCs w:val="2"/>
        </w:rPr>
        <w:sectPr w:rsidR="00506F7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9A46ED" w14:textId="77777777" w:rsidR="00506F70" w:rsidRDefault="001C4325">
      <w:pPr>
        <w:pStyle w:val="ZhlavneboZpat0"/>
        <w:framePr w:wrap="none" w:vAnchor="page" w:hAnchor="page" w:x="10396" w:y="298"/>
        <w:shd w:val="clear" w:color="auto" w:fill="auto"/>
        <w:spacing w:line="80" w:lineRule="exact"/>
      </w:pPr>
      <w:r>
        <w:lastRenderedPageBreak/>
        <w:t>T190417</w:t>
      </w:r>
    </w:p>
    <w:p w14:paraId="5C9FF406" w14:textId="5757DBF6" w:rsidR="00506F70" w:rsidRDefault="001C4325">
      <w:pPr>
        <w:framePr w:wrap="none" w:vAnchor="page" w:hAnchor="page" w:x="652" w:y="703"/>
        <w:rPr>
          <w:sz w:val="2"/>
          <w:szCs w:val="2"/>
        </w:rPr>
      </w:pPr>
      <w:r>
        <w:rPr>
          <w:noProof/>
        </w:rPr>
        <w:drawing>
          <wp:inline distT="0" distB="0" distL="0" distR="0" wp14:anchorId="2EA66B2C" wp14:editId="6E0BD784">
            <wp:extent cx="1362075" cy="3143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62D1" w14:textId="77777777" w:rsidR="00506F70" w:rsidRDefault="001C4325">
      <w:pPr>
        <w:pStyle w:val="Zkladntext20"/>
        <w:framePr w:w="10541" w:h="691" w:hRule="exact" w:wrap="none" w:vAnchor="page" w:hAnchor="page" w:x="647" w:y="520"/>
        <w:shd w:val="clear" w:color="auto" w:fill="auto"/>
        <w:ind w:right="24"/>
      </w:pPr>
      <w:r>
        <w:t>DODATEKRÁMCOVĚ SMLOUVY NA PRONÁJEM STROJŮ A JEJICH KOMPLEXNÍ</w:t>
      </w:r>
      <w:r>
        <w:br/>
        <w:t>SERVISNÍ A MATERIÁLOVÉ ZAJIŠTĚNÍ (SMP_SM smlouva)</w:t>
      </w:r>
      <w:r>
        <w:br/>
        <w:t>uzavřené dne: 05.05.2008, číslo: 08_01_002362</w:t>
      </w:r>
    </w:p>
    <w:p w14:paraId="5618E78E" w14:textId="77777777" w:rsidR="00506F70" w:rsidRDefault="001C4325">
      <w:pPr>
        <w:pStyle w:val="Zkladntext20"/>
        <w:framePr w:w="10517" w:h="197" w:hRule="exact" w:wrap="none" w:vAnchor="page" w:hAnchor="page" w:x="657" w:y="1322"/>
        <w:shd w:val="clear" w:color="auto" w:fill="auto"/>
        <w:spacing w:line="130" w:lineRule="exact"/>
      </w:pPr>
      <w:r>
        <w:t>KALKULACE SMP_SM smlouvy ÚČINNÁ OD: 22.06.2021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9605"/>
      </w:tblGrid>
      <w:tr w:rsidR="00506F70" w14:paraId="3BB457A8" w14:textId="77777777">
        <w:trPr>
          <w:trHeight w:hRule="exact" w:val="30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827B4" w14:textId="77777777" w:rsidR="00506F70" w:rsidRDefault="00506F70">
            <w:pPr>
              <w:framePr w:w="10517" w:h="902" w:wrap="none" w:vAnchor="page" w:hAnchor="page" w:x="657" w:y="9731"/>
              <w:rPr>
                <w:sz w:val="10"/>
                <w:szCs w:val="10"/>
              </w:rPr>
            </w:pP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7D431" w14:textId="77777777" w:rsidR="00506F70" w:rsidRDefault="001C4325">
            <w:pPr>
              <w:pStyle w:val="Zkladntext20"/>
              <w:framePr w:w="10517" w:h="902" w:wrap="none" w:vAnchor="page" w:hAnchor="page" w:x="657" w:y="9731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Zkladntext295pt"/>
              </w:rPr>
              <w:t>akce "prázdniny zdarma' - tisky a kopie za 7. a 8. měsíc budou účtovány společně s tisky za 9. měsíc.</w:t>
            </w:r>
          </w:p>
        </w:tc>
      </w:tr>
      <w:tr w:rsidR="00506F70" w14:paraId="0A1CA3DD" w14:textId="77777777">
        <w:trPr>
          <w:trHeight w:hRule="exact" w:val="288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14:paraId="1093AB8A" w14:textId="77777777" w:rsidR="00506F70" w:rsidRDefault="001C4325">
            <w:pPr>
              <w:pStyle w:val="Zkladntext20"/>
              <w:framePr w:w="10517" w:h="902" w:wrap="none" w:vAnchor="page" w:hAnchor="page" w:x="657" w:y="973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Poznámka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88901" w14:textId="77777777" w:rsidR="00506F70" w:rsidRDefault="00506F70">
            <w:pPr>
              <w:framePr w:w="10517" w:h="902" w:wrap="none" w:vAnchor="page" w:hAnchor="page" w:x="657" w:y="9731"/>
              <w:rPr>
                <w:sz w:val="10"/>
                <w:szCs w:val="10"/>
              </w:rPr>
            </w:pPr>
          </w:p>
        </w:tc>
      </w:tr>
      <w:tr w:rsidR="00506F70" w14:paraId="41024B63" w14:textId="77777777">
        <w:trPr>
          <w:trHeight w:hRule="exact" w:val="307"/>
        </w:trPr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7071E" w14:textId="77777777" w:rsidR="00506F70" w:rsidRDefault="00506F70">
            <w:pPr>
              <w:framePr w:w="10517" w:h="902" w:wrap="none" w:vAnchor="page" w:hAnchor="page" w:x="657" w:y="9731"/>
              <w:rPr>
                <w:sz w:val="10"/>
                <w:szCs w:val="10"/>
              </w:rPr>
            </w:pP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8B55B" w14:textId="77777777" w:rsidR="00506F70" w:rsidRDefault="00506F70">
            <w:pPr>
              <w:framePr w:w="10517" w:h="902" w:wrap="none" w:vAnchor="page" w:hAnchor="page" w:x="657" w:y="9731"/>
              <w:rPr>
                <w:sz w:val="10"/>
                <w:szCs w:val="10"/>
              </w:rPr>
            </w:pPr>
          </w:p>
        </w:tc>
      </w:tr>
    </w:tbl>
    <w:p w14:paraId="1012DB07" w14:textId="77777777" w:rsidR="00506F70" w:rsidRDefault="001C4325">
      <w:pPr>
        <w:pStyle w:val="Zkladntext40"/>
        <w:framePr w:wrap="none" w:vAnchor="page" w:hAnchor="page" w:x="7953" w:y="16445"/>
        <w:shd w:val="clear" w:color="auto" w:fill="auto"/>
        <w:spacing w:line="80" w:lineRule="exact"/>
      </w:pPr>
      <w:r>
        <w:t>SMP-SM_kalkulace_21-05-21_21 základní škola</w:t>
      </w:r>
    </w:p>
    <w:p w14:paraId="3E6948A6" w14:textId="77777777" w:rsidR="00506F70" w:rsidRDefault="001C4325">
      <w:pPr>
        <w:pStyle w:val="Zkladntext30"/>
        <w:framePr w:w="2698" w:h="552" w:hRule="exact" w:wrap="none" w:vAnchor="page" w:hAnchor="page" w:x="1002" w:y="16053"/>
        <w:shd w:val="clear" w:color="auto" w:fill="auto"/>
      </w:pPr>
      <w:r>
        <w:t xml:space="preserve">Techniservis s.r.o., Na Dlouhých 1055/51, Plzeň 312 00 Tel.:+420 373730530, </w:t>
      </w:r>
      <w:hyperlink r:id="rId9" w:history="1">
        <w:r>
          <w:rPr>
            <w:rStyle w:val="Hypertextovodkaz"/>
            <w:lang w:val="en-US" w:eastAsia="en-US" w:bidi="en-US"/>
          </w:rPr>
          <w:t>www.techniservis.cz</w:t>
        </w:r>
      </w:hyperlink>
      <w:r>
        <w:rPr>
          <w:lang w:val="en-US" w:eastAsia="en-US" w:bidi="en-US"/>
        </w:rPr>
        <w:t xml:space="preserve"> </w:t>
      </w:r>
      <w:r>
        <w:t>IČ:26347S49, DIČ:CZ26347S49</w:t>
      </w:r>
    </w:p>
    <w:p w14:paraId="6814EF7B" w14:textId="77777777" w:rsidR="00506F70" w:rsidRDefault="001C4325">
      <w:pPr>
        <w:pStyle w:val="Zkladntext40"/>
        <w:framePr w:wrap="none" w:vAnchor="page" w:hAnchor="page" w:x="9498" w:y="16450"/>
        <w:shd w:val="clear" w:color="auto" w:fill="auto"/>
        <w:spacing w:line="80" w:lineRule="exact"/>
        <w:ind w:left="19"/>
      </w:pPr>
      <w:r>
        <w:t>Plzcň_Kyoct</w:t>
      </w:r>
    </w:p>
    <w:p w14:paraId="06342019" w14:textId="77777777" w:rsidR="00506F70" w:rsidRDefault="001C4325">
      <w:pPr>
        <w:pStyle w:val="Zkladntext40"/>
        <w:framePr w:wrap="none" w:vAnchor="page" w:hAnchor="page" w:x="9983" w:y="16450"/>
        <w:shd w:val="clear" w:color="auto" w:fill="auto"/>
        <w:spacing w:line="80" w:lineRule="exact"/>
      </w:pPr>
      <w:r>
        <w:t>TASKalfa 2554ci * MyQ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614"/>
      </w:tblGrid>
      <w:tr w:rsidR="00506F70" w14:paraId="0005029C" w14:textId="77777777">
        <w:trPr>
          <w:trHeight w:hRule="exact" w:val="72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00D77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350" w:lineRule="exact"/>
              <w:jc w:val="left"/>
            </w:pPr>
            <w:r>
              <w:rPr>
                <w:rStyle w:val="Zkladntext295pt"/>
              </w:rPr>
              <w:t>Typ stroje Výrobní číslo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1526B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after="180" w:line="140" w:lineRule="exact"/>
              <w:jc w:val="left"/>
            </w:pPr>
            <w:r>
              <w:rPr>
                <w:rStyle w:val="Zkladntext27ptTun"/>
              </w:rPr>
              <w:t>Kyocera TASKalfa 2554ci</w:t>
            </w:r>
          </w:p>
          <w:p w14:paraId="6B539195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before="180" w:line="190" w:lineRule="exact"/>
            </w:pPr>
            <w:r>
              <w:rPr>
                <w:rStyle w:val="Zkladntext295pt"/>
              </w:rPr>
              <w:t>TYP/MODEL stroje</w:t>
            </w:r>
          </w:p>
        </w:tc>
      </w:tr>
      <w:tr w:rsidR="00506F70" w14:paraId="0C710B93" w14:textId="77777777">
        <w:trPr>
          <w:trHeight w:hRule="exact" w:val="341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1C95A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Příslušenství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661C2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DP-7150 podavač</w:t>
            </w:r>
          </w:p>
        </w:tc>
      </w:tr>
      <w:tr w:rsidR="00506F70" w14:paraId="3914F1AF" w14:textId="77777777"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D5AD70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B93E2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PF-7150 Zásobník papíru na 2x1500 listů A4</w:t>
            </w:r>
          </w:p>
        </w:tc>
      </w:tr>
      <w:tr w:rsidR="00506F70" w14:paraId="7858E3E8" w14:textId="77777777"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88A355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EEF22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MyQX Enterprise License Education</w:t>
            </w:r>
          </w:p>
        </w:tc>
      </w:tr>
      <w:tr w:rsidR="00506F70" w14:paraId="2592D0B1" w14:textId="77777777">
        <w:trPr>
          <w:trHeight w:hRule="exact" w:val="355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C4574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12486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MyQX Enterprise Assurance Education 5Y</w:t>
            </w:r>
          </w:p>
        </w:tc>
      </w:tr>
      <w:tr w:rsidR="00506F70" w14:paraId="2A66D95C" w14:textId="77777777"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5CEFFE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FA702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Čtečka MultiTech P</w:t>
            </w:r>
          </w:p>
        </w:tc>
      </w:tr>
      <w:tr w:rsidR="00506F70" w14:paraId="5B6C3085" w14:textId="77777777"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AD6BE6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1295B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Licence CAK(B) AC</w:t>
            </w:r>
          </w:p>
        </w:tc>
      </w:tr>
      <w:tr w:rsidR="00506F70" w14:paraId="46E65F78" w14:textId="77777777">
        <w:trPr>
          <w:trHeight w:hRule="exact" w:val="355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8E3B73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BA283" w14:textId="77777777" w:rsidR="00506F70" w:rsidRDefault="001C4325">
            <w:pPr>
              <w:pStyle w:val="Zkladntext20"/>
              <w:framePr w:w="5131" w:h="4934" w:wrap="none" w:vAnchor="page" w:hAnchor="page" w:x="6066" w:y="1667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Sleva projektová</w:t>
            </w:r>
          </w:p>
        </w:tc>
      </w:tr>
      <w:tr w:rsidR="00506F70" w14:paraId="7706D1EB" w14:textId="77777777">
        <w:trPr>
          <w:trHeight w:hRule="exact" w:val="34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E95D4E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D4397" w14:textId="77777777" w:rsidR="00506F70" w:rsidRDefault="00506F70">
            <w:pPr>
              <w:framePr w:w="5131" w:h="4934" w:wrap="none" w:vAnchor="page" w:hAnchor="page" w:x="6066" w:y="1667"/>
              <w:rPr>
                <w:sz w:val="10"/>
                <w:szCs w:val="10"/>
              </w:rPr>
            </w:pPr>
          </w:p>
        </w:tc>
      </w:tr>
      <w:tr w:rsidR="00506F70" w14:paraId="34C0348F" w14:textId="77777777"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00AF2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0D962" w14:textId="77777777" w:rsidR="00506F70" w:rsidRDefault="00506F70">
            <w:pPr>
              <w:framePr w:w="5131" w:h="4934" w:wrap="none" w:vAnchor="page" w:hAnchor="page" w:x="6066" w:y="1667"/>
              <w:rPr>
                <w:sz w:val="10"/>
                <w:szCs w:val="10"/>
              </w:rPr>
            </w:pPr>
          </w:p>
        </w:tc>
      </w:tr>
      <w:tr w:rsidR="00506F70" w14:paraId="17373A77" w14:textId="77777777"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AD0F04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5E7B8" w14:textId="77777777" w:rsidR="00506F70" w:rsidRDefault="00506F70">
            <w:pPr>
              <w:framePr w:w="5131" w:h="4934" w:wrap="none" w:vAnchor="page" w:hAnchor="page" w:x="6066" w:y="1667"/>
              <w:rPr>
                <w:sz w:val="10"/>
                <w:szCs w:val="10"/>
              </w:rPr>
            </w:pPr>
          </w:p>
        </w:tc>
      </w:tr>
      <w:tr w:rsidR="00506F70" w14:paraId="79BD7AF0" w14:textId="77777777">
        <w:trPr>
          <w:trHeight w:hRule="exact" w:val="35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A98AF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046EB" w14:textId="77777777" w:rsidR="00506F70" w:rsidRDefault="00506F70">
            <w:pPr>
              <w:framePr w:w="5131" w:h="4934" w:wrap="none" w:vAnchor="page" w:hAnchor="page" w:x="6066" w:y="1667"/>
              <w:rPr>
                <w:sz w:val="10"/>
                <w:szCs w:val="10"/>
              </w:rPr>
            </w:pPr>
          </w:p>
        </w:tc>
      </w:tr>
      <w:tr w:rsidR="00506F70" w14:paraId="67C9EC0A" w14:textId="77777777">
        <w:trPr>
          <w:trHeight w:hRule="exact" w:val="365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233A8" w14:textId="77777777" w:rsidR="00506F70" w:rsidRDefault="00506F70">
            <w:pPr>
              <w:framePr w:w="5131" w:h="4934" w:wrap="none" w:vAnchor="page" w:hAnchor="page" w:x="6066" w:y="1667"/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4B894" w14:textId="77777777" w:rsidR="00506F70" w:rsidRDefault="00506F70">
            <w:pPr>
              <w:framePr w:w="5131" w:h="4934" w:wrap="none" w:vAnchor="page" w:hAnchor="page" w:x="6066" w:y="1667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1200"/>
        <w:gridCol w:w="3605"/>
      </w:tblGrid>
      <w:tr w:rsidR="00506F70" w14:paraId="480CB349" w14:textId="77777777">
        <w:trPr>
          <w:trHeight w:hRule="exact" w:val="72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13983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Zákazník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8366C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21. základní škola Plzeň</w:t>
            </w:r>
          </w:p>
        </w:tc>
      </w:tr>
      <w:tr w:rsidR="00506F70" w14:paraId="762A7B6E" w14:textId="77777777">
        <w:trPr>
          <w:trHeight w:hRule="exact" w:val="341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A46E07F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center"/>
            </w:pPr>
            <w:r>
              <w:rPr>
                <w:rStyle w:val="Zkladntext295pt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F2DF7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Oddělení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36805" w14:textId="77777777" w:rsidR="00506F70" w:rsidRDefault="00506F70">
            <w:pPr>
              <w:framePr w:w="5112" w:h="4901" w:wrap="none" w:vAnchor="page" w:hAnchor="page" w:x="681" w:y="1706"/>
              <w:rPr>
                <w:sz w:val="10"/>
                <w:szCs w:val="10"/>
              </w:rPr>
            </w:pPr>
          </w:p>
        </w:tc>
      </w:tr>
      <w:tr w:rsidR="00506F70" w14:paraId="33E6DB92" w14:textId="77777777">
        <w:trPr>
          <w:trHeight w:hRule="exact" w:val="346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CE0F37" w14:textId="77777777" w:rsidR="00506F70" w:rsidRDefault="00506F70">
            <w:pPr>
              <w:framePr w:w="5112" w:h="4901" w:wrap="none" w:vAnchor="page" w:hAnchor="page" w:x="681" w:y="170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A8C52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Ulice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5E961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Slovanská alej 2072/13</w:t>
            </w:r>
          </w:p>
        </w:tc>
      </w:tr>
      <w:tr w:rsidR="00506F70" w14:paraId="7F7E39D7" w14:textId="77777777">
        <w:trPr>
          <w:trHeight w:hRule="exact" w:val="350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A8245C2" w14:textId="77777777" w:rsidR="00506F70" w:rsidRDefault="00506F70">
            <w:pPr>
              <w:framePr w:w="5112" w:h="4901" w:wrap="none" w:vAnchor="page" w:hAnchor="page" w:x="681" w:y="170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AF586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PSČ/ Místo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9EB8C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326 00 Plzeň</w:t>
            </w:r>
          </w:p>
        </w:tc>
      </w:tr>
      <w:tr w:rsidR="00506F70" w14:paraId="348E8518" w14:textId="77777777">
        <w:trPr>
          <w:trHeight w:hRule="exact" w:val="346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87DE119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Provozovna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13675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Oddělení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2C6B8" w14:textId="77777777" w:rsidR="00506F70" w:rsidRDefault="00506F70">
            <w:pPr>
              <w:framePr w:w="5112" w:h="4901" w:wrap="none" w:vAnchor="page" w:hAnchor="page" w:x="681" w:y="1706"/>
              <w:rPr>
                <w:sz w:val="10"/>
                <w:szCs w:val="10"/>
              </w:rPr>
            </w:pPr>
          </w:p>
        </w:tc>
      </w:tr>
      <w:tr w:rsidR="00506F70" w14:paraId="088D628F" w14:textId="77777777">
        <w:trPr>
          <w:trHeight w:hRule="exact" w:val="355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A94C282" w14:textId="77777777" w:rsidR="00506F70" w:rsidRDefault="00506F70">
            <w:pPr>
              <w:framePr w:w="5112" w:h="4901" w:wrap="none" w:vAnchor="page" w:hAnchor="page" w:x="681" w:y="170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6D86F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Ulice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9E0AE" w14:textId="77777777" w:rsidR="00506F70" w:rsidRDefault="00506F70">
            <w:pPr>
              <w:framePr w:w="5112" w:h="4901" w:wrap="none" w:vAnchor="page" w:hAnchor="page" w:x="681" w:y="1706"/>
              <w:rPr>
                <w:sz w:val="10"/>
                <w:szCs w:val="10"/>
              </w:rPr>
            </w:pPr>
          </w:p>
        </w:tc>
      </w:tr>
      <w:tr w:rsidR="00506F70" w14:paraId="4ABA849E" w14:textId="77777777">
        <w:trPr>
          <w:trHeight w:hRule="exact" w:val="350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0AB86E" w14:textId="77777777" w:rsidR="00506F70" w:rsidRDefault="00506F70">
            <w:pPr>
              <w:framePr w:w="5112" w:h="4901" w:wrap="none" w:vAnchor="page" w:hAnchor="page" w:x="681" w:y="170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21B71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PSČ/Místo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3A2D5" w14:textId="77777777" w:rsidR="00506F70" w:rsidRDefault="00506F70">
            <w:pPr>
              <w:framePr w:w="5112" w:h="4901" w:wrap="none" w:vAnchor="page" w:hAnchor="page" w:x="681" w:y="1706"/>
              <w:rPr>
                <w:sz w:val="10"/>
                <w:szCs w:val="10"/>
              </w:rPr>
            </w:pPr>
          </w:p>
        </w:tc>
      </w:tr>
      <w:tr w:rsidR="00506F70" w14:paraId="608ADFDC" w14:textId="77777777">
        <w:trPr>
          <w:trHeight w:hRule="exact" w:val="35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E86EC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IČ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10A8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66362521</w:t>
            </w:r>
          </w:p>
        </w:tc>
      </w:tr>
      <w:tr w:rsidR="00506F70" w14:paraId="4A543E4A" w14:textId="77777777"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AEB2A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Zastoupení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C87D7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Mgr. Martin Prokop</w:t>
            </w:r>
          </w:p>
        </w:tc>
      </w:tr>
      <w:tr w:rsidR="00506F70" w14:paraId="6F8C468E" w14:textId="77777777"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6680A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Funkce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2023A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ředitel</w:t>
            </w:r>
          </w:p>
        </w:tc>
      </w:tr>
      <w:tr w:rsidR="00506F70" w14:paraId="1A5A80B0" w14:textId="77777777">
        <w:trPr>
          <w:trHeight w:hRule="exact" w:val="34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BAD78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Zastoupení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C668" w14:textId="77777777" w:rsidR="00506F70" w:rsidRDefault="00506F70">
            <w:pPr>
              <w:framePr w:w="5112" w:h="4901" w:wrap="none" w:vAnchor="page" w:hAnchor="page" w:x="681" w:y="1706"/>
              <w:rPr>
                <w:sz w:val="10"/>
                <w:szCs w:val="10"/>
              </w:rPr>
            </w:pPr>
          </w:p>
        </w:tc>
      </w:tr>
      <w:tr w:rsidR="00506F70" w14:paraId="18A4E69A" w14:textId="77777777">
        <w:trPr>
          <w:trHeight w:hRule="exact" w:val="35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7B1E9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Funkce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1068B" w14:textId="77777777" w:rsidR="00506F70" w:rsidRDefault="00506F70">
            <w:pPr>
              <w:framePr w:w="5112" w:h="4901" w:wrap="none" w:vAnchor="page" w:hAnchor="page" w:x="681" w:y="1706"/>
              <w:rPr>
                <w:sz w:val="10"/>
                <w:szCs w:val="10"/>
              </w:rPr>
            </w:pPr>
          </w:p>
        </w:tc>
      </w:tr>
      <w:tr w:rsidR="00506F70" w14:paraId="0441A510" w14:textId="77777777">
        <w:trPr>
          <w:trHeight w:hRule="exact" w:val="355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F6F33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Platnost kalkulace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9B56A" w14:textId="77777777" w:rsidR="00506F70" w:rsidRDefault="001C4325">
            <w:pPr>
              <w:pStyle w:val="Zkladntext20"/>
              <w:framePr w:w="5112" w:h="4901" w:wrap="none" w:vAnchor="page" w:hAnchor="page" w:x="681" w:y="1706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95pt"/>
              </w:rPr>
              <w:t>od 22.06.2021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98"/>
        <w:gridCol w:w="298"/>
        <w:gridCol w:w="302"/>
        <w:gridCol w:w="298"/>
        <w:gridCol w:w="302"/>
        <w:gridCol w:w="298"/>
        <w:gridCol w:w="302"/>
        <w:gridCol w:w="302"/>
        <w:gridCol w:w="298"/>
        <w:gridCol w:w="302"/>
        <w:gridCol w:w="298"/>
        <w:gridCol w:w="298"/>
        <w:gridCol w:w="302"/>
        <w:gridCol w:w="298"/>
        <w:gridCol w:w="298"/>
        <w:gridCol w:w="298"/>
        <w:gridCol w:w="302"/>
        <w:gridCol w:w="298"/>
        <w:gridCol w:w="298"/>
        <w:gridCol w:w="298"/>
        <w:gridCol w:w="302"/>
        <w:gridCol w:w="298"/>
        <w:gridCol w:w="298"/>
        <w:gridCol w:w="298"/>
        <w:gridCol w:w="302"/>
        <w:gridCol w:w="302"/>
        <w:gridCol w:w="298"/>
        <w:gridCol w:w="302"/>
        <w:gridCol w:w="298"/>
        <w:gridCol w:w="302"/>
        <w:gridCol w:w="302"/>
        <w:gridCol w:w="302"/>
        <w:gridCol w:w="298"/>
        <w:gridCol w:w="317"/>
      </w:tblGrid>
      <w:tr w:rsidR="00506F70" w14:paraId="16FBC6AD" w14:textId="77777777">
        <w:trPr>
          <w:trHeight w:hRule="exact" w:val="307"/>
        </w:trPr>
        <w:tc>
          <w:tcPr>
            <w:tcW w:w="10524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60C8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30" w:lineRule="exact"/>
              <w:jc w:val="center"/>
            </w:pPr>
            <w:r>
              <w:rPr>
                <w:rStyle w:val="Zkladntext2Tun0"/>
              </w:rPr>
              <w:t>POLOŽKY ZAHRNUTÉ V SERVISNĚ MATERIÁLOVÉM ZAJIŠTĚNÍ PROVOZU STROJE</w:t>
            </w:r>
          </w:p>
        </w:tc>
      </w:tr>
      <w:tr w:rsidR="00506F70" w14:paraId="70A9AAB4" w14:textId="77777777">
        <w:trPr>
          <w:trHeight w:hRule="exact" w:val="293"/>
        </w:trPr>
        <w:tc>
          <w:tcPr>
            <w:tcW w:w="481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ABB2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30" w:lineRule="exact"/>
              <w:jc w:val="center"/>
            </w:pPr>
            <w:r>
              <w:rPr>
                <w:rStyle w:val="Zkladntext2Tun0"/>
              </w:rPr>
              <w:t>Materiálové zajištění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4A520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30" w:lineRule="exact"/>
              <w:jc w:val="center"/>
            </w:pPr>
            <w:r>
              <w:rPr>
                <w:rStyle w:val="Zkladntext2Tun0"/>
              </w:rPr>
              <w:t>Servisní zajištění</w:t>
            </w:r>
          </w:p>
        </w:tc>
        <w:tc>
          <w:tcPr>
            <w:tcW w:w="30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FB82F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30" w:lineRule="exact"/>
              <w:jc w:val="center"/>
            </w:pPr>
            <w:r>
              <w:rPr>
                <w:rStyle w:val="Zkladntext2Tun0"/>
              </w:rPr>
              <w:t>Ostatní zajištění</w:t>
            </w:r>
          </w:p>
        </w:tc>
      </w:tr>
      <w:tr w:rsidR="001C4325" w14:paraId="2129784E" w14:textId="77777777">
        <w:trPr>
          <w:trHeight w:hRule="exact" w:val="298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806AE1B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Xeropapír A4/80g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21F3E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center"/>
            </w:pPr>
            <w:r>
              <w:rPr>
                <w:rStyle w:val="Zkladntext2BookmanOldStyle7pt"/>
              </w:rPr>
              <w:t>tonery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57AC5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center"/>
            </w:pPr>
            <w:r>
              <w:rPr>
                <w:rStyle w:val="Zkladntext2BookmanOldStyle7pt"/>
              </w:rPr>
              <w:t>válec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BC3AB1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fixační jednotka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883F50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 xml:space="preserve">Maitenance </w:t>
            </w:r>
            <w:r>
              <w:rPr>
                <w:rStyle w:val="Zkladntext2BookmanOldStyle7pt"/>
                <w:lang w:val="en-US" w:eastAsia="en-US" w:bidi="en-US"/>
              </w:rPr>
              <w:t xml:space="preserve">kit </w:t>
            </w:r>
            <w:r>
              <w:rPr>
                <w:rStyle w:val="Zkladntext2BookmanOldStyle7pt"/>
              </w:rPr>
              <w:t>A (K válec)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1F1E0B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 xml:space="preserve">Maitenance </w:t>
            </w:r>
            <w:r>
              <w:rPr>
                <w:rStyle w:val="Zkladntext2BookmanOldStyle7pt"/>
                <w:lang w:val="fr-FR" w:eastAsia="fr-FR" w:bidi="fr-FR"/>
              </w:rPr>
              <w:t xml:space="preserve">kit B </w:t>
            </w:r>
            <w:r>
              <w:rPr>
                <w:rStyle w:val="Zkladntext2BookmanOldStyle7pt"/>
              </w:rPr>
              <w:t>(CMY válce)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746A1AC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92" w:lineRule="exact"/>
              <w:jc w:val="left"/>
            </w:pPr>
            <w:r>
              <w:rPr>
                <w:rStyle w:val="Zkladntext2BookmanOldStyle7pt"/>
              </w:rPr>
              <w:t xml:space="preserve">Maitenance </w:t>
            </w:r>
            <w:r>
              <w:rPr>
                <w:rStyle w:val="Zkladntext2BookmanOldStyle7pt"/>
                <w:lang w:val="en-US" w:eastAsia="en-US" w:bidi="en-US"/>
              </w:rPr>
              <w:t xml:space="preserve">kit </w:t>
            </w:r>
            <w:r>
              <w:rPr>
                <w:rStyle w:val="Zkladntext2BookmanOldStyle7pt"/>
              </w:rPr>
              <w:t>D (K vývojnice, fixace, transfer)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BB5317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87" w:lineRule="exact"/>
              <w:jc w:val="left"/>
            </w:pPr>
            <w:r>
              <w:rPr>
                <w:rStyle w:val="Zkladntext2BookmanOldStyle7pt"/>
              </w:rPr>
              <w:t xml:space="preserve">Maitenance </w:t>
            </w:r>
            <w:r>
              <w:rPr>
                <w:rStyle w:val="Zkladntext2BookmanOldStyle7pt"/>
                <w:lang w:val="en-US" w:eastAsia="en-US" w:bidi="en-US"/>
              </w:rPr>
              <w:t xml:space="preserve">kit </w:t>
            </w:r>
            <w:r>
              <w:rPr>
                <w:rStyle w:val="Zkladntext2BookmanOldStyle7pt"/>
              </w:rPr>
              <w:t>E (CMY vývojnice)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138080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odpadní nádobka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91EB4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63BCCA2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instalace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F265CC2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pravidelný servis - údržba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DC16CB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 xml:space="preserve">mimořádný servis </w:t>
            </w:r>
            <w:r>
              <w:rPr>
                <w:rStyle w:val="Zkladntext2BookmanOldStyle7pt0"/>
              </w:rPr>
              <w:t xml:space="preserve">- </w:t>
            </w:r>
            <w:r>
              <w:rPr>
                <w:rStyle w:val="Zkladntext2BookmanOldStyle7pt"/>
              </w:rPr>
              <w:t>závada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073C9FE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reakční doba max 48 hod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519139B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náhradní díly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E11DE60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telefonní podpora HOT-LINE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E8CE424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zaškolení obsluhy - prvotní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E18F5B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92" w:lineRule="exact"/>
              <w:jc w:val="left"/>
            </w:pPr>
            <w:r>
              <w:rPr>
                <w:rStyle w:val="Zkladntext2BookmanOldStyle7pt"/>
              </w:rPr>
              <w:t>zaškoleni obsluhy - opakované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6857B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F8B950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pronájem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8E1031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stěhování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B4133A6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optimalizace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F671F0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</w:rPr>
              <w:t>doprava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F14F6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CFAC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2DD10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79802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85D5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DEEA7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</w:tr>
      <w:tr w:rsidR="001C4325" w14:paraId="35DDE99C" w14:textId="77777777">
        <w:trPr>
          <w:trHeight w:hRule="exact" w:val="1435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EF907A6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757C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00" w:lineRule="exact"/>
            </w:pPr>
            <w:r>
              <w:rPr>
                <w:rStyle w:val="Zkladntext25pt2"/>
              </w:rPr>
              <w:t>c</w:t>
            </w:r>
          </w:p>
          <w:p w14:paraId="28E02DE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20" w:lineRule="exact"/>
              <w:jc w:val="center"/>
            </w:pPr>
            <w:r>
              <w:rPr>
                <w:rStyle w:val="Zkladntext2Garamond6pt"/>
              </w:rPr>
              <w:t>(O</w:t>
            </w:r>
          </w:p>
          <w:p w14:paraId="3B4E26B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20" w:lineRule="exact"/>
              <w:jc w:val="center"/>
            </w:pPr>
            <w:r>
              <w:rPr>
                <w:rStyle w:val="Zkladntext2Garamond6pt"/>
              </w:rPr>
              <w:t>u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02F7FD0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  <w:lang w:val="en-US" w:eastAsia="en-US" w:bidi="en-US"/>
              </w:rPr>
              <w:t>magenta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9471FC8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  <w:lang w:val="en-US" w:eastAsia="en-US" w:bidi="en-US"/>
              </w:rPr>
              <w:t>yellow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89B37F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  <w:lang w:val="en-US" w:eastAsia="en-US" w:bidi="en-US"/>
              </w:rPr>
              <w:t>black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BF65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62" w:lineRule="exact"/>
              <w:jc w:val="left"/>
            </w:pPr>
            <w:r>
              <w:rPr>
                <w:rStyle w:val="Zkladntext25pt2"/>
              </w:rPr>
              <w:t>c</w:t>
            </w:r>
          </w:p>
          <w:p w14:paraId="71C1562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62" w:lineRule="exact"/>
              <w:jc w:val="left"/>
            </w:pPr>
            <w:r>
              <w:rPr>
                <w:rStyle w:val="Zkladntext2BookmanOldStyle45pt"/>
              </w:rPr>
              <w:t>co</w:t>
            </w:r>
          </w:p>
          <w:p w14:paraId="2113663F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62" w:lineRule="exact"/>
            </w:pPr>
            <w:r>
              <w:rPr>
                <w:rStyle w:val="Zkladntext2BookmanOldStyle7pt"/>
              </w:rPr>
              <w:t>&gt;•</w:t>
            </w:r>
          </w:p>
          <w:p w14:paraId="0046426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62" w:lineRule="exact"/>
              <w:jc w:val="left"/>
            </w:pPr>
            <w:r>
              <w:rPr>
                <w:rStyle w:val="Zkladntext2BookmanOldStyle45pt"/>
              </w:rPr>
              <w:t>u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26E0FC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  <w:lang w:val="en-US" w:eastAsia="en-US" w:bidi="en-US"/>
              </w:rPr>
              <w:t>magenta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360457E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  <w:lang w:val="en-US" w:eastAsia="en-US" w:bidi="en-US"/>
              </w:rPr>
              <w:t>yellow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F56F932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jc w:val="left"/>
            </w:pPr>
            <w:r>
              <w:rPr>
                <w:rStyle w:val="Zkladntext2BookmanOldStyle7pt"/>
                <w:lang w:val="en-US" w:eastAsia="en-US" w:bidi="en-US"/>
              </w:rPr>
              <w:t>black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A2C7E8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DBF9D4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B0C1F18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B11B6D5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19FDE6C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D24B54A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BD2D8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BE45ECA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155FAC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041FBA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741FF07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9E1B54A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2F4BA91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1A6089F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9A57B39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53423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75E1B6D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04EEFFB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F591952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82D2DEA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73CA7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EB9EB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F51C0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00360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E3E70" w14:textId="77777777" w:rsidR="00506F70" w:rsidRDefault="00506F70">
            <w:pPr>
              <w:framePr w:w="10522" w:h="2923" w:wrap="none" w:vAnchor="page" w:hAnchor="page" w:x="666" w:y="6683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E09E1" w14:textId="77777777" w:rsidR="00506F70" w:rsidRDefault="00506F70">
            <w:pPr>
              <w:framePr w:w="10522" w:h="2923" w:wrap="none" w:vAnchor="page" w:hAnchor="page" w:x="666" w:y="6683"/>
            </w:pPr>
          </w:p>
        </w:tc>
      </w:tr>
      <w:tr w:rsidR="001C4325" w14:paraId="332F9B5A" w14:textId="77777777">
        <w:trPr>
          <w:trHeight w:hRule="exact" w:val="59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7DCAB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0" w:lineRule="exact"/>
              <w:jc w:val="left"/>
            </w:pPr>
            <w:r>
              <w:rPr>
                <w:rStyle w:val="Zkladntext2BookmanOldStyle4pt"/>
              </w:rPr>
              <w:t>LU</w:t>
            </w:r>
          </w:p>
          <w:p w14:paraId="4EB93B2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00" w:lineRule="exact"/>
              <w:jc w:val="left"/>
            </w:pPr>
            <w:r>
              <w:rPr>
                <w:rStyle w:val="Zkladntext25pt2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32009E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F28097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DFF859F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"/>
            <w:vAlign w:val="bottom"/>
          </w:tcPr>
          <w:p w14:paraId="7EB626E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BookmanOldStyle7pt"/>
              </w:rPr>
              <w:t>ONV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FA61E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Garamond6pt"/>
              </w:rPr>
              <w:t>O</w:t>
            </w:r>
          </w:p>
          <w:p w14:paraId="66948EE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6C3B5B75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0770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o</w:t>
            </w:r>
          </w:p>
          <w:p w14:paraId="2A5384E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Corbel7ptMtko150"/>
              </w:rPr>
              <w:t>2</w:t>
            </w:r>
          </w:p>
          <w:p w14:paraId="611DD28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26B9E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o</w:t>
            </w:r>
          </w:p>
          <w:p w14:paraId="53877FC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Corbel7ptMtko150"/>
              </w:rPr>
              <w:t>2</w:t>
            </w:r>
          </w:p>
          <w:p w14:paraId="103E37BC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CE87C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Garamond6pt"/>
              </w:rPr>
              <w:t>O</w:t>
            </w:r>
          </w:p>
          <w:p w14:paraId="449FB7EF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3E603254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B778694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37288E0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5BF9BA30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668A1D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715D69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BD5AFF4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BE25B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BB7982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8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"/>
          </w:tcPr>
          <w:p w14:paraId="1D55A508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BookmanOldStyle7pt"/>
              </w:rPr>
              <w:t>ONV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8DD9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o</w:t>
            </w:r>
          </w:p>
          <w:p w14:paraId="5E4A318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5F5B57D1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4E13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o</w:t>
            </w:r>
          </w:p>
          <w:p w14:paraId="4380D13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3FE7542B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4D502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o</w:t>
            </w:r>
          </w:p>
          <w:p w14:paraId="70BC69F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073A2A6F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AA7FC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Garamond6pt"/>
              </w:rPr>
              <w:t>O</w:t>
            </w:r>
          </w:p>
          <w:p w14:paraId="458B4936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0B846E38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50666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Garamond6pt"/>
              </w:rPr>
              <w:t>O</w:t>
            </w:r>
          </w:p>
          <w:p w14:paraId="74536FC3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3FF37DA8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B286C92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140" w:lineRule="exact"/>
              <w:ind w:left="160"/>
              <w:jc w:val="left"/>
            </w:pPr>
            <w:r>
              <w:rPr>
                <w:rStyle w:val="Zkladntext2BookmanOldStyle7pt"/>
              </w:rPr>
              <w:t>ANO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A155F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2D2E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Garamond6pt"/>
              </w:rPr>
              <w:t>O</w:t>
            </w:r>
          </w:p>
          <w:p w14:paraId="6D1299C6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7DA22C4C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A6B0D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Garamond6pt"/>
              </w:rPr>
              <w:t>O</w:t>
            </w:r>
          </w:p>
          <w:p w14:paraId="4639ACE9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2DAB42A8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902F8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O</w:t>
            </w:r>
          </w:p>
          <w:p w14:paraId="2663B910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5ABF73E7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E3DA1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Garamond6pt"/>
              </w:rPr>
              <w:t>O</w:t>
            </w:r>
          </w:p>
          <w:p w14:paraId="6C1F4C16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5pt2"/>
              </w:rPr>
              <w:t>2</w:t>
            </w:r>
          </w:p>
          <w:p w14:paraId="07B6D8EA" w14:textId="77777777" w:rsidR="00506F70" w:rsidRDefault="001C4325">
            <w:pPr>
              <w:pStyle w:val="Zkladntext20"/>
              <w:framePr w:w="10522" w:h="2923" w:wrap="none" w:vAnchor="page" w:hAnchor="page" w:x="666" w:y="66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7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C324C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2444F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3551A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4AE73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529C0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F7887" w14:textId="77777777" w:rsidR="00506F70" w:rsidRDefault="00506F70">
            <w:pPr>
              <w:framePr w:w="10522" w:h="2923" w:wrap="none" w:vAnchor="page" w:hAnchor="page" w:x="666" w:y="668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2"/>
        <w:gridCol w:w="1200"/>
        <w:gridCol w:w="1814"/>
      </w:tblGrid>
      <w:tr w:rsidR="00506F70" w14:paraId="470A84DC" w14:textId="77777777">
        <w:trPr>
          <w:trHeight w:hRule="exact" w:val="302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78A09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30" w:lineRule="exact"/>
              <w:jc w:val="left"/>
            </w:pPr>
            <w:r>
              <w:rPr>
                <w:rStyle w:val="Zkladntext2Tun0"/>
              </w:rPr>
              <w:t>Položka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759E7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30" w:lineRule="exact"/>
              <w:jc w:val="center"/>
            </w:pPr>
            <w:r>
              <w:rPr>
                <w:rStyle w:val="Zkladntext2Tun0"/>
              </w:rPr>
              <w:t>Jednotka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0DC92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30" w:lineRule="exact"/>
              <w:jc w:val="center"/>
            </w:pPr>
            <w:r>
              <w:rPr>
                <w:rStyle w:val="Zkladntext2Tun0"/>
              </w:rPr>
              <w:t>Cena bez DPH</w:t>
            </w:r>
          </w:p>
        </w:tc>
      </w:tr>
      <w:tr w:rsidR="00506F70" w14:paraId="0C9001BD" w14:textId="77777777">
        <w:trPr>
          <w:trHeight w:hRule="exact" w:val="293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D21F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Poplatek za pronájem stroje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4E62C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95pt"/>
              </w:rPr>
              <w:t>pau/měsíc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F0A03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ind w:right="220"/>
            </w:pPr>
            <w:r>
              <w:rPr>
                <w:rStyle w:val="Zkladntext295pt"/>
              </w:rPr>
              <w:t>0 Kč</w:t>
            </w:r>
          </w:p>
        </w:tc>
      </w:tr>
      <w:tr w:rsidR="00506F70" w14:paraId="6F6B4AB1" w14:textId="77777777">
        <w:trPr>
          <w:trHeight w:hRule="exact" w:val="293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71AD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Poplatek za servisní zabezpečení stroje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8AE4B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Zkladntext295pt"/>
              </w:rPr>
              <w:t>pau/měsíc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37924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ind w:right="220"/>
            </w:pPr>
            <w:r>
              <w:rPr>
                <w:rStyle w:val="Zkladntext295pt"/>
              </w:rPr>
              <w:t>0 Kč</w:t>
            </w:r>
          </w:p>
        </w:tc>
      </w:tr>
      <w:tr w:rsidR="00506F70" w14:paraId="6F29E982" w14:textId="77777777">
        <w:trPr>
          <w:trHeight w:hRule="exact" w:val="288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D68BB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Cena za stranu (monochrom)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78E4C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jc w:val="center"/>
            </w:pPr>
            <w:r>
              <w:rPr>
                <w:rStyle w:val="Zkladntext295pt"/>
              </w:rPr>
              <w:t>ks A4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AD492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ind w:right="220"/>
            </w:pPr>
            <w:r>
              <w:rPr>
                <w:rStyle w:val="Zkladntext295pt"/>
              </w:rPr>
              <w:t>0,46 Kč</w:t>
            </w:r>
          </w:p>
        </w:tc>
      </w:tr>
      <w:tr w:rsidR="00506F70" w14:paraId="3B9AC63D" w14:textId="77777777">
        <w:trPr>
          <w:trHeight w:hRule="exact" w:val="317"/>
        </w:trPr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025D3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Cena za stranu (color) /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7E465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jc w:val="center"/>
            </w:pPr>
            <w:r>
              <w:rPr>
                <w:rStyle w:val="Zkladntext295pt"/>
              </w:rPr>
              <w:t>ks A4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E13D" w14:textId="77777777" w:rsidR="00506F70" w:rsidRDefault="001C4325">
            <w:pPr>
              <w:pStyle w:val="Zkladntext20"/>
              <w:framePr w:w="10517" w:h="1493" w:wrap="none" w:vAnchor="page" w:hAnchor="page" w:x="647" w:y="10720"/>
              <w:shd w:val="clear" w:color="auto" w:fill="auto"/>
              <w:spacing w:line="190" w:lineRule="exact"/>
              <w:ind w:right="220"/>
            </w:pPr>
            <w:r>
              <w:rPr>
                <w:rStyle w:val="Zkladntext295pt"/>
              </w:rPr>
              <w:t>1,24 Kč</w:t>
            </w:r>
          </w:p>
        </w:tc>
      </w:tr>
    </w:tbl>
    <w:p w14:paraId="7CC56E5D" w14:textId="77777777" w:rsidR="00506F70" w:rsidRDefault="001C4325" w:rsidP="00D5161A">
      <w:pPr>
        <w:pStyle w:val="Titulektabulky20"/>
        <w:framePr w:wrap="none" w:vAnchor="page" w:hAnchor="page" w:x="856" w:y="12841"/>
        <w:shd w:val="clear" w:color="auto" w:fill="auto"/>
        <w:spacing w:line="130" w:lineRule="exact"/>
      </w:pPr>
      <w:r>
        <w:t>V Plzni</w:t>
      </w:r>
    </w:p>
    <w:p w14:paraId="3D27F3ED" w14:textId="77777777" w:rsidR="00506F70" w:rsidRDefault="001C4325" w:rsidP="00D5161A">
      <w:pPr>
        <w:pStyle w:val="Titulektabulky0"/>
        <w:framePr w:wrap="none" w:vAnchor="page" w:hAnchor="page" w:x="1411" w:y="12856"/>
        <w:shd w:val="clear" w:color="auto" w:fill="auto"/>
        <w:spacing w:line="130" w:lineRule="exact"/>
      </w:pPr>
      <w:r>
        <w:t>31.07.2021</w:t>
      </w:r>
    </w:p>
    <w:p w14:paraId="65B8A828" w14:textId="6E0C0FBD" w:rsidR="00506F70" w:rsidRDefault="00506F70">
      <w:pPr>
        <w:rPr>
          <w:sz w:val="2"/>
          <w:szCs w:val="2"/>
        </w:rPr>
      </w:pPr>
    </w:p>
    <w:sectPr w:rsidR="00506F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8BCE" w14:textId="77777777" w:rsidR="001C4325" w:rsidRDefault="001C4325">
      <w:r>
        <w:separator/>
      </w:r>
    </w:p>
  </w:endnote>
  <w:endnote w:type="continuationSeparator" w:id="0">
    <w:p w14:paraId="6FEA35D7" w14:textId="77777777" w:rsidR="001C4325" w:rsidRDefault="001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22E8" w14:textId="77777777" w:rsidR="001C4325" w:rsidRDefault="001C4325"/>
  </w:footnote>
  <w:footnote w:type="continuationSeparator" w:id="0">
    <w:p w14:paraId="642288EE" w14:textId="77777777" w:rsidR="001C4325" w:rsidRDefault="001C4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0"/>
    <w:rsid w:val="001C4325"/>
    <w:rsid w:val="00506F70"/>
    <w:rsid w:val="008A42A8"/>
    <w:rsid w:val="0097325C"/>
    <w:rsid w:val="00D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2370"/>
  <w15:docId w15:val="{2AC3BFDE-8233-4E47-897E-F7A4C068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ptTunKurzva">
    <w:name w:val="Základní text (2) + 9 pt;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ourierNew105ptTunKurzvadkovn0pt">
    <w:name w:val="Základní text (2) + Courier New;10;5 pt;Tučné;Kurzíva;Řádkování 0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ourierNew105pt">
    <w:name w:val="Základní text (2) + Courier New;10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BookmanOldStyle55ptKurzva">
    <w:name w:val="Základní text (2) + Bookman Old Style;5;5 pt;Kurzíva"/>
    <w:basedOn w:val="Zkladn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0">
    <w:name w:val="Základní text (2) + 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pt1">
    <w:name w:val="Základní text (2) + 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CourierNewKurzva">
    <w:name w:val="Nadpis #3 + Courier New;Kurzíva"/>
    <w:basedOn w:val="Nadpis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6pt">
    <w:name w:val="Nadpis #1 + 6 pt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9ptTun">
    <w:name w:val="Nadpis #1 + 9 pt;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Georgia85ptTun">
    <w:name w:val="Nadpis #1 + Georgia;8;5 pt;Tučné"/>
    <w:basedOn w:val="Nadpis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12ptKurzvadkovn1pt">
    <w:name w:val="Nadpis #1 + 12 pt;Kurzíva;Řádkování 1 pt"/>
    <w:basedOn w:val="Nadpis1"/>
    <w:rPr>
      <w:rFonts w:ascii="Tahoma" w:eastAsia="Tahoma" w:hAnsi="Tahoma" w:cs="Tahoma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11ptTun">
    <w:name w:val="Nadpis #4 + 11 pt;Tučné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7pt">
    <w:name w:val="Nadpis #4 + 7 pt"/>
    <w:basedOn w:val="Nadpis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7ptTun">
    <w:name w:val="Základní text (2) + 7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BookmanOldStyle7pt">
    <w:name w:val="Základní text (2) + Bookman Old Style;7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BookmanOldStyle7pt0">
    <w:name w:val="Základní text (2) + Bookman Old Style;7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pt2">
    <w:name w:val="Základní text (2) + 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Garamond6pt">
    <w:name w:val="Základní text (2) + Garamond;6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BookmanOldStyle45pt">
    <w:name w:val="Základní text (2) + Bookman Old Style;4;5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BookmanOldStyle4pt">
    <w:name w:val="Základní text (2) + Bookman Old Style;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orbel7ptMtko150">
    <w:name w:val="Základní text (2) + Corbel;7 pt;Měřítko 150%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5pt">
    <w:name w:val="Základní text (8) + 5 pt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65pt">
    <w:name w:val="Základní text (8) + 6;5 pt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7ptTun">
    <w:name w:val="Základní text (9) + 7 pt;Tučné"/>
    <w:basedOn w:val="Zkladntext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Tahoma65pt">
    <w:name w:val="Základní text (5) + Tahoma;6;5 pt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Tahoma6ptMalpsmena">
    <w:name w:val="Základní text (5) + Tahoma;6 pt;Malá písmena"/>
    <w:basedOn w:val="Zkladntext5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6" w:lineRule="exact"/>
      <w:jc w:val="right"/>
    </w:pPr>
    <w:rPr>
      <w:rFonts w:ascii="Tahoma" w:eastAsia="Tahoma" w:hAnsi="Tahoma" w:cs="Tahoma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2" w:lineRule="exact"/>
      <w:outlineLvl w:val="0"/>
    </w:pPr>
    <w:rPr>
      <w:rFonts w:ascii="Tahoma" w:eastAsia="Tahoma" w:hAnsi="Tahoma" w:cs="Tahoma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197" w:lineRule="exact"/>
      <w:jc w:val="right"/>
      <w:outlineLvl w:val="3"/>
    </w:pPr>
    <w:rPr>
      <w:rFonts w:ascii="Tahoma" w:eastAsia="Tahoma" w:hAnsi="Tahoma" w:cs="Tahoma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192" w:lineRule="exact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2" w:lineRule="exact"/>
      <w:outlineLvl w:val="1"/>
    </w:pPr>
    <w:rPr>
      <w:rFonts w:ascii="Tahoma" w:eastAsia="Tahoma" w:hAnsi="Tahoma" w:cs="Tahoma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63" w:lineRule="exact"/>
    </w:pPr>
    <w:rPr>
      <w:rFonts w:ascii="Tahoma" w:eastAsia="Tahoma" w:hAnsi="Tahoma" w:cs="Tahoma"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7" w:lineRule="exact"/>
    </w:pPr>
    <w:rPr>
      <w:rFonts w:ascii="Tahoma" w:eastAsia="Tahoma" w:hAnsi="Tahoma" w:cs="Tahoma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80" w:line="158" w:lineRule="exact"/>
      <w:jc w:val="right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techniser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chni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2</cp:revision>
  <dcterms:created xsi:type="dcterms:W3CDTF">2026-04-01T08:37:00Z</dcterms:created>
  <dcterms:modified xsi:type="dcterms:W3CDTF">2026-04-01T08:41:00Z</dcterms:modified>
</cp:coreProperties>
</file>