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84D2" w14:textId="2B53CA69" w:rsidR="00FF58A1" w:rsidRPr="00BA1222" w:rsidRDefault="005B30EC" w:rsidP="00E52043">
      <w:pPr>
        <w:pStyle w:val="JVS1"/>
        <w:tabs>
          <w:tab w:val="clear" w:pos="1440"/>
          <w:tab w:val="left" w:pos="1020"/>
        </w:tabs>
        <w:spacing w:line="240" w:lineRule="auto"/>
        <w:jc w:val="both"/>
        <w:rPr>
          <w:spacing w:val="20"/>
          <w:kern w:val="0"/>
        </w:rPr>
      </w:pPr>
      <w:r>
        <w:pict w14:anchorId="6FB5425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275.9pt;margin-top:-43.8pt;width:201.2pt;height:4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  <v:textbox>
              <w:txbxContent>
                <w:p w14:paraId="1975A52E" w14:textId="77777777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</w:pPr>
                  <w:r w:rsidRPr="00BA1222"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  <w:t>Smlouva</w:t>
                  </w:r>
                </w:p>
                <w:p w14:paraId="514E8F54" w14:textId="2CA4195F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3C69"/>
                    </w:rPr>
                  </w:pPr>
                  <w:r w:rsidRPr="00BA1222">
                    <w:rPr>
                      <w:rFonts w:cs="Arial"/>
                      <w:b/>
                      <w:color w:val="003C69"/>
                    </w:rPr>
                    <w:t xml:space="preserve">ev. č. </w:t>
                  </w:r>
                  <w:r w:rsidR="00773690" w:rsidRPr="00BA1222">
                    <w:rPr>
                      <w:rFonts w:cs="Arial"/>
                      <w:b/>
                      <w:color w:val="003C69"/>
                    </w:rPr>
                    <w:t>0355</w:t>
                  </w:r>
                  <w:r w:rsidRPr="00BA1222">
                    <w:rPr>
                      <w:rFonts w:cs="Arial"/>
                      <w:b/>
                      <w:color w:val="003C69"/>
                    </w:rPr>
                    <w:t>/2026/SVZ</w:t>
                  </w:r>
                </w:p>
              </w:txbxContent>
            </v:textbox>
          </v:shape>
        </w:pict>
      </w:r>
      <w:r w:rsidR="00E52043" w:rsidRPr="00BA1222">
        <w:rPr>
          <w:spacing w:val="20"/>
          <w:kern w:val="0"/>
        </w:rPr>
        <w:tab/>
      </w:r>
    </w:p>
    <w:p w14:paraId="5EF4642C" w14:textId="77777777" w:rsidR="00DD3A61" w:rsidRPr="00BA1222" w:rsidRDefault="000728AE" w:rsidP="002F699F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BA1222">
        <w:rPr>
          <w:spacing w:val="20"/>
          <w:kern w:val="0"/>
        </w:rPr>
        <w:t xml:space="preserve">Veřejnoprávní smlouva o poskytnutí </w:t>
      </w:r>
      <w:r w:rsidRPr="00BA1222">
        <w:rPr>
          <w:iCs/>
          <w:spacing w:val="20"/>
          <w:kern w:val="0"/>
        </w:rPr>
        <w:t>neinvestiční</w:t>
      </w:r>
      <w:r w:rsidRPr="00BA1222">
        <w:rPr>
          <w:spacing w:val="20"/>
          <w:kern w:val="0"/>
        </w:rPr>
        <w:t xml:space="preserve"> účelové dotace</w:t>
      </w:r>
      <w:r w:rsidR="00F33A3E" w:rsidRPr="00BA1222">
        <w:t xml:space="preserve"> </w:t>
      </w:r>
      <w:r w:rsidR="00F33A3E" w:rsidRPr="00BA1222">
        <w:rPr>
          <w:spacing w:val="20"/>
          <w:kern w:val="0"/>
        </w:rPr>
        <w:t>v oblasti rodinné politiky z rozpočtu statutárního města Ostravy</w:t>
      </w:r>
    </w:p>
    <w:p w14:paraId="60B3DDCC" w14:textId="77777777" w:rsidR="00054A48" w:rsidRPr="00BA1222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50D7F0" w14:textId="77777777" w:rsidR="00A40077" w:rsidRPr="00BA1222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B79038F" w14:textId="77777777" w:rsidR="00A974EF" w:rsidRPr="00BA1222" w:rsidRDefault="00A974EF" w:rsidP="00A974EF">
      <w:pPr>
        <w:pBdr>
          <w:bottom w:val="single" w:sz="6" w:space="1" w:color="auto"/>
        </w:pBdr>
        <w:outlineLvl w:val="0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A974EF" w:rsidRPr="00BA1222" w14:paraId="79BDD53A" w14:textId="77777777" w:rsidTr="001627EE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C8A31AF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CA0CAE9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5F95194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75F84B7A" w14:textId="77777777" w:rsidR="00A974EF" w:rsidRPr="00BA1222" w:rsidRDefault="00A974EF" w:rsidP="001627EE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zastoupeno Ing. Zbyňkem Pražákem, Ph.D.</w:t>
            </w:r>
          </w:p>
          <w:p w14:paraId="5174837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7DE4B868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A836CDC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F41029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41CBF5F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DE68E7B" w14:textId="32032BDF" w:rsidR="00A974EF" w:rsidRPr="00BA1222" w:rsidRDefault="005B0F6C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 xml:space="preserve">Římskokatolická farnost </w:t>
            </w:r>
            <w:proofErr w:type="gramStart"/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Ostrava - Heřmanice</w:t>
            </w:r>
            <w:proofErr w:type="gramEnd"/>
          </w:p>
          <w:p w14:paraId="50F4DEE6" w14:textId="64EDB08F" w:rsidR="00A974EF" w:rsidRPr="00BA1222" w:rsidRDefault="005B0F6C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K Návsi 176/6, 713 00 Ostrava</w:t>
            </w:r>
            <w:r w:rsidR="009D2576">
              <w:rPr>
                <w:rFonts w:ascii="Times New Roman" w:hAnsi="Times New Roman"/>
                <w:sz w:val="22"/>
                <w:szCs w:val="22"/>
              </w:rPr>
              <w:t>-Heřmanice</w:t>
            </w:r>
            <w:r w:rsidR="00A974EF" w:rsidRPr="00BA12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BA4389" w14:textId="33EF61F6" w:rsidR="00A974EF" w:rsidRPr="00BA1222" w:rsidRDefault="009D2576" w:rsidP="00A974EF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zastoupen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 xml:space="preserve"> Leoš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 xml:space="preserve"> Ryšk</w:t>
            </w:r>
            <w:r>
              <w:rPr>
                <w:rFonts w:ascii="Times New Roman" w:hAnsi="Times New Roman"/>
                <w:sz w:val="22"/>
                <w:szCs w:val="22"/>
              </w:rPr>
              <w:t>ou</w:t>
            </w:r>
            <w:r w:rsidRPr="00BA1222">
              <w:rPr>
                <w:rFonts w:ascii="Times New Roman" w:hAnsi="Times New Roman"/>
                <w:sz w:val="22"/>
                <w:szCs w:val="22"/>
              </w:rPr>
              <w:br/>
              <w:t>farář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</w:p>
        </w:tc>
      </w:tr>
      <w:tr w:rsidR="00A974EF" w:rsidRPr="00BA1222" w14:paraId="2B32DC6E" w14:textId="77777777" w:rsidTr="001627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2AA190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28E8D89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00845451</w:t>
            </w:r>
          </w:p>
          <w:p w14:paraId="41D8ADDE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DIČ: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CZ00845451 (plátce DPH)</w:t>
            </w:r>
          </w:p>
          <w:p w14:paraId="3092FA1C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Bankovní spojení: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Česká spořitelna, a. s.,</w:t>
            </w:r>
          </w:p>
          <w:p w14:paraId="1191E38F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okresní pobočka Ostrava</w:t>
            </w:r>
          </w:p>
          <w:p w14:paraId="24D3A132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27-1649297309/0800</w:t>
            </w:r>
          </w:p>
          <w:p w14:paraId="65DBB023" w14:textId="0DDA0EB7" w:rsidR="00A974EF" w:rsidRPr="00BA1222" w:rsidRDefault="00A974EF" w:rsidP="001627EE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Variabilní </w:t>
            </w:r>
            <w:proofErr w:type="gramStart"/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symbol:   </w:t>
            </w:r>
            <w:proofErr w:type="gramEnd"/>
            <w:r w:rsidR="005B0F6C" w:rsidRPr="00BA1222">
              <w:rPr>
                <w:rFonts w:ascii="Times New Roman" w:hAnsi="Times New Roman"/>
                <w:spacing w:val="-6"/>
                <w:sz w:val="22"/>
                <w:szCs w:val="22"/>
              </w:rPr>
              <w:t>03552026</w:t>
            </w:r>
          </w:p>
          <w:p w14:paraId="380118A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1C0575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70A08DC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3702B1F8" w14:textId="7ACD0EE9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IČO: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45210471</w:t>
            </w:r>
          </w:p>
          <w:p w14:paraId="7D724CF5" w14:textId="1E479A04" w:rsidR="00A974EF" w:rsidRPr="00BA1222" w:rsidRDefault="00A974EF" w:rsidP="001627EE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DIČ: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CZ45210471 (neplátce DPH)</w:t>
            </w:r>
          </w:p>
          <w:p w14:paraId="24FF595A" w14:textId="2115F452" w:rsidR="00A974EF" w:rsidRPr="00BA1222" w:rsidRDefault="00A974EF" w:rsidP="001627EE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Bankovní spojení: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Česká spořitelna, a.s.</w:t>
            </w:r>
          </w:p>
          <w:p w14:paraId="73139F6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14:paraId="52D6CD64" w14:textId="4EAA84A1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1644260339/0800</w:t>
            </w:r>
          </w:p>
          <w:p w14:paraId="15925E28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A974EF" w:rsidRPr="00BA1222" w14:paraId="34FCD256" w14:textId="77777777" w:rsidTr="001627EE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</w:tcPr>
          <w:p w14:paraId="593F2EC4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</w:tcPr>
          <w:p w14:paraId="67F207FE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B297F9A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1211191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21E098D" w14:textId="77777777" w:rsidR="00A974EF" w:rsidRPr="00BA1222" w:rsidRDefault="00A974EF" w:rsidP="002926E7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615E09" w14:textId="77777777" w:rsidR="000966E6" w:rsidRPr="00BA1222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A1222">
        <w:rPr>
          <w:rFonts w:cs="Arial"/>
          <w:b/>
          <w:sz w:val="22"/>
          <w:szCs w:val="22"/>
        </w:rPr>
        <w:t>se dohodly:</w:t>
      </w:r>
    </w:p>
    <w:p w14:paraId="736143C0" w14:textId="017340AD" w:rsidR="00A40077" w:rsidRPr="00BA1222" w:rsidRDefault="005B0F6C" w:rsidP="005B0F6C">
      <w:pPr>
        <w:tabs>
          <w:tab w:val="left" w:pos="0"/>
          <w:tab w:val="left" w:pos="6540"/>
        </w:tabs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</w:r>
    </w:p>
    <w:p w14:paraId="75711DB3" w14:textId="77777777" w:rsidR="002926E7" w:rsidRPr="00BA1222" w:rsidRDefault="002926E7" w:rsidP="002926E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F8D4D19" w14:textId="77777777" w:rsidR="00D549D4" w:rsidRPr="00BA1222" w:rsidRDefault="00D549D4" w:rsidP="0022343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Obsah smlouvy</w:t>
      </w:r>
    </w:p>
    <w:p w14:paraId="3AD36F4E" w14:textId="77777777" w:rsidR="00223433" w:rsidRPr="00BA1222" w:rsidRDefault="00223433" w:rsidP="006A0802">
      <w:pPr>
        <w:pStyle w:val="JVS2"/>
        <w:jc w:val="both"/>
        <w:sectPr w:rsidR="00223433" w:rsidRPr="00BA1222" w:rsidSect="00223433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C61D827" w14:textId="77777777" w:rsidR="004D1482" w:rsidRPr="00BA1222" w:rsidRDefault="004D1482" w:rsidP="006A0802">
      <w:pPr>
        <w:pStyle w:val="JVS2"/>
        <w:jc w:val="both"/>
      </w:pPr>
      <w:r w:rsidRPr="00BA1222">
        <w:t>čl. I.</w:t>
      </w:r>
    </w:p>
    <w:p w14:paraId="30AE41B0" w14:textId="77777777" w:rsidR="00795E5C" w:rsidRPr="00BA1222" w:rsidRDefault="004D1482" w:rsidP="002E6559">
      <w:pPr>
        <w:pStyle w:val="JVS2"/>
        <w:jc w:val="both"/>
        <w:outlineLvl w:val="0"/>
      </w:pPr>
      <w:r w:rsidRPr="00BA1222">
        <w:t>Úvodní ustanovení</w:t>
      </w:r>
      <w:r w:rsidR="00E72E06" w:rsidRPr="00BA1222">
        <w:t xml:space="preserve"> </w:t>
      </w:r>
    </w:p>
    <w:p w14:paraId="281AB789" w14:textId="77777777" w:rsidR="00223433" w:rsidRPr="00BA1222" w:rsidRDefault="00223433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  <w:sectPr w:rsidR="00223433" w:rsidRPr="00BA1222" w:rsidSect="00223433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23FFB7E5" w14:textId="77777777" w:rsidR="00795E5C" w:rsidRPr="00BA1222" w:rsidRDefault="00795E5C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BA1222">
        <w:rPr>
          <w:rFonts w:ascii="Times New Roman" w:hAnsi="Times New Roman"/>
          <w:sz w:val="22"/>
          <w:szCs w:val="22"/>
        </w:rPr>
        <w:t xml:space="preserve">jejího </w:t>
      </w:r>
      <w:r w:rsidRPr="00BA1222">
        <w:rPr>
          <w:rFonts w:ascii="Times New Roman" w:hAnsi="Times New Roman"/>
          <w:sz w:val="22"/>
          <w:szCs w:val="22"/>
        </w:rPr>
        <w:t>uzavření</w:t>
      </w:r>
      <w:r w:rsidR="009C6D07" w:rsidRPr="00BA1222">
        <w:rPr>
          <w:rFonts w:ascii="Times New Roman" w:hAnsi="Times New Roman"/>
          <w:sz w:val="22"/>
          <w:szCs w:val="22"/>
        </w:rPr>
        <w:t>.</w:t>
      </w:r>
      <w:r w:rsidRPr="00BA1222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BA1222">
        <w:rPr>
          <w:rFonts w:ascii="Times New Roman" w:hAnsi="Times New Roman"/>
          <w:sz w:val="22"/>
          <w:szCs w:val="22"/>
        </w:rPr>
        <w:t xml:space="preserve">písemně </w:t>
      </w:r>
      <w:r w:rsidRPr="00BA1222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BA1222">
        <w:rPr>
          <w:rFonts w:ascii="Times New Roman" w:hAnsi="Times New Roman"/>
          <w:sz w:val="22"/>
          <w:szCs w:val="22"/>
        </w:rPr>
        <w:t>8</w:t>
      </w:r>
      <w:r w:rsidRPr="00BA1222">
        <w:rPr>
          <w:rFonts w:ascii="Times New Roman" w:hAnsi="Times New Roman"/>
          <w:sz w:val="22"/>
          <w:szCs w:val="22"/>
        </w:rPr>
        <w:t xml:space="preserve"> dnů druhé smluvní straně.</w:t>
      </w:r>
      <w:r w:rsidR="00F33A3E" w:rsidRPr="00BA1222">
        <w:rPr>
          <w:rFonts w:ascii="Times New Roman" w:hAnsi="Times New Roman"/>
          <w:sz w:val="22"/>
          <w:szCs w:val="22"/>
        </w:rPr>
        <w:t xml:space="preserve"> V případě změny účtu je příjemce povinen rovněž poskytovateli doložit vlastnictví účtu kopií smlouvy o založení účtu u peněžního ústavu nebo písemným potvrzením peněžního ústavu o vedení běžného účtu příjemce. Z důvodu změny údajů uvedených v záhlaví smlouvy není nutné uzavírat dodatek ke smlouvě.</w:t>
      </w:r>
    </w:p>
    <w:p w14:paraId="243E9DB7" w14:textId="77777777" w:rsidR="009B31A3" w:rsidRPr="00BA1222" w:rsidRDefault="009B31A3" w:rsidP="004B050E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</w:p>
    <w:p w14:paraId="113540F0" w14:textId="77777777" w:rsidR="00795E5C" w:rsidRPr="00BA1222" w:rsidRDefault="00795E5C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BA1222">
        <w:rPr>
          <w:rFonts w:ascii="Times New Roman" w:hAnsi="Times New Roman"/>
          <w:sz w:val="22"/>
          <w:szCs w:val="22"/>
        </w:rPr>
        <w:t>písemně</w:t>
      </w:r>
      <w:r w:rsidR="00A67A80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poskytovateli rovněž veškeré změny, </w:t>
      </w:r>
      <w:r w:rsidR="00786097" w:rsidRPr="00BA1222">
        <w:rPr>
          <w:rFonts w:ascii="Times New Roman" w:hAnsi="Times New Roman"/>
          <w:sz w:val="22"/>
          <w:szCs w:val="22"/>
        </w:rPr>
        <w:t>týkající se obsahové části, dále uvedeného projektu, které nastanou v průběhu jeho realizace, dále změny související s čerpáním dotace</w:t>
      </w:r>
      <w:r w:rsidRPr="00BA1222">
        <w:rPr>
          <w:rFonts w:ascii="Times New Roman" w:hAnsi="Times New Roman"/>
          <w:sz w:val="22"/>
          <w:szCs w:val="22"/>
        </w:rPr>
        <w:t>, nejpozději však do</w:t>
      </w:r>
      <w:r w:rsidR="000527CF" w:rsidRPr="00BA1222">
        <w:rPr>
          <w:rFonts w:ascii="Times New Roman" w:hAnsi="Times New Roman"/>
          <w:sz w:val="22"/>
          <w:szCs w:val="22"/>
        </w:rPr>
        <w:t xml:space="preserve"> 30 dnů</w:t>
      </w:r>
      <w:r w:rsidRPr="00BA1222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4308E74B" w14:textId="77777777" w:rsidR="0032696F" w:rsidRPr="00BA1222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479DF340" w14:textId="77777777" w:rsidR="0032696F" w:rsidRPr="00BA1222" w:rsidRDefault="0032696F" w:rsidP="00A41A0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BA1222">
        <w:rPr>
          <w:rFonts w:ascii="Times New Roman" w:hAnsi="Times New Roman"/>
          <w:sz w:val="22"/>
          <w:szCs w:val="22"/>
        </w:rPr>
        <w:t>2</w:t>
      </w:r>
      <w:r w:rsidRPr="00BA1222">
        <w:rPr>
          <w:rFonts w:ascii="Times New Roman" w:hAnsi="Times New Roman"/>
          <w:sz w:val="22"/>
          <w:szCs w:val="22"/>
        </w:rPr>
        <w:t xml:space="preserve"> odst. 18 Nařízení Komise (EU) č. 651/2014 ze dne 17. 6. 2014, kterým se v souladu s články 107 a 108 Smlouvy o fungování Evropské unie prohlašují určité kategorie podpory za slučitelné s vnitřním trhem</w:t>
      </w:r>
      <w:r w:rsidR="00881385" w:rsidRPr="00BA1222">
        <w:rPr>
          <w:rFonts w:ascii="Times New Roman" w:hAnsi="Times New Roman"/>
          <w:sz w:val="22"/>
          <w:szCs w:val="22"/>
        </w:rPr>
        <w:t>.</w:t>
      </w:r>
    </w:p>
    <w:p w14:paraId="1189B146" w14:textId="77777777" w:rsidR="0084702B" w:rsidRPr="00BA1222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6A6287CB" w14:textId="77777777" w:rsidR="0084702B" w:rsidRPr="00BA1222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BA1222">
        <w:rPr>
          <w:rFonts w:ascii="Times New Roman" w:hAnsi="Times New Roman"/>
          <w:sz w:val="22"/>
          <w:szCs w:val="22"/>
        </w:rPr>
        <w:t xml:space="preserve">této </w:t>
      </w:r>
      <w:r w:rsidRPr="00BA1222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BA1222">
        <w:rPr>
          <w:rFonts w:ascii="Times New Roman" w:hAnsi="Times New Roman"/>
          <w:sz w:val="22"/>
          <w:szCs w:val="22"/>
        </w:rPr>
        <w:t xml:space="preserve"> navrácení </w:t>
      </w:r>
      <w:r w:rsidRPr="00BA1222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BA1222">
        <w:rPr>
          <w:rFonts w:ascii="Times New Roman" w:hAnsi="Times New Roman"/>
          <w:sz w:val="22"/>
          <w:szCs w:val="22"/>
        </w:rPr>
        <w:t>(</w:t>
      </w:r>
      <w:r w:rsidRPr="00BA1222">
        <w:rPr>
          <w:rFonts w:ascii="Times New Roman" w:hAnsi="Times New Roman"/>
          <w:sz w:val="22"/>
          <w:szCs w:val="22"/>
        </w:rPr>
        <w:t xml:space="preserve">EU), jímž </w:t>
      </w:r>
      <w:r w:rsidR="004B3ED7" w:rsidRPr="00BA1222">
        <w:rPr>
          <w:rFonts w:ascii="Times New Roman" w:hAnsi="Times New Roman"/>
          <w:sz w:val="22"/>
          <w:szCs w:val="22"/>
        </w:rPr>
        <w:t>byla vyplacená</w:t>
      </w:r>
      <w:r w:rsidRPr="00BA1222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006DE1" w14:textId="77777777" w:rsidR="004A50AA" w:rsidRPr="00BA1222" w:rsidRDefault="004A50AA" w:rsidP="004A50AA">
      <w:pPr>
        <w:pStyle w:val="Odstavecseseznamem"/>
        <w:rPr>
          <w:rStyle w:val="slostrnky"/>
          <w:rFonts w:cs="Arial"/>
          <w:color w:val="003C69"/>
          <w:sz w:val="16"/>
        </w:rPr>
      </w:pPr>
    </w:p>
    <w:p w14:paraId="68844998" w14:textId="77777777" w:rsidR="004A50AA" w:rsidRPr="00BA1222" w:rsidRDefault="004A50AA" w:rsidP="002F699F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</w:t>
      </w:r>
      <w:r w:rsidR="00117BFF" w:rsidRPr="00BA1222">
        <w:rPr>
          <w:rFonts w:ascii="Times New Roman" w:hAnsi="Times New Roman"/>
          <w:sz w:val="22"/>
          <w:szCs w:val="22"/>
        </w:rPr>
        <w:t xml:space="preserve">a loga Koncepce rodinné politiky FAJNA RODINA!!! (dále jen „logo FAJNA RODINA!!!") jako autorského díla a zároveň má výlučné právo užívat logo města a logo FAJNA RODINA!!! jako ochrannou známku ve spojení s výrobky a službami, pro něž je chráněna. Město je oprávněno poskytnout podlicenci k užití loga města a loga FAJNA RODINA!!! třetí osobě. </w:t>
      </w:r>
    </w:p>
    <w:p w14:paraId="36084BE6" w14:textId="77777777" w:rsidR="0089632D" w:rsidRPr="00BA1222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7547DCF" w14:textId="77777777" w:rsidR="0089632D" w:rsidRPr="00BA1222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</w:t>
      </w:r>
      <w:r w:rsidR="00117BFF" w:rsidRPr="00BA1222">
        <w:rPr>
          <w:rFonts w:ascii="Times New Roman" w:hAnsi="Times New Roman"/>
          <w:sz w:val="22"/>
          <w:szCs w:val="22"/>
        </w:rPr>
        <w:t xml:space="preserve"> a logo FAJNA RODINA!!!</w:t>
      </w:r>
      <w:r w:rsidRPr="00BA1222">
        <w:rPr>
          <w:rFonts w:ascii="Times New Roman" w:hAnsi="Times New Roman"/>
          <w:sz w:val="22"/>
          <w:szCs w:val="22"/>
        </w:rPr>
        <w:t xml:space="preserve"> užít pro účely dle obsahu této smlouvy, způsoby uvedenými </w:t>
      </w:r>
      <w:r w:rsidR="00117BFF" w:rsidRPr="00BA1222">
        <w:rPr>
          <w:rFonts w:ascii="Times New Roman" w:hAnsi="Times New Roman"/>
          <w:sz w:val="22"/>
          <w:szCs w:val="22"/>
        </w:rPr>
        <w:t>v</w:t>
      </w:r>
      <w:r w:rsidR="00AF523E" w:rsidRPr="00BA1222">
        <w:rPr>
          <w:rFonts w:ascii="Times New Roman" w:hAnsi="Times New Roman"/>
          <w:sz w:val="22"/>
          <w:szCs w:val="22"/>
        </w:rPr>
        <w:t> </w:t>
      </w:r>
      <w:r w:rsidR="00117BFF" w:rsidRPr="00BA1222">
        <w:rPr>
          <w:rFonts w:ascii="Times New Roman" w:hAnsi="Times New Roman"/>
          <w:sz w:val="22"/>
          <w:szCs w:val="22"/>
        </w:rPr>
        <w:t>odst</w:t>
      </w:r>
      <w:r w:rsidR="00AF523E" w:rsidRPr="00BA1222">
        <w:rPr>
          <w:rFonts w:ascii="Times New Roman" w:hAnsi="Times New Roman"/>
          <w:sz w:val="22"/>
          <w:szCs w:val="22"/>
        </w:rPr>
        <w:t xml:space="preserve">. </w:t>
      </w:r>
      <w:r w:rsidR="00B96E44" w:rsidRPr="00BA1222">
        <w:rPr>
          <w:rFonts w:ascii="Times New Roman" w:hAnsi="Times New Roman"/>
          <w:sz w:val="22"/>
          <w:szCs w:val="22"/>
        </w:rPr>
        <w:t>1</w:t>
      </w:r>
      <w:r w:rsidR="00A827E8" w:rsidRPr="00BA1222">
        <w:rPr>
          <w:rFonts w:ascii="Times New Roman" w:hAnsi="Times New Roman"/>
          <w:sz w:val="22"/>
          <w:szCs w:val="22"/>
        </w:rPr>
        <w:t>4</w:t>
      </w:r>
      <w:r w:rsidR="00AF523E" w:rsidRPr="00BA1222">
        <w:rPr>
          <w:rFonts w:ascii="Times New Roman" w:hAnsi="Times New Roman"/>
          <w:sz w:val="22"/>
          <w:szCs w:val="22"/>
        </w:rPr>
        <w:t xml:space="preserve"> a 1</w:t>
      </w:r>
      <w:r w:rsidR="00A827E8" w:rsidRPr="00BA1222">
        <w:rPr>
          <w:rFonts w:ascii="Times New Roman" w:hAnsi="Times New Roman"/>
          <w:sz w:val="22"/>
          <w:szCs w:val="22"/>
        </w:rPr>
        <w:t>5</w:t>
      </w:r>
      <w:r w:rsidR="00117BFF" w:rsidRPr="00BA1222">
        <w:rPr>
          <w:rFonts w:ascii="Times New Roman" w:hAnsi="Times New Roman"/>
          <w:sz w:val="22"/>
          <w:szCs w:val="22"/>
        </w:rPr>
        <w:t xml:space="preserve"> článku</w:t>
      </w:r>
      <w:r w:rsidR="00AF523E" w:rsidRPr="00BA1222">
        <w:rPr>
          <w:rFonts w:ascii="Times New Roman" w:hAnsi="Times New Roman"/>
          <w:sz w:val="22"/>
          <w:szCs w:val="22"/>
        </w:rPr>
        <w:t xml:space="preserve"> </w:t>
      </w:r>
      <w:r w:rsidR="00117BFF" w:rsidRPr="00BA1222">
        <w:rPr>
          <w:rFonts w:ascii="Times New Roman" w:hAnsi="Times New Roman"/>
          <w:sz w:val="22"/>
          <w:szCs w:val="22"/>
        </w:rPr>
        <w:t>V. této smlouvy</w:t>
      </w:r>
      <w:r w:rsidRPr="00BA1222">
        <w:rPr>
          <w:rFonts w:ascii="Times New Roman" w:hAnsi="Times New Roman"/>
          <w:sz w:val="22"/>
          <w:szCs w:val="22"/>
        </w:rPr>
        <w:t xml:space="preserve">, v rozsahu územně neomezeném a v rozsahu množstevně a časově omezeném ve vztahu k rozsahu a charakteru užití dle této smlouvy. Příjemce oprávnění užít logo města </w:t>
      </w:r>
      <w:r w:rsidR="00117BFF" w:rsidRPr="00BA1222">
        <w:rPr>
          <w:rFonts w:ascii="Times New Roman" w:hAnsi="Times New Roman"/>
          <w:sz w:val="22"/>
          <w:szCs w:val="22"/>
        </w:rPr>
        <w:t xml:space="preserve">a logo FAJNA RODINA!!! </w:t>
      </w:r>
      <w:r w:rsidRPr="00BA1222">
        <w:rPr>
          <w:rFonts w:ascii="Times New Roman" w:hAnsi="Times New Roman"/>
          <w:sz w:val="22"/>
          <w:szCs w:val="22"/>
        </w:rPr>
        <w:t>za uvedeným účelem, uvedeným způsobem a v rozsahu dle této smlouvy přijímá.</w:t>
      </w:r>
    </w:p>
    <w:p w14:paraId="7F6B646F" w14:textId="77777777" w:rsidR="00FF58A1" w:rsidRPr="00BA1222" w:rsidRDefault="00FF58A1" w:rsidP="006A0802">
      <w:pPr>
        <w:pStyle w:val="JVS2"/>
        <w:jc w:val="both"/>
      </w:pPr>
    </w:p>
    <w:p w14:paraId="55F8E870" w14:textId="77777777" w:rsidR="00795E5C" w:rsidRPr="00BA1222" w:rsidRDefault="00795E5C" w:rsidP="006A0802">
      <w:pPr>
        <w:pStyle w:val="JVS2"/>
        <w:jc w:val="both"/>
      </w:pPr>
      <w:r w:rsidRPr="00BA1222">
        <w:t>čl. II.</w:t>
      </w:r>
    </w:p>
    <w:p w14:paraId="48FA031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Předmět smlouvy</w:t>
      </w:r>
    </w:p>
    <w:p w14:paraId="3A55E44C" w14:textId="77777777" w:rsidR="00795E5C" w:rsidRPr="00BA1222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BA1222">
        <w:rPr>
          <w:rFonts w:ascii="Times New Roman" w:hAnsi="Times New Roman"/>
          <w:iCs/>
          <w:sz w:val="22"/>
          <w:szCs w:val="22"/>
        </w:rPr>
        <w:t>neinvestiční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527CF" w:rsidRPr="00BA1222">
        <w:rPr>
          <w:rFonts w:ascii="Times New Roman" w:hAnsi="Times New Roman"/>
          <w:sz w:val="22"/>
          <w:szCs w:val="22"/>
        </w:rPr>
        <w:t xml:space="preserve"> příjemci </w:t>
      </w:r>
      <w:r w:rsidRPr="00BA1222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BA1222">
        <w:rPr>
          <w:rFonts w:ascii="Times New Roman" w:hAnsi="Times New Roman"/>
          <w:sz w:val="22"/>
          <w:szCs w:val="22"/>
        </w:rPr>
        <w:t>jen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04703C" w:rsidRPr="00BA1222">
        <w:rPr>
          <w:rFonts w:ascii="Times New Roman" w:hAnsi="Times New Roman"/>
          <w:sz w:val="22"/>
          <w:szCs w:val="22"/>
        </w:rPr>
        <w:t>„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4703C" w:rsidRPr="00BA1222">
        <w:rPr>
          <w:rFonts w:ascii="Times New Roman" w:hAnsi="Times New Roman"/>
          <w:sz w:val="22"/>
          <w:szCs w:val="22"/>
        </w:rPr>
        <w:t>“</w:t>
      </w:r>
      <w:r w:rsidRPr="00BA1222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C240803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D540ABE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 w:rsidRPr="00BA1222">
        <w:rPr>
          <w:rFonts w:ascii="Times New Roman" w:hAnsi="Times New Roman"/>
          <w:sz w:val="22"/>
          <w:szCs w:val="22"/>
        </w:rPr>
        <w:t xml:space="preserve">ozdějších předpisů </w:t>
      </w:r>
      <w:r w:rsidRPr="00BA1222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7C2D08F1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6BCF14C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BA1222">
        <w:rPr>
          <w:rFonts w:ascii="Times New Roman" w:hAnsi="Times New Roman"/>
          <w:sz w:val="22"/>
          <w:szCs w:val="22"/>
        </w:rPr>
        <w:t>, ve znění pozdějších předpisů,</w:t>
      </w:r>
      <w:r w:rsidRPr="00BA1222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BA1222">
        <w:rPr>
          <w:rFonts w:ascii="Times New Roman" w:hAnsi="Times New Roman"/>
          <w:sz w:val="22"/>
          <w:szCs w:val="22"/>
        </w:rPr>
        <w:t>,</w:t>
      </w:r>
      <w:r w:rsidRPr="00BA1222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7981D23D" w14:textId="77777777" w:rsidR="005A005E" w:rsidRPr="00BA1222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6B6201" w14:textId="77777777" w:rsidR="00222141" w:rsidRPr="00BA1222" w:rsidRDefault="005A005E" w:rsidP="00222141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BA1222">
        <w:rPr>
          <w:rFonts w:ascii="Times New Roman" w:hAnsi="Times New Roman"/>
          <w:iCs/>
          <w:sz w:val="22"/>
          <w:szCs w:val="22"/>
        </w:rPr>
        <w:t>Programem na poskytování peněžních prostředků</w:t>
      </w:r>
      <w:r w:rsidR="00A75E44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sz w:val="22"/>
          <w:szCs w:val="22"/>
        </w:rPr>
        <w:t>pro oblast rodinná politika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iCs/>
          <w:sz w:val="22"/>
          <w:szCs w:val="22"/>
        </w:rPr>
        <w:t>z rozpočtu statutárního města Ostravy na rok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iCs/>
          <w:sz w:val="22"/>
          <w:szCs w:val="22"/>
        </w:rPr>
        <w:t>2026</w:t>
      </w:r>
      <w:r w:rsidRPr="00BA1222">
        <w:rPr>
          <w:rFonts w:ascii="Times New Roman" w:hAnsi="Times New Roman"/>
          <w:sz w:val="22"/>
          <w:szCs w:val="22"/>
        </w:rPr>
        <w:t>, schváleným usnesením Zastupitelstva města Ostravy č. </w:t>
      </w:r>
      <w:r w:rsidR="00D20397" w:rsidRPr="00BA1222">
        <w:rPr>
          <w:rFonts w:ascii="Times New Roman" w:hAnsi="Times New Roman"/>
          <w:sz w:val="22"/>
          <w:szCs w:val="22"/>
        </w:rPr>
        <w:t>1432/ZM2226/24</w:t>
      </w:r>
      <w:r w:rsidR="00D20397" w:rsidRPr="00BA1222" w:rsidDel="00D20397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ze dne </w:t>
      </w:r>
      <w:r w:rsidR="00D20397" w:rsidRPr="00BA1222">
        <w:rPr>
          <w:rFonts w:ascii="Times New Roman" w:hAnsi="Times New Roman"/>
          <w:sz w:val="22"/>
          <w:szCs w:val="22"/>
        </w:rPr>
        <w:t>18.06.2025.</w:t>
      </w:r>
      <w:r w:rsidR="00A7580E" w:rsidRPr="00BA1222">
        <w:rPr>
          <w:rFonts w:ascii="Times New Roman" w:hAnsi="Times New Roman"/>
          <w:sz w:val="22"/>
          <w:szCs w:val="22"/>
        </w:rPr>
        <w:t xml:space="preserve"> </w:t>
      </w:r>
      <w:r w:rsidR="004B3ED7" w:rsidRPr="00BA1222">
        <w:rPr>
          <w:rFonts w:ascii="Times New Roman" w:hAnsi="Times New Roman"/>
          <w:sz w:val="22"/>
          <w:szCs w:val="22"/>
        </w:rPr>
        <w:t>P</w:t>
      </w:r>
      <w:r w:rsidR="00080873" w:rsidRPr="00BA1222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269B6CF3" w14:textId="77777777" w:rsidR="00222141" w:rsidRPr="00BA1222" w:rsidRDefault="00222141" w:rsidP="00C449CF">
      <w:pPr>
        <w:pStyle w:val="Odstavecseseznamem"/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</w:p>
    <w:p w14:paraId="2C4D10EC" w14:textId="2D6B74F3" w:rsidR="00795E5C" w:rsidRPr="00BA1222" w:rsidRDefault="006A0802" w:rsidP="002F699F">
      <w:pPr>
        <w:pStyle w:val="JVS2"/>
        <w:tabs>
          <w:tab w:val="clear" w:pos="1440"/>
          <w:tab w:val="left" w:pos="7275"/>
        </w:tabs>
        <w:jc w:val="both"/>
      </w:pPr>
      <w:r w:rsidRPr="00BA1222">
        <w:t xml:space="preserve">čl. </w:t>
      </w:r>
      <w:r w:rsidR="00795E5C" w:rsidRPr="00BA1222">
        <w:t>III.</w:t>
      </w:r>
    </w:p>
    <w:p w14:paraId="238EE69B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Účel dotace</w:t>
      </w:r>
    </w:p>
    <w:p w14:paraId="3C319CFA" w14:textId="61BA544F" w:rsidR="0061273B" w:rsidRPr="00BA1222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na </w:t>
      </w:r>
      <w:r w:rsidR="00DF7D20" w:rsidRPr="00BA1222">
        <w:rPr>
          <w:rFonts w:ascii="Times New Roman" w:hAnsi="Times New Roman"/>
          <w:sz w:val="22"/>
          <w:szCs w:val="22"/>
        </w:rPr>
        <w:t xml:space="preserve">náklady </w:t>
      </w:r>
      <w:r w:rsidRPr="00BA1222">
        <w:rPr>
          <w:rFonts w:ascii="Times New Roman" w:hAnsi="Times New Roman"/>
          <w:sz w:val="22"/>
          <w:szCs w:val="22"/>
        </w:rPr>
        <w:t>spojené s realizací projektu v</w:t>
      </w:r>
      <w:r w:rsidR="0061273B" w:rsidRPr="00BA1222">
        <w:rPr>
          <w:rFonts w:ascii="Times New Roman" w:hAnsi="Times New Roman"/>
          <w:sz w:val="22"/>
          <w:szCs w:val="22"/>
        </w:rPr>
        <w:t xml:space="preserve"> souladu s předloženou </w:t>
      </w:r>
      <w:r w:rsidR="00DC4AB3" w:rsidRPr="00BA1222">
        <w:rPr>
          <w:rFonts w:ascii="Times New Roman" w:hAnsi="Times New Roman"/>
          <w:sz w:val="22"/>
          <w:szCs w:val="22"/>
        </w:rPr>
        <w:t xml:space="preserve">žádostí </w:t>
      </w:r>
      <w:r w:rsidR="00F44574" w:rsidRPr="00BA1222">
        <w:rPr>
          <w:rFonts w:ascii="Times New Roman" w:hAnsi="Times New Roman"/>
          <w:sz w:val="22"/>
          <w:szCs w:val="22"/>
        </w:rPr>
        <w:t xml:space="preserve">číslo </w:t>
      </w:r>
      <w:r w:rsidR="00597760" w:rsidRPr="00BA1222">
        <w:rPr>
          <w:rFonts w:ascii="Times New Roman" w:hAnsi="Times New Roman"/>
          <w:sz w:val="22"/>
          <w:szCs w:val="22"/>
        </w:rPr>
        <w:t>25/1397</w:t>
      </w:r>
      <w:r w:rsidR="00F44574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včetně příloh</w:t>
      </w:r>
      <w:r w:rsidR="00C13802" w:rsidRPr="00BA122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„</w:t>
      </w:r>
      <w:r w:rsidR="009C6D07" w:rsidRPr="00BA1222">
        <w:rPr>
          <w:rFonts w:ascii="Times New Roman" w:hAnsi="Times New Roman"/>
          <w:sz w:val="22"/>
          <w:szCs w:val="22"/>
        </w:rPr>
        <w:t>předložený projekt</w:t>
      </w:r>
      <w:r w:rsidR="00DC4AB3" w:rsidRPr="00BA1222">
        <w:rPr>
          <w:rFonts w:ascii="Times New Roman" w:hAnsi="Times New Roman"/>
          <w:sz w:val="22"/>
          <w:szCs w:val="22"/>
        </w:rPr>
        <w:t>“</w:t>
      </w:r>
      <w:r w:rsidR="00D309A8" w:rsidRPr="00BA1222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BA1222">
        <w:rPr>
          <w:rFonts w:ascii="Times New Roman" w:hAnsi="Times New Roman"/>
          <w:sz w:val="22"/>
          <w:szCs w:val="22"/>
        </w:rPr>
        <w:t>)</w:t>
      </w:r>
      <w:r w:rsidR="0061273B" w:rsidRPr="00BA1222">
        <w:rPr>
          <w:rFonts w:ascii="Times New Roman" w:hAnsi="Times New Roman"/>
          <w:sz w:val="22"/>
          <w:szCs w:val="22"/>
        </w:rPr>
        <w:t>:</w:t>
      </w:r>
    </w:p>
    <w:p w14:paraId="56600666" w14:textId="61A275EE" w:rsidR="00F05AD6" w:rsidRPr="00BA1222" w:rsidRDefault="0061273B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Název projektu:</w:t>
      </w:r>
      <w:r w:rsidR="005B0F6C" w:rsidRPr="00BA1222">
        <w:rPr>
          <w:rFonts w:ascii="Times New Roman" w:hAnsi="Times New Roman"/>
          <w:b/>
          <w:sz w:val="22"/>
          <w:szCs w:val="22"/>
        </w:rPr>
        <w:t xml:space="preserve"> Programy na farní zahradě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3CE2604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393785A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Účel použití dotace:</w:t>
      </w:r>
    </w:p>
    <w:p w14:paraId="62A6F1A3" w14:textId="7227D221" w:rsidR="00154F18" w:rsidRPr="00BA1222" w:rsidRDefault="00154F18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použít dotaci v souladu s účelem této smlouvy k úhradě uznatelných nákladů prokazatelně souvisejících s realizací účelu dotace dle tohoto článku této smlouvy, a to pouze na:</w:t>
      </w:r>
    </w:p>
    <w:p w14:paraId="53D0C771" w14:textId="55BAF374" w:rsidR="00F02255" w:rsidRPr="00BA1222" w:rsidRDefault="00D257CA" w:rsidP="00F022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BA1222">
        <w:rPr>
          <w:rFonts w:ascii="Times New Roman" w:hAnsi="Times New Roman"/>
          <w:b/>
          <w:bCs/>
          <w:sz w:val="22"/>
          <w:szCs w:val="22"/>
        </w:rPr>
        <w:t>N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einvestice</w:t>
      </w:r>
      <w:proofErr w:type="spellEnd"/>
      <w:r w:rsidR="00F02255" w:rsidRPr="00BA1222">
        <w:rPr>
          <w:rFonts w:ascii="Times New Roman" w:hAnsi="Times New Roman"/>
          <w:b/>
          <w:bCs/>
          <w:sz w:val="22"/>
          <w:szCs w:val="22"/>
        </w:rPr>
        <w:t>:</w:t>
      </w:r>
    </w:p>
    <w:p w14:paraId="51C85F90" w14:textId="0A908683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pohonné hmoty,</w:t>
      </w:r>
    </w:p>
    <w:p w14:paraId="6DE06CA9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úklidové a čistící prostředky,</w:t>
      </w:r>
    </w:p>
    <w:p w14:paraId="55B58302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elektrická energie, vodné, stočné,</w:t>
      </w:r>
    </w:p>
    <w:p w14:paraId="2F6FC80F" w14:textId="43ED21A3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opravy a udržování vč. </w:t>
      </w:r>
      <w:r w:rsidR="009D2576" w:rsidRPr="00BA1222">
        <w:rPr>
          <w:rFonts w:ascii="Times New Roman" w:hAnsi="Times New Roman"/>
          <w:b/>
          <w:bCs/>
          <w:color w:val="000000"/>
          <w:sz w:val="22"/>
          <w:szCs w:val="22"/>
        </w:rPr>
        <w:t>materiálu – zahradnický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servis nad rámec práce farníků, nátěrový materiál, drobný materiál pro údržbu zahrady,</w:t>
      </w:r>
    </w:p>
    <w:p w14:paraId="6E5AA33D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odvoz odpadů,</w:t>
      </w:r>
    </w:p>
    <w:p w14:paraId="2635596B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inzerce a propagace,</w:t>
      </w:r>
    </w:p>
    <w:p w14:paraId="67B413E4" w14:textId="06451809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jiné </w:t>
      </w:r>
      <w:r w:rsidR="009D2576" w:rsidRPr="00BA1222">
        <w:rPr>
          <w:rFonts w:ascii="Times New Roman" w:hAnsi="Times New Roman"/>
          <w:b/>
          <w:bCs/>
          <w:color w:val="000000"/>
          <w:sz w:val="22"/>
          <w:szCs w:val="22"/>
        </w:rPr>
        <w:t>náklady – licenční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práva na nákup filmů pro veřejnou projekci, projekce letního kina, odměna lektora.</w:t>
      </w:r>
    </w:p>
    <w:p w14:paraId="123DDE47" w14:textId="04EB276E" w:rsidR="00FD58DC" w:rsidRPr="00BA1222" w:rsidRDefault="00FD58DC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</w:t>
      </w:r>
      <w:r w:rsidRPr="00BA1222">
        <w:rPr>
          <w:rFonts w:ascii="Times New Roman" w:hAnsi="Times New Roman"/>
          <w:iCs/>
          <w:sz w:val="22"/>
          <w:szCs w:val="22"/>
        </w:rPr>
        <w:t>oprávněn čerpat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6A84F46D" w14:textId="77777777" w:rsidR="00FD58DC" w:rsidRPr="00BA1222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09A1E10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224189F4" w14:textId="546D802C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oprávněn použít dotaci v souladu s účelem této smlouvy k úhradě uznatelných nákladů prokazatelně souvisejících s realizací účelu dotace, a to v dob</w:t>
      </w:r>
      <w:r w:rsidRPr="00BA1222">
        <w:rPr>
          <w:rFonts w:ascii="Times New Roman" w:hAnsi="Times New Roman"/>
          <w:color w:val="000000"/>
          <w:sz w:val="22"/>
          <w:szCs w:val="22"/>
        </w:rPr>
        <w:t xml:space="preserve">ě 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od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color w:val="000000"/>
          <w:sz w:val="22"/>
          <w:szCs w:val="22"/>
        </w:rPr>
        <w:t>01.01.2026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do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30.11.2026</w:t>
      </w:r>
      <w:r w:rsidR="00F02255" w:rsidRPr="00BA1222">
        <w:rPr>
          <w:rFonts w:ascii="Times New Roman" w:hAnsi="Times New Roman"/>
          <w:sz w:val="22"/>
          <w:szCs w:val="22"/>
        </w:rPr>
        <w:t>.</w:t>
      </w:r>
    </w:p>
    <w:p w14:paraId="47561E05" w14:textId="77777777" w:rsidR="0034440D" w:rsidRPr="00BA1222" w:rsidRDefault="0034440D" w:rsidP="006A0802">
      <w:pPr>
        <w:pStyle w:val="JVS2"/>
        <w:jc w:val="both"/>
      </w:pPr>
    </w:p>
    <w:p w14:paraId="4DCA91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IV.</w:t>
      </w:r>
    </w:p>
    <w:p w14:paraId="6F3C42EC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Výše dotace</w:t>
      </w:r>
    </w:p>
    <w:p w14:paraId="75E041C1" w14:textId="14B1A05C" w:rsidR="000527CF" w:rsidRPr="00BA1222" w:rsidRDefault="00F211A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BA1222">
        <w:rPr>
          <w:rFonts w:ascii="Times New Roman" w:hAnsi="Times New Roman"/>
          <w:sz w:val="22"/>
          <w:szCs w:val="22"/>
        </w:rPr>
        <w:t>Dotace se příjemci p</w:t>
      </w:r>
      <w:r w:rsidR="00795E5C" w:rsidRPr="00BA1222">
        <w:rPr>
          <w:rFonts w:ascii="Times New Roman" w:hAnsi="Times New Roman"/>
          <w:sz w:val="22"/>
          <w:szCs w:val="22"/>
        </w:rPr>
        <w:t>oskyt</w:t>
      </w:r>
      <w:r w:rsidRPr="00BA1222">
        <w:rPr>
          <w:rFonts w:ascii="Times New Roman" w:hAnsi="Times New Roman"/>
          <w:sz w:val="22"/>
          <w:szCs w:val="22"/>
        </w:rPr>
        <w:t xml:space="preserve">uje </w:t>
      </w:r>
      <w:r w:rsidR="00795E5C" w:rsidRPr="00BA1222">
        <w:rPr>
          <w:rFonts w:ascii="Times New Roman" w:hAnsi="Times New Roman"/>
          <w:sz w:val="22"/>
          <w:szCs w:val="22"/>
        </w:rPr>
        <w:t xml:space="preserve">v celkové výši </w:t>
      </w:r>
      <w:r w:rsidR="00747A8A" w:rsidRPr="00BA1222">
        <w:rPr>
          <w:rFonts w:ascii="Times New Roman" w:hAnsi="Times New Roman"/>
          <w:b/>
          <w:bCs/>
          <w:sz w:val="22"/>
          <w:szCs w:val="22"/>
        </w:rPr>
        <w:t>75 000</w:t>
      </w:r>
      <w:r w:rsidR="000F22B5" w:rsidRPr="00BA12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b/>
          <w:sz w:val="22"/>
          <w:szCs w:val="22"/>
        </w:rPr>
        <w:t>Kč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="00E44814" w:rsidRPr="00BA1222">
        <w:rPr>
          <w:rFonts w:ascii="Times New Roman" w:hAnsi="Times New Roman"/>
          <w:sz w:val="22"/>
          <w:szCs w:val="22"/>
        </w:rPr>
        <w:t>(</w:t>
      </w:r>
      <w:r w:rsidR="00795E5C" w:rsidRPr="00BA1222">
        <w:rPr>
          <w:rFonts w:ascii="Times New Roman" w:hAnsi="Times New Roman"/>
          <w:sz w:val="22"/>
          <w:szCs w:val="22"/>
        </w:rPr>
        <w:t>slovy</w:t>
      </w:r>
      <w:r w:rsidR="00E44814" w:rsidRPr="00BA1222">
        <w:rPr>
          <w:rFonts w:ascii="Times New Roman" w:hAnsi="Times New Roman"/>
          <w:sz w:val="22"/>
          <w:szCs w:val="22"/>
        </w:rPr>
        <w:t>: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D2576">
        <w:rPr>
          <w:rFonts w:ascii="Times New Roman" w:hAnsi="Times New Roman"/>
          <w:sz w:val="22"/>
          <w:szCs w:val="22"/>
        </w:rPr>
        <w:t>sedmdesátpěttisíc</w:t>
      </w:r>
      <w:proofErr w:type="spellEnd"/>
      <w:r w:rsidR="00795E5C" w:rsidRPr="00BA1222">
        <w:rPr>
          <w:rFonts w:ascii="Times New Roman" w:hAnsi="Times New Roman"/>
          <w:sz w:val="22"/>
          <w:szCs w:val="22"/>
        </w:rPr>
        <w:t xml:space="preserve"> korun če</w:t>
      </w:r>
      <w:r w:rsidRPr="00BA1222">
        <w:rPr>
          <w:rFonts w:ascii="Times New Roman" w:hAnsi="Times New Roman"/>
          <w:sz w:val="22"/>
          <w:szCs w:val="22"/>
        </w:rPr>
        <w:t>ských</w:t>
      </w:r>
      <w:r w:rsidR="00E44814" w:rsidRPr="00BA1222">
        <w:rPr>
          <w:rFonts w:ascii="Times New Roman" w:hAnsi="Times New Roman"/>
          <w:sz w:val="22"/>
          <w:szCs w:val="22"/>
        </w:rPr>
        <w:t>)</w:t>
      </w:r>
      <w:r w:rsidRPr="00BA1222">
        <w:rPr>
          <w:rFonts w:ascii="Times New Roman" w:hAnsi="Times New Roman"/>
          <w:sz w:val="22"/>
          <w:szCs w:val="22"/>
        </w:rPr>
        <w:t xml:space="preserve">. Peněžní prostředky budou bezhotovostně převedeny </w:t>
      </w:r>
      <w:r w:rsidR="00795E5C" w:rsidRPr="00BA1222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BA1222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BA1222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BA1222">
        <w:rPr>
          <w:rFonts w:ascii="Times New Roman" w:hAnsi="Times New Roman"/>
          <w:iCs/>
          <w:sz w:val="22"/>
          <w:szCs w:val="22"/>
        </w:rPr>
        <w:t xml:space="preserve"> 15 dnů p</w:t>
      </w:r>
      <w:r w:rsidRPr="00BA1222">
        <w:rPr>
          <w:rFonts w:ascii="Times New Roman" w:hAnsi="Times New Roman"/>
          <w:iCs/>
          <w:sz w:val="22"/>
          <w:szCs w:val="22"/>
        </w:rPr>
        <w:t>o nabytí účinnosti této smlouvy</w:t>
      </w:r>
      <w:r w:rsidR="00F37A67" w:rsidRPr="00BA1222">
        <w:rPr>
          <w:rFonts w:ascii="Times New Roman" w:hAnsi="Times New Roman"/>
          <w:i/>
          <w:sz w:val="22"/>
          <w:szCs w:val="22"/>
        </w:rPr>
        <w:t>.</w:t>
      </w:r>
      <w:r w:rsidR="005128D7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0527CF" w:rsidRPr="00BA1222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BA1222">
        <w:rPr>
          <w:rFonts w:ascii="Times New Roman" w:hAnsi="Times New Roman"/>
          <w:sz w:val="22"/>
          <w:szCs w:val="22"/>
        </w:rPr>
        <w:t>u</w:t>
      </w:r>
      <w:r w:rsidR="000527CF" w:rsidRPr="00BA1222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7478A37" w14:textId="77777777" w:rsidR="0034440D" w:rsidRPr="00BA1222" w:rsidRDefault="0034440D" w:rsidP="006A0802">
      <w:pPr>
        <w:pStyle w:val="JVS2"/>
        <w:jc w:val="both"/>
      </w:pPr>
    </w:p>
    <w:p w14:paraId="4E8E389F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V.</w:t>
      </w:r>
    </w:p>
    <w:p w14:paraId="411F010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Podmínky použití dotace</w:t>
      </w:r>
    </w:p>
    <w:p w14:paraId="5D775E81" w14:textId="77777777" w:rsidR="00795E5C" w:rsidRPr="00BA1222" w:rsidRDefault="00795E5C" w:rsidP="002F69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46" w:hanging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47716975" w14:textId="02BD4580" w:rsidR="009C6D07" w:rsidRPr="00BA1222" w:rsidRDefault="008208A1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a) </w:t>
      </w:r>
      <w:r w:rsidR="00795E5C" w:rsidRPr="00BA1222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795E5C" w:rsidRPr="009D2576">
        <w:rPr>
          <w:rFonts w:ascii="Times New Roman" w:hAnsi="Times New Roman"/>
          <w:b/>
          <w:sz w:val="22"/>
          <w:szCs w:val="22"/>
        </w:rPr>
        <w:t xml:space="preserve">od </w:t>
      </w:r>
      <w:r w:rsidR="000F22B5" w:rsidRPr="009D2576">
        <w:rPr>
          <w:rFonts w:ascii="Times New Roman" w:hAnsi="Times New Roman"/>
          <w:b/>
          <w:sz w:val="22"/>
          <w:szCs w:val="22"/>
        </w:rPr>
        <w:t>01.01.2026</w:t>
      </w:r>
      <w:r w:rsidR="00795E5C" w:rsidRPr="009D2576">
        <w:rPr>
          <w:rFonts w:ascii="Times New Roman" w:hAnsi="Times New Roman"/>
          <w:b/>
          <w:sz w:val="22"/>
          <w:szCs w:val="22"/>
        </w:rPr>
        <w:t xml:space="preserve"> do </w:t>
      </w:r>
      <w:r w:rsidR="000F22B5" w:rsidRPr="009D2576">
        <w:rPr>
          <w:rFonts w:ascii="Times New Roman" w:hAnsi="Times New Roman"/>
          <w:b/>
          <w:sz w:val="22"/>
          <w:szCs w:val="22"/>
        </w:rPr>
        <w:t>30.11.2026</w:t>
      </w:r>
      <w:r w:rsidR="00E57167" w:rsidRPr="00BA1222">
        <w:rPr>
          <w:rFonts w:ascii="Times New Roman" w:hAnsi="Times New Roman"/>
          <w:bCs/>
          <w:sz w:val="22"/>
          <w:szCs w:val="22"/>
        </w:rPr>
        <w:t>;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</w:p>
    <w:p w14:paraId="64E78B3D" w14:textId="77777777" w:rsidR="00795E5C" w:rsidRPr="00BA1222" w:rsidRDefault="008208A1" w:rsidP="00685858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b) </w:t>
      </w:r>
      <w:r w:rsidR="00FD7BB5" w:rsidRPr="00BA1222">
        <w:rPr>
          <w:rFonts w:ascii="Times New Roman" w:hAnsi="Times New Roman"/>
          <w:sz w:val="22"/>
          <w:szCs w:val="22"/>
        </w:rPr>
        <w:t>byl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vynaložen v </w:t>
      </w:r>
      <w:r w:rsidR="00FD7BB5" w:rsidRPr="00BA1222">
        <w:rPr>
          <w:rFonts w:ascii="Times New Roman" w:hAnsi="Times New Roman"/>
          <w:sz w:val="22"/>
          <w:szCs w:val="22"/>
        </w:rPr>
        <w:t>souladu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B60617" w:rsidRPr="00BA1222">
        <w:rPr>
          <w:rFonts w:ascii="Times New Roman" w:hAnsi="Times New Roman"/>
          <w:sz w:val="22"/>
          <w:szCs w:val="22"/>
        </w:rPr>
        <w:t>s</w:t>
      </w:r>
      <w:r w:rsidR="00A24026" w:rsidRPr="00BA1222">
        <w:rPr>
          <w:rFonts w:ascii="Times New Roman" w:hAnsi="Times New Roman"/>
          <w:sz w:val="22"/>
          <w:szCs w:val="22"/>
        </w:rPr>
        <w:t> </w:t>
      </w:r>
      <w:r w:rsidR="00B60617" w:rsidRPr="00BA1222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BA1222">
        <w:rPr>
          <w:rFonts w:ascii="Times New Roman" w:hAnsi="Times New Roman"/>
          <w:sz w:val="22"/>
          <w:szCs w:val="22"/>
        </w:rPr>
        <w:t xml:space="preserve">čl. III. </w:t>
      </w:r>
      <w:r w:rsidR="00A30308" w:rsidRPr="00BA1222">
        <w:rPr>
          <w:rFonts w:ascii="Times New Roman" w:hAnsi="Times New Roman"/>
          <w:sz w:val="22"/>
          <w:szCs w:val="22"/>
        </w:rPr>
        <w:t xml:space="preserve">této smlouvy </w:t>
      </w:r>
      <w:r w:rsidR="00685858" w:rsidRPr="00BA1222">
        <w:rPr>
          <w:rFonts w:ascii="Times New Roman" w:hAnsi="Times New Roman"/>
          <w:sz w:val="22"/>
          <w:szCs w:val="22"/>
        </w:rPr>
        <w:t xml:space="preserve">a </w:t>
      </w:r>
      <w:r w:rsidR="00A30308" w:rsidRPr="00BA1222">
        <w:rPr>
          <w:rFonts w:ascii="Times New Roman" w:hAnsi="Times New Roman"/>
          <w:sz w:val="22"/>
          <w:szCs w:val="22"/>
        </w:rPr>
        <w:t xml:space="preserve">ostatními </w:t>
      </w:r>
      <w:r w:rsidR="00D42879" w:rsidRPr="00BA1222">
        <w:rPr>
          <w:rFonts w:ascii="Times New Roman" w:hAnsi="Times New Roman"/>
          <w:sz w:val="22"/>
          <w:szCs w:val="22"/>
        </w:rPr>
        <w:t>podmínkami</w:t>
      </w:r>
      <w:r w:rsidR="00E36FE1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této smlouvy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21D585EB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c) </w:t>
      </w:r>
      <w:r w:rsidR="00795E5C" w:rsidRPr="00BA1222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BA1222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BA1222">
        <w:rPr>
          <w:rFonts w:ascii="Times New Roman" w:hAnsi="Times New Roman"/>
          <w:sz w:val="22"/>
          <w:szCs w:val="22"/>
        </w:rPr>
        <w:t>kontrole</w:t>
      </w:r>
      <w:r w:rsidR="00E36FE1" w:rsidRPr="00BA1222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BA1222">
        <w:rPr>
          <w:rFonts w:ascii="Times New Roman" w:hAnsi="Times New Roman"/>
          <w:sz w:val="22"/>
          <w:szCs w:val="22"/>
        </w:rPr>
        <w:t>, ve znění pozdějších předpisů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177F4B49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d) </w:t>
      </w:r>
      <w:r w:rsidR="00795E5C" w:rsidRPr="00BA1222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A30308" w:rsidRPr="00BA1222">
        <w:rPr>
          <w:rFonts w:ascii="Times New Roman" w:hAnsi="Times New Roman"/>
          <w:sz w:val="22"/>
          <w:szCs w:val="22"/>
        </w:rPr>
        <w:t>;</w:t>
      </w:r>
    </w:p>
    <w:p w14:paraId="0977EADE" w14:textId="77777777" w:rsidR="00A30308" w:rsidRPr="00BA1222" w:rsidRDefault="00A30308" w:rsidP="00A7308A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703" w:hanging="346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e)</w:t>
      </w:r>
      <w:r w:rsidRPr="00BA1222">
        <w:rPr>
          <w:rFonts w:ascii="Times New Roman" w:hAnsi="Times New Roman"/>
          <w:sz w:val="22"/>
          <w:szCs w:val="22"/>
        </w:rPr>
        <w:tab/>
      </w:r>
      <w:r w:rsidR="00512E18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je definován (konkretizován) touto smlouvou.</w:t>
      </w:r>
    </w:p>
    <w:p w14:paraId="5879F4BA" w14:textId="77777777" w:rsidR="00E36FE1" w:rsidRPr="00BA1222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9AE789B" w14:textId="77777777" w:rsidR="0086212B" w:rsidRPr="00BA1222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1555C7E0" w14:textId="77777777" w:rsidR="00287526" w:rsidRPr="00BA1222" w:rsidRDefault="00287526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6E18FA1" w14:textId="77777777" w:rsidR="00EA0734" w:rsidRPr="00BA1222" w:rsidRDefault="00EA0734" w:rsidP="002F699F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</w:rPr>
      </w:pPr>
      <w:r w:rsidRPr="00BA1222">
        <w:rPr>
          <w:rFonts w:ascii="Times New Roman" w:hAnsi="Times New Roman"/>
          <w:sz w:val="22"/>
          <w:szCs w:val="22"/>
        </w:rPr>
        <w:t>Z poskytnuté dotace nelze hradit</w:t>
      </w:r>
      <w:r w:rsidRPr="00BA1222">
        <w:rPr>
          <w:rFonts w:ascii="Times New Roman" w:hAnsi="Times New Roman"/>
          <w:color w:val="000000"/>
          <w:sz w:val="22"/>
          <w:szCs w:val="22"/>
        </w:rPr>
        <w:t>:</w:t>
      </w:r>
    </w:p>
    <w:p w14:paraId="664FD0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výdaje investičního charakteru,</w:t>
      </w:r>
    </w:p>
    <w:p w14:paraId="1EF5335E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 na pohoštění – rauty, dary (netýká se soutěžních věcných odměn),</w:t>
      </w:r>
    </w:p>
    <w:p w14:paraId="3FC06A4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platby z jakéhokoliv právního důvodu jiným právnickým nebo fyzickým osobám, které </w:t>
      </w:r>
    </w:p>
    <w:p w14:paraId="53B8EF91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se nepodílejí na přípravě a realizaci projektu, na který byla poskytnuta dotace,</w:t>
      </w:r>
    </w:p>
    <w:p w14:paraId="78CB711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leasingové splátky či jiné obdobné finanční plnění, úhrada úvěrů, zápůjček, úroky z úvěrů </w:t>
      </w:r>
    </w:p>
    <w:p w14:paraId="2FBEF41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 xml:space="preserve">a zápůjček a jakékoliv finanční závazky, které nevznikly žadateli ve spojitosti s projektem, </w:t>
      </w:r>
    </w:p>
    <w:p w14:paraId="4BA639AB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na jehož přípravu a realizaci mu byla poskytnuta dotace,</w:t>
      </w:r>
    </w:p>
    <w:p w14:paraId="42FF3AE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smluvní pokuty, penále, úroky z prodlení či jakékoliv jiné majetkové sankce, daně, bankovní poplatky,</w:t>
      </w:r>
    </w:p>
    <w:p w14:paraId="5482707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odpisy z majetku, vzájemný zápočet závazků a pohledávek,</w:t>
      </w:r>
    </w:p>
    <w:p w14:paraId="2B21CEA4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finanční příspěvek zaměstnavatele na stravování zaměstnanců (včetně stravenek),</w:t>
      </w:r>
    </w:p>
    <w:p w14:paraId="4B0126A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náhrady jízdních výdajů při použití soukromého vozidla,</w:t>
      </w:r>
    </w:p>
    <w:p w14:paraId="0634633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cestovní náhrady spojené s realizací zahraniční pracovní cesty,</w:t>
      </w:r>
    </w:p>
    <w:p w14:paraId="22CEA4DF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 z dohod o pracích konaných mimo pracovní poměr (DPČ a DPP) u zaměstnanců, </w:t>
      </w:r>
    </w:p>
    <w:p w14:paraId="6C97D6D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u kterých si organizace vyúčtovává mzdové náklady na tutéž pracovní pozici,</w:t>
      </w:r>
    </w:p>
    <w:p w14:paraId="1819585D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lastRenderedPageBreak/>
        <w:t>náklady vzniklé v souvislosti s tvorbou rezerv, časového rozlišení a opravných položek,</w:t>
      </w:r>
    </w:p>
    <w:p w14:paraId="1F5F971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náklady, které byly vynaloženy příjemcem dotace pro jiný subjekt a byly </w:t>
      </w:r>
      <w:proofErr w:type="spellStart"/>
      <w:r w:rsidRPr="00BA1222">
        <w:rPr>
          <w:sz w:val="22"/>
          <w:szCs w:val="22"/>
        </w:rPr>
        <w:t>refakturovány</w:t>
      </w:r>
      <w:proofErr w:type="spellEnd"/>
      <w:r w:rsidRPr="00BA1222">
        <w:rPr>
          <w:sz w:val="22"/>
          <w:szCs w:val="22"/>
        </w:rPr>
        <w:t>,</w:t>
      </w:r>
    </w:p>
    <w:p w14:paraId="313332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náklady, které má příjemce dotace zakalkulovány v ceně služby, kterou poskytuje cizímu subjektu.</w:t>
      </w:r>
    </w:p>
    <w:p w14:paraId="141BC19B" w14:textId="77777777" w:rsidR="00EA0734" w:rsidRPr="00BA1222" w:rsidRDefault="00EA0734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7DF108F" w14:textId="77777777" w:rsidR="00536B64" w:rsidRPr="00BA1222" w:rsidRDefault="00536B64" w:rsidP="00536B64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BA1222">
        <w:rPr>
          <w:rFonts w:ascii="Times New Roman" w:hAnsi="Times New Roman"/>
          <w:b/>
          <w:sz w:val="22"/>
          <w:szCs w:val="22"/>
        </w:rPr>
        <w:t>nelze</w:t>
      </w:r>
      <w:r w:rsidRPr="00BA1222">
        <w:rPr>
          <w:rFonts w:ascii="Times New Roman" w:hAnsi="Times New Roman"/>
          <w:sz w:val="22"/>
          <w:szCs w:val="22"/>
        </w:rPr>
        <w:t xml:space="preserve"> dále </w:t>
      </w:r>
      <w:r w:rsidRPr="00BA1222">
        <w:rPr>
          <w:rFonts w:ascii="Times New Roman" w:hAnsi="Times New Roman"/>
          <w:b/>
          <w:sz w:val="22"/>
          <w:szCs w:val="22"/>
        </w:rPr>
        <w:t>použít k úhradě zálohových plateb, které nebudou do termínu konečného čerpání dotace vyúčtovány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138AE8BC" w14:textId="77777777" w:rsidR="00536B64" w:rsidRPr="00BA1222" w:rsidRDefault="00536B64" w:rsidP="00536B6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30F4345" w14:textId="77777777" w:rsidR="00287526" w:rsidRPr="00BA1222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954126" w:rsidRPr="00BA1222">
        <w:rPr>
          <w:rFonts w:ascii="Times New Roman" w:hAnsi="Times New Roman"/>
          <w:b/>
          <w:bCs/>
          <w:sz w:val="22"/>
          <w:szCs w:val="22"/>
        </w:rPr>
        <w:t>01.01.2026</w:t>
      </w:r>
      <w:r w:rsidRPr="00BA1222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BA1222">
        <w:rPr>
          <w:rFonts w:ascii="Times New Roman" w:hAnsi="Times New Roman"/>
          <w:sz w:val="22"/>
          <w:szCs w:val="22"/>
        </w:rPr>
        <w:t>adů vymezených touto smlouvou.</w:t>
      </w:r>
      <w:r w:rsidR="00954126" w:rsidRPr="00BA1222">
        <w:rPr>
          <w:rFonts w:ascii="Times New Roman" w:hAnsi="Times New Roman"/>
          <w:sz w:val="22"/>
          <w:szCs w:val="22"/>
        </w:rPr>
        <w:t xml:space="preserve"> </w:t>
      </w:r>
    </w:p>
    <w:p w14:paraId="0B949924" w14:textId="77777777" w:rsidR="00F91B77" w:rsidRPr="00BA1222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C3C335" w14:textId="77777777" w:rsidR="00F91B77" w:rsidRPr="00BA1222" w:rsidRDefault="00F91B7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BA1222">
        <w:rPr>
          <w:rFonts w:ascii="Times New Roman" w:hAnsi="Times New Roman"/>
          <w:sz w:val="22"/>
          <w:szCs w:val="22"/>
        </w:rPr>
        <w:t>„</w:t>
      </w:r>
      <w:r w:rsidR="00FD7BB5" w:rsidRPr="00BA1222">
        <w:rPr>
          <w:rFonts w:ascii="Times New Roman" w:hAnsi="Times New Roman"/>
          <w:sz w:val="22"/>
          <w:szCs w:val="22"/>
        </w:rPr>
        <w:t>DPH</w:t>
      </w:r>
      <w:r w:rsidR="001B4A44" w:rsidRPr="00BA1222">
        <w:rPr>
          <w:rFonts w:ascii="Times New Roman" w:hAnsi="Times New Roman"/>
          <w:sz w:val="22"/>
          <w:szCs w:val="22"/>
        </w:rPr>
        <w:t>“</w:t>
      </w:r>
      <w:r w:rsidR="00FD7BB5" w:rsidRPr="00BA1222">
        <w:rPr>
          <w:rFonts w:ascii="Times New Roman" w:hAnsi="Times New Roman"/>
          <w:sz w:val="22"/>
          <w:szCs w:val="22"/>
        </w:rPr>
        <w:t>) a má nárok na odpočet DPH na </w:t>
      </w:r>
      <w:r w:rsidRPr="00BA1222">
        <w:rPr>
          <w:rFonts w:ascii="Times New Roman" w:hAnsi="Times New Roman"/>
          <w:sz w:val="22"/>
          <w:szCs w:val="22"/>
        </w:rPr>
        <w:t>vstupu, není DPH na vstupu způsobilým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="003E3629" w:rsidRPr="00BA1222">
        <w:rPr>
          <w:rFonts w:ascii="Times New Roman" w:hAnsi="Times New Roman"/>
          <w:sz w:val="22"/>
          <w:szCs w:val="22"/>
        </w:rPr>
        <w:t>výdajem</w:t>
      </w:r>
      <w:r w:rsidRPr="00BA1222">
        <w:rPr>
          <w:rFonts w:ascii="Times New Roman" w:hAnsi="Times New Roman"/>
          <w:sz w:val="22"/>
          <w:szCs w:val="22"/>
        </w:rPr>
        <w:t>, a to ani v případě, kdy příjemce náro</w:t>
      </w:r>
      <w:r w:rsidR="00FD7BB5" w:rsidRPr="00BA1222">
        <w:rPr>
          <w:rFonts w:ascii="Times New Roman" w:hAnsi="Times New Roman"/>
          <w:sz w:val="22"/>
          <w:szCs w:val="22"/>
        </w:rPr>
        <w:t>k na </w:t>
      </w:r>
      <w:r w:rsidRPr="00BA1222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724ACE3" w14:textId="77777777" w:rsidR="009A6CDB" w:rsidRPr="00BA1222" w:rsidRDefault="00F91B7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</w:t>
      </w:r>
      <w:r w:rsidR="003E3629" w:rsidRPr="00BA1222">
        <w:rPr>
          <w:rFonts w:ascii="Times New Roman" w:hAnsi="Times New Roman"/>
          <w:sz w:val="22"/>
          <w:szCs w:val="22"/>
        </w:rPr>
        <w:t xml:space="preserve">výdajem </w:t>
      </w:r>
      <w:r w:rsidRPr="00BA1222">
        <w:rPr>
          <w:rFonts w:ascii="Times New Roman" w:hAnsi="Times New Roman"/>
          <w:sz w:val="22"/>
          <w:szCs w:val="22"/>
        </w:rPr>
        <w:t xml:space="preserve">pouze část DPH </w:t>
      </w:r>
      <w:r w:rsidR="00FD7BB5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BA1222">
        <w:rPr>
          <w:rFonts w:ascii="Times New Roman" w:hAnsi="Times New Roman"/>
          <w:sz w:val="22"/>
          <w:szCs w:val="22"/>
        </w:rPr>
        <w:t xml:space="preserve"> a </w:t>
      </w:r>
      <w:r w:rsidRPr="00BA122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BA1222">
        <w:rPr>
          <w:rFonts w:ascii="Times New Roman" w:hAnsi="Times New Roman"/>
          <w:sz w:val="22"/>
          <w:szCs w:val="22"/>
        </w:rPr>
        <w:t>ní odpočet DPH</w:t>
      </w:r>
      <w:r w:rsidR="00DF513E" w:rsidRPr="00BA1222">
        <w:rPr>
          <w:rFonts w:ascii="Times New Roman" w:hAnsi="Times New Roman"/>
          <w:sz w:val="22"/>
          <w:szCs w:val="22"/>
        </w:rPr>
        <w:t>.</w:t>
      </w:r>
      <w:r w:rsidR="00BE6CC4" w:rsidRPr="00BA1222">
        <w:rPr>
          <w:rFonts w:ascii="Times New Roman" w:hAnsi="Times New Roman"/>
          <w:sz w:val="22"/>
          <w:szCs w:val="22"/>
        </w:rPr>
        <w:t xml:space="preserve"> </w:t>
      </w:r>
      <w:r w:rsidR="009A6CDB" w:rsidRPr="00BA1222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BA1222">
        <w:rPr>
          <w:rFonts w:ascii="Times New Roman" w:hAnsi="Times New Roman"/>
          <w:sz w:val="22"/>
          <w:szCs w:val="22"/>
        </w:rPr>
        <w:t xml:space="preserve">čerpání dotace </w:t>
      </w:r>
      <w:r w:rsidR="009A6CDB" w:rsidRPr="00BA1222">
        <w:rPr>
          <w:rFonts w:ascii="Times New Roman" w:hAnsi="Times New Roman"/>
          <w:sz w:val="22"/>
          <w:szCs w:val="22"/>
        </w:rPr>
        <w:t>stane plátcem DPH</w:t>
      </w:r>
      <w:r w:rsidR="00E27606" w:rsidRPr="00BA1222">
        <w:rPr>
          <w:rFonts w:ascii="Times New Roman" w:hAnsi="Times New Roman"/>
          <w:sz w:val="22"/>
          <w:szCs w:val="22"/>
        </w:rPr>
        <w:t xml:space="preserve">, bude od okamžiku, kdy se plátcem DPH stal, postupováno dle ustanovení tohoto článku výše. </w:t>
      </w:r>
    </w:p>
    <w:p w14:paraId="750931C4" w14:textId="77777777" w:rsidR="005247BA" w:rsidRPr="00BA1222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7CC719F8" w14:textId="77777777" w:rsidR="00B60617" w:rsidRPr="00BA1222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BA1222">
        <w:rPr>
          <w:b/>
        </w:rPr>
        <w:t xml:space="preserve">Příjemce se </w:t>
      </w:r>
      <w:r w:rsidR="00CA7B36" w:rsidRPr="00BA1222">
        <w:rPr>
          <w:b/>
        </w:rPr>
        <w:t xml:space="preserve">dále </w:t>
      </w:r>
      <w:r w:rsidRPr="00BA1222">
        <w:rPr>
          <w:b/>
        </w:rPr>
        <w:t>zavazuje:</w:t>
      </w:r>
    </w:p>
    <w:p w14:paraId="7D3C4357" w14:textId="77777777" w:rsidR="001B4A44" w:rsidRPr="00BA1222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BF05160" w14:textId="77777777" w:rsidR="00C66326" w:rsidRPr="00BA1222" w:rsidRDefault="00795E5C" w:rsidP="007D2ECE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BA1222">
        <w:rPr>
          <w:rFonts w:ascii="Times New Roman" w:hAnsi="Times New Roman"/>
          <w:sz w:val="22"/>
          <w:szCs w:val="22"/>
        </w:rPr>
        <w:t xml:space="preserve"> ve znění pozdějších</w:t>
      </w:r>
      <w:r w:rsidRPr="00BA1222">
        <w:rPr>
          <w:rFonts w:ascii="Times New Roman" w:hAnsi="Times New Roman"/>
          <w:sz w:val="22"/>
          <w:szCs w:val="22"/>
        </w:rPr>
        <w:t xml:space="preserve"> předpisů</w:t>
      </w:r>
      <w:r w:rsidR="00194C7A" w:rsidRPr="00BA1222">
        <w:rPr>
          <w:rFonts w:ascii="Times New Roman" w:hAnsi="Times New Roman"/>
          <w:sz w:val="22"/>
          <w:szCs w:val="22"/>
        </w:rPr>
        <w:t xml:space="preserve">, tj. </w:t>
      </w:r>
      <w:r w:rsidR="00194C7A" w:rsidRPr="00BA1222">
        <w:rPr>
          <w:rFonts w:ascii="Times New Roman" w:hAnsi="Times New Roman"/>
          <w:b/>
          <w:bCs/>
          <w:sz w:val="22"/>
          <w:szCs w:val="22"/>
        </w:rPr>
        <w:t>účtovat na zvláštní analytické účty</w:t>
      </w:r>
      <w:r w:rsidR="00D42879" w:rsidRPr="00BA1222">
        <w:rPr>
          <w:rFonts w:ascii="Times New Roman" w:hAnsi="Times New Roman"/>
          <w:b/>
          <w:bCs/>
          <w:sz w:val="22"/>
          <w:szCs w:val="22"/>
        </w:rPr>
        <w:t>, případně na samostatná hospodářská střediska</w:t>
      </w:r>
      <w:r w:rsidR="003E6567" w:rsidRPr="00BA1222">
        <w:rPr>
          <w:rFonts w:ascii="Times New Roman" w:hAnsi="Times New Roman"/>
          <w:b/>
          <w:bCs/>
          <w:sz w:val="22"/>
          <w:szCs w:val="22"/>
        </w:rPr>
        <w:t xml:space="preserve"> nebo zakázky</w:t>
      </w:r>
      <w:r w:rsidR="00194C7A" w:rsidRPr="00BA1222">
        <w:rPr>
          <w:rFonts w:ascii="Times New Roman" w:hAnsi="Times New Roman"/>
          <w:sz w:val="22"/>
          <w:szCs w:val="22"/>
        </w:rPr>
        <w:t xml:space="preserve">. </w:t>
      </w:r>
      <w:r w:rsidR="005544AC" w:rsidRPr="00BA1222">
        <w:rPr>
          <w:rFonts w:ascii="Times New Roman" w:hAnsi="Times New Roman"/>
          <w:sz w:val="22"/>
          <w:szCs w:val="22"/>
        </w:rPr>
        <w:t xml:space="preserve">Tato evidence musí být podložena účetními záznamy. Z nich musí být zřejmé, že jde o peněžní prostředky hrazené z dotace poskytnuté na základě této smlouvy.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 xml:space="preserve">Příjemce se dále zavazuje vést oddělenou účetní evidenci celého realizovaného projektu. </w:t>
      </w:r>
      <w:r w:rsidR="005544AC" w:rsidRPr="00BA1222">
        <w:rPr>
          <w:rFonts w:ascii="Times New Roman" w:hAnsi="Times New Roman"/>
          <w:sz w:val="22"/>
          <w:szCs w:val="22"/>
        </w:rPr>
        <w:t xml:space="preserve">Celkové náklady a zdroje projektu musí příjemce prokázat předložením přehledu, a to jakoukoli formou výstupu z účetnictví příjemce, který tento přehled poskytuje.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>Čestné prohlášení příjemce o vynaložení peněžních prostředků v rámci uznatelných nákladů realizovaného projektu není považováno za účetní záznam.</w:t>
      </w:r>
      <w:r w:rsidR="005544AC" w:rsidRPr="00BA1222">
        <w:rPr>
          <w:rFonts w:ascii="Times New Roman" w:hAnsi="Times New Roman"/>
          <w:sz w:val="22"/>
          <w:szCs w:val="22"/>
        </w:rPr>
        <w:t xml:space="preserve">  Příjemce je povinen na požádání umožnit poskytovateli nahlédnutí do všech účetních záznamů a ostatních dokumentů týkajících se projektu.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jednoduché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7 tohoto článku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1D6E9197" w14:textId="77777777" w:rsidR="007F0E4D" w:rsidRPr="00BA1222" w:rsidRDefault="00C2249D" w:rsidP="00C2249D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Využít dotaci co nejhospodárněji a vést jednoduché účetnictví dle zákona č. 563/1991 Sb., o účetnictví, ve znění pozdějších předpisů. </w:t>
      </w:r>
      <w:r w:rsidR="007D2ECE" w:rsidRPr="00BA1222">
        <w:rPr>
          <w:rFonts w:ascii="Times New Roman" w:hAnsi="Times New Roman"/>
          <w:sz w:val="22"/>
          <w:szCs w:val="22"/>
        </w:rPr>
        <w:t xml:space="preserve">Označit originály všech účetních dokladů a kopie všech elektronických faktur vztahujících se k projektu názvem projektu, nebo jiným označením, které projekt jasně identifikuje, u dokladů, k jejichž úhradě byla použita dotace, pak navíc uvést formulaci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„Financováno z rozpočtu SMO“, číslo smlouvy a výši použité dotace v Kč</w:t>
      </w:r>
      <w:r w:rsidR="007D2ECE" w:rsidRPr="00BA1222">
        <w:rPr>
          <w:rFonts w:ascii="Times New Roman" w:hAnsi="Times New Roman"/>
          <w:sz w:val="22"/>
          <w:szCs w:val="22"/>
        </w:rPr>
        <w:t xml:space="preserve">. Příjemce je povinen na požádání umožnit poskytovateli nahlédnutí do všech účetních záznamů a ostatních dokumentů týkajících se projektu. </w:t>
      </w:r>
      <w:r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podvojné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6 tohoto článku</w:t>
      </w:r>
      <w:r w:rsidRPr="00BA1222">
        <w:rPr>
          <w:rFonts w:ascii="Times New Roman" w:hAnsi="Times New Roman"/>
          <w:b/>
          <w:bCs/>
          <w:sz w:val="22"/>
          <w:szCs w:val="22"/>
        </w:rPr>
        <w:t>.</w:t>
      </w:r>
    </w:p>
    <w:p w14:paraId="35D40CCC" w14:textId="77777777" w:rsidR="00CA7B36" w:rsidRPr="00BA1222" w:rsidRDefault="003E6567" w:rsidP="006874B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BA1222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BA1222">
        <w:rPr>
          <w:rFonts w:ascii="Times New Roman" w:hAnsi="Times New Roman"/>
          <w:b/>
          <w:sz w:val="22"/>
          <w:szCs w:val="22"/>
        </w:rPr>
        <w:t>„Financováno z rozpočtu statutárního města Ostravy“</w:t>
      </w:r>
      <w:r w:rsidR="00CA7B36" w:rsidRPr="00BA1222">
        <w:rPr>
          <w:rFonts w:ascii="Times New Roman" w:hAnsi="Times New Roman"/>
          <w:sz w:val="22"/>
          <w:szCs w:val="22"/>
        </w:rPr>
        <w:t xml:space="preserve">. Nepředat takový majetek do užívání z titulu výpůjčky či nájmu jinému subjektu, nezcizit jej a nepřevést na jinou právnickou nebo fyzickou osobu. Tento závazek zaniká uplynutím 3 let ode dne předložení </w:t>
      </w:r>
      <w:r w:rsidRPr="00BA1222">
        <w:rPr>
          <w:rFonts w:ascii="Times New Roman" w:hAnsi="Times New Roman"/>
          <w:sz w:val="22"/>
          <w:szCs w:val="22"/>
        </w:rPr>
        <w:t>finančního vypořádání</w:t>
      </w:r>
      <w:r w:rsidR="00CA7B36" w:rsidRPr="00BA1222">
        <w:rPr>
          <w:rFonts w:ascii="Times New Roman" w:hAnsi="Times New Roman"/>
          <w:sz w:val="22"/>
          <w:szCs w:val="22"/>
        </w:rPr>
        <w:t xml:space="preserve"> dotace poskytovateli. </w:t>
      </w:r>
    </w:p>
    <w:p w14:paraId="22FBB7C4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2DC5A2E3" w14:textId="77777777" w:rsidR="006A3DEB" w:rsidRPr="00BA1222" w:rsidRDefault="00E05828" w:rsidP="006A3D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Neuplatňovat v</w:t>
      </w:r>
      <w:r w:rsidR="006A3DEB" w:rsidRPr="00BA1222">
        <w:rPr>
          <w:rFonts w:ascii="Times New Roman" w:hAnsi="Times New Roman"/>
          <w:sz w:val="22"/>
          <w:szCs w:val="22"/>
        </w:rPr>
        <w:t xml:space="preserve"> rámci finančního vypořádání tohoto projektu na jeho realizaci duplicitně totožné náklady (účetní doklady), které příjemce dotace uplatnil již ve finančním vypořádání u jiného poskytovatele či u jiné dotace poskytnuté statutárním městem Ostrava.</w:t>
      </w:r>
    </w:p>
    <w:p w14:paraId="12069949" w14:textId="77777777" w:rsidR="006A3DEB" w:rsidRPr="00BA1222" w:rsidRDefault="006A3DEB" w:rsidP="006A3DEB">
      <w:pPr>
        <w:ind w:left="360"/>
        <w:rPr>
          <w:rFonts w:ascii="Times New Roman" w:hAnsi="Times New Roman"/>
          <w:sz w:val="22"/>
          <w:szCs w:val="22"/>
        </w:rPr>
      </w:pPr>
    </w:p>
    <w:p w14:paraId="22334F8D" w14:textId="77777777" w:rsidR="006A3DEB" w:rsidRPr="00BA1222" w:rsidRDefault="00E05828" w:rsidP="006A3DEB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</w:t>
      </w:r>
      <w:r w:rsidR="006A3DEB" w:rsidRPr="00BA1222">
        <w:rPr>
          <w:rFonts w:ascii="Times New Roman" w:hAnsi="Times New Roman"/>
          <w:sz w:val="22"/>
          <w:szCs w:val="22"/>
        </w:rPr>
        <w:t>známit poskytovateli do 8 dnů ode dne, kdy došlo k události, skutečnosti, které mají nebo mohou mít vliv na posouzení veřejné podpory u příjemce ve vztahu k této smlouvě.</w:t>
      </w:r>
    </w:p>
    <w:p w14:paraId="257F9962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BA1222">
        <w:rPr>
          <w:rFonts w:ascii="Times New Roman" w:hAnsi="Times New Roman"/>
          <w:sz w:val="22"/>
          <w:szCs w:val="22"/>
        </w:rPr>
        <w:t xml:space="preserve">předloženého </w:t>
      </w:r>
      <w:r w:rsidRPr="00BA1222">
        <w:rPr>
          <w:rFonts w:ascii="Times New Roman" w:hAnsi="Times New Roman"/>
          <w:sz w:val="22"/>
          <w:szCs w:val="22"/>
        </w:rPr>
        <w:t>projektu.</w:t>
      </w:r>
    </w:p>
    <w:p w14:paraId="2B2C112E" w14:textId="77777777" w:rsidR="00FD58DC" w:rsidRPr="00BA1222" w:rsidRDefault="00FD58DC" w:rsidP="00FD58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549BDD9D" w14:textId="77777777" w:rsidR="00FD58DC" w:rsidRPr="00BA1222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7A91A9F2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131A7EB" w14:textId="77777777" w:rsidR="004A50AA" w:rsidRPr="00BA1222" w:rsidRDefault="00C13802" w:rsidP="006A3DEB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  <w:szCs w:val="22"/>
          <w:u w:val="single"/>
        </w:rPr>
      </w:pPr>
      <w:r w:rsidRPr="00BA1222">
        <w:rPr>
          <w:rFonts w:ascii="Times New Roman" w:hAnsi="Times New Roman"/>
          <w:sz w:val="22"/>
          <w:szCs w:val="22"/>
        </w:rPr>
        <w:t>P</w:t>
      </w:r>
      <w:r w:rsidR="00CA7B36" w:rsidRPr="00BA1222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BA1222">
        <w:rPr>
          <w:rFonts w:ascii="Times New Roman" w:hAnsi="Times New Roman"/>
          <w:sz w:val="22"/>
          <w:szCs w:val="22"/>
        </w:rPr>
        <w:t xml:space="preserve">ce </w:t>
      </w:r>
      <w:r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BA1222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BA1222">
        <w:rPr>
          <w:rFonts w:ascii="Times New Roman" w:hAnsi="Times New Roman"/>
          <w:sz w:val="22"/>
          <w:szCs w:val="22"/>
        </w:rPr>
        <w:t>v</w:t>
      </w:r>
      <w:r w:rsidR="00F6001E" w:rsidRPr="00BA1222">
        <w:rPr>
          <w:rFonts w:ascii="Times New Roman" w:hAnsi="Times New Roman"/>
          <w:sz w:val="22"/>
          <w:szCs w:val="22"/>
        </w:rPr>
        <w:t> </w:t>
      </w:r>
      <w:r w:rsidR="00CA7B36" w:rsidRPr="00BA1222">
        <w:rPr>
          <w:rFonts w:ascii="Times New Roman" w:hAnsi="Times New Roman"/>
          <w:sz w:val="22"/>
          <w:szCs w:val="22"/>
        </w:rPr>
        <w:t xml:space="preserve">případě, že provozuje webové stránky, zveřejněním 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loga FAJNA RODINA!!! </w:t>
      </w:r>
      <w:r w:rsidR="00CA7B36" w:rsidRPr="00BA1222">
        <w:rPr>
          <w:rFonts w:ascii="Times New Roman" w:hAnsi="Times New Roman"/>
          <w:sz w:val="22"/>
          <w:szCs w:val="22"/>
        </w:rPr>
        <w:t>s odkazem (</w:t>
      </w:r>
      <w:proofErr w:type="spellStart"/>
      <w:r w:rsidR="00CA7B36" w:rsidRPr="00BA1222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BA1222">
        <w:rPr>
          <w:rFonts w:ascii="Times New Roman" w:hAnsi="Times New Roman"/>
          <w:sz w:val="22"/>
          <w:szCs w:val="22"/>
        </w:rPr>
        <w:t xml:space="preserve">) na webové stránky poskytovatele </w:t>
      </w:r>
      <w:hyperlink r:id="rId10" w:history="1">
        <w:r w:rsidR="00BC29CA" w:rsidRPr="00BA1222">
          <w:rPr>
            <w:rStyle w:val="Hypertextovodkaz"/>
            <w:rFonts w:ascii="Times New Roman" w:hAnsi="Times New Roman"/>
            <w:iCs/>
            <w:sz w:val="22"/>
            <w:szCs w:val="22"/>
          </w:rPr>
          <w:t>www.fajnarodina.cz</w:t>
        </w:r>
      </w:hyperlink>
      <w:r w:rsidR="00BC29CA" w:rsidRPr="00BA1222"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na vhodném a důstojném místě a zveřejněním zprávy „Projekt je realizován s finanční podporou statutárního města Ostravy“;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informováním o posk</w:t>
      </w:r>
      <w:r w:rsidR="00A67A80" w:rsidRPr="00BA1222">
        <w:rPr>
          <w:rFonts w:ascii="Times New Roman" w:hAnsi="Times New Roman"/>
          <w:sz w:val="22"/>
          <w:szCs w:val="22"/>
        </w:rPr>
        <w:t>ytnuté dotaci ve </w:t>
      </w:r>
      <w:r w:rsidR="00CA7B36" w:rsidRPr="00BA1222">
        <w:rPr>
          <w:rFonts w:ascii="Times New Roman" w:hAnsi="Times New Roman"/>
          <w:sz w:val="22"/>
          <w:szCs w:val="22"/>
        </w:rPr>
        <w:t>výroční zprávě;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BA1222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BA1222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BA1222">
        <w:rPr>
          <w:rFonts w:ascii="Times New Roman" w:hAnsi="Times New Roman"/>
          <w:sz w:val="22"/>
          <w:szCs w:val="22"/>
        </w:rPr>
        <w:t>pří</w:t>
      </w:r>
      <w:r w:rsidR="00CA7B36" w:rsidRPr="00BA1222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BA1222">
        <w:rPr>
          <w:rFonts w:ascii="Times New Roman" w:hAnsi="Times New Roman"/>
          <w:sz w:val="22"/>
          <w:szCs w:val="22"/>
        </w:rPr>
        <w:t>sdělované informace logem města</w:t>
      </w:r>
      <w:r w:rsidR="00BC29CA" w:rsidRPr="00BA1222">
        <w:rPr>
          <w:rFonts w:ascii="Times New Roman" w:hAnsi="Times New Roman"/>
          <w:iCs/>
          <w:sz w:val="22"/>
          <w:szCs w:val="22"/>
        </w:rPr>
        <w:t>/logem FAJNA RODINA!!!</w:t>
      </w:r>
      <w:r w:rsidR="00F6001E" w:rsidRPr="00BA1222">
        <w:rPr>
          <w:rFonts w:ascii="Times New Roman" w:hAnsi="Times New Roman"/>
          <w:sz w:val="22"/>
          <w:szCs w:val="22"/>
        </w:rPr>
        <w:t>.</w:t>
      </w:r>
      <w:r w:rsidR="002D3858" w:rsidRPr="00BA1222">
        <w:rPr>
          <w:rFonts w:ascii="Times New Roman" w:hAnsi="Times New Roman"/>
          <w:sz w:val="22"/>
          <w:szCs w:val="22"/>
        </w:rPr>
        <w:t xml:space="preserve"> </w:t>
      </w:r>
      <w:r w:rsidR="00BC29CA" w:rsidRPr="00BA1222">
        <w:rPr>
          <w:rFonts w:ascii="Times New Roman" w:hAnsi="Times New Roman"/>
          <w:sz w:val="22"/>
          <w:szCs w:val="22"/>
        </w:rPr>
        <w:t>Skutečnost, že se jedná o projekt podporovaný poskytovatelem, prezentovat ve všech formách plánované mediální propagace projektu (např. billboardy, tisková a rozhlasová inzerce, TV upoutávky apod.) uvedením, že projekt je spolufinancován statutárním městem Ostrava a umístěním loga FAJNA RODINA!!!, pokud je to možné. Viditelně uvádět na všech písemnostech a tiskových materiálech, které souvisejí s přípravou a realizací předloženého projektu logo FAJNA RODINA!!! (např. letáky, plakáty, pozvánky apod.).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 K propagaci akcí je doporučováno využít kalendáře akcí na webu </w:t>
      </w:r>
      <w:hyperlink r:id="rId11" w:history="1">
        <w:r w:rsidR="00BC29CA" w:rsidRPr="00BA1222">
          <w:rPr>
            <w:rStyle w:val="Hypertextovodkaz"/>
            <w:rFonts w:ascii="Times New Roman" w:hAnsi="Times New Roman"/>
            <w:sz w:val="22"/>
            <w:szCs w:val="22"/>
          </w:rPr>
          <w:t>https://fajnarodina.cz/akce-a-aktivity-pro-rodiny/</w:t>
        </w:r>
      </w:hyperlink>
      <w:r w:rsidR="00BC29CA" w:rsidRPr="00BA1222">
        <w:t>.</w:t>
      </w:r>
      <w:r w:rsidR="00BC29CA" w:rsidRPr="00BA1222">
        <w:rPr>
          <w:rFonts w:ascii="Times New Roman" w:hAnsi="Times New Roman"/>
          <w:i/>
          <w:sz w:val="22"/>
        </w:rPr>
        <w:t xml:space="preserve"> </w:t>
      </w:r>
      <w:r w:rsidR="00BC29CA" w:rsidRPr="00BA1222">
        <w:rPr>
          <w:rFonts w:ascii="Times New Roman" w:hAnsi="Times New Roman"/>
          <w:iCs/>
          <w:sz w:val="22"/>
        </w:rPr>
        <w:t>K tomuto účelu uděluje poskytovatel příjemci souhlas s užíváním „loga města“ a „loga FAJNA RODINA!!!“. Veškeré náklady spojené s uvedenou prezentací hradí příjemce, pokud se nedohodne písemně s poskytovatelem dotace jinak. Příjemce se zavazuje zajistit v rámci projektu pozvání pro členy komise pro rodinnou politiku rady městy a delegované zaměstnance odboru sociálních věcí a zdravotnictví Magistrátu města Ostravy, a to nejpozději 14 dnů před konáním akce. Pozvánka bude zaslána kontaktní osobě pro dotační oblast rodinná politika.</w:t>
      </w:r>
      <w:r w:rsidR="00BC29CA" w:rsidRPr="00BA1222" w:rsidDel="00EA2C03">
        <w:rPr>
          <w:rFonts w:ascii="Times New Roman" w:hAnsi="Times New Roman"/>
          <w:sz w:val="22"/>
          <w:szCs w:val="22"/>
        </w:rPr>
        <w:t xml:space="preserve"> </w:t>
      </w:r>
    </w:p>
    <w:p w14:paraId="2903B7B7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EABBD0D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9E5B61" w:rsidRPr="00BA1222">
        <w:rPr>
          <w:rFonts w:ascii="Times New Roman" w:hAnsi="Times New Roman"/>
          <w:sz w:val="22"/>
          <w:szCs w:val="22"/>
        </w:rPr>
        <w:t xml:space="preserve">a doložit </w:t>
      </w:r>
      <w:r w:rsidRPr="00BA1222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BA1222">
        <w:rPr>
          <w:rFonts w:ascii="Times New Roman" w:hAnsi="Times New Roman"/>
          <w:sz w:val="22"/>
          <w:szCs w:val="22"/>
        </w:rPr>
        <w:t>finančním vypořádání</w:t>
      </w:r>
      <w:r w:rsidRPr="00BA1222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BA1222">
        <w:rPr>
          <w:rFonts w:ascii="Times New Roman" w:hAnsi="Times New Roman"/>
          <w:sz w:val="22"/>
          <w:szCs w:val="22"/>
        </w:rPr>
        <w:t>závěrečné zprávy</w:t>
      </w:r>
      <w:r w:rsidRPr="00BA1222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BA1222">
        <w:rPr>
          <w:rFonts w:ascii="Times New Roman" w:hAnsi="Times New Roman"/>
          <w:sz w:val="22"/>
          <w:szCs w:val="22"/>
        </w:rPr>
        <w:t xml:space="preserve"> zveřejněná na </w:t>
      </w:r>
      <w:r w:rsidRPr="00BA1222">
        <w:rPr>
          <w:rFonts w:ascii="Times New Roman" w:hAnsi="Times New Roman"/>
          <w:sz w:val="22"/>
          <w:szCs w:val="22"/>
        </w:rPr>
        <w:t>webových stránkách poskytovatele.</w:t>
      </w:r>
    </w:p>
    <w:p w14:paraId="6D805FD4" w14:textId="77777777" w:rsidR="004522DC" w:rsidRPr="00BA1222" w:rsidRDefault="004522DC" w:rsidP="002F699F">
      <w:pPr>
        <w:rPr>
          <w:rFonts w:ascii="Times New Roman" w:hAnsi="Times New Roman"/>
          <w:sz w:val="22"/>
          <w:szCs w:val="22"/>
        </w:rPr>
      </w:pPr>
    </w:p>
    <w:p w14:paraId="70E94C7C" w14:textId="233746C0" w:rsidR="00BF4FD0" w:rsidRPr="00BA1222" w:rsidRDefault="00CA7B36" w:rsidP="00BF4FD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A1222">
        <w:rPr>
          <w:rFonts w:ascii="Times New Roman" w:hAnsi="Times New Roman"/>
          <w:b/>
          <w:sz w:val="22"/>
          <w:szCs w:val="22"/>
        </w:rPr>
        <w:t xml:space="preserve">do </w:t>
      </w:r>
      <w:r w:rsidR="000F22B5" w:rsidRPr="00BA1222">
        <w:rPr>
          <w:rFonts w:ascii="Times New Roman" w:hAnsi="Times New Roman"/>
          <w:b/>
          <w:sz w:val="22"/>
          <w:szCs w:val="22"/>
        </w:rPr>
        <w:t>11.12.2026</w:t>
      </w:r>
      <w:r w:rsidR="00C14FEA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b/>
          <w:bCs/>
          <w:sz w:val="22"/>
          <w:szCs w:val="22"/>
        </w:rPr>
        <w:t>finanční vypořádání</w:t>
      </w:r>
      <w:r w:rsidRPr="00BA1222">
        <w:rPr>
          <w:rFonts w:ascii="Times New Roman" w:hAnsi="Times New Roman"/>
          <w:b/>
          <w:bCs/>
          <w:sz w:val="22"/>
          <w:szCs w:val="22"/>
        </w:rPr>
        <w:t xml:space="preserve"> dotace</w:t>
      </w:r>
      <w:r w:rsidR="00AA5DAD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v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 elektronické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podobě</w:t>
      </w:r>
      <w:r w:rsidR="00C14FEA" w:rsidRPr="00BA1222">
        <w:rPr>
          <w:rFonts w:ascii="Times New Roman" w:hAnsi="Times New Roman"/>
          <w:sz w:val="22"/>
          <w:szCs w:val="22"/>
        </w:rPr>
        <w:t xml:space="preserve"> dle stanovených pokynů </w:t>
      </w:r>
      <w:r w:rsidR="00C14FEA" w:rsidRPr="00BA1222">
        <w:rPr>
          <w:rFonts w:ascii="Times New Roman" w:hAnsi="Times New Roman"/>
          <w:b/>
          <w:sz w:val="22"/>
          <w:szCs w:val="22"/>
        </w:rPr>
        <w:t>bez kopií příslušných dokladů</w:t>
      </w:r>
      <w:r w:rsidR="00C14FEA" w:rsidRPr="00BA1222">
        <w:rPr>
          <w:rFonts w:ascii="Times New Roman" w:hAnsi="Times New Roman"/>
          <w:sz w:val="22"/>
          <w:szCs w:val="22"/>
        </w:rPr>
        <w:t xml:space="preserve">. Příjemce dotace předkládá finanční vypořádání dotace 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včetně digitalizovaných kopií příslušných dokladů pouze tehdy, pokud k tomu byl vyzván poskytovatelem. Výzva k předložení bude příjemci dotace zaslána nejpozději do </w:t>
      </w:r>
      <w:r w:rsidR="000347E0" w:rsidRPr="00BA1222">
        <w:rPr>
          <w:rFonts w:ascii="Times New Roman" w:hAnsi="Times New Roman"/>
          <w:b/>
          <w:bCs/>
          <w:sz w:val="22"/>
          <w:szCs w:val="22"/>
        </w:rPr>
        <w:t>31.10.2026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>.</w:t>
      </w:r>
      <w:r w:rsidR="00C14FEA" w:rsidRPr="00BA1222">
        <w:t xml:space="preserve"> </w:t>
      </w:r>
      <w:r w:rsidR="00C14FEA" w:rsidRPr="00BA1222">
        <w:rPr>
          <w:rFonts w:ascii="Times New Roman" w:hAnsi="Times New Roman"/>
          <w:sz w:val="22"/>
          <w:szCs w:val="22"/>
        </w:rPr>
        <w:t>Podrobné „Pokyny příjemcům veřejné finanční podpory poskytnuté z rozpočtu statutárního města Ostravy k podání finančního vypořádání dotací za rok 2026 v oblasti “rodinná politika“ budou zveřejněny na webových stránkách poskytovatele. V případě, že bude následně zjištěno, že finanční vypořádání dotace nebylo úplné a řádné, bere příjemce na vědomí, že zjištěné skutečnosti mohou ovlivnit plnění z budoucích smluvních vztahů.</w:t>
      </w:r>
      <w:r w:rsidR="00BF4FD0" w:rsidRPr="00BA1222">
        <w:rPr>
          <w:rFonts w:ascii="Times New Roman" w:hAnsi="Times New Roman"/>
          <w:sz w:val="22"/>
          <w:szCs w:val="22"/>
        </w:rPr>
        <w:t xml:space="preserve"> </w:t>
      </w:r>
    </w:p>
    <w:p w14:paraId="412836A5" w14:textId="77777777" w:rsidR="005D52A0" w:rsidRPr="00BA1222" w:rsidRDefault="00550DBF" w:rsidP="00FB5AFE">
      <w:pPr>
        <w:spacing w:before="120"/>
        <w:ind w:left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Součástí finančního vypořádání dotace bude </w:t>
      </w:r>
      <w:r w:rsidRPr="00BA1222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CA7B36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osoby oprávněné jednat za příjemce o úplnosti, správnosti a pravdivosti finančního vypořádání dotace, včetně skutečností, zda příjemci byly</w:t>
      </w:r>
      <w:r w:rsidR="00881385" w:rsidRPr="00BA1222">
        <w:rPr>
          <w:rFonts w:ascii="Times New Roman" w:hAnsi="Times New Roman"/>
          <w:sz w:val="22"/>
          <w:szCs w:val="22"/>
        </w:rPr>
        <w:t xml:space="preserve"> nebo </w:t>
      </w:r>
      <w:r w:rsidRPr="00BA1222">
        <w:rPr>
          <w:rFonts w:ascii="Times New Roman" w:hAnsi="Times New Roman"/>
          <w:sz w:val="22"/>
          <w:szCs w:val="22"/>
        </w:rPr>
        <w:t>nebyly poskytnuty na předložený projekt prostředky z jiných zdrojů a v jaké výši.</w:t>
      </w:r>
    </w:p>
    <w:p w14:paraId="3EC52CB0" w14:textId="77777777" w:rsidR="006A5FD4" w:rsidRPr="00BA1222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D502020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Vrátit </w:t>
      </w:r>
      <w:r w:rsidR="00856117" w:rsidRPr="00BA1222">
        <w:rPr>
          <w:rFonts w:ascii="Times New Roman" w:hAnsi="Times New Roman"/>
          <w:sz w:val="22"/>
          <w:szCs w:val="22"/>
        </w:rPr>
        <w:t>nevyčerpané peněžní prostředky</w:t>
      </w:r>
      <w:r w:rsidRPr="00BA1222">
        <w:rPr>
          <w:rFonts w:ascii="Times New Roman" w:hAnsi="Times New Roman"/>
          <w:sz w:val="22"/>
          <w:szCs w:val="22"/>
        </w:rPr>
        <w:t xml:space="preserve"> dotace</w:t>
      </w:r>
      <w:r w:rsidR="00856117" w:rsidRPr="00BA1222">
        <w:rPr>
          <w:rFonts w:ascii="Times New Roman" w:hAnsi="Times New Roman"/>
          <w:sz w:val="22"/>
          <w:szCs w:val="22"/>
        </w:rPr>
        <w:t xml:space="preserve"> zpět</w:t>
      </w:r>
      <w:r w:rsidRPr="00BA1222">
        <w:rPr>
          <w:rFonts w:ascii="Times New Roman" w:hAnsi="Times New Roman"/>
          <w:sz w:val="22"/>
          <w:szCs w:val="22"/>
        </w:rPr>
        <w:t xml:space="preserve"> na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účet poskytovatele, vedený u České spořitelny, a. s., číslo účtu 27-1649297309/0800, variabilní symbol </w:t>
      </w:r>
      <w:r w:rsidR="00BF4FD0" w:rsidRPr="00BA1222">
        <w:rPr>
          <w:rFonts w:ascii="Times New Roman" w:hAnsi="Times New Roman"/>
          <w:sz w:val="22"/>
          <w:szCs w:val="22"/>
        </w:rPr>
        <w:t>(číslo smlouvy)</w:t>
      </w:r>
      <w:r w:rsidRPr="00BA1222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BA1222">
        <w:rPr>
          <w:rFonts w:ascii="Times New Roman" w:hAnsi="Times New Roman"/>
          <w:sz w:val="22"/>
          <w:szCs w:val="22"/>
        </w:rPr>
        <w:t xml:space="preserve">í </w:t>
      </w:r>
      <w:r w:rsidR="007E555E" w:rsidRPr="00BA1222">
        <w:rPr>
          <w:rFonts w:ascii="Times New Roman" w:hAnsi="Times New Roman"/>
          <w:sz w:val="22"/>
          <w:szCs w:val="22"/>
        </w:rPr>
        <w:t>finančního vypořádání</w:t>
      </w:r>
      <w:r w:rsidR="009E5B61" w:rsidRPr="00BA1222">
        <w:rPr>
          <w:rFonts w:ascii="Times New Roman" w:hAnsi="Times New Roman"/>
          <w:sz w:val="22"/>
          <w:szCs w:val="22"/>
        </w:rPr>
        <w:t xml:space="preserve"> dotace</w:t>
      </w:r>
      <w:r w:rsidR="00292CEA" w:rsidRPr="00BA1222">
        <w:rPr>
          <w:rFonts w:ascii="Times New Roman" w:hAnsi="Times New Roman"/>
          <w:sz w:val="22"/>
          <w:szCs w:val="22"/>
        </w:rPr>
        <w:t>.</w:t>
      </w:r>
    </w:p>
    <w:p w14:paraId="75ED2A56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7E26B8" w14:textId="77777777" w:rsidR="00C13802" w:rsidRPr="00BA122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lastRenderedPageBreak/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</w:p>
    <w:p w14:paraId="50A035E3" w14:textId="77777777" w:rsidR="007C27DC" w:rsidRPr="00BA1222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402586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BA1222">
        <w:rPr>
          <w:rFonts w:ascii="Times New Roman" w:hAnsi="Times New Roman"/>
          <w:sz w:val="22"/>
          <w:szCs w:val="22"/>
        </w:rPr>
        <w:t xml:space="preserve">předloženém </w:t>
      </w:r>
      <w:r w:rsidRPr="00BA1222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BA1222">
        <w:rPr>
          <w:rFonts w:ascii="Times New Roman" w:hAnsi="Times New Roman"/>
          <w:sz w:val="22"/>
          <w:szCs w:val="22"/>
        </w:rPr>
        <w:t>p</w:t>
      </w:r>
      <w:r w:rsidRPr="00BA1222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BA1222">
        <w:rPr>
          <w:rFonts w:ascii="Times New Roman" w:hAnsi="Times New Roman"/>
          <w:sz w:val="22"/>
          <w:szCs w:val="22"/>
        </w:rPr>
        <w:t>a </w:t>
      </w:r>
      <w:r w:rsidRPr="00BA1222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BA1222">
        <w:rPr>
          <w:rFonts w:ascii="Times New Roman" w:hAnsi="Times New Roman"/>
          <w:sz w:val="22"/>
          <w:szCs w:val="22"/>
        </w:rPr>
        <w:t>o </w:t>
      </w:r>
      <w:r w:rsidRPr="00BA1222">
        <w:rPr>
          <w:rFonts w:ascii="Times New Roman" w:hAnsi="Times New Roman"/>
          <w:sz w:val="22"/>
          <w:szCs w:val="22"/>
        </w:rPr>
        <w:t>přínosech dotace.</w:t>
      </w:r>
    </w:p>
    <w:p w14:paraId="10EC5A47" w14:textId="77777777" w:rsidR="007F4073" w:rsidRPr="00BA1222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500C0A" w14:textId="77777777" w:rsidR="002D6629" w:rsidRPr="00BA1222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BA1222">
        <w:rPr>
          <w:rFonts w:ascii="Times New Roman" w:hAnsi="Times New Roman"/>
          <w:sz w:val="22"/>
          <w:szCs w:val="22"/>
        </w:rPr>
        <w:t xml:space="preserve">ani tuto smlouvu </w:t>
      </w:r>
      <w:r w:rsidRPr="00BA1222">
        <w:rPr>
          <w:rFonts w:ascii="Times New Roman" w:hAnsi="Times New Roman"/>
          <w:sz w:val="22"/>
          <w:szCs w:val="22"/>
        </w:rPr>
        <w:t>na jinou</w:t>
      </w:r>
      <w:r w:rsidR="009E5B61" w:rsidRPr="00BA1222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BA1222">
        <w:rPr>
          <w:rFonts w:ascii="Times New Roman" w:hAnsi="Times New Roman"/>
          <w:sz w:val="22"/>
          <w:szCs w:val="22"/>
        </w:rPr>
        <w:t>.</w:t>
      </w:r>
    </w:p>
    <w:p w14:paraId="57EAC8F4" w14:textId="77777777" w:rsidR="008E431A" w:rsidRPr="00BA1222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C1301" w14:textId="77777777" w:rsidR="00DA30F5" w:rsidRPr="00BA1222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</w:t>
      </w:r>
      <w:r w:rsidR="00A7308A" w:rsidRPr="00BA1222">
        <w:rPr>
          <w:rFonts w:ascii="Times New Roman" w:hAnsi="Times New Roman"/>
          <w:sz w:val="22"/>
          <w:szCs w:val="22"/>
        </w:rPr>
        <w:t>je-li</w:t>
      </w:r>
      <w:r w:rsidRPr="00BA1222">
        <w:rPr>
          <w:rFonts w:ascii="Times New Roman" w:hAnsi="Times New Roman"/>
          <w:sz w:val="22"/>
          <w:szCs w:val="22"/>
        </w:rPr>
        <w:t xml:space="preserve"> příjemce zadavatelem veřejné zakázky nebo </w:t>
      </w:r>
      <w:r w:rsidR="00A7308A" w:rsidRPr="00BA1222">
        <w:rPr>
          <w:rFonts w:ascii="Times New Roman" w:hAnsi="Times New Roman"/>
          <w:sz w:val="22"/>
          <w:szCs w:val="22"/>
        </w:rPr>
        <w:t>splní-li</w:t>
      </w:r>
      <w:r w:rsidRPr="00BA1222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66E1E973" w14:textId="77777777" w:rsidR="002D6629" w:rsidRPr="00BA1222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3C5C3B0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4F0E16C" w14:textId="77777777" w:rsidR="008C5065" w:rsidRPr="00BA1222" w:rsidRDefault="008C5065" w:rsidP="008C5065">
      <w:pPr>
        <w:pStyle w:val="Odstavecseseznamem"/>
        <w:rPr>
          <w:rFonts w:ascii="Times New Roman" w:hAnsi="Times New Roman"/>
          <w:sz w:val="22"/>
          <w:szCs w:val="22"/>
        </w:rPr>
      </w:pPr>
    </w:p>
    <w:p w14:paraId="3804C5B3" w14:textId="77777777" w:rsidR="008C5065" w:rsidRPr="00BA1222" w:rsidRDefault="008C506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2464F1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v rámci finančního vypořádání dotace o použití finančních prostředků z jiných zdrojů na realizaci projektu uvedeného v čl. III této smlouvy. </w:t>
      </w:r>
    </w:p>
    <w:p w14:paraId="2A213939" w14:textId="77777777" w:rsidR="00C92D74" w:rsidRPr="00BA1222" w:rsidRDefault="00C92D74" w:rsidP="00E571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ind w:left="357"/>
        <w:jc w:val="both"/>
        <w:rPr>
          <w:rFonts w:ascii="Times New Roman" w:hAnsi="Times New Roman"/>
          <w:sz w:val="22"/>
          <w:szCs w:val="22"/>
        </w:rPr>
      </w:pPr>
    </w:p>
    <w:p w14:paraId="4527FA10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 xml:space="preserve">VI. </w:t>
      </w:r>
    </w:p>
    <w:p w14:paraId="29B10F55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Kontrola</w:t>
      </w:r>
    </w:p>
    <w:p w14:paraId="08A5E95A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 w:rsidRPr="00BA1222">
        <w:rPr>
          <w:rFonts w:ascii="Times New Roman" w:hAnsi="Times New Roman"/>
          <w:sz w:val="22"/>
          <w:szCs w:val="22"/>
        </w:rPr>
        <w:t xml:space="preserve"> ve veřejné správě</w:t>
      </w:r>
      <w:r w:rsidRPr="00BA1222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BA1222">
        <w:rPr>
          <w:rFonts w:ascii="Times New Roman" w:hAnsi="Times New Roman"/>
          <w:sz w:val="22"/>
          <w:szCs w:val="22"/>
        </w:rPr>
        <w:t>zákonů</w:t>
      </w:r>
      <w:r w:rsidR="003905F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Pr="00BA1222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BA1222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BA1222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 w:rsidRPr="00BA1222">
        <w:rPr>
          <w:rFonts w:ascii="Times New Roman" w:hAnsi="Times New Roman"/>
          <w:sz w:val="22"/>
          <w:szCs w:val="22"/>
        </w:rPr>
        <w:t>peněžními</w:t>
      </w:r>
      <w:r w:rsidRPr="00BA1222">
        <w:rPr>
          <w:rFonts w:ascii="Times New Roman" w:hAnsi="Times New Roman"/>
          <w:sz w:val="22"/>
          <w:szCs w:val="22"/>
        </w:rPr>
        <w:t xml:space="preserve"> prostředky. </w:t>
      </w:r>
    </w:p>
    <w:p w14:paraId="5FF5E162" w14:textId="77777777" w:rsidR="00292CEA" w:rsidRPr="00BA1222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6D4559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BA1222">
        <w:rPr>
          <w:rFonts w:ascii="Times New Roman" w:hAnsi="Times New Roman"/>
          <w:sz w:val="22"/>
          <w:szCs w:val="22"/>
        </w:rPr>
        <w:t>tj. </w:t>
      </w:r>
      <w:r w:rsidRPr="00BA1222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BA1222">
        <w:rPr>
          <w:rFonts w:ascii="Times New Roman" w:hAnsi="Times New Roman"/>
          <w:sz w:val="22"/>
          <w:szCs w:val="22"/>
        </w:rPr>
        <w:t xml:space="preserve"> dle této smlouvy</w:t>
      </w:r>
      <w:r w:rsidRPr="00BA1222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AE3D499" w14:textId="77777777" w:rsidR="005E7333" w:rsidRPr="00BA1222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5FD68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BA1222">
        <w:rPr>
          <w:rFonts w:ascii="Times New Roman" w:hAnsi="Times New Roman"/>
          <w:sz w:val="22"/>
          <w:szCs w:val="22"/>
        </w:rPr>
        <w:t xml:space="preserve">realizace </w:t>
      </w:r>
      <w:r w:rsidR="002D0445"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BA1222">
        <w:rPr>
          <w:rFonts w:ascii="Times New Roman" w:hAnsi="Times New Roman"/>
          <w:sz w:val="22"/>
          <w:szCs w:val="22"/>
        </w:rPr>
        <w:t xml:space="preserve">projektu </w:t>
      </w:r>
      <w:r w:rsidRPr="00BA1222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BA1222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BA1222">
        <w:rPr>
          <w:rFonts w:ascii="Times New Roman" w:hAnsi="Times New Roman"/>
          <w:sz w:val="22"/>
          <w:szCs w:val="22"/>
        </w:rPr>
        <w:t xml:space="preserve">pověření </w:t>
      </w:r>
      <w:r w:rsidRPr="00BA1222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5F698B" w:rsidRPr="00BA1222">
        <w:rPr>
          <w:rFonts w:ascii="Times New Roman" w:hAnsi="Times New Roman"/>
          <w:sz w:val="22"/>
          <w:szCs w:val="22"/>
        </w:rPr>
        <w:t xml:space="preserve">jsou </w:t>
      </w:r>
      <w:r w:rsidRPr="00BA1222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4B52CC3" w14:textId="77777777" w:rsidR="00FB5AFE" w:rsidRPr="00BA1222" w:rsidRDefault="00FB5AFE" w:rsidP="006A0802">
      <w:pPr>
        <w:pStyle w:val="JVS2"/>
        <w:jc w:val="both"/>
      </w:pPr>
    </w:p>
    <w:p w14:paraId="658338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VII.</w:t>
      </w:r>
    </w:p>
    <w:p w14:paraId="761AF2C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Sankční ujednání</w:t>
      </w:r>
    </w:p>
    <w:p w14:paraId="02E1385B" w14:textId="77777777" w:rsidR="00CF5CD2" w:rsidRPr="00BA122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BA1222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BA1222">
        <w:rPr>
          <w:rFonts w:ascii="Times New Roman" w:hAnsi="Times New Roman"/>
          <w:sz w:val="22"/>
          <w:szCs w:val="22"/>
        </w:rPr>
        <w:t xml:space="preserve">l postupovat podle § 22 </w:t>
      </w:r>
      <w:r w:rsidRPr="00BA1222">
        <w:rPr>
          <w:rFonts w:ascii="Times New Roman" w:hAnsi="Times New Roman"/>
          <w:sz w:val="22"/>
          <w:szCs w:val="22"/>
        </w:rPr>
        <w:t>tohoto zákona.</w:t>
      </w:r>
      <w:r w:rsidR="001E1552" w:rsidRPr="00BA1222">
        <w:rPr>
          <w:rFonts w:ascii="Times New Roman" w:hAnsi="Times New Roman"/>
          <w:sz w:val="22"/>
          <w:szCs w:val="22"/>
        </w:rPr>
        <w:t xml:space="preserve"> </w:t>
      </w:r>
    </w:p>
    <w:p w14:paraId="153BB009" w14:textId="77777777" w:rsidR="007E15C4" w:rsidRPr="00BA1222" w:rsidRDefault="007E15C4" w:rsidP="007E15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DDD0CDC" w14:textId="77777777" w:rsidR="00FC2516" w:rsidRPr="00BA1222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BA1222">
        <w:rPr>
          <w:rFonts w:ascii="Times New Roman" w:hAnsi="Times New Roman"/>
          <w:sz w:val="22"/>
          <w:szCs w:val="22"/>
        </w:rPr>
        <w:t xml:space="preserve">, </w:t>
      </w:r>
      <w:r w:rsidRPr="00BA1222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BA1222">
        <w:rPr>
          <w:rFonts w:ascii="Times New Roman" w:hAnsi="Times New Roman"/>
          <w:sz w:val="22"/>
          <w:szCs w:val="22"/>
        </w:rPr>
        <w:t>bude</w:t>
      </w:r>
      <w:r w:rsidRPr="00BA1222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  <w:r w:rsidR="00D53E4D" w:rsidRPr="00BA1222">
        <w:rPr>
          <w:rFonts w:ascii="Times New Roman" w:hAnsi="Times New Roman"/>
          <w:sz w:val="22"/>
          <w:szCs w:val="22"/>
        </w:rPr>
        <w:t xml:space="preserve"> </w:t>
      </w:r>
    </w:p>
    <w:p w14:paraId="14431842" w14:textId="77777777" w:rsidR="00085CC9" w:rsidRPr="00BA1222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0668A0" w14:textId="77777777" w:rsidR="00504375" w:rsidRPr="00BA1222" w:rsidRDefault="00FC2516" w:rsidP="002F699F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A1222">
        <w:t>S</w:t>
      </w:r>
      <w:r w:rsidRPr="00BA1222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BA1222">
        <w:rPr>
          <w:rFonts w:ascii="Times New Roman" w:hAnsi="Times New Roman"/>
          <w:sz w:val="22"/>
          <w:szCs w:val="22"/>
        </w:rPr>
        <w:t xml:space="preserve"> </w:t>
      </w:r>
    </w:p>
    <w:p w14:paraId="29E8BB5C" w14:textId="77777777" w:rsidR="0076108E" w:rsidRPr="00BA1222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0688E5D" w14:textId="77777777" w:rsidR="00504375" w:rsidRPr="00BA1222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BA1222">
        <w:rPr>
          <w:rFonts w:ascii="Times New Roman" w:hAnsi="Times New Roman"/>
          <w:sz w:val="22"/>
          <w:szCs w:val="22"/>
        </w:rPr>
        <w:t> odst.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5A005E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BA1222">
        <w:rPr>
          <w:rFonts w:ascii="Times New Roman" w:hAnsi="Times New Roman"/>
          <w:sz w:val="22"/>
          <w:szCs w:val="22"/>
        </w:rPr>
        <w:t>10a</w:t>
      </w:r>
      <w:r w:rsidRPr="00BA1222">
        <w:rPr>
          <w:rFonts w:ascii="Times New Roman" w:hAnsi="Times New Roman"/>
          <w:sz w:val="22"/>
          <w:szCs w:val="22"/>
        </w:rPr>
        <w:t xml:space="preserve"> odst. </w:t>
      </w:r>
      <w:r w:rsidR="005A005E" w:rsidRPr="00BA1222">
        <w:rPr>
          <w:rFonts w:ascii="Times New Roman" w:hAnsi="Times New Roman"/>
          <w:sz w:val="22"/>
          <w:szCs w:val="22"/>
        </w:rPr>
        <w:t>6</w:t>
      </w:r>
      <w:r w:rsidRPr="00BA1222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262A6CBD" w14:textId="77777777" w:rsidR="00504375" w:rsidRPr="00BA1222" w:rsidRDefault="00504375" w:rsidP="002F699F">
      <w:pPr>
        <w:pStyle w:val="Odstavecseseznamem"/>
        <w:spacing w:before="120" w:after="120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dle </w:t>
      </w:r>
      <w:r w:rsidR="00756298" w:rsidRPr="00BA1222">
        <w:rPr>
          <w:rFonts w:ascii="Times New Roman" w:hAnsi="Times New Roman"/>
          <w:sz w:val="22"/>
          <w:szCs w:val="22"/>
        </w:rPr>
        <w:t xml:space="preserve">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002951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>smlouvy po stanoveném termínu:</w:t>
      </w:r>
    </w:p>
    <w:p w14:paraId="449A582A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 xml:space="preserve">do 7 kalendářních dnů </w:t>
      </w:r>
      <w:r w:rsidR="00CE7ADA" w:rsidRPr="00BA1222">
        <w:rPr>
          <w:rFonts w:ascii="Times New Roman" w:hAnsi="Times New Roman"/>
          <w:sz w:val="22"/>
          <w:szCs w:val="22"/>
        </w:rPr>
        <w:t>1 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3 000 Kč,</w:t>
      </w:r>
    </w:p>
    <w:p w14:paraId="7035245D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>8</w:t>
      </w:r>
      <w:r w:rsidR="00CE7ADA" w:rsidRPr="00BA1222">
        <w:rPr>
          <w:rFonts w:ascii="Times New Roman" w:hAnsi="Times New Roman"/>
          <w:sz w:val="22"/>
          <w:szCs w:val="22"/>
        </w:rPr>
        <w:t>–</w:t>
      </w:r>
      <w:r w:rsidR="00504375" w:rsidRPr="00BA1222">
        <w:rPr>
          <w:rFonts w:ascii="Times New Roman" w:hAnsi="Times New Roman"/>
          <w:sz w:val="22"/>
          <w:szCs w:val="22"/>
        </w:rPr>
        <w:t xml:space="preserve">30 dní </w:t>
      </w:r>
      <w:r w:rsidR="00CE7ADA" w:rsidRPr="00BA1222">
        <w:rPr>
          <w:rFonts w:ascii="Times New Roman" w:hAnsi="Times New Roman"/>
          <w:sz w:val="22"/>
          <w:szCs w:val="22"/>
        </w:rPr>
        <w:t xml:space="preserve">5 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10 000 Kč,</w:t>
      </w:r>
    </w:p>
    <w:p w14:paraId="41C0ED36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CE7ADA" w:rsidRPr="00BA1222">
        <w:rPr>
          <w:rFonts w:ascii="Times New Roman" w:hAnsi="Times New Roman"/>
          <w:sz w:val="22"/>
          <w:szCs w:val="22"/>
        </w:rPr>
        <w:t>31–60</w:t>
      </w:r>
      <w:r w:rsidR="006858B5" w:rsidRPr="00BA1222">
        <w:rPr>
          <w:rFonts w:ascii="Times New Roman" w:hAnsi="Times New Roman"/>
          <w:sz w:val="22"/>
          <w:szCs w:val="22"/>
        </w:rPr>
        <w:t xml:space="preserve"> dní </w:t>
      </w:r>
      <w:r w:rsidR="00CE7ADA" w:rsidRPr="00BA1222">
        <w:rPr>
          <w:rFonts w:ascii="Times New Roman" w:hAnsi="Times New Roman"/>
          <w:sz w:val="22"/>
          <w:szCs w:val="22"/>
        </w:rPr>
        <w:t>1</w:t>
      </w:r>
      <w:r w:rsidR="006858B5" w:rsidRPr="00BA1222">
        <w:rPr>
          <w:rFonts w:ascii="Times New Roman" w:hAnsi="Times New Roman"/>
          <w:sz w:val="22"/>
          <w:szCs w:val="22"/>
        </w:rPr>
        <w:t>0 % poskytnuté dotace</w:t>
      </w:r>
      <w:r w:rsidR="00CE7ADA" w:rsidRPr="00BA1222">
        <w:rPr>
          <w:rFonts w:ascii="Times New Roman" w:hAnsi="Times New Roman"/>
          <w:sz w:val="22"/>
          <w:szCs w:val="22"/>
        </w:rPr>
        <w:t>,</w:t>
      </w:r>
      <w:r w:rsidR="00CE7ADA" w:rsidRPr="00BA1222">
        <w:t xml:space="preserve"> </w:t>
      </w:r>
      <w:r w:rsidR="00CE7ADA" w:rsidRPr="00BA1222">
        <w:rPr>
          <w:rFonts w:ascii="Times New Roman" w:hAnsi="Times New Roman"/>
          <w:sz w:val="22"/>
          <w:szCs w:val="22"/>
        </w:rPr>
        <w:t>max. 20 000 Kč.</w:t>
      </w:r>
    </w:p>
    <w:p w14:paraId="2158F9F9" w14:textId="77777777" w:rsidR="006858B5" w:rsidRPr="00BA1222" w:rsidRDefault="006858B5" w:rsidP="002F699F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6D7A98A0" w14:textId="77777777" w:rsidR="006858B5" w:rsidRPr="00BA1222" w:rsidRDefault="006858B5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Jestliže příjemce dotace nepředloží finanční vypořádání dotace poskytovateli ani do 60 dnů po </w:t>
      </w:r>
      <w:r w:rsidR="002114F7" w:rsidRPr="00BA1222">
        <w:rPr>
          <w:rFonts w:ascii="Times New Roman" w:hAnsi="Times New Roman"/>
          <w:sz w:val="22"/>
          <w:szCs w:val="22"/>
        </w:rPr>
        <w:t>termínu stanoveném</w:t>
      </w:r>
      <w:r w:rsidRPr="00BA1222">
        <w:rPr>
          <w:rFonts w:ascii="Times New Roman" w:hAnsi="Times New Roman"/>
          <w:sz w:val="22"/>
          <w:szCs w:val="22"/>
        </w:rPr>
        <w:t xml:space="preserve"> v čl. V 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Pr="00BA1222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</w:t>
      </w:r>
      <w:r w:rsidR="009F6B83" w:rsidRPr="00BA1222">
        <w:rPr>
          <w:rFonts w:ascii="Times New Roman" w:hAnsi="Times New Roman"/>
          <w:sz w:val="22"/>
          <w:szCs w:val="22"/>
        </w:rPr>
        <w:t xml:space="preserve"> ve smyslu </w:t>
      </w:r>
      <w:r w:rsidRPr="00BA1222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BA1222">
        <w:rPr>
          <w:rFonts w:ascii="Times New Roman" w:hAnsi="Times New Roman"/>
          <w:sz w:val="22"/>
          <w:szCs w:val="22"/>
        </w:rPr>
        <w:t xml:space="preserve"> v plné výši.  </w:t>
      </w: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133E23CB" w14:textId="77777777" w:rsidR="00085CC9" w:rsidRPr="00BA1222" w:rsidRDefault="00085CC9" w:rsidP="006A0802">
      <w:pPr>
        <w:pStyle w:val="JVS2"/>
        <w:jc w:val="both"/>
      </w:pPr>
    </w:p>
    <w:p w14:paraId="51EFEB5A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1236E1" w:rsidRPr="00BA1222">
        <w:t>VIII</w:t>
      </w:r>
      <w:r w:rsidR="00795E5C" w:rsidRPr="00BA1222">
        <w:t>.</w:t>
      </w:r>
    </w:p>
    <w:p w14:paraId="7C24B5E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Závěrečná ujednání</w:t>
      </w:r>
    </w:p>
    <w:p w14:paraId="276379CC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BA1222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BF3170" w:rsidRPr="00BA1222">
        <w:rPr>
          <w:rFonts w:ascii="Times New Roman" w:hAnsi="Times New Roman"/>
          <w:b/>
          <w:sz w:val="22"/>
          <w:szCs w:val="22"/>
        </w:rPr>
        <w:t xml:space="preserve"> sociálních věcí a zdravotnictví.</w:t>
      </w:r>
      <w:r w:rsidR="00D53E4D" w:rsidRPr="00BA1222">
        <w:rPr>
          <w:rFonts w:ascii="Times New Roman" w:hAnsi="Times New Roman"/>
          <w:b/>
          <w:sz w:val="22"/>
          <w:szCs w:val="22"/>
        </w:rPr>
        <w:t xml:space="preserve">  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2E444BF8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D23402A" w14:textId="123E4AAD" w:rsidR="00795E5C" w:rsidRPr="00BA1222" w:rsidRDefault="00BF7EE0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</w:p>
    <w:p w14:paraId="1C614149" w14:textId="77777777" w:rsidR="005F0DD3" w:rsidRPr="00BA1222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123F92" w14:textId="77777777" w:rsidR="005F0DD3" w:rsidRPr="00BA1222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 w:rsidRPr="00BA1222">
        <w:rPr>
          <w:rFonts w:ascii="Times New Roman" w:hAnsi="Times New Roman"/>
          <w:sz w:val="22"/>
          <w:szCs w:val="22"/>
        </w:rPr>
        <w:t xml:space="preserve">, </w:t>
      </w:r>
      <w:r w:rsidR="00DA30F5" w:rsidRPr="00BA1222">
        <w:rPr>
          <w:rFonts w:ascii="Times New Roman" w:hAnsi="Times New Roman"/>
          <w:sz w:val="22"/>
          <w:szCs w:val="22"/>
        </w:rPr>
        <w:t xml:space="preserve">ve znění pozdějších předpisů, </w:t>
      </w:r>
      <w:r w:rsidRPr="00BA1222"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BA1222">
        <w:rPr>
          <w:rFonts w:ascii="Times New Roman" w:hAnsi="Times New Roman"/>
          <w:sz w:val="22"/>
          <w:szCs w:val="22"/>
        </w:rPr>
        <w:t xml:space="preserve"> použití ustanovení</w:t>
      </w:r>
      <w:r w:rsidR="00DB4B51" w:rsidRPr="00BA1222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BA1222">
        <w:rPr>
          <w:rFonts w:ascii="Times New Roman" w:hAnsi="Times New Roman"/>
          <w:sz w:val="22"/>
          <w:szCs w:val="22"/>
        </w:rPr>
        <w:t xml:space="preserve">1978 </w:t>
      </w:r>
      <w:r w:rsidR="00CB1BC7" w:rsidRPr="00BA1222">
        <w:rPr>
          <w:rFonts w:ascii="Times New Roman" w:hAnsi="Times New Roman"/>
          <w:sz w:val="22"/>
          <w:szCs w:val="22"/>
        </w:rPr>
        <w:t xml:space="preserve">odst. 2 </w:t>
      </w:r>
      <w:r w:rsidR="005F0DD3" w:rsidRPr="00BA1222">
        <w:rPr>
          <w:rFonts w:ascii="Times New Roman" w:hAnsi="Times New Roman"/>
          <w:sz w:val="22"/>
          <w:szCs w:val="22"/>
        </w:rPr>
        <w:t>občanského zákoníku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91DAAC5" w14:textId="77777777" w:rsidR="00E37019" w:rsidRPr="00BA1222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22CFC2A" w14:textId="77777777" w:rsidR="00E37019" w:rsidRPr="00BA1222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BA1222">
        <w:rPr>
          <w:sz w:val="22"/>
          <w:szCs w:val="22"/>
        </w:rPr>
        <w:t>Smluvní strany se dále dohodly ve smyslu § 1740 odst. 2 a 3</w:t>
      </w:r>
      <w:r w:rsidR="00CB1BC7" w:rsidRPr="00BA1222">
        <w:rPr>
          <w:sz w:val="22"/>
          <w:szCs w:val="22"/>
        </w:rPr>
        <w:t xml:space="preserve"> občanského zákoníku</w:t>
      </w:r>
      <w:r w:rsidRPr="00BA1222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BA1222">
        <w:t>.</w:t>
      </w:r>
    </w:p>
    <w:p w14:paraId="22D2C4BB" w14:textId="77777777" w:rsidR="00E37019" w:rsidRPr="00BA1222" w:rsidRDefault="00E37019" w:rsidP="00E37019">
      <w:pPr>
        <w:rPr>
          <w:color w:val="1F497D"/>
        </w:rPr>
      </w:pPr>
    </w:p>
    <w:p w14:paraId="0AD1FBE0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 w:rsidRPr="00BA1222">
        <w:rPr>
          <w:rFonts w:ascii="Times New Roman" w:hAnsi="Times New Roman"/>
          <w:sz w:val="22"/>
          <w:szCs w:val="22"/>
        </w:rPr>
        <w:t xml:space="preserve">. </w:t>
      </w:r>
      <w:r w:rsidR="00E84200" w:rsidRPr="00BA1222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 w:rsidRPr="00BA1222">
        <w:rPr>
          <w:rFonts w:ascii="Times New Roman" w:hAnsi="Times New Roman"/>
          <w:sz w:val="22"/>
          <w:szCs w:val="22"/>
        </w:rPr>
        <w:t>z</w:t>
      </w:r>
      <w:r w:rsidR="00E84200" w:rsidRPr="00BA1222">
        <w:rPr>
          <w:rFonts w:ascii="Times New Roman" w:hAnsi="Times New Roman"/>
          <w:sz w:val="22"/>
          <w:szCs w:val="22"/>
        </w:rPr>
        <w:t xml:space="preserve">práv. </w:t>
      </w:r>
    </w:p>
    <w:p w14:paraId="34B86DDC" w14:textId="77777777" w:rsidR="00CB1BC7" w:rsidRPr="00BA1222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25B4E37" w14:textId="77777777" w:rsidR="00795E5C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Právní</w:t>
      </w:r>
      <w:r w:rsidR="00795E5C" w:rsidRPr="00BA1222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BA1222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BA1222">
        <w:rPr>
          <w:rFonts w:ascii="Times New Roman" w:hAnsi="Times New Roman"/>
          <w:sz w:val="22"/>
          <w:szCs w:val="22"/>
        </w:rPr>
        <w:t>stran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uplynutím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10621F" w:rsidRPr="00BA1222">
        <w:rPr>
          <w:rFonts w:ascii="Times New Roman" w:hAnsi="Times New Roman"/>
          <w:sz w:val="22"/>
          <w:szCs w:val="22"/>
        </w:rPr>
        <w:t xml:space="preserve">výpovědní doby. </w:t>
      </w:r>
      <w:r w:rsidRPr="00BA1222">
        <w:rPr>
          <w:rFonts w:ascii="Times New Roman" w:hAnsi="Times New Roman"/>
          <w:sz w:val="22"/>
          <w:szCs w:val="22"/>
        </w:rPr>
        <w:t xml:space="preserve">Výpovědní doba je dvouměsíční a začíná běžet prvním dnem měsíce následujícího po doručení výpovědi druhé smluvní straně. </w:t>
      </w:r>
      <w:r w:rsidR="00203005" w:rsidRPr="00BA1222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BA1222">
        <w:rPr>
          <w:rFonts w:ascii="Times New Roman" w:hAnsi="Times New Roman"/>
          <w:sz w:val="22"/>
          <w:szCs w:val="22"/>
        </w:rPr>
        <w:t>v</w:t>
      </w:r>
      <w:r w:rsidR="00293753" w:rsidRPr="00BA1222">
        <w:rPr>
          <w:rFonts w:ascii="Times New Roman" w:hAnsi="Times New Roman"/>
          <w:sz w:val="22"/>
          <w:szCs w:val="22"/>
        </w:rPr>
        <w:t xml:space="preserve">ztahu </w:t>
      </w:r>
      <w:r w:rsidR="00203005" w:rsidRPr="00BA1222">
        <w:rPr>
          <w:rFonts w:ascii="Times New Roman" w:hAnsi="Times New Roman"/>
          <w:sz w:val="22"/>
          <w:szCs w:val="22"/>
        </w:rPr>
        <w:t xml:space="preserve">je příjemce povinen </w:t>
      </w:r>
      <w:r w:rsidRPr="00BA1222"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BA1222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>.</w:t>
      </w:r>
      <w:r w:rsidR="0010621F" w:rsidRPr="00BA1222">
        <w:rPr>
          <w:rFonts w:ascii="Times New Roman" w:hAnsi="Times New Roman"/>
          <w:sz w:val="22"/>
          <w:szCs w:val="22"/>
        </w:rPr>
        <w:t xml:space="preserve"> </w:t>
      </w:r>
    </w:p>
    <w:p w14:paraId="23D45DC9" w14:textId="77777777" w:rsidR="00FC0334" w:rsidRPr="00BA1222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251EBEA3" w14:textId="77777777" w:rsidR="00FC0334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27844C28" w14:textId="77777777" w:rsidR="00BD72DB" w:rsidRPr="00BA1222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196A6550" w14:textId="77777777" w:rsidR="00795E5C" w:rsidRPr="00BA1222" w:rsidRDefault="00991F6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je uzavírána v 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21BD6C2E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7AEBEA70" w14:textId="77777777" w:rsidR="00922F33" w:rsidRPr="00BA1222" w:rsidRDefault="00922F33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78DC0B3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2426702A" w14:textId="77777777" w:rsidR="00922F33" w:rsidRPr="00BA1222" w:rsidRDefault="00922F33" w:rsidP="00922F33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1A9CCA1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A1C205F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obsahuje úpln</w:t>
      </w:r>
      <w:r w:rsidR="00954332" w:rsidRPr="00BA1222">
        <w:rPr>
          <w:rFonts w:ascii="Times New Roman" w:hAnsi="Times New Roman"/>
          <w:sz w:val="22"/>
          <w:szCs w:val="22"/>
        </w:rPr>
        <w:t>é</w:t>
      </w:r>
      <w:r w:rsidRPr="00BA1222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BA1222">
        <w:rPr>
          <w:rFonts w:ascii="Times New Roman" w:hAnsi="Times New Roman"/>
          <w:sz w:val="22"/>
          <w:szCs w:val="22"/>
        </w:rPr>
        <w:t>oru</w:t>
      </w:r>
      <w:r w:rsidRPr="00BA1222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441294EF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17E8660D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499FB04D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0E3B60ED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BA1222">
        <w:rPr>
          <w:rFonts w:ascii="Times New Roman" w:hAnsi="Times New Roman"/>
          <w:sz w:val="22"/>
          <w:szCs w:val="22"/>
        </w:rPr>
        <w:t>jednání</w:t>
      </w:r>
      <w:r w:rsidRPr="00BA1222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5CB6E087" w14:textId="7BBA5254" w:rsidR="00223433" w:rsidRPr="00BA1222" w:rsidRDefault="00BA3CB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  <w:r w:rsidR="000E30B3" w:rsidRPr="00BA1222">
        <w:rPr>
          <w:rFonts w:ascii="Times New Roman" w:hAnsi="Times New Roman"/>
          <w:sz w:val="22"/>
          <w:szCs w:val="22"/>
        </w:rPr>
        <w:t xml:space="preserve">O uzavření této smlouvy </w:t>
      </w:r>
      <w:r w:rsidR="00372919" w:rsidRPr="00BA1222">
        <w:rPr>
          <w:rFonts w:ascii="Times New Roman" w:hAnsi="Times New Roman"/>
          <w:iCs/>
          <w:sz w:val="22"/>
          <w:szCs w:val="22"/>
        </w:rPr>
        <w:t>rozhodla rada města</w:t>
      </w:r>
      <w:r w:rsidR="00A2296A" w:rsidRPr="00BA1222">
        <w:rPr>
          <w:rFonts w:ascii="Times New Roman" w:hAnsi="Times New Roman"/>
          <w:sz w:val="22"/>
          <w:szCs w:val="22"/>
        </w:rPr>
        <w:t xml:space="preserve"> </w:t>
      </w:r>
      <w:r w:rsidR="00630DE2" w:rsidRPr="00BA1222">
        <w:rPr>
          <w:rFonts w:ascii="Times New Roman" w:hAnsi="Times New Roman"/>
          <w:sz w:val="22"/>
          <w:szCs w:val="22"/>
        </w:rPr>
        <w:t>usnesením</w:t>
      </w:r>
      <w:r w:rsidR="000E30B3" w:rsidRPr="00BA1222">
        <w:rPr>
          <w:rFonts w:ascii="Times New Roman" w:hAnsi="Times New Roman"/>
          <w:sz w:val="22"/>
          <w:szCs w:val="22"/>
        </w:rPr>
        <w:t xml:space="preserve"> </w:t>
      </w:r>
      <w:bookmarkStart w:id="0" w:name="_Hlk219497777"/>
      <w:r w:rsidR="006338B2" w:rsidRPr="00BA1222">
        <w:rPr>
          <w:rFonts w:ascii="Times New Roman" w:hAnsi="Times New Roman"/>
          <w:sz w:val="22"/>
          <w:szCs w:val="22"/>
        </w:rPr>
        <w:t>č</w:t>
      </w:r>
      <w:bookmarkStart w:id="1" w:name="_Hlk219817603"/>
      <w:r w:rsidR="00BF7EE0" w:rsidRPr="00BA1222">
        <w:rPr>
          <w:rFonts w:ascii="Times New Roman" w:hAnsi="Times New Roman"/>
          <w:sz w:val="22"/>
          <w:szCs w:val="22"/>
        </w:rPr>
        <w:t>. 09012/RM2226/125 ze dne 20.01.2026</w:t>
      </w:r>
      <w:bookmarkEnd w:id="1"/>
      <w:r w:rsidR="00747A8A" w:rsidRPr="00BA1222">
        <w:rPr>
          <w:rFonts w:ascii="Times New Roman" w:hAnsi="Times New Roman"/>
          <w:sz w:val="22"/>
          <w:szCs w:val="22"/>
        </w:rPr>
        <w:t>.</w:t>
      </w:r>
      <w:bookmarkEnd w:id="0"/>
    </w:p>
    <w:p w14:paraId="17022D9B" w14:textId="068423C2" w:rsidR="00747A8A" w:rsidRPr="00BA1222" w:rsidRDefault="00747A8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  <w:sectPr w:rsidR="00747A8A" w:rsidRPr="00BA1222" w:rsidSect="00C449CF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A32F386" w14:textId="77777777" w:rsidR="006874B6" w:rsidRPr="00BA1222" w:rsidRDefault="006874B6" w:rsidP="005D31E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31FD88EE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2" w:name="_Hlk219497849"/>
    </w:p>
    <w:p w14:paraId="667AD286" w14:textId="77777777" w:rsidR="000B0152" w:rsidRPr="00BA1222" w:rsidRDefault="000B0152" w:rsidP="000B0152">
      <w:pPr>
        <w:jc w:val="both"/>
        <w:rPr>
          <w:rFonts w:ascii="Times New Roman" w:hAnsi="Times New Roman"/>
          <w:sz w:val="22"/>
          <w:szCs w:val="22"/>
        </w:rPr>
      </w:pPr>
      <w:bookmarkStart w:id="3" w:name="_Hlk219497826"/>
      <w:r w:rsidRPr="00BA1222">
        <w:rPr>
          <w:rFonts w:cs="Arial"/>
          <w:b/>
          <w:bCs/>
        </w:rPr>
        <w:t>Za poskytovatele:</w:t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cs="Arial"/>
          <w:b/>
          <w:bCs/>
        </w:rPr>
        <w:t>Za příjemce:</w:t>
      </w:r>
    </w:p>
    <w:p w14:paraId="2CA1A3F2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487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0"/>
        <w:gridCol w:w="610"/>
        <w:gridCol w:w="4710"/>
      </w:tblGrid>
      <w:tr w:rsidR="00216907" w:rsidRPr="00BA1222" w14:paraId="4039C790" w14:textId="77777777">
        <w:tc>
          <w:tcPr>
            <w:tcW w:w="2269" w:type="pct"/>
            <w:tcBorders>
              <w:bottom w:val="single" w:sz="4" w:space="0" w:color="auto"/>
            </w:tcBorders>
          </w:tcPr>
          <w:p w14:paraId="501B3B5A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C0CDA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29D5C79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9F176A2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60F52D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</w:tcPr>
          <w:p w14:paraId="55AA8E65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</w:tcPr>
          <w:p w14:paraId="0B25AABC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13B34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1D29C5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7C489C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9E563F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6907" w:rsidRPr="00BA1222" w14:paraId="1EE96543" w14:textId="77777777">
        <w:tc>
          <w:tcPr>
            <w:tcW w:w="2269" w:type="pct"/>
            <w:tcBorders>
              <w:top w:val="single" w:sz="4" w:space="0" w:color="auto"/>
              <w:bottom w:val="nil"/>
            </w:tcBorders>
          </w:tcPr>
          <w:p w14:paraId="03A9B350" w14:textId="77777777" w:rsidR="000B0152" w:rsidRPr="00BA1222" w:rsidRDefault="000B0152">
            <w:pPr>
              <w:keepNext/>
              <w:keepLines/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2050A8EE" w14:textId="77777777" w:rsidR="000B0152" w:rsidRPr="00BA1222" w:rsidRDefault="000B0152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16D740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6F08E18B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14:paraId="42C189C2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418" w:type="pct"/>
            <w:tcBorders>
              <w:top w:val="single" w:sz="4" w:space="0" w:color="auto"/>
              <w:bottom w:val="nil"/>
            </w:tcBorders>
          </w:tcPr>
          <w:p w14:paraId="15CE9F7C" w14:textId="0EB52D69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Leoš Ryška</w:t>
            </w:r>
          </w:p>
          <w:p w14:paraId="32C920E1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farář</w:t>
            </w:r>
          </w:p>
          <w:p w14:paraId="68FF207E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E8E69ED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8826F01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89F45A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sz w:val="18"/>
          <w:szCs w:val="18"/>
        </w:rPr>
      </w:pPr>
    </w:p>
    <w:bookmarkEnd w:id="3"/>
    <w:p w14:paraId="0C699098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0B0152" w:rsidRPr="00BA1222" w:rsidSect="000B0152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71" w:right="992" w:bottom="1701" w:left="1134" w:header="567" w:footer="567" w:gutter="0"/>
          <w:cols w:space="708"/>
          <w:titlePg/>
          <w:docGrid w:linePitch="360"/>
        </w:sectPr>
      </w:pPr>
    </w:p>
    <w:bookmarkEnd w:id="2"/>
    <w:p w14:paraId="48DCCE71" w14:textId="77777777" w:rsidR="000B0152" w:rsidRPr="00BC36DA" w:rsidRDefault="000B0152" w:rsidP="000B0152">
      <w:pPr>
        <w:pStyle w:val="Smlouva-lnky"/>
      </w:pPr>
    </w:p>
    <w:sectPr w:rsidR="000B0152" w:rsidRPr="00BC36D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4706" w14:textId="77777777" w:rsidR="00EF0194" w:rsidRPr="00BA1222" w:rsidRDefault="00EF0194">
      <w:r w:rsidRPr="00BA1222">
        <w:separator/>
      </w:r>
    </w:p>
  </w:endnote>
  <w:endnote w:type="continuationSeparator" w:id="0">
    <w:p w14:paraId="42731DF0" w14:textId="77777777" w:rsidR="00EF0194" w:rsidRPr="00BA1222" w:rsidRDefault="00EF0194">
      <w:r w:rsidRPr="00BA12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522A" w14:textId="77777777" w:rsidR="00E666E4" w:rsidRPr="00BA1222" w:rsidRDefault="00E666E4" w:rsidP="00C871B6">
    <w:pPr>
      <w:pStyle w:val="Zpat"/>
      <w:tabs>
        <w:tab w:val="clear" w:pos="9072"/>
        <w:tab w:val="left" w:pos="7250"/>
        <w:tab w:val="left" w:pos="7438"/>
        <w:tab w:val="left" w:pos="8220"/>
      </w:tabs>
      <w:ind w:left="283" w:hanging="567"/>
      <w:rPr>
        <w:rFonts w:cs="Arial"/>
        <w:color w:val="003C69"/>
        <w:sz w:val="16"/>
      </w:rPr>
    </w:pPr>
  </w:p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279"/>
      <w:gridCol w:w="2845"/>
      <w:gridCol w:w="3760"/>
      <w:gridCol w:w="3181"/>
    </w:tblGrid>
    <w:tr w:rsidR="00E666E4" w:rsidRPr="00BA1222" w14:paraId="399B871A" w14:textId="77777777" w:rsidTr="005829D1">
      <w:tc>
        <w:tcPr>
          <w:tcW w:w="279" w:type="dxa"/>
        </w:tcPr>
        <w:p w14:paraId="0B056219" w14:textId="682518A9" w:rsidR="00C871B6" w:rsidRPr="00BA1222" w:rsidRDefault="00C871B6" w:rsidP="00C871B6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  <w:r w:rsidRPr="00BA1222">
            <w:rPr>
              <w:rFonts w:cs="Arial"/>
              <w:color w:val="003C69"/>
              <w:sz w:val="16"/>
            </w:rPr>
            <w:fldChar w:fldCharType="begin"/>
          </w:r>
          <w:r w:rsidRPr="00BA1222">
            <w:rPr>
              <w:rFonts w:cs="Arial"/>
              <w:color w:val="003C69"/>
              <w:sz w:val="16"/>
            </w:rPr>
            <w:instrText>PAGE   \* MERGEFORMAT</w:instrText>
          </w:r>
          <w:r w:rsidRPr="00BA1222">
            <w:rPr>
              <w:rFonts w:cs="Arial"/>
              <w:color w:val="003C69"/>
              <w:sz w:val="16"/>
            </w:rPr>
            <w:fldChar w:fldCharType="separate"/>
          </w:r>
          <w:r w:rsidRPr="00BA1222">
            <w:rPr>
              <w:rFonts w:cs="Arial"/>
              <w:color w:val="003C69"/>
              <w:sz w:val="16"/>
            </w:rPr>
            <w:t>1</w:t>
          </w:r>
          <w:r w:rsidRPr="00BA1222">
            <w:rPr>
              <w:rFonts w:cs="Arial"/>
              <w:color w:val="003C69"/>
              <w:sz w:val="16"/>
            </w:rPr>
            <w:fldChar w:fldCharType="end"/>
          </w:r>
        </w:p>
      </w:tc>
      <w:tc>
        <w:tcPr>
          <w:tcW w:w="2845" w:type="dxa"/>
          <w:tcMar>
            <w:right w:w="0" w:type="dxa"/>
          </w:tcMar>
        </w:tcPr>
        <w:p w14:paraId="08CB5FF5" w14:textId="7D812F8A" w:rsidR="00C871B6" w:rsidRPr="00BA1222" w:rsidRDefault="00C871B6" w:rsidP="005F7E64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jc w:val="both"/>
            <w:rPr>
              <w:rFonts w:cs="Arial"/>
              <w:b/>
              <w:bCs/>
              <w:i/>
              <w:iCs/>
              <w:color w:val="003C69"/>
              <w:sz w:val="16"/>
            </w:rPr>
          </w:pPr>
          <w:r w:rsidRPr="00BA1222">
            <w:rPr>
              <w:rFonts w:cs="Arial"/>
              <w:b/>
              <w:bCs/>
              <w:i/>
              <w:iCs/>
              <w:color w:val="003C69"/>
              <w:sz w:val="16"/>
            </w:rPr>
            <w:t>Programy na farní zahradě</w:t>
          </w:r>
        </w:p>
      </w:tc>
      <w:tc>
        <w:tcPr>
          <w:tcW w:w="3760" w:type="dxa"/>
          <w:tcMar>
            <w:left w:w="221" w:type="dxa"/>
          </w:tcMar>
          <w:vAlign w:val="center"/>
        </w:tcPr>
        <w:p w14:paraId="7D2CF4AB" w14:textId="3C53798D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  <w:tc>
        <w:tcPr>
          <w:tcW w:w="3181" w:type="dxa"/>
          <w:tcMar>
            <w:left w:w="221" w:type="dxa"/>
          </w:tcMar>
          <w:vAlign w:val="center"/>
        </w:tcPr>
        <w:p w14:paraId="40B34CF1" w14:textId="696AF202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</w:tr>
  </w:tbl>
  <w:p w14:paraId="5BA773A1" w14:textId="0A6E0061" w:rsidR="001927BE" w:rsidRPr="00BA1222" w:rsidRDefault="001927BE" w:rsidP="00E666E4">
    <w:pPr>
      <w:pStyle w:val="Zpat"/>
      <w:tabs>
        <w:tab w:val="clear" w:pos="9072"/>
        <w:tab w:val="left" w:pos="7250"/>
        <w:tab w:val="left" w:pos="7438"/>
        <w:tab w:val="left" w:pos="8220"/>
      </w:tabs>
      <w:rPr>
        <w:rFonts w:cs="Arial"/>
        <w:color w:val="003C6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09C6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0571DEC7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7C7C36B4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444BA35B" w14:textId="6D51444B" w:rsidR="000B0152" w:rsidRPr="00BA1222" w:rsidRDefault="005B30EC">
    <w:pPr>
      <w:pStyle w:val="Zpat"/>
    </w:pPr>
    <w:r>
      <w:pict w14:anchorId="62BBF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32091473" o:spid="_x0000_s1032" type="#_x0000_t75" style="position:absolute;margin-left:346.05pt;margin-top:21.15pt;width:138.8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wrapcoords="467 0 0 3927 -117 6873 -117 15709 350 19636 467 19636 21483 19636 21600 0 467 0">
          <v:imagedata r:id="rId1" o:title=""/>
          <w10:wrap type="tight" anchorx="margin"/>
        </v:shape>
      </w:pict>
    </w:r>
    <w:r>
      <w:pict w14:anchorId="501E4994">
        <v:shape id="Obrázek 1" o:spid="_x0000_i1027" type="#_x0000_t75" style="width:212.25pt;height:35.05pt;visibility:visible;mso-wrap-style:squar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1335" w14:textId="77777777" w:rsidR="00EF0194" w:rsidRPr="00BA1222" w:rsidRDefault="00EF0194">
      <w:r w:rsidRPr="00BA1222">
        <w:separator/>
      </w:r>
    </w:p>
  </w:footnote>
  <w:footnote w:type="continuationSeparator" w:id="0">
    <w:p w14:paraId="1C363284" w14:textId="77777777" w:rsidR="00EF0194" w:rsidRPr="00BA1222" w:rsidRDefault="00EF0194">
      <w:r w:rsidRPr="00BA12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C71" w14:textId="555BFED5" w:rsidR="001927BE" w:rsidRPr="00BA1222" w:rsidRDefault="005B30EC" w:rsidP="000E4D73">
    <w:pPr>
      <w:pStyle w:val="Zhlav"/>
      <w:tabs>
        <w:tab w:val="clear" w:pos="4536"/>
        <w:tab w:val="clear" w:pos="9072"/>
        <w:tab w:val="left" w:pos="5325"/>
      </w:tabs>
      <w:rPr>
        <w:b/>
        <w:bCs/>
        <w:color w:val="003C69"/>
      </w:rPr>
    </w:pPr>
    <w:r>
      <w:rPr>
        <w:b/>
        <w:bCs/>
        <w:color w:val="003C69"/>
      </w:rPr>
      <w:pict w14:anchorId="6FB5425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275.9pt;margin-top:-4.1pt;width:201.2pt;height:49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<v:textbox>
            <w:txbxContent>
              <w:p w14:paraId="35A84668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ADD0"/>
                    <w:sz w:val="32"/>
                    <w:szCs w:val="32"/>
                  </w:rPr>
                </w:pPr>
                <w:r w:rsidRPr="00BA1222">
                  <w:rPr>
                    <w:rFonts w:cs="Arial"/>
                    <w:b/>
                    <w:color w:val="00ADD0"/>
                    <w:sz w:val="32"/>
                    <w:szCs w:val="32"/>
                  </w:rPr>
                  <w:t>Smlouva</w:t>
                </w:r>
              </w:p>
              <w:p w14:paraId="13A1C7D2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3C69"/>
                  </w:rPr>
                </w:pPr>
                <w:r w:rsidRPr="00BA1222">
                  <w:rPr>
                    <w:rFonts w:cs="Arial"/>
                    <w:b/>
                    <w:color w:val="003C69"/>
                  </w:rPr>
                  <w:t>ev. č. 0355/2026/SVZ</w:t>
                </w:r>
              </w:p>
            </w:txbxContent>
          </v:textbox>
        </v:shape>
      </w:pict>
    </w:r>
    <w:r w:rsidR="001927BE" w:rsidRPr="00BA1222">
      <w:rPr>
        <w:b/>
        <w:bCs/>
        <w:color w:val="003C69"/>
      </w:rPr>
      <w:t>Statutární město Ostrava</w:t>
    </w:r>
    <w:r w:rsidR="000E4D73" w:rsidRPr="00BA1222">
      <w:rPr>
        <w:b/>
        <w:bCs/>
        <w:color w:val="003C69"/>
      </w:rPr>
      <w:tab/>
    </w:r>
  </w:p>
  <w:p w14:paraId="65F9DED2" w14:textId="77777777" w:rsidR="001927BE" w:rsidRPr="00BA1222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99DE" w14:textId="77777777" w:rsidR="000B0152" w:rsidRPr="00BA1222" w:rsidRDefault="000B0152">
    <w:pPr>
      <w:pStyle w:val="Zhlav"/>
      <w:rPr>
        <w:b/>
        <w:bCs/>
      </w:rPr>
    </w:pPr>
    <w:r w:rsidRPr="00BA1222">
      <w:rPr>
        <w:b/>
        <w:bCs/>
      </w:rPr>
      <w:tab/>
    </w:r>
    <w:r w:rsidRPr="00BA1222">
      <w:rPr>
        <w:b/>
        <w:bCs/>
      </w:rPr>
      <w:tab/>
    </w:r>
    <w:r w:rsidRPr="00BA1222">
      <w:rPr>
        <w:b/>
        <w:bCs/>
      </w:rPr>
      <w:tab/>
    </w:r>
  </w:p>
  <w:p w14:paraId="4B63CB2A" w14:textId="45A91D59" w:rsidR="000B0152" w:rsidRPr="00BA1222" w:rsidRDefault="000B0152" w:rsidP="004B194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</w:p>
  <w:p w14:paraId="4E75EB37" w14:textId="6C09FE65" w:rsidR="000B0152" w:rsidRPr="00BA1222" w:rsidRDefault="000B0152" w:rsidP="00D811A1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B2D6" w14:textId="77777777" w:rsidR="000B0152" w:rsidRPr="00BA1222" w:rsidRDefault="000B0152" w:rsidP="00412B16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  <w:r w:rsidRPr="00BA1222">
      <w:rPr>
        <w:rFonts w:cs="Arial"/>
        <w:b/>
        <w:color w:val="003C69"/>
        <w:kern w:val="24"/>
      </w:rPr>
      <w:tab/>
      <w:t xml:space="preserve">       Smlouva</w:t>
    </w:r>
  </w:p>
  <w:p w14:paraId="1C3D9C1A" w14:textId="77777777" w:rsidR="000B0152" w:rsidRPr="00BA1222" w:rsidRDefault="000B0152" w:rsidP="00412B16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magistrát                                                                                  </w:t>
    </w:r>
  </w:p>
  <w:tbl>
    <w:tblPr>
      <w:tblW w:w="252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4"/>
      <w:gridCol w:w="656"/>
      <w:gridCol w:w="791"/>
    </w:tblGrid>
    <w:tr w:rsidR="000B0152" w:rsidRPr="00BA1222" w14:paraId="76B6FC59" w14:textId="77777777" w:rsidTr="00826C44">
      <w:trPr>
        <w:jc w:val="right"/>
      </w:trPr>
      <w:tc>
        <w:tcPr>
          <w:tcW w:w="2521" w:type="dxa"/>
          <w:gridSpan w:val="3"/>
        </w:tcPr>
        <w:p w14:paraId="029A5B8E" w14:textId="77777777" w:rsidR="000B0152" w:rsidRPr="00BA1222" w:rsidRDefault="000B0152" w:rsidP="00412B16">
          <w:pPr>
            <w:pStyle w:val="Nzev"/>
            <w:rPr>
              <w:b w:val="0"/>
              <w:sz w:val="22"/>
              <w:szCs w:val="22"/>
            </w:rPr>
          </w:pPr>
          <w:r w:rsidRPr="00BA1222">
            <w:rPr>
              <w:b w:val="0"/>
              <w:sz w:val="22"/>
              <w:szCs w:val="22"/>
            </w:rPr>
            <w:t>EVIDENČNÍ ČÍSLO</w:t>
          </w:r>
        </w:p>
      </w:tc>
    </w:tr>
    <w:tr w:rsidR="000B0152" w:rsidRPr="00BA1222" w14:paraId="7C46FDAA" w14:textId="77777777" w:rsidTr="00826C44">
      <w:trPr>
        <w:jc w:val="right"/>
      </w:trPr>
      <w:tc>
        <w:tcPr>
          <w:tcW w:w="1074" w:type="dxa"/>
        </w:tcPr>
        <w:p w14:paraId="64FBD127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0355</w:t>
          </w:r>
        </w:p>
      </w:tc>
      <w:tc>
        <w:tcPr>
          <w:tcW w:w="656" w:type="dxa"/>
        </w:tcPr>
        <w:p w14:paraId="2B93A873" w14:textId="77777777" w:rsidR="000B0152" w:rsidRPr="00BA1222" w:rsidRDefault="000B0152" w:rsidP="00412B16">
          <w:pPr>
            <w:pStyle w:val="Nzev"/>
            <w:jc w:val="right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</w:rPr>
            <w:t>2026</w:t>
          </w:r>
        </w:p>
      </w:tc>
      <w:tc>
        <w:tcPr>
          <w:tcW w:w="791" w:type="dxa"/>
        </w:tcPr>
        <w:p w14:paraId="5AB2111A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SP</w:t>
          </w:r>
        </w:p>
      </w:tc>
    </w:tr>
    <w:tr w:rsidR="000B0152" w:rsidRPr="00BA1222" w14:paraId="033C96D6" w14:textId="77777777" w:rsidTr="00826C44">
      <w:trPr>
        <w:jc w:val="right"/>
      </w:trPr>
      <w:tc>
        <w:tcPr>
          <w:tcW w:w="1074" w:type="dxa"/>
        </w:tcPr>
        <w:p w14:paraId="4A7E6030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proofErr w:type="spellStart"/>
          <w:r w:rsidRPr="00BA1222">
            <w:rPr>
              <w:b w:val="0"/>
              <w:sz w:val="16"/>
              <w:szCs w:val="16"/>
            </w:rPr>
            <w:t>poř</w:t>
          </w:r>
          <w:proofErr w:type="spellEnd"/>
          <w:r w:rsidRPr="00BA1222">
            <w:rPr>
              <w:b w:val="0"/>
              <w:sz w:val="16"/>
              <w:szCs w:val="16"/>
            </w:rPr>
            <w:t>. č.</w:t>
          </w:r>
        </w:p>
      </w:tc>
      <w:tc>
        <w:tcPr>
          <w:tcW w:w="656" w:type="dxa"/>
        </w:tcPr>
        <w:p w14:paraId="6D3CEDF9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>rok</w:t>
          </w:r>
        </w:p>
      </w:tc>
      <w:tc>
        <w:tcPr>
          <w:tcW w:w="791" w:type="dxa"/>
        </w:tcPr>
        <w:p w14:paraId="55824FCF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 xml:space="preserve">zkr. </w:t>
          </w:r>
          <w:proofErr w:type="spellStart"/>
          <w:r w:rsidRPr="00BA1222">
            <w:rPr>
              <w:b w:val="0"/>
              <w:sz w:val="16"/>
              <w:szCs w:val="16"/>
            </w:rPr>
            <w:t>odb</w:t>
          </w:r>
          <w:proofErr w:type="spellEnd"/>
          <w:r w:rsidRPr="00BA1222">
            <w:rPr>
              <w:b w:val="0"/>
              <w:sz w:val="16"/>
              <w:szCs w:val="16"/>
            </w:rPr>
            <w:t>.</w:t>
          </w:r>
        </w:p>
      </w:tc>
    </w:tr>
  </w:tbl>
  <w:p w14:paraId="46735307" w14:textId="77777777" w:rsidR="000B0152" w:rsidRPr="00BA1222" w:rsidRDefault="000B0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337"/>
    <w:multiLevelType w:val="multilevel"/>
    <w:tmpl w:val="F508F31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DD122A"/>
    <w:multiLevelType w:val="hybridMultilevel"/>
    <w:tmpl w:val="5E6E0C88"/>
    <w:lvl w:ilvl="0" w:tplc="B80C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6510E"/>
    <w:multiLevelType w:val="hybridMultilevel"/>
    <w:tmpl w:val="F4F6252A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180054">
    <w:abstractNumId w:val="2"/>
  </w:num>
  <w:num w:numId="2" w16cid:durableId="375356562">
    <w:abstractNumId w:val="7"/>
  </w:num>
  <w:num w:numId="3" w16cid:durableId="1046831287">
    <w:abstractNumId w:val="1"/>
  </w:num>
  <w:num w:numId="4" w16cid:durableId="247689031">
    <w:abstractNumId w:val="8"/>
  </w:num>
  <w:num w:numId="5" w16cid:durableId="1473478046">
    <w:abstractNumId w:val="4"/>
  </w:num>
  <w:num w:numId="6" w16cid:durableId="2078628866">
    <w:abstractNumId w:val="9"/>
  </w:num>
  <w:num w:numId="7" w16cid:durableId="1924099438">
    <w:abstractNumId w:val="10"/>
  </w:num>
  <w:num w:numId="8" w16cid:durableId="1405299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18264">
    <w:abstractNumId w:val="6"/>
  </w:num>
  <w:num w:numId="10" w16cid:durableId="1026903128">
    <w:abstractNumId w:val="11"/>
  </w:num>
  <w:num w:numId="11" w16cid:durableId="558520322">
    <w:abstractNumId w:val="3"/>
  </w:num>
  <w:num w:numId="12" w16cid:durableId="14517754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1036"/>
    <w:rsid w:val="00002951"/>
    <w:rsid w:val="00014E25"/>
    <w:rsid w:val="000151DB"/>
    <w:rsid w:val="00016330"/>
    <w:rsid w:val="000236C0"/>
    <w:rsid w:val="00023817"/>
    <w:rsid w:val="000311DA"/>
    <w:rsid w:val="00031545"/>
    <w:rsid w:val="000347E0"/>
    <w:rsid w:val="0004703C"/>
    <w:rsid w:val="000516CF"/>
    <w:rsid w:val="000527CF"/>
    <w:rsid w:val="00053373"/>
    <w:rsid w:val="00054A48"/>
    <w:rsid w:val="00054AF8"/>
    <w:rsid w:val="000564B7"/>
    <w:rsid w:val="00061D9A"/>
    <w:rsid w:val="00066DCB"/>
    <w:rsid w:val="000728AE"/>
    <w:rsid w:val="00073AB5"/>
    <w:rsid w:val="00075292"/>
    <w:rsid w:val="00080873"/>
    <w:rsid w:val="00084AAC"/>
    <w:rsid w:val="00085CC9"/>
    <w:rsid w:val="000868D2"/>
    <w:rsid w:val="00091354"/>
    <w:rsid w:val="000920BC"/>
    <w:rsid w:val="000966E6"/>
    <w:rsid w:val="000B0152"/>
    <w:rsid w:val="000B4DA3"/>
    <w:rsid w:val="000B5AC1"/>
    <w:rsid w:val="000C1253"/>
    <w:rsid w:val="000C2E69"/>
    <w:rsid w:val="000C435B"/>
    <w:rsid w:val="000D7D89"/>
    <w:rsid w:val="000E30B3"/>
    <w:rsid w:val="000E4D73"/>
    <w:rsid w:val="000E5F7E"/>
    <w:rsid w:val="000F1F1D"/>
    <w:rsid w:val="000F22B5"/>
    <w:rsid w:val="000F5E40"/>
    <w:rsid w:val="000F6A14"/>
    <w:rsid w:val="00100C20"/>
    <w:rsid w:val="00101C3C"/>
    <w:rsid w:val="00104DC6"/>
    <w:rsid w:val="0010621F"/>
    <w:rsid w:val="001073FD"/>
    <w:rsid w:val="00110B53"/>
    <w:rsid w:val="00112270"/>
    <w:rsid w:val="0011247D"/>
    <w:rsid w:val="00117BFF"/>
    <w:rsid w:val="001209FA"/>
    <w:rsid w:val="00121AB6"/>
    <w:rsid w:val="00122D8E"/>
    <w:rsid w:val="001236E1"/>
    <w:rsid w:val="00127048"/>
    <w:rsid w:val="00133F4D"/>
    <w:rsid w:val="00140401"/>
    <w:rsid w:val="00141DF7"/>
    <w:rsid w:val="001424D9"/>
    <w:rsid w:val="00142B51"/>
    <w:rsid w:val="00147655"/>
    <w:rsid w:val="00154F18"/>
    <w:rsid w:val="0016045A"/>
    <w:rsid w:val="001621F1"/>
    <w:rsid w:val="00162443"/>
    <w:rsid w:val="001627EE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63F"/>
    <w:rsid w:val="001927BE"/>
    <w:rsid w:val="00194C7A"/>
    <w:rsid w:val="001A35DB"/>
    <w:rsid w:val="001A4507"/>
    <w:rsid w:val="001A6C74"/>
    <w:rsid w:val="001B09A6"/>
    <w:rsid w:val="001B4A44"/>
    <w:rsid w:val="001B4B13"/>
    <w:rsid w:val="001B6511"/>
    <w:rsid w:val="001C04E3"/>
    <w:rsid w:val="001C1E0A"/>
    <w:rsid w:val="001C2983"/>
    <w:rsid w:val="001D4EF8"/>
    <w:rsid w:val="001D7ACC"/>
    <w:rsid w:val="001E1490"/>
    <w:rsid w:val="001E1552"/>
    <w:rsid w:val="001E3A77"/>
    <w:rsid w:val="001F0358"/>
    <w:rsid w:val="001F0787"/>
    <w:rsid w:val="001F6405"/>
    <w:rsid w:val="001F74DA"/>
    <w:rsid w:val="001F7E11"/>
    <w:rsid w:val="00201C6B"/>
    <w:rsid w:val="00203005"/>
    <w:rsid w:val="00203668"/>
    <w:rsid w:val="002114F7"/>
    <w:rsid w:val="00216015"/>
    <w:rsid w:val="00216907"/>
    <w:rsid w:val="002209FB"/>
    <w:rsid w:val="00222141"/>
    <w:rsid w:val="00223433"/>
    <w:rsid w:val="00224D0D"/>
    <w:rsid w:val="00225833"/>
    <w:rsid w:val="00225FA9"/>
    <w:rsid w:val="00226FEA"/>
    <w:rsid w:val="002275DE"/>
    <w:rsid w:val="002339F0"/>
    <w:rsid w:val="00233C31"/>
    <w:rsid w:val="002344AE"/>
    <w:rsid w:val="002352AC"/>
    <w:rsid w:val="0024107D"/>
    <w:rsid w:val="002464F1"/>
    <w:rsid w:val="0024767F"/>
    <w:rsid w:val="00252BF7"/>
    <w:rsid w:val="002531BA"/>
    <w:rsid w:val="0025340D"/>
    <w:rsid w:val="00260768"/>
    <w:rsid w:val="00261B7F"/>
    <w:rsid w:val="00265D76"/>
    <w:rsid w:val="00265D9C"/>
    <w:rsid w:val="002708A2"/>
    <w:rsid w:val="00271B14"/>
    <w:rsid w:val="00277929"/>
    <w:rsid w:val="00281415"/>
    <w:rsid w:val="00281920"/>
    <w:rsid w:val="00284685"/>
    <w:rsid w:val="0028559A"/>
    <w:rsid w:val="00285FE6"/>
    <w:rsid w:val="002868D7"/>
    <w:rsid w:val="00286F67"/>
    <w:rsid w:val="00287526"/>
    <w:rsid w:val="002926E7"/>
    <w:rsid w:val="00292CEA"/>
    <w:rsid w:val="00293753"/>
    <w:rsid w:val="00295FCD"/>
    <w:rsid w:val="002A081E"/>
    <w:rsid w:val="002A411E"/>
    <w:rsid w:val="002B14D5"/>
    <w:rsid w:val="002B14EB"/>
    <w:rsid w:val="002B1EE7"/>
    <w:rsid w:val="002B32A0"/>
    <w:rsid w:val="002B385F"/>
    <w:rsid w:val="002D0445"/>
    <w:rsid w:val="002D05C5"/>
    <w:rsid w:val="002D1B93"/>
    <w:rsid w:val="002D3858"/>
    <w:rsid w:val="002D6629"/>
    <w:rsid w:val="002D7275"/>
    <w:rsid w:val="002D7529"/>
    <w:rsid w:val="002E2C5B"/>
    <w:rsid w:val="002E4ED5"/>
    <w:rsid w:val="002E6559"/>
    <w:rsid w:val="002F1686"/>
    <w:rsid w:val="002F1879"/>
    <w:rsid w:val="002F699F"/>
    <w:rsid w:val="002F77E6"/>
    <w:rsid w:val="00304380"/>
    <w:rsid w:val="0030478E"/>
    <w:rsid w:val="003122EC"/>
    <w:rsid w:val="0031496C"/>
    <w:rsid w:val="00321C49"/>
    <w:rsid w:val="0032391E"/>
    <w:rsid w:val="00325DFF"/>
    <w:rsid w:val="0032696F"/>
    <w:rsid w:val="00331602"/>
    <w:rsid w:val="00331EA6"/>
    <w:rsid w:val="00332CA8"/>
    <w:rsid w:val="00333E2B"/>
    <w:rsid w:val="00336802"/>
    <w:rsid w:val="003377FE"/>
    <w:rsid w:val="0034440D"/>
    <w:rsid w:val="00351322"/>
    <w:rsid w:val="003563BD"/>
    <w:rsid w:val="00366CBA"/>
    <w:rsid w:val="003670D4"/>
    <w:rsid w:val="0036786C"/>
    <w:rsid w:val="00372919"/>
    <w:rsid w:val="003751DE"/>
    <w:rsid w:val="00375977"/>
    <w:rsid w:val="00376923"/>
    <w:rsid w:val="00376EB3"/>
    <w:rsid w:val="00382D6A"/>
    <w:rsid w:val="00382ED2"/>
    <w:rsid w:val="003831A6"/>
    <w:rsid w:val="003905FC"/>
    <w:rsid w:val="003933B1"/>
    <w:rsid w:val="00393915"/>
    <w:rsid w:val="003A1165"/>
    <w:rsid w:val="003A28AA"/>
    <w:rsid w:val="003A333B"/>
    <w:rsid w:val="003A50B7"/>
    <w:rsid w:val="003A5853"/>
    <w:rsid w:val="003A6460"/>
    <w:rsid w:val="003C2DAB"/>
    <w:rsid w:val="003D2663"/>
    <w:rsid w:val="003D5837"/>
    <w:rsid w:val="003E0735"/>
    <w:rsid w:val="003E207E"/>
    <w:rsid w:val="003E3629"/>
    <w:rsid w:val="003E6567"/>
    <w:rsid w:val="003F74C6"/>
    <w:rsid w:val="003F7BCB"/>
    <w:rsid w:val="00404866"/>
    <w:rsid w:val="004076A8"/>
    <w:rsid w:val="00414F03"/>
    <w:rsid w:val="00415A3A"/>
    <w:rsid w:val="00416B9F"/>
    <w:rsid w:val="00423139"/>
    <w:rsid w:val="0042331C"/>
    <w:rsid w:val="004301F4"/>
    <w:rsid w:val="0043135C"/>
    <w:rsid w:val="0043138D"/>
    <w:rsid w:val="00433E87"/>
    <w:rsid w:val="004443F0"/>
    <w:rsid w:val="00444A42"/>
    <w:rsid w:val="004500C4"/>
    <w:rsid w:val="00450B23"/>
    <w:rsid w:val="00450E16"/>
    <w:rsid w:val="00451A4C"/>
    <w:rsid w:val="004522DC"/>
    <w:rsid w:val="00452563"/>
    <w:rsid w:val="00454E55"/>
    <w:rsid w:val="00456DF1"/>
    <w:rsid w:val="00457031"/>
    <w:rsid w:val="00461F8B"/>
    <w:rsid w:val="00462439"/>
    <w:rsid w:val="00462FB0"/>
    <w:rsid w:val="00464D1E"/>
    <w:rsid w:val="004654BA"/>
    <w:rsid w:val="0047480C"/>
    <w:rsid w:val="004807C1"/>
    <w:rsid w:val="00483F24"/>
    <w:rsid w:val="00485467"/>
    <w:rsid w:val="00487249"/>
    <w:rsid w:val="004973DA"/>
    <w:rsid w:val="004A212F"/>
    <w:rsid w:val="004A30D3"/>
    <w:rsid w:val="004A50AA"/>
    <w:rsid w:val="004A5C5D"/>
    <w:rsid w:val="004A6265"/>
    <w:rsid w:val="004B050E"/>
    <w:rsid w:val="004B106C"/>
    <w:rsid w:val="004B1B3C"/>
    <w:rsid w:val="004B1D45"/>
    <w:rsid w:val="004B3ED7"/>
    <w:rsid w:val="004B5DDD"/>
    <w:rsid w:val="004B7DDB"/>
    <w:rsid w:val="004C109B"/>
    <w:rsid w:val="004C1177"/>
    <w:rsid w:val="004D1482"/>
    <w:rsid w:val="004D6A72"/>
    <w:rsid w:val="004E5A46"/>
    <w:rsid w:val="004E6144"/>
    <w:rsid w:val="00504375"/>
    <w:rsid w:val="005058C8"/>
    <w:rsid w:val="005128D7"/>
    <w:rsid w:val="00512E18"/>
    <w:rsid w:val="005247BA"/>
    <w:rsid w:val="0052683F"/>
    <w:rsid w:val="0052702A"/>
    <w:rsid w:val="00530668"/>
    <w:rsid w:val="00533613"/>
    <w:rsid w:val="00536B64"/>
    <w:rsid w:val="00537EB3"/>
    <w:rsid w:val="005414C9"/>
    <w:rsid w:val="005451F4"/>
    <w:rsid w:val="00550DBF"/>
    <w:rsid w:val="00553F5A"/>
    <w:rsid w:val="005544AC"/>
    <w:rsid w:val="00556164"/>
    <w:rsid w:val="00561052"/>
    <w:rsid w:val="005647C9"/>
    <w:rsid w:val="005649F5"/>
    <w:rsid w:val="005665B7"/>
    <w:rsid w:val="00567236"/>
    <w:rsid w:val="005829D1"/>
    <w:rsid w:val="00597663"/>
    <w:rsid w:val="0059769A"/>
    <w:rsid w:val="00597760"/>
    <w:rsid w:val="005A005E"/>
    <w:rsid w:val="005A0252"/>
    <w:rsid w:val="005A3009"/>
    <w:rsid w:val="005A3D73"/>
    <w:rsid w:val="005A6BD0"/>
    <w:rsid w:val="005B0F6C"/>
    <w:rsid w:val="005B30EC"/>
    <w:rsid w:val="005B7AAD"/>
    <w:rsid w:val="005C2A25"/>
    <w:rsid w:val="005C5DA2"/>
    <w:rsid w:val="005C75B7"/>
    <w:rsid w:val="005D0470"/>
    <w:rsid w:val="005D26EC"/>
    <w:rsid w:val="005D31E3"/>
    <w:rsid w:val="005D4172"/>
    <w:rsid w:val="005D52A0"/>
    <w:rsid w:val="005D6441"/>
    <w:rsid w:val="005D6546"/>
    <w:rsid w:val="005D7424"/>
    <w:rsid w:val="005E275C"/>
    <w:rsid w:val="005E4677"/>
    <w:rsid w:val="005E4788"/>
    <w:rsid w:val="005E7333"/>
    <w:rsid w:val="005F0DD3"/>
    <w:rsid w:val="005F1822"/>
    <w:rsid w:val="005F698B"/>
    <w:rsid w:val="005F7E64"/>
    <w:rsid w:val="0060285D"/>
    <w:rsid w:val="00611144"/>
    <w:rsid w:val="0061273B"/>
    <w:rsid w:val="00623F65"/>
    <w:rsid w:val="00625207"/>
    <w:rsid w:val="00630DE2"/>
    <w:rsid w:val="00631926"/>
    <w:rsid w:val="0063227D"/>
    <w:rsid w:val="006338B2"/>
    <w:rsid w:val="0063476F"/>
    <w:rsid w:val="00640643"/>
    <w:rsid w:val="00646628"/>
    <w:rsid w:val="00650155"/>
    <w:rsid w:val="00660044"/>
    <w:rsid w:val="00663781"/>
    <w:rsid w:val="0066663A"/>
    <w:rsid w:val="00670821"/>
    <w:rsid w:val="00672986"/>
    <w:rsid w:val="00674ED1"/>
    <w:rsid w:val="00677D0C"/>
    <w:rsid w:val="00684DC1"/>
    <w:rsid w:val="00685858"/>
    <w:rsid w:val="006858B5"/>
    <w:rsid w:val="006874B6"/>
    <w:rsid w:val="006920CC"/>
    <w:rsid w:val="00695D1B"/>
    <w:rsid w:val="00696272"/>
    <w:rsid w:val="006A0802"/>
    <w:rsid w:val="006A0E3F"/>
    <w:rsid w:val="006A2462"/>
    <w:rsid w:val="006A3DEB"/>
    <w:rsid w:val="006A5FD4"/>
    <w:rsid w:val="006B1EB4"/>
    <w:rsid w:val="006B351B"/>
    <w:rsid w:val="006B3C9B"/>
    <w:rsid w:val="006C0B5D"/>
    <w:rsid w:val="006C167B"/>
    <w:rsid w:val="006C17FC"/>
    <w:rsid w:val="006C3313"/>
    <w:rsid w:val="006C773F"/>
    <w:rsid w:val="006D3EEF"/>
    <w:rsid w:val="006E35E6"/>
    <w:rsid w:val="006E740D"/>
    <w:rsid w:val="006F4662"/>
    <w:rsid w:val="006F52FD"/>
    <w:rsid w:val="006F6402"/>
    <w:rsid w:val="006F72FD"/>
    <w:rsid w:val="00701C8F"/>
    <w:rsid w:val="00710E93"/>
    <w:rsid w:val="00720E6B"/>
    <w:rsid w:val="00724F5A"/>
    <w:rsid w:val="00725269"/>
    <w:rsid w:val="00727077"/>
    <w:rsid w:val="00727308"/>
    <w:rsid w:val="00733AE1"/>
    <w:rsid w:val="00735A0D"/>
    <w:rsid w:val="0074796B"/>
    <w:rsid w:val="00747A8A"/>
    <w:rsid w:val="00747C9C"/>
    <w:rsid w:val="00750599"/>
    <w:rsid w:val="00753482"/>
    <w:rsid w:val="0075386A"/>
    <w:rsid w:val="00756298"/>
    <w:rsid w:val="00757B37"/>
    <w:rsid w:val="00760822"/>
    <w:rsid w:val="0076087A"/>
    <w:rsid w:val="0076108E"/>
    <w:rsid w:val="007622F9"/>
    <w:rsid w:val="00764512"/>
    <w:rsid w:val="0076456D"/>
    <w:rsid w:val="00772739"/>
    <w:rsid w:val="00773690"/>
    <w:rsid w:val="007748ED"/>
    <w:rsid w:val="00774FFD"/>
    <w:rsid w:val="0078067E"/>
    <w:rsid w:val="00781D14"/>
    <w:rsid w:val="0078497C"/>
    <w:rsid w:val="00786097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D30"/>
    <w:rsid w:val="007D2BF9"/>
    <w:rsid w:val="007D2ECE"/>
    <w:rsid w:val="007D3227"/>
    <w:rsid w:val="007D3417"/>
    <w:rsid w:val="007D61D2"/>
    <w:rsid w:val="007E15C4"/>
    <w:rsid w:val="007E21D7"/>
    <w:rsid w:val="007E2466"/>
    <w:rsid w:val="007E283A"/>
    <w:rsid w:val="007E2DB5"/>
    <w:rsid w:val="007E43AB"/>
    <w:rsid w:val="007E555E"/>
    <w:rsid w:val="007F0E4D"/>
    <w:rsid w:val="007F1346"/>
    <w:rsid w:val="007F3CA0"/>
    <w:rsid w:val="007F4073"/>
    <w:rsid w:val="007F64B8"/>
    <w:rsid w:val="007F72AE"/>
    <w:rsid w:val="0080288E"/>
    <w:rsid w:val="00803CD1"/>
    <w:rsid w:val="008061D1"/>
    <w:rsid w:val="0080707E"/>
    <w:rsid w:val="00810DCB"/>
    <w:rsid w:val="008208A1"/>
    <w:rsid w:val="008212D3"/>
    <w:rsid w:val="00832AD3"/>
    <w:rsid w:val="00834886"/>
    <w:rsid w:val="008409FA"/>
    <w:rsid w:val="00844803"/>
    <w:rsid w:val="0084702B"/>
    <w:rsid w:val="0085028D"/>
    <w:rsid w:val="008543DE"/>
    <w:rsid w:val="00854F83"/>
    <w:rsid w:val="00856117"/>
    <w:rsid w:val="008569B7"/>
    <w:rsid w:val="0086212B"/>
    <w:rsid w:val="0086257C"/>
    <w:rsid w:val="00874F0E"/>
    <w:rsid w:val="00877D74"/>
    <w:rsid w:val="00881385"/>
    <w:rsid w:val="0089632D"/>
    <w:rsid w:val="0089771B"/>
    <w:rsid w:val="00897C2A"/>
    <w:rsid w:val="008A41A8"/>
    <w:rsid w:val="008A47C5"/>
    <w:rsid w:val="008B3CF2"/>
    <w:rsid w:val="008B7295"/>
    <w:rsid w:val="008C5065"/>
    <w:rsid w:val="008C75CB"/>
    <w:rsid w:val="008E431A"/>
    <w:rsid w:val="008E4CA3"/>
    <w:rsid w:val="008E7741"/>
    <w:rsid w:val="008F320F"/>
    <w:rsid w:val="008F44C2"/>
    <w:rsid w:val="008F5BED"/>
    <w:rsid w:val="00901AEA"/>
    <w:rsid w:val="00903817"/>
    <w:rsid w:val="00904889"/>
    <w:rsid w:val="00915943"/>
    <w:rsid w:val="00921EE2"/>
    <w:rsid w:val="00922F33"/>
    <w:rsid w:val="009259B7"/>
    <w:rsid w:val="0093695D"/>
    <w:rsid w:val="0094364C"/>
    <w:rsid w:val="009473A2"/>
    <w:rsid w:val="00947C1B"/>
    <w:rsid w:val="00954126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790C"/>
    <w:rsid w:val="00991F6A"/>
    <w:rsid w:val="0099245A"/>
    <w:rsid w:val="009932C2"/>
    <w:rsid w:val="009A6378"/>
    <w:rsid w:val="009A6CDB"/>
    <w:rsid w:val="009A7B5D"/>
    <w:rsid w:val="009B0978"/>
    <w:rsid w:val="009B0CFC"/>
    <w:rsid w:val="009B31A3"/>
    <w:rsid w:val="009B3460"/>
    <w:rsid w:val="009B548C"/>
    <w:rsid w:val="009C10C0"/>
    <w:rsid w:val="009C6D07"/>
    <w:rsid w:val="009C7837"/>
    <w:rsid w:val="009D2576"/>
    <w:rsid w:val="009D470D"/>
    <w:rsid w:val="009D77CD"/>
    <w:rsid w:val="009E061B"/>
    <w:rsid w:val="009E5B61"/>
    <w:rsid w:val="009F2789"/>
    <w:rsid w:val="009F288E"/>
    <w:rsid w:val="009F36C3"/>
    <w:rsid w:val="009F4568"/>
    <w:rsid w:val="009F6294"/>
    <w:rsid w:val="009F6B83"/>
    <w:rsid w:val="009F7A95"/>
    <w:rsid w:val="00A01DFF"/>
    <w:rsid w:val="00A11A54"/>
    <w:rsid w:val="00A2039A"/>
    <w:rsid w:val="00A2296A"/>
    <w:rsid w:val="00A22D78"/>
    <w:rsid w:val="00A232A0"/>
    <w:rsid w:val="00A24026"/>
    <w:rsid w:val="00A25D82"/>
    <w:rsid w:val="00A30308"/>
    <w:rsid w:val="00A40077"/>
    <w:rsid w:val="00A40CC8"/>
    <w:rsid w:val="00A415A1"/>
    <w:rsid w:val="00A41A0A"/>
    <w:rsid w:val="00A42FA3"/>
    <w:rsid w:val="00A5314C"/>
    <w:rsid w:val="00A53CAF"/>
    <w:rsid w:val="00A649C6"/>
    <w:rsid w:val="00A67A80"/>
    <w:rsid w:val="00A7308A"/>
    <w:rsid w:val="00A7580E"/>
    <w:rsid w:val="00A75E44"/>
    <w:rsid w:val="00A76441"/>
    <w:rsid w:val="00A76BD4"/>
    <w:rsid w:val="00A77D7C"/>
    <w:rsid w:val="00A8017A"/>
    <w:rsid w:val="00A80EA4"/>
    <w:rsid w:val="00A827E8"/>
    <w:rsid w:val="00A90710"/>
    <w:rsid w:val="00A90773"/>
    <w:rsid w:val="00A96597"/>
    <w:rsid w:val="00A96959"/>
    <w:rsid w:val="00A97174"/>
    <w:rsid w:val="00A974EF"/>
    <w:rsid w:val="00AA4440"/>
    <w:rsid w:val="00AA5DAD"/>
    <w:rsid w:val="00AC0E1E"/>
    <w:rsid w:val="00AC1142"/>
    <w:rsid w:val="00AC33D3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23E"/>
    <w:rsid w:val="00AF6CE8"/>
    <w:rsid w:val="00AF6DDF"/>
    <w:rsid w:val="00B01ED8"/>
    <w:rsid w:val="00B02BEB"/>
    <w:rsid w:val="00B034F1"/>
    <w:rsid w:val="00B062D1"/>
    <w:rsid w:val="00B0682B"/>
    <w:rsid w:val="00B134A9"/>
    <w:rsid w:val="00B234FF"/>
    <w:rsid w:val="00B24665"/>
    <w:rsid w:val="00B24B08"/>
    <w:rsid w:val="00B2755D"/>
    <w:rsid w:val="00B27619"/>
    <w:rsid w:val="00B3218A"/>
    <w:rsid w:val="00B32F53"/>
    <w:rsid w:val="00B334A9"/>
    <w:rsid w:val="00B3418D"/>
    <w:rsid w:val="00B37045"/>
    <w:rsid w:val="00B4020B"/>
    <w:rsid w:val="00B46B98"/>
    <w:rsid w:val="00B47EEC"/>
    <w:rsid w:val="00B50A7C"/>
    <w:rsid w:val="00B558BC"/>
    <w:rsid w:val="00B60617"/>
    <w:rsid w:val="00B64BAE"/>
    <w:rsid w:val="00B775E2"/>
    <w:rsid w:val="00B8006B"/>
    <w:rsid w:val="00B81D27"/>
    <w:rsid w:val="00B858F0"/>
    <w:rsid w:val="00B86DB6"/>
    <w:rsid w:val="00B90417"/>
    <w:rsid w:val="00B911BA"/>
    <w:rsid w:val="00B96E44"/>
    <w:rsid w:val="00BA1222"/>
    <w:rsid w:val="00BA2DC2"/>
    <w:rsid w:val="00BA3943"/>
    <w:rsid w:val="00BA3CBA"/>
    <w:rsid w:val="00BA53AD"/>
    <w:rsid w:val="00BB7FAA"/>
    <w:rsid w:val="00BC29CA"/>
    <w:rsid w:val="00BC3AA1"/>
    <w:rsid w:val="00BC59D1"/>
    <w:rsid w:val="00BC776F"/>
    <w:rsid w:val="00BD6A29"/>
    <w:rsid w:val="00BD72DB"/>
    <w:rsid w:val="00BD7800"/>
    <w:rsid w:val="00BE0B31"/>
    <w:rsid w:val="00BE6CC4"/>
    <w:rsid w:val="00BF0EEA"/>
    <w:rsid w:val="00BF1138"/>
    <w:rsid w:val="00BF2A02"/>
    <w:rsid w:val="00BF3079"/>
    <w:rsid w:val="00BF3170"/>
    <w:rsid w:val="00BF3848"/>
    <w:rsid w:val="00BF4CFB"/>
    <w:rsid w:val="00BF4FD0"/>
    <w:rsid w:val="00BF7EE0"/>
    <w:rsid w:val="00C0271C"/>
    <w:rsid w:val="00C06217"/>
    <w:rsid w:val="00C10B7C"/>
    <w:rsid w:val="00C10FDD"/>
    <w:rsid w:val="00C13802"/>
    <w:rsid w:val="00C14FEA"/>
    <w:rsid w:val="00C15345"/>
    <w:rsid w:val="00C22461"/>
    <w:rsid w:val="00C2249D"/>
    <w:rsid w:val="00C2574A"/>
    <w:rsid w:val="00C26B6D"/>
    <w:rsid w:val="00C26CD7"/>
    <w:rsid w:val="00C363D0"/>
    <w:rsid w:val="00C42F32"/>
    <w:rsid w:val="00C43C14"/>
    <w:rsid w:val="00C449CF"/>
    <w:rsid w:val="00C44A96"/>
    <w:rsid w:val="00C45FC7"/>
    <w:rsid w:val="00C544E3"/>
    <w:rsid w:val="00C6361C"/>
    <w:rsid w:val="00C64D8C"/>
    <w:rsid w:val="00C65402"/>
    <w:rsid w:val="00C66306"/>
    <w:rsid w:val="00C66326"/>
    <w:rsid w:val="00C712BF"/>
    <w:rsid w:val="00C717F7"/>
    <w:rsid w:val="00C81D51"/>
    <w:rsid w:val="00C82EAC"/>
    <w:rsid w:val="00C83752"/>
    <w:rsid w:val="00C871B6"/>
    <w:rsid w:val="00C9234A"/>
    <w:rsid w:val="00C92D74"/>
    <w:rsid w:val="00C943DF"/>
    <w:rsid w:val="00CA2222"/>
    <w:rsid w:val="00CA3271"/>
    <w:rsid w:val="00CA7728"/>
    <w:rsid w:val="00CA7B36"/>
    <w:rsid w:val="00CB17E9"/>
    <w:rsid w:val="00CB1BC7"/>
    <w:rsid w:val="00CC0DBB"/>
    <w:rsid w:val="00CC1B68"/>
    <w:rsid w:val="00CC6BFE"/>
    <w:rsid w:val="00CC74C9"/>
    <w:rsid w:val="00CC773B"/>
    <w:rsid w:val="00CD26CA"/>
    <w:rsid w:val="00CD57B5"/>
    <w:rsid w:val="00CD79B8"/>
    <w:rsid w:val="00CE411B"/>
    <w:rsid w:val="00CE5B5C"/>
    <w:rsid w:val="00CE7A96"/>
    <w:rsid w:val="00CE7ADA"/>
    <w:rsid w:val="00CF2D24"/>
    <w:rsid w:val="00CF4899"/>
    <w:rsid w:val="00CF5CD2"/>
    <w:rsid w:val="00CF67E3"/>
    <w:rsid w:val="00D12654"/>
    <w:rsid w:val="00D12A84"/>
    <w:rsid w:val="00D20397"/>
    <w:rsid w:val="00D220F5"/>
    <w:rsid w:val="00D23AC4"/>
    <w:rsid w:val="00D257CA"/>
    <w:rsid w:val="00D275CE"/>
    <w:rsid w:val="00D309A8"/>
    <w:rsid w:val="00D30D9F"/>
    <w:rsid w:val="00D32278"/>
    <w:rsid w:val="00D3637A"/>
    <w:rsid w:val="00D409FD"/>
    <w:rsid w:val="00D42709"/>
    <w:rsid w:val="00D42879"/>
    <w:rsid w:val="00D43811"/>
    <w:rsid w:val="00D46E9A"/>
    <w:rsid w:val="00D507FB"/>
    <w:rsid w:val="00D53E4D"/>
    <w:rsid w:val="00D549D4"/>
    <w:rsid w:val="00D624C7"/>
    <w:rsid w:val="00D63B54"/>
    <w:rsid w:val="00D66F11"/>
    <w:rsid w:val="00D74789"/>
    <w:rsid w:val="00D766BA"/>
    <w:rsid w:val="00D84DF2"/>
    <w:rsid w:val="00D85B2D"/>
    <w:rsid w:val="00D90C09"/>
    <w:rsid w:val="00D9555E"/>
    <w:rsid w:val="00DA0482"/>
    <w:rsid w:val="00DA284B"/>
    <w:rsid w:val="00DA30F5"/>
    <w:rsid w:val="00DA4357"/>
    <w:rsid w:val="00DB0B73"/>
    <w:rsid w:val="00DB366D"/>
    <w:rsid w:val="00DB4B51"/>
    <w:rsid w:val="00DC1D4E"/>
    <w:rsid w:val="00DC2CA6"/>
    <w:rsid w:val="00DC4AB3"/>
    <w:rsid w:val="00DC7692"/>
    <w:rsid w:val="00DD11FD"/>
    <w:rsid w:val="00DD1F1E"/>
    <w:rsid w:val="00DD3158"/>
    <w:rsid w:val="00DD3A61"/>
    <w:rsid w:val="00DD3B2C"/>
    <w:rsid w:val="00DD7B67"/>
    <w:rsid w:val="00DE147D"/>
    <w:rsid w:val="00DE5A15"/>
    <w:rsid w:val="00DE6706"/>
    <w:rsid w:val="00DF07E5"/>
    <w:rsid w:val="00DF513E"/>
    <w:rsid w:val="00DF5639"/>
    <w:rsid w:val="00DF65D5"/>
    <w:rsid w:val="00DF7208"/>
    <w:rsid w:val="00DF7D20"/>
    <w:rsid w:val="00E018E0"/>
    <w:rsid w:val="00E05828"/>
    <w:rsid w:val="00E07C2D"/>
    <w:rsid w:val="00E14004"/>
    <w:rsid w:val="00E14758"/>
    <w:rsid w:val="00E200CD"/>
    <w:rsid w:val="00E27606"/>
    <w:rsid w:val="00E3025B"/>
    <w:rsid w:val="00E30BA7"/>
    <w:rsid w:val="00E32456"/>
    <w:rsid w:val="00E35ECC"/>
    <w:rsid w:val="00E36C7E"/>
    <w:rsid w:val="00E36FCD"/>
    <w:rsid w:val="00E36FE1"/>
    <w:rsid w:val="00E37019"/>
    <w:rsid w:val="00E42233"/>
    <w:rsid w:val="00E44521"/>
    <w:rsid w:val="00E44814"/>
    <w:rsid w:val="00E45F69"/>
    <w:rsid w:val="00E468CA"/>
    <w:rsid w:val="00E502CD"/>
    <w:rsid w:val="00E50BD4"/>
    <w:rsid w:val="00E52043"/>
    <w:rsid w:val="00E5443E"/>
    <w:rsid w:val="00E54C33"/>
    <w:rsid w:val="00E57167"/>
    <w:rsid w:val="00E5770D"/>
    <w:rsid w:val="00E6427F"/>
    <w:rsid w:val="00E666E4"/>
    <w:rsid w:val="00E7199A"/>
    <w:rsid w:val="00E72252"/>
    <w:rsid w:val="00E72E06"/>
    <w:rsid w:val="00E76693"/>
    <w:rsid w:val="00E84200"/>
    <w:rsid w:val="00E8749D"/>
    <w:rsid w:val="00E92B89"/>
    <w:rsid w:val="00E97698"/>
    <w:rsid w:val="00EA0734"/>
    <w:rsid w:val="00EA1CEE"/>
    <w:rsid w:val="00EA5E02"/>
    <w:rsid w:val="00EB129E"/>
    <w:rsid w:val="00EB214B"/>
    <w:rsid w:val="00EB5770"/>
    <w:rsid w:val="00EB7C2F"/>
    <w:rsid w:val="00EC2726"/>
    <w:rsid w:val="00EC3D20"/>
    <w:rsid w:val="00ED2E50"/>
    <w:rsid w:val="00ED2F99"/>
    <w:rsid w:val="00ED46F3"/>
    <w:rsid w:val="00ED50B5"/>
    <w:rsid w:val="00ED56EB"/>
    <w:rsid w:val="00ED689C"/>
    <w:rsid w:val="00ED7EB9"/>
    <w:rsid w:val="00EE185E"/>
    <w:rsid w:val="00EE2E80"/>
    <w:rsid w:val="00EE2EF6"/>
    <w:rsid w:val="00EE696A"/>
    <w:rsid w:val="00EF0194"/>
    <w:rsid w:val="00EF0441"/>
    <w:rsid w:val="00EF1D76"/>
    <w:rsid w:val="00EF363A"/>
    <w:rsid w:val="00EF6D82"/>
    <w:rsid w:val="00F018C0"/>
    <w:rsid w:val="00F02255"/>
    <w:rsid w:val="00F049BC"/>
    <w:rsid w:val="00F05AD6"/>
    <w:rsid w:val="00F211A7"/>
    <w:rsid w:val="00F22DDC"/>
    <w:rsid w:val="00F249C1"/>
    <w:rsid w:val="00F3047A"/>
    <w:rsid w:val="00F3088A"/>
    <w:rsid w:val="00F33A3E"/>
    <w:rsid w:val="00F37A67"/>
    <w:rsid w:val="00F44574"/>
    <w:rsid w:val="00F50F07"/>
    <w:rsid w:val="00F51A33"/>
    <w:rsid w:val="00F549CE"/>
    <w:rsid w:val="00F6001E"/>
    <w:rsid w:val="00F62F4E"/>
    <w:rsid w:val="00F652C4"/>
    <w:rsid w:val="00F71A3D"/>
    <w:rsid w:val="00F7417E"/>
    <w:rsid w:val="00F804F4"/>
    <w:rsid w:val="00F824BD"/>
    <w:rsid w:val="00F83715"/>
    <w:rsid w:val="00F91B77"/>
    <w:rsid w:val="00F94547"/>
    <w:rsid w:val="00F96528"/>
    <w:rsid w:val="00FB5AFE"/>
    <w:rsid w:val="00FB6667"/>
    <w:rsid w:val="00FB66F3"/>
    <w:rsid w:val="00FC0334"/>
    <w:rsid w:val="00FC2516"/>
    <w:rsid w:val="00FC5E4B"/>
    <w:rsid w:val="00FD58DC"/>
    <w:rsid w:val="00FD6EE6"/>
    <w:rsid w:val="00FD7BB5"/>
    <w:rsid w:val="00FE0F1A"/>
    <w:rsid w:val="00FE285D"/>
    <w:rsid w:val="00FE2A02"/>
    <w:rsid w:val="00FE3873"/>
    <w:rsid w:val="00FE51F5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8299B24"/>
  <w15:chartTrackingRefBased/>
  <w15:docId w15:val="{3407E0C6-7E13-44A1-9A5E-3C5D81E7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1F8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link w:val="NzevChar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EA0734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customStyle="1" w:styleId="Nadpis3Char">
    <w:name w:val="Nadpis 3 Char"/>
    <w:link w:val="Nadpis3"/>
    <w:semiHidden/>
    <w:rsid w:val="00461F8B"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NzevChar">
    <w:name w:val="Název Char"/>
    <w:link w:val="Nzev"/>
    <w:rsid w:val="000B0152"/>
    <w:rPr>
      <w:b/>
      <w:bCs/>
      <w:sz w:val="24"/>
      <w:szCs w:val="24"/>
    </w:rPr>
  </w:style>
  <w:style w:type="paragraph" w:customStyle="1" w:styleId="Smlouva-lnky">
    <w:name w:val="Smlouva - články"/>
    <w:basedOn w:val="Normln"/>
    <w:link w:val="Smlouva-lnkyChar"/>
    <w:qFormat/>
    <w:rsid w:val="000B0152"/>
    <w:pPr>
      <w:keepNext/>
      <w:keepLines/>
      <w:tabs>
        <w:tab w:val="left" w:pos="1440"/>
      </w:tabs>
      <w:spacing w:line="360" w:lineRule="auto"/>
      <w:jc w:val="both"/>
    </w:pPr>
    <w:rPr>
      <w:rFonts w:cs="Arial"/>
      <w:b/>
      <w:bCs/>
      <w:kern w:val="32"/>
      <w:sz w:val="24"/>
      <w:szCs w:val="32"/>
    </w:rPr>
  </w:style>
  <w:style w:type="character" w:customStyle="1" w:styleId="Smlouva-lnkyChar">
    <w:name w:val="Smlouva - články Char"/>
    <w:link w:val="Smlouva-lnky"/>
    <w:rsid w:val="000B0152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jnarodina.cz/akce-a-aktivity-pro-rodin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jnarodin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3394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23376</CharactersWithSpaces>
  <SharedDoc>false</SharedDoc>
  <HLinks>
    <vt:vector size="30" baseType="variant"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https://fajnarodina.cz/akce-a-aktivity-pro-rodiny/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http://www.fajnarodina.cz/</vt:lpwstr>
      </vt:variant>
      <vt:variant>
        <vt:lpwstr/>
      </vt:variant>
      <vt:variant>
        <vt:i4>6619150</vt:i4>
      </vt:variant>
      <vt:variant>
        <vt:i4>-1</vt:i4>
      </vt:variant>
      <vt:variant>
        <vt:i4>1025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1026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1027</vt:i4>
      </vt:variant>
      <vt:variant>
        <vt:i4>1</vt:i4>
      </vt:variant>
      <vt:variant>
        <vt:lpwstr>cid:image002.png@01D924EA.9A713D40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Hejlková Aneta</cp:lastModifiedBy>
  <cp:revision>2</cp:revision>
  <cp:lastPrinted>2021-10-07T07:10:00Z</cp:lastPrinted>
  <dcterms:created xsi:type="dcterms:W3CDTF">2026-04-01T12:23:00Z</dcterms:created>
  <dcterms:modified xsi:type="dcterms:W3CDTF">2026-04-01T12:23:00Z</dcterms:modified>
</cp:coreProperties>
</file>