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prId0" 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body>
    <w:p>
      <w:pPr>
        <w:rPr>
          <w:sz w:val="2"/>
        </w:rPr>
      </w:pPr>
      <w:r>
        <w:pict>
          <v:shapetype id="_x0000_t1" coordsize="21600,21600" o:spt="202" path="m,l,21600r21600,l21600,xe">
            <v:stroke joinstyle="miter"/>
            <v:path gradientshapeok="t" o:connecttype="rect"/>
          </v:shapetype>
          <v:shape id="_x0000_s0" type="#_x0000_t1" filled="f" stroked="f" style="position:absolute;width:468pt;height:12pt;z-index:-1000;margin-left:0pt;margin-top:712.5pt;mso-wrap-distance-left:0pt;mso-wrap-distance-right:0pt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0" w:firstLine="0"/>
                    <w:spacing w:before="0" w:after="0" w:line="264" w:lineRule="auto"/>
                    <w:jc w:val="left"/>
                    <w:framePr w:hAnchor="text" w:vAnchor="text" w:y="14250" w:w="9360" w:h="240" w:hSpace="0" w:vSpace="0" w:wrap="3"/>
                    <w:rPr>
                      <w:color w:val="#000000"/>
                      <w:sz w:val="19"/>
                      <w:lang w:val="cs-CZ"/>
                      <w:spacing w:val="1"/>
                      <w:w w:val="100"/>
                      <w:strike w:val="false"/>
                      <w:vertAlign w:val="baseline"/>
                      <w:rFonts w:ascii="Times New Roman" w:hAnsi="Times New Roman"/>
                    </w:rPr>
                  </w:pPr>
                  <w:r>
                    <w:rPr>
                      <w:color w:val="#000000"/>
                      <w:sz w:val="19"/>
                      <w:lang w:val="cs-CZ"/>
                      <w:spacing w:val="1"/>
                      <w:w w:val="100"/>
                      <w:strike w:val="false"/>
                      <w:vertAlign w:val="baseline"/>
                      <w:rFonts w:ascii="Times New Roman" w:hAnsi="Times New Roman"/>
                    </w:rPr>
                    <w:t xml:space="preserve">Smlouva o dílo na „Vymalování chodeb, šaten a t</w:t>
                  </w:r>
                  <w:r>
                    <w:rPr>
                      <w:color w:val="#000000"/>
                      <w:sz w:val="19"/>
                      <w:lang w:val="cs-CZ"/>
                      <w:spacing w:val="1"/>
                      <w:w w:val="100"/>
                      <w:strike w:val="false"/>
                      <w:vertAlign w:val="baseline"/>
                      <w:rFonts w:ascii="Times New Roman" w:hAnsi="Times New Roman"/>
                    </w:rPr>
                    <w:t xml:space="preserve">říd na Gymnáziu, Ostrava-Hrabůvka, příspěvková organizace"</w:t>
                  </w:r>
                </w:p>
              </w:txbxContent>
            </v:textbox>
          </v:shape>
        </w:pict>
      </w:r>
    </w:p>
    <w:tbl>
      <w:tblPr>
        <w:jc w:val="left"/>
        <w:tblLayout w:type="fixed"/>
        <w:tblCellMar>
          <w:left w:w="0" w:type="dxa"/>
          <w:right w:w="0" w:type="dxa"/>
        </w:tblCellMar>
      </w:tblPr>
      <w:tblGrid>
        <w:gridCol w:w="1580"/>
        <w:gridCol w:w="7780"/>
      </w:tblGrid>
      <w:tr>
        <w:trPr>
          <w:trHeight w:val="816" w:hRule="exact"/>
        </w:trPr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1580" w:type="auto"/>
            <w:textDirection w:val="lrTb"/>
            <w:vAlign w:val="top"/>
          </w:tcPr>
          <w:p>
            <w:pPr>
              <w:ind w:right="0" w:left="504"/>
              <w:spacing w:before="6" w:after="8" w:line="240" w:lineRule="auto"/>
              <w:jc w:val="right"/>
            </w:pPr>
            <w:r>
              <w:drawing>
                <wp:inline>
                  <wp:extent cx="676910" cy="500380"/>
                  <wp:docPr id="1" name="pic"/>
                  <a:graphic>
                    <a:graphicData uri="http://schemas.openxmlformats.org/drawingml/2006/picture">
                      <pic:pic>
                        <pic:nvPicPr>
                          <pic:cNvPr id="2" name="test1"/>
                          <pic:cNvPicPr preferRelativeResize="false"/>
                        </pic:nvPicPr>
                        <pic:blipFill>
                          <a:blip r:embed="drId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910" cy="500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9360" w:type="auto"/>
            <w:textDirection w:val="lrTb"/>
            <w:vAlign w:val="top"/>
          </w:tcPr>
          <w:p>
            <w:pPr>
              <w:ind w:right="0" w:left="551" w:firstLine="0"/>
              <w:spacing w:before="0" w:after="0" w:line="240" w:lineRule="auto"/>
              <w:jc w:val="left"/>
              <w:rPr>
                <w:b w:val="true"/>
                <w:color w:val="#000000"/>
                <w:sz w:val="42"/>
                <w:lang w:val="cs-CZ"/>
                <w:spacing w:val="182"/>
                <w:w w:val="100"/>
                <w:strike w:val="false"/>
                <w:vertAlign w:val="baseline"/>
                <w:rFonts w:ascii="Times New Roman" w:hAnsi="Times New Roman"/>
              </w:rPr>
            </w:pPr>
            <w:r>
              <w:rPr>
                <w:b w:val="true"/>
                <w:color w:val="#000000"/>
                <w:sz w:val="42"/>
                <w:lang w:val="cs-CZ"/>
                <w:spacing w:val="182"/>
                <w:w w:val="100"/>
                <w:strike w:val="false"/>
                <w:vertAlign w:val="baseline"/>
                <w:rFonts w:ascii="Times New Roman" w:hAnsi="Times New Roman"/>
              </w:rPr>
              <w:t xml:space="preserve">Gymnázium,</w:t>
            </w:r>
          </w:p>
          <w:p>
            <w:pPr>
              <w:ind w:right="0" w:left="551" w:firstLine="0"/>
              <w:spacing w:before="0" w:after="0" w:line="192" w:lineRule="auto"/>
              <w:jc w:val="left"/>
              <w:rPr>
                <w:b w:val="true"/>
                <w:color w:val="#000000"/>
                <w:sz w:val="27"/>
                <w:lang w:val="cs-CZ"/>
                <w:spacing w:val="-4"/>
                <w:w w:val="100"/>
                <w:strike w:val="false"/>
                <w:vertAlign w:val="baseline"/>
                <w:rFonts w:ascii="Times New Roman" w:hAnsi="Times New Roman"/>
              </w:rPr>
            </w:pPr>
            <w:r>
              <w:rPr>
                <w:b w:val="true"/>
                <w:color w:val="#000000"/>
                <w:sz w:val="27"/>
                <w:lang w:val="cs-CZ"/>
                <w:spacing w:val="-4"/>
                <w:w w:val="100"/>
                <w:strike w:val="false"/>
                <w:vertAlign w:val="baseline"/>
                <w:rFonts w:ascii="Times New Roman" w:hAnsi="Times New Roman"/>
              </w:rPr>
              <w:t xml:space="preserve">Ostrava—Hrab</w:t>
            </w:r>
            <w:r>
              <w:rPr>
                <w:b w:val="true"/>
                <w:color w:val="#000000"/>
                <w:sz w:val="27"/>
                <w:lang w:val="cs-CZ"/>
                <w:spacing w:val="-4"/>
                <w:w w:val="100"/>
                <w:strike w:val="false"/>
                <w:vertAlign w:val="baseline"/>
                <w:rFonts w:ascii="Times New Roman" w:hAnsi="Times New Roman"/>
              </w:rPr>
              <w:t xml:space="preserve">ůvka, příspěvková organizace</w:t>
            </w:r>
          </w:p>
        </w:tc>
      </w:tr>
    </w:tbl>
    <w:p>
      <w:pPr>
        <w:spacing w:before="0" w:after="160" w:line="20" w:lineRule="exact"/>
      </w:pPr>
    </w:p>
    <w:p>
      <w:pPr>
        <w:ind w:right="3816" w:left="3600" w:firstLine="-504"/>
        <w:spacing w:before="396" w:after="0" w:line="360" w:lineRule="auto"/>
        <w:jc w:val="left"/>
        <w:rPr>
          <w:b w:val="true"/>
          <w:color w:val="#000000"/>
          <w:sz w:val="27"/>
          <w:lang w:val="cs-CZ"/>
          <w:spacing w:val="-3"/>
          <w:w w:val="100"/>
          <w:strike w:val="false"/>
          <w:vertAlign w:val="baseline"/>
          <w:rFonts w:ascii="Times New Roman" w:hAnsi="Times New Roman"/>
        </w:rPr>
      </w:pPr>
      <w:r>
        <w:pict>
          <v:line strokeweight="4.5pt" strokecolor="#000000" from="0pt,2.3pt" to="464.8pt,2.3pt" style="position:absolute;mso-position-horizontal-relative:text;mso-position-vertical-relative:text;">
            <v:stroke dashstyle="solid"/>
          </v:line>
        </w:pict>
      </w:r>
      <w:r>
        <w:rPr>
          <w:b w:val="true"/>
          <w:color w:val="#000000"/>
          <w:sz w:val="27"/>
          <w:lang w:val="cs-CZ"/>
          <w:spacing w:val="-3"/>
          <w:w w:val="100"/>
          <w:strike w:val="false"/>
          <w:vertAlign w:val="baseline"/>
          <w:rFonts w:ascii="Times New Roman" w:hAnsi="Times New Roman"/>
        </w:rPr>
        <w:t xml:space="preserve">SMLOUVA O DÍLO </w:t>
      </w:r>
      <w:r>
        <w:rPr>
          <w:b w:val="true"/>
          <w:color w:val="#000000"/>
          <w:sz w:val="27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č.</w:t>
      </w:r>
    </w:p>
    <w:p>
      <w:pPr>
        <w:ind w:right="0" w:left="0" w:firstLine="0"/>
        <w:spacing w:before="324" w:after="0" w:line="240" w:lineRule="auto"/>
        <w:jc w:val="center"/>
        <w:rPr>
          <w:color w:val="#000000"/>
          <w:sz w:val="23"/>
          <w:lang w:val="cs-CZ"/>
          <w:spacing w:val="0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3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I.
</w:t>
        <w:br/>
      </w:r>
      <w:r>
        <w:rPr>
          <w:b w:val="true"/>
          <w:color w:val="#000000"/>
          <w:sz w:val="23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Smluvní strany</w:t>
      </w:r>
    </w:p>
    <w:p>
      <w:pPr>
        <w:ind w:right="2232" w:left="360" w:firstLine="-288"/>
        <w:spacing w:before="180" w:after="0" w:line="588" w:lineRule="auto"/>
        <w:jc w:val="left"/>
        <w:tabs>
          <w:tab w:val="clear" w:pos="288"/>
          <w:tab w:val="decimal" w:pos="360"/>
          <w:tab w:val="right" w:leader="none" w:pos="7088"/>
        </w:tabs>
        <w:numPr>
          <w:ilvl w:val="0"/>
          <w:numId w:val="2"/>
        </w:numPr>
        <w:rPr>
          <w:b w:val="true"/>
          <w:color w:val="#000000"/>
          <w:sz w:val="23"/>
          <w:lang w:val="cs-CZ"/>
          <w:spacing w:val="11"/>
          <w:w w:val="100"/>
          <w:strike w:val="false"/>
          <w:vertAlign w:val="baseline"/>
          <w:rFonts w:ascii="Times New Roman" w:hAnsi="Times New Roman"/>
        </w:rPr>
      </w:pPr>
      <w:r>
        <w:rPr>
          <w:b w:val="true"/>
          <w:color w:val="#000000"/>
          <w:sz w:val="23"/>
          <w:lang w:val="cs-CZ"/>
          <w:spacing w:val="11"/>
          <w:w w:val="100"/>
          <w:strike w:val="false"/>
          <w:vertAlign w:val="baseline"/>
          <w:rFonts w:ascii="Times New Roman" w:hAnsi="Times New Roman"/>
        </w:rPr>
        <w:t xml:space="preserve">Gymnázium, Ostrava-Hrab</w:t>
      </w:r>
      <w:r>
        <w:rPr>
          <w:b w:val="true"/>
          <w:color w:val="#000000"/>
          <w:sz w:val="23"/>
          <w:lang w:val="cs-CZ"/>
          <w:spacing w:val="11"/>
          <w:w w:val="100"/>
          <w:strike w:val="false"/>
          <w:vertAlign w:val="baseline"/>
          <w:rFonts w:ascii="Times New Roman" w:hAnsi="Times New Roman"/>
        </w:rPr>
        <w:t xml:space="preserve">ůvka, příspěvková organizace </w:t>
      </w:r>
      <w:r>
        <w:rPr>
          <w:color w:val="#000000"/>
          <w:sz w:val="23"/>
          <w:lang w:val="cs-CZ"/>
          <w:spacing w:val="-4"/>
          <w:w w:val="100"/>
          <w:strike w:val="false"/>
          <w:vertAlign w:val="baseline"/>
          <w:rFonts w:ascii="Times New Roman" w:hAnsi="Times New Roman"/>
        </w:rPr>
        <w:t xml:space="preserve">Se sídlem:	</w:t>
      </w:r>
      <w:r>
        <w:rPr>
          <w:color w:val="#000000"/>
          <w:sz w:val="23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Františka Hajdy 34, 700 30 Ostrava-Hrabůvka</w:t>
      </w:r>
    </w:p>
    <w:p>
      <w:pPr>
        <w:ind w:right="0" w:left="288" w:firstLine="0"/>
        <w:spacing w:before="0" w:after="0" w:line="240" w:lineRule="auto"/>
        <w:jc w:val="left"/>
        <w:tabs>
          <w:tab w:val="right" w:leader="none" w:pos="5212"/>
        </w:tabs>
        <w:rPr>
          <w:color w:val="#000000"/>
          <w:sz w:val="23"/>
          <w:lang w:val="cs-CZ"/>
          <w:spacing w:val="-8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3"/>
          <w:lang w:val="cs-CZ"/>
          <w:spacing w:val="-8"/>
          <w:w w:val="100"/>
          <w:strike w:val="false"/>
          <w:vertAlign w:val="baseline"/>
          <w:rFonts w:ascii="Times New Roman" w:hAnsi="Times New Roman"/>
        </w:rPr>
        <w:t xml:space="preserve">Zastoupena:	</w:t>
      </w:r>
      <w:r>
        <w:rPr>
          <w:color w:val="#000000"/>
          <w:sz w:val="23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Mgr. Šárkou Staní</w:t>
      </w:r>
      <w:r>
        <w:rPr>
          <w:color w:val="#000000"/>
          <w:sz w:val="23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čkovou</w:t>
      </w:r>
    </w:p>
    <w:p>
      <w:pPr>
        <w:ind w:right="0" w:left="288" w:firstLine="0"/>
        <w:spacing w:before="0" w:after="0" w:line="240" w:lineRule="auto"/>
        <w:jc w:val="left"/>
        <w:tabs>
          <w:tab w:val="right" w:leader="none" w:pos="3790"/>
        </w:tabs>
        <w:rPr>
          <w:color w:val="#000000"/>
          <w:sz w:val="23"/>
          <w:lang w:val="cs-CZ"/>
          <w:spacing w:val="0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3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I</w:t>
      </w:r>
      <w:r>
        <w:rPr>
          <w:color w:val="#000000"/>
          <w:sz w:val="23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Č:	</w:t>
      </w:r>
      <w:r>
        <w:rPr>
          <w:color w:val="#000000"/>
          <w:sz w:val="23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00842745</w:t>
      </w:r>
    </w:p>
    <w:p>
      <w:pPr>
        <w:ind w:right="0" w:left="288" w:firstLine="0"/>
        <w:spacing w:before="0" w:after="0" w:line="240" w:lineRule="auto"/>
        <w:jc w:val="left"/>
        <w:tabs>
          <w:tab w:val="right" w:leader="none" w:pos="5144"/>
        </w:tabs>
        <w:rPr>
          <w:color w:val="#000000"/>
          <w:sz w:val="23"/>
          <w:lang w:val="cs-CZ"/>
          <w:spacing w:val="-10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3"/>
          <w:lang w:val="cs-CZ"/>
          <w:spacing w:val="-10"/>
          <w:w w:val="100"/>
          <w:strike w:val="false"/>
          <w:vertAlign w:val="baseline"/>
          <w:rFonts w:ascii="Times New Roman" w:hAnsi="Times New Roman"/>
        </w:rPr>
        <w:t xml:space="preserve">Bankovní spojení:	</w:t>
      </w:r>
      <w:r>
        <w:rPr>
          <w:color w:val="#000000"/>
          <w:sz w:val="23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Komer</w:t>
      </w:r>
      <w:r>
        <w:rPr>
          <w:color w:val="#000000"/>
          <w:sz w:val="23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ční banka Ostrava</w:t>
      </w:r>
    </w:p>
    <w:p>
      <w:pPr>
        <w:ind w:right="0" w:left="288" w:firstLine="0"/>
        <w:spacing w:before="0" w:after="0" w:line="240" w:lineRule="auto"/>
        <w:jc w:val="left"/>
        <w:tabs>
          <w:tab w:val="right" w:leader="none" w:pos="4399"/>
        </w:tabs>
        <w:rPr>
          <w:color w:val="#000000"/>
          <w:sz w:val="23"/>
          <w:lang w:val="cs-CZ"/>
          <w:spacing w:val="-10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3"/>
          <w:lang w:val="cs-CZ"/>
          <w:spacing w:val="-10"/>
          <w:w w:val="100"/>
          <w:strike w:val="false"/>
          <w:vertAlign w:val="baseline"/>
          <w:rFonts w:ascii="Times New Roman" w:hAnsi="Times New Roman"/>
        </w:rPr>
        <w:t xml:space="preserve">Číslo účtu:	</w:t>
      </w:r>
      <w:r>
        <w:rPr>
          <w:color w:val="#000000"/>
          <w:sz w:val="23"/>
          <w:lang w:val="cs-CZ"/>
          <w:spacing w:val="-2"/>
          <w:w w:val="100"/>
          <w:strike w:val="false"/>
          <w:vertAlign w:val="baseline"/>
          <w:rFonts w:ascii="Times New Roman" w:hAnsi="Times New Roman"/>
        </w:rPr>
        <w:t xml:space="preserve">169 33 761/0100</w:t>
      </w:r>
    </w:p>
    <w:p>
      <w:pPr>
        <w:ind w:right="0" w:left="288" w:firstLine="0"/>
        <w:spacing w:before="180" w:after="0" w:line="240" w:lineRule="auto"/>
        <w:jc w:val="left"/>
        <w:rPr>
          <w:color w:val="#000000"/>
          <w:sz w:val="23"/>
          <w:lang w:val="cs-CZ"/>
          <w:spacing w:val="0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3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(dále jen „objednatel")</w:t>
      </w:r>
    </w:p>
    <w:p>
      <w:pPr>
        <w:ind w:right="3240" w:left="288" w:firstLine="0"/>
        <w:spacing w:before="108" w:after="0" w:line="240" w:lineRule="auto"/>
        <w:jc w:val="left"/>
        <w:rPr>
          <w:color w:val="#000000"/>
          <w:sz w:val="23"/>
          <w:lang w:val="cs-CZ"/>
          <w:spacing w:val="-4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3"/>
          <w:lang w:val="cs-CZ"/>
          <w:spacing w:val="-4"/>
          <w:w w:val="100"/>
          <w:strike w:val="false"/>
          <w:vertAlign w:val="baseline"/>
          <w:rFonts w:ascii="Times New Roman" w:hAnsi="Times New Roman"/>
        </w:rPr>
        <w:t xml:space="preserve">Osoba oprávn</w:t>
      </w:r>
      <w:r>
        <w:rPr>
          <w:color w:val="#000000"/>
          <w:sz w:val="23"/>
          <w:lang w:val="cs-CZ"/>
          <w:spacing w:val="-4"/>
          <w:w w:val="100"/>
          <w:strike w:val="false"/>
          <w:vertAlign w:val="baseline"/>
          <w:rFonts w:ascii="Times New Roman" w:hAnsi="Times New Roman"/>
        </w:rPr>
        <w:t xml:space="preserve">ěná jednat ve věcech technických a realizace díla </w:t>
      </w:r>
      <w:r>
        <w:rPr>
          <w:color w:val="#000000"/>
          <w:sz w:val="23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RNDr. Lukáš Slouka, 733 161 013</w:t>
      </w:r>
    </w:p>
    <w:p>
      <w:pPr>
        <w:ind w:right="0" w:left="360" w:firstLine="-288"/>
        <w:spacing w:before="252" w:after="0" w:line="240" w:lineRule="auto"/>
        <w:jc w:val="left"/>
        <w:tabs>
          <w:tab w:val="clear" w:pos="288"/>
          <w:tab w:val="decimal" w:pos="360"/>
        </w:tabs>
        <w:numPr>
          <w:ilvl w:val="0"/>
          <w:numId w:val="2"/>
        </w:numPr>
        <w:rPr>
          <w:b w:val="true"/>
          <w:color w:val="#000000"/>
          <w:sz w:val="23"/>
          <w:lang w:val="cs-CZ"/>
          <w:spacing w:val="14"/>
          <w:w w:val="100"/>
          <w:strike w:val="false"/>
          <w:vertAlign w:val="baseline"/>
          <w:rFonts w:ascii="Times New Roman" w:hAnsi="Times New Roman"/>
        </w:rPr>
      </w:pPr>
      <w:r>
        <w:rPr>
          <w:b w:val="true"/>
          <w:color w:val="#000000"/>
          <w:sz w:val="23"/>
          <w:lang w:val="cs-CZ"/>
          <w:spacing w:val="14"/>
          <w:w w:val="100"/>
          <w:strike w:val="false"/>
          <w:vertAlign w:val="baseline"/>
          <w:rFonts w:ascii="Times New Roman" w:hAnsi="Times New Roman"/>
        </w:rPr>
        <w:t xml:space="preserve">Zdenek Šimí</w:t>
      </w:r>
      <w:r>
        <w:rPr>
          <w:b w:val="true"/>
          <w:color w:val="#000000"/>
          <w:sz w:val="23"/>
          <w:lang w:val="cs-CZ"/>
          <w:spacing w:val="14"/>
          <w:w w:val="100"/>
          <w:strike w:val="false"/>
          <w:vertAlign w:val="baseline"/>
          <w:rFonts w:ascii="Times New Roman" w:hAnsi="Times New Roman"/>
        </w:rPr>
        <w:t xml:space="preserve">ček</w:t>
      </w:r>
    </w:p>
    <w:p>
      <w:pPr>
        <w:ind w:right="3600" w:left="288" w:firstLine="0"/>
        <w:spacing w:before="72" w:after="0" w:line="240" w:lineRule="auto"/>
        <w:jc w:val="left"/>
        <w:rPr>
          <w:color w:val="#000000"/>
          <w:sz w:val="23"/>
          <w:lang w:val="cs-CZ"/>
          <w:spacing w:val="-4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3"/>
          <w:lang w:val="cs-CZ"/>
          <w:spacing w:val="-4"/>
          <w:w w:val="100"/>
          <w:strike w:val="false"/>
          <w:vertAlign w:val="baseline"/>
          <w:rFonts w:ascii="Times New Roman" w:hAnsi="Times New Roman"/>
        </w:rPr>
        <w:t xml:space="preserve">Se sídlem: Koblovská 451/166, 725 29 Ostrava-Pet</w:t>
      </w:r>
      <w:r>
        <w:rPr>
          <w:color w:val="#000000"/>
          <w:sz w:val="23"/>
          <w:lang w:val="cs-CZ"/>
          <w:spacing w:val="-4"/>
          <w:w w:val="100"/>
          <w:strike w:val="false"/>
          <w:vertAlign w:val="baseline"/>
          <w:rFonts w:ascii="Times New Roman" w:hAnsi="Times New Roman"/>
        </w:rPr>
        <w:t xml:space="preserve">řkovice </w:t>
      </w:r>
      <w:r>
        <w:rPr>
          <w:color w:val="#000000"/>
          <w:sz w:val="23"/>
          <w:lang w:val="cs-CZ"/>
          <w:spacing w:val="-2"/>
          <w:w w:val="100"/>
          <w:strike w:val="false"/>
          <w:vertAlign w:val="baseline"/>
          <w:rFonts w:ascii="Times New Roman" w:hAnsi="Times New Roman"/>
        </w:rPr>
        <w:t xml:space="preserve">Zastoupen: Zdenkem ‘Šimičkem</w:t>
      </w:r>
    </w:p>
    <w:p>
      <w:pPr>
        <w:ind w:right="0" w:left="360" w:firstLine="0"/>
        <w:spacing w:before="0" w:after="0" w:line="216" w:lineRule="auto"/>
        <w:jc w:val="left"/>
        <w:rPr>
          <w:color w:val="#000000"/>
          <w:sz w:val="23"/>
          <w:lang w:val="cs-CZ"/>
          <w:spacing w:val="0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3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I</w:t>
      </w:r>
      <w:r>
        <w:rPr>
          <w:color w:val="#000000"/>
          <w:sz w:val="23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Č: 15424651</w:t>
      </w:r>
    </w:p>
    <w:p>
      <w:pPr>
        <w:ind w:right="0" w:left="288" w:firstLine="0"/>
        <w:spacing w:before="0" w:after="0" w:line="240" w:lineRule="auto"/>
        <w:jc w:val="left"/>
        <w:rPr>
          <w:color w:val="#000000"/>
          <w:sz w:val="23"/>
          <w:lang w:val="cs-CZ"/>
          <w:spacing w:val="0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3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DI</w:t>
      </w:r>
      <w:r>
        <w:rPr>
          <w:color w:val="#000000"/>
          <w:sz w:val="23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Č: CZ5908271600</w:t>
      </w:r>
    </w:p>
    <w:p>
      <w:pPr>
        <w:ind w:right="0" w:left="3600" w:firstLine="0"/>
        <w:spacing w:before="72" w:after="0" w:line="199" w:lineRule="auto"/>
        <w:jc w:val="left"/>
        <w:rPr>
          <w:color w:val="#000000"/>
          <w:sz w:val="23"/>
          <w:lang w:val="cs-CZ"/>
          <w:spacing w:val="0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3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)strava</w:t>
      </w:r>
    </w:p>
    <w:p>
      <w:pPr>
        <w:ind w:right="0" w:left="0" w:firstLine="0"/>
        <w:spacing w:before="1152" w:after="0" w:line="240" w:lineRule="auto"/>
        <w:jc w:val="center"/>
        <w:rPr>
          <w:color w:val="#000000"/>
          <w:sz w:val="23"/>
          <w:lang w:val="cs-CZ"/>
          <w:spacing w:val="0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3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II.
</w:t>
        <w:br/>
      </w:r>
      <w:r>
        <w:rPr>
          <w:b w:val="true"/>
          <w:color w:val="#000000"/>
          <w:sz w:val="23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Základní ustanovení</w:t>
      </w:r>
    </w:p>
    <w:p>
      <w:pPr>
        <w:ind w:right="648" w:left="360" w:firstLine="-288"/>
        <w:spacing w:before="108" w:after="0" w:line="240" w:lineRule="auto"/>
        <w:jc w:val="both"/>
        <w:tabs>
          <w:tab w:val="clear" w:pos="288"/>
          <w:tab w:val="decimal" w:pos="360"/>
        </w:tabs>
        <w:numPr>
          <w:ilvl w:val="0"/>
          <w:numId w:val="3"/>
        </w:numPr>
        <w:rPr>
          <w:color w:val="#000000"/>
          <w:sz w:val="23"/>
          <w:lang w:val="cs-CZ"/>
          <w:spacing w:val="1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3"/>
          <w:lang w:val="cs-CZ"/>
          <w:spacing w:val="1"/>
          <w:w w:val="100"/>
          <w:strike w:val="false"/>
          <w:vertAlign w:val="baseline"/>
          <w:rFonts w:ascii="Times New Roman" w:hAnsi="Times New Roman"/>
        </w:rPr>
        <w:t xml:space="preserve">Smluvní strany se ve smyslu § 262 odst.1 zákona </w:t>
      </w:r>
      <w:r>
        <w:rPr>
          <w:color w:val="#000000"/>
          <w:sz w:val="23"/>
          <w:lang w:val="cs-CZ"/>
          <w:spacing w:val="1"/>
          <w:w w:val="100"/>
          <w:strike w:val="false"/>
          <w:vertAlign w:val="baseline"/>
          <w:rFonts w:ascii="Times New Roman" w:hAnsi="Times New Roman"/>
        </w:rPr>
        <w:t xml:space="preserve">č. 513/1991 Sb., obchodního zákoníku, </w:t>
      </w:r>
      <w:r>
        <w:rPr>
          <w:color w:val="#000000"/>
          <w:sz w:val="23"/>
          <w:lang w:val="cs-CZ"/>
          <w:spacing w:val="6"/>
          <w:w w:val="100"/>
          <w:strike w:val="false"/>
          <w:vertAlign w:val="baseline"/>
          <w:rFonts w:ascii="Times New Roman" w:hAnsi="Times New Roman"/>
        </w:rPr>
        <w:t xml:space="preserve">ve znění pozdějších předpisů (dále jen „obchodní zákoník") dohodly, že se jejich </w:t>
      </w:r>
      <w:r>
        <w:rPr>
          <w:color w:val="#000000"/>
          <w:sz w:val="23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závazkový vztah řídí tímto zákonem, a uzavírají podle § 536 a násl. obchodního zákoníku tuto smlouvu o dílo (dále jen „smlouva").</w:t>
      </w:r>
    </w:p>
    <w:p>
      <w:pPr>
        <w:ind w:right="648" w:left="360" w:firstLine="-288"/>
        <w:spacing w:before="108" w:after="0" w:line="240" w:lineRule="auto"/>
        <w:jc w:val="both"/>
        <w:tabs>
          <w:tab w:val="clear" w:pos="288"/>
          <w:tab w:val="decimal" w:pos="360"/>
        </w:tabs>
        <w:numPr>
          <w:ilvl w:val="0"/>
          <w:numId w:val="3"/>
        </w:numPr>
        <w:rPr>
          <w:color w:val="#000000"/>
          <w:sz w:val="23"/>
          <w:lang w:val="cs-CZ"/>
          <w:spacing w:val="-2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3"/>
          <w:lang w:val="cs-CZ"/>
          <w:spacing w:val="-2"/>
          <w:w w:val="100"/>
          <w:strike w:val="false"/>
          <w:vertAlign w:val="baseline"/>
          <w:rFonts w:ascii="Times New Roman" w:hAnsi="Times New Roman"/>
        </w:rPr>
        <w:t xml:space="preserve">Smluvní strany prohlašují, že údaje uvedené v </w:t>
      </w:r>
      <w:r>
        <w:rPr>
          <w:color w:val="#000000"/>
          <w:sz w:val="23"/>
          <w:lang w:val="cs-CZ"/>
          <w:spacing w:val="-2"/>
          <w:w w:val="100"/>
          <w:strike w:val="false"/>
          <w:vertAlign w:val="baseline"/>
          <w:rFonts w:ascii="Times New Roman" w:hAnsi="Times New Roman"/>
        </w:rPr>
        <w:t xml:space="preserve">čl. I této smlouvy jsou v souladu s právní </w:t>
      </w:r>
      <w:r>
        <w:rPr>
          <w:color w:val="#000000"/>
          <w:sz w:val="23"/>
          <w:lang w:val="cs-CZ"/>
          <w:spacing w:val="1"/>
          <w:w w:val="100"/>
          <w:strike w:val="false"/>
          <w:vertAlign w:val="baseline"/>
          <w:rFonts w:ascii="Times New Roman" w:hAnsi="Times New Roman"/>
        </w:rPr>
        <w:t xml:space="preserve">skutečností v době uzavření smlouvy. Smluvní strany se zavazují, že změny dotčených </w:t>
      </w:r>
      <w:r>
        <w:rPr>
          <w:color w:val="#000000"/>
          <w:sz w:val="23"/>
          <w:lang w:val="cs-CZ"/>
          <w:spacing w:val="7"/>
          <w:w w:val="100"/>
          <w:strike w:val="false"/>
          <w:vertAlign w:val="baseline"/>
          <w:rFonts w:ascii="Times New Roman" w:hAnsi="Times New Roman"/>
        </w:rPr>
        <w:t xml:space="preserve">údajů oznámí bez prodlení písemně druhé smluvní straně. V případě změny účtu </w:t>
      </w:r>
      <w:r>
        <w:rPr>
          <w:color w:val="#000000"/>
          <w:sz w:val="23"/>
          <w:lang w:val="cs-CZ"/>
          <w:spacing w:val="1"/>
          <w:w w:val="100"/>
          <w:strike w:val="false"/>
          <w:vertAlign w:val="baseline"/>
          <w:rFonts w:ascii="Times New Roman" w:hAnsi="Times New Roman"/>
        </w:rPr>
        <w:t xml:space="preserve">zhotovitele je zhotovitel povinen rovněž doložit vlastnictví k novému účtu, a to kopií </w:t>
      </w:r>
      <w:r>
        <w:rPr>
          <w:color w:val="#000000"/>
          <w:sz w:val="23"/>
          <w:lang w:val="cs-CZ"/>
          <w:spacing w:val="-1"/>
          <w:w w:val="100"/>
          <w:strike w:val="false"/>
          <w:vertAlign w:val="baseline"/>
          <w:rFonts w:ascii="Times New Roman" w:hAnsi="Times New Roman"/>
        </w:rPr>
        <w:t xml:space="preserve">příslušné smlouvy nebo potvrzením peněžního ústavu. Při změně identifikačních údajů </w:t>
      </w:r>
      <w:r>
        <w:rPr>
          <w:color w:val="#000000"/>
          <w:sz w:val="23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smluvních stran včetně změny účtu není nutné uzavírat ke smlouvě dodatek.</w:t>
      </w:r>
    </w:p>
    <w:p>
      <w:pPr>
        <w:ind w:right="648" w:left="360" w:firstLine="-288"/>
        <w:spacing w:before="108" w:after="0" w:line="240" w:lineRule="auto"/>
        <w:jc w:val="left"/>
        <w:tabs>
          <w:tab w:val="clear" w:pos="288"/>
          <w:tab w:val="decimal" w:pos="360"/>
        </w:tabs>
        <w:numPr>
          <w:ilvl w:val="0"/>
          <w:numId w:val="3"/>
        </w:numPr>
        <w:rPr>
          <w:color w:val="#000000"/>
          <w:sz w:val="23"/>
          <w:lang w:val="cs-CZ"/>
          <w:spacing w:val="3"/>
          <w:w w:val="100"/>
          <w:strike w:val="false"/>
          <w:vertAlign w:val="baseline"/>
          <w:rFonts w:ascii="Times New Roman" w:hAnsi="Times New Roman"/>
        </w:rPr>
      </w:pPr>
      <w:r>
        <w:pict>
          <v:line strokeweight="0.7pt" strokecolor="#000000" from="0pt,49.25pt" to="434.55pt,49.25pt" style="position:absolute;mso-position-horizontal-relative:text;mso-position-vertical-relative:text;">
            <v:stroke dashstyle="solid"/>
          </v:line>
        </w:pict>
      </w:r>
      <w:r>
        <w:rPr>
          <w:color w:val="#000000"/>
          <w:sz w:val="23"/>
          <w:lang w:val="cs-CZ"/>
          <w:spacing w:val="3"/>
          <w:w w:val="100"/>
          <w:strike w:val="false"/>
          <w:vertAlign w:val="baseline"/>
          <w:rFonts w:ascii="Times New Roman" w:hAnsi="Times New Roman"/>
        </w:rPr>
        <w:t xml:space="preserve">Smluvní strany prohlašují, že osoby podepisující tuto smlouvu jsou k tomuto úkonu </w:t>
      </w:r>
      <w:r>
        <w:rPr>
          <w:color w:val="#000000"/>
          <w:sz w:val="23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oprávn</w:t>
      </w:r>
      <w:r>
        <w:rPr>
          <w:color w:val="#000000"/>
          <w:sz w:val="23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ěny.</w:t>
      </w:r>
    </w:p>
    <w:p>
      <w:pPr>
        <w:sectPr>
          <w:pgSz w:w="11918" w:h="16854" w:orient="portrait"/>
          <w:type w:val="nextPage"/>
          <w:textDirection w:val="lrTb"/>
          <w:pgMar w:bottom="1076" w:top="1198" w:right="884" w:left="1614" w:header="720" w:footer="720"/>
          <w:titlePg w:val="false"/>
        </w:sectPr>
      </w:pPr>
    </w:p>
    <w:p>
      <w:pPr>
        <w:ind w:right="0" w:left="2160" w:firstLine="0"/>
        <w:spacing w:before="0" w:after="0" w:line="240" w:lineRule="auto"/>
        <w:jc w:val="left"/>
        <w:rPr>
          <w:b w:val="true"/>
          <w:color w:val="#000000"/>
          <w:sz w:val="41"/>
          <w:lang w:val="cs-CZ"/>
          <w:spacing w:val="186"/>
          <w:w w:val="100"/>
          <w:strike w:val="false"/>
          <w:vertAlign w:val="baseline"/>
          <w:rFonts w:ascii="Times New Roman" w:hAnsi="Times New Roman"/>
        </w:rPr>
      </w:pPr>
      <w:r>
        <w:rPr>
          <w:b w:val="true"/>
          <w:color w:val="#000000"/>
          <w:sz w:val="41"/>
          <w:lang w:val="cs-CZ"/>
          <w:spacing w:val="186"/>
          <w:w w:val="100"/>
          <w:strike w:val="false"/>
          <w:vertAlign w:val="baseline"/>
          <w:rFonts w:ascii="Times New Roman" w:hAnsi="Times New Roman"/>
        </w:rPr>
        <w:t xml:space="preserve">Gymnázium,</w:t>
      </w:r>
    </w:p>
    <w:p>
      <w:pPr>
        <w:ind w:right="0" w:left="2088" w:firstLine="0"/>
        <w:spacing w:before="0" w:after="0" w:line="240" w:lineRule="auto"/>
        <w:jc w:val="left"/>
        <w:rPr>
          <w:b w:val="true"/>
          <w:color w:val="#000000"/>
          <w:sz w:val="27"/>
          <w:lang w:val="cs-CZ"/>
          <w:spacing w:val="-4"/>
          <w:w w:val="100"/>
          <w:strike w:val="false"/>
          <w:vertAlign w:val="baseline"/>
          <w:rFonts w:ascii="Times New Roman" w:hAnsi="Times New Roman"/>
        </w:rPr>
      </w:pPr>
      <w:r>
        <w:rPr>
          <w:b w:val="true"/>
          <w:color w:val="#000000"/>
          <w:sz w:val="27"/>
          <w:lang w:val="cs-CZ"/>
          <w:spacing w:val="-4"/>
          <w:w w:val="100"/>
          <w:strike w:val="false"/>
          <w:vertAlign w:val="baseline"/>
          <w:rFonts w:ascii="Times New Roman" w:hAnsi="Times New Roman"/>
        </w:rPr>
        <w:t xml:space="preserve">Ostrava—Hrab</w:t>
      </w:r>
      <w:r>
        <w:rPr>
          <w:b w:val="true"/>
          <w:color w:val="#000000"/>
          <w:sz w:val="27"/>
          <w:lang w:val="cs-CZ"/>
          <w:spacing w:val="-4"/>
          <w:w w:val="100"/>
          <w:strike w:val="false"/>
          <w:vertAlign w:val="baseline"/>
          <w:rFonts w:ascii="Times New Roman" w:hAnsi="Times New Roman"/>
        </w:rPr>
        <w:t xml:space="preserve">ůvka, příspěvková organizace</w:t>
      </w:r>
    </w:p>
    <w:p>
      <w:pPr>
        <w:ind w:right="0" w:left="432" w:firstLine="-360"/>
        <w:spacing w:before="396" w:after="0" w:line="240" w:lineRule="auto"/>
        <w:jc w:val="left"/>
        <w:tabs>
          <w:tab w:val="clear" w:pos="360"/>
          <w:tab w:val="decimal" w:pos="432"/>
        </w:tabs>
        <w:numPr>
          <w:ilvl w:val="0"/>
          <w:numId w:val="4"/>
        </w:numPr>
        <w:rPr>
          <w:color w:val="#000000"/>
          <w:sz w:val="22"/>
          <w:lang w:val="cs-CZ"/>
          <w:spacing w:val="4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2"/>
          <w:lang w:val="cs-CZ"/>
          <w:spacing w:val="4"/>
          <w:w w:val="100"/>
          <w:strike w:val="false"/>
          <w:vertAlign w:val="baseline"/>
          <w:rFonts w:ascii="Times New Roman" w:hAnsi="Times New Roman"/>
        </w:rPr>
        <w:t xml:space="preserve">Zhotovitel prohlašuje, že je odborn</w:t>
      </w:r>
      <w:r>
        <w:rPr>
          <w:color w:val="#000000"/>
          <w:sz w:val="22"/>
          <w:lang w:val="cs-CZ"/>
          <w:spacing w:val="4"/>
          <w:w w:val="100"/>
          <w:strike w:val="false"/>
          <w:vertAlign w:val="baseline"/>
          <w:rFonts w:ascii="Times New Roman" w:hAnsi="Times New Roman"/>
        </w:rPr>
        <w:t xml:space="preserve">ě způsobilý k zajištění předmětu pinění podle této </w:t>
      </w:r>
      <w:r>
        <w:rPr>
          <w:color w:val="#000000"/>
          <w:sz w:val="22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smlouvy.</w:t>
      </w:r>
    </w:p>
    <w:p>
      <w:pPr>
        <w:ind w:right="0" w:left="432" w:firstLine="-360"/>
        <w:spacing w:before="108" w:after="0" w:line="240" w:lineRule="auto"/>
        <w:jc w:val="both"/>
        <w:tabs>
          <w:tab w:val="clear" w:pos="360"/>
          <w:tab w:val="decimal" w:pos="432"/>
        </w:tabs>
        <w:numPr>
          <w:ilvl w:val="0"/>
          <w:numId w:val="4"/>
        </w:numPr>
        <w:rPr>
          <w:color w:val="#000000"/>
          <w:sz w:val="22"/>
          <w:lang w:val="cs-CZ"/>
          <w:spacing w:val="4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2"/>
          <w:lang w:val="cs-CZ"/>
          <w:spacing w:val="4"/>
          <w:w w:val="100"/>
          <w:strike w:val="false"/>
          <w:vertAlign w:val="baseline"/>
          <w:rFonts w:ascii="Times New Roman" w:hAnsi="Times New Roman"/>
        </w:rPr>
        <w:t xml:space="preserve">Zhotovitel potvrzuje, že si prostudoval a detailn</w:t>
      </w:r>
      <w:r>
        <w:rPr>
          <w:color w:val="#000000"/>
          <w:sz w:val="22"/>
          <w:lang w:val="cs-CZ"/>
          <w:spacing w:val="4"/>
          <w:w w:val="100"/>
          <w:strike w:val="false"/>
          <w:vertAlign w:val="baseline"/>
          <w:rFonts w:ascii="Times New Roman" w:hAnsi="Times New Roman"/>
        </w:rPr>
        <w:t xml:space="preserve">ě se seznámil se zadávacími podmínkami a projektovou dokumentací a tímto zároveň prověřil, že závazné podklady týkající se </w:t>
      </w:r>
      <w:r>
        <w:rPr>
          <w:color w:val="#000000"/>
          <w:sz w:val="22"/>
          <w:lang w:val="cs-CZ"/>
          <w:spacing w:val="8"/>
          <w:w w:val="100"/>
          <w:strike w:val="false"/>
          <w:vertAlign w:val="baseline"/>
          <w:rFonts w:ascii="Times New Roman" w:hAnsi="Times New Roman"/>
        </w:rPr>
        <w:t xml:space="preserve">předmětu smlouvy nemají zjevné vady a nedostatky, neobsahuji nevhodná řešení, </w:t>
      </w:r>
      <w:r>
        <w:rPr>
          <w:color w:val="#000000"/>
          <w:sz w:val="22"/>
          <w:lang w:val="cs-CZ"/>
          <w:spacing w:val="4"/>
          <w:w w:val="100"/>
          <w:strike w:val="false"/>
          <w:vertAlign w:val="baseline"/>
          <w:rFonts w:ascii="Times New Roman" w:hAnsi="Times New Roman"/>
        </w:rPr>
        <w:t xml:space="preserve">materiály a technologie a dílo je takto možno realizovat za dohodnutou smluvní cenu </w:t>
      </w:r>
      <w:r>
        <w:rPr>
          <w:color w:val="#000000"/>
          <w:sz w:val="22"/>
          <w:lang w:val="cs-CZ"/>
          <w:spacing w:val="3"/>
          <w:w w:val="100"/>
          <w:strike w:val="false"/>
          <w:vertAlign w:val="baseline"/>
          <w:rFonts w:ascii="Times New Roman" w:hAnsi="Times New Roman"/>
        </w:rPr>
        <w:t xml:space="preserve">uvedenou v článku V odst. 1 této smlouvy.</w:t>
      </w:r>
    </w:p>
    <w:p>
      <w:pPr>
        <w:ind w:right="0" w:left="432" w:firstLine="-360"/>
        <w:spacing w:before="180" w:after="0" w:line="240" w:lineRule="auto"/>
        <w:jc w:val="both"/>
        <w:tabs>
          <w:tab w:val="clear" w:pos="360"/>
          <w:tab w:val="decimal" w:pos="432"/>
        </w:tabs>
        <w:numPr>
          <w:ilvl w:val="0"/>
          <w:numId w:val="4"/>
        </w:numPr>
        <w:rPr>
          <w:color w:val="#000000"/>
          <w:sz w:val="22"/>
          <w:lang w:val="cs-CZ"/>
          <w:spacing w:val="6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2"/>
          <w:lang w:val="cs-CZ"/>
          <w:spacing w:val="6"/>
          <w:w w:val="100"/>
          <w:strike w:val="false"/>
          <w:vertAlign w:val="baseline"/>
          <w:rFonts w:ascii="Times New Roman" w:hAnsi="Times New Roman"/>
        </w:rPr>
        <w:t xml:space="preserve">Zhotovitel potvrzuje, že se detailn</w:t>
      </w:r>
      <w:r>
        <w:rPr>
          <w:color w:val="#000000"/>
          <w:sz w:val="22"/>
          <w:lang w:val="cs-CZ"/>
          <w:spacing w:val="6"/>
          <w:w w:val="100"/>
          <w:strike w:val="false"/>
          <w:vertAlign w:val="baseline"/>
          <w:rFonts w:ascii="Times New Roman" w:hAnsi="Times New Roman"/>
        </w:rPr>
        <w:t xml:space="preserve">ě seznámil s rozsahem a povahou díla, že jsou mu </w:t>
      </w:r>
      <w:r>
        <w:rPr>
          <w:color w:val="#000000"/>
          <w:sz w:val="22"/>
          <w:lang w:val="cs-CZ"/>
          <w:spacing w:val="5"/>
          <w:w w:val="100"/>
          <w:strike w:val="false"/>
          <w:vertAlign w:val="baseline"/>
          <w:rFonts w:ascii="Times New Roman" w:hAnsi="Times New Roman"/>
        </w:rPr>
        <w:t xml:space="preserve">známy veškeré technické, kvalitativní a jiné podmínky nezbytné k realizaci díla a že </w:t>
      </w:r>
      <w:r>
        <w:rPr>
          <w:color w:val="#000000"/>
          <w:sz w:val="22"/>
          <w:lang w:val="cs-CZ"/>
          <w:spacing w:val="3"/>
          <w:w w:val="100"/>
          <w:strike w:val="false"/>
          <w:vertAlign w:val="baseline"/>
          <w:rFonts w:ascii="Times New Roman" w:hAnsi="Times New Roman"/>
        </w:rPr>
        <w:t xml:space="preserve">disponuje takovými kapacitami a odbornými znalostmi, které jsou nezbytné pro realizaci díla za dohodnutou pevnou smluvní cenu uvedenou v článku V odst. 1 této smlouvy.</w:t>
      </w:r>
    </w:p>
    <w:p>
      <w:pPr>
        <w:ind w:right="0" w:left="432" w:firstLine="-360"/>
        <w:spacing w:before="180" w:after="0" w:line="240" w:lineRule="auto"/>
        <w:jc w:val="both"/>
        <w:tabs>
          <w:tab w:val="clear" w:pos="360"/>
          <w:tab w:val="decimal" w:pos="432"/>
        </w:tabs>
        <w:numPr>
          <w:ilvl w:val="0"/>
          <w:numId w:val="4"/>
        </w:numPr>
        <w:rPr>
          <w:color w:val="#000000"/>
          <w:sz w:val="22"/>
          <w:lang w:val="cs-CZ"/>
          <w:spacing w:val="5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2"/>
          <w:lang w:val="cs-CZ"/>
          <w:spacing w:val="5"/>
          <w:w w:val="100"/>
          <w:strike w:val="false"/>
          <w:vertAlign w:val="baseline"/>
          <w:rFonts w:ascii="Times New Roman" w:hAnsi="Times New Roman"/>
        </w:rPr>
        <w:t xml:space="preserve">Ú</w:t>
      </w:r>
      <w:r>
        <w:rPr>
          <w:color w:val="#000000"/>
          <w:sz w:val="22"/>
          <w:lang w:val="cs-CZ"/>
          <w:spacing w:val="5"/>
          <w:w w:val="100"/>
          <w:strike w:val="false"/>
          <w:vertAlign w:val="baseline"/>
          <w:rFonts w:ascii="Times New Roman" w:hAnsi="Times New Roman"/>
        </w:rPr>
        <w:t xml:space="preserve">čelem smlouvy je uspořádání vzájemných práv a povinností zúčastněných stran při </w:t>
      </w:r>
      <w:r>
        <w:rPr>
          <w:color w:val="#000000"/>
          <w:sz w:val="22"/>
          <w:lang w:val="cs-CZ"/>
          <w:spacing w:val="9"/>
          <w:w w:val="100"/>
          <w:strike w:val="false"/>
          <w:vertAlign w:val="baseline"/>
          <w:rFonts w:ascii="Times New Roman" w:hAnsi="Times New Roman"/>
        </w:rPr>
        <w:t xml:space="preserve">realizaci díla „Vymalování chodeb, šaten a tříd na Gymnáziu, Ostrava-Hrabůvka, </w:t>
      </w:r>
      <w:r>
        <w:rPr>
          <w:color w:val="#000000"/>
          <w:sz w:val="22"/>
          <w:lang w:val="cs-CZ"/>
          <w:spacing w:val="4"/>
          <w:w w:val="100"/>
          <w:strike w:val="false"/>
          <w:vertAlign w:val="baseline"/>
          <w:rFonts w:ascii="Times New Roman" w:hAnsi="Times New Roman"/>
        </w:rPr>
        <w:t xml:space="preserve">příspěvková organizace"</w:t>
      </w:r>
    </w:p>
    <w:p>
      <w:pPr>
        <w:ind w:right="0" w:left="0" w:firstLine="0"/>
        <w:spacing w:before="864" w:after="0" w:line="240" w:lineRule="auto"/>
        <w:jc w:val="center"/>
        <w:rPr>
          <w:color w:val="#000000"/>
          <w:sz w:val="22"/>
          <w:lang w:val="cs-CZ"/>
          <w:spacing w:val="8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2"/>
          <w:lang w:val="cs-CZ"/>
          <w:spacing w:val="8"/>
          <w:w w:val="100"/>
          <w:strike w:val="false"/>
          <w:vertAlign w:val="baseline"/>
          <w:rFonts w:ascii="Times New Roman" w:hAnsi="Times New Roman"/>
        </w:rPr>
        <w:t xml:space="preserve">P</w:t>
      </w:r>
      <w:r>
        <w:rPr>
          <w:color w:val="#000000"/>
          <w:sz w:val="22"/>
          <w:lang w:val="cs-CZ"/>
          <w:spacing w:val="8"/>
          <w:w w:val="100"/>
          <w:strike w:val="false"/>
          <w:vertAlign w:val="baseline"/>
          <w:rFonts w:ascii="Times New Roman" w:hAnsi="Times New Roman"/>
        </w:rPr>
        <w:t xml:space="preserve">ředmět smlouvy</w:t>
      </w:r>
    </w:p>
    <w:p>
      <w:pPr>
        <w:ind w:right="0" w:left="360" w:firstLine="-360"/>
        <w:spacing w:before="108" w:after="0" w:line="240" w:lineRule="auto"/>
        <w:jc w:val="both"/>
        <w:rPr>
          <w:color w:val="#000000"/>
          <w:sz w:val="22"/>
          <w:lang w:val="cs-CZ"/>
          <w:spacing w:val="3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2"/>
          <w:lang w:val="cs-CZ"/>
          <w:spacing w:val="3"/>
          <w:w w:val="100"/>
          <w:strike w:val="false"/>
          <w:vertAlign w:val="baseline"/>
          <w:rFonts w:ascii="Times New Roman" w:hAnsi="Times New Roman"/>
        </w:rPr>
        <w:t xml:space="preserve">L Zhotovitel se zavazuje provést pro objednatele dílo „Vymalování chodeb, šaten a t</w:t>
      </w:r>
      <w:r>
        <w:rPr>
          <w:color w:val="#000000"/>
          <w:sz w:val="22"/>
          <w:lang w:val="cs-CZ"/>
          <w:spacing w:val="3"/>
          <w:w w:val="100"/>
          <w:strike w:val="false"/>
          <w:vertAlign w:val="baseline"/>
          <w:rFonts w:ascii="Times New Roman" w:hAnsi="Times New Roman"/>
        </w:rPr>
        <w:t xml:space="preserve">říd na </w:t>
      </w:r>
      <w:r>
        <w:rPr>
          <w:color w:val="#000000"/>
          <w:sz w:val="22"/>
          <w:lang w:val="cs-CZ"/>
          <w:spacing w:val="6"/>
          <w:w w:val="100"/>
          <w:strike w:val="false"/>
          <w:vertAlign w:val="baseline"/>
          <w:rFonts w:ascii="Times New Roman" w:hAnsi="Times New Roman"/>
        </w:rPr>
        <w:t xml:space="preserve">Gymnáziu, Ostrava-Hrabůvka, příspěvková organizace". Plocha a barevné řešeni, je </w:t>
      </w:r>
      <w:r>
        <w:rPr>
          <w:color w:val="#000000"/>
          <w:sz w:val="22"/>
          <w:lang w:val="cs-CZ"/>
          <w:spacing w:val="2"/>
          <w:w w:val="100"/>
          <w:strike w:val="false"/>
          <w:vertAlign w:val="baseline"/>
          <w:rFonts w:ascii="Times New Roman" w:hAnsi="Times New Roman"/>
        </w:rPr>
        <w:t xml:space="preserve">uvedeno v příloze.</w:t>
      </w:r>
    </w:p>
    <w:p>
      <w:pPr>
        <w:ind w:right="0" w:left="0" w:firstLine="0"/>
        <w:spacing w:before="36" w:after="0" w:line="240" w:lineRule="auto"/>
        <w:jc w:val="left"/>
        <w:rPr>
          <w:color w:val="#000000"/>
          <w:sz w:val="22"/>
          <w:lang w:val="cs-CZ"/>
          <w:spacing w:val="6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2"/>
          <w:lang w:val="cs-CZ"/>
          <w:spacing w:val="6"/>
          <w:w w:val="100"/>
          <w:strike w:val="false"/>
          <w:vertAlign w:val="baseline"/>
          <w:rFonts w:ascii="Times New Roman" w:hAnsi="Times New Roman"/>
        </w:rPr>
        <w:t xml:space="preserve">2. Sou</w:t>
      </w:r>
      <w:r>
        <w:rPr>
          <w:color w:val="#000000"/>
          <w:sz w:val="22"/>
          <w:lang w:val="cs-CZ"/>
          <w:spacing w:val="6"/>
          <w:w w:val="100"/>
          <w:strike w:val="false"/>
          <w:vertAlign w:val="baseline"/>
          <w:rFonts w:ascii="Times New Roman" w:hAnsi="Times New Roman"/>
        </w:rPr>
        <w:t xml:space="preserve">částí díla je také:</w:t>
      </w:r>
    </w:p>
    <w:p>
      <w:pPr>
        <w:ind w:right="0" w:left="720" w:firstLine="-360"/>
        <w:spacing w:before="72" w:after="0" w:line="240" w:lineRule="auto"/>
        <w:jc w:val="left"/>
        <w:tabs>
          <w:tab w:val="clear" w:pos="360"/>
          <w:tab w:val="decimal" w:pos="720"/>
        </w:tabs>
        <w:numPr>
          <w:ilvl w:val="0"/>
          <w:numId w:val="5"/>
        </w:numPr>
        <w:rPr>
          <w:color w:val="#000000"/>
          <w:sz w:val="22"/>
          <w:lang w:val="cs-CZ"/>
          <w:spacing w:val="5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2"/>
          <w:lang w:val="cs-CZ"/>
          <w:spacing w:val="5"/>
          <w:w w:val="100"/>
          <w:strike w:val="false"/>
          <w:vertAlign w:val="baseline"/>
          <w:rFonts w:ascii="Times New Roman" w:hAnsi="Times New Roman"/>
        </w:rPr>
        <w:t xml:space="preserve">Zakrytí nábytku, který bude sest</w:t>
      </w:r>
      <w:r>
        <w:rPr>
          <w:color w:val="#000000"/>
          <w:sz w:val="22"/>
          <w:lang w:val="cs-CZ"/>
          <w:spacing w:val="5"/>
          <w:w w:val="100"/>
          <w:strike w:val="false"/>
          <w:vertAlign w:val="baseline"/>
          <w:rFonts w:ascii="Times New Roman" w:hAnsi="Times New Roman"/>
        </w:rPr>
        <w:t xml:space="preserve">ěhován uprostřed místnosti, dle požadavků firmy, </w:t>
      </w:r>
      <w:r>
        <w:rPr>
          <w:color w:val="#000000"/>
          <w:sz w:val="22"/>
          <w:lang w:val="cs-CZ"/>
          <w:spacing w:val="2"/>
          <w:w w:val="100"/>
          <w:strike w:val="false"/>
          <w:vertAlign w:val="baseline"/>
          <w:rFonts w:ascii="Times New Roman" w:hAnsi="Times New Roman"/>
        </w:rPr>
        <w:t xml:space="preserve">zakryti tabulí ve třídách</w:t>
      </w:r>
    </w:p>
    <w:p>
      <w:pPr>
        <w:ind w:right="0" w:left="720" w:firstLine="-360"/>
        <w:spacing w:before="36" w:after="0" w:line="288" w:lineRule="auto"/>
        <w:jc w:val="left"/>
        <w:tabs>
          <w:tab w:val="clear" w:pos="360"/>
          <w:tab w:val="decimal" w:pos="720"/>
        </w:tabs>
        <w:numPr>
          <w:ilvl w:val="0"/>
          <w:numId w:val="5"/>
        </w:numPr>
        <w:rPr>
          <w:color w:val="#000000"/>
          <w:sz w:val="22"/>
          <w:lang w:val="cs-CZ"/>
          <w:spacing w:val="8"/>
          <w:w w:val="100"/>
          <w:strike w:val="false"/>
          <w:u w:val="single"/>
          <w:vertAlign w:val="baseline"/>
          <w:rFonts w:ascii="Times New Roman" w:hAnsi="Times New Roman"/>
        </w:rPr>
      </w:pPr>
      <w:r>
        <w:rPr>
          <w:color w:val="#000000"/>
          <w:sz w:val="22"/>
          <w:lang w:val="cs-CZ"/>
          <w:spacing w:val="8"/>
          <w:w w:val="100"/>
          <w:strike w:val="false"/>
          <w:u w:val="single"/>
          <w:vertAlign w:val="baseline"/>
          <w:rFonts w:ascii="Times New Roman" w:hAnsi="Times New Roman"/>
        </w:rPr>
        <w:t xml:space="preserve">Hrubý úklid a likvidace odpadu (stará oškrabaná malba, igelity, kartony, o</w:t>
      </w:r>
      <w:r>
        <w:rPr>
          <w:color w:val="#000000"/>
          <w:sz w:val="22"/>
          <w:lang w:val="cs-CZ"/>
          <w:spacing w:val="8"/>
          <w:w w:val="100"/>
          <w:strike w:val="false"/>
          <w:u w:val="single"/>
          <w:vertAlign w:val="baseline"/>
          <w:rFonts w:ascii="Times New Roman" w:hAnsi="Times New Roman"/>
        </w:rPr>
        <w:t xml:space="preserve">čištění </w:t>
      </w:r>
    </w:p>
    <w:p>
      <w:pPr>
        <w:sectPr>
          <w:pgSz w:w="11918" w:h="16854" w:orient="portrait"/>
          <w:type w:val="nextPage"/>
          <w:textDirection w:val="lrTb"/>
          <w:pgMar w:bottom="6694" w:top="1390" w:right="1561" w:left="1617" w:header="720" w:footer="720"/>
          <w:titlePg w:val="false"/>
        </w:sectPr>
      </w:pPr>
    </w:p>
    <w:p>
      <w:pPr>
        <w:ind w:right="0" w:left="504" w:firstLine="0"/>
        <w:spacing w:before="0" w:after="0" w:line="526" w:lineRule="exact"/>
        <w:jc w:val="left"/>
        <w:rPr>
          <w:b w:val="true"/>
          <w:color w:val="#000000"/>
          <w:sz w:val="63"/>
          <w:lang w:val="cs-CZ"/>
          <w:spacing w:val="0"/>
          <w:w w:val="120"/>
          <w:strike w:val="false"/>
          <w:vertAlign w:val="baseline"/>
          <w:rFonts w:ascii="Arial" w:hAnsi="Arial"/>
        </w:rPr>
      </w:pPr>
      <w:r>
        <w:pict>
          <v:shapetype id="_x0000_t2" coordsize="21600,21600" o:spt="202" path="m,l,21600r21600,l21600,xe">
            <v:stroke joinstyle="miter"/>
            <v:path gradientshapeok="t" o:connecttype="rect"/>
          </v:shapetype>
          <v:shape id="_x0000_s1" type="#_x0000_t2" filled="f" stroked="f" style="position:absolute;width:486pt;height:11.9pt;z-index:-999;margin-left:0pt;margin-top:754.15pt;mso-wrap-distance-left:0pt;mso-wrap-distance-right:0pt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72" w:firstLine="0"/>
                    <w:spacing w:before="0" w:after="0" w:line="240" w:lineRule="auto"/>
                    <w:jc w:val="left"/>
                    <w:framePr w:hAnchor="text" w:vAnchor="text" w:y="15083" w:w="9720" w:h="238" w:hSpace="0" w:vSpace="0" w:wrap="3"/>
                    <w:rPr>
                      <w:color w:val="#000000"/>
                      <w:sz w:val="20"/>
                      <w:lang w:val="cs-CZ"/>
                      <w:spacing w:val="0"/>
                      <w:w w:val="100"/>
                      <w:strike w:val="false"/>
                      <w:vertAlign w:val="baseline"/>
                      <w:rFonts w:ascii="Times New Roman" w:hAnsi="Times New Roman"/>
                    </w:rPr>
                  </w:pPr>
                  <w:r>
                    <w:rPr>
                      <w:color w:val="#000000"/>
                      <w:sz w:val="20"/>
                      <w:lang w:val="cs-CZ"/>
                      <w:spacing w:val="0"/>
                      <w:w w:val="100"/>
                      <w:strike w:val="false"/>
                      <w:vertAlign w:val="baseline"/>
                      <w:rFonts w:ascii="Times New Roman" w:hAnsi="Times New Roman"/>
                    </w:rPr>
                    <w:t xml:space="preserve">Smlouva o dílo na „Vymalování chodeb, šaten a t</w:t>
                  </w:r>
                  <w:r>
                    <w:rPr>
                      <w:color w:val="#000000"/>
                      <w:sz w:val="20"/>
                      <w:lang w:val="cs-CZ"/>
                      <w:spacing w:val="0"/>
                      <w:w w:val="100"/>
                      <w:strike w:val="false"/>
                      <w:vertAlign w:val="baseline"/>
                      <w:rFonts w:ascii="Times New Roman" w:hAnsi="Times New Roman"/>
                    </w:rPr>
                    <w:t xml:space="preserve">říd na Gymnáziu, Ostrava-Hrabůvka, příspěvková organizace"</w:t>
                  </w:r>
                </w:p>
              </w:txbxContent>
            </v:textbox>
          </v:shape>
        </w:pict>
      </w:r>
      <w:r>
        <w:rPr>
          <w:b w:val="true"/>
          <w:color w:val="#000000"/>
          <w:sz w:val="63"/>
          <w:lang w:val="cs-CZ"/>
          <w:spacing w:val="0"/>
          <w:w w:val="120"/>
          <w:strike w:val="false"/>
          <w:vertAlign w:val="baseline"/>
          <w:rFonts w:ascii="Arial" w:hAnsi="Arial"/>
        </w:rPr>
        <w:t xml:space="preserve">q_</w:t>
      </w:r>
    </w:p>
    <w:p>
      <w:pPr>
        <w:ind w:right="0" w:left="1152" w:firstLine="0"/>
        <w:spacing w:before="360" w:after="0" w:line="74" w:lineRule="exact"/>
        <w:jc w:val="left"/>
        <w:rPr>
          <w:b w:val="true"/>
          <w:color w:val="#000000"/>
          <w:sz w:val="7"/>
          <w:lang w:val="cs-CZ"/>
          <w:spacing w:val="0"/>
          <w:w w:val="165"/>
          <w:strike w:val="false"/>
          <w:vertAlign w:val="baseline"/>
          <w:rFonts w:ascii="Arial" w:hAnsi="Arial"/>
        </w:rPr>
      </w:pPr>
      <w:r>
        <w:rPr>
          <w:b w:val="true"/>
          <w:color w:val="#000000"/>
          <w:sz w:val="7"/>
          <w:lang w:val="cs-CZ"/>
          <w:spacing w:val="0"/>
          <w:w w:val="165"/>
          <w:strike w:val="false"/>
          <w:vertAlign w:val="baseline"/>
          <w:rFonts w:ascii="Arial" w:hAnsi="Arial"/>
        </w:rPr>
        <w:t xml:space="preserve">F</w:t>
      </w:r>
      <w:r>
        <w:rPr>
          <w:b w:val="true"/>
          <w:color w:val="#000000"/>
          <w:sz w:val="7"/>
          <w:lang w:val="cs-CZ"/>
          <w:spacing w:val="0"/>
          <w:w w:val="100"/>
          <w:strike w:val="false"/>
          <w:vertAlign w:val="superscript"/>
          <w:rFonts w:ascii="Arial" w:hAnsi="Arial"/>
        </w:rPr>
        <w:t xml:space="preserve">--</w:t>
      </w:r>
      <w:r>
        <w:rPr>
          <w:b w:val="true"/>
          <w:color w:val="#000000"/>
          <w:sz w:val="43"/>
          <w:lang w:val="cs-CZ"/>
          <w:spacing w:val="190"/>
          <w:w w:val="100"/>
          <w:strike w:val="false"/>
          <w:vertAlign w:val="baseline"/>
          <w:rFonts w:ascii="Times New Roman" w:hAnsi="Times New Roman"/>
        </w:rPr>
        <w:t xml:space="preserve">) Gymnázium,</w:t>
      </w:r>
    </w:p>
    <w:p>
      <w:pPr>
        <w:ind w:right="0" w:left="0" w:firstLine="0"/>
        <w:spacing w:before="0" w:after="0" w:line="247" w:lineRule="auto"/>
        <w:jc w:val="center"/>
        <w:rPr>
          <w:b w:val="true"/>
          <w:color w:val="#000000"/>
          <w:sz w:val="27"/>
          <w:lang w:val="cs-CZ"/>
          <w:spacing w:val="0"/>
          <w:w w:val="100"/>
          <w:strike w:val="false"/>
          <w:vertAlign w:val="baseline"/>
          <w:rFonts w:ascii="Times New Roman" w:hAnsi="Times New Roman"/>
        </w:rPr>
      </w:pPr>
      <w:r>
        <w:rPr>
          <w:b w:val="true"/>
          <w:color w:val="#000000"/>
          <w:sz w:val="27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Ostrava—Hrab</w:t>
      </w:r>
      <w:r>
        <w:rPr>
          <w:b w:val="true"/>
          <w:color w:val="#000000"/>
          <w:sz w:val="27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ůvka, příspěvková organizace</w:t>
      </w:r>
    </w:p>
    <w:p>
      <w:pPr>
        <w:ind w:right="0" w:left="0" w:firstLine="0"/>
        <w:spacing w:before="1008" w:after="0" w:line="240" w:lineRule="auto"/>
        <w:jc w:val="center"/>
        <w:rPr>
          <w:b w:val="true"/>
          <w:color w:val="#000000"/>
          <w:sz w:val="23"/>
          <w:lang w:val="cs-CZ"/>
          <w:spacing w:val="0"/>
          <w:w w:val="100"/>
          <w:strike w:val="false"/>
          <w:vertAlign w:val="baseline"/>
          <w:rFonts w:ascii="Times New Roman" w:hAnsi="Times New Roman"/>
        </w:rPr>
      </w:pPr>
      <w:r>
        <w:pict>
          <v:line strokeweight="4.5pt" strokecolor="#000000" from="3.25pt,2.3pt" to="486.05pt,2.3pt" style="position:absolute;mso-position-horizontal-relative:text;mso-position-vertical-relative:text;">
            <v:stroke linestyle="thinThin"/>
          </v:line>
        </w:pict>
      </w:r>
      <w:r>
        <w:rPr>
          <w:b w:val="true"/>
          <w:color w:val="#000000"/>
          <w:sz w:val="23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IV.
</w:t>
        <w:br/>
      </w:r>
      <w:r>
        <w:rPr>
          <w:b w:val="true"/>
          <w:color w:val="#000000"/>
          <w:sz w:val="23"/>
          <w:lang w:val="cs-CZ"/>
          <w:spacing w:val="2"/>
          <w:w w:val="100"/>
          <w:strike w:val="false"/>
          <w:vertAlign w:val="baseline"/>
          <w:rFonts w:ascii="Times New Roman" w:hAnsi="Times New Roman"/>
        </w:rPr>
        <w:t xml:space="preserve">Doba a místo pin</w:t>
      </w:r>
      <w:r>
        <w:rPr>
          <w:b w:val="true"/>
          <w:color w:val="#000000"/>
          <w:sz w:val="23"/>
          <w:lang w:val="cs-CZ"/>
          <w:spacing w:val="2"/>
          <w:w w:val="100"/>
          <w:strike w:val="false"/>
          <w:vertAlign w:val="baseline"/>
          <w:rFonts w:ascii="Times New Roman" w:hAnsi="Times New Roman"/>
        </w:rPr>
        <w:t xml:space="preserve">ění</w:t>
      </w:r>
    </w:p>
    <w:p>
      <w:pPr>
        <w:ind w:right="648" w:left="432" w:firstLine="-360"/>
        <w:spacing w:before="108" w:after="0" w:line="240" w:lineRule="auto"/>
        <w:jc w:val="left"/>
        <w:tabs>
          <w:tab w:val="clear" w:pos="360"/>
          <w:tab w:val="decimal" w:pos="432"/>
        </w:tabs>
        <w:numPr>
          <w:ilvl w:val="0"/>
          <w:numId w:val="6"/>
        </w:numPr>
        <w:rPr>
          <w:color w:val="#000000"/>
          <w:sz w:val="23"/>
          <w:lang w:val="cs-CZ"/>
          <w:spacing w:val="2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3"/>
          <w:lang w:val="cs-CZ"/>
          <w:spacing w:val="2"/>
          <w:w w:val="100"/>
          <w:strike w:val="false"/>
          <w:vertAlign w:val="baseline"/>
          <w:rFonts w:ascii="Times New Roman" w:hAnsi="Times New Roman"/>
        </w:rPr>
        <w:t xml:space="preserve">Zhotovitel se zavazuje realizovat dílo od 1. 8. 2016 do 31. 10. 2016 a nejpozd</w:t>
      </w:r>
      <w:r>
        <w:rPr>
          <w:color w:val="#000000"/>
          <w:sz w:val="23"/>
          <w:lang w:val="cs-CZ"/>
          <w:spacing w:val="2"/>
          <w:w w:val="100"/>
          <w:strike w:val="false"/>
          <w:vertAlign w:val="baseline"/>
          <w:rFonts w:ascii="Times New Roman" w:hAnsi="Times New Roman"/>
        </w:rPr>
        <w:t xml:space="preserve">ěji poslední </w:t>
      </w:r>
      <w:r>
        <w:rPr>
          <w:color w:val="#000000"/>
          <w:sz w:val="23"/>
          <w:lang w:val="cs-CZ"/>
          <w:spacing w:val="3"/>
          <w:w w:val="100"/>
          <w:strike w:val="false"/>
          <w:vertAlign w:val="baseline"/>
          <w:rFonts w:ascii="Times New Roman" w:hAnsi="Times New Roman"/>
        </w:rPr>
        <w:t xml:space="preserve">den lhůty řádně provedené dílo bez vad a nedodělků předat objednateli.</w:t>
      </w:r>
    </w:p>
    <w:p>
      <w:pPr>
        <w:ind w:right="0" w:left="432" w:firstLine="-360"/>
        <w:spacing w:before="180" w:after="0" w:line="266" w:lineRule="auto"/>
        <w:jc w:val="left"/>
        <w:tabs>
          <w:tab w:val="clear" w:pos="360"/>
          <w:tab w:val="decimal" w:pos="432"/>
        </w:tabs>
        <w:numPr>
          <w:ilvl w:val="0"/>
          <w:numId w:val="6"/>
        </w:numPr>
        <w:rPr>
          <w:color w:val="#000000"/>
          <w:sz w:val="23"/>
          <w:lang w:val="cs-CZ"/>
          <w:spacing w:val="8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3"/>
          <w:lang w:val="cs-CZ"/>
          <w:spacing w:val="8"/>
          <w:w w:val="100"/>
          <w:strike w:val="false"/>
          <w:vertAlign w:val="baseline"/>
          <w:rFonts w:ascii="Times New Roman" w:hAnsi="Times New Roman"/>
        </w:rPr>
        <w:t xml:space="preserve">Místem pin</w:t>
      </w:r>
      <w:r>
        <w:rPr>
          <w:color w:val="#000000"/>
          <w:sz w:val="23"/>
          <w:lang w:val="cs-CZ"/>
          <w:spacing w:val="8"/>
          <w:w w:val="100"/>
          <w:strike w:val="false"/>
          <w:vertAlign w:val="baseline"/>
          <w:rFonts w:ascii="Times New Roman" w:hAnsi="Times New Roman"/>
        </w:rPr>
        <w:t xml:space="preserve">ění je Gymnázium, Ostrava-Hrabůvka, příspěvková organizace</w:t>
      </w:r>
    </w:p>
    <w:p>
      <w:pPr>
        <w:ind w:right="648" w:left="432" w:firstLine="-360"/>
        <w:spacing w:before="72" w:after="0" w:line="240" w:lineRule="auto"/>
        <w:jc w:val="left"/>
        <w:tabs>
          <w:tab w:val="clear" w:pos="360"/>
          <w:tab w:val="decimal" w:pos="432"/>
        </w:tabs>
        <w:numPr>
          <w:ilvl w:val="0"/>
          <w:numId w:val="6"/>
        </w:numPr>
        <w:rPr>
          <w:color w:val="#000000"/>
          <w:sz w:val="23"/>
          <w:lang w:val="cs-CZ"/>
          <w:spacing w:val="6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3"/>
          <w:lang w:val="cs-CZ"/>
          <w:spacing w:val="6"/>
          <w:w w:val="100"/>
          <w:strike w:val="false"/>
          <w:vertAlign w:val="baseline"/>
          <w:rFonts w:ascii="Times New Roman" w:hAnsi="Times New Roman"/>
        </w:rPr>
        <w:t xml:space="preserve">V p</w:t>
      </w:r>
      <w:r>
        <w:rPr>
          <w:color w:val="#000000"/>
          <w:sz w:val="23"/>
          <w:lang w:val="cs-CZ"/>
          <w:spacing w:val="6"/>
          <w:w w:val="100"/>
          <w:strike w:val="false"/>
          <w:vertAlign w:val="baseline"/>
          <w:rFonts w:ascii="Times New Roman" w:hAnsi="Times New Roman"/>
        </w:rPr>
        <w:t xml:space="preserve">řípadě omezení postupu prací vlivem nepříznivých klimatických podmínek bude </w:t>
      </w:r>
      <w:r>
        <w:rPr>
          <w:color w:val="#000000"/>
          <w:sz w:val="23"/>
          <w:lang w:val="cs-CZ"/>
          <w:spacing w:val="3"/>
          <w:w w:val="100"/>
          <w:strike w:val="false"/>
          <w:vertAlign w:val="baseline"/>
          <w:rFonts w:ascii="Times New Roman" w:hAnsi="Times New Roman"/>
        </w:rPr>
        <w:t xml:space="preserve">jednáno o možnosti posunutí termínu realizace díla.</w:t>
      </w:r>
    </w:p>
    <w:p>
      <w:pPr>
        <w:ind w:right="648" w:left="432" w:firstLine="-360"/>
        <w:spacing w:before="144" w:after="0" w:line="240" w:lineRule="auto"/>
        <w:jc w:val="both"/>
        <w:tabs>
          <w:tab w:val="clear" w:pos="360"/>
          <w:tab w:val="decimal" w:pos="432"/>
        </w:tabs>
        <w:numPr>
          <w:ilvl w:val="0"/>
          <w:numId w:val="6"/>
        </w:numPr>
        <w:rPr>
          <w:color w:val="#000000"/>
          <w:sz w:val="23"/>
          <w:lang w:val="cs-CZ"/>
          <w:spacing w:val="11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3"/>
          <w:lang w:val="cs-CZ"/>
          <w:spacing w:val="11"/>
          <w:w w:val="100"/>
          <w:strike w:val="false"/>
          <w:vertAlign w:val="baseline"/>
          <w:rFonts w:ascii="Times New Roman" w:hAnsi="Times New Roman"/>
        </w:rPr>
        <w:t xml:space="preserve">Objednatel je oprávn</w:t>
      </w:r>
      <w:r>
        <w:rPr>
          <w:color w:val="#000000"/>
          <w:sz w:val="23"/>
          <w:lang w:val="cs-CZ"/>
          <w:spacing w:val="11"/>
          <w:w w:val="100"/>
          <w:strike w:val="false"/>
          <w:vertAlign w:val="baseline"/>
          <w:rFonts w:ascii="Times New Roman" w:hAnsi="Times New Roman"/>
        </w:rPr>
        <w:t xml:space="preserve">ěn kdykoliv v průběhu provádění díla rozhodnout z důvodu </w:t>
      </w:r>
      <w:r>
        <w:rPr>
          <w:color w:val="#000000"/>
          <w:sz w:val="23"/>
          <w:lang w:val="cs-CZ"/>
          <w:spacing w:val="15"/>
          <w:w w:val="100"/>
          <w:strike w:val="false"/>
          <w:vertAlign w:val="baseline"/>
          <w:rFonts w:ascii="Times New Roman" w:hAnsi="Times New Roman"/>
        </w:rPr>
        <w:t xml:space="preserve">nedostatku finančních prostředků o přerušení provádění prací na díle. Zhotovitel </w:t>
      </w:r>
      <w:r>
        <w:rPr>
          <w:color w:val="#000000"/>
          <w:sz w:val="23"/>
          <w:lang w:val="cs-CZ"/>
          <w:spacing w:val="17"/>
          <w:w w:val="100"/>
          <w:strike w:val="false"/>
          <w:vertAlign w:val="baseline"/>
          <w:rFonts w:ascii="Times New Roman" w:hAnsi="Times New Roman"/>
        </w:rPr>
        <w:t xml:space="preserve">v takovém případě bez zbytečného odkladu po doručení písemného rozhodnutí </w:t>
      </w:r>
      <w:r>
        <w:rPr>
          <w:color w:val="#000000"/>
          <w:sz w:val="23"/>
          <w:lang w:val="cs-CZ"/>
          <w:spacing w:val="1"/>
          <w:w w:val="100"/>
          <w:strike w:val="false"/>
          <w:vertAlign w:val="baseline"/>
          <w:rFonts w:ascii="Times New Roman" w:hAnsi="Times New Roman"/>
        </w:rPr>
        <w:t xml:space="preserve">dle předchozí věty přeruší provádění prací na díle a provede nezbytné zabezpečovací práce </w:t>
      </w:r>
      <w:r>
        <w:rPr>
          <w:color w:val="#000000"/>
          <w:sz w:val="23"/>
          <w:lang w:val="cs-CZ"/>
          <w:spacing w:val="4"/>
          <w:w w:val="100"/>
          <w:strike w:val="false"/>
          <w:vertAlign w:val="baseline"/>
          <w:rFonts w:ascii="Times New Roman" w:hAnsi="Times New Roman"/>
        </w:rPr>
        <w:t xml:space="preserve">tak, aby bylo zabráněno případným škodám na rozpracovaném díle. O dobu přerušení </w:t>
      </w:r>
      <w:r>
        <w:rPr>
          <w:color w:val="#000000"/>
          <w:sz w:val="23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provádění prací na díle se prodlužuje lhůta pro spinění díla. Zhotovitel je povinen zahájit </w:t>
      </w:r>
      <w:r>
        <w:rPr>
          <w:color w:val="#000000"/>
          <w:sz w:val="23"/>
          <w:lang w:val="cs-CZ"/>
          <w:spacing w:val="8"/>
          <w:w w:val="100"/>
          <w:strike w:val="false"/>
          <w:vertAlign w:val="baseline"/>
          <w:rFonts w:ascii="Times New Roman" w:hAnsi="Times New Roman"/>
        </w:rPr>
        <w:t xml:space="preserve">provádění prací na rozpracovaném díle neprodleně po obdržení písemného pokynu </w:t>
      </w:r>
      <w:r>
        <w:rPr>
          <w:color w:val="#000000"/>
          <w:sz w:val="23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objednatele..</w:t>
      </w:r>
    </w:p>
    <w:p>
      <w:pPr>
        <w:ind w:right="648" w:left="432" w:firstLine="-360"/>
        <w:spacing w:before="252" w:after="0" w:line="240" w:lineRule="auto"/>
        <w:jc w:val="both"/>
        <w:tabs>
          <w:tab w:val="clear" w:pos="360"/>
          <w:tab w:val="decimal" w:pos="432"/>
        </w:tabs>
        <w:numPr>
          <w:ilvl w:val="0"/>
          <w:numId w:val="6"/>
        </w:numPr>
        <w:rPr>
          <w:color w:val="#000000"/>
          <w:sz w:val="23"/>
          <w:lang w:val="cs-CZ"/>
          <w:spacing w:val="2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3"/>
          <w:lang w:val="cs-CZ"/>
          <w:spacing w:val="2"/>
          <w:w w:val="100"/>
          <w:strike w:val="false"/>
          <w:vertAlign w:val="baseline"/>
          <w:rFonts w:ascii="Times New Roman" w:hAnsi="Times New Roman"/>
        </w:rPr>
        <w:t xml:space="preserve">Pokud objednatel nevydá pokyn k op</w:t>
      </w:r>
      <w:r>
        <w:rPr>
          <w:color w:val="#000000"/>
          <w:sz w:val="23"/>
          <w:lang w:val="cs-CZ"/>
          <w:spacing w:val="2"/>
          <w:w w:val="100"/>
          <w:strike w:val="false"/>
          <w:vertAlign w:val="baseline"/>
          <w:rFonts w:ascii="Times New Roman" w:hAnsi="Times New Roman"/>
        </w:rPr>
        <w:t xml:space="preserve">ětovnému provádění prací na rozpracovaném díle ani </w:t>
      </w:r>
      <w:r>
        <w:rPr>
          <w:color w:val="#000000"/>
          <w:sz w:val="23"/>
          <w:lang w:val="cs-CZ"/>
          <w:spacing w:val="22"/>
          <w:w w:val="100"/>
          <w:strike w:val="false"/>
          <w:vertAlign w:val="baseline"/>
          <w:rFonts w:ascii="Times New Roman" w:hAnsi="Times New Roman"/>
        </w:rPr>
        <w:t xml:space="preserve">do 30 od doručení rozhodnutí o přerušení provádění prací na díle, je každá </w:t>
      </w:r>
      <w:r>
        <w:rPr>
          <w:color w:val="#000000"/>
          <w:sz w:val="23"/>
          <w:lang w:val="cs-CZ"/>
          <w:spacing w:val="15"/>
          <w:w w:val="100"/>
          <w:strike w:val="false"/>
          <w:vertAlign w:val="baseline"/>
          <w:rFonts w:ascii="Times New Roman" w:hAnsi="Times New Roman"/>
        </w:rPr>
        <w:t xml:space="preserve">ze smluvních stran oprávněna od této smlouvy odstoupit. V případě odstoupení </w:t>
      </w:r>
      <w:r>
        <w:rPr>
          <w:color w:val="#000000"/>
          <w:sz w:val="23"/>
          <w:lang w:val="cs-CZ"/>
          <w:spacing w:val="4"/>
          <w:w w:val="100"/>
          <w:strike w:val="false"/>
          <w:vertAlign w:val="baseline"/>
          <w:rFonts w:ascii="Times New Roman" w:hAnsi="Times New Roman"/>
        </w:rPr>
        <w:t xml:space="preserve">dle předchozí věty uzavřou strany ve lhůtě do 30 dnů dohodu o vypořádání vzájemných </w:t>
      </w:r>
      <w:r>
        <w:rPr>
          <w:color w:val="#000000"/>
          <w:sz w:val="23"/>
          <w:lang w:val="cs-CZ"/>
          <w:spacing w:val="3"/>
          <w:w w:val="100"/>
          <w:strike w:val="false"/>
          <w:vertAlign w:val="baseline"/>
          <w:rFonts w:ascii="Times New Roman" w:hAnsi="Times New Roman"/>
        </w:rPr>
        <w:t xml:space="preserve">práv a povinností z této smlouvy.</w:t>
      </w:r>
    </w:p>
    <w:p>
      <w:pPr>
        <w:ind w:right="0" w:left="0" w:firstLine="0"/>
        <w:spacing w:before="648" w:after="0" w:line="240" w:lineRule="auto"/>
        <w:jc w:val="center"/>
        <w:rPr>
          <w:b w:val="true"/>
          <w:color w:val="#000000"/>
          <w:sz w:val="23"/>
          <w:lang w:val="cs-CZ"/>
          <w:spacing w:val="0"/>
          <w:w w:val="100"/>
          <w:strike w:val="false"/>
          <w:vertAlign w:val="baseline"/>
          <w:rFonts w:ascii="Times New Roman" w:hAnsi="Times New Roman"/>
        </w:rPr>
      </w:pPr>
      <w:r>
        <w:rPr>
          <w:b w:val="true"/>
          <w:color w:val="#000000"/>
          <w:sz w:val="23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V.
</w:t>
        <w:br/>
      </w:r>
      <w:r>
        <w:rPr>
          <w:b w:val="true"/>
          <w:color w:val="#000000"/>
          <w:sz w:val="23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Cena za dílo</w:t>
      </w:r>
    </w:p>
    <w:p>
      <w:pPr>
        <w:ind w:right="0" w:left="72" w:firstLine="0"/>
        <w:spacing w:before="108" w:after="0" w:line="240" w:lineRule="auto"/>
        <w:jc w:val="left"/>
        <w:tabs>
          <w:tab w:val="clear" w:pos="360"/>
          <w:tab w:val="decimal" w:pos="432"/>
        </w:tabs>
        <w:numPr>
          <w:ilvl w:val="0"/>
          <w:numId w:val="7"/>
        </w:numPr>
        <w:rPr>
          <w:color w:val="#000000"/>
          <w:sz w:val="23"/>
          <w:lang w:val="cs-CZ"/>
          <w:spacing w:val="7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3"/>
          <w:lang w:val="cs-CZ"/>
          <w:spacing w:val="7"/>
          <w:w w:val="100"/>
          <w:strike w:val="false"/>
          <w:vertAlign w:val="baseline"/>
          <w:rFonts w:ascii="Times New Roman" w:hAnsi="Times New Roman"/>
        </w:rPr>
        <w:t xml:space="preserve">Cena za 1m</w:t>
      </w:r>
      <w:r>
        <w:rPr>
          <w:color w:val="#000000"/>
          <w:sz w:val="23"/>
          <w:lang w:val="cs-CZ"/>
          <w:spacing w:val="7"/>
          <w:w w:val="95"/>
          <w:strike w:val="false"/>
          <w:vertAlign w:val="superscript"/>
          <w:rFonts w:ascii="Times New Roman" w:hAnsi="Times New Roman"/>
        </w:rPr>
        <w:t xml:space="preserve">2</w:t>
      </w:r>
      <w:r>
        <w:rPr>
          <w:color w:val="#000000"/>
          <w:sz w:val="23"/>
          <w:lang w:val="cs-CZ"/>
          <w:spacing w:val="7"/>
          <w:w w:val="100"/>
          <w:strike w:val="false"/>
          <w:vertAlign w:val="baseline"/>
          <w:rFonts w:ascii="Times New Roman" w:hAnsi="Times New Roman"/>
        </w:rPr>
        <w:t xml:space="preserve"> urovedené díla ie stanovena dohodou smluvnich stran a </w:t>
      </w:r>
      <w:r>
        <w:rPr>
          <w:color w:val="#000000"/>
          <w:sz w:val="23"/>
          <w:lang w:val="cs-CZ"/>
          <w:spacing w:val="7"/>
          <w:w w:val="100"/>
          <w:strike w:val="false"/>
          <w:vertAlign w:val="baseline"/>
          <w:rFonts w:ascii="Times New Roman" w:hAnsi="Times New Roman"/>
        </w:rPr>
        <w:t xml:space="preserve">činí:</w:t>
      </w:r>
    </w:p>
    <w:tbl>
      <w:tblPr>
        <w:jc w:val="left"/>
        <w:tblInd w:w="205" w:type="dxa"/>
        <w:tblLayout w:type="fixed"/>
        <w:tblCellMar>
          <w:left w:w="0" w:type="dxa"/>
          <w:right w:w="0" w:type="dxa"/>
        </w:tblCellMar>
      </w:tblPr>
      <w:tblGrid>
        <w:gridCol w:w="4010"/>
        <w:gridCol w:w="969"/>
        <w:gridCol w:w="813"/>
        <w:gridCol w:w="1052"/>
        <w:gridCol w:w="1876"/>
      </w:tblGrid>
      <w:tr>
        <w:trPr>
          <w:trHeight w:val="284" w:hRule="exact"/>
        </w:trPr>
        <w:tc>
          <w:tcPr>
            <w:gridSpan w:val="1"/>
            <w:tcBorders>
              <w:top w:val="single" w:sz="8" w:color="#000000"/>
              <w:bottom w:val="single" w:sz="4" w:color="#000000"/>
              <w:left w:val="single" w:sz="8" w:color="#000000"/>
              <w:right w:val="single" w:sz="4" w:color="#000000"/>
            </w:tcBorders>
            <w:tcW w:w="4215" w:type="auto"/>
            <w:textDirection w:val="lrTb"/>
            <w:vAlign w:val="center"/>
          </w:tcPr>
          <w:p>
            <w:pPr>
              <w:ind w:right="0" w:left="83" w:firstLine="0"/>
              <w:spacing w:before="0" w:after="0" w:line="240" w:lineRule="auto"/>
              <w:jc w:val="left"/>
              <w:rPr>
                <w:b w:val="true"/>
                <w:color w:val="#000000"/>
                <w:sz w:val="20"/>
                <w:lang w:val="cs-CZ"/>
                <w:spacing w:val="0"/>
                <w:w w:val="105"/>
                <w:strike w:val="false"/>
                <w:vertAlign w:val="baseline"/>
                <w:rFonts w:ascii="Arial" w:hAnsi="Arial"/>
              </w:rPr>
            </w:pPr>
            <w:r>
              <w:rPr>
                <w:b w:val="true"/>
                <w:color w:val="#000000"/>
                <w:sz w:val="20"/>
                <w:lang w:val="cs-CZ"/>
                <w:spacing w:val="0"/>
                <w:w w:val="105"/>
                <w:strike w:val="false"/>
                <w:vertAlign w:val="baseline"/>
                <w:rFonts w:ascii="Arial" w:hAnsi="Arial"/>
              </w:rPr>
              <w:t xml:space="preserve">Popis:</w:t>
            </w:r>
          </w:p>
        </w:tc>
        <w:tc>
          <w:tcPr>
            <w:gridSpan w:val="1"/>
            <w:tcBorders>
              <w:top w:val="single" w:sz="8" w:color="#000000"/>
              <w:bottom w:val="single" w:sz="4" w:color="#000000"/>
              <w:left w:val="single" w:sz="4" w:color="#000000"/>
              <w:right w:val="single" w:sz="4" w:color="#000000"/>
            </w:tcBorders>
            <w:tcW w:w="5184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b w:val="true"/>
                <w:color w:val="#000000"/>
                <w:sz w:val="20"/>
                <w:lang w:val="cs-CZ"/>
                <w:spacing w:val="0"/>
                <w:w w:val="105"/>
                <w:strike w:val="false"/>
                <w:vertAlign w:val="baseline"/>
                <w:rFonts w:ascii="Arial" w:hAnsi="Arial"/>
              </w:rPr>
            </w:pPr>
            <w:r>
              <w:rPr>
                <w:b w:val="true"/>
                <w:color w:val="#000000"/>
                <w:sz w:val="20"/>
                <w:lang w:val="cs-CZ"/>
                <w:spacing w:val="0"/>
                <w:w w:val="105"/>
                <w:strike w:val="false"/>
                <w:vertAlign w:val="baseline"/>
                <w:rFonts w:ascii="Arial" w:hAnsi="Arial"/>
              </w:rPr>
              <w:t xml:space="preserve">jednotka</w:t>
            </w:r>
          </w:p>
        </w:tc>
        <w:tc>
          <w:tcPr>
            <w:gridSpan w:val="1"/>
            <w:tcBorders>
              <w:top w:val="single" w:sz="8" w:color="#000000"/>
              <w:bottom w:val="single" w:sz="4" w:color="#000000"/>
              <w:left w:val="single" w:sz="4" w:color="#000000"/>
              <w:right w:val="single" w:sz="4" w:color="#000000"/>
            </w:tcBorders>
            <w:tcW w:w="5997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b w:val="true"/>
                <w:color w:val="#000000"/>
                <w:sz w:val="20"/>
                <w:lang w:val="cs-CZ"/>
                <w:spacing w:val="0"/>
                <w:w w:val="105"/>
                <w:strike w:val="false"/>
                <w:vertAlign w:val="baseline"/>
                <w:rFonts w:ascii="Arial" w:hAnsi="Arial"/>
              </w:rPr>
            </w:pPr>
            <w:r>
              <w:rPr>
                <w:b w:val="true"/>
                <w:color w:val="#000000"/>
                <w:sz w:val="20"/>
                <w:lang w:val="cs-CZ"/>
                <w:spacing w:val="0"/>
                <w:w w:val="105"/>
                <w:strike w:val="false"/>
                <w:vertAlign w:val="baseline"/>
                <w:rFonts w:ascii="Arial" w:hAnsi="Arial"/>
              </w:rPr>
              <w:t xml:space="preserve">á</w:t>
            </w:r>
          </w:p>
        </w:tc>
        <w:tc>
          <w:tcPr>
            <w:gridSpan w:val="1"/>
            <w:tcBorders>
              <w:top w:val="single" w:sz="8" w:color="#000000"/>
              <w:bottom w:val="single" w:sz="4" w:color="#000000"/>
              <w:left w:val="single" w:sz="4" w:color="#000000"/>
              <w:right w:val="single" w:sz="4" w:color="#000000"/>
            </w:tcBorders>
            <w:tcW w:w="7049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b w:val="true"/>
                <w:color w:val="#000000"/>
                <w:sz w:val="20"/>
                <w:lang w:val="cs-CZ"/>
                <w:spacing w:val="0"/>
                <w:w w:val="105"/>
                <w:strike w:val="false"/>
                <w:vertAlign w:val="baseline"/>
                <w:rFonts w:ascii="Arial" w:hAnsi="Arial"/>
              </w:rPr>
            </w:pPr>
            <w:r>
              <w:rPr>
                <w:b w:val="true"/>
                <w:color w:val="#000000"/>
                <w:sz w:val="20"/>
                <w:lang w:val="cs-CZ"/>
                <w:spacing w:val="0"/>
                <w:w w:val="105"/>
                <w:strike w:val="false"/>
                <w:vertAlign w:val="baseline"/>
                <w:rFonts w:ascii="Arial" w:hAnsi="Arial"/>
              </w:rPr>
              <w:t xml:space="preserve">po</w:t>
            </w:r>
            <w:r>
              <w:rPr>
                <w:b w:val="true"/>
                <w:color w:val="#000000"/>
                <w:sz w:val="20"/>
                <w:lang w:val="cs-CZ"/>
                <w:spacing w:val="0"/>
                <w:w w:val="105"/>
                <w:strike w:val="false"/>
                <w:vertAlign w:val="baseline"/>
                <w:rFonts w:ascii="Arial" w:hAnsi="Arial"/>
              </w:rPr>
              <w:t xml:space="preserve">čet MJ</w:t>
            </w:r>
          </w:p>
        </w:tc>
        <w:tc>
          <w:tcPr>
            <w:gridSpan w:val="1"/>
            <w:tcBorders>
              <w:top w:val="single" w:sz="8" w:color="#000000"/>
              <w:bottom w:val="single" w:sz="4" w:color="#000000"/>
              <w:left w:val="single" w:sz="4" w:color="#000000"/>
              <w:right w:val="single" w:sz="8" w:color="#000000"/>
            </w:tcBorders>
            <w:tcW w:w="8925" w:type="auto"/>
            <w:textDirection w:val="lrTb"/>
            <w:vAlign w:val="center"/>
          </w:tcPr>
          <w:p>
            <w:pPr>
              <w:ind w:right="87" w:left="0" w:firstLine="0"/>
              <w:spacing w:before="0" w:after="0" w:line="240" w:lineRule="auto"/>
              <w:jc w:val="right"/>
              <w:rPr>
                <w:b w:val="true"/>
                <w:color w:val="#000000"/>
                <w:sz w:val="20"/>
                <w:lang w:val="cs-CZ"/>
                <w:spacing w:val="-6"/>
                <w:w w:val="105"/>
                <w:strike w:val="false"/>
                <w:vertAlign w:val="baseline"/>
                <w:rFonts w:ascii="Arial" w:hAnsi="Arial"/>
              </w:rPr>
            </w:pPr>
            <w:r>
              <w:rPr>
                <w:b w:val="true"/>
                <w:color w:val="#000000"/>
                <w:sz w:val="20"/>
                <w:lang w:val="cs-CZ"/>
                <w:spacing w:val="-6"/>
                <w:w w:val="105"/>
                <w:strike w:val="false"/>
                <w:vertAlign w:val="baseline"/>
                <w:rFonts w:ascii="Arial" w:hAnsi="Arial"/>
              </w:rPr>
              <w:t xml:space="preserve">Celkem bez DPH</w:t>
            </w:r>
          </w:p>
        </w:tc>
      </w:tr>
      <w:tr>
        <w:trPr>
          <w:trHeight w:val="292" w:hRule="exact"/>
        </w:trPr>
        <w:tc>
          <w:tcPr>
            <w:gridSpan w:val="1"/>
            <w:tcBorders>
              <w:top w:val="single" w:sz="4" w:color="#000000"/>
              <w:bottom w:val="single" w:sz="4" w:color="#000000"/>
              <w:left w:val="single" w:sz="8" w:color="#000000"/>
              <w:right w:val="single" w:sz="4" w:color="#000000"/>
            </w:tcBorders>
            <w:tcW w:w="4215" w:type="auto"/>
            <w:textDirection w:val="lrTb"/>
            <w:vAlign w:val="center"/>
          </w:tcPr>
          <w:p>
            <w:pPr>
              <w:ind w:right="0" w:left="83" w:firstLine="0"/>
              <w:spacing w:before="0" w:after="0" w:line="240" w:lineRule="auto"/>
              <w:jc w:val="left"/>
              <w:rPr>
                <w:color w:val="#000000"/>
                <w:sz w:val="20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Malba jednobarevná</w:t>
            </w:r>
          </w:p>
        </w:tc>
        <w:tc>
          <w:tcPr>
            <w:gridSpan w:val="1"/>
            <w:tcBorders>
              <w:top w:val="single" w:sz="4" w:color="#000000"/>
              <w:bottom w:val="single" w:sz="4" w:color="#000000"/>
              <w:left w:val="single" w:sz="4" w:color="#000000"/>
              <w:right w:val="single" w:sz="4" w:color="#000000"/>
            </w:tcBorders>
            <w:tcW w:w="5184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000000"/>
                <w:sz w:val="20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m2</w:t>
            </w:r>
          </w:p>
        </w:tc>
        <w:tc>
          <w:tcPr>
            <w:gridSpan w:val="1"/>
            <w:tcBorders>
              <w:top w:val="single" w:sz="4" w:color="#000000"/>
              <w:bottom w:val="single" w:sz="4" w:color="#000000"/>
              <w:left w:val="single" w:sz="4" w:color="#000000"/>
              <w:right w:val="single" w:sz="4" w:color="#000000"/>
            </w:tcBorders>
            <w:tcW w:w="5997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000000"/>
                <w:sz w:val="20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25</w:t>
            </w:r>
          </w:p>
        </w:tc>
        <w:tc>
          <w:tcPr>
            <w:gridSpan w:val="1"/>
            <w:tcBorders>
              <w:top w:val="single" w:sz="4" w:color="#000000"/>
              <w:bottom w:val="single" w:sz="4" w:color="#000000"/>
              <w:left w:val="single" w:sz="4" w:color="#000000"/>
              <w:right w:val="single" w:sz="4" w:color="#000000"/>
            </w:tcBorders>
            <w:tcW w:w="7049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000000"/>
                <w:sz w:val="20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1</w:t>
            </w:r>
          </w:p>
        </w:tc>
        <w:tc>
          <w:tcPr>
            <w:gridSpan w:val="1"/>
            <w:tcBorders>
              <w:top w:val="single" w:sz="4" w:color="#000000"/>
              <w:bottom w:val="single" w:sz="4" w:color="#000000"/>
              <w:left w:val="single" w:sz="4" w:color="#000000"/>
              <w:right w:val="single" w:sz="8" w:color="#000000"/>
            </w:tcBorders>
            <w:tcW w:w="8925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1205"/>
              </w:tabs>
              <w:rPr>
                <w:b w:val="true"/>
                <w:color w:val="#000000"/>
                <w:sz w:val="20"/>
                <w:lang w:val="cs-CZ"/>
                <w:spacing w:val="0"/>
                <w:w w:val="105"/>
                <w:strike w:val="false"/>
                <w:vertAlign w:val="baseline"/>
                <w:rFonts w:ascii="Arial" w:hAnsi="Arial"/>
              </w:rPr>
            </w:pPr>
            <w:r>
              <w:rPr>
                <w:b w:val="true"/>
                <w:color w:val="#000000"/>
                <w:sz w:val="20"/>
                <w:lang w:val="cs-CZ"/>
                <w:spacing w:val="0"/>
                <w:w w:val="105"/>
                <w:strike w:val="false"/>
                <w:vertAlign w:val="baseline"/>
                <w:rFonts w:ascii="Arial" w:hAnsi="Arial"/>
              </w:rPr>
              <w:t xml:space="preserve">25,00 K</w:t>
            </w:r>
            <w:r>
              <w:rPr>
                <w:b w:val="true"/>
                <w:color w:val="#000000"/>
                <w:sz w:val="20"/>
                <w:lang w:val="cs-CZ"/>
                <w:spacing w:val="0"/>
                <w:w w:val="105"/>
                <w:strike w:val="false"/>
                <w:vertAlign w:val="baseline"/>
                <w:rFonts w:ascii="Arial" w:hAnsi="Arial"/>
              </w:rPr>
              <w:t xml:space="preserve">č</w:t>
            </w:r>
          </w:p>
        </w:tc>
      </w:tr>
      <w:tr>
        <w:trPr>
          <w:trHeight w:val="292" w:hRule="exact"/>
        </w:trPr>
        <w:tc>
          <w:tcPr>
            <w:gridSpan w:val="1"/>
            <w:tcBorders>
              <w:top w:val="single" w:sz="4" w:color="#000000"/>
              <w:bottom w:val="single" w:sz="4" w:color="#000000"/>
              <w:left w:val="single" w:sz="8" w:color="#000000"/>
              <w:right w:val="single" w:sz="4" w:color="#000000"/>
            </w:tcBorders>
            <w:tcW w:w="4215" w:type="auto"/>
            <w:textDirection w:val="lrTb"/>
            <w:vAlign w:val="center"/>
          </w:tcPr>
          <w:p>
            <w:pPr>
              <w:ind w:right="0" w:left="83" w:firstLine="0"/>
              <w:spacing w:before="0" w:after="0" w:line="240" w:lineRule="auto"/>
              <w:jc w:val="left"/>
              <w:rPr>
                <w:color w:val="#000000"/>
                <w:sz w:val="20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Penetrace</w:t>
            </w:r>
          </w:p>
        </w:tc>
        <w:tc>
          <w:tcPr>
            <w:gridSpan w:val="1"/>
            <w:tcBorders>
              <w:top w:val="single" w:sz="4" w:color="#000000"/>
              <w:bottom w:val="single" w:sz="4" w:color="#000000"/>
              <w:left w:val="single" w:sz="4" w:color="#000000"/>
              <w:right w:val="single" w:sz="4" w:color="#000000"/>
            </w:tcBorders>
            <w:tcW w:w="5184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000000"/>
                <w:sz w:val="20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m2</w:t>
            </w:r>
          </w:p>
        </w:tc>
        <w:tc>
          <w:tcPr>
            <w:gridSpan w:val="1"/>
            <w:tcBorders>
              <w:top w:val="single" w:sz="4" w:color="#000000"/>
              <w:bottom w:val="single" w:sz="4" w:color="#000000"/>
              <w:left w:val="single" w:sz="4" w:color="#000000"/>
              <w:right w:val="single" w:sz="4" w:color="#000000"/>
            </w:tcBorders>
            <w:tcW w:w="5997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000000"/>
                <w:sz w:val="20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12</w:t>
            </w:r>
          </w:p>
        </w:tc>
        <w:tc>
          <w:tcPr>
            <w:gridSpan w:val="1"/>
            <w:tcBorders>
              <w:top w:val="single" w:sz="4" w:color="#000000"/>
              <w:bottom w:val="single" w:sz="4" w:color="#000000"/>
              <w:left w:val="single" w:sz="4" w:color="#000000"/>
              <w:right w:val="single" w:sz="4" w:color="#000000"/>
            </w:tcBorders>
            <w:tcW w:w="7049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000000"/>
                <w:sz w:val="20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1</w:t>
            </w:r>
          </w:p>
        </w:tc>
        <w:tc>
          <w:tcPr>
            <w:gridSpan w:val="1"/>
            <w:tcBorders>
              <w:top w:val="single" w:sz="4" w:color="#000000"/>
              <w:bottom w:val="single" w:sz="4" w:color="#000000"/>
              <w:left w:val="single" w:sz="4" w:color="#000000"/>
              <w:right w:val="single" w:sz="8" w:color="#000000"/>
            </w:tcBorders>
            <w:tcW w:w="8925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1205"/>
              </w:tabs>
              <w:rPr>
                <w:b w:val="true"/>
                <w:color w:val="#000000"/>
                <w:sz w:val="20"/>
                <w:lang w:val="cs-CZ"/>
                <w:spacing w:val="0"/>
                <w:w w:val="105"/>
                <w:strike w:val="false"/>
                <w:vertAlign w:val="baseline"/>
                <w:rFonts w:ascii="Arial" w:hAnsi="Arial"/>
              </w:rPr>
            </w:pPr>
            <w:r>
              <w:rPr>
                <w:b w:val="true"/>
                <w:color w:val="#000000"/>
                <w:sz w:val="20"/>
                <w:lang w:val="cs-CZ"/>
                <w:spacing w:val="0"/>
                <w:w w:val="105"/>
                <w:strike w:val="false"/>
                <w:vertAlign w:val="baseline"/>
                <w:rFonts w:ascii="Arial" w:hAnsi="Arial"/>
              </w:rPr>
              <w:t xml:space="preserve">12,00 K</w:t>
            </w:r>
            <w:r>
              <w:rPr>
                <w:b w:val="true"/>
                <w:color w:val="#000000"/>
                <w:sz w:val="20"/>
                <w:lang w:val="cs-CZ"/>
                <w:spacing w:val="0"/>
                <w:w w:val="105"/>
                <w:strike w:val="false"/>
                <w:vertAlign w:val="baseline"/>
                <w:rFonts w:ascii="Arial" w:hAnsi="Arial"/>
              </w:rPr>
              <w:t xml:space="preserve">č</w:t>
            </w:r>
          </w:p>
        </w:tc>
      </w:tr>
      <w:tr>
        <w:trPr>
          <w:trHeight w:val="262" w:hRule="exact"/>
        </w:trPr>
        <w:tc>
          <w:tcPr>
            <w:gridSpan w:val="1"/>
            <w:tcBorders>
              <w:top w:val="single" w:sz="4" w:color="#000000"/>
              <w:bottom w:val="single" w:sz="4" w:color="#000000"/>
              <w:left w:val="single" w:sz="8" w:color="#000000"/>
              <w:right w:val="single" w:sz="4" w:color="#000000"/>
            </w:tcBorders>
            <w:tcW w:w="4215" w:type="auto"/>
            <w:textDirection w:val="lrTb"/>
            <w:vAlign w:val="center"/>
          </w:tcPr>
          <w:p>
            <w:pPr>
              <w:ind w:right="0" w:left="83" w:firstLine="0"/>
              <w:spacing w:before="0" w:after="0" w:line="240" w:lineRule="auto"/>
              <w:jc w:val="left"/>
              <w:rPr>
                <w:color w:val="#000000"/>
                <w:sz w:val="20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Sádrování</w:t>
            </w:r>
          </w:p>
        </w:tc>
        <w:tc>
          <w:tcPr>
            <w:gridSpan w:val="1"/>
            <w:tcBorders>
              <w:top w:val="single" w:sz="4" w:color="#000000"/>
              <w:bottom w:val="single" w:sz="4" w:color="#000000"/>
              <w:left w:val="single" w:sz="4" w:color="#000000"/>
              <w:right w:val="single" w:sz="4" w:color="#000000"/>
            </w:tcBorders>
            <w:tcW w:w="5184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000000"/>
                <w:sz w:val="20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m2</w:t>
            </w:r>
          </w:p>
        </w:tc>
        <w:tc>
          <w:tcPr>
            <w:gridSpan w:val="1"/>
            <w:tcBorders>
              <w:top w:val="single" w:sz="4" w:color="#000000"/>
              <w:bottom w:val="single" w:sz="4" w:color="#000000"/>
              <w:left w:val="single" w:sz="4" w:color="#000000"/>
              <w:right w:val="single" w:sz="4" w:color="#000000"/>
            </w:tcBorders>
            <w:tcW w:w="5997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000000"/>
                <w:sz w:val="20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77</w:t>
            </w:r>
          </w:p>
        </w:tc>
        <w:tc>
          <w:tcPr>
            <w:gridSpan w:val="1"/>
            <w:tcBorders>
              <w:top w:val="single" w:sz="4" w:color="#000000"/>
              <w:bottom w:val="single" w:sz="4" w:color="#000000"/>
              <w:left w:val="single" w:sz="4" w:color="#000000"/>
              <w:right w:val="single" w:sz="4" w:color="#000000"/>
            </w:tcBorders>
            <w:tcW w:w="7049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000000"/>
                <w:sz w:val="20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1</w:t>
            </w:r>
          </w:p>
        </w:tc>
        <w:tc>
          <w:tcPr>
            <w:gridSpan w:val="1"/>
            <w:tcBorders>
              <w:top w:val="single" w:sz="4" w:color="#000000"/>
              <w:bottom w:val="single" w:sz="4" w:color="#000000"/>
              <w:left w:val="single" w:sz="4" w:color="#000000"/>
              <w:right w:val="single" w:sz="8" w:color="#000000"/>
            </w:tcBorders>
            <w:tcW w:w="8925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1205"/>
              </w:tabs>
              <w:rPr>
                <w:b w:val="true"/>
                <w:color w:val="#000000"/>
                <w:sz w:val="20"/>
                <w:lang w:val="cs-CZ"/>
                <w:spacing w:val="0"/>
                <w:w w:val="105"/>
                <w:strike w:val="false"/>
                <w:vertAlign w:val="baseline"/>
                <w:rFonts w:ascii="Arial" w:hAnsi="Arial"/>
              </w:rPr>
            </w:pPr>
            <w:r>
              <w:rPr>
                <w:b w:val="true"/>
                <w:color w:val="#000000"/>
                <w:sz w:val="20"/>
                <w:lang w:val="cs-CZ"/>
                <w:spacing w:val="0"/>
                <w:w w:val="105"/>
                <w:strike w:val="false"/>
                <w:vertAlign w:val="baseline"/>
                <w:rFonts w:ascii="Arial" w:hAnsi="Arial"/>
              </w:rPr>
              <w:t xml:space="preserve">77,00 K</w:t>
            </w:r>
            <w:r>
              <w:rPr>
                <w:b w:val="true"/>
                <w:color w:val="#000000"/>
                <w:sz w:val="20"/>
                <w:lang w:val="cs-CZ"/>
                <w:spacing w:val="0"/>
                <w:w w:val="105"/>
                <w:strike w:val="false"/>
                <w:vertAlign w:val="baseline"/>
                <w:rFonts w:ascii="Arial" w:hAnsi="Arial"/>
              </w:rPr>
              <w:t xml:space="preserve">č</w:t>
            </w:r>
          </w:p>
        </w:tc>
      </w:tr>
      <w:tr>
        <w:trPr>
          <w:trHeight w:val="260" w:hRule="exact"/>
        </w:trPr>
        <w:tc>
          <w:tcPr>
            <w:gridSpan w:val="1"/>
            <w:tcBorders>
              <w:top w:val="single" w:sz="4" w:color="#000000"/>
              <w:bottom w:val="single" w:sz="4" w:color="#000000"/>
              <w:left w:val="single" w:sz="8" w:color="#000000"/>
              <w:right w:val="single" w:sz="4" w:color="#000000"/>
            </w:tcBorders>
            <w:tcW w:w="4215" w:type="auto"/>
            <w:textDirection w:val="lrTb"/>
            <w:vAlign w:val="center"/>
          </w:tcPr>
          <w:p>
            <w:pPr>
              <w:ind w:right="0" w:left="83" w:firstLine="0"/>
              <w:spacing w:before="0" w:after="0" w:line="240" w:lineRule="auto"/>
              <w:jc w:val="left"/>
              <w:rPr>
                <w:color w:val="#000000"/>
                <w:sz w:val="20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Škrábání staré malby</w:t>
            </w:r>
          </w:p>
        </w:tc>
        <w:tc>
          <w:tcPr>
            <w:gridSpan w:val="1"/>
            <w:tcBorders>
              <w:top w:val="single" w:sz="4" w:color="#000000"/>
              <w:bottom w:val="single" w:sz="4" w:color="#000000"/>
              <w:left w:val="single" w:sz="4" w:color="#000000"/>
              <w:right w:val="single" w:sz="4" w:color="#000000"/>
            </w:tcBorders>
            <w:tcW w:w="5184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000000"/>
                <w:sz w:val="20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m2</w:t>
            </w:r>
          </w:p>
        </w:tc>
        <w:tc>
          <w:tcPr>
            <w:gridSpan w:val="1"/>
            <w:tcBorders>
              <w:top w:val="single" w:sz="4" w:color="#000000"/>
              <w:bottom w:val="single" w:sz="4" w:color="#000000"/>
              <w:left w:val="single" w:sz="4" w:color="#000000"/>
              <w:right w:val="single" w:sz="4" w:color="#000000"/>
            </w:tcBorders>
            <w:tcW w:w="5997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000000"/>
                <w:sz w:val="20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8</w:t>
            </w:r>
          </w:p>
        </w:tc>
        <w:tc>
          <w:tcPr>
            <w:gridSpan w:val="1"/>
            <w:tcBorders>
              <w:top w:val="single" w:sz="4" w:color="#000000"/>
              <w:bottom w:val="single" w:sz="4" w:color="#000000"/>
              <w:left w:val="single" w:sz="4" w:color="#000000"/>
              <w:right w:val="single" w:sz="4" w:color="#000000"/>
            </w:tcBorders>
            <w:tcW w:w="7049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000000"/>
                <w:sz w:val="20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1</w:t>
            </w:r>
          </w:p>
        </w:tc>
        <w:tc>
          <w:tcPr>
            <w:gridSpan w:val="1"/>
            <w:tcBorders>
              <w:top w:val="single" w:sz="4" w:color="#000000"/>
              <w:bottom w:val="single" w:sz="4" w:color="#000000"/>
              <w:left w:val="single" w:sz="4" w:color="#000000"/>
              <w:right w:val="single" w:sz="8" w:color="#000000"/>
            </w:tcBorders>
            <w:tcW w:w="8925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1205"/>
              </w:tabs>
              <w:rPr>
                <w:b w:val="true"/>
                <w:color w:val="#000000"/>
                <w:sz w:val="20"/>
                <w:lang w:val="cs-CZ"/>
                <w:spacing w:val="0"/>
                <w:w w:val="105"/>
                <w:strike w:val="false"/>
                <w:vertAlign w:val="baseline"/>
                <w:rFonts w:ascii="Arial" w:hAnsi="Arial"/>
              </w:rPr>
            </w:pPr>
            <w:r>
              <w:rPr>
                <w:b w:val="true"/>
                <w:color w:val="#000000"/>
                <w:sz w:val="20"/>
                <w:lang w:val="cs-CZ"/>
                <w:spacing w:val="0"/>
                <w:w w:val="105"/>
                <w:strike w:val="false"/>
                <w:vertAlign w:val="baseline"/>
                <w:rFonts w:ascii="Arial" w:hAnsi="Arial"/>
              </w:rPr>
              <w:t xml:space="preserve">8,00 K</w:t>
            </w:r>
            <w:r>
              <w:rPr>
                <w:b w:val="true"/>
                <w:color w:val="#000000"/>
                <w:sz w:val="20"/>
                <w:lang w:val="cs-CZ"/>
                <w:spacing w:val="0"/>
                <w:w w:val="105"/>
                <w:strike w:val="false"/>
                <w:vertAlign w:val="baseline"/>
                <w:rFonts w:ascii="Arial" w:hAnsi="Arial"/>
              </w:rPr>
              <w:t xml:space="preserve">č</w:t>
            </w:r>
          </w:p>
        </w:tc>
      </w:tr>
      <w:tr>
        <w:trPr>
          <w:trHeight w:val="280" w:hRule="exact"/>
        </w:trPr>
        <w:tc>
          <w:tcPr>
            <w:gridSpan w:val="1"/>
            <w:tcBorders>
              <w:top w:val="single" w:sz="4" w:color="#000000"/>
              <w:bottom w:val="single" w:sz="4" w:color="#000000"/>
              <w:left w:val="single" w:sz="8" w:color="#000000"/>
              <w:right w:val="single" w:sz="4" w:color="#000000"/>
            </w:tcBorders>
            <w:tcW w:w="4215" w:type="auto"/>
            <w:textDirection w:val="lrTb"/>
            <w:vAlign w:val="center"/>
          </w:tcPr>
          <w:p>
            <w:pPr>
              <w:ind w:right="0" w:left="83" w:firstLine="0"/>
              <w:spacing w:before="0" w:after="0" w:line="240" w:lineRule="auto"/>
              <w:jc w:val="left"/>
              <w:rPr>
                <w:color w:val="#000000"/>
                <w:sz w:val="20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Zakryti fólií</w:t>
            </w:r>
          </w:p>
        </w:tc>
        <w:tc>
          <w:tcPr>
            <w:gridSpan w:val="1"/>
            <w:tcBorders>
              <w:top w:val="single" w:sz="4" w:color="#000000"/>
              <w:bottom w:val="single" w:sz="4" w:color="#000000"/>
              <w:left w:val="single" w:sz="4" w:color="#000000"/>
              <w:right w:val="single" w:sz="4" w:color="#000000"/>
            </w:tcBorders>
            <w:tcW w:w="5184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000000"/>
                <w:sz w:val="20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m2</w:t>
            </w:r>
          </w:p>
        </w:tc>
        <w:tc>
          <w:tcPr>
            <w:gridSpan w:val="1"/>
            <w:tcBorders>
              <w:top w:val="single" w:sz="4" w:color="#000000"/>
              <w:bottom w:val="single" w:sz="4" w:color="#000000"/>
              <w:left w:val="single" w:sz="4" w:color="#000000"/>
              <w:right w:val="single" w:sz="4" w:color="#000000"/>
            </w:tcBorders>
            <w:tcW w:w="5997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000000"/>
                <w:sz w:val="20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15</w:t>
            </w:r>
          </w:p>
        </w:tc>
        <w:tc>
          <w:tcPr>
            <w:gridSpan w:val="1"/>
            <w:tcBorders>
              <w:top w:val="single" w:sz="4" w:color="#000000"/>
              <w:bottom w:val="single" w:sz="4" w:color="#000000"/>
              <w:left w:val="single" w:sz="4" w:color="#000000"/>
              <w:right w:val="single" w:sz="4" w:color="#000000"/>
            </w:tcBorders>
            <w:tcW w:w="7049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000000"/>
                <w:sz w:val="20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1</w:t>
            </w:r>
          </w:p>
        </w:tc>
        <w:tc>
          <w:tcPr>
            <w:gridSpan w:val="1"/>
            <w:tcBorders>
              <w:top w:val="single" w:sz="4" w:color="#000000"/>
              <w:bottom w:val="single" w:sz="4" w:color="#000000"/>
              <w:left w:val="single" w:sz="4" w:color="#000000"/>
              <w:right w:val="single" w:sz="8" w:color="#000000"/>
            </w:tcBorders>
            <w:tcW w:w="8925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1205"/>
              </w:tabs>
              <w:rPr>
                <w:b w:val="true"/>
                <w:color w:val="#000000"/>
                <w:sz w:val="20"/>
                <w:lang w:val="cs-CZ"/>
                <w:spacing w:val="0"/>
                <w:w w:val="105"/>
                <w:strike w:val="false"/>
                <w:vertAlign w:val="baseline"/>
                <w:rFonts w:ascii="Arial" w:hAnsi="Arial"/>
              </w:rPr>
            </w:pPr>
            <w:r>
              <w:rPr>
                <w:b w:val="true"/>
                <w:color w:val="#000000"/>
                <w:sz w:val="20"/>
                <w:lang w:val="cs-CZ"/>
                <w:spacing w:val="0"/>
                <w:w w:val="105"/>
                <w:strike w:val="false"/>
                <w:vertAlign w:val="baseline"/>
                <w:rFonts w:ascii="Arial" w:hAnsi="Arial"/>
              </w:rPr>
              <w:t xml:space="preserve">15,00 K</w:t>
            </w:r>
            <w:r>
              <w:rPr>
                <w:b w:val="true"/>
                <w:color w:val="#000000"/>
                <w:sz w:val="20"/>
                <w:lang w:val="cs-CZ"/>
                <w:spacing w:val="0"/>
                <w:w w:val="105"/>
                <w:strike w:val="false"/>
                <w:vertAlign w:val="baseline"/>
                <w:rFonts w:ascii="Arial" w:hAnsi="Arial"/>
              </w:rPr>
              <w:t xml:space="preserve">č</w:t>
            </w:r>
          </w:p>
        </w:tc>
      </w:tr>
      <w:tr>
        <w:trPr>
          <w:trHeight w:val="274" w:hRule="exact"/>
        </w:trPr>
        <w:tc>
          <w:tcPr>
            <w:gridSpan w:val="1"/>
            <w:tcBorders>
              <w:top w:val="single" w:sz="4" w:color="#000000"/>
              <w:bottom w:val="single" w:sz="4" w:color="#000000"/>
              <w:left w:val="single" w:sz="8" w:color="#000000"/>
              <w:right w:val="single" w:sz="4" w:color="#000000"/>
            </w:tcBorders>
            <w:tcW w:w="4215" w:type="auto"/>
            <w:textDirection w:val="lrTb"/>
            <w:vAlign w:val="center"/>
          </w:tcPr>
          <w:p>
            <w:pPr>
              <w:ind w:right="0" w:left="83" w:firstLine="0"/>
              <w:spacing w:before="0" w:after="0" w:line="240" w:lineRule="auto"/>
              <w:jc w:val="left"/>
              <w:rPr>
                <w:color w:val="#000000"/>
                <w:sz w:val="20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Izolování prote</w:t>
            </w:r>
            <w:r>
              <w:rPr>
                <w:color w:val="#000000"/>
                <w:sz w:val="20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čených skvrn</w:t>
            </w:r>
          </w:p>
        </w:tc>
        <w:tc>
          <w:tcPr>
            <w:gridSpan w:val="1"/>
            <w:tcBorders>
              <w:top w:val="single" w:sz="4" w:color="#000000"/>
              <w:bottom w:val="single" w:sz="4" w:color="#000000"/>
              <w:left w:val="single" w:sz="4" w:color="#000000"/>
              <w:right w:val="single" w:sz="4" w:color="#000000"/>
            </w:tcBorders>
            <w:tcW w:w="5184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000000"/>
                <w:sz w:val="20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m2</w:t>
            </w:r>
          </w:p>
        </w:tc>
        <w:tc>
          <w:tcPr>
            <w:gridSpan w:val="1"/>
            <w:tcBorders>
              <w:top w:val="single" w:sz="4" w:color="#000000"/>
              <w:bottom w:val="single" w:sz="4" w:color="#000000"/>
              <w:left w:val="single" w:sz="4" w:color="#000000"/>
              <w:right w:val="single" w:sz="4" w:color="#000000"/>
            </w:tcBorders>
            <w:tcW w:w="5997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000000"/>
                <w:sz w:val="20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45</w:t>
            </w:r>
          </w:p>
        </w:tc>
        <w:tc>
          <w:tcPr>
            <w:gridSpan w:val="1"/>
            <w:tcBorders>
              <w:top w:val="single" w:sz="4" w:color="#000000"/>
              <w:bottom w:val="single" w:sz="4" w:color="#000000"/>
              <w:left w:val="single" w:sz="4" w:color="#000000"/>
              <w:right w:val="single" w:sz="4" w:color="#000000"/>
            </w:tcBorders>
            <w:tcW w:w="7049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000000"/>
                <w:sz w:val="20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1</w:t>
            </w:r>
          </w:p>
        </w:tc>
        <w:tc>
          <w:tcPr>
            <w:gridSpan w:val="1"/>
            <w:tcBorders>
              <w:top w:val="single" w:sz="4" w:color="#000000"/>
              <w:bottom w:val="single" w:sz="4" w:color="#000000"/>
              <w:left w:val="single" w:sz="4" w:color="#000000"/>
              <w:right w:val="single" w:sz="8" w:color="#000000"/>
            </w:tcBorders>
            <w:tcW w:w="8925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1205"/>
              </w:tabs>
              <w:rPr>
                <w:b w:val="true"/>
                <w:color w:val="#000000"/>
                <w:sz w:val="20"/>
                <w:lang w:val="cs-CZ"/>
                <w:spacing w:val="0"/>
                <w:w w:val="105"/>
                <w:strike w:val="false"/>
                <w:vertAlign w:val="baseline"/>
                <w:rFonts w:ascii="Arial" w:hAnsi="Arial"/>
              </w:rPr>
            </w:pPr>
            <w:r>
              <w:rPr>
                <w:b w:val="true"/>
                <w:color w:val="#000000"/>
                <w:sz w:val="20"/>
                <w:lang w:val="cs-CZ"/>
                <w:spacing w:val="0"/>
                <w:w w:val="105"/>
                <w:strike w:val="false"/>
                <w:vertAlign w:val="baseline"/>
                <w:rFonts w:ascii="Arial" w:hAnsi="Arial"/>
              </w:rPr>
              <w:t xml:space="preserve">45, 00 K</w:t>
            </w:r>
            <w:r>
              <w:rPr>
                <w:b w:val="true"/>
                <w:color w:val="#000000"/>
                <w:sz w:val="20"/>
                <w:lang w:val="cs-CZ"/>
                <w:spacing w:val="0"/>
                <w:w w:val="105"/>
                <w:strike w:val="false"/>
                <w:vertAlign w:val="baseline"/>
                <w:rFonts w:ascii="Arial" w:hAnsi="Arial"/>
              </w:rPr>
              <w:t xml:space="preserve">č</w:t>
            </w:r>
          </w:p>
        </w:tc>
      </w:tr>
      <w:tr>
        <w:trPr>
          <w:trHeight w:val="277" w:hRule="exact"/>
        </w:trPr>
        <w:tc>
          <w:tcPr>
            <w:gridSpan w:val="1"/>
            <w:tcBorders>
              <w:top w:val="single" w:sz="4" w:color="#000000"/>
              <w:bottom w:val="single" w:sz="4" w:color="#000000"/>
              <w:left w:val="single" w:sz="8" w:color="#000000"/>
              <w:right w:val="single" w:sz="4" w:color="#000000"/>
            </w:tcBorders>
            <w:tcW w:w="4215" w:type="auto"/>
            <w:textDirection w:val="lrTb"/>
            <w:vAlign w:val="center"/>
          </w:tcPr>
          <w:p>
            <w:pPr>
              <w:ind w:right="0" w:left="83" w:firstLine="0"/>
              <w:spacing w:before="0" w:after="0" w:line="240" w:lineRule="auto"/>
              <w:jc w:val="left"/>
              <w:rPr>
                <w:color w:val="#000000"/>
                <w:sz w:val="20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Izolováni sytých barev</w:t>
            </w:r>
          </w:p>
        </w:tc>
        <w:tc>
          <w:tcPr>
            <w:gridSpan w:val="1"/>
            <w:tcBorders>
              <w:top w:val="single" w:sz="4" w:color="#000000"/>
              <w:bottom w:val="single" w:sz="4" w:color="#000000"/>
              <w:left w:val="single" w:sz="4" w:color="#000000"/>
              <w:right w:val="single" w:sz="4" w:color="#000000"/>
            </w:tcBorders>
            <w:tcW w:w="5184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000000"/>
                <w:sz w:val="20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m2</w:t>
            </w:r>
          </w:p>
        </w:tc>
        <w:tc>
          <w:tcPr>
            <w:gridSpan w:val="1"/>
            <w:tcBorders>
              <w:top w:val="single" w:sz="4" w:color="#000000"/>
              <w:bottom w:val="single" w:sz="4" w:color="#000000"/>
              <w:left w:val="single" w:sz="4" w:color="#000000"/>
              <w:right w:val="single" w:sz="4" w:color="#000000"/>
            </w:tcBorders>
            <w:tcW w:w="5997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000000"/>
                <w:sz w:val="20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41</w:t>
            </w:r>
          </w:p>
        </w:tc>
        <w:tc>
          <w:tcPr>
            <w:gridSpan w:val="1"/>
            <w:tcBorders>
              <w:top w:val="single" w:sz="4" w:color="#000000"/>
              <w:bottom w:val="single" w:sz="4" w:color="#000000"/>
              <w:left w:val="single" w:sz="4" w:color="#000000"/>
              <w:right w:val="single" w:sz="4" w:color="#000000"/>
            </w:tcBorders>
            <w:tcW w:w="7049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000000"/>
                <w:sz w:val="20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1</w:t>
            </w:r>
          </w:p>
        </w:tc>
        <w:tc>
          <w:tcPr>
            <w:gridSpan w:val="1"/>
            <w:tcBorders>
              <w:top w:val="single" w:sz="4" w:color="#000000"/>
              <w:bottom w:val="single" w:sz="4" w:color="#000000"/>
              <w:left w:val="single" w:sz="4" w:color="#000000"/>
              <w:right w:val="single" w:sz="8" w:color="#000000"/>
            </w:tcBorders>
            <w:tcW w:w="8925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1205"/>
              </w:tabs>
              <w:rPr>
                <w:b w:val="true"/>
                <w:color w:val="#000000"/>
                <w:sz w:val="20"/>
                <w:lang w:val="cs-CZ"/>
                <w:spacing w:val="0"/>
                <w:w w:val="105"/>
                <w:strike w:val="false"/>
                <w:vertAlign w:val="baseline"/>
                <w:rFonts w:ascii="Arial" w:hAnsi="Arial"/>
              </w:rPr>
            </w:pPr>
            <w:r>
              <w:rPr>
                <w:b w:val="true"/>
                <w:color w:val="#000000"/>
                <w:sz w:val="20"/>
                <w:lang w:val="cs-CZ"/>
                <w:spacing w:val="0"/>
                <w:w w:val="105"/>
                <w:strike w:val="false"/>
                <w:vertAlign w:val="baseline"/>
                <w:rFonts w:ascii="Arial" w:hAnsi="Arial"/>
              </w:rPr>
              <w:t xml:space="preserve">41, 00 K</w:t>
            </w:r>
            <w:r>
              <w:rPr>
                <w:b w:val="true"/>
                <w:color w:val="#000000"/>
                <w:sz w:val="20"/>
                <w:lang w:val="cs-CZ"/>
                <w:spacing w:val="0"/>
                <w:w w:val="105"/>
                <w:strike w:val="false"/>
                <w:vertAlign w:val="baseline"/>
                <w:rFonts w:ascii="Arial" w:hAnsi="Arial"/>
              </w:rPr>
              <w:t xml:space="preserve">č</w:t>
            </w:r>
          </w:p>
        </w:tc>
      </w:tr>
      <w:tr>
        <w:trPr>
          <w:trHeight w:val="277" w:hRule="exact"/>
        </w:trPr>
        <w:tc>
          <w:tcPr>
            <w:gridSpan w:val="1"/>
            <w:tcBorders>
              <w:top w:val="single" w:sz="4" w:color="#000000"/>
              <w:bottom w:val="single" w:sz="4" w:color="#000000"/>
              <w:left w:val="single" w:sz="8" w:color="#000000"/>
              <w:right w:val="single" w:sz="4" w:color="#000000"/>
            </w:tcBorders>
            <w:tcW w:w="4215" w:type="auto"/>
            <w:textDirection w:val="lrTb"/>
            <w:vAlign w:val="center"/>
          </w:tcPr>
          <w:p>
            <w:pPr>
              <w:ind w:right="0" w:left="83" w:firstLine="0"/>
              <w:spacing w:before="0" w:after="0" w:line="240" w:lineRule="auto"/>
              <w:jc w:val="left"/>
              <w:rPr>
                <w:color w:val="#000000"/>
                <w:sz w:val="20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Akrylování trhlin</w:t>
            </w:r>
          </w:p>
        </w:tc>
        <w:tc>
          <w:tcPr>
            <w:gridSpan w:val="1"/>
            <w:tcBorders>
              <w:top w:val="single" w:sz="4" w:color="#000000"/>
              <w:bottom w:val="single" w:sz="4" w:color="#000000"/>
              <w:left w:val="single" w:sz="4" w:color="#000000"/>
              <w:right w:val="single" w:sz="4" w:color="#000000"/>
            </w:tcBorders>
            <w:tcW w:w="5184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000000"/>
                <w:sz w:val="20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bm</w:t>
            </w:r>
          </w:p>
        </w:tc>
        <w:tc>
          <w:tcPr>
            <w:gridSpan w:val="1"/>
            <w:tcBorders>
              <w:top w:val="single" w:sz="4" w:color="#000000"/>
              <w:bottom w:val="single" w:sz="4" w:color="#000000"/>
              <w:left w:val="single" w:sz="4" w:color="#000000"/>
              <w:right w:val="single" w:sz="4" w:color="#000000"/>
            </w:tcBorders>
            <w:tcW w:w="5997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000000"/>
                <w:sz w:val="20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19</w:t>
            </w:r>
          </w:p>
        </w:tc>
        <w:tc>
          <w:tcPr>
            <w:gridSpan w:val="1"/>
            <w:tcBorders>
              <w:top w:val="single" w:sz="4" w:color="#000000"/>
              <w:bottom w:val="single" w:sz="4" w:color="#000000"/>
              <w:left w:val="single" w:sz="4" w:color="#000000"/>
              <w:right w:val="single" w:sz="4" w:color="#000000"/>
            </w:tcBorders>
            <w:tcW w:w="7049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000000"/>
                <w:sz w:val="20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1</w:t>
            </w:r>
          </w:p>
        </w:tc>
        <w:tc>
          <w:tcPr>
            <w:gridSpan w:val="1"/>
            <w:tcBorders>
              <w:top w:val="single" w:sz="4" w:color="#000000"/>
              <w:bottom w:val="single" w:sz="4" w:color="#000000"/>
              <w:left w:val="single" w:sz="4" w:color="#000000"/>
              <w:right w:val="single" w:sz="8" w:color="#000000"/>
            </w:tcBorders>
            <w:tcW w:w="8925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1205"/>
              </w:tabs>
              <w:rPr>
                <w:b w:val="true"/>
                <w:color w:val="#000000"/>
                <w:sz w:val="20"/>
                <w:lang w:val="cs-CZ"/>
                <w:spacing w:val="0"/>
                <w:w w:val="105"/>
                <w:strike w:val="false"/>
                <w:vertAlign w:val="baseline"/>
                <w:rFonts w:ascii="Arial" w:hAnsi="Arial"/>
              </w:rPr>
            </w:pPr>
            <w:r>
              <w:rPr>
                <w:b w:val="true"/>
                <w:color w:val="#000000"/>
                <w:sz w:val="20"/>
                <w:lang w:val="cs-CZ"/>
                <w:spacing w:val="0"/>
                <w:w w:val="105"/>
                <w:strike w:val="false"/>
                <w:vertAlign w:val="baseline"/>
                <w:rFonts w:ascii="Arial" w:hAnsi="Arial"/>
              </w:rPr>
              <w:t xml:space="preserve">19, 00 K</w:t>
            </w:r>
            <w:r>
              <w:rPr>
                <w:b w:val="true"/>
                <w:color w:val="#000000"/>
                <w:sz w:val="20"/>
                <w:lang w:val="cs-CZ"/>
                <w:spacing w:val="0"/>
                <w:w w:val="105"/>
                <w:strike w:val="false"/>
                <w:vertAlign w:val="baseline"/>
                <w:rFonts w:ascii="Arial" w:hAnsi="Arial"/>
              </w:rPr>
              <w:t xml:space="preserve">č</w:t>
            </w:r>
          </w:p>
        </w:tc>
      </w:tr>
      <w:tr>
        <w:trPr>
          <w:trHeight w:val="278" w:hRule="exact"/>
        </w:trPr>
        <w:tc>
          <w:tcPr>
            <w:gridSpan w:val="1"/>
            <w:tcBorders>
              <w:top w:val="single" w:sz="4" w:color="#000000"/>
              <w:bottom w:val="single" w:sz="4" w:color="#000000"/>
              <w:left w:val="single" w:sz="8" w:color="#000000"/>
              <w:right w:val="single" w:sz="4" w:color="#000000"/>
            </w:tcBorders>
            <w:tcW w:w="4215" w:type="auto"/>
            <w:textDirection w:val="lrTb"/>
            <w:vAlign w:val="center"/>
          </w:tcPr>
          <w:p>
            <w:pPr>
              <w:ind w:right="0" w:left="83" w:firstLine="0"/>
              <w:spacing w:before="0" w:after="0" w:line="240" w:lineRule="auto"/>
              <w:jc w:val="left"/>
              <w:rPr>
                <w:color w:val="#000000"/>
                <w:sz w:val="20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Nát</w:t>
            </w:r>
            <w:r>
              <w:rPr>
                <w:color w:val="#000000"/>
                <w:sz w:val="20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ěr soklu</w:t>
            </w:r>
          </w:p>
        </w:tc>
        <w:tc>
          <w:tcPr>
            <w:gridSpan w:val="1"/>
            <w:tcBorders>
              <w:top w:val="single" w:sz="4" w:color="#000000"/>
              <w:bottom w:val="single" w:sz="4" w:color="#000000"/>
              <w:left w:val="single" w:sz="4" w:color="#000000"/>
              <w:right w:val="single" w:sz="4" w:color="#000000"/>
            </w:tcBorders>
            <w:tcW w:w="5184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000000"/>
                <w:sz w:val="20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m2</w:t>
            </w:r>
          </w:p>
        </w:tc>
        <w:tc>
          <w:tcPr>
            <w:gridSpan w:val="1"/>
            <w:tcBorders>
              <w:top w:val="single" w:sz="4" w:color="#000000"/>
              <w:bottom w:val="single" w:sz="4" w:color="#000000"/>
              <w:left w:val="single" w:sz="4" w:color="#000000"/>
              <w:right w:val="single" w:sz="4" w:color="#000000"/>
            </w:tcBorders>
            <w:tcW w:w="5997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000000"/>
                <w:sz w:val="20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110</w:t>
            </w:r>
          </w:p>
        </w:tc>
        <w:tc>
          <w:tcPr>
            <w:gridSpan w:val="1"/>
            <w:tcBorders>
              <w:top w:val="single" w:sz="4" w:color="#000000"/>
              <w:bottom w:val="single" w:sz="4" w:color="#000000"/>
              <w:left w:val="single" w:sz="4" w:color="#000000"/>
              <w:right w:val="single" w:sz="4" w:color="#000000"/>
            </w:tcBorders>
            <w:tcW w:w="7049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000000"/>
                <w:sz w:val="20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1</w:t>
            </w:r>
          </w:p>
        </w:tc>
        <w:tc>
          <w:tcPr>
            <w:gridSpan w:val="1"/>
            <w:tcBorders>
              <w:top w:val="single" w:sz="4" w:color="#000000"/>
              <w:bottom w:val="single" w:sz="4" w:color="#000000"/>
              <w:left w:val="single" w:sz="4" w:color="#000000"/>
              <w:right w:val="single" w:sz="8" w:color="#000000"/>
            </w:tcBorders>
            <w:tcW w:w="8925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1205"/>
              </w:tabs>
              <w:rPr>
                <w:b w:val="true"/>
                <w:color w:val="#000000"/>
                <w:sz w:val="20"/>
                <w:lang w:val="cs-CZ"/>
                <w:spacing w:val="0"/>
                <w:w w:val="105"/>
                <w:strike w:val="false"/>
                <w:vertAlign w:val="baseline"/>
                <w:rFonts w:ascii="Arial" w:hAnsi="Arial"/>
              </w:rPr>
            </w:pPr>
            <w:r>
              <w:rPr>
                <w:b w:val="true"/>
                <w:color w:val="#000000"/>
                <w:sz w:val="20"/>
                <w:lang w:val="cs-CZ"/>
                <w:spacing w:val="0"/>
                <w:w w:val="105"/>
                <w:strike w:val="false"/>
                <w:vertAlign w:val="baseline"/>
                <w:rFonts w:ascii="Arial" w:hAnsi="Arial"/>
              </w:rPr>
              <w:t xml:space="preserve">110, 00 K</w:t>
            </w:r>
            <w:r>
              <w:rPr>
                <w:b w:val="true"/>
                <w:color w:val="#000000"/>
                <w:sz w:val="20"/>
                <w:lang w:val="cs-CZ"/>
                <w:spacing w:val="0"/>
                <w:w w:val="105"/>
                <w:strike w:val="false"/>
                <w:vertAlign w:val="baseline"/>
                <w:rFonts w:ascii="Arial" w:hAnsi="Arial"/>
              </w:rPr>
              <w:t xml:space="preserve">č</w:t>
            </w:r>
          </w:p>
        </w:tc>
      </w:tr>
      <w:tr>
        <w:trPr>
          <w:trHeight w:val="277" w:hRule="exact"/>
        </w:trPr>
        <w:tc>
          <w:tcPr>
            <w:gridSpan w:val="1"/>
            <w:tcBorders>
              <w:top w:val="single" w:sz="4" w:color="#000000"/>
              <w:bottom w:val="single" w:sz="4" w:color="#000000"/>
              <w:left w:val="single" w:sz="8" w:color="#000000"/>
              <w:right w:val="single" w:sz="4" w:color="#000000"/>
            </w:tcBorders>
            <w:tcW w:w="4215" w:type="auto"/>
            <w:textDirection w:val="lrTb"/>
            <w:vAlign w:val="center"/>
          </w:tcPr>
          <w:p>
            <w:pPr>
              <w:ind w:right="0" w:left="83" w:firstLine="0"/>
              <w:spacing w:before="0" w:after="0" w:line="240" w:lineRule="auto"/>
              <w:jc w:val="left"/>
              <w:rPr>
                <w:color w:val="#000000"/>
                <w:sz w:val="20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St</w:t>
            </w:r>
            <w:r>
              <w:rPr>
                <w:color w:val="#000000"/>
                <w:sz w:val="20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ěhování</w:t>
            </w:r>
          </w:p>
        </w:tc>
        <w:tc>
          <w:tcPr>
            <w:gridSpan w:val="1"/>
            <w:tcBorders>
              <w:top w:val="single" w:sz="4" w:color="#000000"/>
              <w:bottom w:val="single" w:sz="4" w:color="#000000"/>
              <w:left w:val="single" w:sz="4" w:color="#000000"/>
              <w:right w:val="single" w:sz="4" w:color="#000000"/>
            </w:tcBorders>
            <w:tcW w:w="5184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000000"/>
                <w:sz w:val="20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hodina</w:t>
            </w:r>
          </w:p>
        </w:tc>
        <w:tc>
          <w:tcPr>
            <w:gridSpan w:val="1"/>
            <w:tcBorders>
              <w:top w:val="single" w:sz="4" w:color="#000000"/>
              <w:bottom w:val="single" w:sz="4" w:color="#000000"/>
              <w:left w:val="single" w:sz="4" w:color="#000000"/>
              <w:right w:val="single" w:sz="4" w:color="#000000"/>
            </w:tcBorders>
            <w:tcW w:w="5997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000000"/>
                <w:sz w:val="20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180</w:t>
            </w:r>
          </w:p>
        </w:tc>
        <w:tc>
          <w:tcPr>
            <w:gridSpan w:val="1"/>
            <w:tcBorders>
              <w:top w:val="single" w:sz="4" w:color="#000000"/>
              <w:bottom w:val="single" w:sz="4" w:color="#000000"/>
              <w:left w:val="single" w:sz="4" w:color="#000000"/>
              <w:right w:val="single" w:sz="4" w:color="#000000"/>
            </w:tcBorders>
            <w:tcW w:w="7049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000000"/>
                <w:sz w:val="20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1</w:t>
            </w:r>
          </w:p>
        </w:tc>
        <w:tc>
          <w:tcPr>
            <w:gridSpan w:val="1"/>
            <w:tcBorders>
              <w:top w:val="single" w:sz="4" w:color="#000000"/>
              <w:bottom w:val="single" w:sz="4" w:color="#000000"/>
              <w:left w:val="single" w:sz="4" w:color="#000000"/>
              <w:right w:val="single" w:sz="8" w:color="#000000"/>
            </w:tcBorders>
            <w:tcW w:w="8925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1205"/>
              </w:tabs>
              <w:rPr>
                <w:b w:val="true"/>
                <w:color w:val="#000000"/>
                <w:sz w:val="20"/>
                <w:lang w:val="cs-CZ"/>
                <w:spacing w:val="0"/>
                <w:w w:val="105"/>
                <w:strike w:val="false"/>
                <w:vertAlign w:val="baseline"/>
                <w:rFonts w:ascii="Arial" w:hAnsi="Arial"/>
              </w:rPr>
            </w:pPr>
            <w:r>
              <w:rPr>
                <w:b w:val="true"/>
                <w:color w:val="#000000"/>
                <w:sz w:val="20"/>
                <w:lang w:val="cs-CZ"/>
                <w:spacing w:val="0"/>
                <w:w w:val="105"/>
                <w:strike w:val="false"/>
                <w:vertAlign w:val="baseline"/>
                <w:rFonts w:ascii="Arial" w:hAnsi="Arial"/>
              </w:rPr>
              <w:t xml:space="preserve">180, 00 K</w:t>
            </w:r>
            <w:r>
              <w:rPr>
                <w:b w:val="true"/>
                <w:color w:val="#000000"/>
                <w:sz w:val="20"/>
                <w:lang w:val="cs-CZ"/>
                <w:spacing w:val="0"/>
                <w:w w:val="105"/>
                <w:strike w:val="false"/>
                <w:vertAlign w:val="baseline"/>
                <w:rFonts w:ascii="Arial" w:hAnsi="Arial"/>
              </w:rPr>
              <w:t xml:space="preserve">č</w:t>
            </w:r>
          </w:p>
        </w:tc>
      </w:tr>
      <w:tr>
        <w:trPr>
          <w:trHeight w:val="287" w:hRule="exact"/>
        </w:trPr>
        <w:tc>
          <w:tcPr>
            <w:gridSpan w:val="1"/>
            <w:tcBorders>
              <w:top w:val="single" w:sz="4" w:color="#000000"/>
              <w:bottom w:val="single" w:sz="4" w:color="#000000"/>
              <w:left w:val="single" w:sz="8" w:color="#000000"/>
              <w:right w:val="single" w:sz="4" w:color="#000000"/>
            </w:tcBorders>
            <w:tcW w:w="4215" w:type="auto"/>
            <w:textDirection w:val="lrTb"/>
            <w:vAlign w:val="center"/>
          </w:tcPr>
          <w:p>
            <w:pPr>
              <w:ind w:right="0" w:left="83" w:firstLine="0"/>
              <w:spacing w:before="0" w:after="0" w:line="240" w:lineRule="auto"/>
              <w:jc w:val="left"/>
              <w:rPr>
                <w:color w:val="#000000"/>
                <w:sz w:val="20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Doprava a p</w:t>
            </w:r>
            <w:r>
              <w:rPr>
                <w:color w:val="#000000"/>
                <w:sz w:val="20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řesun hmot</w:t>
            </w:r>
          </w:p>
        </w:tc>
        <w:tc>
          <w:tcPr>
            <w:gridSpan w:val="1"/>
            <w:tcBorders>
              <w:top w:val="single" w:sz="4" w:color="#000000"/>
              <w:bottom w:val="single" w:sz="4" w:color="#000000"/>
              <w:left w:val="single" w:sz="4" w:color="#000000"/>
              <w:right w:val="single" w:sz="4" w:color="#000000"/>
            </w:tcBorders>
            <w:tcW w:w="5184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000000"/>
                <w:sz w:val="20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1 ks</w:t>
            </w:r>
          </w:p>
        </w:tc>
        <w:tc>
          <w:tcPr>
            <w:gridSpan w:val="1"/>
            <w:tcBorders>
              <w:top w:val="single" w:sz="4" w:color="#000000"/>
              <w:bottom w:val="single" w:sz="4" w:color="#000000"/>
              <w:left w:val="single" w:sz="4" w:color="#000000"/>
              <w:right w:val="single" w:sz="4" w:color="#000000"/>
            </w:tcBorders>
            <w:tcW w:w="5997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000000"/>
                <w:sz w:val="20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4850</w:t>
            </w:r>
          </w:p>
        </w:tc>
        <w:tc>
          <w:tcPr>
            <w:gridSpan w:val="1"/>
            <w:tcBorders>
              <w:top w:val="single" w:sz="4" w:color="#000000"/>
              <w:bottom w:val="single" w:sz="4" w:color="#000000"/>
              <w:left w:val="single" w:sz="4" w:color="#000000"/>
              <w:right w:val="single" w:sz="4" w:color="#000000"/>
            </w:tcBorders>
            <w:tcW w:w="7049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000000"/>
                <w:sz w:val="20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1</w:t>
            </w:r>
          </w:p>
        </w:tc>
        <w:tc>
          <w:tcPr>
            <w:gridSpan w:val="1"/>
            <w:tcBorders>
              <w:top w:val="single" w:sz="4" w:color="#000000"/>
              <w:bottom w:val="single" w:sz="4" w:color="#000000"/>
              <w:left w:val="single" w:sz="4" w:color="#000000"/>
              <w:right w:val="single" w:sz="8" w:color="#000000"/>
            </w:tcBorders>
            <w:tcW w:w="8925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1205"/>
              </w:tabs>
              <w:rPr>
                <w:b w:val="true"/>
                <w:color w:val="#000000"/>
                <w:sz w:val="20"/>
                <w:lang w:val="cs-CZ"/>
                <w:spacing w:val="-4"/>
                <w:w w:val="105"/>
                <w:strike w:val="false"/>
                <w:vertAlign w:val="baseline"/>
                <w:rFonts w:ascii="Arial" w:hAnsi="Arial"/>
              </w:rPr>
            </w:pPr>
            <w:r>
              <w:rPr>
                <w:b w:val="true"/>
                <w:color w:val="#000000"/>
                <w:sz w:val="20"/>
                <w:lang w:val="cs-CZ"/>
                <w:spacing w:val="-4"/>
                <w:w w:val="105"/>
                <w:strike w:val="false"/>
                <w:vertAlign w:val="baseline"/>
                <w:rFonts w:ascii="Arial" w:hAnsi="Arial"/>
              </w:rPr>
              <w:t xml:space="preserve">4 850, 00 K</w:t>
            </w:r>
            <w:r>
              <w:rPr>
                <w:b w:val="true"/>
                <w:color w:val="#000000"/>
                <w:sz w:val="20"/>
                <w:lang w:val="cs-CZ"/>
                <w:spacing w:val="-4"/>
                <w:w w:val="105"/>
                <w:strike w:val="false"/>
                <w:vertAlign w:val="baseline"/>
                <w:rFonts w:ascii="Arial" w:hAnsi="Arial"/>
              </w:rPr>
              <w:t xml:space="preserve">č</w:t>
            </w:r>
          </w:p>
        </w:tc>
      </w:tr>
    </w:tbl>
    <w:p>
      <w:pPr>
        <w:spacing w:before="0" w:after="399" w:line="20" w:lineRule="exact"/>
      </w:pPr>
    </w:p>
    <w:p>
      <w:pPr>
        <w:ind w:right="648" w:left="432" w:firstLine="-360"/>
        <w:spacing w:before="0" w:after="0" w:line="240" w:lineRule="auto"/>
        <w:jc w:val="both"/>
        <w:tabs>
          <w:tab w:val="clear" w:pos="360"/>
          <w:tab w:val="decimal" w:pos="432"/>
        </w:tabs>
        <w:numPr>
          <w:ilvl w:val="0"/>
          <w:numId w:val="8"/>
        </w:numPr>
        <w:rPr>
          <w:color w:val="#000000"/>
          <w:sz w:val="23"/>
          <w:lang w:val="cs-CZ"/>
          <w:spacing w:val="5"/>
          <w:w w:val="100"/>
          <w:strike w:val="false"/>
          <w:vertAlign w:val="baseline"/>
          <w:rFonts w:ascii="Times New Roman" w:hAnsi="Times New Roman"/>
        </w:rPr>
      </w:pPr>
      <w:r>
        <w:pict>
          <v:line strokeweight="0.55pt" strokecolor="#000000" from="0pt,79.85pt" to="454pt,79.85pt" style="position:absolute;mso-position-horizontal-relative:text;mso-position-vertical-relative:text;">
            <v:stroke dashstyle="solid"/>
          </v:line>
        </w:pict>
      </w:r>
      <w:r>
        <w:rPr>
          <w:color w:val="#000000"/>
          <w:sz w:val="23"/>
          <w:lang w:val="cs-CZ"/>
          <w:spacing w:val="5"/>
          <w:w w:val="100"/>
          <w:strike w:val="false"/>
          <w:vertAlign w:val="baseline"/>
          <w:rFonts w:ascii="Times New Roman" w:hAnsi="Times New Roman"/>
        </w:rPr>
        <w:t xml:space="preserve">Sou</w:t>
      </w:r>
      <w:r>
        <w:rPr>
          <w:color w:val="#000000"/>
          <w:sz w:val="23"/>
          <w:lang w:val="cs-CZ"/>
          <w:spacing w:val="5"/>
          <w:w w:val="100"/>
          <w:strike w:val="false"/>
          <w:vertAlign w:val="baseline"/>
          <w:rFonts w:ascii="Times New Roman" w:hAnsi="Times New Roman"/>
        </w:rPr>
        <w:t xml:space="preserve">částí sjednané ceny jsou veškeré práce a dodávky, poplatky a jiné náklady nezbytné </w:t>
      </w:r>
      <w:r>
        <w:rPr>
          <w:color w:val="#000000"/>
          <w:sz w:val="23"/>
          <w:lang w:val="cs-CZ"/>
          <w:spacing w:val="1"/>
          <w:w w:val="100"/>
          <w:strike w:val="false"/>
          <w:vertAlign w:val="baseline"/>
          <w:rFonts w:ascii="Times New Roman" w:hAnsi="Times New Roman"/>
        </w:rPr>
        <w:t xml:space="preserve">pro řádné a úpiné provedení díla. Součástí ceny jsou i práce a dodávky, které v zadávací </w:t>
      </w:r>
      <w:r>
        <w:rPr>
          <w:color w:val="#000000"/>
          <w:sz w:val="23"/>
          <w:lang w:val="cs-CZ"/>
          <w:spacing w:val="6"/>
          <w:w w:val="100"/>
          <w:strike w:val="false"/>
          <w:vertAlign w:val="baseline"/>
          <w:rFonts w:ascii="Times New Roman" w:hAnsi="Times New Roman"/>
        </w:rPr>
        <w:t xml:space="preserve">dokumentaci nebo smlouvě uvedeny nejsou a zhotovitel jakožto odborník o nich vědět </w:t>
      </w:r>
      <w:r>
        <w:rPr>
          <w:color w:val="#000000"/>
          <w:sz w:val="23"/>
          <w:lang w:val="cs-CZ"/>
          <w:spacing w:val="2"/>
          <w:w w:val="100"/>
          <w:strike w:val="false"/>
          <w:vertAlign w:val="baseline"/>
          <w:rFonts w:ascii="Times New Roman" w:hAnsi="Times New Roman"/>
        </w:rPr>
        <w:t xml:space="preserve">měl nebo mohl vědět.</w:t>
      </w:r>
    </w:p>
    <w:p>
      <w:pPr>
        <w:sectPr>
          <w:pgSz w:w="11918" w:h="16854" w:orient="portrait"/>
          <w:type w:val="nextPage"/>
          <w:textDirection w:val="lrTb"/>
          <w:pgMar w:bottom="509" w:top="932" w:right="720" w:left="1418" w:header="720" w:footer="720"/>
          <w:titlePg w:val="false"/>
        </w:sectPr>
      </w:pPr>
    </w:p>
    <w:p>
      <w:pPr>
        <w:rPr>
          <w:sz w:val="2"/>
        </w:rPr>
      </w:pPr>
      <w:r>
        <w:pict>
          <v:shapetype id="_x0000_t3" coordsize="21600,21600" o:spt="202" path="m,l,21600r21600,l21600,xe">
            <v:stroke joinstyle="miter"/>
            <v:path gradientshapeok="t" o:connecttype="rect"/>
          </v:shapetype>
          <v:shape id="_x0000_s2" type="#_x0000_t3" filled="f" stroked="f" style="position:absolute;width:486pt;height:12.2pt;z-index:-998;margin-left:0pt;margin-top:751pt;mso-wrap-distance-left:0pt;mso-wrap-distance-right:0pt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72" w:firstLine="0"/>
                    <w:spacing w:before="0" w:after="0" w:line="266" w:lineRule="auto"/>
                    <w:jc w:val="left"/>
                    <w:framePr w:hAnchor="text" w:vAnchor="text" w:y="15020" w:w="9720" w:h="244" w:hSpace="0" w:vSpace="0" w:wrap="3"/>
                    <w:rPr>
                      <w:color w:val="#000000"/>
                      <w:sz w:val="19"/>
                      <w:lang w:val="cs-CZ"/>
                      <w:spacing w:val="3"/>
                      <w:w w:val="100"/>
                      <w:strike w:val="false"/>
                      <w:vertAlign w:val="baseline"/>
                      <w:rFonts w:ascii="Times New Roman" w:hAnsi="Times New Roman"/>
                    </w:rPr>
                  </w:pPr>
                  <w:r>
                    <w:rPr>
                      <w:color w:val="#000000"/>
                      <w:sz w:val="19"/>
                      <w:lang w:val="cs-CZ"/>
                      <w:spacing w:val="3"/>
                      <w:w w:val="100"/>
                      <w:strike w:val="false"/>
                      <w:vertAlign w:val="baseline"/>
                      <w:rFonts w:ascii="Times New Roman" w:hAnsi="Times New Roman"/>
                    </w:rPr>
                    <w:t xml:space="preserve">Smlouva o dílo na „Vymalování chodeb, šaten a t</w:t>
                  </w:r>
                  <w:r>
                    <w:rPr>
                      <w:color w:val="#000000"/>
                      <w:sz w:val="19"/>
                      <w:lang w:val="cs-CZ"/>
                      <w:spacing w:val="3"/>
                      <w:w w:val="100"/>
                      <w:strike w:val="false"/>
                      <w:vertAlign w:val="baseline"/>
                      <w:rFonts w:ascii="Times New Roman" w:hAnsi="Times New Roman"/>
                    </w:rPr>
                    <w:t xml:space="preserve">říd na Gymnáziu, Ostrava-Hrabůvka, příspěvková organizace"</w:t>
                  </w:r>
                </w:p>
              </w:txbxContent>
            </v:textbox>
          </v:shape>
        </w:pict>
      </w:r>
    </w:p>
    <w:tbl>
      <w:tblPr>
        <w:jc w:val="left"/>
        <w:tblLayout w:type="fixed"/>
        <w:tblCellMar>
          <w:left w:w="0" w:type="dxa"/>
          <w:right w:w="0" w:type="dxa"/>
        </w:tblCellMar>
      </w:tblPr>
      <w:tblGrid>
        <w:gridCol w:w="1717"/>
        <w:gridCol w:w="8003"/>
      </w:tblGrid>
      <w:tr>
        <w:trPr>
          <w:trHeight w:val="866" w:hRule="exact"/>
        </w:trPr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1717" w:type="auto"/>
            <w:textDirection w:val="lrTb"/>
            <w:vAlign w:val="top"/>
          </w:tcPr>
          <w:p>
            <w:pPr>
              <w:ind w:right="0" w:left="576"/>
              <w:spacing w:before="12" w:after="22" w:line="240" w:lineRule="auto"/>
              <w:jc w:val="right"/>
            </w:pPr>
            <w:r>
              <w:drawing>
                <wp:inline>
                  <wp:extent cx="699770" cy="509905"/>
                  <wp:docPr id="3" name="pic"/>
                  <a:graphic>
                    <a:graphicData uri="http://schemas.openxmlformats.org/drawingml/2006/picture">
                      <pic:pic>
                        <pic:nvPicPr>
                          <pic:cNvPr id="4" name="test1"/>
                          <pic:cNvPicPr preferRelativeResize="false"/>
                        </pic:nvPicPr>
                        <pic:blipFill>
                          <a:blip r:embed="d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9770" cy="509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9720" w:type="auto"/>
            <w:textDirection w:val="lrTb"/>
            <w:vAlign w:val="top"/>
          </w:tcPr>
          <w:p>
            <w:pPr>
              <w:ind w:right="0" w:left="572" w:firstLine="0"/>
              <w:spacing w:before="36" w:after="0" w:line="240" w:lineRule="auto"/>
              <w:jc w:val="left"/>
              <w:rPr>
                <w:b w:val="true"/>
                <w:color w:val="#000000"/>
                <w:sz w:val="43"/>
                <w:lang w:val="cs-CZ"/>
                <w:spacing w:val="190"/>
                <w:w w:val="100"/>
                <w:strike w:val="false"/>
                <w:vertAlign w:val="baseline"/>
                <w:rFonts w:ascii="Times New Roman" w:hAnsi="Times New Roman"/>
              </w:rPr>
            </w:pPr>
            <w:r>
              <w:rPr>
                <w:b w:val="true"/>
                <w:color w:val="#000000"/>
                <w:sz w:val="43"/>
                <w:lang w:val="cs-CZ"/>
                <w:spacing w:val="190"/>
                <w:w w:val="100"/>
                <w:strike w:val="false"/>
                <w:vertAlign w:val="baseline"/>
                <w:rFonts w:ascii="Times New Roman" w:hAnsi="Times New Roman"/>
              </w:rPr>
              <w:t xml:space="preserve">Gymnázium,</w:t>
            </w:r>
          </w:p>
          <w:p>
            <w:pPr>
              <w:ind w:right="0" w:left="572" w:firstLine="0"/>
              <w:spacing w:before="0" w:after="0" w:line="216" w:lineRule="auto"/>
              <w:jc w:val="left"/>
              <w:rPr>
                <w:b w:val="true"/>
                <w:color w:val="#000000"/>
                <w:sz w:val="27"/>
                <w:lang w:val="cs-CZ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</w:pPr>
            <w:r>
              <w:rPr>
                <w:b w:val="true"/>
                <w:color w:val="#000000"/>
                <w:sz w:val="27"/>
                <w:lang w:val="cs-CZ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  <w:t xml:space="preserve">Ostrava—Hrab</w:t>
            </w:r>
            <w:r>
              <w:rPr>
                <w:b w:val="true"/>
                <w:color w:val="#000000"/>
                <w:sz w:val="27"/>
                <w:lang w:val="cs-CZ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  <w:t xml:space="preserve">ůvka, příspěvková organizace</w:t>
            </w:r>
          </w:p>
        </w:tc>
      </w:tr>
    </w:tbl>
    <w:p>
      <w:pPr>
        <w:spacing w:before="0" w:after="160" w:line="20" w:lineRule="exact"/>
      </w:pPr>
    </w:p>
    <w:p>
      <w:pPr>
        <w:ind w:right="648" w:left="432" w:firstLine="-360"/>
        <w:spacing w:before="108" w:after="0" w:line="240" w:lineRule="auto"/>
        <w:jc w:val="left"/>
        <w:rPr>
          <w:color w:val="#000000"/>
          <w:sz w:val="23"/>
          <w:lang w:val="cs-CZ"/>
          <w:spacing w:val="7"/>
          <w:w w:val="100"/>
          <w:strike w:val="false"/>
          <w:vertAlign w:val="baseline"/>
          <w:rFonts w:ascii="Times New Roman" w:hAnsi="Times New Roman"/>
        </w:rPr>
      </w:pPr>
      <w:r>
        <w:pict>
          <v:line strokeweight="4.5pt" strokecolor="#000000" from="6.1pt,2.3pt" to="486.05pt,2.3pt" style="position:absolute;mso-position-horizontal-relative:text;mso-position-vertical-relative:text;">
            <v:stroke linestyle="thinThin"/>
          </v:line>
        </w:pict>
      </w:r>
      <w:r>
        <w:rPr>
          <w:color w:val="#000000"/>
          <w:sz w:val="23"/>
          <w:lang w:val="cs-CZ"/>
          <w:spacing w:val="7"/>
          <w:w w:val="100"/>
          <w:strike w:val="false"/>
          <w:vertAlign w:val="baseline"/>
          <w:rFonts w:ascii="Times New Roman" w:hAnsi="Times New Roman"/>
        </w:rPr>
        <w:t xml:space="preserve">3. Cena za dílo uvedená v odst. </w:t>
      </w:r>
      <w:r>
        <w:rPr>
          <w:b w:val="true"/>
          <w:color w:val="#000000"/>
          <w:sz w:val="23"/>
          <w:lang w:val="cs-CZ"/>
          <w:spacing w:val="7"/>
          <w:w w:val="100"/>
          <w:strike w:val="false"/>
          <w:vertAlign w:val="baseline"/>
          <w:rFonts w:ascii="Times New Roman" w:hAnsi="Times New Roman"/>
        </w:rPr>
        <w:t xml:space="preserve">1. </w:t>
      </w:r>
      <w:r>
        <w:rPr>
          <w:color w:val="#000000"/>
          <w:sz w:val="23"/>
          <w:lang w:val="cs-CZ"/>
          <w:spacing w:val="7"/>
          <w:w w:val="100"/>
          <w:strike w:val="false"/>
          <w:vertAlign w:val="baseline"/>
          <w:rFonts w:ascii="Times New Roman" w:hAnsi="Times New Roman"/>
        </w:rPr>
        <w:t xml:space="preserve">tohoto </w:t>
      </w:r>
      <w:r>
        <w:rPr>
          <w:color w:val="#000000"/>
          <w:sz w:val="23"/>
          <w:lang w:val="cs-CZ"/>
          <w:spacing w:val="7"/>
          <w:w w:val="100"/>
          <w:strike w:val="false"/>
          <w:vertAlign w:val="baseline"/>
          <w:rFonts w:ascii="Times New Roman" w:hAnsi="Times New Roman"/>
        </w:rPr>
        <w:t xml:space="preserve">článku je cenou nejvýše přípustnou a nelze ji </w:t>
      </w:r>
      <w:r>
        <w:rPr>
          <w:color w:val="#000000"/>
          <w:sz w:val="23"/>
          <w:lang w:val="cs-CZ"/>
          <w:spacing w:val="3"/>
          <w:w w:val="100"/>
          <w:strike w:val="false"/>
          <w:vertAlign w:val="baseline"/>
          <w:rFonts w:ascii="Times New Roman" w:hAnsi="Times New Roman"/>
        </w:rPr>
        <w:t xml:space="preserve">překročit. Cenu díla bude možné měnit pouze:</w:t>
      </w:r>
    </w:p>
    <w:p>
      <w:pPr>
        <w:ind w:right="648" w:left="864" w:firstLine="-360"/>
        <w:spacing w:before="144" w:after="0" w:line="240" w:lineRule="auto"/>
        <w:jc w:val="both"/>
        <w:tabs>
          <w:tab w:val="clear" w:pos="360"/>
          <w:tab w:val="decimal" w:pos="864"/>
        </w:tabs>
        <w:numPr>
          <w:ilvl w:val="0"/>
          <w:numId w:val="9"/>
        </w:numPr>
        <w:rPr>
          <w:color w:val="#000000"/>
          <w:sz w:val="23"/>
          <w:lang w:val="cs-CZ"/>
          <w:spacing w:val="5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3"/>
          <w:lang w:val="cs-CZ"/>
          <w:spacing w:val="5"/>
          <w:w w:val="100"/>
          <w:strike w:val="false"/>
          <w:vertAlign w:val="baseline"/>
          <w:rFonts w:ascii="Times New Roman" w:hAnsi="Times New Roman"/>
        </w:rPr>
        <w:t xml:space="preserve">nebude-li n</w:t>
      </w:r>
      <w:r>
        <w:rPr>
          <w:color w:val="#000000"/>
          <w:sz w:val="23"/>
          <w:lang w:val="cs-CZ"/>
          <w:spacing w:val="5"/>
          <w:w w:val="100"/>
          <w:strike w:val="false"/>
          <w:vertAlign w:val="baseline"/>
          <w:rFonts w:ascii="Times New Roman" w:hAnsi="Times New Roman"/>
        </w:rPr>
        <w:t xml:space="preserve">ěkterá část díla v důsledku sjednaných méněprací provedena, bude cena za dílo snížena, a to odečtením veškerých nákladů na provedení těch částí díla, které </w:t>
      </w:r>
      <w:r>
        <w:rPr>
          <w:color w:val="#000000"/>
          <w:sz w:val="23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v rámci méněprací nebudou provedeny. Náklady na vícepráce budou účtovány podle </w:t>
      </w:r>
      <w:r>
        <w:rPr>
          <w:color w:val="#000000"/>
          <w:sz w:val="23"/>
          <w:lang w:val="cs-CZ"/>
          <w:spacing w:val="5"/>
          <w:w w:val="100"/>
          <w:strike w:val="false"/>
          <w:vertAlign w:val="baseline"/>
          <w:rFonts w:ascii="Times New Roman" w:hAnsi="Times New Roman"/>
        </w:rPr>
        <w:t xml:space="preserve">odpovídajících jednotkových cen položek a nákladů dle položkového rozpočtu a </w:t>
      </w:r>
      <w:r>
        <w:rPr>
          <w:color w:val="#000000"/>
          <w:sz w:val="23"/>
          <w:lang w:val="cs-CZ"/>
          <w:spacing w:val="4"/>
          <w:w w:val="100"/>
          <w:strike w:val="false"/>
          <w:vertAlign w:val="baseline"/>
          <w:rFonts w:ascii="Times New Roman" w:hAnsi="Times New Roman"/>
        </w:rPr>
        <w:t xml:space="preserve">množství odsouhlaseného objednatelem.</w:t>
      </w:r>
    </w:p>
    <w:p>
      <w:pPr>
        <w:ind w:right="648" w:left="864" w:firstLine="-360"/>
        <w:spacing w:before="180" w:after="0" w:line="240" w:lineRule="auto"/>
        <w:jc w:val="both"/>
        <w:tabs>
          <w:tab w:val="clear" w:pos="360"/>
          <w:tab w:val="decimal" w:pos="864"/>
        </w:tabs>
        <w:numPr>
          <w:ilvl w:val="0"/>
          <w:numId w:val="9"/>
        </w:numPr>
        <w:rPr>
          <w:color w:val="#000000"/>
          <w:sz w:val="23"/>
          <w:lang w:val="cs-CZ"/>
          <w:spacing w:val="2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3"/>
          <w:lang w:val="cs-CZ"/>
          <w:spacing w:val="2"/>
          <w:w w:val="100"/>
          <w:strike w:val="false"/>
          <w:vertAlign w:val="baseline"/>
          <w:rFonts w:ascii="Times New Roman" w:hAnsi="Times New Roman"/>
        </w:rPr>
        <w:t xml:space="preserve">v p</w:t>
      </w:r>
      <w:r>
        <w:rPr>
          <w:color w:val="#000000"/>
          <w:sz w:val="23"/>
          <w:lang w:val="cs-CZ"/>
          <w:spacing w:val="2"/>
          <w:w w:val="100"/>
          <w:strike w:val="false"/>
          <w:vertAlign w:val="baseline"/>
          <w:rFonts w:ascii="Times New Roman" w:hAnsi="Times New Roman"/>
        </w:rPr>
        <w:t xml:space="preserve">řípadě změny výše DPH v důsledku změny právních předpisů. V případě, že dojde </w:t>
      </w:r>
      <w:r>
        <w:rPr>
          <w:color w:val="#000000"/>
          <w:sz w:val="23"/>
          <w:lang w:val="cs-CZ"/>
          <w:spacing w:val="5"/>
          <w:w w:val="100"/>
          <w:strike w:val="false"/>
          <w:vertAlign w:val="baseline"/>
          <w:rFonts w:ascii="Times New Roman" w:hAnsi="Times New Roman"/>
        </w:rPr>
        <w:t xml:space="preserve">ke změně zákonné sazby DPH, je zhotovitel k ceně díla bez DPH povinen účtovat </w:t>
      </w:r>
      <w:r>
        <w:rPr>
          <w:color w:val="#000000"/>
          <w:sz w:val="23"/>
          <w:lang w:val="cs-CZ"/>
          <w:spacing w:val="14"/>
          <w:w w:val="100"/>
          <w:strike w:val="false"/>
          <w:vertAlign w:val="baseline"/>
          <w:rFonts w:ascii="Times New Roman" w:hAnsi="Times New Roman"/>
        </w:rPr>
        <w:t xml:space="preserve">DPH v platné výši. Smluvní strany se dohodly, že v případě změny ceny díla </w:t>
      </w:r>
      <w:r>
        <w:rPr>
          <w:color w:val="#000000"/>
          <w:sz w:val="23"/>
          <w:lang w:val="cs-CZ"/>
          <w:spacing w:val="3"/>
          <w:w w:val="100"/>
          <w:strike w:val="false"/>
          <w:vertAlign w:val="baseline"/>
          <w:rFonts w:ascii="Times New Roman" w:hAnsi="Times New Roman"/>
        </w:rPr>
        <w:t xml:space="preserve">v důsledku změny sazby DPH není nutno ke smlouvě uzavírat dodatek.</w:t>
      </w:r>
    </w:p>
    <w:p>
      <w:pPr>
        <w:ind w:right="648" w:left="432" w:firstLine="-360"/>
        <w:spacing w:before="180" w:after="0" w:line="240" w:lineRule="auto"/>
        <w:jc w:val="both"/>
        <w:rPr>
          <w:color w:val="#000000"/>
          <w:sz w:val="23"/>
          <w:lang w:val="cs-CZ"/>
          <w:spacing w:val="2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3"/>
          <w:lang w:val="cs-CZ"/>
          <w:spacing w:val="2"/>
          <w:w w:val="100"/>
          <w:strike w:val="false"/>
          <w:vertAlign w:val="baseline"/>
          <w:rFonts w:ascii="Times New Roman" w:hAnsi="Times New Roman"/>
        </w:rPr>
        <w:t xml:space="preserve">4. Rozsah p</w:t>
      </w:r>
      <w:r>
        <w:rPr>
          <w:color w:val="#000000"/>
          <w:sz w:val="23"/>
          <w:lang w:val="cs-CZ"/>
          <w:spacing w:val="2"/>
          <w:w w:val="100"/>
          <w:strike w:val="false"/>
          <w:vertAlign w:val="baseline"/>
          <w:rFonts w:ascii="Times New Roman" w:hAnsi="Times New Roman"/>
        </w:rPr>
        <w:t xml:space="preserve">řípadných méněprací nebo víceprací a cena za jejich realizaci, jakož i jakékoliv </w:t>
      </w:r>
      <w:r>
        <w:rPr>
          <w:color w:val="#000000"/>
          <w:sz w:val="23"/>
          <w:lang w:val="cs-CZ"/>
          <w:spacing w:val="5"/>
          <w:w w:val="100"/>
          <w:strike w:val="false"/>
          <w:vertAlign w:val="baseline"/>
          <w:rFonts w:ascii="Times New Roman" w:hAnsi="Times New Roman"/>
        </w:rPr>
        <w:t xml:space="preserve">překročení ceny stanovené v odstavci V. tohoto článku budou vždy předem sjednány </w:t>
      </w:r>
      <w:r>
        <w:rPr>
          <w:color w:val="#000000"/>
          <w:sz w:val="23"/>
          <w:lang w:val="cs-CZ"/>
          <w:spacing w:val="2"/>
          <w:w w:val="100"/>
          <w:strike w:val="false"/>
          <w:vertAlign w:val="baseline"/>
          <w:rFonts w:ascii="Times New Roman" w:hAnsi="Times New Roman"/>
        </w:rPr>
        <w:t xml:space="preserve">dodatkem k této smlouvě.</w:t>
      </w:r>
    </w:p>
    <w:p>
      <w:pPr>
        <w:ind w:right="648" w:left="432" w:firstLine="-360"/>
        <w:spacing w:before="144" w:after="0" w:line="240" w:lineRule="auto"/>
        <w:jc w:val="left"/>
        <w:rPr>
          <w:color w:val="#000000"/>
          <w:sz w:val="23"/>
          <w:lang w:val="cs-CZ"/>
          <w:spacing w:val="13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3"/>
          <w:lang w:val="cs-CZ"/>
          <w:spacing w:val="13"/>
          <w:w w:val="100"/>
          <w:strike w:val="false"/>
          <w:vertAlign w:val="baseline"/>
          <w:rFonts w:ascii="Times New Roman" w:hAnsi="Times New Roman"/>
        </w:rPr>
        <w:t xml:space="preserve">5. Zhotovitel odpovídá za to, že sazba dan</w:t>
      </w:r>
      <w:r>
        <w:rPr>
          <w:color w:val="#000000"/>
          <w:sz w:val="23"/>
          <w:lang w:val="cs-CZ"/>
          <w:spacing w:val="13"/>
          <w:w w:val="100"/>
          <w:strike w:val="false"/>
          <w:vertAlign w:val="baseline"/>
          <w:rFonts w:ascii="Times New Roman" w:hAnsi="Times New Roman"/>
        </w:rPr>
        <w:t xml:space="preserve">ě z přidané hodnoty je stanovena v souladu </w:t>
      </w:r>
      <w:r>
        <w:rPr>
          <w:color w:val="#000000"/>
          <w:sz w:val="23"/>
          <w:lang w:val="cs-CZ"/>
          <w:spacing w:val="2"/>
          <w:w w:val="100"/>
          <w:strike w:val="false"/>
          <w:vertAlign w:val="baseline"/>
          <w:rFonts w:ascii="Times New Roman" w:hAnsi="Times New Roman"/>
        </w:rPr>
        <w:t xml:space="preserve">s platnými právními předpisy.</w:t>
      </w:r>
    </w:p>
    <w:p>
      <w:pPr>
        <w:ind w:right="0" w:left="4248" w:firstLine="0"/>
        <w:spacing w:before="180" w:after="0" w:line="196" w:lineRule="auto"/>
        <w:jc w:val="left"/>
        <w:rPr>
          <w:b w:val="true"/>
          <w:color w:val="#000000"/>
          <w:sz w:val="23"/>
          <w:lang w:val="cs-CZ"/>
          <w:spacing w:val="0"/>
          <w:w w:val="100"/>
          <w:strike w:val="false"/>
          <w:vertAlign w:val="baseline"/>
          <w:rFonts w:ascii="Times New Roman" w:hAnsi="Times New Roman"/>
        </w:rPr>
      </w:pPr>
      <w:r>
        <w:rPr>
          <w:b w:val="true"/>
          <w:color w:val="#000000"/>
          <w:sz w:val="23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VI.</w:t>
      </w:r>
    </w:p>
    <w:p>
      <w:pPr>
        <w:ind w:right="0" w:left="3600" w:firstLine="0"/>
        <w:spacing w:before="72" w:after="0" w:line="240" w:lineRule="auto"/>
        <w:jc w:val="left"/>
        <w:rPr>
          <w:b w:val="true"/>
          <w:color w:val="#000000"/>
          <w:sz w:val="23"/>
          <w:lang w:val="cs-CZ"/>
          <w:spacing w:val="2"/>
          <w:w w:val="100"/>
          <w:strike w:val="false"/>
          <w:vertAlign w:val="baseline"/>
          <w:rFonts w:ascii="Times New Roman" w:hAnsi="Times New Roman"/>
        </w:rPr>
      </w:pPr>
      <w:r>
        <w:rPr>
          <w:b w:val="true"/>
          <w:color w:val="#000000"/>
          <w:sz w:val="23"/>
          <w:lang w:val="cs-CZ"/>
          <w:spacing w:val="2"/>
          <w:w w:val="100"/>
          <w:strike w:val="false"/>
          <w:vertAlign w:val="baseline"/>
          <w:rFonts w:ascii="Times New Roman" w:hAnsi="Times New Roman"/>
        </w:rPr>
        <w:t xml:space="preserve">Platební podmínky</w:t>
      </w:r>
    </w:p>
    <w:p>
      <w:pPr>
        <w:ind w:right="0" w:left="504" w:firstLine="-360"/>
        <w:spacing w:before="360" w:after="0" w:line="240" w:lineRule="auto"/>
        <w:jc w:val="left"/>
        <w:tabs>
          <w:tab w:val="clear" w:pos="360"/>
          <w:tab w:val="decimal" w:pos="504"/>
        </w:tabs>
        <w:numPr>
          <w:ilvl w:val="0"/>
          <w:numId w:val="10"/>
        </w:numPr>
        <w:rPr>
          <w:color w:val="#000000"/>
          <w:sz w:val="23"/>
          <w:lang w:val="cs-CZ"/>
          <w:spacing w:val="12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3"/>
          <w:lang w:val="cs-CZ"/>
          <w:spacing w:val="12"/>
          <w:w w:val="100"/>
          <w:strike w:val="false"/>
          <w:vertAlign w:val="baseline"/>
          <w:rFonts w:ascii="Times New Roman" w:hAnsi="Times New Roman"/>
        </w:rPr>
        <w:t xml:space="preserve">Zálohy na platby nejsou sjednány.</w:t>
      </w:r>
    </w:p>
    <w:p>
      <w:pPr>
        <w:ind w:right="648" w:left="504" w:firstLine="-360"/>
        <w:spacing w:before="0" w:after="0" w:line="240" w:lineRule="auto"/>
        <w:jc w:val="both"/>
        <w:tabs>
          <w:tab w:val="clear" w:pos="360"/>
          <w:tab w:val="decimal" w:pos="504"/>
        </w:tabs>
        <w:numPr>
          <w:ilvl w:val="0"/>
          <w:numId w:val="10"/>
        </w:numPr>
        <w:rPr>
          <w:color w:val="#000000"/>
          <w:sz w:val="23"/>
          <w:lang w:val="cs-CZ"/>
          <w:spacing w:val="4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3"/>
          <w:lang w:val="cs-CZ"/>
          <w:spacing w:val="4"/>
          <w:w w:val="100"/>
          <w:strike w:val="false"/>
          <w:vertAlign w:val="baseline"/>
          <w:rFonts w:ascii="Times New Roman" w:hAnsi="Times New Roman"/>
        </w:rPr>
        <w:t xml:space="preserve">Podkladem pro úhradu ceny za dílo bude faktura, která bude mít náležitosti da</w:t>
      </w:r>
      <w:r>
        <w:rPr>
          <w:color w:val="#000000"/>
          <w:sz w:val="23"/>
          <w:lang w:val="cs-CZ"/>
          <w:spacing w:val="4"/>
          <w:w w:val="100"/>
          <w:strike w:val="false"/>
          <w:vertAlign w:val="baseline"/>
          <w:rFonts w:ascii="Times New Roman" w:hAnsi="Times New Roman"/>
        </w:rPr>
        <w:t xml:space="preserve">ňového </w:t>
      </w:r>
      <w:r>
        <w:rPr>
          <w:color w:val="#000000"/>
          <w:sz w:val="23"/>
          <w:lang w:val="cs-CZ"/>
          <w:spacing w:val="1"/>
          <w:w w:val="100"/>
          <w:strike w:val="false"/>
          <w:vertAlign w:val="baseline"/>
          <w:rFonts w:ascii="Times New Roman" w:hAnsi="Times New Roman"/>
        </w:rPr>
        <w:t xml:space="preserve">dokladu dle § 28 zákona č. 235/2004 Sb., o dani z přidané hodnoty, ve znění pozdějších </w:t>
      </w:r>
      <w:r>
        <w:rPr>
          <w:color w:val="#000000"/>
          <w:sz w:val="23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předpisů a náležitosti stanovené § 13a obchodního zákoníku (dále jen „faktura"). Kromě </w:t>
      </w:r>
      <w:r>
        <w:rPr>
          <w:color w:val="#000000"/>
          <w:sz w:val="23"/>
          <w:lang w:val="cs-CZ"/>
          <w:spacing w:val="2"/>
          <w:w w:val="100"/>
          <w:strike w:val="false"/>
          <w:vertAlign w:val="baseline"/>
          <w:rFonts w:ascii="Times New Roman" w:hAnsi="Times New Roman"/>
        </w:rPr>
        <w:t xml:space="preserve">náležitostí stanovených platnými právními předpisy pro daňový doklad bude zhotovitel povinen ve faktuře uvést i tyto údaje:</w:t>
      </w:r>
    </w:p>
    <w:p>
      <w:pPr>
        <w:ind w:right="0" w:left="864" w:firstLine="-432"/>
        <w:spacing w:before="72" w:after="0" w:line="285" w:lineRule="auto"/>
        <w:jc w:val="both"/>
        <w:tabs>
          <w:tab w:val="clear" w:pos="432"/>
          <w:tab w:val="decimal" w:pos="864"/>
        </w:tabs>
        <w:numPr>
          <w:ilvl w:val="0"/>
          <w:numId w:val="11"/>
        </w:numPr>
        <w:rPr>
          <w:color w:val="#000000"/>
          <w:sz w:val="23"/>
          <w:lang w:val="cs-CZ"/>
          <w:spacing w:val="12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3"/>
          <w:lang w:val="cs-CZ"/>
          <w:spacing w:val="12"/>
          <w:w w:val="100"/>
          <w:strike w:val="false"/>
          <w:vertAlign w:val="baseline"/>
          <w:rFonts w:ascii="Times New Roman" w:hAnsi="Times New Roman"/>
        </w:rPr>
        <w:t xml:space="preserve">číslo smlouvy objednatele, IČ objednatele,</w:t>
      </w:r>
    </w:p>
    <w:p>
      <w:pPr>
        <w:ind w:right="648" w:left="864" w:firstLine="-432"/>
        <w:spacing w:before="0" w:after="0" w:line="240" w:lineRule="auto"/>
        <w:jc w:val="left"/>
        <w:tabs>
          <w:tab w:val="clear" w:pos="432"/>
          <w:tab w:val="decimal" w:pos="864"/>
        </w:tabs>
        <w:numPr>
          <w:ilvl w:val="0"/>
          <w:numId w:val="11"/>
        </w:numPr>
        <w:rPr>
          <w:color w:val="#000000"/>
          <w:sz w:val="23"/>
          <w:lang w:val="cs-CZ"/>
          <w:spacing w:val="2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3"/>
          <w:lang w:val="cs-CZ"/>
          <w:spacing w:val="2"/>
          <w:w w:val="100"/>
          <w:strike w:val="false"/>
          <w:vertAlign w:val="baseline"/>
          <w:rFonts w:ascii="Times New Roman" w:hAnsi="Times New Roman"/>
        </w:rPr>
        <w:t xml:space="preserve">p</w:t>
      </w:r>
      <w:r>
        <w:rPr>
          <w:color w:val="#000000"/>
          <w:sz w:val="23"/>
          <w:lang w:val="cs-CZ"/>
          <w:spacing w:val="2"/>
          <w:w w:val="100"/>
          <w:strike w:val="false"/>
          <w:vertAlign w:val="baseline"/>
          <w:rFonts w:ascii="Times New Roman" w:hAnsi="Times New Roman"/>
        </w:rPr>
        <w:t xml:space="preserve">ředmět smlouvy, tj. text „Vymalování chodeb, šaten a tříd na Gymnáziu, Ostrava</w:t>
        <w:softHyphen/>
      </w:r>
      <w:r>
        <w:rPr>
          <w:color w:val="#000000"/>
          <w:sz w:val="23"/>
          <w:lang w:val="cs-CZ"/>
          <w:spacing w:val="4"/>
          <w:w w:val="100"/>
          <w:strike w:val="false"/>
          <w:vertAlign w:val="baseline"/>
          <w:rFonts w:ascii="Times New Roman" w:hAnsi="Times New Roman"/>
        </w:rPr>
        <w:t xml:space="preserve">Hrabůvka, příspěvková organizace"</w:t>
      </w:r>
    </w:p>
    <w:p>
      <w:pPr>
        <w:ind w:right="648" w:left="864" w:firstLine="-432"/>
        <w:spacing w:before="36" w:after="0" w:line="240" w:lineRule="auto"/>
        <w:jc w:val="both"/>
        <w:tabs>
          <w:tab w:val="clear" w:pos="432"/>
          <w:tab w:val="decimal" w:pos="864"/>
        </w:tabs>
        <w:numPr>
          <w:ilvl w:val="0"/>
          <w:numId w:val="11"/>
        </w:numPr>
        <w:rPr>
          <w:color w:val="#000000"/>
          <w:sz w:val="23"/>
          <w:lang w:val="cs-CZ"/>
          <w:spacing w:val="9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3"/>
          <w:lang w:val="cs-CZ"/>
          <w:spacing w:val="9"/>
          <w:w w:val="100"/>
          <w:strike w:val="false"/>
          <w:vertAlign w:val="baseline"/>
          <w:rFonts w:ascii="Times New Roman" w:hAnsi="Times New Roman"/>
        </w:rPr>
        <w:t xml:space="preserve">ozna</w:t>
      </w:r>
      <w:r>
        <w:rPr>
          <w:color w:val="#000000"/>
          <w:sz w:val="23"/>
          <w:lang w:val="cs-CZ"/>
          <w:spacing w:val="9"/>
          <w:w w:val="100"/>
          <w:strike w:val="false"/>
          <w:vertAlign w:val="baseline"/>
          <w:rFonts w:ascii="Times New Roman" w:hAnsi="Times New Roman"/>
        </w:rPr>
        <w:t xml:space="preserve">čení banky a číslo účtu, na který musí být zaplaceno (pokud je číslo účtu </w:t>
      </w:r>
      <w:r>
        <w:rPr>
          <w:color w:val="#000000"/>
          <w:sz w:val="23"/>
          <w:lang w:val="cs-CZ"/>
          <w:spacing w:val="8"/>
          <w:w w:val="100"/>
          <w:strike w:val="false"/>
          <w:vertAlign w:val="baseline"/>
          <w:rFonts w:ascii="Times New Roman" w:hAnsi="Times New Roman"/>
        </w:rPr>
        <w:t xml:space="preserve">odlišné od čísla uvedeného v či. I odst. 2, je zhotovitel povinen o této skutečnosti </w:t>
      </w:r>
      <w:r>
        <w:rPr>
          <w:color w:val="#000000"/>
          <w:sz w:val="23"/>
          <w:lang w:val="cs-CZ"/>
          <w:spacing w:val="3"/>
          <w:w w:val="100"/>
          <w:strike w:val="false"/>
          <w:vertAlign w:val="baseline"/>
          <w:rFonts w:ascii="Times New Roman" w:hAnsi="Times New Roman"/>
        </w:rPr>
        <w:t xml:space="preserve">v souladu s čl. II odst. 2 této smlouvy informovat objednatele),</w:t>
      </w:r>
    </w:p>
    <w:p>
      <w:pPr>
        <w:ind w:right="0" w:left="864" w:firstLine="-432"/>
        <w:spacing w:before="36" w:after="0" w:line="240" w:lineRule="auto"/>
        <w:jc w:val="both"/>
        <w:tabs>
          <w:tab w:val="clear" w:pos="432"/>
          <w:tab w:val="decimal" w:pos="864"/>
        </w:tabs>
        <w:numPr>
          <w:ilvl w:val="0"/>
          <w:numId w:val="11"/>
        </w:numPr>
        <w:rPr>
          <w:color w:val="#000000"/>
          <w:sz w:val="23"/>
          <w:lang w:val="cs-CZ"/>
          <w:spacing w:val="18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3"/>
          <w:lang w:val="cs-CZ"/>
          <w:spacing w:val="18"/>
          <w:w w:val="100"/>
          <w:strike w:val="false"/>
          <w:vertAlign w:val="baseline"/>
          <w:rFonts w:ascii="Times New Roman" w:hAnsi="Times New Roman"/>
        </w:rPr>
        <w:t xml:space="preserve">lh</w:t>
      </w:r>
      <w:r>
        <w:rPr>
          <w:color w:val="#000000"/>
          <w:sz w:val="23"/>
          <w:lang w:val="cs-CZ"/>
          <w:spacing w:val="18"/>
          <w:w w:val="100"/>
          <w:strike w:val="false"/>
          <w:vertAlign w:val="baseline"/>
          <w:rFonts w:ascii="Times New Roman" w:hAnsi="Times New Roman"/>
        </w:rPr>
        <w:t xml:space="preserve">ůtu splatnosti faktury,</w:t>
      </w:r>
    </w:p>
    <w:p>
      <w:pPr>
        <w:ind w:right="0" w:left="864" w:firstLine="-432"/>
        <w:spacing w:before="0" w:after="0" w:line="240" w:lineRule="auto"/>
        <w:jc w:val="both"/>
        <w:tabs>
          <w:tab w:val="clear" w:pos="432"/>
          <w:tab w:val="decimal" w:pos="864"/>
        </w:tabs>
        <w:numPr>
          <w:ilvl w:val="0"/>
          <w:numId w:val="11"/>
        </w:numPr>
        <w:rPr>
          <w:color w:val="#000000"/>
          <w:sz w:val="23"/>
          <w:lang w:val="cs-CZ"/>
          <w:spacing w:val="7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3"/>
          <w:lang w:val="cs-CZ"/>
          <w:spacing w:val="7"/>
          <w:w w:val="100"/>
          <w:strike w:val="false"/>
          <w:vertAlign w:val="baseline"/>
          <w:rFonts w:ascii="Times New Roman" w:hAnsi="Times New Roman"/>
        </w:rPr>
        <w:t xml:space="preserve">ozna</w:t>
      </w:r>
      <w:r>
        <w:rPr>
          <w:color w:val="#000000"/>
          <w:sz w:val="23"/>
          <w:lang w:val="cs-CZ"/>
          <w:spacing w:val="7"/>
          <w:w w:val="100"/>
          <w:strike w:val="false"/>
          <w:vertAlign w:val="baseline"/>
          <w:rFonts w:ascii="Times New Roman" w:hAnsi="Times New Roman"/>
        </w:rPr>
        <w:t xml:space="preserve">čení osoby, která fakturu vyhotovila, včetně jejího podpisu a telefonu,</w:t>
      </w:r>
    </w:p>
    <w:p>
      <w:pPr>
        <w:ind w:right="648" w:left="864" w:firstLine="-432"/>
        <w:spacing w:before="0" w:after="0" w:line="240" w:lineRule="auto"/>
        <w:jc w:val="both"/>
        <w:tabs>
          <w:tab w:val="clear" w:pos="432"/>
          <w:tab w:val="decimal" w:pos="864"/>
        </w:tabs>
        <w:numPr>
          <w:ilvl w:val="0"/>
          <w:numId w:val="11"/>
        </w:numPr>
        <w:rPr>
          <w:color w:val="#000000"/>
          <w:sz w:val="23"/>
          <w:lang w:val="cs-CZ"/>
          <w:spacing w:val="0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3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p</w:t>
      </w:r>
      <w:r>
        <w:rPr>
          <w:color w:val="#000000"/>
          <w:sz w:val="23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řílohou konečné faktury bude protokol o předání a převzetí díla dle čl. X odst. 2 této </w:t>
      </w:r>
      <w:r>
        <w:rPr>
          <w:color w:val="#000000"/>
          <w:sz w:val="23"/>
          <w:lang w:val="cs-CZ"/>
          <w:spacing w:val="1"/>
          <w:w w:val="100"/>
          <w:strike w:val="false"/>
          <w:vertAlign w:val="baseline"/>
          <w:rFonts w:ascii="Times New Roman" w:hAnsi="Times New Roman"/>
        </w:rPr>
        <w:t xml:space="preserve">smlouvy, obsahující prohlášení objednatele, že dílo přejímá. V případě, že dílo bylo </w:t>
      </w:r>
      <w:r>
        <w:rPr>
          <w:color w:val="#000000"/>
          <w:sz w:val="23"/>
          <w:lang w:val="cs-CZ"/>
          <w:spacing w:val="5"/>
          <w:w w:val="100"/>
          <w:strike w:val="false"/>
          <w:vertAlign w:val="baseline"/>
          <w:rFonts w:ascii="Times New Roman" w:hAnsi="Times New Roman"/>
        </w:rPr>
        <w:t xml:space="preserve">převzato s vadami a nedodělky nebránícími řádnému užívání díla, bude přílohou </w:t>
      </w:r>
      <w:r>
        <w:rPr>
          <w:color w:val="#000000"/>
          <w:sz w:val="23"/>
          <w:lang w:val="cs-CZ"/>
          <w:spacing w:val="-2"/>
          <w:w w:val="100"/>
          <w:strike w:val="false"/>
          <w:vertAlign w:val="baseline"/>
          <w:rFonts w:ascii="Times New Roman" w:hAnsi="Times New Roman"/>
        </w:rPr>
        <w:t xml:space="preserve">konečné faktury také zápis o odstranění těchto vad a nedodělků podle či. X odst. 4 této </w:t>
      </w:r>
      <w:r>
        <w:rPr>
          <w:color w:val="#000000"/>
          <w:sz w:val="23"/>
          <w:lang w:val="cs-CZ"/>
          <w:spacing w:val="3"/>
          <w:w w:val="100"/>
          <w:strike w:val="false"/>
          <w:vertAlign w:val="baseline"/>
          <w:rFonts w:ascii="Times New Roman" w:hAnsi="Times New Roman"/>
        </w:rPr>
        <w:t xml:space="preserve">smlouvy, podepsaný osobou vykonávající technický dozor stavebnika.</w:t>
      </w:r>
    </w:p>
    <w:p>
      <w:pPr>
        <w:ind w:right="648" w:left="576" w:firstLine="-504"/>
        <w:spacing w:before="180" w:after="0" w:line="240" w:lineRule="auto"/>
        <w:jc w:val="left"/>
        <w:tabs>
          <w:tab w:val="clear" w:pos="504"/>
          <w:tab w:val="decimal" w:pos="576"/>
        </w:tabs>
        <w:numPr>
          <w:ilvl w:val="0"/>
          <w:numId w:val="12"/>
        </w:numPr>
        <w:rPr>
          <w:color w:val="#000000"/>
          <w:sz w:val="23"/>
          <w:lang w:val="cs-CZ"/>
          <w:spacing w:val="3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3"/>
          <w:lang w:val="cs-CZ"/>
          <w:spacing w:val="3"/>
          <w:w w:val="100"/>
          <w:strike w:val="false"/>
          <w:vertAlign w:val="baseline"/>
          <w:rFonts w:ascii="Times New Roman" w:hAnsi="Times New Roman"/>
        </w:rPr>
        <w:t xml:space="preserve">Lh</w:t>
      </w:r>
      <w:r>
        <w:rPr>
          <w:color w:val="#000000"/>
          <w:sz w:val="23"/>
          <w:lang w:val="cs-CZ"/>
          <w:spacing w:val="3"/>
          <w:w w:val="100"/>
          <w:strike w:val="false"/>
          <w:vertAlign w:val="baseline"/>
          <w:rFonts w:ascii="Times New Roman" w:hAnsi="Times New Roman"/>
        </w:rPr>
        <w:t xml:space="preserve">ůta splatnosti faktury je dohodou stanovena na 30 kalendářních dnů ode dne jejich </w:t>
      </w:r>
      <w:r>
        <w:rPr>
          <w:color w:val="#000000"/>
          <w:sz w:val="23"/>
          <w:lang w:val="cs-CZ"/>
          <w:spacing w:val="2"/>
          <w:w w:val="100"/>
          <w:strike w:val="false"/>
          <w:vertAlign w:val="baseline"/>
          <w:rFonts w:ascii="Times New Roman" w:hAnsi="Times New Roman"/>
        </w:rPr>
        <w:t xml:space="preserve">doručení objednateli.</w:t>
      </w:r>
    </w:p>
    <w:p>
      <w:pPr>
        <w:ind w:right="648" w:left="576" w:firstLine="-504"/>
        <w:spacing w:before="108" w:after="0" w:line="240" w:lineRule="auto"/>
        <w:jc w:val="both"/>
        <w:tabs>
          <w:tab w:val="clear" w:pos="504"/>
          <w:tab w:val="decimal" w:pos="576"/>
        </w:tabs>
        <w:numPr>
          <w:ilvl w:val="0"/>
          <w:numId w:val="12"/>
        </w:numPr>
        <w:rPr>
          <w:color w:val="#000000"/>
          <w:sz w:val="23"/>
          <w:lang w:val="cs-CZ"/>
          <w:spacing w:val="2"/>
          <w:w w:val="100"/>
          <w:strike w:val="false"/>
          <w:vertAlign w:val="baseline"/>
          <w:rFonts w:ascii="Times New Roman" w:hAnsi="Times New Roman"/>
        </w:rPr>
      </w:pPr>
      <w:r>
        <w:pict>
          <v:line strokeweight="0.55pt" strokecolor="#000000" from="0pt,97.15pt" to="454.35pt,97.15pt" style="position:absolute;mso-position-horizontal-relative:text;mso-position-vertical-relative:text;">
            <v:stroke dashstyle="solid"/>
          </v:line>
        </w:pict>
      </w:r>
      <w:r>
        <w:rPr>
          <w:color w:val="#000000"/>
          <w:sz w:val="23"/>
          <w:lang w:val="cs-CZ"/>
          <w:spacing w:val="2"/>
          <w:w w:val="100"/>
          <w:strike w:val="false"/>
          <w:vertAlign w:val="baseline"/>
          <w:rFonts w:ascii="Times New Roman" w:hAnsi="Times New Roman"/>
        </w:rPr>
        <w:t xml:space="preserve">V souladu s ustanovením § 21 odst. 9 zákona </w:t>
      </w:r>
      <w:r>
        <w:rPr>
          <w:color w:val="#000000"/>
          <w:sz w:val="23"/>
          <w:lang w:val="cs-CZ"/>
          <w:spacing w:val="2"/>
          <w:w w:val="100"/>
          <w:strike w:val="false"/>
          <w:vertAlign w:val="baseline"/>
          <w:rFonts w:ascii="Times New Roman" w:hAnsi="Times New Roman"/>
        </w:rPr>
        <w:t xml:space="preserve">č. 235/2004 Sb., o dani z přidané hodnoty, </w:t>
      </w:r>
      <w:r>
        <w:rPr>
          <w:color w:val="#000000"/>
          <w:sz w:val="23"/>
          <w:lang w:val="cs-CZ"/>
          <w:spacing w:val="9"/>
          <w:w w:val="100"/>
          <w:strike w:val="false"/>
          <w:vertAlign w:val="baseline"/>
          <w:rFonts w:ascii="Times New Roman" w:hAnsi="Times New Roman"/>
        </w:rPr>
        <w:t xml:space="preserve">ve znění pozdějších předpisů sjednávají smluvní strany dílčí pinění. Dílčí pinění odsouhlasené objednatelem v soupisu skutečné provedených prací a zjišťovacím </w:t>
      </w:r>
      <w:r>
        <w:rPr>
          <w:color w:val="#000000"/>
          <w:sz w:val="23"/>
          <w:lang w:val="cs-CZ"/>
          <w:spacing w:val="8"/>
          <w:w w:val="100"/>
          <w:strike w:val="false"/>
          <w:vertAlign w:val="baseline"/>
          <w:rFonts w:ascii="Times New Roman" w:hAnsi="Times New Roman"/>
        </w:rPr>
        <w:t xml:space="preserve">protokolu, včetně dohody o ocenění, se považuje za samostatné zdanitelné pinění </w:t>
      </w:r>
      <w:r>
        <w:rPr>
          <w:color w:val="#000000"/>
          <w:sz w:val="23"/>
          <w:lang w:val="cs-CZ"/>
          <w:spacing w:val="4"/>
          <w:w w:val="100"/>
          <w:strike w:val="false"/>
          <w:vertAlign w:val="baseline"/>
          <w:rFonts w:ascii="Times New Roman" w:hAnsi="Times New Roman"/>
        </w:rPr>
        <w:t xml:space="preserve">uskutečněné poslední pracovní den měsíce. Zhotovitel, plátce DPH, vystaví na měsíční</w:t>
      </w:r>
    </w:p>
    <w:p>
      <w:pPr>
        <w:sectPr>
          <w:pgSz w:w="11918" w:h="16854" w:orient="portrait"/>
          <w:type w:val="nextPage"/>
          <w:textDirection w:val="lrTb"/>
          <w:pgMar w:bottom="512" w:top="992" w:right="752" w:left="1386" w:header="720" w:footer="720"/>
          <w:titlePg w:val="false"/>
        </w:sectPr>
      </w:pPr>
    </w:p>
    <w:p>
      <w:pPr>
        <w:ind w:right="0" w:left="2304" w:firstLine="0"/>
        <w:spacing w:before="0" w:after="0" w:line="240" w:lineRule="auto"/>
        <w:jc w:val="left"/>
        <w:rPr>
          <w:b w:val="true"/>
          <w:color w:val="#000000"/>
          <w:sz w:val="42"/>
          <w:lang w:val="cs-CZ"/>
          <w:spacing w:val="182"/>
          <w:w w:val="100"/>
          <w:strike w:val="false"/>
          <w:vertAlign w:val="baseline"/>
          <w:rFonts w:ascii="Times New Roman" w:hAnsi="Times New Roman"/>
        </w:rPr>
      </w:pPr>
      <w:r>
        <w:pict>
          <v:shapetype id="_x0000_t4" coordsize="21600,21600" o:spt="202" path="m,l,21600r21600,l21600,xe">
            <v:stroke joinstyle="miter"/>
            <v:path gradientshapeok="t" o:connecttype="rect"/>
          </v:shapetype>
          <v:shape id="_x0000_s3" type="#_x0000_t4" filled="f" stroked="f" style="position:absolute;width:486pt;height:11.6pt;z-index:-997;margin-left:0pt;margin-top:719.55pt;mso-wrap-distance-left:0pt;mso-wrap-distance-right:0pt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216" w:firstLine="0"/>
                    <w:spacing w:before="0" w:after="0" w:line="240" w:lineRule="auto"/>
                    <w:jc w:val="left"/>
                    <w:framePr w:hAnchor="text" w:vAnchor="text" w:y="14391" w:w="9720" w:h="232" w:hSpace="0" w:vSpace="0" w:wrap="3"/>
                    <w:rPr>
                      <w:color w:val="#000000"/>
                      <w:sz w:val="19"/>
                      <w:lang w:val="cs-CZ"/>
                      <w:spacing w:val="1"/>
                      <w:w w:val="100"/>
                      <w:strike w:val="false"/>
                      <w:vertAlign w:val="baseline"/>
                      <w:rFonts w:ascii="Times New Roman" w:hAnsi="Times New Roman"/>
                    </w:rPr>
                  </w:pPr>
                  <w:r>
                    <w:rPr>
                      <w:color w:val="#000000"/>
                      <w:sz w:val="19"/>
                      <w:lang w:val="cs-CZ"/>
                      <w:spacing w:val="1"/>
                      <w:w w:val="100"/>
                      <w:strike w:val="false"/>
                      <w:vertAlign w:val="baseline"/>
                      <w:rFonts w:ascii="Times New Roman" w:hAnsi="Times New Roman"/>
                    </w:rPr>
                    <w:t xml:space="preserve">Smlouva o dílo na „Vymalování chodeb, šaten a t</w:t>
                  </w:r>
                  <w:r>
                    <w:rPr>
                      <w:color w:val="#000000"/>
                      <w:sz w:val="19"/>
                      <w:lang w:val="cs-CZ"/>
                      <w:spacing w:val="1"/>
                      <w:w w:val="100"/>
                      <w:strike w:val="false"/>
                      <w:vertAlign w:val="baseline"/>
                      <w:rFonts w:ascii="Times New Roman" w:hAnsi="Times New Roman"/>
                    </w:rPr>
                    <w:t xml:space="preserve">říd na Gymnáziu, Ostrava-Hrabůvka, příspěvková organizace"</w:t>
                  </w:r>
                </w:p>
              </w:txbxContent>
            </v:textbox>
          </v:shape>
        </w:pict>
      </w:r>
      <w:r>
        <w:rPr>
          <w:b w:val="true"/>
          <w:color w:val="#000000"/>
          <w:sz w:val="42"/>
          <w:lang w:val="cs-CZ"/>
          <w:spacing w:val="182"/>
          <w:w w:val="100"/>
          <w:strike w:val="false"/>
          <w:vertAlign w:val="baseline"/>
          <w:rFonts w:ascii="Times New Roman" w:hAnsi="Times New Roman"/>
        </w:rPr>
        <w:t xml:space="preserve">Gymnázium,</w:t>
      </w:r>
    </w:p>
    <w:p>
      <w:pPr>
        <w:ind w:right="0" w:left="2304" w:firstLine="0"/>
        <w:spacing w:before="0" w:after="108" w:line="240" w:lineRule="auto"/>
        <w:jc w:val="left"/>
        <w:rPr>
          <w:b w:val="true"/>
          <w:color w:val="#000000"/>
          <w:sz w:val="27"/>
          <w:lang w:val="cs-CZ"/>
          <w:spacing w:val="-4"/>
          <w:w w:val="100"/>
          <w:strike w:val="false"/>
          <w:vertAlign w:val="baseline"/>
          <w:rFonts w:ascii="Times New Roman" w:hAnsi="Times New Roman"/>
        </w:rPr>
      </w:pPr>
      <w:r>
        <w:pict>
          <v:line strokeweight="0.9pt" strokecolor="#000000" from="53.95pt,-10.65pt" to="72.55pt,-10.65pt" style="position:absolute;mso-position-horizontal-relative:text;mso-position-vertical-relative:text;">
            <v:stroke dashstyle="solid"/>
          </v:line>
        </w:pict>
      </w:r>
      <w:r>
        <w:rPr>
          <w:b w:val="true"/>
          <w:color w:val="#000000"/>
          <w:sz w:val="27"/>
          <w:lang w:val="cs-CZ"/>
          <w:spacing w:val="-4"/>
          <w:w w:val="100"/>
          <w:strike w:val="false"/>
          <w:vertAlign w:val="baseline"/>
          <w:rFonts w:ascii="Times New Roman" w:hAnsi="Times New Roman"/>
        </w:rPr>
        <w:t xml:space="preserve">Ostrava—Hrab</w:t>
      </w:r>
      <w:r>
        <w:rPr>
          <w:b w:val="true"/>
          <w:color w:val="#000000"/>
          <w:sz w:val="27"/>
          <w:lang w:val="cs-CZ"/>
          <w:spacing w:val="-4"/>
          <w:w w:val="100"/>
          <w:strike w:val="false"/>
          <w:vertAlign w:val="baseline"/>
          <w:rFonts w:ascii="Times New Roman" w:hAnsi="Times New Roman"/>
        </w:rPr>
        <w:t xml:space="preserve">ůvka, příspěvková organizace</w:t>
      </w:r>
    </w:p>
    <w:p>
      <w:pPr>
        <w:ind w:right="792" w:left="576" w:firstLine="0"/>
        <w:spacing w:before="252" w:after="0" w:line="240" w:lineRule="auto"/>
        <w:jc w:val="both"/>
        <w:rPr>
          <w:color w:val="#000000"/>
          <w:sz w:val="22"/>
          <w:lang w:val="cs-CZ"/>
          <w:spacing w:val="16"/>
          <w:w w:val="100"/>
          <w:strike w:val="false"/>
          <w:vertAlign w:val="baseline"/>
          <w:rFonts w:ascii="Times New Roman" w:hAnsi="Times New Roman"/>
        </w:rPr>
      </w:pPr>
      <w:r>
        <w:pict>
          <v:line strokeweight="4.5pt" strokecolor="#000000" from="12.75pt,2.3pt" to="475.4pt,2.3pt" style="position:absolute;mso-position-horizontal-relative:text;mso-position-vertical-relative:text;">
            <v:stroke dashstyle="solid"/>
          </v:line>
        </w:pict>
      </w:r>
      <w:r>
        <w:rPr>
          <w:color w:val="#000000"/>
          <w:sz w:val="22"/>
          <w:lang w:val="cs-CZ"/>
          <w:spacing w:val="16"/>
          <w:w w:val="100"/>
          <w:strike w:val="false"/>
          <w:vertAlign w:val="baseline"/>
          <w:rFonts w:ascii="Times New Roman" w:hAnsi="Times New Roman"/>
        </w:rPr>
        <w:t xml:space="preserve">zdanitelné pin</w:t>
      </w:r>
      <w:r>
        <w:rPr>
          <w:color w:val="#000000"/>
          <w:sz w:val="22"/>
          <w:lang w:val="cs-CZ"/>
          <w:spacing w:val="16"/>
          <w:w w:val="100"/>
          <w:strike w:val="false"/>
          <w:vertAlign w:val="baseline"/>
          <w:rFonts w:ascii="Times New Roman" w:hAnsi="Times New Roman"/>
        </w:rPr>
        <w:t xml:space="preserve">ění fakturu, jejíž nedílnou součástí bude soupis provedených prací a zjišťovací protokol - obojí podepsané zhotovitelem a odsouhlasené osobou </w:t>
      </w:r>
      <w:r>
        <w:rPr>
          <w:color w:val="#000000"/>
          <w:sz w:val="22"/>
          <w:lang w:val="cs-CZ"/>
          <w:spacing w:val="4"/>
          <w:w w:val="100"/>
          <w:strike w:val="false"/>
          <w:vertAlign w:val="baseline"/>
          <w:rFonts w:ascii="Times New Roman" w:hAnsi="Times New Roman"/>
        </w:rPr>
        <w:t xml:space="preserve">vykonávající technický dozor stavebníka.</w:t>
      </w:r>
    </w:p>
    <w:p>
      <w:pPr>
        <w:ind w:right="792" w:left="864" w:firstLine="-648"/>
        <w:spacing w:before="540" w:after="0" w:line="240" w:lineRule="auto"/>
        <w:jc w:val="left"/>
        <w:rPr>
          <w:color w:val="#000000"/>
          <w:sz w:val="22"/>
          <w:lang w:val="cs-CZ"/>
          <w:spacing w:val="4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2"/>
          <w:lang w:val="cs-CZ"/>
          <w:spacing w:val="4"/>
          <w:w w:val="100"/>
          <w:strike w:val="false"/>
          <w:vertAlign w:val="baseline"/>
          <w:rFonts w:ascii="Times New Roman" w:hAnsi="Times New Roman"/>
        </w:rPr>
        <w:t xml:space="preserve">6. Faktury (samostatná zdanitelná pin</w:t>
      </w:r>
      <w:r>
        <w:rPr>
          <w:color w:val="#000000"/>
          <w:sz w:val="22"/>
          <w:lang w:val="cs-CZ"/>
          <w:spacing w:val="4"/>
          <w:w w:val="100"/>
          <w:strike w:val="false"/>
          <w:vertAlign w:val="baseline"/>
          <w:rFonts w:ascii="Times New Roman" w:hAnsi="Times New Roman"/>
        </w:rPr>
        <w:t xml:space="preserve">ění) budou zhotovitelem vystavovány do celkové výše </w:t>
      </w:r>
      <w:r>
        <w:rPr>
          <w:color w:val="#000000"/>
          <w:sz w:val="22"/>
          <w:lang w:val="cs-CZ"/>
          <w:spacing w:val="3"/>
          <w:w w:val="100"/>
          <w:strike w:val="false"/>
          <w:vertAlign w:val="baseline"/>
          <w:rFonts w:ascii="Times New Roman" w:hAnsi="Times New Roman"/>
        </w:rPr>
        <w:t xml:space="preserve">ceny díla dle čl. V. odst. 1 této smlouvy.</w:t>
      </w:r>
    </w:p>
    <w:p>
      <w:pPr>
        <w:ind w:right="792" w:left="576" w:firstLine="-360"/>
        <w:spacing w:before="144" w:after="0" w:line="240" w:lineRule="auto"/>
        <w:jc w:val="left"/>
        <w:rPr>
          <w:color w:val="#000000"/>
          <w:sz w:val="22"/>
          <w:lang w:val="cs-CZ"/>
          <w:spacing w:val="9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2"/>
          <w:lang w:val="cs-CZ"/>
          <w:spacing w:val="9"/>
          <w:w w:val="100"/>
          <w:strike w:val="false"/>
          <w:vertAlign w:val="baseline"/>
          <w:rFonts w:ascii="Times New Roman" w:hAnsi="Times New Roman"/>
        </w:rPr>
        <w:t xml:space="preserve">7. Objednatel je oprávn</w:t>
      </w:r>
      <w:r>
        <w:rPr>
          <w:color w:val="#000000"/>
          <w:sz w:val="22"/>
          <w:lang w:val="cs-CZ"/>
          <w:spacing w:val="9"/>
          <w:w w:val="100"/>
          <w:strike w:val="false"/>
          <w:vertAlign w:val="baseline"/>
          <w:rFonts w:ascii="Times New Roman" w:hAnsi="Times New Roman"/>
        </w:rPr>
        <w:t xml:space="preserve">ěn vadnou fakturu před uplynutím lhůty splatnosti vrátit druhé </w:t>
      </w:r>
      <w:r>
        <w:rPr>
          <w:color w:val="#000000"/>
          <w:sz w:val="22"/>
          <w:lang w:val="cs-CZ"/>
          <w:spacing w:val="3"/>
          <w:w w:val="100"/>
          <w:strike w:val="false"/>
          <w:vertAlign w:val="baseline"/>
          <w:rFonts w:ascii="Times New Roman" w:hAnsi="Times New Roman"/>
        </w:rPr>
        <w:t xml:space="preserve">smluvní straně bez zaplacení k provedení opravy v těchto případech:</w:t>
      </w:r>
    </w:p>
    <w:p>
      <w:pPr>
        <w:ind w:right="792" w:left="936" w:firstLine="-360"/>
        <w:spacing w:before="144" w:after="0" w:line="240" w:lineRule="auto"/>
        <w:jc w:val="left"/>
        <w:tabs>
          <w:tab w:val="clear" w:pos="360"/>
          <w:tab w:val="decimal" w:pos="936"/>
        </w:tabs>
        <w:numPr>
          <w:ilvl w:val="0"/>
          <w:numId w:val="13"/>
        </w:numPr>
        <w:rPr>
          <w:color w:val="#000000"/>
          <w:sz w:val="22"/>
          <w:lang w:val="cs-CZ"/>
          <w:spacing w:val="7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2"/>
          <w:lang w:val="cs-CZ"/>
          <w:spacing w:val="7"/>
          <w:w w:val="100"/>
          <w:strike w:val="false"/>
          <w:vertAlign w:val="baseline"/>
          <w:rFonts w:ascii="Times New Roman" w:hAnsi="Times New Roman"/>
        </w:rPr>
        <w:t xml:space="preserve">nebude-li faktura obsahovat n</w:t>
      </w:r>
      <w:r>
        <w:rPr>
          <w:color w:val="#000000"/>
          <w:sz w:val="22"/>
          <w:lang w:val="cs-CZ"/>
          <w:spacing w:val="7"/>
          <w:w w:val="100"/>
          <w:strike w:val="false"/>
          <w:vertAlign w:val="baseline"/>
          <w:rFonts w:ascii="Times New Roman" w:hAnsi="Times New Roman"/>
        </w:rPr>
        <w:t xml:space="preserve">ěkterou povinnou nebo dohodnutou náležitost nebo </w:t>
      </w:r>
      <w:r>
        <w:rPr>
          <w:color w:val="#000000"/>
          <w:sz w:val="22"/>
          <w:lang w:val="cs-CZ"/>
          <w:spacing w:val="3"/>
          <w:w w:val="100"/>
          <w:strike w:val="false"/>
          <w:vertAlign w:val="baseline"/>
          <w:rFonts w:ascii="Times New Roman" w:hAnsi="Times New Roman"/>
        </w:rPr>
        <w:t xml:space="preserve">bude-li chybně vyúčtována cena za dílo,</w:t>
      </w:r>
    </w:p>
    <w:p>
      <w:pPr>
        <w:ind w:right="792" w:left="936" w:firstLine="-360"/>
        <w:spacing w:before="0" w:after="0" w:line="240" w:lineRule="auto"/>
        <w:jc w:val="left"/>
        <w:tabs>
          <w:tab w:val="clear" w:pos="360"/>
          <w:tab w:val="decimal" w:pos="936"/>
        </w:tabs>
        <w:numPr>
          <w:ilvl w:val="0"/>
          <w:numId w:val="13"/>
        </w:numPr>
        <w:rPr>
          <w:color w:val="#000000"/>
          <w:sz w:val="22"/>
          <w:lang w:val="cs-CZ"/>
          <w:spacing w:val="1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2"/>
          <w:lang w:val="cs-CZ"/>
          <w:spacing w:val="1"/>
          <w:w w:val="100"/>
          <w:strike w:val="false"/>
          <w:vertAlign w:val="baseline"/>
          <w:rFonts w:ascii="Times New Roman" w:hAnsi="Times New Roman"/>
        </w:rPr>
        <w:t xml:space="preserve">budou-li vyú</w:t>
      </w:r>
      <w:r>
        <w:rPr>
          <w:color w:val="#000000"/>
          <w:sz w:val="22"/>
          <w:lang w:val="cs-CZ"/>
          <w:spacing w:val="1"/>
          <w:w w:val="100"/>
          <w:strike w:val="false"/>
          <w:vertAlign w:val="baseline"/>
          <w:rFonts w:ascii="Times New Roman" w:hAnsi="Times New Roman"/>
        </w:rPr>
        <w:t xml:space="preserve">čtovány práce, které nebyly provedeny či nebyly potvrzeny oprávněným </w:t>
      </w:r>
      <w:r>
        <w:rPr>
          <w:color w:val="#000000"/>
          <w:sz w:val="22"/>
          <w:lang w:val="cs-CZ"/>
          <w:spacing w:val="2"/>
          <w:w w:val="100"/>
          <w:strike w:val="false"/>
          <w:vertAlign w:val="baseline"/>
          <w:rFonts w:ascii="Times New Roman" w:hAnsi="Times New Roman"/>
        </w:rPr>
        <w:t xml:space="preserve">zástupcem objednatele,</w:t>
      </w:r>
    </w:p>
    <w:p>
      <w:pPr>
        <w:ind w:right="0" w:left="936" w:firstLine="-360"/>
        <w:spacing w:before="36" w:after="0" w:line="240" w:lineRule="auto"/>
        <w:jc w:val="left"/>
        <w:tabs>
          <w:tab w:val="clear" w:pos="360"/>
          <w:tab w:val="decimal" w:pos="936"/>
        </w:tabs>
        <w:numPr>
          <w:ilvl w:val="0"/>
          <w:numId w:val="13"/>
        </w:numPr>
        <w:rPr>
          <w:color w:val="#000000"/>
          <w:sz w:val="22"/>
          <w:lang w:val="cs-CZ"/>
          <w:spacing w:val="12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2"/>
          <w:lang w:val="cs-CZ"/>
          <w:spacing w:val="12"/>
          <w:w w:val="100"/>
          <w:strike w:val="false"/>
          <w:vertAlign w:val="baseline"/>
          <w:rFonts w:ascii="Times New Roman" w:hAnsi="Times New Roman"/>
        </w:rPr>
        <w:t xml:space="preserve">bude-li DPH vyú</w:t>
      </w:r>
      <w:r>
        <w:rPr>
          <w:color w:val="#000000"/>
          <w:sz w:val="22"/>
          <w:lang w:val="cs-CZ"/>
          <w:spacing w:val="12"/>
          <w:w w:val="100"/>
          <w:strike w:val="false"/>
          <w:vertAlign w:val="baseline"/>
          <w:rFonts w:ascii="Times New Roman" w:hAnsi="Times New Roman"/>
        </w:rPr>
        <w:t xml:space="preserve">čtována v nesprávné výši.</w:t>
      </w:r>
    </w:p>
    <w:p>
      <w:pPr>
        <w:ind w:right="792" w:left="864" w:firstLine="0"/>
        <w:spacing w:before="144" w:after="0" w:line="240" w:lineRule="auto"/>
        <w:jc w:val="both"/>
        <w:rPr>
          <w:color w:val="#000000"/>
          <w:sz w:val="22"/>
          <w:lang w:val="cs-CZ"/>
          <w:spacing w:val="6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2"/>
          <w:lang w:val="cs-CZ"/>
          <w:spacing w:val="6"/>
          <w:w w:val="100"/>
          <w:strike w:val="false"/>
          <w:vertAlign w:val="baseline"/>
          <w:rFonts w:ascii="Times New Roman" w:hAnsi="Times New Roman"/>
        </w:rPr>
        <w:t xml:space="preserve">Ve vrácené faktu</w:t>
      </w:r>
      <w:r>
        <w:rPr>
          <w:color w:val="#000000"/>
          <w:sz w:val="22"/>
          <w:lang w:val="cs-CZ"/>
          <w:spacing w:val="6"/>
          <w:w w:val="100"/>
          <w:strike w:val="false"/>
          <w:vertAlign w:val="baseline"/>
          <w:rFonts w:ascii="Times New Roman" w:hAnsi="Times New Roman"/>
        </w:rPr>
        <w:t xml:space="preserve">ře objednatel vyznačí důvod vrácení. Zhotovitel provede opravu </w:t>
      </w:r>
      <w:r>
        <w:rPr>
          <w:color w:val="#000000"/>
          <w:sz w:val="22"/>
          <w:lang w:val="cs-CZ"/>
          <w:spacing w:val="8"/>
          <w:w w:val="100"/>
          <w:strike w:val="false"/>
          <w:vertAlign w:val="baseline"/>
          <w:rFonts w:ascii="Times New Roman" w:hAnsi="Times New Roman"/>
        </w:rPr>
        <w:t xml:space="preserve">vystavením nové faktury. Vrátí-li objednatel vadnou fakturu zhotoviteli, přestává </w:t>
      </w:r>
      <w:r>
        <w:rPr>
          <w:color w:val="#000000"/>
          <w:sz w:val="22"/>
          <w:lang w:val="cs-CZ"/>
          <w:spacing w:val="2"/>
          <w:w w:val="100"/>
          <w:strike w:val="false"/>
          <w:vertAlign w:val="baseline"/>
          <w:rFonts w:ascii="Times New Roman" w:hAnsi="Times New Roman"/>
        </w:rPr>
        <w:t xml:space="preserve">běžet původní lhůta splatnosti. Celá lhůta splatnosti běží opět ode dne doručení nově vyhotovené faktury objednateli.</w:t>
      </w:r>
    </w:p>
    <w:p>
      <w:pPr>
        <w:ind w:right="792" w:left="576" w:firstLine="-360"/>
        <w:spacing w:before="144" w:after="0" w:line="240" w:lineRule="auto"/>
        <w:jc w:val="left"/>
        <w:rPr>
          <w:color w:val="#000000"/>
          <w:sz w:val="22"/>
          <w:lang w:val="cs-CZ"/>
          <w:spacing w:val="12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2"/>
          <w:lang w:val="cs-CZ"/>
          <w:spacing w:val="12"/>
          <w:w w:val="100"/>
          <w:strike w:val="false"/>
          <w:vertAlign w:val="baseline"/>
          <w:rFonts w:ascii="Times New Roman" w:hAnsi="Times New Roman"/>
        </w:rPr>
        <w:t xml:space="preserve">8. Povinnost zaplatit cenu za dílo je spin</w:t>
      </w:r>
      <w:r>
        <w:rPr>
          <w:color w:val="#000000"/>
          <w:sz w:val="22"/>
          <w:lang w:val="cs-CZ"/>
          <w:spacing w:val="12"/>
          <w:w w:val="100"/>
          <w:strike w:val="false"/>
          <w:vertAlign w:val="baseline"/>
          <w:rFonts w:ascii="Times New Roman" w:hAnsi="Times New Roman"/>
        </w:rPr>
        <w:t xml:space="preserve">ěna dnem odepsání příslušné částky z účtu </w:t>
      </w:r>
      <w:r>
        <w:rPr>
          <w:color w:val="#000000"/>
          <w:sz w:val="22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objednatele.</w:t>
      </w:r>
    </w:p>
    <w:p>
      <w:pPr>
        <w:ind w:right="792" w:left="576" w:firstLine="-360"/>
        <w:spacing w:before="144" w:after="0" w:line="240" w:lineRule="auto"/>
        <w:jc w:val="both"/>
        <w:rPr>
          <w:color w:val="#000000"/>
          <w:sz w:val="22"/>
          <w:lang w:val="cs-CZ"/>
          <w:spacing w:val="9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2"/>
          <w:lang w:val="cs-CZ"/>
          <w:spacing w:val="9"/>
          <w:w w:val="100"/>
          <w:strike w:val="false"/>
          <w:vertAlign w:val="baseline"/>
          <w:rFonts w:ascii="Times New Roman" w:hAnsi="Times New Roman"/>
        </w:rPr>
        <w:t xml:space="preserve">9. Objednatel je oprávn</w:t>
      </w:r>
      <w:r>
        <w:rPr>
          <w:color w:val="#000000"/>
          <w:sz w:val="22"/>
          <w:lang w:val="cs-CZ"/>
          <w:spacing w:val="9"/>
          <w:w w:val="100"/>
          <w:strike w:val="false"/>
          <w:vertAlign w:val="baseline"/>
          <w:rFonts w:ascii="Times New Roman" w:hAnsi="Times New Roman"/>
        </w:rPr>
        <w:t xml:space="preserve">ěn pozastavit financování v případě, že zhotovitel bezdůvodné </w:t>
      </w:r>
      <w:r>
        <w:rPr>
          <w:color w:val="#000000"/>
          <w:sz w:val="22"/>
          <w:lang w:val="cs-CZ"/>
          <w:spacing w:val="3"/>
          <w:w w:val="100"/>
          <w:strike w:val="false"/>
          <w:vertAlign w:val="baseline"/>
          <w:rFonts w:ascii="Times New Roman" w:hAnsi="Times New Roman"/>
        </w:rPr>
        <w:t xml:space="preserve">přeruší práce nebo práce bude provádět v rozporu s projektovou dokumentací, smlouvou </w:t>
      </w:r>
      <w:r>
        <w:rPr>
          <w:color w:val="#000000"/>
          <w:sz w:val="22"/>
          <w:lang w:val="cs-CZ"/>
          <w:spacing w:val="2"/>
          <w:w w:val="100"/>
          <w:strike w:val="false"/>
          <w:vertAlign w:val="baseline"/>
          <w:rFonts w:ascii="Times New Roman" w:hAnsi="Times New Roman"/>
        </w:rPr>
        <w:t xml:space="preserve">nebo pokyny objednatele.</w:t>
      </w:r>
    </w:p>
    <w:p>
      <w:pPr>
        <w:ind w:right="0" w:left="0" w:firstLine="0"/>
        <w:spacing w:before="972" w:after="0" w:line="240" w:lineRule="auto"/>
        <w:jc w:val="center"/>
        <w:rPr>
          <w:b w:val="true"/>
          <w:color w:val="#000000"/>
          <w:sz w:val="22"/>
          <w:lang w:val="cs-CZ"/>
          <w:spacing w:val="0"/>
          <w:w w:val="100"/>
          <w:strike w:val="false"/>
          <w:vertAlign w:val="baseline"/>
          <w:rFonts w:ascii="Times New Roman" w:hAnsi="Times New Roman"/>
        </w:rPr>
      </w:pPr>
      <w:r>
        <w:rPr>
          <w:b w:val="true"/>
          <w:color w:val="#000000"/>
          <w:sz w:val="22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VII.
</w:t>
        <w:br/>
      </w:r>
      <w:r>
        <w:rPr>
          <w:b w:val="true"/>
          <w:color w:val="#000000"/>
          <w:sz w:val="22"/>
          <w:lang w:val="cs-CZ"/>
          <w:spacing w:val="3"/>
          <w:w w:val="100"/>
          <w:strike w:val="false"/>
          <w:vertAlign w:val="baseline"/>
          <w:rFonts w:ascii="Times New Roman" w:hAnsi="Times New Roman"/>
        </w:rPr>
        <w:t xml:space="preserve">Práva a povinnosti smluvních stran, spin</w:t>
      </w:r>
      <w:r>
        <w:rPr>
          <w:b w:val="true"/>
          <w:color w:val="#000000"/>
          <w:sz w:val="22"/>
          <w:lang w:val="cs-CZ"/>
          <w:spacing w:val="3"/>
          <w:w w:val="100"/>
          <w:strike w:val="false"/>
          <w:vertAlign w:val="baseline"/>
          <w:rFonts w:ascii="Times New Roman" w:hAnsi="Times New Roman"/>
        </w:rPr>
        <w:t xml:space="preserve">ění díla, vlastnické právo a nebezpečí škody</w:t>
      </w:r>
    </w:p>
    <w:p>
      <w:pPr>
        <w:ind w:right="792" w:left="648" w:firstLine="-360"/>
        <w:spacing w:before="144" w:after="0" w:line="240" w:lineRule="auto"/>
        <w:jc w:val="left"/>
        <w:tabs>
          <w:tab w:val="clear" w:pos="360"/>
          <w:tab w:val="decimal" w:pos="648"/>
        </w:tabs>
        <w:numPr>
          <w:ilvl w:val="0"/>
          <w:numId w:val="14"/>
        </w:numPr>
        <w:rPr>
          <w:color w:val="#000000"/>
          <w:sz w:val="22"/>
          <w:lang w:val="cs-CZ"/>
          <w:spacing w:val="8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2"/>
          <w:lang w:val="cs-CZ"/>
          <w:spacing w:val="8"/>
          <w:w w:val="100"/>
          <w:strike w:val="false"/>
          <w:vertAlign w:val="baseline"/>
          <w:rFonts w:ascii="Times New Roman" w:hAnsi="Times New Roman"/>
        </w:rPr>
        <w:t xml:space="preserve">Není-li stanoveno ve smlouv</w:t>
      </w:r>
      <w:r>
        <w:rPr>
          <w:color w:val="#000000"/>
          <w:sz w:val="22"/>
          <w:lang w:val="cs-CZ"/>
          <w:spacing w:val="8"/>
          <w:w w:val="100"/>
          <w:strike w:val="false"/>
          <w:vertAlign w:val="baseline"/>
          <w:rFonts w:ascii="Times New Roman" w:hAnsi="Times New Roman"/>
        </w:rPr>
        <w:t xml:space="preserve">ě výslovně jinak, řídí se vzájemná práva a povinnosti </w:t>
      </w:r>
      <w:r>
        <w:rPr>
          <w:color w:val="#000000"/>
          <w:sz w:val="22"/>
          <w:lang w:val="cs-CZ"/>
          <w:spacing w:val="2"/>
          <w:w w:val="100"/>
          <w:strike w:val="false"/>
          <w:vertAlign w:val="baseline"/>
          <w:rFonts w:ascii="Times New Roman" w:hAnsi="Times New Roman"/>
        </w:rPr>
        <w:t xml:space="preserve">smluvních stran ustanoveními §, 536 a následujícími obchodního zákoníku.</w:t>
      </w:r>
    </w:p>
    <w:p>
      <w:pPr>
        <w:ind w:right="792" w:left="648" w:firstLine="-360"/>
        <w:spacing w:before="144" w:after="0" w:line="240" w:lineRule="auto"/>
        <w:jc w:val="both"/>
        <w:tabs>
          <w:tab w:val="clear" w:pos="360"/>
          <w:tab w:val="decimal" w:pos="648"/>
        </w:tabs>
        <w:numPr>
          <w:ilvl w:val="0"/>
          <w:numId w:val="14"/>
        </w:numPr>
        <w:rPr>
          <w:color w:val="#000000"/>
          <w:sz w:val="22"/>
          <w:lang w:val="cs-CZ"/>
          <w:spacing w:val="5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2"/>
          <w:lang w:val="cs-CZ"/>
          <w:spacing w:val="5"/>
          <w:w w:val="100"/>
          <w:strike w:val="false"/>
          <w:vertAlign w:val="baseline"/>
          <w:rFonts w:ascii="Times New Roman" w:hAnsi="Times New Roman"/>
        </w:rPr>
        <w:t xml:space="preserve">Dílo je spin</w:t>
      </w:r>
      <w:r>
        <w:rPr>
          <w:color w:val="#000000"/>
          <w:sz w:val="22"/>
          <w:lang w:val="cs-CZ"/>
          <w:spacing w:val="5"/>
          <w:w w:val="100"/>
          <w:strike w:val="false"/>
          <w:vertAlign w:val="baseline"/>
          <w:rFonts w:ascii="Times New Roman" w:hAnsi="Times New Roman"/>
        </w:rPr>
        <w:t xml:space="preserve">ěno dnem jeho převzetí objednatelem bez vad a nedodělků (tj. předáním díla </w:t>
      </w:r>
      <w:r>
        <w:rPr>
          <w:color w:val="#000000"/>
          <w:sz w:val="22"/>
          <w:lang w:val="cs-CZ"/>
          <w:spacing w:val="4"/>
          <w:w w:val="100"/>
          <w:strike w:val="false"/>
          <w:vertAlign w:val="baseline"/>
          <w:rFonts w:ascii="Times New Roman" w:hAnsi="Times New Roman"/>
        </w:rPr>
        <w:t xml:space="preserve">v souladu s touto smlouvou a odstraněním případných vad a nedodělků, s nimiž bylo dílo </w:t>
      </w:r>
      <w:r>
        <w:rPr>
          <w:color w:val="#000000"/>
          <w:sz w:val="22"/>
          <w:lang w:val="cs-CZ"/>
          <w:spacing w:val="5"/>
          <w:w w:val="100"/>
          <w:strike w:val="false"/>
          <w:vertAlign w:val="baseline"/>
          <w:rFonts w:ascii="Times New Roman" w:hAnsi="Times New Roman"/>
        </w:rPr>
        <w:t xml:space="preserve">v souladu s čl. III odst. 8 této smlouvy převzato). Předání a převzetí díla bude provedeno </w:t>
      </w:r>
      <w:r>
        <w:rPr>
          <w:color w:val="#000000"/>
          <w:sz w:val="22"/>
          <w:lang w:val="cs-CZ"/>
          <w:spacing w:val="4"/>
          <w:w w:val="100"/>
          <w:strike w:val="false"/>
          <w:vertAlign w:val="baseline"/>
          <w:rFonts w:ascii="Times New Roman" w:hAnsi="Times New Roman"/>
        </w:rPr>
        <w:t xml:space="preserve">v místě pinění dle čl. IV. odst. 2 této smlouvy, a to způsobem uvedeným v čl. X. této </w:t>
      </w:r>
      <w:r>
        <w:rPr>
          <w:color w:val="#000000"/>
          <w:sz w:val="22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smlouvy.</w:t>
      </w:r>
    </w:p>
    <w:p>
      <w:pPr>
        <w:ind w:right="792" w:left="648" w:firstLine="-360"/>
        <w:spacing w:before="144" w:after="0" w:line="240" w:lineRule="auto"/>
        <w:jc w:val="both"/>
        <w:tabs>
          <w:tab w:val="clear" w:pos="360"/>
          <w:tab w:val="decimal" w:pos="648"/>
        </w:tabs>
        <w:numPr>
          <w:ilvl w:val="0"/>
          <w:numId w:val="14"/>
        </w:numPr>
        <w:rPr>
          <w:color w:val="#000000"/>
          <w:sz w:val="22"/>
          <w:lang w:val="cs-CZ"/>
          <w:spacing w:val="2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2"/>
          <w:lang w:val="cs-CZ"/>
          <w:spacing w:val="2"/>
          <w:w w:val="100"/>
          <w:strike w:val="false"/>
          <w:vertAlign w:val="baseline"/>
          <w:rFonts w:ascii="Times New Roman" w:hAnsi="Times New Roman"/>
        </w:rPr>
        <w:t xml:space="preserve">Nebezpe</w:t>
      </w:r>
      <w:r>
        <w:rPr>
          <w:color w:val="#000000"/>
          <w:sz w:val="22"/>
          <w:lang w:val="cs-CZ"/>
          <w:spacing w:val="2"/>
          <w:w w:val="100"/>
          <w:strike w:val="false"/>
          <w:vertAlign w:val="baseline"/>
          <w:rFonts w:ascii="Times New Roman" w:hAnsi="Times New Roman"/>
        </w:rPr>
        <w:t xml:space="preserve">čí škody na věci, která je předmětem úpravy, nese zhotovitel. Nebezpečí škody </w:t>
      </w:r>
      <w:r>
        <w:rPr>
          <w:color w:val="#000000"/>
          <w:sz w:val="22"/>
          <w:lang w:val="cs-CZ"/>
          <w:spacing w:val="4"/>
          <w:w w:val="100"/>
          <w:strike w:val="false"/>
          <w:vertAlign w:val="baseline"/>
          <w:rFonts w:ascii="Times New Roman" w:hAnsi="Times New Roman"/>
        </w:rPr>
        <w:t xml:space="preserve">přechází na objednatele dnem převzetí díla objednatelem bez vad a nedodělků bránicích jeho řádnému užívání.</w:t>
      </w:r>
    </w:p>
    <w:p>
      <w:pPr>
        <w:ind w:right="0" w:left="0" w:firstLine="0"/>
        <w:spacing w:before="612" w:after="0" w:line="240" w:lineRule="auto"/>
        <w:jc w:val="center"/>
        <w:rPr>
          <w:b w:val="true"/>
          <w:color w:val="#000000"/>
          <w:sz w:val="22"/>
          <w:lang w:val="cs-CZ"/>
          <w:spacing w:val="0"/>
          <w:w w:val="100"/>
          <w:strike w:val="false"/>
          <w:vertAlign w:val="baseline"/>
          <w:rFonts w:ascii="Times New Roman" w:hAnsi="Times New Roman"/>
        </w:rPr>
      </w:pPr>
      <w:r>
        <w:rPr>
          <w:b w:val="true"/>
          <w:color w:val="#000000"/>
          <w:sz w:val="22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VIII.
</w:t>
        <w:br/>
      </w:r>
      <w:r>
        <w:rPr>
          <w:b w:val="true"/>
          <w:color w:val="#000000"/>
          <w:sz w:val="22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Jakost díla</w:t>
      </w:r>
    </w:p>
    <w:p>
      <w:pPr>
        <w:ind w:right="792" w:left="576" w:firstLine="-360"/>
        <w:spacing w:before="108" w:after="0" w:line="240" w:lineRule="auto"/>
        <w:jc w:val="left"/>
        <w:rPr>
          <w:color w:val="#000000"/>
          <w:sz w:val="22"/>
          <w:lang w:val="cs-CZ"/>
          <w:spacing w:val="2"/>
          <w:w w:val="100"/>
          <w:strike w:val="false"/>
          <w:vertAlign w:val="baseline"/>
          <w:rFonts w:ascii="Times New Roman" w:hAnsi="Times New Roman"/>
        </w:rPr>
      </w:pPr>
      <w:r>
        <w:pict>
          <v:line strokeweight="0.7pt" strokecolor="#000000" from="10.6pt,49.4pt" to="444.8pt,49.4pt" style="position:absolute;mso-position-horizontal-relative:text;mso-position-vertical-relative:text;">
            <v:stroke dashstyle="solid"/>
          </v:line>
        </w:pict>
      </w:r>
      <w:r>
        <w:rPr>
          <w:color w:val="#000000"/>
          <w:sz w:val="22"/>
          <w:lang w:val="cs-CZ"/>
          <w:spacing w:val="2"/>
          <w:w w:val="100"/>
          <w:strike w:val="false"/>
          <w:vertAlign w:val="baseline"/>
          <w:rFonts w:ascii="Times New Roman" w:hAnsi="Times New Roman"/>
        </w:rPr>
        <w:t xml:space="preserve">1. Zhotovitel se zavazuje k tomu, že celkový souhrn vlastností provedeného díla bude dávat </w:t>
      </w:r>
      <w:r>
        <w:rPr>
          <w:color w:val="#000000"/>
          <w:sz w:val="22"/>
          <w:lang w:val="cs-CZ"/>
          <w:spacing w:val="8"/>
          <w:w w:val="100"/>
          <w:strike w:val="false"/>
          <w:vertAlign w:val="baseline"/>
          <w:rFonts w:ascii="Times New Roman" w:hAnsi="Times New Roman"/>
        </w:rPr>
        <w:t xml:space="preserve">schopnost uspokojit stanovené pot</w:t>
      </w:r>
      <w:r>
        <w:rPr>
          <w:color w:val="#000000"/>
          <w:sz w:val="22"/>
          <w:lang w:val="cs-CZ"/>
          <w:spacing w:val="8"/>
          <w:w w:val="100"/>
          <w:strike w:val="false"/>
          <w:vertAlign w:val="baseline"/>
          <w:rFonts w:ascii="Times New Roman" w:hAnsi="Times New Roman"/>
        </w:rPr>
        <w:t xml:space="preserve">řeby, tj. využitelnost, bezpečnost, bezporuchovost,</w:t>
      </w:r>
    </w:p>
    <w:p>
      <w:pPr>
        <w:sectPr>
          <w:pgSz w:w="11918" w:h="16854" w:orient="portrait"/>
          <w:type w:val="nextPage"/>
          <w:textDirection w:val="lrTb"/>
          <w:pgMar w:bottom="723" w:top="1410" w:right="934" w:left="1204" w:header="720" w:footer="720"/>
          <w:titlePg w:val="false"/>
        </w:sectPr>
      </w:pPr>
    </w:p>
    <w:p>
      <w:pPr>
        <w:ind w:right="0" w:left="0" w:firstLine="0"/>
        <w:spacing w:before="36" w:after="0" w:line="240" w:lineRule="auto"/>
        <w:jc w:val="left"/>
        <w:rPr>
          <w:b w:val="true"/>
          <w:color w:val="#000000"/>
          <w:sz w:val="42"/>
          <w:lang w:val="cs-CZ"/>
          <w:spacing w:val="180"/>
          <w:w w:val="100"/>
          <w:strike w:val="false"/>
          <w:vertAlign w:val="baseline"/>
          <w:rFonts w:ascii="Times New Roman" w:hAnsi="Times New Roman"/>
        </w:rPr>
      </w:pPr>
      <w:r>
        <w:pict>
          <v:shapetype id="_x0000_t5" coordsize="21600,21600" o:spt="202" path="m,l,21600r21600,l21600,xe">
            <v:stroke joinstyle="miter"/>
            <v:path gradientshapeok="t" o:connecttype="rect"/>
          </v:shapetype>
          <v:shape id="_x0000_s4" type="#_x0000_t5" filled="f" stroked="f" style="position:absolute;width:118.95pt;height:41.25pt;z-index:-996;margin-left:59.1pt;margin-top:68.0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1152" w:firstLine="0"/>
                    <w:spacing w:before="0" w:after="36" w:line="480" w:lineRule="auto"/>
                    <w:jc w:val="left"/>
                    <w:framePr w:hAnchor="page" w:vAnchor="page" w:x="1182" w:y="1361" w:w="2379" w:h="825" w:hSpace="0" w:vSpace="0" w:wrap="3"/>
                    <w:rPr>
                      <w:color w:val="#000000"/>
                      <w:sz w:val="22"/>
                      <w:lang w:val="cs-CZ"/>
                      <w:spacing w:val="-26"/>
                      <w:w w:val="100"/>
                      <w:strike w:val="false"/>
                      <w:vertAlign w:val="baseline"/>
                      <w:rFonts w:ascii="Times New Roman" w:hAnsi="Times New Roman"/>
                    </w:rPr>
                  </w:pPr>
                  <w:r>
                    <w:rPr>
                      <w:color w:val="#000000"/>
                      <w:sz w:val="22"/>
                      <w:lang w:val="cs-CZ"/>
                      <w:spacing w:val="-26"/>
                      <w:w w:val="100"/>
                      <w:strike w:val="false"/>
                      <w:vertAlign w:val="baseline"/>
                      <w:rFonts w:ascii="Times New Roman" w:hAnsi="Times New Roman"/>
                    </w:rPr>
                    <w:t xml:space="preserve">,.., ..._</w:t>
                  </w:r>
                  <w:r>
                    <w:rPr>
                      <w:color w:val="#000000"/>
                      <w:sz w:val="33"/>
                      <w:lang w:val="cs-CZ"/>
                      <w:spacing w:val="-26"/>
                      <w:w w:val="100"/>
                      <w:strike w:val="false"/>
                      <w:vertAlign w:val="baseline"/>
                      <w:rFonts w:ascii="Times New Roman" w:hAnsi="Times New Roman"/>
                    </w:rPr>
                    <w:t xml:space="preserve">_</w:t>
                  </w:r>
                </w:p>
              </w:txbxContent>
            </v:textbox>
          </v:shape>
        </w:pict>
      </w:r>
      <w:r>
        <w:pict>
          <v:shapetype id="_x0000_t6" coordsize="21600,21600" o:spt="202" path="m,l,21600r21600,l21600,xe">
            <v:stroke joinstyle="miter"/>
            <v:path gradientshapeok="t" o:connecttype="rect"/>
          </v:shapetype>
          <v:shape id="_x0000_s5" type="#_x0000_t6" filled="f" stroked="f" style="position:absolute;width:486pt;height:11.7pt;z-index:-995;margin-left:59.1pt;margin-top:790.5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216" w:firstLine="0"/>
                    <w:spacing w:before="0" w:after="0" w:line="273" w:lineRule="auto"/>
                    <w:jc w:val="left"/>
                    <w:framePr w:hAnchor="page" w:vAnchor="page" w:x="1182" w:y="15811" w:w="9720" w:h="234" w:hSpace="0" w:vSpace="0" w:wrap="3"/>
                    <w:rPr>
                      <w:color w:val="#000000"/>
                      <w:sz w:val="18"/>
                      <w:lang w:val="cs-CZ"/>
                      <w:spacing w:val="4"/>
                      <w:w w:val="100"/>
                      <w:strike w:val="false"/>
                      <w:vertAlign w:val="baseline"/>
                      <w:rFonts w:ascii="Times New Roman" w:hAnsi="Times New Roman"/>
                    </w:rPr>
                  </w:pPr>
                  <w:r>
                    <w:rPr>
                      <w:color w:val="#000000"/>
                      <w:sz w:val="18"/>
                      <w:lang w:val="cs-CZ"/>
                      <w:spacing w:val="4"/>
                      <w:w w:val="100"/>
                      <w:strike w:val="false"/>
                      <w:vertAlign w:val="baseline"/>
                      <w:rFonts w:ascii="Times New Roman" w:hAnsi="Times New Roman"/>
                    </w:rPr>
                    <w:t xml:space="preserve">Smlouva o dílo na „Vymalování chodeb, šaten a t</w:t>
                  </w:r>
                  <w:r>
                    <w:rPr>
                      <w:color w:val="#000000"/>
                      <w:sz w:val="18"/>
                      <w:lang w:val="cs-CZ"/>
                      <w:spacing w:val="4"/>
                      <w:w w:val="100"/>
                      <w:strike w:val="false"/>
                      <w:vertAlign w:val="baseline"/>
                      <w:rFonts w:ascii="Times New Roman" w:hAnsi="Times New Roman"/>
                    </w:rPr>
                    <w:t xml:space="preserve">říd na Gymnáziu, Ostrava-Hrabůvka, příspěvková organizace"</w:t>
                  </w:r>
                </w:p>
              </w:txbxContent>
            </v:textbox>
          </v:shape>
        </w:pict>
      </w:r>
      <w:r>
        <w:rPr>
          <w:b w:val="true"/>
          <w:color w:val="#000000"/>
          <w:sz w:val="42"/>
          <w:lang w:val="cs-CZ"/>
          <w:spacing w:val="180"/>
          <w:w w:val="100"/>
          <w:strike w:val="false"/>
          <w:vertAlign w:val="baseline"/>
          <w:rFonts w:ascii="Times New Roman" w:hAnsi="Times New Roman"/>
        </w:rPr>
        <w:t xml:space="preserve">Gymnázium,</w:t>
      </w:r>
    </w:p>
    <w:p>
      <w:pPr>
        <w:ind w:right="0" w:left="0" w:firstLine="0"/>
        <w:spacing w:before="0" w:after="108" w:line="240" w:lineRule="auto"/>
        <w:jc w:val="left"/>
        <w:rPr>
          <w:b w:val="true"/>
          <w:color w:val="#000000"/>
          <w:sz w:val="26"/>
          <w:lang w:val="cs-CZ"/>
          <w:spacing w:val="0"/>
          <w:w w:val="100"/>
          <w:strike w:val="false"/>
          <w:vertAlign w:val="baseline"/>
          <w:rFonts w:ascii="Times New Roman" w:hAnsi="Times New Roman"/>
        </w:rPr>
      </w:pPr>
      <w:r>
        <w:rPr>
          <w:b w:val="true"/>
          <w:color w:val="#000000"/>
          <w:sz w:val="26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Ostrava—Hrab</w:t>
      </w:r>
      <w:r>
        <w:rPr>
          <w:b w:val="true"/>
          <w:color w:val="#000000"/>
          <w:sz w:val="26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ůvka, příspěvková organizace</w:t>
      </w:r>
    </w:p>
    <w:p>
      <w:pPr>
        <w:ind w:right="792" w:left="648" w:firstLine="0"/>
        <w:spacing w:before="252" w:after="0" w:line="240" w:lineRule="auto"/>
        <w:jc w:val="both"/>
        <w:rPr>
          <w:color w:val="#000000"/>
          <w:sz w:val="22"/>
          <w:lang w:val="cs-CZ"/>
          <w:spacing w:val="11"/>
          <w:w w:val="100"/>
          <w:strike w:val="false"/>
          <w:vertAlign w:val="baseline"/>
          <w:rFonts w:ascii="Times New Roman" w:hAnsi="Times New Roman"/>
        </w:rPr>
      </w:pPr>
      <w:r>
        <w:pict>
          <v:line strokeweight="4.5pt" strokecolor="#000000" from="15.3pt,2.3pt" to="475.05pt,2.3pt" style="position:absolute;mso-position-horizontal-relative:text;mso-position-vertical-relative:text;">
            <v:stroke dashstyle="solid"/>
          </v:line>
        </w:pict>
      </w:r>
      <w:r>
        <w:rPr>
          <w:color w:val="#000000"/>
          <w:sz w:val="22"/>
          <w:lang w:val="cs-CZ"/>
          <w:spacing w:val="11"/>
          <w:w w:val="100"/>
          <w:strike w:val="false"/>
          <w:vertAlign w:val="baseline"/>
          <w:rFonts w:ascii="Times New Roman" w:hAnsi="Times New Roman"/>
        </w:rPr>
        <w:t xml:space="preserve">udržovatelnost, hospodárnost, ochranu životního prost</w:t>
      </w:r>
      <w:r>
        <w:rPr>
          <w:color w:val="#000000"/>
          <w:sz w:val="22"/>
          <w:lang w:val="cs-CZ"/>
          <w:spacing w:val="11"/>
          <w:w w:val="100"/>
          <w:strike w:val="false"/>
          <w:vertAlign w:val="baseline"/>
          <w:rFonts w:ascii="Times New Roman" w:hAnsi="Times New Roman"/>
        </w:rPr>
        <w:t xml:space="preserve">ředí, požární bezpečnost, </w:t>
      </w:r>
      <w:r>
        <w:rPr>
          <w:color w:val="#000000"/>
          <w:sz w:val="22"/>
          <w:lang w:val="cs-CZ"/>
          <w:spacing w:val="4"/>
          <w:w w:val="100"/>
          <w:strike w:val="false"/>
          <w:vertAlign w:val="baseline"/>
          <w:rFonts w:ascii="Times New Roman" w:hAnsi="Times New Roman"/>
        </w:rPr>
        <w:t xml:space="preserve">hygienické požadavky. Ty budou odpovídat platné právní úpravě, zadání veřejné zakázky </w:t>
      </w:r>
      <w:r>
        <w:rPr>
          <w:color w:val="#000000"/>
          <w:sz w:val="22"/>
          <w:lang w:val="cs-CZ"/>
          <w:spacing w:val="2"/>
          <w:w w:val="100"/>
          <w:strike w:val="false"/>
          <w:vertAlign w:val="baseline"/>
          <w:rFonts w:ascii="Times New Roman" w:hAnsi="Times New Roman"/>
        </w:rPr>
        <w:t xml:space="preserve">a této smlouvě.</w:t>
      </w:r>
    </w:p>
    <w:p>
      <w:pPr>
        <w:ind w:right="1224" w:left="648" w:firstLine="-432"/>
        <w:spacing w:before="144" w:after="0" w:line="240" w:lineRule="auto"/>
        <w:jc w:val="left"/>
        <w:rPr>
          <w:color w:val="#000000"/>
          <w:sz w:val="22"/>
          <w:lang w:val="cs-CZ"/>
          <w:spacing w:val="3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2"/>
          <w:lang w:val="cs-CZ"/>
          <w:spacing w:val="3"/>
          <w:w w:val="100"/>
          <w:strike w:val="false"/>
          <w:vertAlign w:val="baseline"/>
          <w:rFonts w:ascii="Times New Roman" w:hAnsi="Times New Roman"/>
        </w:rPr>
        <w:t xml:space="preserve">2. Smluvní strany se dohodly na I. jakosti díla. Je požadováno použití interiérové barvy, </w:t>
      </w:r>
      <w:r>
        <w:rPr>
          <w:color w:val="#000000"/>
          <w:sz w:val="22"/>
          <w:lang w:val="cs-CZ"/>
          <w:spacing w:val="2"/>
          <w:w w:val="100"/>
          <w:strike w:val="false"/>
          <w:vertAlign w:val="baseline"/>
          <w:rFonts w:ascii="Times New Roman" w:hAnsi="Times New Roman"/>
        </w:rPr>
        <w:t xml:space="preserve">která je ot</w:t>
      </w:r>
      <w:r>
        <w:rPr>
          <w:color w:val="#000000"/>
          <w:sz w:val="22"/>
          <w:lang w:val="cs-CZ"/>
          <w:spacing w:val="2"/>
          <w:w w:val="100"/>
          <w:strike w:val="false"/>
          <w:vertAlign w:val="baseline"/>
          <w:rFonts w:ascii="Times New Roman" w:hAnsi="Times New Roman"/>
        </w:rPr>
        <w:t xml:space="preserve">ěruvzdorná.</w:t>
      </w:r>
    </w:p>
    <w:p>
      <w:pPr>
        <w:ind w:right="0" w:left="0" w:firstLine="0"/>
        <w:spacing w:before="612" w:after="0" w:line="240" w:lineRule="auto"/>
        <w:jc w:val="center"/>
        <w:rPr>
          <w:b w:val="true"/>
          <w:color w:val="#000000"/>
          <w:sz w:val="23"/>
          <w:lang w:val="cs-CZ"/>
          <w:spacing w:val="0"/>
          <w:w w:val="100"/>
          <w:strike w:val="false"/>
          <w:vertAlign w:val="baseline"/>
          <w:rFonts w:ascii="Times New Roman" w:hAnsi="Times New Roman"/>
        </w:rPr>
      </w:pPr>
      <w:r>
        <w:rPr>
          <w:b w:val="true"/>
          <w:color w:val="#000000"/>
          <w:sz w:val="23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IX.
</w:t>
        <w:br/>
      </w:r>
      <w:r>
        <w:rPr>
          <w:b w:val="true"/>
          <w:color w:val="#000000"/>
          <w:sz w:val="23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Provád</w:t>
      </w:r>
      <w:r>
        <w:rPr>
          <w:b w:val="true"/>
          <w:color w:val="#000000"/>
          <w:sz w:val="23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ění díla</w:t>
      </w:r>
    </w:p>
    <w:p>
      <w:pPr>
        <w:ind w:right="0" w:left="288" w:firstLine="0"/>
        <w:spacing w:before="108" w:after="0" w:line="240" w:lineRule="auto"/>
        <w:jc w:val="left"/>
        <w:rPr>
          <w:color w:val="#000000"/>
          <w:sz w:val="22"/>
          <w:lang w:val="cs-CZ"/>
          <w:spacing w:val="4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2"/>
          <w:lang w:val="cs-CZ"/>
          <w:spacing w:val="4"/>
          <w:w w:val="100"/>
          <w:strike w:val="false"/>
          <w:vertAlign w:val="baseline"/>
          <w:rFonts w:ascii="Times New Roman" w:hAnsi="Times New Roman"/>
        </w:rPr>
        <w:t xml:space="preserve">1. Zhotovitel je povinen:</w:t>
      </w:r>
    </w:p>
    <w:p>
      <w:pPr>
        <w:ind w:right="792" w:left="1008" w:firstLine="-432"/>
        <w:spacing w:before="144" w:after="0" w:line="240" w:lineRule="auto"/>
        <w:jc w:val="left"/>
        <w:tabs>
          <w:tab w:val="clear" w:pos="432"/>
          <w:tab w:val="decimal" w:pos="1008"/>
        </w:tabs>
        <w:numPr>
          <w:ilvl w:val="0"/>
          <w:numId w:val="15"/>
        </w:numPr>
        <w:rPr>
          <w:color w:val="#000000"/>
          <w:sz w:val="22"/>
          <w:lang w:val="cs-CZ"/>
          <w:spacing w:val="1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2"/>
          <w:lang w:val="cs-CZ"/>
          <w:spacing w:val="1"/>
          <w:w w:val="100"/>
          <w:strike w:val="false"/>
          <w:vertAlign w:val="baseline"/>
          <w:rFonts w:ascii="Times New Roman" w:hAnsi="Times New Roman"/>
        </w:rPr>
        <w:t xml:space="preserve">provést dílo </w:t>
      </w:r>
      <w:r>
        <w:rPr>
          <w:color w:val="#000000"/>
          <w:sz w:val="22"/>
          <w:lang w:val="cs-CZ"/>
          <w:spacing w:val="1"/>
          <w:w w:val="100"/>
          <w:strike w:val="false"/>
          <w:vertAlign w:val="baseline"/>
          <w:rFonts w:ascii="Times New Roman" w:hAnsi="Times New Roman"/>
        </w:rPr>
        <w:t xml:space="preserve">řádně, včas a v odpovídající jakosti za použití postupů, které odpovídají </w:t>
      </w:r>
      <w:r>
        <w:rPr>
          <w:color w:val="#000000"/>
          <w:sz w:val="22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právním předpisům </w:t>
      </w:r>
      <w:r>
        <w:rPr>
          <w:b w:val="true"/>
          <w:color w:val="#000000"/>
          <w:sz w:val="23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ČR,</w:t>
      </w:r>
    </w:p>
    <w:p>
      <w:pPr>
        <w:ind w:right="792" w:left="1008" w:firstLine="-432"/>
        <w:spacing w:before="72" w:after="0" w:line="240" w:lineRule="auto"/>
        <w:jc w:val="left"/>
        <w:tabs>
          <w:tab w:val="clear" w:pos="432"/>
          <w:tab w:val="decimal" w:pos="1008"/>
        </w:tabs>
        <w:numPr>
          <w:ilvl w:val="0"/>
          <w:numId w:val="15"/>
        </w:numPr>
        <w:rPr>
          <w:color w:val="#000000"/>
          <w:sz w:val="22"/>
          <w:lang w:val="cs-CZ"/>
          <w:spacing w:val="7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2"/>
          <w:lang w:val="cs-CZ"/>
          <w:spacing w:val="7"/>
          <w:w w:val="100"/>
          <w:strike w:val="false"/>
          <w:vertAlign w:val="baseline"/>
          <w:rFonts w:ascii="Times New Roman" w:hAnsi="Times New Roman"/>
        </w:rPr>
        <w:t xml:space="preserve">dodržovat p</w:t>
      </w:r>
      <w:r>
        <w:rPr>
          <w:color w:val="#000000"/>
          <w:sz w:val="22"/>
          <w:lang w:val="cs-CZ"/>
          <w:spacing w:val="7"/>
          <w:w w:val="100"/>
          <w:strike w:val="false"/>
          <w:vertAlign w:val="baseline"/>
          <w:rFonts w:ascii="Times New Roman" w:hAnsi="Times New Roman"/>
        </w:rPr>
        <w:t xml:space="preserve">ři provádění díla ujednání této smlouvy, řídit se podklady a pokyny </w:t>
      </w:r>
      <w:r>
        <w:rPr>
          <w:color w:val="#000000"/>
          <w:sz w:val="22"/>
          <w:lang w:val="cs-CZ"/>
          <w:spacing w:val="3"/>
          <w:w w:val="100"/>
          <w:strike w:val="false"/>
          <w:vertAlign w:val="baseline"/>
          <w:rFonts w:ascii="Times New Roman" w:hAnsi="Times New Roman"/>
        </w:rPr>
        <w:t xml:space="preserve">objednatele a poskytnout mu požadovanou dokumentaci a informace,</w:t>
      </w:r>
    </w:p>
    <w:p>
      <w:pPr>
        <w:ind w:right="0" w:left="1008" w:firstLine="-432"/>
        <w:spacing w:before="72" w:after="0" w:line="240" w:lineRule="auto"/>
        <w:jc w:val="left"/>
        <w:tabs>
          <w:tab w:val="clear" w:pos="432"/>
          <w:tab w:val="decimal" w:pos="1008"/>
        </w:tabs>
        <w:numPr>
          <w:ilvl w:val="0"/>
          <w:numId w:val="15"/>
        </w:numPr>
        <w:rPr>
          <w:color w:val="#000000"/>
          <w:sz w:val="22"/>
          <w:lang w:val="cs-CZ"/>
          <w:spacing w:val="11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2"/>
          <w:lang w:val="cs-CZ"/>
          <w:spacing w:val="11"/>
          <w:w w:val="100"/>
          <w:strike w:val="false"/>
          <w:vertAlign w:val="baseline"/>
          <w:rFonts w:ascii="Times New Roman" w:hAnsi="Times New Roman"/>
        </w:rPr>
        <w:t xml:space="preserve">provést dílo na sv</w:t>
      </w:r>
      <w:r>
        <w:rPr>
          <w:color w:val="#000000"/>
          <w:sz w:val="22"/>
          <w:lang w:val="cs-CZ"/>
          <w:spacing w:val="11"/>
          <w:w w:val="100"/>
          <w:strike w:val="false"/>
          <w:vertAlign w:val="baseline"/>
          <w:rFonts w:ascii="Times New Roman" w:hAnsi="Times New Roman"/>
        </w:rPr>
        <w:t xml:space="preserve">ůj náklad a své nebezpečí,</w:t>
      </w:r>
    </w:p>
    <w:p>
      <w:pPr>
        <w:ind w:right="792" w:left="1008" w:firstLine="-432"/>
        <w:spacing w:before="72" w:after="0" w:line="240" w:lineRule="auto"/>
        <w:jc w:val="left"/>
        <w:tabs>
          <w:tab w:val="clear" w:pos="432"/>
          <w:tab w:val="decimal" w:pos="1008"/>
        </w:tabs>
        <w:numPr>
          <w:ilvl w:val="0"/>
          <w:numId w:val="15"/>
        </w:numPr>
        <w:rPr>
          <w:color w:val="#000000"/>
          <w:sz w:val="22"/>
          <w:lang w:val="cs-CZ"/>
          <w:spacing w:val="2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2"/>
          <w:lang w:val="cs-CZ"/>
          <w:spacing w:val="2"/>
          <w:w w:val="100"/>
          <w:strike w:val="false"/>
          <w:vertAlign w:val="baseline"/>
          <w:rFonts w:ascii="Times New Roman" w:hAnsi="Times New Roman"/>
        </w:rPr>
        <w:t xml:space="preserve">ú</w:t>
      </w:r>
      <w:r>
        <w:rPr>
          <w:color w:val="#000000"/>
          <w:sz w:val="22"/>
          <w:lang w:val="cs-CZ"/>
          <w:spacing w:val="2"/>
          <w:w w:val="100"/>
          <w:strike w:val="false"/>
          <w:vertAlign w:val="baseline"/>
          <w:rFonts w:ascii="Times New Roman" w:hAnsi="Times New Roman"/>
        </w:rPr>
        <w:t xml:space="preserve">častnit se na základě pozvánky objednatele všech jednáni týkajících se předmětného </w:t>
      </w:r>
      <w:r>
        <w:rPr>
          <w:color w:val="#000000"/>
          <w:sz w:val="22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díla,</w:t>
      </w:r>
    </w:p>
    <w:p>
      <w:pPr>
        <w:ind w:right="792" w:left="1008" w:firstLine="-432"/>
        <w:spacing w:before="72" w:after="0" w:line="240" w:lineRule="auto"/>
        <w:jc w:val="both"/>
        <w:tabs>
          <w:tab w:val="clear" w:pos="432"/>
          <w:tab w:val="decimal" w:pos="1008"/>
        </w:tabs>
        <w:numPr>
          <w:ilvl w:val="0"/>
          <w:numId w:val="15"/>
        </w:numPr>
        <w:rPr>
          <w:color w:val="#000000"/>
          <w:sz w:val="22"/>
          <w:lang w:val="cs-CZ"/>
          <w:spacing w:val="5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2"/>
          <w:lang w:val="cs-CZ"/>
          <w:spacing w:val="5"/>
          <w:w w:val="100"/>
          <w:strike w:val="false"/>
          <w:vertAlign w:val="baseline"/>
          <w:rFonts w:ascii="Times New Roman" w:hAnsi="Times New Roman"/>
        </w:rPr>
        <w:t xml:space="preserve">p</w:t>
      </w:r>
      <w:r>
        <w:rPr>
          <w:color w:val="#000000"/>
          <w:sz w:val="22"/>
          <w:lang w:val="cs-CZ"/>
          <w:spacing w:val="5"/>
          <w:w w:val="100"/>
          <w:strike w:val="false"/>
          <w:vertAlign w:val="baseline"/>
          <w:rFonts w:ascii="Times New Roman" w:hAnsi="Times New Roman"/>
        </w:rPr>
        <w:t xml:space="preserve">řed zahájením díla zpracovat a objednateli předat harmonogram provádění díla. </w:t>
      </w:r>
      <w:r>
        <w:rPr>
          <w:color w:val="#000000"/>
          <w:sz w:val="22"/>
          <w:lang w:val="cs-CZ"/>
          <w:spacing w:val="10"/>
          <w:w w:val="100"/>
          <w:strike w:val="false"/>
          <w:vertAlign w:val="baseline"/>
          <w:rFonts w:ascii="Times New Roman" w:hAnsi="Times New Roman"/>
        </w:rPr>
        <w:t xml:space="preserve">Zhotovitel je povinen harmonogram díla průběžně aktualizovat a aktualizace </w:t>
      </w:r>
      <w:r>
        <w:rPr>
          <w:color w:val="#000000"/>
          <w:sz w:val="22"/>
          <w:lang w:val="cs-CZ"/>
          <w:spacing w:val="3"/>
          <w:w w:val="100"/>
          <w:strike w:val="false"/>
          <w:vertAlign w:val="baseline"/>
          <w:rFonts w:ascii="Times New Roman" w:hAnsi="Times New Roman"/>
        </w:rPr>
        <w:t xml:space="preserve">neprodleně předkládat objednateli.</w:t>
      </w:r>
    </w:p>
    <w:p>
      <w:pPr>
        <w:ind w:right="0" w:left="216" w:firstLine="0"/>
        <w:spacing w:before="144" w:after="0" w:line="240" w:lineRule="auto"/>
        <w:jc w:val="left"/>
        <w:rPr>
          <w:color w:val="#000000"/>
          <w:sz w:val="22"/>
          <w:lang w:val="cs-CZ"/>
          <w:spacing w:val="4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2"/>
          <w:lang w:val="cs-CZ"/>
          <w:spacing w:val="4"/>
          <w:w w:val="100"/>
          <w:strike w:val="false"/>
          <w:vertAlign w:val="baseline"/>
          <w:rFonts w:ascii="Times New Roman" w:hAnsi="Times New Roman"/>
        </w:rPr>
        <w:t xml:space="preserve">2. Zhotovitel je povinen informovat objednatele o skute</w:t>
      </w:r>
      <w:r>
        <w:rPr>
          <w:color w:val="#000000"/>
          <w:sz w:val="22"/>
          <w:lang w:val="cs-CZ"/>
          <w:spacing w:val="4"/>
          <w:w w:val="100"/>
          <w:strike w:val="false"/>
          <w:vertAlign w:val="baseline"/>
          <w:rFonts w:ascii="Times New Roman" w:hAnsi="Times New Roman"/>
        </w:rPr>
        <w:t xml:space="preserve">čnostech majících vliv</w:t>
      </w:r>
    </w:p>
    <w:p>
      <w:pPr>
        <w:ind w:right="792" w:left="504" w:firstLine="0"/>
        <w:spacing w:before="0" w:after="0" w:line="240" w:lineRule="auto"/>
        <w:jc w:val="left"/>
        <w:rPr>
          <w:color w:val="#000000"/>
          <w:sz w:val="22"/>
          <w:lang w:val="cs-CZ"/>
          <w:spacing w:val="10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2"/>
          <w:lang w:val="cs-CZ"/>
          <w:spacing w:val="10"/>
          <w:w w:val="100"/>
          <w:strike w:val="false"/>
          <w:vertAlign w:val="baseline"/>
          <w:rFonts w:ascii="Times New Roman" w:hAnsi="Times New Roman"/>
        </w:rPr>
        <w:t xml:space="preserve">na pin</w:t>
      </w:r>
      <w:r>
        <w:rPr>
          <w:color w:val="#000000"/>
          <w:sz w:val="22"/>
          <w:lang w:val="cs-CZ"/>
          <w:spacing w:val="10"/>
          <w:w w:val="100"/>
          <w:strike w:val="false"/>
          <w:vertAlign w:val="baseline"/>
          <w:rFonts w:ascii="Times New Roman" w:hAnsi="Times New Roman"/>
        </w:rPr>
        <w:t xml:space="preserve">ění smlouvy, a to neprodleně, nejpozději následující pracovní den poté, kdy </w:t>
      </w:r>
      <w:r>
        <w:rPr>
          <w:color w:val="#000000"/>
          <w:sz w:val="22"/>
          <w:lang w:val="cs-CZ"/>
          <w:spacing w:val="3"/>
          <w:w w:val="100"/>
          <w:strike w:val="false"/>
          <w:vertAlign w:val="baseline"/>
          <w:rFonts w:ascii="Times New Roman" w:hAnsi="Times New Roman"/>
        </w:rPr>
        <w:t xml:space="preserve">příslušná skutečnost nastane nebo zhotovitel zjistí, že by nastat mohla. Informace</w:t>
      </w:r>
    </w:p>
    <w:p>
      <w:pPr>
        <w:ind w:right="792" w:left="504" w:firstLine="0"/>
        <w:spacing w:before="36" w:after="0" w:line="240" w:lineRule="auto"/>
        <w:jc w:val="both"/>
        <w:rPr>
          <w:color w:val="#000000"/>
          <w:sz w:val="22"/>
          <w:lang w:val="cs-CZ"/>
          <w:spacing w:val="14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2"/>
          <w:lang w:val="cs-CZ"/>
          <w:spacing w:val="14"/>
          <w:w w:val="100"/>
          <w:strike w:val="false"/>
          <w:vertAlign w:val="baseline"/>
          <w:rFonts w:ascii="Times New Roman" w:hAnsi="Times New Roman"/>
        </w:rPr>
        <w:t xml:space="preserve">dle p</w:t>
      </w:r>
      <w:r>
        <w:rPr>
          <w:color w:val="#000000"/>
          <w:sz w:val="22"/>
          <w:lang w:val="cs-CZ"/>
          <w:spacing w:val="14"/>
          <w:w w:val="100"/>
          <w:strike w:val="false"/>
          <w:vertAlign w:val="baseline"/>
          <w:rFonts w:ascii="Times New Roman" w:hAnsi="Times New Roman"/>
        </w:rPr>
        <w:t xml:space="preserve">ředchozí věty budou objednateli zaslány elektronickou poštou (na adresu: </w:t>
      </w:r>
      <w:hyperlink r:id="drId6">
        <w:r>
          <w:rPr>
            <w:color w:val="#0000FF"/>
            <w:sz w:val="22"/>
            <w:lang w:val="cs-CZ"/>
            <w:spacing w:val="6"/>
            <w:w w:val="100"/>
            <w:strike w:val="false"/>
            <w:u w:val="single"/>
            <w:vertAlign w:val="baseline"/>
            <w:rFonts w:ascii="Times New Roman" w:hAnsi="Times New Roman"/>
          </w:rPr>
          <w:t xml:space="preserve">slouka@ghrabuvka.cz</w:t>
        </w:r>
      </w:hyperlink>
      <w:r>
        <w:rPr>
          <w:color w:val="#000000"/>
          <w:sz w:val="22"/>
          <w:lang w:val="cs-CZ"/>
          <w:spacing w:val="6"/>
          <w:w w:val="100"/>
          <w:strike w:val="false"/>
          <w:vertAlign w:val="baseline"/>
          <w:rFonts w:ascii="Times New Roman" w:hAnsi="Times New Roman"/>
        </w:rPr>
        <w:t xml:space="preserve">; stanickova@ghrabuvka.ez.) nebo telefonicky (na číslo: 733 161 013; 606 208 201) a následně písemně. Zhotovitel je povinen informovat objednatele </w:t>
      </w:r>
      <w:r>
        <w:rPr>
          <w:color w:val="#000000"/>
          <w:sz w:val="22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zejména:</w:t>
      </w:r>
    </w:p>
    <w:p>
      <w:pPr>
        <w:ind w:right="792" w:left="936" w:firstLine="-360"/>
        <w:spacing w:before="72" w:after="0" w:line="240" w:lineRule="auto"/>
        <w:jc w:val="left"/>
        <w:tabs>
          <w:tab w:val="clear" w:pos="360"/>
          <w:tab w:val="decimal" w:pos="936"/>
        </w:tabs>
        <w:numPr>
          <w:ilvl w:val="0"/>
          <w:numId w:val="16"/>
        </w:numPr>
        <w:rPr>
          <w:color w:val="#000000"/>
          <w:sz w:val="22"/>
          <w:lang w:val="cs-CZ"/>
          <w:spacing w:val="4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2"/>
          <w:lang w:val="cs-CZ"/>
          <w:spacing w:val="4"/>
          <w:w w:val="100"/>
          <w:strike w:val="false"/>
          <w:vertAlign w:val="baseline"/>
          <w:rFonts w:ascii="Times New Roman" w:hAnsi="Times New Roman"/>
        </w:rPr>
        <w:t xml:space="preserve">zjisti-li p</w:t>
      </w:r>
      <w:r>
        <w:rPr>
          <w:color w:val="#000000"/>
          <w:sz w:val="22"/>
          <w:lang w:val="cs-CZ"/>
          <w:spacing w:val="4"/>
          <w:w w:val="100"/>
          <w:strike w:val="false"/>
          <w:vertAlign w:val="baseline"/>
          <w:rFonts w:ascii="Times New Roman" w:hAnsi="Times New Roman"/>
        </w:rPr>
        <w:t xml:space="preserve">ři provádění díla skryté překážky bránící řádnému provedení díla. Zhotovitel </w:t>
      </w:r>
      <w:r>
        <w:rPr>
          <w:color w:val="#000000"/>
          <w:sz w:val="22"/>
          <w:lang w:val="cs-CZ"/>
          <w:spacing w:val="3"/>
          <w:w w:val="100"/>
          <w:strike w:val="false"/>
          <w:vertAlign w:val="baseline"/>
          <w:rFonts w:ascii="Times New Roman" w:hAnsi="Times New Roman"/>
        </w:rPr>
        <w:t xml:space="preserve">je povinen navrhnout objednateli další postup,</w:t>
      </w:r>
    </w:p>
    <w:p>
      <w:pPr>
        <w:ind w:right="0" w:left="936" w:firstLine="-360"/>
        <w:spacing w:before="72" w:after="0" w:line="266" w:lineRule="auto"/>
        <w:jc w:val="left"/>
        <w:tabs>
          <w:tab w:val="clear" w:pos="360"/>
          <w:tab w:val="decimal" w:pos="936"/>
        </w:tabs>
        <w:numPr>
          <w:ilvl w:val="0"/>
          <w:numId w:val="16"/>
        </w:numPr>
        <w:rPr>
          <w:color w:val="#000000"/>
          <w:sz w:val="22"/>
          <w:lang w:val="cs-CZ"/>
          <w:spacing w:val="10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2"/>
          <w:lang w:val="cs-CZ"/>
          <w:spacing w:val="10"/>
          <w:w w:val="100"/>
          <w:strike w:val="false"/>
          <w:vertAlign w:val="baseline"/>
          <w:rFonts w:ascii="Times New Roman" w:hAnsi="Times New Roman"/>
        </w:rPr>
        <w:t xml:space="preserve">o p</w:t>
      </w:r>
      <w:r>
        <w:rPr>
          <w:color w:val="#000000"/>
          <w:sz w:val="22"/>
          <w:lang w:val="cs-CZ"/>
          <w:spacing w:val="10"/>
          <w:w w:val="100"/>
          <w:strike w:val="false"/>
          <w:vertAlign w:val="baseline"/>
          <w:rFonts w:ascii="Times New Roman" w:hAnsi="Times New Roman"/>
        </w:rPr>
        <w:t xml:space="preserve">řípadné nevhodnosti realizace vyžadovaných prací,</w:t>
      </w:r>
    </w:p>
    <w:p>
      <w:pPr>
        <w:ind w:right="0" w:left="216" w:firstLine="0"/>
        <w:spacing w:before="108" w:after="0" w:line="240" w:lineRule="auto"/>
        <w:jc w:val="left"/>
        <w:rPr>
          <w:color w:val="#000000"/>
          <w:sz w:val="22"/>
          <w:lang w:val="cs-CZ"/>
          <w:spacing w:val="3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2"/>
          <w:lang w:val="cs-CZ"/>
          <w:spacing w:val="3"/>
          <w:w w:val="100"/>
          <w:strike w:val="false"/>
          <w:vertAlign w:val="baseline"/>
          <w:rFonts w:ascii="Times New Roman" w:hAnsi="Times New Roman"/>
        </w:rPr>
        <w:t xml:space="preserve">3. Zhotovitel je povinen dbát p</w:t>
      </w:r>
      <w:r>
        <w:rPr>
          <w:color w:val="#000000"/>
          <w:sz w:val="22"/>
          <w:lang w:val="cs-CZ"/>
          <w:spacing w:val="3"/>
          <w:w w:val="100"/>
          <w:strike w:val="false"/>
          <w:vertAlign w:val="baseline"/>
          <w:rFonts w:ascii="Times New Roman" w:hAnsi="Times New Roman"/>
        </w:rPr>
        <w:t xml:space="preserve">ři provádění díla pokynů pracovníků školy.</w:t>
      </w:r>
    </w:p>
    <w:p>
      <w:pPr>
        <w:ind w:right="0" w:left="4608" w:firstLine="0"/>
        <w:spacing w:before="612" w:after="0" w:line="192" w:lineRule="auto"/>
        <w:jc w:val="left"/>
        <w:rPr>
          <w:b w:val="true"/>
          <w:color w:val="#000000"/>
          <w:sz w:val="23"/>
          <w:lang w:val="cs-CZ"/>
          <w:spacing w:val="0"/>
          <w:w w:val="100"/>
          <w:strike w:val="false"/>
          <w:vertAlign w:val="baseline"/>
          <w:rFonts w:ascii="Times New Roman" w:hAnsi="Times New Roman"/>
        </w:rPr>
      </w:pPr>
      <w:r>
        <w:rPr>
          <w:b w:val="true"/>
          <w:color w:val="#000000"/>
          <w:sz w:val="23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X.</w:t>
      </w:r>
    </w:p>
    <w:p>
      <w:pPr>
        <w:ind w:right="0" w:left="3960" w:firstLine="0"/>
        <w:spacing w:before="108" w:after="0" w:line="204" w:lineRule="auto"/>
        <w:jc w:val="left"/>
        <w:rPr>
          <w:b w:val="true"/>
          <w:color w:val="#000000"/>
          <w:sz w:val="23"/>
          <w:lang w:val="cs-CZ"/>
          <w:spacing w:val="0"/>
          <w:w w:val="100"/>
          <w:strike w:val="false"/>
          <w:vertAlign w:val="baseline"/>
          <w:rFonts w:ascii="Times New Roman" w:hAnsi="Times New Roman"/>
        </w:rPr>
      </w:pPr>
      <w:r>
        <w:rPr>
          <w:b w:val="true"/>
          <w:color w:val="#000000"/>
          <w:sz w:val="23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P</w:t>
      </w:r>
      <w:r>
        <w:rPr>
          <w:b w:val="true"/>
          <w:color w:val="#000000"/>
          <w:sz w:val="23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ředání díla</w:t>
      </w:r>
    </w:p>
    <w:p>
      <w:pPr>
        <w:ind w:right="0" w:left="576" w:firstLine="-288"/>
        <w:spacing w:before="108" w:after="0" w:line="240" w:lineRule="auto"/>
        <w:jc w:val="left"/>
        <w:tabs>
          <w:tab w:val="clear" w:pos="288"/>
          <w:tab w:val="decimal" w:pos="576"/>
        </w:tabs>
        <w:numPr>
          <w:ilvl w:val="0"/>
          <w:numId w:val="17"/>
        </w:numPr>
        <w:rPr>
          <w:color w:val="#000000"/>
          <w:sz w:val="22"/>
          <w:lang w:val="cs-CZ"/>
          <w:spacing w:val="3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2"/>
          <w:lang w:val="cs-CZ"/>
          <w:spacing w:val="3"/>
          <w:w w:val="100"/>
          <w:strike w:val="false"/>
          <w:vertAlign w:val="baseline"/>
          <w:rFonts w:ascii="Times New Roman" w:hAnsi="Times New Roman"/>
        </w:rPr>
        <w:t xml:space="preserve">P</w:t>
      </w:r>
      <w:r>
        <w:rPr>
          <w:color w:val="#000000"/>
          <w:sz w:val="22"/>
          <w:lang w:val="cs-CZ"/>
          <w:spacing w:val="3"/>
          <w:w w:val="100"/>
          <w:strike w:val="false"/>
          <w:vertAlign w:val="baseline"/>
          <w:rFonts w:ascii="Times New Roman" w:hAnsi="Times New Roman"/>
        </w:rPr>
        <w:t xml:space="preserve">ředání díla bude dle provedeno dle odst. IV, bod </w:t>
      </w:r>
      <w:r>
        <w:rPr>
          <w:b w:val="true"/>
          <w:color w:val="#000000"/>
          <w:sz w:val="23"/>
          <w:lang w:val="cs-CZ"/>
          <w:spacing w:val="3"/>
          <w:w w:val="100"/>
          <w:strike w:val="false"/>
          <w:vertAlign w:val="baseline"/>
          <w:rFonts w:ascii="Times New Roman" w:hAnsi="Times New Roman"/>
        </w:rPr>
        <w:t xml:space="preserve">1.</w:t>
      </w:r>
    </w:p>
    <w:p>
      <w:pPr>
        <w:ind w:right="792" w:left="576" w:firstLine="-288"/>
        <w:spacing w:before="144" w:after="0" w:line="240" w:lineRule="auto"/>
        <w:jc w:val="both"/>
        <w:tabs>
          <w:tab w:val="clear" w:pos="288"/>
          <w:tab w:val="decimal" w:pos="576"/>
        </w:tabs>
        <w:numPr>
          <w:ilvl w:val="0"/>
          <w:numId w:val="17"/>
        </w:numPr>
        <w:rPr>
          <w:color w:val="#000000"/>
          <w:sz w:val="22"/>
          <w:lang w:val="cs-CZ"/>
          <w:spacing w:val="6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2"/>
          <w:lang w:val="cs-CZ"/>
          <w:spacing w:val="6"/>
          <w:w w:val="100"/>
          <w:strike w:val="false"/>
          <w:vertAlign w:val="baseline"/>
          <w:rFonts w:ascii="Times New Roman" w:hAnsi="Times New Roman"/>
        </w:rPr>
        <w:t xml:space="preserve">Objednatel se zavazuje dílo p</w:t>
      </w:r>
      <w:r>
        <w:rPr>
          <w:color w:val="#000000"/>
          <w:sz w:val="22"/>
          <w:lang w:val="cs-CZ"/>
          <w:spacing w:val="6"/>
          <w:w w:val="100"/>
          <w:strike w:val="false"/>
          <w:vertAlign w:val="baseline"/>
          <w:rFonts w:ascii="Times New Roman" w:hAnsi="Times New Roman"/>
        </w:rPr>
        <w:t xml:space="preserve">řevzít v případě, že bude předáno bez vad a nedodělků </w:t>
      </w:r>
      <w:r>
        <w:rPr>
          <w:color w:val="#000000"/>
          <w:sz w:val="22"/>
          <w:lang w:val="cs-CZ"/>
          <w:spacing w:val="2"/>
          <w:w w:val="100"/>
          <w:strike w:val="false"/>
          <w:vertAlign w:val="baseline"/>
          <w:rFonts w:ascii="Times New Roman" w:hAnsi="Times New Roman"/>
        </w:rPr>
        <w:t xml:space="preserve">bránících jeho řádnému užíváni. O předání a převzetí díla zhotovitel sepíše protokol, který bude obsahovat:</w:t>
      </w:r>
    </w:p>
    <w:p>
      <w:pPr>
        <w:ind w:right="0" w:left="576" w:firstLine="0"/>
        <w:spacing w:before="432" w:after="0" w:line="240" w:lineRule="auto"/>
        <w:jc w:val="both"/>
        <w:tabs>
          <w:tab w:val="clear" w:pos="360"/>
          <w:tab w:val="decimal" w:pos="936"/>
        </w:tabs>
        <w:numPr>
          <w:ilvl w:val="0"/>
          <w:numId w:val="18"/>
        </w:numPr>
        <w:rPr>
          <w:color w:val="#000000"/>
          <w:sz w:val="22"/>
          <w:lang w:val="cs-CZ"/>
          <w:spacing w:val="18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2"/>
          <w:lang w:val="cs-CZ"/>
          <w:spacing w:val="18"/>
          <w:w w:val="100"/>
          <w:strike w:val="false"/>
          <w:vertAlign w:val="baseline"/>
          <w:rFonts w:ascii="Times New Roman" w:hAnsi="Times New Roman"/>
        </w:rPr>
        <w:t xml:space="preserve">ozna</w:t>
      </w:r>
      <w:r>
        <w:rPr>
          <w:color w:val="#000000"/>
          <w:sz w:val="22"/>
          <w:lang w:val="cs-CZ"/>
          <w:spacing w:val="18"/>
          <w:w w:val="100"/>
          <w:strike w:val="false"/>
          <w:vertAlign w:val="baseline"/>
          <w:rFonts w:ascii="Times New Roman" w:hAnsi="Times New Roman"/>
        </w:rPr>
        <w:t xml:space="preserve">čeni předmětu díla,</w:t>
      </w:r>
    </w:p>
    <w:p>
      <w:pPr>
        <w:ind w:right="0" w:left="576" w:firstLine="0"/>
        <w:spacing w:before="72" w:after="0" w:line="240" w:lineRule="auto"/>
        <w:jc w:val="both"/>
        <w:tabs>
          <w:tab w:val="clear" w:pos="360"/>
          <w:tab w:val="decimal" w:pos="936"/>
        </w:tabs>
        <w:numPr>
          <w:ilvl w:val="0"/>
          <w:numId w:val="18"/>
        </w:numPr>
        <w:rPr>
          <w:color w:val="#000000"/>
          <w:sz w:val="22"/>
          <w:lang w:val="cs-CZ"/>
          <w:spacing w:val="12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2"/>
          <w:lang w:val="cs-CZ"/>
          <w:spacing w:val="12"/>
          <w:w w:val="100"/>
          <w:strike w:val="false"/>
          <w:vertAlign w:val="baseline"/>
          <w:rFonts w:ascii="Times New Roman" w:hAnsi="Times New Roman"/>
        </w:rPr>
        <w:t xml:space="preserve">ozna</w:t>
      </w:r>
      <w:r>
        <w:rPr>
          <w:color w:val="#000000"/>
          <w:sz w:val="22"/>
          <w:lang w:val="cs-CZ"/>
          <w:spacing w:val="12"/>
          <w:w w:val="100"/>
          <w:strike w:val="false"/>
          <w:vertAlign w:val="baseline"/>
          <w:rFonts w:ascii="Times New Roman" w:hAnsi="Times New Roman"/>
        </w:rPr>
        <w:t xml:space="preserve">čení objednatele a zhotovitele díla,</w:t>
      </w:r>
    </w:p>
    <w:p>
      <w:pPr>
        <w:ind w:right="0" w:left="576" w:firstLine="0"/>
        <w:spacing w:before="72" w:after="0" w:line="240" w:lineRule="auto"/>
        <w:jc w:val="both"/>
        <w:tabs>
          <w:tab w:val="clear" w:pos="360"/>
          <w:tab w:val="decimal" w:pos="936"/>
        </w:tabs>
        <w:numPr>
          <w:ilvl w:val="0"/>
          <w:numId w:val="18"/>
        </w:numPr>
        <w:rPr>
          <w:color w:val="#000000"/>
          <w:sz w:val="22"/>
          <w:lang w:val="cs-CZ"/>
          <w:spacing w:val="7"/>
          <w:w w:val="100"/>
          <w:strike w:val="false"/>
          <w:vertAlign w:val="baseline"/>
          <w:rFonts w:ascii="Times New Roman" w:hAnsi="Times New Roman"/>
        </w:rPr>
      </w:pPr>
      <w:r>
        <w:pict>
          <v:line strokeweight="0.7pt" strokecolor="#000000" from="10.95pt,28.7pt" to="443.35pt,28.7pt" style="position:absolute;mso-position-horizontal-relative:text;mso-position-vertical-relative:text;">
            <v:stroke dashstyle="solid"/>
          </v:line>
        </w:pict>
      </w:r>
      <w:r>
        <w:rPr>
          <w:color w:val="#000000"/>
          <w:sz w:val="22"/>
          <w:lang w:val="cs-CZ"/>
          <w:spacing w:val="7"/>
          <w:w w:val="100"/>
          <w:strike w:val="false"/>
          <w:vertAlign w:val="baseline"/>
          <w:rFonts w:ascii="Times New Roman" w:hAnsi="Times New Roman"/>
        </w:rPr>
        <w:t xml:space="preserve">číslo a datum uzavření smlouvy o dílo včetně čísel a dat uzavření jejích dodatků,</w:t>
      </w:r>
    </w:p>
    <w:p>
      <w:pPr>
        <w:sectPr>
          <w:pgSz w:w="11918" w:h="16854" w:orient="portrait"/>
          <w:type w:val="nextPage"/>
          <w:textDirection w:val="lrTb"/>
          <w:pgMar w:bottom="713" w:top="1352" w:right="956" w:left="1182" w:header="720" w:footer="720"/>
          <w:titlePg w:val="false"/>
        </w:sectPr>
      </w:pPr>
    </w:p>
    <w:p>
      <w:pPr>
        <w:rPr>
          <w:sz w:val="2"/>
        </w:rPr>
      </w:pPr>
      <w:r>
        <w:pict>
          <v:shapetype id="_x0000_t7" coordsize="21600,21600" o:spt="202" path="m,l,21600r21600,l21600,xe">
            <v:stroke joinstyle="miter"/>
            <v:path gradientshapeok="t" o:connecttype="rect"/>
          </v:shapetype>
          <v:shape id="_x0000_s6" type="#_x0000_t7" filled="f" stroked="f" style="position:absolute;width:486pt;height:11.8pt;z-index:-994;margin-left:0pt;margin-top:723.2pt;mso-wrap-distance-left:0pt;mso-wrap-distance-right:0pt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288" w:firstLine="0"/>
                    <w:spacing w:before="0" w:after="0" w:line="240" w:lineRule="auto"/>
                    <w:jc w:val="left"/>
                    <w:framePr w:hAnchor="text" w:vAnchor="text" w:y="14464" w:w="9720" w:h="236" w:hSpace="0" w:vSpace="0" w:wrap="3"/>
                    <w:rPr>
                      <w:color w:val="#000000"/>
                      <w:sz w:val="19"/>
                      <w:lang w:val="cs-CZ"/>
                      <w:spacing w:val="0"/>
                      <w:w w:val="100"/>
                      <w:strike w:val="false"/>
                      <w:vertAlign w:val="baseline"/>
                      <w:rFonts w:ascii="Times New Roman" w:hAnsi="Times New Roman"/>
                    </w:rPr>
                  </w:pPr>
                  <w:r>
                    <w:rPr>
                      <w:color w:val="#000000"/>
                      <w:sz w:val="19"/>
                      <w:lang w:val="cs-CZ"/>
                      <w:spacing w:val="0"/>
                      <w:w w:val="100"/>
                      <w:strike w:val="false"/>
                      <w:vertAlign w:val="baseline"/>
                      <w:rFonts w:ascii="Times New Roman" w:hAnsi="Times New Roman"/>
                    </w:rPr>
                    <w:t xml:space="preserve">Smlouva o dílo na „Vymalování chodeb, šaten a t</w:t>
                  </w:r>
                  <w:r>
                    <w:rPr>
                      <w:color w:val="#000000"/>
                      <w:sz w:val="19"/>
                      <w:lang w:val="cs-CZ"/>
                      <w:spacing w:val="0"/>
                      <w:w w:val="100"/>
                      <w:strike w:val="false"/>
                      <w:vertAlign w:val="baseline"/>
                      <w:rFonts w:ascii="Times New Roman" w:hAnsi="Times New Roman"/>
                    </w:rPr>
                    <w:t xml:space="preserve">říd na Gymnáziu, Ostrava-Hrabůvka, příspěvková organizace"</w:t>
                  </w:r>
                </w:p>
              </w:txbxContent>
            </v:textbox>
          </v:shape>
        </w:pict>
      </w:r>
    </w:p>
    <w:tbl>
      <w:tblPr>
        <w:jc w:val="left"/>
        <w:tblLayout w:type="fixed"/>
        <w:tblCellMar>
          <w:left w:w="0" w:type="dxa"/>
          <w:right w:w="0" w:type="dxa"/>
        </w:tblCellMar>
      </w:tblPr>
      <w:tblGrid>
        <w:gridCol w:w="1800"/>
        <w:gridCol w:w="7920"/>
      </w:tblGrid>
      <w:tr>
        <w:trPr>
          <w:trHeight w:val="818" w:hRule="exact"/>
        </w:trPr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1800" w:type="auto"/>
            <w:textDirection w:val="lrTb"/>
            <w:vAlign w:val="top"/>
          </w:tcPr>
          <w:p>
            <w:pPr>
              <w:ind w:right="0" w:left="720"/>
              <w:spacing w:before="7" w:after="5" w:line="240" w:lineRule="auto"/>
              <w:jc w:val="right"/>
            </w:pPr>
            <w:r>
              <w:drawing>
                <wp:inline>
                  <wp:extent cx="671830" cy="493395"/>
                  <wp:docPr id="5" name="pic"/>
                  <a:graphic>
                    <a:graphicData uri="http://schemas.openxmlformats.org/drawingml/2006/picture">
                      <pic:pic>
                        <pic:nvPicPr>
                          <pic:cNvPr id="6" name="test1"/>
                          <pic:cNvPicPr preferRelativeResize="false"/>
                        </pic:nvPicPr>
                        <pic:blipFill>
                          <a:blip r:embed="d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1830" cy="493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9720" w:type="auto"/>
            <w:textDirection w:val="lrTb"/>
            <w:vAlign w:val="top"/>
          </w:tcPr>
          <w:p>
            <w:pPr>
              <w:ind w:right="0" w:left="536" w:firstLine="0"/>
              <w:spacing w:before="0" w:after="0" w:line="240" w:lineRule="auto"/>
              <w:jc w:val="left"/>
              <w:rPr>
                <w:b w:val="true"/>
                <w:color w:val="#000000"/>
                <w:sz w:val="42"/>
                <w:lang w:val="cs-CZ"/>
                <w:spacing w:val="180"/>
                <w:w w:val="100"/>
                <w:strike w:val="false"/>
                <w:vertAlign w:val="baseline"/>
                <w:rFonts w:ascii="Times New Roman" w:hAnsi="Times New Roman"/>
              </w:rPr>
            </w:pPr>
            <w:r>
              <w:rPr>
                <w:b w:val="true"/>
                <w:color w:val="#000000"/>
                <w:sz w:val="42"/>
                <w:lang w:val="cs-CZ"/>
                <w:spacing w:val="180"/>
                <w:w w:val="100"/>
                <w:strike w:val="false"/>
                <w:vertAlign w:val="baseline"/>
                <w:rFonts w:ascii="Times New Roman" w:hAnsi="Times New Roman"/>
              </w:rPr>
              <w:t xml:space="preserve">Gymnázium,</w:t>
            </w:r>
          </w:p>
          <w:p>
            <w:pPr>
              <w:ind w:right="0" w:left="536" w:firstLine="0"/>
              <w:spacing w:before="0" w:after="0" w:line="192" w:lineRule="auto"/>
              <w:jc w:val="left"/>
              <w:rPr>
                <w:b w:val="true"/>
                <w:color w:val="#000000"/>
                <w:sz w:val="27"/>
                <w:lang w:val="cs-CZ"/>
                <w:spacing w:val="-4"/>
                <w:w w:val="100"/>
                <w:strike w:val="false"/>
                <w:vertAlign w:val="baseline"/>
                <w:rFonts w:ascii="Times New Roman" w:hAnsi="Times New Roman"/>
              </w:rPr>
            </w:pPr>
            <w:r>
              <w:rPr>
                <w:b w:val="true"/>
                <w:color w:val="#000000"/>
                <w:sz w:val="27"/>
                <w:lang w:val="cs-CZ"/>
                <w:spacing w:val="-4"/>
                <w:w w:val="100"/>
                <w:strike w:val="false"/>
                <w:vertAlign w:val="baseline"/>
                <w:rFonts w:ascii="Times New Roman" w:hAnsi="Times New Roman"/>
              </w:rPr>
              <w:t xml:space="preserve">Ostrava—Hrab</w:t>
            </w:r>
            <w:r>
              <w:rPr>
                <w:b w:val="true"/>
                <w:color w:val="#000000"/>
                <w:sz w:val="27"/>
                <w:lang w:val="cs-CZ"/>
                <w:spacing w:val="-4"/>
                <w:w w:val="100"/>
                <w:strike w:val="false"/>
                <w:vertAlign w:val="baseline"/>
                <w:rFonts w:ascii="Times New Roman" w:hAnsi="Times New Roman"/>
              </w:rPr>
              <w:t xml:space="preserve">ůvka, příspěvková organizace</w:t>
            </w:r>
          </w:p>
        </w:tc>
      </w:tr>
    </w:tbl>
    <w:p>
      <w:pPr>
        <w:spacing w:before="0" w:after="160" w:line="20" w:lineRule="exact"/>
      </w:pPr>
    </w:p>
    <w:p>
      <w:pPr>
        <w:ind w:right="0" w:left="1008" w:firstLine="-360"/>
        <w:spacing w:before="252" w:after="0" w:line="240" w:lineRule="auto"/>
        <w:jc w:val="left"/>
        <w:tabs>
          <w:tab w:val="clear" w:pos="360"/>
          <w:tab w:val="decimal" w:pos="1008"/>
        </w:tabs>
        <w:numPr>
          <w:ilvl w:val="0"/>
          <w:numId w:val="19"/>
        </w:numPr>
        <w:rPr>
          <w:color w:val="#000000"/>
          <w:sz w:val="22"/>
          <w:lang w:val="cs-CZ"/>
          <w:spacing w:val="14"/>
          <w:w w:val="100"/>
          <w:strike w:val="false"/>
          <w:vertAlign w:val="baseline"/>
          <w:rFonts w:ascii="Times New Roman" w:hAnsi="Times New Roman"/>
        </w:rPr>
      </w:pPr>
      <w:r>
        <w:pict>
          <v:line strokeweight="4.5pt" strokecolor="#000000" from="13.15pt,2.3pt" to="475.05pt,2.3pt" style="position:absolute;mso-position-horizontal-relative:text;mso-position-vertical-relative:text;">
            <v:stroke dashstyle="solid"/>
          </v:line>
        </w:pict>
      </w:r>
      <w:r>
        <w:rPr>
          <w:color w:val="#000000"/>
          <w:sz w:val="22"/>
          <w:lang w:val="cs-CZ"/>
          <w:spacing w:val="14"/>
          <w:w w:val="100"/>
          <w:strike w:val="false"/>
          <w:vertAlign w:val="baseline"/>
          <w:rFonts w:ascii="Times New Roman" w:hAnsi="Times New Roman"/>
        </w:rPr>
        <w:t xml:space="preserve">datum ukon</w:t>
      </w:r>
      <w:r>
        <w:rPr>
          <w:color w:val="#000000"/>
          <w:sz w:val="22"/>
          <w:lang w:val="cs-CZ"/>
          <w:spacing w:val="14"/>
          <w:w w:val="100"/>
          <w:strike w:val="false"/>
          <w:vertAlign w:val="baseline"/>
          <w:rFonts w:ascii="Times New Roman" w:hAnsi="Times New Roman"/>
        </w:rPr>
        <w:t xml:space="preserve">čení záruky na dílo,</w:t>
      </w:r>
    </w:p>
    <w:p>
      <w:pPr>
        <w:ind w:right="0" w:left="648" w:firstLine="0"/>
        <w:spacing w:before="72" w:after="0" w:line="266" w:lineRule="auto"/>
        <w:jc w:val="left"/>
        <w:tabs>
          <w:tab w:val="clear" w:pos="360"/>
          <w:tab w:val="decimal" w:pos="1008"/>
        </w:tabs>
        <w:numPr>
          <w:ilvl w:val="0"/>
          <w:numId w:val="19"/>
        </w:numPr>
        <w:rPr>
          <w:color w:val="#000000"/>
          <w:sz w:val="22"/>
          <w:lang w:val="cs-CZ"/>
          <w:spacing w:val="11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2"/>
          <w:lang w:val="cs-CZ"/>
          <w:spacing w:val="11"/>
          <w:w w:val="100"/>
          <w:strike w:val="false"/>
          <w:vertAlign w:val="baseline"/>
          <w:rFonts w:ascii="Times New Roman" w:hAnsi="Times New Roman"/>
        </w:rPr>
        <w:t xml:space="preserve">soupis náklad</w:t>
      </w:r>
      <w:r>
        <w:rPr>
          <w:color w:val="#000000"/>
          <w:sz w:val="22"/>
          <w:lang w:val="cs-CZ"/>
          <w:spacing w:val="11"/>
          <w:w w:val="100"/>
          <w:strike w:val="false"/>
          <w:vertAlign w:val="baseline"/>
          <w:rFonts w:ascii="Times New Roman" w:hAnsi="Times New Roman"/>
        </w:rPr>
        <w:t xml:space="preserve">ů od zahájení po dokončeni díla,</w:t>
      </w:r>
    </w:p>
    <w:p>
      <w:pPr>
        <w:ind w:right="0" w:left="648" w:firstLine="0"/>
        <w:spacing w:before="36" w:after="0" w:line="240" w:lineRule="auto"/>
        <w:jc w:val="left"/>
        <w:tabs>
          <w:tab w:val="clear" w:pos="360"/>
          <w:tab w:val="decimal" w:pos="1008"/>
        </w:tabs>
        <w:numPr>
          <w:ilvl w:val="0"/>
          <w:numId w:val="19"/>
        </w:numPr>
        <w:rPr>
          <w:color w:val="#000000"/>
          <w:sz w:val="22"/>
          <w:lang w:val="cs-CZ"/>
          <w:spacing w:val="9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2"/>
          <w:lang w:val="cs-CZ"/>
          <w:spacing w:val="9"/>
          <w:w w:val="100"/>
          <w:strike w:val="false"/>
          <w:vertAlign w:val="baseline"/>
          <w:rFonts w:ascii="Times New Roman" w:hAnsi="Times New Roman"/>
        </w:rPr>
        <w:t xml:space="preserve">termín zahájení a dokon</w:t>
      </w:r>
      <w:r>
        <w:rPr>
          <w:color w:val="#000000"/>
          <w:sz w:val="22"/>
          <w:lang w:val="cs-CZ"/>
          <w:spacing w:val="9"/>
          <w:w w:val="100"/>
          <w:strike w:val="false"/>
          <w:vertAlign w:val="baseline"/>
          <w:rFonts w:ascii="Times New Roman" w:hAnsi="Times New Roman"/>
        </w:rPr>
        <w:t xml:space="preserve">čení prací na zhotovovaném díle,</w:t>
      </w:r>
    </w:p>
    <w:p>
      <w:pPr>
        <w:ind w:right="0" w:left="648" w:firstLine="0"/>
        <w:spacing w:before="72" w:after="0" w:line="240" w:lineRule="auto"/>
        <w:jc w:val="left"/>
        <w:tabs>
          <w:tab w:val="clear" w:pos="360"/>
          <w:tab w:val="decimal" w:pos="1008"/>
        </w:tabs>
        <w:numPr>
          <w:ilvl w:val="0"/>
          <w:numId w:val="19"/>
        </w:numPr>
        <w:rPr>
          <w:color w:val="#000000"/>
          <w:sz w:val="22"/>
          <w:lang w:val="cs-CZ"/>
          <w:spacing w:val="10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2"/>
          <w:lang w:val="cs-CZ"/>
          <w:spacing w:val="10"/>
          <w:w w:val="100"/>
          <w:strike w:val="false"/>
          <w:vertAlign w:val="baseline"/>
          <w:rFonts w:ascii="Times New Roman" w:hAnsi="Times New Roman"/>
        </w:rPr>
        <w:t xml:space="preserve">prohlášení objednatele, že dílo p</w:t>
      </w:r>
      <w:r>
        <w:rPr>
          <w:color w:val="#000000"/>
          <w:sz w:val="22"/>
          <w:lang w:val="cs-CZ"/>
          <w:spacing w:val="10"/>
          <w:w w:val="100"/>
          <w:strike w:val="false"/>
          <w:vertAlign w:val="baseline"/>
          <w:rFonts w:ascii="Times New Roman" w:hAnsi="Times New Roman"/>
        </w:rPr>
        <w:t xml:space="preserve">řejímá (nepřejimá),</w:t>
      </w:r>
    </w:p>
    <w:p>
      <w:pPr>
        <w:ind w:right="0" w:left="648" w:firstLine="0"/>
        <w:spacing w:before="72" w:after="0" w:line="240" w:lineRule="auto"/>
        <w:jc w:val="left"/>
        <w:tabs>
          <w:tab w:val="clear" w:pos="360"/>
          <w:tab w:val="decimal" w:pos="1008"/>
        </w:tabs>
        <w:numPr>
          <w:ilvl w:val="0"/>
          <w:numId w:val="19"/>
        </w:numPr>
        <w:rPr>
          <w:color w:val="#000000"/>
          <w:sz w:val="22"/>
          <w:lang w:val="cs-CZ"/>
          <w:spacing w:val="14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2"/>
          <w:lang w:val="cs-CZ"/>
          <w:spacing w:val="14"/>
          <w:w w:val="100"/>
          <w:strike w:val="false"/>
          <w:vertAlign w:val="baseline"/>
          <w:rFonts w:ascii="Times New Roman" w:hAnsi="Times New Roman"/>
        </w:rPr>
        <w:t xml:space="preserve">datum a místo sepsání protokolu,</w:t>
      </w:r>
    </w:p>
    <w:p>
      <w:pPr>
        <w:ind w:right="864" w:left="1008" w:firstLine="-360"/>
        <w:spacing w:before="72" w:after="0" w:line="240" w:lineRule="auto"/>
        <w:jc w:val="left"/>
        <w:tabs>
          <w:tab w:val="clear" w:pos="360"/>
          <w:tab w:val="decimal" w:pos="1008"/>
        </w:tabs>
        <w:numPr>
          <w:ilvl w:val="0"/>
          <w:numId w:val="19"/>
        </w:numPr>
        <w:rPr>
          <w:color w:val="#000000"/>
          <w:sz w:val="22"/>
          <w:lang w:val="cs-CZ"/>
          <w:spacing w:val="3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2"/>
          <w:lang w:val="cs-CZ"/>
          <w:spacing w:val="3"/>
          <w:w w:val="100"/>
          <w:strike w:val="false"/>
          <w:vertAlign w:val="baseline"/>
          <w:rFonts w:ascii="Times New Roman" w:hAnsi="Times New Roman"/>
        </w:rPr>
        <w:t xml:space="preserve">seznam p</w:t>
      </w:r>
      <w:r>
        <w:rPr>
          <w:color w:val="#000000"/>
          <w:sz w:val="22"/>
          <w:lang w:val="cs-CZ"/>
          <w:spacing w:val="3"/>
          <w:w w:val="100"/>
          <w:strike w:val="false"/>
          <w:vertAlign w:val="baseline"/>
          <w:rFonts w:ascii="Times New Roman" w:hAnsi="Times New Roman"/>
        </w:rPr>
        <w:t xml:space="preserve">řípadných vad a nedodělků nebránících řádnému užívání díla, s nimiž bylo </w:t>
      </w:r>
      <w:r>
        <w:rPr>
          <w:color w:val="#000000"/>
          <w:sz w:val="22"/>
          <w:lang w:val="cs-CZ"/>
          <w:spacing w:val="2"/>
          <w:w w:val="100"/>
          <w:strike w:val="false"/>
          <w:vertAlign w:val="baseline"/>
          <w:rFonts w:ascii="Times New Roman" w:hAnsi="Times New Roman"/>
        </w:rPr>
        <w:t xml:space="preserve">dílo převzato,</w:t>
      </w:r>
    </w:p>
    <w:p>
      <w:pPr>
        <w:ind w:right="0" w:left="576" w:firstLine="0"/>
        <w:spacing w:before="144" w:after="0" w:line="266" w:lineRule="auto"/>
        <w:jc w:val="left"/>
        <w:rPr>
          <w:color w:val="#000000"/>
          <w:sz w:val="22"/>
          <w:lang w:val="cs-CZ"/>
          <w:spacing w:val="4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2"/>
          <w:lang w:val="cs-CZ"/>
          <w:spacing w:val="4"/>
          <w:w w:val="100"/>
          <w:strike w:val="false"/>
          <w:vertAlign w:val="baseline"/>
          <w:rFonts w:ascii="Times New Roman" w:hAnsi="Times New Roman"/>
        </w:rPr>
        <w:t xml:space="preserve">P</w:t>
      </w:r>
      <w:r>
        <w:rPr>
          <w:color w:val="#000000"/>
          <w:sz w:val="22"/>
          <w:lang w:val="cs-CZ"/>
          <w:spacing w:val="4"/>
          <w:w w:val="100"/>
          <w:strike w:val="false"/>
          <w:vertAlign w:val="baseline"/>
          <w:rFonts w:ascii="Times New Roman" w:hAnsi="Times New Roman"/>
        </w:rPr>
        <w:t xml:space="preserve">ředávati protokol bude sepsán na formuláři, který bude zhotoviteli předán objednatelem.</w:t>
      </w:r>
    </w:p>
    <w:p>
      <w:pPr>
        <w:ind w:right="864" w:left="648" w:firstLine="-360"/>
        <w:spacing w:before="108" w:after="0" w:line="240" w:lineRule="auto"/>
        <w:jc w:val="both"/>
        <w:tabs>
          <w:tab w:val="clear" w:pos="360"/>
          <w:tab w:val="decimal" w:pos="648"/>
        </w:tabs>
        <w:numPr>
          <w:ilvl w:val="0"/>
          <w:numId w:val="20"/>
        </w:numPr>
        <w:rPr>
          <w:color w:val="#000000"/>
          <w:sz w:val="22"/>
          <w:lang w:val="cs-CZ"/>
          <w:spacing w:val="4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2"/>
          <w:lang w:val="cs-CZ"/>
          <w:spacing w:val="4"/>
          <w:w w:val="100"/>
          <w:strike w:val="false"/>
          <w:vertAlign w:val="baseline"/>
          <w:rFonts w:ascii="Times New Roman" w:hAnsi="Times New Roman"/>
        </w:rPr>
        <w:t xml:space="preserve">Pokud objednatel dílo nep</w:t>
      </w:r>
      <w:r>
        <w:rPr>
          <w:color w:val="#000000"/>
          <w:sz w:val="22"/>
          <w:lang w:val="cs-CZ"/>
          <w:spacing w:val="4"/>
          <w:w w:val="100"/>
          <w:strike w:val="false"/>
          <w:vertAlign w:val="baseline"/>
          <w:rFonts w:ascii="Times New Roman" w:hAnsi="Times New Roman"/>
        </w:rPr>
        <w:t xml:space="preserve">řevezme, protože dílo obsahuje vady nebo nedodělky bránící </w:t>
      </w:r>
      <w:r>
        <w:rPr>
          <w:color w:val="#000000"/>
          <w:sz w:val="22"/>
          <w:lang w:val="cs-CZ"/>
          <w:spacing w:val="9"/>
          <w:w w:val="100"/>
          <w:strike w:val="false"/>
          <w:vertAlign w:val="baseline"/>
          <w:rFonts w:ascii="Times New Roman" w:hAnsi="Times New Roman"/>
        </w:rPr>
        <w:t xml:space="preserve">jeho řádnému užíváni, je povinen tyto vady a nedodělky v předávacím protokolu </w:t>
      </w:r>
      <w:r>
        <w:rPr>
          <w:color w:val="#000000"/>
          <w:sz w:val="22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specifikovat.</w:t>
      </w:r>
    </w:p>
    <w:p>
      <w:pPr>
        <w:ind w:right="864" w:left="648" w:firstLine="-360"/>
        <w:spacing w:before="144" w:after="0" w:line="240" w:lineRule="auto"/>
        <w:jc w:val="left"/>
        <w:tabs>
          <w:tab w:val="clear" w:pos="360"/>
          <w:tab w:val="decimal" w:pos="648"/>
        </w:tabs>
        <w:numPr>
          <w:ilvl w:val="0"/>
          <w:numId w:val="20"/>
        </w:numPr>
        <w:rPr>
          <w:color w:val="#000000"/>
          <w:sz w:val="22"/>
          <w:lang w:val="cs-CZ"/>
          <w:spacing w:val="7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2"/>
          <w:lang w:val="cs-CZ"/>
          <w:spacing w:val="7"/>
          <w:w w:val="100"/>
          <w:strike w:val="false"/>
          <w:vertAlign w:val="baseline"/>
          <w:rFonts w:ascii="Times New Roman" w:hAnsi="Times New Roman"/>
        </w:rPr>
        <w:t xml:space="preserve">Bylo—li dílo p</w:t>
      </w:r>
      <w:r>
        <w:rPr>
          <w:color w:val="#000000"/>
          <w:sz w:val="22"/>
          <w:lang w:val="cs-CZ"/>
          <w:spacing w:val="7"/>
          <w:w w:val="100"/>
          <w:strike w:val="false"/>
          <w:vertAlign w:val="baseline"/>
          <w:rFonts w:ascii="Times New Roman" w:hAnsi="Times New Roman"/>
        </w:rPr>
        <w:t xml:space="preserve">řevzato s vadami a nedodělky nebránícími řádnému užívání díla, bude </w:t>
      </w:r>
      <w:r>
        <w:rPr>
          <w:color w:val="#000000"/>
          <w:sz w:val="22"/>
          <w:lang w:val="cs-CZ"/>
          <w:spacing w:val="3"/>
          <w:w w:val="100"/>
          <w:strike w:val="false"/>
          <w:vertAlign w:val="baseline"/>
          <w:rFonts w:ascii="Times New Roman" w:hAnsi="Times New Roman"/>
        </w:rPr>
        <w:t xml:space="preserve">o odstraněni těchto vad a nedodělků smluvními stranami sepsán zápis, který podepíší oprávnění zástupci smluvních. Teprve tímto bude dílo spiněno — tj. předáno a převzato </w:t>
      </w:r>
      <w:r>
        <w:rPr>
          <w:color w:val="#000000"/>
          <w:sz w:val="22"/>
          <w:lang w:val="cs-CZ"/>
          <w:spacing w:val="2"/>
          <w:w w:val="100"/>
          <w:strike w:val="false"/>
          <w:vertAlign w:val="baseline"/>
          <w:rFonts w:ascii="Times New Roman" w:hAnsi="Times New Roman"/>
        </w:rPr>
        <w:t xml:space="preserve">bez vad a nedodělků.</w:t>
      </w:r>
    </w:p>
    <w:p>
      <w:pPr>
        <w:ind w:right="0" w:left="0" w:firstLine="0"/>
        <w:spacing w:before="612" w:after="0" w:line="240" w:lineRule="auto"/>
        <w:jc w:val="center"/>
        <w:rPr>
          <w:b w:val="true"/>
          <w:color w:val="#000000"/>
          <w:sz w:val="23"/>
          <w:lang w:val="cs-CZ"/>
          <w:spacing w:val="0"/>
          <w:w w:val="100"/>
          <w:strike w:val="false"/>
          <w:vertAlign w:val="baseline"/>
          <w:rFonts w:ascii="Times New Roman" w:hAnsi="Times New Roman"/>
        </w:rPr>
      </w:pPr>
      <w:r>
        <w:rPr>
          <w:b w:val="true"/>
          <w:color w:val="#000000"/>
          <w:sz w:val="23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XI.
</w:t>
        <w:br/>
      </w:r>
      <w:r>
        <w:rPr>
          <w:b w:val="true"/>
          <w:color w:val="#000000"/>
          <w:sz w:val="23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Záru</w:t>
      </w:r>
      <w:r>
        <w:rPr>
          <w:b w:val="true"/>
          <w:color w:val="#000000"/>
          <w:sz w:val="23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ční podmínky a vady díla</w:t>
      </w:r>
    </w:p>
    <w:p>
      <w:pPr>
        <w:ind w:right="864" w:left="576" w:firstLine="-360"/>
        <w:spacing w:before="108" w:after="0" w:line="240" w:lineRule="auto"/>
        <w:jc w:val="both"/>
        <w:rPr>
          <w:b w:val="true"/>
          <w:color w:val="#000000"/>
          <w:sz w:val="23"/>
          <w:lang w:val="cs-CZ"/>
          <w:spacing w:val="4"/>
          <w:w w:val="100"/>
          <w:strike w:val="false"/>
          <w:vertAlign w:val="baseline"/>
          <w:rFonts w:ascii="Times New Roman" w:hAnsi="Times New Roman"/>
        </w:rPr>
      </w:pPr>
      <w:r>
        <w:rPr>
          <w:b w:val="true"/>
          <w:color w:val="#000000"/>
          <w:sz w:val="23"/>
          <w:lang w:val="cs-CZ"/>
          <w:spacing w:val="4"/>
          <w:w w:val="100"/>
          <w:strike w:val="false"/>
          <w:vertAlign w:val="baseline"/>
          <w:rFonts w:ascii="Times New Roman" w:hAnsi="Times New Roman"/>
        </w:rPr>
        <w:t xml:space="preserve">1. </w:t>
      </w:r>
      <w:r>
        <w:rPr>
          <w:color w:val="#000000"/>
          <w:sz w:val="22"/>
          <w:lang w:val="cs-CZ"/>
          <w:spacing w:val="4"/>
          <w:w w:val="100"/>
          <w:strike w:val="false"/>
          <w:vertAlign w:val="baseline"/>
          <w:rFonts w:ascii="Times New Roman" w:hAnsi="Times New Roman"/>
        </w:rPr>
        <w:t xml:space="preserve">Dílo má vady, jestliže jeho provedení neodpovídá požadavk</w:t>
      </w:r>
      <w:r>
        <w:rPr>
          <w:color w:val="#000000"/>
          <w:sz w:val="22"/>
          <w:lang w:val="cs-CZ"/>
          <w:spacing w:val="4"/>
          <w:w w:val="100"/>
          <w:strike w:val="false"/>
          <w:vertAlign w:val="baseline"/>
          <w:rFonts w:ascii="Times New Roman" w:hAnsi="Times New Roman"/>
        </w:rPr>
        <w:t xml:space="preserve">ům uvedeným ve smlouvě, </w:t>
      </w:r>
      <w:r>
        <w:rPr>
          <w:color w:val="#000000"/>
          <w:sz w:val="22"/>
          <w:lang w:val="cs-CZ"/>
          <w:spacing w:val="2"/>
          <w:w w:val="100"/>
          <w:strike w:val="false"/>
          <w:vertAlign w:val="baseline"/>
          <w:rFonts w:ascii="Times New Roman" w:hAnsi="Times New Roman"/>
        </w:rPr>
        <w:t xml:space="preserve">příslušným právním předpisům, normám nebo jiné dokumentaci vztahující se k provedeni </w:t>
      </w:r>
      <w:r>
        <w:rPr>
          <w:color w:val="#000000"/>
          <w:sz w:val="22"/>
          <w:lang w:val="cs-CZ"/>
          <w:spacing w:val="3"/>
          <w:w w:val="100"/>
          <w:strike w:val="false"/>
          <w:vertAlign w:val="baseline"/>
          <w:rFonts w:ascii="Times New Roman" w:hAnsi="Times New Roman"/>
        </w:rPr>
        <w:t xml:space="preserve">díla nebo pokud neumožňuje užívání, k němuž bylo určeno a zhotoveno.</w:t>
      </w:r>
    </w:p>
    <w:p>
      <w:pPr>
        <w:ind w:right="864" w:left="576" w:firstLine="-360"/>
        <w:spacing w:before="144" w:after="0" w:line="240" w:lineRule="auto"/>
        <w:jc w:val="both"/>
        <w:rPr>
          <w:color w:val="#000000"/>
          <w:sz w:val="22"/>
          <w:lang w:val="cs-CZ"/>
          <w:spacing w:val="8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2"/>
          <w:lang w:val="cs-CZ"/>
          <w:spacing w:val="8"/>
          <w:w w:val="100"/>
          <w:strike w:val="false"/>
          <w:vertAlign w:val="baseline"/>
          <w:rFonts w:ascii="Times New Roman" w:hAnsi="Times New Roman"/>
        </w:rPr>
        <w:t xml:space="preserve">2. Zhotovitel odpovídá za vady, jež má dílo v dob</w:t>
      </w:r>
      <w:r>
        <w:rPr>
          <w:color w:val="#000000"/>
          <w:sz w:val="22"/>
          <w:lang w:val="cs-CZ"/>
          <w:spacing w:val="8"/>
          <w:w w:val="100"/>
          <w:strike w:val="false"/>
          <w:vertAlign w:val="baseline"/>
          <w:rFonts w:ascii="Times New Roman" w:hAnsi="Times New Roman"/>
        </w:rPr>
        <w:t xml:space="preserve">ě předání a převzetí a vady, které se </w:t>
      </w:r>
      <w:r>
        <w:rPr>
          <w:color w:val="#000000"/>
          <w:sz w:val="22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projeví v záruční době. Za vady díla, které se projeví po záruční době, odpovídá jen tehdy, </w:t>
      </w:r>
      <w:r>
        <w:rPr>
          <w:color w:val="#000000"/>
          <w:sz w:val="22"/>
          <w:lang w:val="cs-CZ"/>
          <w:spacing w:val="3"/>
          <w:w w:val="100"/>
          <w:strike w:val="false"/>
          <w:vertAlign w:val="baseline"/>
          <w:rFonts w:ascii="Times New Roman" w:hAnsi="Times New Roman"/>
        </w:rPr>
        <w:t xml:space="preserve">pokud jejich příčinou bylo prokazatelně jeho porušení povinností.</w:t>
      </w:r>
    </w:p>
    <w:p>
      <w:pPr>
        <w:ind w:right="864" w:left="576" w:firstLine="-360"/>
        <w:spacing w:before="144" w:after="0" w:line="240" w:lineRule="auto"/>
        <w:jc w:val="left"/>
        <w:rPr>
          <w:color w:val="#000000"/>
          <w:sz w:val="22"/>
          <w:lang w:val="cs-CZ"/>
          <w:spacing w:val="7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2"/>
          <w:lang w:val="cs-CZ"/>
          <w:spacing w:val="7"/>
          <w:w w:val="100"/>
          <w:strike w:val="false"/>
          <w:vertAlign w:val="baseline"/>
          <w:rFonts w:ascii="Times New Roman" w:hAnsi="Times New Roman"/>
        </w:rPr>
        <w:t xml:space="preserve">3. Zhotovitel poskytuje na provedené práce a dodávky, pokud nejsou uvedeny v odst. 4 </w:t>
      </w:r>
      <w:r>
        <w:rPr>
          <w:color w:val="#000000"/>
          <w:sz w:val="22"/>
          <w:lang w:val="cs-CZ"/>
          <w:spacing w:val="3"/>
          <w:w w:val="100"/>
          <w:strike w:val="false"/>
          <w:vertAlign w:val="baseline"/>
          <w:rFonts w:ascii="Times New Roman" w:hAnsi="Times New Roman"/>
        </w:rPr>
        <w:t xml:space="preserve">tohoto </w:t>
      </w:r>
      <w:r>
        <w:rPr>
          <w:color w:val="#000000"/>
          <w:sz w:val="22"/>
          <w:lang w:val="cs-CZ"/>
          <w:spacing w:val="3"/>
          <w:w w:val="100"/>
          <w:strike w:val="false"/>
          <w:vertAlign w:val="baseline"/>
          <w:rFonts w:ascii="Times New Roman" w:hAnsi="Times New Roman"/>
        </w:rPr>
        <w:t xml:space="preserve">článku, záruku za jakost v délce 24 měsíců.</w:t>
      </w:r>
    </w:p>
    <w:p>
      <w:pPr>
        <w:ind w:right="864" w:left="576" w:firstLine="-360"/>
        <w:spacing w:before="144" w:after="0" w:line="240" w:lineRule="auto"/>
        <w:jc w:val="left"/>
        <w:rPr>
          <w:color w:val="#000000"/>
          <w:sz w:val="22"/>
          <w:lang w:val="cs-CZ"/>
          <w:spacing w:val="6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2"/>
          <w:lang w:val="cs-CZ"/>
          <w:spacing w:val="6"/>
          <w:w w:val="100"/>
          <w:strike w:val="false"/>
          <w:vertAlign w:val="baseline"/>
          <w:rFonts w:ascii="Times New Roman" w:hAnsi="Times New Roman"/>
        </w:rPr>
        <w:t xml:space="preserve">4. Záru</w:t>
      </w:r>
      <w:r>
        <w:rPr>
          <w:color w:val="#000000"/>
          <w:sz w:val="22"/>
          <w:lang w:val="cs-CZ"/>
          <w:spacing w:val="6"/>
          <w:w w:val="100"/>
          <w:strike w:val="false"/>
          <w:vertAlign w:val="baseline"/>
          <w:rFonts w:ascii="Times New Roman" w:hAnsi="Times New Roman"/>
        </w:rPr>
        <w:t xml:space="preserve">ční doba běží ode dne převzetí řádně provedeného díla (tj. bez vad a nedodělků) </w:t>
      </w:r>
      <w:r>
        <w:rPr>
          <w:color w:val="#000000"/>
          <w:sz w:val="22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objednatelem.</w:t>
      </w:r>
    </w:p>
    <w:p>
      <w:pPr>
        <w:ind w:right="864" w:left="576" w:firstLine="-360"/>
        <w:spacing w:before="144" w:after="0" w:line="240" w:lineRule="auto"/>
        <w:jc w:val="both"/>
        <w:rPr>
          <w:color w:val="#000000"/>
          <w:sz w:val="22"/>
          <w:lang w:val="cs-CZ"/>
          <w:spacing w:val="2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2"/>
          <w:lang w:val="cs-CZ"/>
          <w:spacing w:val="2"/>
          <w:w w:val="100"/>
          <w:strike w:val="false"/>
          <w:vertAlign w:val="baseline"/>
          <w:rFonts w:ascii="Times New Roman" w:hAnsi="Times New Roman"/>
        </w:rPr>
        <w:t xml:space="preserve">5. Veškeré vady díla bude objednatel povinen uplatnit u zhotovitele bez zbyte</w:t>
      </w:r>
      <w:r>
        <w:rPr>
          <w:color w:val="#000000"/>
          <w:sz w:val="22"/>
          <w:lang w:val="cs-CZ"/>
          <w:spacing w:val="2"/>
          <w:w w:val="100"/>
          <w:strike w:val="false"/>
          <w:vertAlign w:val="baseline"/>
          <w:rFonts w:ascii="Times New Roman" w:hAnsi="Times New Roman"/>
        </w:rPr>
        <w:t xml:space="preserve">čného odkladu </w:t>
      </w:r>
      <w:r>
        <w:rPr>
          <w:color w:val="#000000"/>
          <w:sz w:val="22"/>
          <w:lang w:val="cs-CZ"/>
          <w:spacing w:val="9"/>
          <w:w w:val="100"/>
          <w:strike w:val="false"/>
          <w:vertAlign w:val="baseline"/>
          <w:rFonts w:ascii="Times New Roman" w:hAnsi="Times New Roman"/>
        </w:rPr>
        <w:t xml:space="preserve">poté, kdy vadu zjistil, a to formou písemného oznámení (za písemné oznámení se </w:t>
      </w:r>
      <w:r>
        <w:rPr>
          <w:color w:val="#000000"/>
          <w:sz w:val="22"/>
          <w:lang w:val="cs-CZ"/>
          <w:spacing w:val="2"/>
          <w:w w:val="100"/>
          <w:strike w:val="false"/>
          <w:vertAlign w:val="baseline"/>
          <w:rFonts w:ascii="Times New Roman" w:hAnsi="Times New Roman"/>
        </w:rPr>
        <w:t xml:space="preserve">považuje i oznámení faxem nebo e-mailem), obsahujícího co nejpodrobnější specifikaci </w:t>
      </w:r>
      <w:r>
        <w:rPr>
          <w:color w:val="#000000"/>
          <w:sz w:val="22"/>
          <w:lang w:val="cs-CZ"/>
          <w:spacing w:val="3"/>
          <w:w w:val="100"/>
          <w:strike w:val="false"/>
          <w:vertAlign w:val="baseline"/>
          <w:rFonts w:ascii="Times New Roman" w:hAnsi="Times New Roman"/>
        </w:rPr>
        <w:t xml:space="preserve">zjištěné vady. Objednatel bude vady díla oznamovat na:</w:t>
      </w:r>
    </w:p>
    <w:p>
      <w:pPr>
        <w:ind w:right="0" w:left="648" w:firstLine="0"/>
        <w:spacing w:before="72" w:after="0" w:line="240" w:lineRule="auto"/>
        <w:jc w:val="left"/>
        <w:tabs>
          <w:tab w:val="clear" w:pos="360"/>
          <w:tab w:val="decimal" w:pos="1008"/>
        </w:tabs>
        <w:numPr>
          <w:ilvl w:val="0"/>
          <w:numId w:val="21"/>
        </w:numPr>
        <w:rPr>
          <w:color w:val="#000000"/>
          <w:sz w:val="22"/>
          <w:lang w:val="cs-CZ"/>
          <w:spacing w:val="12"/>
          <w:w w:val="100"/>
          <w:strike w:val="false"/>
          <w:vertAlign w:val="baseline"/>
          <w:rFonts w:ascii="Times New Roman" w:hAnsi="Times New Roman"/>
        </w:rPr>
      </w:pPr>
      <w:hyperlink r:id="drId8">
        <w:r>
          <w:rPr>
            <w:color w:val="#0000FF"/>
            <w:sz w:val="22"/>
            <w:lang w:val="cs-CZ"/>
            <w:spacing w:val="12"/>
            <w:w w:val="100"/>
            <w:strike w:val="false"/>
            <w:u w:val="single"/>
            <w:vertAlign w:val="baseline"/>
            <w:rFonts w:ascii="Times New Roman" w:hAnsi="Times New Roman"/>
          </w:rPr>
          <w:t xml:space="preserve">e-mail: info@malirstvi-simicek.cz,</w:t>
        </w:r>
      </w:hyperlink>
      <w:r>
        <w:rPr>
          <w:color w:val="#000000"/>
          <w:sz w:val="22"/>
          <w:lang w:val="cs-CZ"/>
          <w:spacing w:val="12"/>
          <w:w w:val="100"/>
          <w:strike w:val="false"/>
          <w:vertAlign w:val="baseline"/>
          <w:rFonts w:ascii="Times New Roman" w:hAnsi="Times New Roman"/>
        </w:rPr>
        <w:t xml:space="preserve"> nebo</w:t>
      </w:r>
    </w:p>
    <w:p>
      <w:pPr>
        <w:ind w:right="0" w:left="648" w:firstLine="0"/>
        <w:spacing w:before="72" w:after="0" w:line="240" w:lineRule="auto"/>
        <w:jc w:val="left"/>
        <w:tabs>
          <w:tab w:val="clear" w:pos="360"/>
          <w:tab w:val="decimal" w:pos="1008"/>
        </w:tabs>
        <w:numPr>
          <w:ilvl w:val="0"/>
          <w:numId w:val="21"/>
        </w:numPr>
        <w:rPr>
          <w:color w:val="#000000"/>
          <w:sz w:val="22"/>
          <w:lang w:val="cs-CZ"/>
          <w:spacing w:val="9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2"/>
          <w:lang w:val="cs-CZ"/>
          <w:spacing w:val="9"/>
          <w:w w:val="100"/>
          <w:strike w:val="false"/>
          <w:vertAlign w:val="baseline"/>
          <w:rFonts w:ascii="Times New Roman" w:hAnsi="Times New Roman"/>
        </w:rPr>
        <w:t xml:space="preserve">adresu: Koblovská 4511166, 725 29 Ostrava-Pet</w:t>
      </w:r>
      <w:r>
        <w:rPr>
          <w:color w:val="#000000"/>
          <w:sz w:val="22"/>
          <w:lang w:val="cs-CZ"/>
          <w:spacing w:val="9"/>
          <w:w w:val="100"/>
          <w:strike w:val="false"/>
          <w:vertAlign w:val="baseline"/>
          <w:rFonts w:ascii="Times New Roman" w:hAnsi="Times New Roman"/>
        </w:rPr>
        <w:t xml:space="preserve">řkovice</w:t>
      </w:r>
    </w:p>
    <w:p>
      <w:pPr>
        <w:ind w:right="864" w:left="576" w:firstLine="0"/>
        <w:spacing w:before="144" w:after="0" w:line="240" w:lineRule="auto"/>
        <w:jc w:val="left"/>
        <w:rPr>
          <w:color w:val="#000000"/>
          <w:sz w:val="22"/>
          <w:lang w:val="cs-CZ"/>
          <w:spacing w:val="8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2"/>
          <w:lang w:val="cs-CZ"/>
          <w:spacing w:val="8"/>
          <w:w w:val="100"/>
          <w:strike w:val="false"/>
          <w:vertAlign w:val="baseline"/>
          <w:rFonts w:ascii="Times New Roman" w:hAnsi="Times New Roman"/>
        </w:rPr>
        <w:t xml:space="preserve">Jakmile objednatel odešle toto oznámení, bude se mít za to, že požaduje bezplatné </w:t>
      </w:r>
      <w:r>
        <w:rPr>
          <w:color w:val="#000000"/>
          <w:sz w:val="22"/>
          <w:lang w:val="cs-CZ"/>
          <w:spacing w:val="3"/>
          <w:w w:val="100"/>
          <w:strike w:val="false"/>
          <w:vertAlign w:val="baseline"/>
          <w:rFonts w:ascii="Times New Roman" w:hAnsi="Times New Roman"/>
        </w:rPr>
        <w:t xml:space="preserve">odstran</w:t>
      </w:r>
      <w:r>
        <w:rPr>
          <w:color w:val="#000000"/>
          <w:sz w:val="22"/>
          <w:lang w:val="cs-CZ"/>
          <w:spacing w:val="3"/>
          <w:w w:val="100"/>
          <w:strike w:val="false"/>
          <w:vertAlign w:val="baseline"/>
          <w:rFonts w:ascii="Times New Roman" w:hAnsi="Times New Roman"/>
        </w:rPr>
        <w:t xml:space="preserve">ění vady, neuvede-li v oznámení jinak.</w:t>
      </w:r>
    </w:p>
    <w:p>
      <w:pPr>
        <w:ind w:right="0" w:left="216" w:firstLine="0"/>
        <w:spacing w:before="72" w:after="0" w:line="240" w:lineRule="auto"/>
        <w:jc w:val="left"/>
        <w:tabs>
          <w:tab w:val="right" w:leader="none" w:pos="8888"/>
        </w:tabs>
        <w:rPr>
          <w:color w:val="#000000"/>
          <w:sz w:val="22"/>
          <w:lang w:val="cs-CZ"/>
          <w:spacing w:val="3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2"/>
          <w:lang w:val="cs-CZ"/>
          <w:spacing w:val="3"/>
          <w:w w:val="100"/>
          <w:strike w:val="false"/>
          <w:vertAlign w:val="baseline"/>
          <w:rFonts w:ascii="Times New Roman" w:hAnsi="Times New Roman"/>
        </w:rPr>
        <w:t xml:space="preserve">6. Zhotovitel zapo</w:t>
      </w:r>
      <w:r>
        <w:rPr>
          <w:color w:val="#000000"/>
          <w:sz w:val="22"/>
          <w:lang w:val="cs-CZ"/>
          <w:spacing w:val="3"/>
          <w:w w:val="100"/>
          <w:strike w:val="false"/>
          <w:vertAlign w:val="baseline"/>
          <w:rFonts w:ascii="Times New Roman" w:hAnsi="Times New Roman"/>
        </w:rPr>
        <w:t xml:space="preserve">čne s odstraněním vady nejpozději do	</w:t>
      </w:r>
      <w:r>
        <w:rPr>
          <w:color w:val="#000000"/>
          <w:sz w:val="22"/>
          <w:lang w:val="cs-CZ"/>
          <w:spacing w:val="6"/>
          <w:w w:val="100"/>
          <w:strike w:val="false"/>
          <w:vertAlign w:val="baseline"/>
          <w:rFonts w:ascii="Times New Roman" w:hAnsi="Times New Roman"/>
        </w:rPr>
        <w:t xml:space="preserve">dnů ode dne doručeni oznámení</w:t>
      </w:r>
    </w:p>
    <w:p>
      <w:pPr>
        <w:ind w:right="864" w:left="576" w:firstLine="0"/>
        <w:spacing w:before="0" w:after="0" w:line="240" w:lineRule="auto"/>
        <w:jc w:val="both"/>
        <w:rPr>
          <w:color w:val="#000000"/>
          <w:sz w:val="22"/>
          <w:lang w:val="cs-CZ"/>
          <w:spacing w:val="9"/>
          <w:w w:val="100"/>
          <w:strike w:val="false"/>
          <w:vertAlign w:val="baseline"/>
          <w:rFonts w:ascii="Times New Roman" w:hAnsi="Times New Roman"/>
        </w:rPr>
      </w:pPr>
      <w:r>
        <w:pict>
          <v:line strokeweight="0.7pt" strokecolor="#000000" from="11.35pt,76.4pt" to="444.85pt,76.4pt" style="position:absolute;mso-position-horizontal-relative:text;mso-position-vertical-relative:text;">
            <v:stroke dashstyle="solid"/>
          </v:line>
        </w:pict>
      </w:r>
      <w:r>
        <w:rPr>
          <w:color w:val="#000000"/>
          <w:sz w:val="22"/>
          <w:lang w:val="cs-CZ"/>
          <w:spacing w:val="9"/>
          <w:w w:val="100"/>
          <w:strike w:val="false"/>
          <w:vertAlign w:val="baseline"/>
          <w:rFonts w:ascii="Times New Roman" w:hAnsi="Times New Roman"/>
        </w:rPr>
        <w:t xml:space="preserve">o vad</w:t>
      </w:r>
      <w:r>
        <w:rPr>
          <w:color w:val="#000000"/>
          <w:sz w:val="22"/>
          <w:lang w:val="cs-CZ"/>
          <w:spacing w:val="9"/>
          <w:w w:val="100"/>
          <w:strike w:val="false"/>
          <w:vertAlign w:val="baseline"/>
          <w:rFonts w:ascii="Times New Roman" w:hAnsi="Times New Roman"/>
        </w:rPr>
        <w:t xml:space="preserve">ě, pokud se smluvní strany nedohodnou písemně jinak. Nezapočne-li zhotovitel </w:t>
      </w:r>
      <w:r>
        <w:rPr>
          <w:color w:val="#000000"/>
          <w:sz w:val="22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s odstraněním vady ve stanovené lhůtě, je objednatel oprávněn zajistit odstranění vady na </w:t>
      </w:r>
      <w:r>
        <w:rPr>
          <w:color w:val="#000000"/>
          <w:sz w:val="22"/>
          <w:lang w:val="cs-CZ"/>
          <w:spacing w:val="1"/>
          <w:w w:val="100"/>
          <w:strike w:val="false"/>
          <w:vertAlign w:val="baseline"/>
          <w:rFonts w:ascii="Times New Roman" w:hAnsi="Times New Roman"/>
        </w:rPr>
        <w:t xml:space="preserve">náklady zhotovitele </w:t>
      </w:r>
      <w:r>
        <w:rPr>
          <w:b w:val="true"/>
          <w:color w:val="#000000"/>
          <w:sz w:val="23"/>
          <w:lang w:val="cs-CZ"/>
          <w:spacing w:val="1"/>
          <w:w w:val="100"/>
          <w:strike w:val="false"/>
          <w:vertAlign w:val="baseline"/>
          <w:rFonts w:ascii="Times New Roman" w:hAnsi="Times New Roman"/>
        </w:rPr>
        <w:t xml:space="preserve">u </w:t>
      </w:r>
      <w:r>
        <w:rPr>
          <w:color w:val="#000000"/>
          <w:sz w:val="22"/>
          <w:lang w:val="cs-CZ"/>
          <w:spacing w:val="1"/>
          <w:w w:val="100"/>
          <w:strike w:val="false"/>
          <w:vertAlign w:val="baseline"/>
          <w:rFonts w:ascii="Times New Roman" w:hAnsi="Times New Roman"/>
        </w:rPr>
        <w:t xml:space="preserve">jiné odborné osoby. Vada bude odstraněna nejpozději do 30 dnů ode </w:t>
      </w:r>
      <w:r>
        <w:rPr>
          <w:color w:val="#000000"/>
          <w:sz w:val="22"/>
          <w:lang w:val="cs-CZ"/>
          <w:spacing w:val="3"/>
          <w:w w:val="100"/>
          <w:strike w:val="false"/>
          <w:vertAlign w:val="baseline"/>
          <w:rFonts w:ascii="Times New Roman" w:hAnsi="Times New Roman"/>
        </w:rPr>
        <w:t xml:space="preserve">dne doručení oznámení o vadě, pokud se smluvní strany nedohodnou písemně jinak.</w:t>
      </w:r>
    </w:p>
    <w:p>
      <w:pPr>
        <w:sectPr>
          <w:pgSz w:w="11918" w:h="16854" w:orient="portrait"/>
          <w:type w:val="nextPage"/>
          <w:textDirection w:val="lrTb"/>
          <w:pgMar w:bottom="730" w:top="1330" w:right="942" w:left="1196" w:header="720" w:footer="720"/>
          <w:titlePg w:val="false"/>
        </w:sectPr>
      </w:pPr>
    </w:p>
    <w:p>
      <w:pPr>
        <w:ind w:right="0" w:left="0" w:firstLine="0"/>
        <w:spacing w:before="0" w:after="0" w:line="240" w:lineRule="auto"/>
        <w:jc w:val="left"/>
        <w:rPr>
          <w:b w:val="true"/>
          <w:color w:val="#000000"/>
          <w:sz w:val="42"/>
          <w:lang w:val="cs-CZ"/>
          <w:spacing w:val="180"/>
          <w:w w:val="100"/>
          <w:strike w:val="false"/>
          <w:vertAlign w:val="baseline"/>
          <w:rFonts w:ascii="Times New Roman" w:hAnsi="Times New Roman"/>
        </w:rPr>
      </w:pPr>
      <w:r>
        <w:pict>
          <v:shapetype id="_x0000_t8" coordsize="21600,21600" o:spt="202" path="m,l,21600r21600,l21600,xe">
            <v:stroke joinstyle="miter"/>
            <v:path gradientshapeok="t" o:connecttype="rect"/>
          </v:shapetype>
          <v:shape id="_x0000_s7" type="#_x0000_t8" filled="f" stroked="f" style="position:absolute;width:118.4pt;height:39.1pt;z-index:-993;margin-left:59.35pt;margin-top:69.9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1296" w:firstLine="0"/>
                    <w:spacing w:before="144" w:after="252" w:line="1056" w:lineRule="auto"/>
                    <w:jc w:val="left"/>
                    <w:framePr w:hAnchor="page" w:vAnchor="page" w:x="1187" w:y="1398" w:w="2368" w:h="782" w:hSpace="0" w:vSpace="0" w:wrap="3"/>
                    <w:rPr>
                      <w:color w:val="#000000"/>
                      <w:sz w:val="6"/>
                      <w:lang w:val="cs-CZ"/>
                      <w:spacing w:val="22"/>
                      <w:w w:val="100"/>
                      <w:strike w:val="false"/>
                      <w:vertAlign w:val="baseline"/>
                      <w:rFonts w:ascii="Times New Roman" w:hAnsi="Times New Roman"/>
                    </w:rPr>
                  </w:pPr>
                  <w:r>
                    <w:rPr>
                      <w:color w:val="#000000"/>
                      <w:sz w:val="6"/>
                      <w:lang w:val="cs-CZ"/>
                      <w:spacing w:val="22"/>
                      <w:w w:val="100"/>
                      <w:strike w:val="false"/>
                      <w:vertAlign w:val="baseline"/>
                      <w:rFonts w:ascii="Times New Roman" w:hAnsi="Times New Roman"/>
                    </w:rPr>
                    <w:t xml:space="preserve">;-------,,,</w:t>
                  </w:r>
                  <w:r>
                    <w:rPr>
                      <w:color w:val="#000000"/>
                      <w:sz w:val="6"/>
                      <w:lang w:val="cs-CZ"/>
                      <w:spacing w:val="22"/>
                      <w:w w:val="100"/>
                      <w:strike w:val="false"/>
                      <w:vertAlign w:val="baseline"/>
                      <w:rFonts w:ascii="Times New Roman" w:hAnsi="Times New Roman"/>
                    </w:rPr>
                    <w:t xml:space="preserve">,</w:t>
                  </w:r>
                </w:p>
              </w:txbxContent>
            </v:textbox>
          </v:shape>
        </w:pict>
      </w:r>
      <w:r>
        <w:pict>
          <v:shapetype id="_x0000_t9" coordsize="21600,21600" o:spt="202" path="m,l,21600r21600,l21600,xe">
            <v:stroke joinstyle="miter"/>
            <v:path gradientshapeok="t" o:connecttype="rect"/>
          </v:shapetype>
          <v:shape id="_x0000_s8" type="#_x0000_t9" filled="f" stroked="f" style="position:absolute;width:486pt;height:11.2pt;z-index:-992;margin-left:59.35pt;margin-top:791.8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216" w:firstLine="0"/>
                    <w:spacing w:before="0" w:after="0" w:line="240" w:lineRule="auto"/>
                    <w:jc w:val="left"/>
                    <w:framePr w:hAnchor="page" w:vAnchor="page" w:x="1187" w:y="15836" w:w="9720" w:h="224" w:hSpace="0" w:vSpace="0" w:wrap="3"/>
                    <w:rPr>
                      <w:color w:val="#000000"/>
                      <w:sz w:val="18"/>
                      <w:lang w:val="cs-CZ"/>
                      <w:spacing w:val="4"/>
                      <w:w w:val="100"/>
                      <w:strike w:val="false"/>
                      <w:vertAlign w:val="baseline"/>
                      <w:rFonts w:ascii="Times New Roman" w:hAnsi="Times New Roman"/>
                    </w:rPr>
                  </w:pPr>
                  <w:r>
                    <w:rPr>
                      <w:color w:val="#000000"/>
                      <w:sz w:val="18"/>
                      <w:lang w:val="cs-CZ"/>
                      <w:spacing w:val="4"/>
                      <w:w w:val="100"/>
                      <w:strike w:val="false"/>
                      <w:vertAlign w:val="baseline"/>
                      <w:rFonts w:ascii="Times New Roman" w:hAnsi="Times New Roman"/>
                    </w:rPr>
                    <w:t xml:space="preserve">Smlouva o dílo na „Vymalování chodeb, šaten a t</w:t>
                  </w:r>
                  <w:r>
                    <w:rPr>
                      <w:color w:val="#000000"/>
                      <w:sz w:val="18"/>
                      <w:lang w:val="cs-CZ"/>
                      <w:spacing w:val="4"/>
                      <w:w w:val="100"/>
                      <w:strike w:val="false"/>
                      <w:vertAlign w:val="baseline"/>
                      <w:rFonts w:ascii="Times New Roman" w:hAnsi="Times New Roman"/>
                    </w:rPr>
                    <w:t xml:space="preserve">říd na Gymnáziu, Ostrava-Hrabůvka, příspěvková organizace"</w:t>
                  </w:r>
                </w:p>
              </w:txbxContent>
            </v:textbox>
          </v:shape>
        </w:pict>
      </w:r>
      <w:r>
        <w:rPr>
          <w:b w:val="true"/>
          <w:color w:val="#000000"/>
          <w:sz w:val="42"/>
          <w:lang w:val="cs-CZ"/>
          <w:spacing w:val="180"/>
          <w:w w:val="100"/>
          <w:strike w:val="false"/>
          <w:vertAlign w:val="baseline"/>
          <w:rFonts w:ascii="Times New Roman" w:hAnsi="Times New Roman"/>
        </w:rPr>
        <w:t xml:space="preserve">Gymnázium,</w:t>
      </w:r>
    </w:p>
    <w:p>
      <w:pPr>
        <w:ind w:right="0" w:left="0" w:firstLine="0"/>
        <w:spacing w:before="0" w:after="108" w:line="240" w:lineRule="auto"/>
        <w:jc w:val="left"/>
        <w:rPr>
          <w:b w:val="true"/>
          <w:color w:val="#000000"/>
          <w:sz w:val="27"/>
          <w:lang w:val="cs-CZ"/>
          <w:spacing w:val="-4"/>
          <w:w w:val="100"/>
          <w:strike w:val="false"/>
          <w:vertAlign w:val="baseline"/>
          <w:rFonts w:ascii="Times New Roman" w:hAnsi="Times New Roman"/>
        </w:rPr>
      </w:pPr>
      <w:r>
        <w:rPr>
          <w:b w:val="true"/>
          <w:color w:val="#000000"/>
          <w:sz w:val="27"/>
          <w:lang w:val="cs-CZ"/>
          <w:spacing w:val="-4"/>
          <w:w w:val="100"/>
          <w:strike w:val="false"/>
          <w:vertAlign w:val="baseline"/>
          <w:rFonts w:ascii="Times New Roman" w:hAnsi="Times New Roman"/>
        </w:rPr>
        <w:t xml:space="preserve">Ostrava—Hrab</w:t>
      </w:r>
      <w:r>
        <w:rPr>
          <w:b w:val="true"/>
          <w:color w:val="#000000"/>
          <w:sz w:val="27"/>
          <w:lang w:val="cs-CZ"/>
          <w:spacing w:val="-4"/>
          <w:w w:val="100"/>
          <w:strike w:val="false"/>
          <w:vertAlign w:val="baseline"/>
          <w:rFonts w:ascii="Times New Roman" w:hAnsi="Times New Roman"/>
        </w:rPr>
        <w:t xml:space="preserve">ůvka, příspěvková organizace</w:t>
      </w:r>
    </w:p>
    <w:p>
      <w:pPr>
        <w:ind w:right="792" w:left="576" w:firstLine="-360"/>
        <w:spacing w:before="252" w:after="0" w:line="240" w:lineRule="auto"/>
        <w:jc w:val="both"/>
        <w:rPr>
          <w:color w:val="#000000"/>
          <w:sz w:val="22"/>
          <w:lang w:val="cs-CZ"/>
          <w:spacing w:val="5"/>
          <w:w w:val="100"/>
          <w:strike w:val="false"/>
          <w:vertAlign w:val="baseline"/>
          <w:rFonts w:ascii="Times New Roman" w:hAnsi="Times New Roman"/>
        </w:rPr>
      </w:pPr>
      <w:r>
        <w:pict>
          <v:line strokeweight="4.3pt" strokecolor="#000000" from="15.1pt,2.2pt" to="474.85pt,2.2pt" style="position:absolute;mso-position-horizontal-relative:text;mso-position-vertical-relative:text;">
            <v:stroke dashstyle="solid"/>
          </v:line>
        </w:pict>
      </w:r>
      <w:r>
        <w:rPr>
          <w:color w:val="#000000"/>
          <w:sz w:val="22"/>
          <w:lang w:val="cs-CZ"/>
          <w:spacing w:val="5"/>
          <w:w w:val="100"/>
          <w:strike w:val="false"/>
          <w:vertAlign w:val="baseline"/>
          <w:rFonts w:ascii="Times New Roman" w:hAnsi="Times New Roman"/>
        </w:rPr>
        <w:t xml:space="preserve">7. Provedenou opravu vady zhotovitel objednateli p</w:t>
      </w:r>
      <w:r>
        <w:rPr>
          <w:color w:val="#000000"/>
          <w:sz w:val="22"/>
          <w:lang w:val="cs-CZ"/>
          <w:spacing w:val="5"/>
          <w:w w:val="100"/>
          <w:strike w:val="false"/>
          <w:vertAlign w:val="baseline"/>
          <w:rFonts w:ascii="Times New Roman" w:hAnsi="Times New Roman"/>
        </w:rPr>
        <w:t xml:space="preserve">ředá písemně. Na provedenou opravu </w:t>
      </w:r>
      <w:r>
        <w:rPr>
          <w:color w:val="#000000"/>
          <w:sz w:val="22"/>
          <w:lang w:val="cs-CZ"/>
          <w:spacing w:val="10"/>
          <w:w w:val="100"/>
          <w:strike w:val="false"/>
          <w:vertAlign w:val="baseline"/>
          <w:rFonts w:ascii="Times New Roman" w:hAnsi="Times New Roman"/>
        </w:rPr>
        <w:t xml:space="preserve">poskytne zhotovitel záruku za jakost ve stejné délce dle odstavce 3 tohoto článku </w:t>
      </w:r>
      <w:r>
        <w:rPr>
          <w:color w:val="#000000"/>
          <w:sz w:val="22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smlouvy.</w:t>
      </w:r>
    </w:p>
    <w:p>
      <w:pPr>
        <w:ind w:right="0" w:left="0" w:firstLine="0"/>
        <w:spacing w:before="2268" w:after="0" w:line="240" w:lineRule="auto"/>
        <w:jc w:val="center"/>
        <w:rPr>
          <w:b w:val="true"/>
          <w:color w:val="#000000"/>
          <w:sz w:val="22"/>
          <w:lang w:val="cs-CZ"/>
          <w:spacing w:val="0"/>
          <w:w w:val="100"/>
          <w:strike w:val="false"/>
          <w:vertAlign w:val="baseline"/>
          <w:rFonts w:ascii="Times New Roman" w:hAnsi="Times New Roman"/>
        </w:rPr>
      </w:pPr>
      <w:r>
        <w:rPr>
          <w:b w:val="true"/>
          <w:color w:val="#000000"/>
          <w:sz w:val="22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XII.
</w:t>
        <w:br/>
      </w:r>
      <w:r>
        <w:rPr>
          <w:b w:val="true"/>
          <w:color w:val="#000000"/>
          <w:sz w:val="22"/>
          <w:lang w:val="cs-CZ"/>
          <w:spacing w:val="2"/>
          <w:w w:val="100"/>
          <w:strike w:val="false"/>
          <w:vertAlign w:val="baseline"/>
          <w:rFonts w:ascii="Times New Roman" w:hAnsi="Times New Roman"/>
        </w:rPr>
        <w:t xml:space="preserve">Odpov</w:t>
      </w:r>
      <w:r>
        <w:rPr>
          <w:b w:val="true"/>
          <w:color w:val="#000000"/>
          <w:sz w:val="22"/>
          <w:lang w:val="cs-CZ"/>
          <w:spacing w:val="2"/>
          <w:w w:val="100"/>
          <w:strike w:val="false"/>
          <w:vertAlign w:val="baseline"/>
          <w:rFonts w:ascii="Times New Roman" w:hAnsi="Times New Roman"/>
        </w:rPr>
        <w:t xml:space="preserve">ědnost za škodu</w:t>
      </w:r>
    </w:p>
    <w:p>
      <w:pPr>
        <w:ind w:right="792" w:left="648" w:firstLine="-360"/>
        <w:spacing w:before="144" w:after="0" w:line="240" w:lineRule="auto"/>
        <w:jc w:val="both"/>
        <w:tabs>
          <w:tab w:val="clear" w:pos="360"/>
          <w:tab w:val="decimal" w:pos="648"/>
        </w:tabs>
        <w:numPr>
          <w:ilvl w:val="0"/>
          <w:numId w:val="22"/>
        </w:numPr>
        <w:rPr>
          <w:color w:val="#000000"/>
          <w:sz w:val="22"/>
          <w:lang w:val="cs-CZ"/>
          <w:spacing w:val="7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2"/>
          <w:lang w:val="cs-CZ"/>
          <w:spacing w:val="7"/>
          <w:w w:val="100"/>
          <w:strike w:val="false"/>
          <w:vertAlign w:val="baseline"/>
          <w:rFonts w:ascii="Times New Roman" w:hAnsi="Times New Roman"/>
        </w:rPr>
        <w:t xml:space="preserve">Nebezpe</w:t>
      </w:r>
      <w:r>
        <w:rPr>
          <w:color w:val="#000000"/>
          <w:sz w:val="22"/>
          <w:lang w:val="cs-CZ"/>
          <w:spacing w:val="7"/>
          <w:w w:val="100"/>
          <w:strike w:val="false"/>
          <w:vertAlign w:val="baseline"/>
          <w:rFonts w:ascii="Times New Roman" w:hAnsi="Times New Roman"/>
        </w:rPr>
        <w:t xml:space="preserve">čí škody na zhotovovaném díle nese zhotovitel v piném rozsahu až do dne </w:t>
      </w:r>
      <w:r>
        <w:rPr>
          <w:color w:val="#000000"/>
          <w:sz w:val="22"/>
          <w:lang w:val="cs-CZ"/>
          <w:spacing w:val="12"/>
          <w:w w:val="100"/>
          <w:strike w:val="false"/>
          <w:vertAlign w:val="baseline"/>
          <w:rFonts w:ascii="Times New Roman" w:hAnsi="Times New Roman"/>
        </w:rPr>
        <w:t xml:space="preserve">převzetí provedeného díla bez vad a nedodělků bránících jeho řádnému užívání </w:t>
      </w:r>
      <w:r>
        <w:rPr>
          <w:color w:val="#000000"/>
          <w:sz w:val="22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objednatelem.</w:t>
      </w:r>
    </w:p>
    <w:p>
      <w:pPr>
        <w:ind w:right="792" w:left="648" w:firstLine="-360"/>
        <w:spacing w:before="144" w:after="0" w:line="240" w:lineRule="auto"/>
        <w:jc w:val="left"/>
        <w:tabs>
          <w:tab w:val="clear" w:pos="360"/>
          <w:tab w:val="decimal" w:pos="648"/>
        </w:tabs>
        <w:numPr>
          <w:ilvl w:val="0"/>
          <w:numId w:val="22"/>
        </w:numPr>
        <w:rPr>
          <w:color w:val="#000000"/>
          <w:sz w:val="22"/>
          <w:lang w:val="cs-CZ"/>
          <w:spacing w:val="2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2"/>
          <w:lang w:val="cs-CZ"/>
          <w:spacing w:val="2"/>
          <w:w w:val="100"/>
          <w:strike w:val="false"/>
          <w:vertAlign w:val="baseline"/>
          <w:rFonts w:ascii="Times New Roman" w:hAnsi="Times New Roman"/>
        </w:rPr>
        <w:t xml:space="preserve">Zhotovitel nese odpov</w:t>
      </w:r>
      <w:r>
        <w:rPr>
          <w:color w:val="#000000"/>
          <w:sz w:val="22"/>
          <w:lang w:val="cs-CZ"/>
          <w:spacing w:val="2"/>
          <w:w w:val="100"/>
          <w:strike w:val="false"/>
          <w:vertAlign w:val="baseline"/>
          <w:rFonts w:ascii="Times New Roman" w:hAnsi="Times New Roman"/>
        </w:rPr>
        <w:t xml:space="preserve">ědnost původce odpadů, zavazuje se nezpůsobovat únik ropných, </w:t>
      </w:r>
      <w:r>
        <w:rPr>
          <w:color w:val="#000000"/>
          <w:sz w:val="22"/>
          <w:lang w:val="cs-CZ"/>
          <w:spacing w:val="3"/>
          <w:w w:val="100"/>
          <w:strike w:val="false"/>
          <w:vertAlign w:val="baseline"/>
          <w:rFonts w:ascii="Times New Roman" w:hAnsi="Times New Roman"/>
        </w:rPr>
        <w:t xml:space="preserve">toxických či jiných škodlivých látek při realizaci díla.</w:t>
      </w:r>
    </w:p>
    <w:p>
      <w:pPr>
        <w:ind w:right="792" w:left="648" w:firstLine="-360"/>
        <w:spacing w:before="144" w:after="0" w:line="240" w:lineRule="auto"/>
        <w:jc w:val="left"/>
        <w:tabs>
          <w:tab w:val="clear" w:pos="360"/>
          <w:tab w:val="decimal" w:pos="648"/>
        </w:tabs>
        <w:numPr>
          <w:ilvl w:val="0"/>
          <w:numId w:val="22"/>
        </w:numPr>
        <w:rPr>
          <w:color w:val="#000000"/>
          <w:sz w:val="22"/>
          <w:lang w:val="cs-CZ"/>
          <w:spacing w:val="1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2"/>
          <w:lang w:val="cs-CZ"/>
          <w:spacing w:val="1"/>
          <w:w w:val="100"/>
          <w:strike w:val="false"/>
          <w:vertAlign w:val="baseline"/>
          <w:rFonts w:ascii="Times New Roman" w:hAnsi="Times New Roman"/>
        </w:rPr>
        <w:t xml:space="preserve">Zhotovitel je povinen u</w:t>
      </w:r>
      <w:r>
        <w:rPr>
          <w:color w:val="#000000"/>
          <w:sz w:val="22"/>
          <w:lang w:val="cs-CZ"/>
          <w:spacing w:val="1"/>
          <w:w w:val="100"/>
          <w:strike w:val="false"/>
          <w:vertAlign w:val="baseline"/>
          <w:rFonts w:ascii="Times New Roman" w:hAnsi="Times New Roman"/>
        </w:rPr>
        <w:t xml:space="preserve">činit veškerá opatření potřebná k odvrácení škody nebo k jejímu </w:t>
      </w:r>
      <w:r>
        <w:rPr>
          <w:color w:val="#000000"/>
          <w:sz w:val="22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zmírnění.</w:t>
      </w:r>
    </w:p>
    <w:p>
      <w:pPr>
        <w:ind w:right="792" w:left="648" w:firstLine="-360"/>
        <w:spacing w:before="144" w:after="0" w:line="240" w:lineRule="auto"/>
        <w:jc w:val="both"/>
        <w:tabs>
          <w:tab w:val="clear" w:pos="360"/>
          <w:tab w:val="decimal" w:pos="648"/>
        </w:tabs>
        <w:numPr>
          <w:ilvl w:val="0"/>
          <w:numId w:val="22"/>
        </w:numPr>
        <w:rPr>
          <w:color w:val="#000000"/>
          <w:sz w:val="22"/>
          <w:lang w:val="cs-CZ"/>
          <w:spacing w:val="7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2"/>
          <w:lang w:val="cs-CZ"/>
          <w:spacing w:val="7"/>
          <w:w w:val="100"/>
          <w:strike w:val="false"/>
          <w:vertAlign w:val="baseline"/>
          <w:rFonts w:ascii="Times New Roman" w:hAnsi="Times New Roman"/>
        </w:rPr>
        <w:t xml:space="preserve">Zhotovitel je povinen nahradit objednateli v piné výši škodu, která vznikla p</w:t>
      </w:r>
      <w:r>
        <w:rPr>
          <w:color w:val="#000000"/>
          <w:sz w:val="22"/>
          <w:lang w:val="cs-CZ"/>
          <w:spacing w:val="7"/>
          <w:w w:val="100"/>
          <w:strike w:val="false"/>
          <w:vertAlign w:val="baseline"/>
          <w:rFonts w:ascii="Times New Roman" w:hAnsi="Times New Roman"/>
        </w:rPr>
        <w:t xml:space="preserve">ři realizaci </w:t>
      </w:r>
      <w:r>
        <w:rPr>
          <w:color w:val="#000000"/>
          <w:sz w:val="22"/>
          <w:lang w:val="cs-CZ"/>
          <w:spacing w:val="2"/>
          <w:w w:val="100"/>
          <w:strike w:val="false"/>
          <w:vertAlign w:val="baseline"/>
          <w:rFonts w:ascii="Times New Roman" w:hAnsi="Times New Roman"/>
        </w:rPr>
        <w:t xml:space="preserve">a užíváni díla v souvislosti nebo jako důsledek porušení povinností a závazků zhotovitele dle této smlouvy.</w:t>
      </w:r>
    </w:p>
    <w:p>
      <w:pPr>
        <w:ind w:right="792" w:left="648" w:firstLine="-360"/>
        <w:spacing w:before="144" w:after="0" w:line="240" w:lineRule="auto"/>
        <w:jc w:val="left"/>
        <w:tabs>
          <w:tab w:val="clear" w:pos="360"/>
          <w:tab w:val="decimal" w:pos="648"/>
        </w:tabs>
        <w:numPr>
          <w:ilvl w:val="0"/>
          <w:numId w:val="22"/>
        </w:numPr>
        <w:rPr>
          <w:color w:val="#000000"/>
          <w:sz w:val="22"/>
          <w:lang w:val="cs-CZ"/>
          <w:spacing w:val="0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2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Zhotovitel se zavazuje, že po celou dobu pin</w:t>
      </w:r>
      <w:r>
        <w:rPr>
          <w:color w:val="#000000"/>
          <w:sz w:val="22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ění svého závazku z této smlouvy bude mít na </w:t>
      </w:r>
      <w:r>
        <w:rPr>
          <w:color w:val="#000000"/>
          <w:sz w:val="22"/>
          <w:lang w:val="cs-CZ"/>
          <w:spacing w:val="4"/>
          <w:w w:val="100"/>
          <w:strike w:val="false"/>
          <w:vertAlign w:val="baseline"/>
          <w:rFonts w:ascii="Times New Roman" w:hAnsi="Times New Roman"/>
        </w:rPr>
        <w:t xml:space="preserve">vlastní náklady sjednáno pojištění odpovědnosti za škodu způsobenou třetím osobám vyplývající z dodávaného předmětu pinění s limitem 1 mil. Kč, s maximální spoluúčasti </w:t>
      </w:r>
      <w:r>
        <w:rPr>
          <w:color w:val="#000000"/>
          <w:sz w:val="22"/>
          <w:lang w:val="cs-CZ"/>
          <w:spacing w:val="2"/>
          <w:w w:val="100"/>
          <w:strike w:val="false"/>
          <w:vertAlign w:val="baseline"/>
          <w:rFonts w:ascii="Times New Roman" w:hAnsi="Times New Roman"/>
        </w:rPr>
        <w:t xml:space="preserve">1 000 Kč. Pojištění musí obsahovat kryti škod způsobené na majetku, zdraví třetích osob </w:t>
      </w:r>
      <w:r>
        <w:rPr>
          <w:color w:val="#000000"/>
          <w:sz w:val="22"/>
          <w:lang w:val="cs-CZ"/>
          <w:spacing w:val="4"/>
          <w:w w:val="100"/>
          <w:strike w:val="false"/>
          <w:vertAlign w:val="baseline"/>
          <w:rFonts w:ascii="Times New Roman" w:hAnsi="Times New Roman"/>
        </w:rPr>
        <w:t xml:space="preserve">včetně krytí odpovědnosti za finanční škody. Zhotovitel je povinen předat objednateli </w:t>
      </w:r>
      <w:r>
        <w:rPr>
          <w:color w:val="#000000"/>
          <w:sz w:val="22"/>
          <w:lang w:val="cs-CZ"/>
          <w:spacing w:val="8"/>
          <w:w w:val="100"/>
          <w:strike w:val="false"/>
          <w:vertAlign w:val="baseline"/>
          <w:rFonts w:ascii="Times New Roman" w:hAnsi="Times New Roman"/>
        </w:rPr>
        <w:t xml:space="preserve">notářsky nebo úředně ověřené kopie pojistných smluv na požadovaná pojištěni při </w:t>
      </w:r>
      <w:r>
        <w:rPr>
          <w:color w:val="#000000"/>
          <w:sz w:val="22"/>
          <w:lang w:val="cs-CZ"/>
          <w:spacing w:val="2"/>
          <w:w w:val="100"/>
          <w:strike w:val="false"/>
          <w:vertAlign w:val="baseline"/>
          <w:rFonts w:ascii="Times New Roman" w:hAnsi="Times New Roman"/>
        </w:rPr>
        <w:t xml:space="preserve">podpisu této smlouvy.</w:t>
      </w:r>
    </w:p>
    <w:p>
      <w:pPr>
        <w:ind w:right="0" w:left="0" w:firstLine="0"/>
        <w:spacing w:before="612" w:after="0" w:line="240" w:lineRule="auto"/>
        <w:jc w:val="center"/>
        <w:rPr>
          <w:b w:val="true"/>
          <w:color w:val="#000000"/>
          <w:sz w:val="22"/>
          <w:lang w:val="cs-CZ"/>
          <w:spacing w:val="0"/>
          <w:w w:val="100"/>
          <w:strike w:val="false"/>
          <w:vertAlign w:val="baseline"/>
          <w:rFonts w:ascii="Times New Roman" w:hAnsi="Times New Roman"/>
        </w:rPr>
      </w:pPr>
      <w:r>
        <w:rPr>
          <w:b w:val="true"/>
          <w:color w:val="#000000"/>
          <w:sz w:val="22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XIII.
</w:t>
        <w:br/>
      </w:r>
      <w:r>
        <w:rPr>
          <w:b w:val="true"/>
          <w:color w:val="#000000"/>
          <w:sz w:val="22"/>
          <w:lang w:val="cs-CZ"/>
          <w:spacing w:val="4"/>
          <w:w w:val="100"/>
          <w:strike w:val="false"/>
          <w:vertAlign w:val="baseline"/>
          <w:rFonts w:ascii="Times New Roman" w:hAnsi="Times New Roman"/>
        </w:rPr>
        <w:t xml:space="preserve">Sank</w:t>
      </w:r>
      <w:r>
        <w:rPr>
          <w:b w:val="true"/>
          <w:color w:val="#000000"/>
          <w:sz w:val="22"/>
          <w:lang w:val="cs-CZ"/>
          <w:spacing w:val="4"/>
          <w:w w:val="100"/>
          <w:strike w:val="false"/>
          <w:vertAlign w:val="baseline"/>
          <w:rFonts w:ascii="Times New Roman" w:hAnsi="Times New Roman"/>
        </w:rPr>
        <w:t xml:space="preserve">ční ujednání</w:t>
      </w:r>
    </w:p>
    <w:p>
      <w:pPr>
        <w:ind w:right="792" w:left="648" w:firstLine="-360"/>
        <w:spacing w:before="144" w:after="0" w:line="240" w:lineRule="auto"/>
        <w:jc w:val="left"/>
        <w:tabs>
          <w:tab w:val="clear" w:pos="360"/>
          <w:tab w:val="decimal" w:pos="648"/>
        </w:tabs>
        <w:numPr>
          <w:ilvl w:val="0"/>
          <w:numId w:val="23"/>
        </w:numPr>
        <w:rPr>
          <w:color w:val="#000000"/>
          <w:sz w:val="22"/>
          <w:lang w:val="cs-CZ"/>
          <w:spacing w:val="6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2"/>
          <w:lang w:val="cs-CZ"/>
          <w:spacing w:val="6"/>
          <w:w w:val="100"/>
          <w:strike w:val="false"/>
          <w:vertAlign w:val="baseline"/>
          <w:rFonts w:ascii="Times New Roman" w:hAnsi="Times New Roman"/>
        </w:rPr>
        <w:t xml:space="preserve">Zhotovitel je povinen zaplatit objednateli smluvní pokutu ve výši 0,1 % z ceny za dílo </w:t>
      </w:r>
      <w:r>
        <w:rPr>
          <w:color w:val="#000000"/>
          <w:sz w:val="22"/>
          <w:lang w:val="cs-CZ"/>
          <w:spacing w:val="2"/>
          <w:w w:val="100"/>
          <w:strike w:val="false"/>
          <w:vertAlign w:val="baseline"/>
          <w:rFonts w:ascii="Times New Roman" w:hAnsi="Times New Roman"/>
        </w:rPr>
        <w:t xml:space="preserve">za každý i zapo</w:t>
      </w:r>
      <w:r>
        <w:rPr>
          <w:color w:val="#000000"/>
          <w:sz w:val="22"/>
          <w:lang w:val="cs-CZ"/>
          <w:spacing w:val="2"/>
          <w:w w:val="100"/>
          <w:strike w:val="false"/>
          <w:vertAlign w:val="baseline"/>
          <w:rFonts w:ascii="Times New Roman" w:hAnsi="Times New Roman"/>
        </w:rPr>
        <w:t xml:space="preserve">čatý den prodlení s předáním díla bez vad a nedodělků.</w:t>
      </w:r>
    </w:p>
    <w:p>
      <w:pPr>
        <w:ind w:right="792" w:left="648" w:firstLine="-360"/>
        <w:spacing w:before="144" w:after="0" w:line="240" w:lineRule="auto"/>
        <w:jc w:val="left"/>
        <w:tabs>
          <w:tab w:val="clear" w:pos="360"/>
          <w:tab w:val="decimal" w:pos="648"/>
        </w:tabs>
        <w:numPr>
          <w:ilvl w:val="0"/>
          <w:numId w:val="23"/>
        </w:numPr>
        <w:rPr>
          <w:color w:val="#000000"/>
          <w:sz w:val="22"/>
          <w:lang w:val="cs-CZ"/>
          <w:spacing w:val="3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2"/>
          <w:lang w:val="cs-CZ"/>
          <w:spacing w:val="3"/>
          <w:w w:val="100"/>
          <w:strike w:val="false"/>
          <w:vertAlign w:val="baseline"/>
          <w:rFonts w:ascii="Times New Roman" w:hAnsi="Times New Roman"/>
        </w:rPr>
        <w:t xml:space="preserve">Pro p</w:t>
      </w:r>
      <w:r>
        <w:rPr>
          <w:color w:val="#000000"/>
          <w:sz w:val="22"/>
          <w:lang w:val="cs-CZ"/>
          <w:spacing w:val="3"/>
          <w:w w:val="100"/>
          <w:strike w:val="false"/>
          <w:vertAlign w:val="baseline"/>
          <w:rFonts w:ascii="Times New Roman" w:hAnsi="Times New Roman"/>
        </w:rPr>
        <w:t xml:space="preserve">řípad prodleni se zaplacením ceny za dílo sjednávají smluvní strany úrok z prodleni ve výši stanovené občanskoprávními předpisy.</w:t>
      </w:r>
    </w:p>
    <w:p>
      <w:pPr>
        <w:ind w:right="792" w:left="648" w:firstLine="-360"/>
        <w:spacing w:before="108" w:after="0" w:line="240" w:lineRule="auto"/>
        <w:jc w:val="both"/>
        <w:tabs>
          <w:tab w:val="clear" w:pos="360"/>
          <w:tab w:val="decimal" w:pos="648"/>
        </w:tabs>
        <w:numPr>
          <w:ilvl w:val="0"/>
          <w:numId w:val="23"/>
        </w:numPr>
        <w:rPr>
          <w:color w:val="#000000"/>
          <w:sz w:val="22"/>
          <w:lang w:val="cs-CZ"/>
          <w:spacing w:val="2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2"/>
          <w:lang w:val="cs-CZ"/>
          <w:spacing w:val="2"/>
          <w:w w:val="100"/>
          <w:strike w:val="false"/>
          <w:vertAlign w:val="baseline"/>
          <w:rFonts w:ascii="Times New Roman" w:hAnsi="Times New Roman"/>
        </w:rPr>
        <w:t xml:space="preserve">V p</w:t>
      </w:r>
      <w:r>
        <w:rPr>
          <w:color w:val="#000000"/>
          <w:sz w:val="22"/>
          <w:lang w:val="cs-CZ"/>
          <w:spacing w:val="2"/>
          <w:w w:val="100"/>
          <w:strike w:val="false"/>
          <w:vertAlign w:val="baseline"/>
          <w:rFonts w:ascii="Times New Roman" w:hAnsi="Times New Roman"/>
        </w:rPr>
        <w:t xml:space="preserve">řípadě prodlení s vyklizením a vyčištěním místa díla se zhotovitel zavazuje uhradit </w:t>
      </w:r>
      <w:r>
        <w:rPr>
          <w:color w:val="#000000"/>
          <w:sz w:val="22"/>
          <w:lang w:val="cs-CZ"/>
          <w:spacing w:val="8"/>
          <w:w w:val="100"/>
          <w:strike w:val="false"/>
          <w:vertAlign w:val="baseline"/>
          <w:rFonts w:ascii="Times New Roman" w:hAnsi="Times New Roman"/>
        </w:rPr>
        <w:t xml:space="preserve">objednateli smluvní pokutu ve výši 0,05 % z ceny za dílo za každý i započatý den </w:t>
      </w:r>
      <w:r>
        <w:rPr>
          <w:color w:val="#000000"/>
          <w:sz w:val="22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prodleni.</w:t>
      </w:r>
    </w:p>
    <w:p>
      <w:pPr>
        <w:ind w:right="792" w:left="648" w:firstLine="-360"/>
        <w:spacing w:before="108" w:after="0" w:line="240" w:lineRule="auto"/>
        <w:jc w:val="left"/>
        <w:tabs>
          <w:tab w:val="clear" w:pos="360"/>
          <w:tab w:val="decimal" w:pos="648"/>
        </w:tabs>
        <w:numPr>
          <w:ilvl w:val="0"/>
          <w:numId w:val="23"/>
        </w:numPr>
        <w:rPr>
          <w:color w:val="#000000"/>
          <w:sz w:val="22"/>
          <w:lang w:val="cs-CZ"/>
          <w:spacing w:val="5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2"/>
          <w:lang w:val="cs-CZ"/>
          <w:spacing w:val="5"/>
          <w:w w:val="100"/>
          <w:strike w:val="false"/>
          <w:vertAlign w:val="baseline"/>
          <w:rFonts w:ascii="Times New Roman" w:hAnsi="Times New Roman"/>
        </w:rPr>
        <w:t xml:space="preserve">V p</w:t>
      </w:r>
      <w:r>
        <w:rPr>
          <w:color w:val="#000000"/>
          <w:sz w:val="22"/>
          <w:lang w:val="cs-CZ"/>
          <w:spacing w:val="5"/>
          <w:w w:val="100"/>
          <w:strike w:val="false"/>
          <w:vertAlign w:val="baseline"/>
          <w:rFonts w:ascii="Times New Roman" w:hAnsi="Times New Roman"/>
        </w:rPr>
        <w:t xml:space="preserve">řípadě porušení povinnosti dle čl. III. odst. 3 písm. a) této smlouvy se zhotovitel </w:t>
      </w:r>
      <w:r>
        <w:rPr>
          <w:color w:val="#000000"/>
          <w:sz w:val="22"/>
          <w:lang w:val="cs-CZ"/>
          <w:spacing w:val="2"/>
          <w:w w:val="100"/>
          <w:strike w:val="false"/>
          <w:vertAlign w:val="baseline"/>
          <w:rFonts w:ascii="Times New Roman" w:hAnsi="Times New Roman"/>
        </w:rPr>
        <w:t xml:space="preserve">zavazuje uhradit objednateli smluvní pokutu ve výši 0,05 % z ceny za dílo</w:t>
      </w:r>
    </w:p>
    <w:p>
      <w:pPr>
        <w:ind w:right="0" w:left="576" w:firstLine="0"/>
        <w:spacing w:before="0" w:after="0" w:line="240" w:lineRule="auto"/>
        <w:jc w:val="left"/>
        <w:rPr>
          <w:color w:val="#000000"/>
          <w:sz w:val="22"/>
          <w:lang w:val="cs-CZ"/>
          <w:spacing w:val="0"/>
          <w:w w:val="100"/>
          <w:strike w:val="false"/>
          <w:vertAlign w:val="baseline"/>
          <w:rFonts w:ascii="Times New Roman" w:hAnsi="Times New Roman"/>
        </w:rPr>
      </w:pPr>
      <w:r>
        <w:pict>
          <v:line strokeweight="0.55pt" strokecolor="#000000" from="11.15pt,30.15pt" to="443.55pt,30.15pt" style="position:absolute;mso-position-horizontal-relative:text;mso-position-vertical-relative:text;">
            <v:stroke dashstyle="solid"/>
          </v:line>
        </w:pict>
      </w:r>
      <w:r>
        <w:rPr>
          <w:color w:val="#000000"/>
          <w:sz w:val="22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za každý zjišt</w:t>
      </w:r>
      <w:r>
        <w:rPr>
          <w:color w:val="#000000"/>
          <w:sz w:val="22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ěný případ.</w:t>
      </w:r>
    </w:p>
    <w:p>
      <w:pPr>
        <w:sectPr>
          <w:pgSz w:w="11918" w:h="16854" w:orient="portrait"/>
          <w:type w:val="nextPage"/>
          <w:textDirection w:val="lrTb"/>
          <w:pgMar w:bottom="688" w:top="1392" w:right="951" w:left="1187" w:header="720" w:footer="720"/>
          <w:titlePg w:val="false"/>
        </w:sectPr>
      </w:pPr>
    </w:p>
    <w:p>
      <w:pPr>
        <w:rPr>
          <w:sz w:val="2"/>
        </w:rPr>
      </w:pPr>
      <w:r>
        <w:pict>
          <v:shapetype id="_x0000_t10" coordsize="21600,21600" o:spt="202" path="m,l,21600r21600,l21600,xe">
            <v:stroke joinstyle="miter"/>
            <v:path gradientshapeok="t" o:connecttype="rect"/>
          </v:shapetype>
          <v:shape id="_x0000_s9" type="#_x0000_t10" filled="f" stroked="f" style="position:absolute;width:486pt;height:11.6pt;z-index:-991;margin-left:0pt;margin-top:723.8pt;mso-wrap-distance-left:0pt;mso-wrap-distance-right:0pt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216" w:firstLine="0"/>
                    <w:spacing w:before="0" w:after="0" w:line="240" w:lineRule="auto"/>
                    <w:jc w:val="left"/>
                    <w:framePr w:hAnchor="text" w:vAnchor="text" w:y="14476" w:w="9720" w:h="232" w:hSpace="0" w:vSpace="0" w:wrap="3"/>
                    <w:rPr>
                      <w:color w:val="#000000"/>
                      <w:sz w:val="19"/>
                      <w:lang w:val="cs-CZ"/>
                      <w:spacing w:val="1"/>
                      <w:w w:val="100"/>
                      <w:strike w:val="false"/>
                      <w:vertAlign w:val="baseline"/>
                      <w:rFonts w:ascii="Times New Roman" w:hAnsi="Times New Roman"/>
                    </w:rPr>
                  </w:pPr>
                  <w:r>
                    <w:rPr>
                      <w:color w:val="#000000"/>
                      <w:sz w:val="19"/>
                      <w:lang w:val="cs-CZ"/>
                      <w:spacing w:val="1"/>
                      <w:w w:val="100"/>
                      <w:strike w:val="false"/>
                      <w:vertAlign w:val="baseline"/>
                      <w:rFonts w:ascii="Times New Roman" w:hAnsi="Times New Roman"/>
                    </w:rPr>
                    <w:t xml:space="preserve">Smlouva o dílo na „Vymalování chodeb, šaten a t</w:t>
                  </w:r>
                  <w:r>
                    <w:rPr>
                      <w:color w:val="#000000"/>
                      <w:sz w:val="19"/>
                      <w:lang w:val="cs-CZ"/>
                      <w:spacing w:val="1"/>
                      <w:w w:val="100"/>
                      <w:strike w:val="false"/>
                      <w:vertAlign w:val="baseline"/>
                      <w:rFonts w:ascii="Times New Roman" w:hAnsi="Times New Roman"/>
                    </w:rPr>
                    <w:t xml:space="preserve">říd na Gymnáziu, Ostrava-Hrabůvka, příspěvková organizace"</w:t>
                  </w:r>
                </w:p>
              </w:txbxContent>
            </v:textbox>
          </v:shape>
        </w:pict>
      </w:r>
    </w:p>
    <w:tbl>
      <w:tblPr>
        <w:jc w:val="left"/>
        <w:tblLayout w:type="fixed"/>
        <w:tblCellMar>
          <w:left w:w="0" w:type="dxa"/>
          <w:right w:w="0" w:type="dxa"/>
        </w:tblCellMar>
      </w:tblPr>
      <w:tblGrid>
        <w:gridCol w:w="1775"/>
        <w:gridCol w:w="7945"/>
      </w:tblGrid>
      <w:tr>
        <w:trPr>
          <w:trHeight w:val="814" w:hRule="exact"/>
        </w:trPr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1775" w:type="auto"/>
            <w:textDirection w:val="lrTb"/>
            <w:vAlign w:val="top"/>
          </w:tcPr>
          <w:p>
            <w:pPr>
              <w:ind w:right="0" w:left="1080"/>
              <w:spacing w:before="4" w:after="7" w:line="240" w:lineRule="auto"/>
              <w:jc w:val="right"/>
            </w:pPr>
            <w:r>
              <w:drawing>
                <wp:inline>
                  <wp:extent cx="414020" cy="471170"/>
                  <wp:docPr id="7" name="pic"/>
                  <a:graphic>
                    <a:graphicData uri="http://schemas.openxmlformats.org/drawingml/2006/picture">
                      <pic:pic>
                        <pic:nvPicPr>
                          <pic:cNvPr id="8" name="test1"/>
                          <pic:cNvPicPr preferRelativeResize="false"/>
                        </pic:nvPicPr>
                        <pic:blipFill>
                          <a:blip r:embed="d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4020" cy="47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9720" w:type="auto"/>
            <w:textDirection w:val="lrTb"/>
            <w:vAlign w:val="top"/>
          </w:tcPr>
          <w:p>
            <w:pPr>
              <w:ind w:right="0" w:left="547" w:firstLine="0"/>
              <w:spacing w:before="0" w:after="0" w:line="240" w:lineRule="auto"/>
              <w:jc w:val="left"/>
              <w:rPr>
                <w:b w:val="true"/>
                <w:color w:val="#000000"/>
                <w:sz w:val="42"/>
                <w:lang w:val="cs-CZ"/>
                <w:spacing w:val="182"/>
                <w:w w:val="100"/>
                <w:strike w:val="false"/>
                <w:vertAlign w:val="baseline"/>
                <w:rFonts w:ascii="Times New Roman" w:hAnsi="Times New Roman"/>
              </w:rPr>
            </w:pPr>
            <w:r>
              <w:rPr>
                <w:b w:val="true"/>
                <w:color w:val="#000000"/>
                <w:sz w:val="42"/>
                <w:lang w:val="cs-CZ"/>
                <w:spacing w:val="182"/>
                <w:w w:val="100"/>
                <w:strike w:val="false"/>
                <w:vertAlign w:val="baseline"/>
                <w:rFonts w:ascii="Times New Roman" w:hAnsi="Times New Roman"/>
              </w:rPr>
              <w:t xml:space="preserve">Gymnázium,</w:t>
            </w:r>
          </w:p>
          <w:p>
            <w:pPr>
              <w:ind w:right="0" w:left="547" w:firstLine="0"/>
              <w:spacing w:before="0" w:after="0" w:line="192" w:lineRule="auto"/>
              <w:jc w:val="left"/>
              <w:rPr>
                <w:b w:val="true"/>
                <w:color w:val="#000000"/>
                <w:sz w:val="27"/>
                <w:lang w:val="cs-CZ"/>
                <w:spacing w:val="-4"/>
                <w:w w:val="100"/>
                <w:strike w:val="false"/>
                <w:vertAlign w:val="baseline"/>
                <w:rFonts w:ascii="Times New Roman" w:hAnsi="Times New Roman"/>
              </w:rPr>
            </w:pPr>
            <w:r>
              <w:rPr>
                <w:b w:val="true"/>
                <w:color w:val="#000000"/>
                <w:sz w:val="27"/>
                <w:lang w:val="cs-CZ"/>
                <w:spacing w:val="-4"/>
                <w:w w:val="100"/>
                <w:strike w:val="false"/>
                <w:vertAlign w:val="baseline"/>
                <w:rFonts w:ascii="Times New Roman" w:hAnsi="Times New Roman"/>
              </w:rPr>
              <w:t xml:space="preserve">Ostrava—Hrab</w:t>
            </w:r>
            <w:r>
              <w:rPr>
                <w:b w:val="true"/>
                <w:color w:val="#000000"/>
                <w:sz w:val="27"/>
                <w:lang w:val="cs-CZ"/>
                <w:spacing w:val="-4"/>
                <w:w w:val="100"/>
                <w:strike w:val="false"/>
                <w:vertAlign w:val="baseline"/>
                <w:rFonts w:ascii="Times New Roman" w:hAnsi="Times New Roman"/>
              </w:rPr>
              <w:t xml:space="preserve">ůvka, příspěvková organizace</w:t>
            </w:r>
          </w:p>
        </w:tc>
      </w:tr>
    </w:tbl>
    <w:p>
      <w:pPr>
        <w:spacing w:before="0" w:after="160" w:line="20" w:lineRule="exact"/>
      </w:pPr>
    </w:p>
    <w:p>
      <w:pPr>
        <w:ind w:right="864" w:left="648" w:firstLine="-360"/>
        <w:spacing w:before="252" w:after="0" w:line="240" w:lineRule="auto"/>
        <w:jc w:val="left"/>
        <w:tabs>
          <w:tab w:val="clear" w:pos="360"/>
          <w:tab w:val="decimal" w:pos="648"/>
        </w:tabs>
        <w:numPr>
          <w:ilvl w:val="0"/>
          <w:numId w:val="24"/>
        </w:numPr>
        <w:rPr>
          <w:color w:val="#000000"/>
          <w:sz w:val="23"/>
          <w:lang w:val="cs-CZ"/>
          <w:spacing w:val="-1"/>
          <w:w w:val="100"/>
          <w:strike w:val="false"/>
          <w:vertAlign w:val="baseline"/>
          <w:rFonts w:ascii="Times New Roman" w:hAnsi="Times New Roman"/>
        </w:rPr>
      </w:pPr>
      <w:r>
        <w:pict>
          <v:line strokeweight="4.3pt" strokecolor="#000000" from="13.3pt,2.2pt" to="475.05pt,2.2pt" style="position:absolute;mso-position-horizontal-relative:text;mso-position-vertical-relative:text;">
            <v:stroke dashstyle="solid"/>
          </v:line>
        </w:pict>
      </w:r>
      <w:r>
        <w:rPr>
          <w:color w:val="#000000"/>
          <w:sz w:val="23"/>
          <w:lang w:val="cs-CZ"/>
          <w:spacing w:val="-1"/>
          <w:w w:val="100"/>
          <w:strike w:val="false"/>
          <w:vertAlign w:val="baseline"/>
          <w:rFonts w:ascii="Times New Roman" w:hAnsi="Times New Roman"/>
        </w:rPr>
        <w:t xml:space="preserve">V p</w:t>
      </w:r>
      <w:r>
        <w:rPr>
          <w:color w:val="#000000"/>
          <w:sz w:val="23"/>
          <w:lang w:val="cs-CZ"/>
          <w:spacing w:val="-1"/>
          <w:w w:val="100"/>
          <w:strike w:val="false"/>
          <w:vertAlign w:val="baseline"/>
          <w:rFonts w:ascii="Times New Roman" w:hAnsi="Times New Roman"/>
        </w:rPr>
        <w:t xml:space="preserve">řípadě nedodržení stanoveného termínu k odstranění vady nebo termínu pro započetí </w:t>
      </w:r>
      <w:r>
        <w:rPr>
          <w:color w:val="#000000"/>
          <w:sz w:val="23"/>
          <w:lang w:val="cs-CZ"/>
          <w:spacing w:val="3"/>
          <w:w w:val="100"/>
          <w:strike w:val="false"/>
          <w:vertAlign w:val="baseline"/>
          <w:rFonts w:ascii="Times New Roman" w:hAnsi="Times New Roman"/>
        </w:rPr>
        <w:t xml:space="preserve">prací s odstraněním vady je zhotovitel povinen zaplatit objednateli smluvní pokutu </w:t>
      </w:r>
      <w:r>
        <w:rPr>
          <w:color w:val="#000000"/>
          <w:sz w:val="23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ve výši 10.000,-- Kč za každý i započatý den prodlení.</w:t>
      </w:r>
    </w:p>
    <w:p>
      <w:pPr>
        <w:ind w:right="864" w:left="648" w:firstLine="-360"/>
        <w:spacing w:before="108" w:after="0" w:line="240" w:lineRule="auto"/>
        <w:jc w:val="left"/>
        <w:tabs>
          <w:tab w:val="clear" w:pos="360"/>
          <w:tab w:val="decimal" w:pos="648"/>
        </w:tabs>
        <w:numPr>
          <w:ilvl w:val="0"/>
          <w:numId w:val="24"/>
        </w:numPr>
        <w:rPr>
          <w:color w:val="#000000"/>
          <w:sz w:val="23"/>
          <w:lang w:val="cs-CZ"/>
          <w:spacing w:val="-1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3"/>
          <w:lang w:val="cs-CZ"/>
          <w:spacing w:val="-1"/>
          <w:w w:val="100"/>
          <w:strike w:val="false"/>
          <w:vertAlign w:val="baseline"/>
          <w:rFonts w:ascii="Times New Roman" w:hAnsi="Times New Roman"/>
        </w:rPr>
        <w:t xml:space="preserve">V p</w:t>
      </w:r>
      <w:r>
        <w:rPr>
          <w:color w:val="#000000"/>
          <w:sz w:val="23"/>
          <w:lang w:val="cs-CZ"/>
          <w:spacing w:val="-1"/>
          <w:w w:val="100"/>
          <w:strike w:val="false"/>
          <w:vertAlign w:val="baseline"/>
          <w:rFonts w:ascii="Times New Roman" w:hAnsi="Times New Roman"/>
        </w:rPr>
        <w:t xml:space="preserve">řípadě, že závazek provést dílo zanikne před řádným ukončením díla, nezaniká nárok </w:t>
      </w:r>
      <w:r>
        <w:rPr>
          <w:color w:val="#000000"/>
          <w:sz w:val="23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na smluvní pokutu, pokud vznikl dřívějším porušením povinnosti.</w:t>
      </w:r>
    </w:p>
    <w:p>
      <w:pPr>
        <w:ind w:right="864" w:left="648" w:firstLine="-360"/>
        <w:spacing w:before="144" w:after="0" w:line="240" w:lineRule="auto"/>
        <w:jc w:val="left"/>
        <w:tabs>
          <w:tab w:val="clear" w:pos="360"/>
          <w:tab w:val="decimal" w:pos="648"/>
        </w:tabs>
        <w:numPr>
          <w:ilvl w:val="0"/>
          <w:numId w:val="24"/>
        </w:numPr>
        <w:rPr>
          <w:color w:val="#000000"/>
          <w:sz w:val="23"/>
          <w:lang w:val="cs-CZ"/>
          <w:spacing w:val="-1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3"/>
          <w:lang w:val="cs-CZ"/>
          <w:spacing w:val="-1"/>
          <w:w w:val="100"/>
          <w:strike w:val="false"/>
          <w:vertAlign w:val="baseline"/>
          <w:rFonts w:ascii="Times New Roman" w:hAnsi="Times New Roman"/>
        </w:rPr>
        <w:t xml:space="preserve">Zánik závazku pozdním spin</w:t>
      </w:r>
      <w:r>
        <w:rPr>
          <w:color w:val="#000000"/>
          <w:sz w:val="23"/>
          <w:lang w:val="cs-CZ"/>
          <w:spacing w:val="-1"/>
          <w:w w:val="100"/>
          <w:strike w:val="false"/>
          <w:vertAlign w:val="baseline"/>
          <w:rFonts w:ascii="Times New Roman" w:hAnsi="Times New Roman"/>
        </w:rPr>
        <w:t xml:space="preserve">ěním neznamená zánik nároku na smluvní pokutu za prodleni </w:t>
      </w:r>
      <w:r>
        <w:rPr>
          <w:color w:val="#000000"/>
          <w:sz w:val="23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s piněním.</w:t>
      </w:r>
    </w:p>
    <w:p>
      <w:pPr>
        <w:ind w:right="864" w:left="648" w:firstLine="-360"/>
        <w:spacing w:before="108" w:after="0" w:line="240" w:lineRule="auto"/>
        <w:jc w:val="left"/>
        <w:tabs>
          <w:tab w:val="clear" w:pos="360"/>
          <w:tab w:val="decimal" w:pos="648"/>
        </w:tabs>
        <w:numPr>
          <w:ilvl w:val="0"/>
          <w:numId w:val="24"/>
        </w:numPr>
        <w:rPr>
          <w:color w:val="#000000"/>
          <w:sz w:val="23"/>
          <w:lang w:val="cs-CZ"/>
          <w:spacing w:val="9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3"/>
          <w:lang w:val="cs-CZ"/>
          <w:spacing w:val="9"/>
          <w:w w:val="100"/>
          <w:strike w:val="false"/>
          <w:vertAlign w:val="baseline"/>
          <w:rFonts w:ascii="Times New Roman" w:hAnsi="Times New Roman"/>
        </w:rPr>
        <w:t xml:space="preserve">Sjednané smluvní pokuty zaplatí povinná strana nezávisle na zavin</w:t>
      </w:r>
      <w:r>
        <w:rPr>
          <w:color w:val="#000000"/>
          <w:sz w:val="23"/>
          <w:lang w:val="cs-CZ"/>
          <w:spacing w:val="9"/>
          <w:w w:val="100"/>
          <w:strike w:val="false"/>
          <w:vertAlign w:val="baseline"/>
          <w:rFonts w:ascii="Times New Roman" w:hAnsi="Times New Roman"/>
        </w:rPr>
        <w:t xml:space="preserve">ění a na tom, </w:t>
      </w:r>
      <w:r>
        <w:rPr>
          <w:color w:val="#000000"/>
          <w:sz w:val="23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zda a v jaké výši vznikne druhé straně škoda.</w:t>
      </w:r>
    </w:p>
    <w:p>
      <w:pPr>
        <w:ind w:right="864" w:left="648" w:firstLine="-360"/>
        <w:spacing w:before="108" w:after="0" w:line="240" w:lineRule="auto"/>
        <w:jc w:val="left"/>
        <w:tabs>
          <w:tab w:val="clear" w:pos="360"/>
          <w:tab w:val="decimal" w:pos="648"/>
        </w:tabs>
        <w:numPr>
          <w:ilvl w:val="0"/>
          <w:numId w:val="24"/>
        </w:numPr>
        <w:rPr>
          <w:color w:val="#000000"/>
          <w:sz w:val="23"/>
          <w:lang w:val="cs-CZ"/>
          <w:spacing w:val="-4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3"/>
          <w:lang w:val="cs-CZ"/>
          <w:spacing w:val="-4"/>
          <w:w w:val="100"/>
          <w:strike w:val="false"/>
          <w:vertAlign w:val="baseline"/>
          <w:rFonts w:ascii="Times New Roman" w:hAnsi="Times New Roman"/>
        </w:rPr>
        <w:t xml:space="preserve">Smluvní pokuty se nezapo</w:t>
      </w:r>
      <w:r>
        <w:rPr>
          <w:color w:val="#000000"/>
          <w:sz w:val="23"/>
          <w:lang w:val="cs-CZ"/>
          <w:spacing w:val="-4"/>
          <w:w w:val="100"/>
          <w:strike w:val="false"/>
          <w:vertAlign w:val="baseline"/>
          <w:rFonts w:ascii="Times New Roman" w:hAnsi="Times New Roman"/>
        </w:rPr>
        <w:t xml:space="preserve">čítávají na náhradu případně vzniklé škody. Náhradu škody lze </w:t>
      </w:r>
      <w:r>
        <w:rPr>
          <w:color w:val="#000000"/>
          <w:sz w:val="23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vymáhat samostatně vedle smluvní pokuty v piné výši.</w:t>
      </w:r>
    </w:p>
    <w:p>
      <w:pPr>
        <w:ind w:right="0" w:left="0" w:firstLine="0"/>
        <w:spacing w:before="576" w:after="0" w:line="240" w:lineRule="auto"/>
        <w:jc w:val="center"/>
        <w:rPr>
          <w:b w:val="true"/>
          <w:color w:val="#000000"/>
          <w:sz w:val="23"/>
          <w:lang w:val="cs-CZ"/>
          <w:spacing w:val="0"/>
          <w:w w:val="100"/>
          <w:strike w:val="false"/>
          <w:vertAlign w:val="baseline"/>
          <w:rFonts w:ascii="Times New Roman" w:hAnsi="Times New Roman"/>
        </w:rPr>
      </w:pPr>
      <w:r>
        <w:rPr>
          <w:b w:val="true"/>
          <w:color w:val="#000000"/>
          <w:sz w:val="23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XIV.
</w:t>
        <w:br/>
      </w:r>
      <w:r>
        <w:rPr>
          <w:b w:val="true"/>
          <w:color w:val="#000000"/>
          <w:sz w:val="23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Zánik smlouvy</w:t>
      </w:r>
    </w:p>
    <w:p>
      <w:pPr>
        <w:ind w:right="0" w:left="216" w:firstLine="0"/>
        <w:spacing w:before="144" w:after="0" w:line="240" w:lineRule="auto"/>
        <w:jc w:val="left"/>
        <w:rPr>
          <w:b w:val="true"/>
          <w:color w:val="#000000"/>
          <w:sz w:val="23"/>
          <w:lang w:val="cs-CZ"/>
          <w:spacing w:val="1"/>
          <w:w w:val="100"/>
          <w:strike w:val="false"/>
          <w:vertAlign w:val="baseline"/>
          <w:rFonts w:ascii="Times New Roman" w:hAnsi="Times New Roman"/>
        </w:rPr>
      </w:pPr>
      <w:r>
        <w:rPr>
          <w:b w:val="true"/>
          <w:color w:val="#000000"/>
          <w:sz w:val="23"/>
          <w:lang w:val="cs-CZ"/>
          <w:spacing w:val="1"/>
          <w:w w:val="100"/>
          <w:strike w:val="false"/>
          <w:vertAlign w:val="baseline"/>
          <w:rFonts w:ascii="Times New Roman" w:hAnsi="Times New Roman"/>
        </w:rPr>
        <w:t xml:space="preserve">1. </w:t>
      </w:r>
      <w:r>
        <w:rPr>
          <w:color w:val="#000000"/>
          <w:sz w:val="23"/>
          <w:lang w:val="cs-CZ"/>
          <w:spacing w:val="1"/>
          <w:w w:val="100"/>
          <w:strike w:val="false"/>
          <w:vertAlign w:val="baseline"/>
          <w:rFonts w:ascii="Times New Roman" w:hAnsi="Times New Roman"/>
        </w:rPr>
        <w:t xml:space="preserve">Smluvní strany mohou ukon</w:t>
      </w:r>
      <w:r>
        <w:rPr>
          <w:color w:val="#000000"/>
          <w:sz w:val="23"/>
          <w:lang w:val="cs-CZ"/>
          <w:spacing w:val="1"/>
          <w:w w:val="100"/>
          <w:strike w:val="false"/>
          <w:vertAlign w:val="baseline"/>
          <w:rFonts w:ascii="Times New Roman" w:hAnsi="Times New Roman"/>
        </w:rPr>
        <w:t xml:space="preserve">čit smluvní vztah písemnou dohodou.</w:t>
      </w:r>
    </w:p>
    <w:p>
      <w:pPr>
        <w:ind w:right="864" w:left="504" w:firstLine="-288"/>
        <w:spacing w:before="108" w:after="0" w:line="240" w:lineRule="auto"/>
        <w:jc w:val="both"/>
        <w:rPr>
          <w:color w:val="#000000"/>
          <w:sz w:val="23"/>
          <w:lang w:val="cs-CZ"/>
          <w:spacing w:val="5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3"/>
          <w:lang w:val="cs-CZ"/>
          <w:spacing w:val="5"/>
          <w:w w:val="100"/>
          <w:strike w:val="false"/>
          <w:vertAlign w:val="baseline"/>
          <w:rFonts w:ascii="Times New Roman" w:hAnsi="Times New Roman"/>
        </w:rPr>
        <w:t xml:space="preserve">1. Smluvní strany jsou oprávn</w:t>
      </w:r>
      <w:r>
        <w:rPr>
          <w:color w:val="#000000"/>
          <w:sz w:val="23"/>
          <w:lang w:val="cs-CZ"/>
          <w:spacing w:val="5"/>
          <w:w w:val="100"/>
          <w:strike w:val="false"/>
          <w:vertAlign w:val="baseline"/>
          <w:rFonts w:ascii="Times New Roman" w:hAnsi="Times New Roman"/>
        </w:rPr>
        <w:t xml:space="preserve">ěny odstoupit od smlouvy v případě jejího podstatného </w:t>
      </w:r>
      <w:r>
        <w:rPr>
          <w:color w:val="#000000"/>
          <w:sz w:val="23"/>
          <w:lang w:val="cs-CZ"/>
          <w:spacing w:val="1"/>
          <w:w w:val="100"/>
          <w:strike w:val="false"/>
          <w:vertAlign w:val="baseline"/>
          <w:rFonts w:ascii="Times New Roman" w:hAnsi="Times New Roman"/>
        </w:rPr>
        <w:t xml:space="preserve">porušení druhou smluvní stranou, přičemž podstatným porušením smlouvy se rozumí </w:t>
      </w:r>
      <w:r>
        <w:rPr>
          <w:color w:val="#000000"/>
          <w:sz w:val="23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zejména:</w:t>
      </w:r>
    </w:p>
    <w:p>
      <w:pPr>
        <w:ind w:right="0" w:left="1008" w:firstLine="-432"/>
        <w:spacing w:before="72" w:after="0" w:line="240" w:lineRule="auto"/>
        <w:jc w:val="left"/>
        <w:tabs>
          <w:tab w:val="clear" w:pos="432"/>
          <w:tab w:val="decimal" w:pos="1008"/>
        </w:tabs>
        <w:numPr>
          <w:ilvl w:val="0"/>
          <w:numId w:val="25"/>
        </w:numPr>
        <w:rPr>
          <w:color w:val="#000000"/>
          <w:sz w:val="23"/>
          <w:lang w:val="cs-CZ"/>
          <w:spacing w:val="5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3"/>
          <w:lang w:val="cs-CZ"/>
          <w:spacing w:val="5"/>
          <w:w w:val="100"/>
          <w:strike w:val="false"/>
          <w:vertAlign w:val="baseline"/>
          <w:rFonts w:ascii="Times New Roman" w:hAnsi="Times New Roman"/>
        </w:rPr>
        <w:t xml:space="preserve">neprovedení díla v dob</w:t>
      </w:r>
      <w:r>
        <w:rPr>
          <w:color w:val="#000000"/>
          <w:sz w:val="23"/>
          <w:lang w:val="cs-CZ"/>
          <w:spacing w:val="5"/>
          <w:w w:val="100"/>
          <w:strike w:val="false"/>
          <w:vertAlign w:val="baseline"/>
          <w:rFonts w:ascii="Times New Roman" w:hAnsi="Times New Roman"/>
        </w:rPr>
        <w:t xml:space="preserve">ě pinění dle čl. IV. odst. 1 této smlouvy,</w:t>
      </w:r>
    </w:p>
    <w:p>
      <w:pPr>
        <w:ind w:right="864" w:left="1008" w:firstLine="-432"/>
        <w:spacing w:before="36" w:after="0" w:line="240" w:lineRule="auto"/>
        <w:jc w:val="left"/>
        <w:tabs>
          <w:tab w:val="clear" w:pos="432"/>
          <w:tab w:val="decimal" w:pos="1008"/>
        </w:tabs>
        <w:numPr>
          <w:ilvl w:val="0"/>
          <w:numId w:val="25"/>
        </w:numPr>
        <w:rPr>
          <w:color w:val="#000000"/>
          <w:sz w:val="23"/>
          <w:lang w:val="cs-CZ"/>
          <w:spacing w:val="-1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3"/>
          <w:lang w:val="cs-CZ"/>
          <w:spacing w:val="-1"/>
          <w:w w:val="100"/>
          <w:strike w:val="false"/>
          <w:vertAlign w:val="baseline"/>
          <w:rFonts w:ascii="Times New Roman" w:hAnsi="Times New Roman"/>
        </w:rPr>
        <w:t xml:space="preserve">nedodržení pokyn</w:t>
      </w:r>
      <w:r>
        <w:rPr>
          <w:color w:val="#000000"/>
          <w:sz w:val="23"/>
          <w:lang w:val="cs-CZ"/>
          <w:spacing w:val="-1"/>
          <w:w w:val="100"/>
          <w:strike w:val="false"/>
          <w:vertAlign w:val="baseline"/>
          <w:rFonts w:ascii="Times New Roman" w:hAnsi="Times New Roman"/>
        </w:rPr>
        <w:t xml:space="preserve">ů objednatele, právních předpisů nebo technických norem týkajících </w:t>
      </w:r>
      <w:r>
        <w:rPr>
          <w:color w:val="#000000"/>
          <w:sz w:val="23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se provádění díla,</w:t>
      </w:r>
    </w:p>
    <w:p>
      <w:pPr>
        <w:ind w:right="0" w:left="1008" w:firstLine="-432"/>
        <w:spacing w:before="72" w:after="0" w:line="240" w:lineRule="auto"/>
        <w:jc w:val="left"/>
        <w:tabs>
          <w:tab w:val="clear" w:pos="432"/>
          <w:tab w:val="decimal" w:pos="1008"/>
        </w:tabs>
        <w:numPr>
          <w:ilvl w:val="0"/>
          <w:numId w:val="25"/>
        </w:numPr>
        <w:rPr>
          <w:color w:val="#000000"/>
          <w:sz w:val="23"/>
          <w:lang w:val="cs-CZ"/>
          <w:spacing w:val="6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3"/>
          <w:lang w:val="cs-CZ"/>
          <w:spacing w:val="6"/>
          <w:w w:val="100"/>
          <w:strike w:val="false"/>
          <w:vertAlign w:val="baseline"/>
          <w:rFonts w:ascii="Times New Roman" w:hAnsi="Times New Roman"/>
        </w:rPr>
        <w:t xml:space="preserve">nedodržení smluvních ujednání o záruce za jakost,</w:t>
      </w:r>
    </w:p>
    <w:p>
      <w:pPr>
        <w:ind w:right="864" w:left="1008" w:firstLine="-432"/>
        <w:spacing w:before="108" w:after="0" w:line="240" w:lineRule="auto"/>
        <w:jc w:val="both"/>
        <w:tabs>
          <w:tab w:val="clear" w:pos="432"/>
          <w:tab w:val="decimal" w:pos="1008"/>
        </w:tabs>
        <w:numPr>
          <w:ilvl w:val="0"/>
          <w:numId w:val="25"/>
        </w:numPr>
        <w:rPr>
          <w:color w:val="#000000"/>
          <w:sz w:val="23"/>
          <w:lang w:val="cs-CZ"/>
          <w:spacing w:val="-2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3"/>
          <w:lang w:val="cs-CZ"/>
          <w:spacing w:val="-2"/>
          <w:w w:val="100"/>
          <w:strike w:val="false"/>
          <w:vertAlign w:val="baseline"/>
          <w:rFonts w:ascii="Times New Roman" w:hAnsi="Times New Roman"/>
        </w:rPr>
        <w:t xml:space="preserve">neuhrazení ceny za dílo objednatelem po druhé výzv</w:t>
      </w:r>
      <w:r>
        <w:rPr>
          <w:color w:val="#000000"/>
          <w:sz w:val="23"/>
          <w:lang w:val="cs-CZ"/>
          <w:spacing w:val="-2"/>
          <w:w w:val="100"/>
          <w:strike w:val="false"/>
          <w:vertAlign w:val="baseline"/>
          <w:rFonts w:ascii="Times New Roman" w:hAnsi="Times New Roman"/>
        </w:rPr>
        <w:t xml:space="preserve">ě zhotovitele k uhrazení dlužné </w:t>
      </w:r>
      <w:r>
        <w:rPr>
          <w:color w:val="#000000"/>
          <w:sz w:val="23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částky, přičemž druhá výzva nesmí následovat dříve než 30 dnů po doručení první výzvy,</w:t>
      </w:r>
    </w:p>
    <w:p>
      <w:pPr>
        <w:ind w:right="864" w:left="1008" w:firstLine="-432"/>
        <w:spacing w:before="72" w:after="0" w:line="240" w:lineRule="auto"/>
        <w:jc w:val="left"/>
        <w:tabs>
          <w:tab w:val="clear" w:pos="432"/>
          <w:tab w:val="decimal" w:pos="1008"/>
        </w:tabs>
        <w:numPr>
          <w:ilvl w:val="0"/>
          <w:numId w:val="25"/>
        </w:numPr>
        <w:rPr>
          <w:color w:val="#000000"/>
          <w:sz w:val="23"/>
          <w:lang w:val="cs-CZ"/>
          <w:spacing w:val="-5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3"/>
          <w:lang w:val="cs-CZ"/>
          <w:spacing w:val="-5"/>
          <w:w w:val="100"/>
          <w:strike w:val="false"/>
          <w:vertAlign w:val="baseline"/>
          <w:rFonts w:ascii="Times New Roman" w:hAnsi="Times New Roman"/>
        </w:rPr>
        <w:t xml:space="preserve">Pro ú</w:t>
      </w:r>
      <w:r>
        <w:rPr>
          <w:color w:val="#000000"/>
          <w:sz w:val="23"/>
          <w:lang w:val="cs-CZ"/>
          <w:spacing w:val="-5"/>
          <w:w w:val="100"/>
          <w:strike w:val="false"/>
          <w:vertAlign w:val="baseline"/>
          <w:rFonts w:ascii="Times New Roman" w:hAnsi="Times New Roman"/>
        </w:rPr>
        <w:t xml:space="preserve">čely této smlouvy se pod pojmem „bez zbytečného odkladu" uvedeným v § 345 </w:t>
      </w:r>
      <w:r>
        <w:rPr>
          <w:color w:val="#000000"/>
          <w:sz w:val="23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obchodního zákoníku rozumí „nejpozději do 14-ti dnů".</w:t>
      </w:r>
    </w:p>
    <w:p>
      <w:pPr>
        <w:ind w:right="864" w:left="1008" w:firstLine="-432"/>
        <w:spacing w:before="108" w:after="0" w:line="240" w:lineRule="auto"/>
        <w:jc w:val="both"/>
        <w:tabs>
          <w:tab w:val="clear" w:pos="432"/>
          <w:tab w:val="decimal" w:pos="1008"/>
        </w:tabs>
        <w:numPr>
          <w:ilvl w:val="0"/>
          <w:numId w:val="25"/>
        </w:numPr>
        <w:rPr>
          <w:color w:val="#000000"/>
          <w:sz w:val="23"/>
          <w:lang w:val="cs-CZ"/>
          <w:spacing w:val="-2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3"/>
          <w:lang w:val="cs-CZ"/>
          <w:spacing w:val="-2"/>
          <w:w w:val="100"/>
          <w:strike w:val="false"/>
          <w:vertAlign w:val="baseline"/>
          <w:rFonts w:ascii="Times New Roman" w:hAnsi="Times New Roman"/>
        </w:rPr>
        <w:t xml:space="preserve">V p</w:t>
      </w:r>
      <w:r>
        <w:rPr>
          <w:color w:val="#000000"/>
          <w:sz w:val="23"/>
          <w:lang w:val="cs-CZ"/>
          <w:spacing w:val="-2"/>
          <w:w w:val="100"/>
          <w:strike w:val="false"/>
          <w:vertAlign w:val="baseline"/>
          <w:rFonts w:ascii="Times New Roman" w:hAnsi="Times New Roman"/>
        </w:rPr>
        <w:t xml:space="preserve">řípadě zániku závazku před řádným spiněním díla bude zhotovitel povinen ihned </w:t>
      </w:r>
      <w:r>
        <w:rPr>
          <w:color w:val="#000000"/>
          <w:sz w:val="23"/>
          <w:lang w:val="cs-CZ"/>
          <w:spacing w:val="1"/>
          <w:w w:val="100"/>
          <w:strike w:val="false"/>
          <w:vertAlign w:val="baseline"/>
          <w:rFonts w:ascii="Times New Roman" w:hAnsi="Times New Roman"/>
        </w:rPr>
        <w:t xml:space="preserve">předat objednateli nedokončené dílo včetně věcí, které opatřil a které jsou součástí </w:t>
      </w:r>
      <w:r>
        <w:rPr>
          <w:color w:val="#000000"/>
          <w:sz w:val="23"/>
          <w:lang w:val="cs-CZ"/>
          <w:spacing w:val="-3"/>
          <w:w w:val="100"/>
          <w:strike w:val="false"/>
          <w:vertAlign w:val="baseline"/>
          <w:rFonts w:ascii="Times New Roman" w:hAnsi="Times New Roman"/>
        </w:rPr>
        <w:t xml:space="preserve">díla a uhradit mu případně vzniklou škodu. Smluvní strany uzavřou dohodu, ve které </w:t>
      </w:r>
      <w:r>
        <w:rPr>
          <w:color w:val="#000000"/>
          <w:sz w:val="23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upraví vzájemná práva a povinnosti.</w:t>
      </w:r>
    </w:p>
    <w:p>
      <w:pPr>
        <w:ind w:right="0" w:left="0" w:firstLine="0"/>
        <w:spacing w:before="576" w:after="0" w:line="240" w:lineRule="auto"/>
        <w:jc w:val="center"/>
        <w:rPr>
          <w:b w:val="true"/>
          <w:color w:val="#000000"/>
          <w:sz w:val="23"/>
          <w:lang w:val="cs-CZ"/>
          <w:spacing w:val="0"/>
          <w:w w:val="100"/>
          <w:strike w:val="false"/>
          <w:vertAlign w:val="baseline"/>
          <w:rFonts w:ascii="Times New Roman" w:hAnsi="Times New Roman"/>
        </w:rPr>
      </w:pPr>
      <w:r>
        <w:rPr>
          <w:b w:val="true"/>
          <w:color w:val="#000000"/>
          <w:sz w:val="23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XV.
</w:t>
        <w:br/>
      </w:r>
      <w:r>
        <w:rPr>
          <w:b w:val="true"/>
          <w:color w:val="#000000"/>
          <w:sz w:val="23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Záv</w:t>
      </w:r>
      <w:r>
        <w:rPr>
          <w:b w:val="true"/>
          <w:color w:val="#000000"/>
          <w:sz w:val="23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ěrečná ujednání</w:t>
      </w:r>
    </w:p>
    <w:p>
      <w:pPr>
        <w:ind w:right="864" w:left="648" w:firstLine="-360"/>
        <w:spacing w:before="108" w:after="0" w:line="240" w:lineRule="auto"/>
        <w:jc w:val="both"/>
        <w:tabs>
          <w:tab w:val="clear" w:pos="360"/>
          <w:tab w:val="decimal" w:pos="648"/>
        </w:tabs>
        <w:numPr>
          <w:ilvl w:val="0"/>
          <w:numId w:val="26"/>
        </w:numPr>
        <w:rPr>
          <w:color w:val="#000000"/>
          <w:sz w:val="23"/>
          <w:lang w:val="cs-CZ"/>
          <w:spacing w:val="-1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3"/>
          <w:lang w:val="cs-CZ"/>
          <w:spacing w:val="-1"/>
          <w:w w:val="100"/>
          <w:strike w:val="false"/>
          <w:vertAlign w:val="baseline"/>
          <w:rFonts w:ascii="Times New Roman" w:hAnsi="Times New Roman"/>
        </w:rPr>
        <w:t xml:space="preserve">Zm</w:t>
      </w:r>
      <w:r>
        <w:rPr>
          <w:color w:val="#000000"/>
          <w:sz w:val="23"/>
          <w:lang w:val="cs-CZ"/>
          <w:spacing w:val="-1"/>
          <w:w w:val="100"/>
          <w:strike w:val="false"/>
          <w:vertAlign w:val="baseline"/>
          <w:rFonts w:ascii="Times New Roman" w:hAnsi="Times New Roman"/>
        </w:rPr>
        <w:t xml:space="preserve">ěnit nebo dopinit smlouvu mohou smluvní strany pouze formou písemných dodatků, </w:t>
      </w:r>
      <w:r>
        <w:rPr>
          <w:color w:val="#000000"/>
          <w:sz w:val="23"/>
          <w:lang w:val="cs-CZ"/>
          <w:spacing w:val="11"/>
          <w:w w:val="100"/>
          <w:strike w:val="false"/>
          <w:vertAlign w:val="baseline"/>
          <w:rFonts w:ascii="Times New Roman" w:hAnsi="Times New Roman"/>
        </w:rPr>
        <w:t xml:space="preserve">které budou vzestupně číslovány, výslovně prohlášeny za dodatek této smlouvy </w:t>
      </w:r>
      <w:r>
        <w:rPr>
          <w:color w:val="#000000"/>
          <w:sz w:val="23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a podepsány oprávněnými zástupci smluvních stran.</w:t>
      </w:r>
    </w:p>
    <w:p>
      <w:pPr>
        <w:ind w:right="864" w:left="648" w:firstLine="-360"/>
        <w:spacing w:before="108" w:after="0" w:line="240" w:lineRule="auto"/>
        <w:jc w:val="left"/>
        <w:tabs>
          <w:tab w:val="clear" w:pos="360"/>
          <w:tab w:val="decimal" w:pos="648"/>
        </w:tabs>
        <w:numPr>
          <w:ilvl w:val="0"/>
          <w:numId w:val="26"/>
        </w:numPr>
        <w:rPr>
          <w:color w:val="#000000"/>
          <w:sz w:val="23"/>
          <w:lang w:val="cs-CZ"/>
          <w:spacing w:val="-2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3"/>
          <w:lang w:val="cs-CZ"/>
          <w:spacing w:val="-2"/>
          <w:w w:val="100"/>
          <w:strike w:val="false"/>
          <w:vertAlign w:val="baseline"/>
          <w:rFonts w:ascii="Times New Roman" w:hAnsi="Times New Roman"/>
        </w:rPr>
        <w:t xml:space="preserve">Smlouva nabývá platnosti a ú</w:t>
      </w:r>
      <w:r>
        <w:rPr>
          <w:color w:val="#000000"/>
          <w:sz w:val="23"/>
          <w:lang w:val="cs-CZ"/>
          <w:spacing w:val="-2"/>
          <w:w w:val="100"/>
          <w:strike w:val="false"/>
          <w:vertAlign w:val="baseline"/>
          <w:rFonts w:ascii="Times New Roman" w:hAnsi="Times New Roman"/>
        </w:rPr>
        <w:t xml:space="preserve">činnosti dnem, kdy vyjádření souhlasu s obsahem návrhu </w:t>
      </w:r>
      <w:r>
        <w:rPr>
          <w:color w:val="#000000"/>
          <w:sz w:val="23"/>
          <w:lang w:val="cs-CZ"/>
          <w:spacing w:val="-1"/>
          <w:w w:val="100"/>
          <w:strike w:val="false"/>
          <w:vertAlign w:val="baseline"/>
          <w:rFonts w:ascii="Times New Roman" w:hAnsi="Times New Roman"/>
        </w:rPr>
        <w:t xml:space="preserve">smlouvy dojde druhé smluvní straně.</w:t>
      </w:r>
    </w:p>
    <w:p>
      <w:pPr>
        <w:ind w:right="864" w:left="648" w:firstLine="-360"/>
        <w:spacing w:before="72" w:after="0" w:line="240" w:lineRule="auto"/>
        <w:jc w:val="left"/>
        <w:tabs>
          <w:tab w:val="clear" w:pos="360"/>
          <w:tab w:val="decimal" w:pos="648"/>
        </w:tabs>
        <w:numPr>
          <w:ilvl w:val="0"/>
          <w:numId w:val="26"/>
        </w:numPr>
        <w:rPr>
          <w:color w:val="#000000"/>
          <w:sz w:val="23"/>
          <w:lang w:val="cs-CZ"/>
          <w:spacing w:val="6"/>
          <w:w w:val="100"/>
          <w:strike w:val="false"/>
          <w:vertAlign w:val="baseline"/>
          <w:rFonts w:ascii="Times New Roman" w:hAnsi="Times New Roman"/>
        </w:rPr>
      </w:pPr>
      <w:r>
        <w:pict>
          <v:line strokeweight="0.55pt" strokecolor="#000000" from="11pt,42.2pt" to="444.45pt,42.2pt" style="position:absolute;mso-position-horizontal-relative:text;mso-position-vertical-relative:text;">
            <v:stroke dashstyle="solid"/>
          </v:line>
        </w:pict>
      </w:r>
      <w:r>
        <w:rPr>
          <w:color w:val="#000000"/>
          <w:sz w:val="23"/>
          <w:lang w:val="cs-CZ"/>
          <w:spacing w:val="6"/>
          <w:w w:val="100"/>
          <w:strike w:val="false"/>
          <w:vertAlign w:val="baseline"/>
          <w:rFonts w:ascii="Times New Roman" w:hAnsi="Times New Roman"/>
        </w:rPr>
        <w:t xml:space="preserve">Smlouva je vyhotovena ve t</w:t>
      </w:r>
      <w:r>
        <w:rPr>
          <w:color w:val="#000000"/>
          <w:sz w:val="23"/>
          <w:lang w:val="cs-CZ"/>
          <w:spacing w:val="6"/>
          <w:w w:val="100"/>
          <w:strike w:val="false"/>
          <w:vertAlign w:val="baseline"/>
          <w:rFonts w:ascii="Times New Roman" w:hAnsi="Times New Roman"/>
        </w:rPr>
        <w:t xml:space="preserve">řech stejnopisech s platností originálu podepsaných </w:t>
      </w:r>
      <w:r>
        <w:rPr>
          <w:color w:val="#000000"/>
          <w:sz w:val="23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oprávněnými zástupci smluvních stran, přičemž objednatel obdrží dvě a zhotovitel jedno</w:t>
      </w:r>
    </w:p>
    <w:p>
      <w:pPr>
        <w:sectPr>
          <w:pgSz w:w="11918" w:h="16854" w:orient="portrait"/>
          <w:type w:val="nextPage"/>
          <w:textDirection w:val="lrTb"/>
          <w:pgMar w:bottom="836" w:top="1212" w:right="942" w:left="1196" w:header="720" w:footer="720"/>
          <w:titlePg w:val="false"/>
        </w:sectPr>
      </w:pPr>
    </w:p>
    <w:p>
      <w:pPr>
        <w:rPr>
          <w:sz w:val="2"/>
        </w:rPr>
      </w:pPr>
      <w:r>
        <w:pict>
          <v:shapetype id="_x0000_t11" coordsize="21600,21600" o:spt="202" path="m,l,21600r21600,l21600,xe">
            <v:stroke joinstyle="miter"/>
            <v:path gradientshapeok="t" o:connecttype="rect"/>
          </v:shapetype>
          <v:shape id="_x0000_s10" type="#_x0000_t11" filled="f" stroked="f" style="position:absolute;width:486pt;height:11.3pt;z-index:-990;margin-left:0pt;margin-top:722.35pt;mso-wrap-distance-left:0pt;mso-wrap-distance-right:0pt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216" w:firstLine="0"/>
                    <w:spacing w:before="0" w:after="0" w:line="240" w:lineRule="auto"/>
                    <w:jc w:val="left"/>
                    <w:framePr w:hAnchor="text" w:vAnchor="text" w:y="14447" w:w="9720" w:h="226" w:hSpace="0" w:vSpace="0" w:wrap="3"/>
                    <w:rPr>
                      <w:color w:val="#000000"/>
                      <w:sz w:val="19"/>
                      <w:lang w:val="cs-CZ"/>
                      <w:spacing w:val="1"/>
                      <w:w w:val="100"/>
                      <w:strike w:val="false"/>
                      <w:vertAlign w:val="baseline"/>
                      <w:rFonts w:ascii="Times New Roman" w:hAnsi="Times New Roman"/>
                    </w:rPr>
                  </w:pPr>
                  <w:r>
                    <w:rPr>
                      <w:color w:val="#000000"/>
                      <w:sz w:val="19"/>
                      <w:lang w:val="cs-CZ"/>
                      <w:spacing w:val="1"/>
                      <w:w w:val="100"/>
                      <w:strike w:val="false"/>
                      <w:vertAlign w:val="baseline"/>
                      <w:rFonts w:ascii="Times New Roman" w:hAnsi="Times New Roman"/>
                    </w:rPr>
                    <w:t xml:space="preserve">Smlouva o dílo na ,Vymalování chodeb, šaten a t</w:t>
                  </w:r>
                  <w:r>
                    <w:rPr>
                      <w:color w:val="#000000"/>
                      <w:sz w:val="19"/>
                      <w:lang w:val="cs-CZ"/>
                      <w:spacing w:val="1"/>
                      <w:w w:val="100"/>
                      <w:strike w:val="false"/>
                      <w:vertAlign w:val="baseline"/>
                      <w:rFonts w:ascii="Times New Roman" w:hAnsi="Times New Roman"/>
                    </w:rPr>
                    <w:t xml:space="preserve">říd na Gymnáziu, Ostrava-Hrabůvka, příspěvková organizace"</w:t>
                  </w:r>
                </w:p>
              </w:txbxContent>
            </v:textbox>
          </v:shape>
        </w:pict>
      </w:r>
    </w:p>
    <w:tbl>
      <w:tblPr>
        <w:jc w:val="left"/>
        <w:tblLayout w:type="fixed"/>
        <w:tblCellMar>
          <w:left w:w="0" w:type="dxa"/>
          <w:right w:w="0" w:type="dxa"/>
        </w:tblCellMar>
      </w:tblPr>
      <w:tblGrid>
        <w:gridCol w:w="1802"/>
        <w:gridCol w:w="7918"/>
      </w:tblGrid>
      <w:tr>
        <w:trPr>
          <w:trHeight w:val="816" w:hRule="exact"/>
        </w:trPr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1802" w:type="auto"/>
            <w:textDirection w:val="lrTb"/>
            <w:vAlign w:val="top"/>
          </w:tcPr>
          <w:p>
            <w:pPr>
              <w:ind w:right="0" w:left="720"/>
              <w:spacing w:before="1" w:after="8" w:line="240" w:lineRule="auto"/>
              <w:jc w:val="right"/>
            </w:pPr>
            <w:r>
              <w:drawing>
                <wp:inline>
                  <wp:extent cx="672465" cy="495935"/>
                  <wp:docPr id="9" name="pic"/>
                  <a:graphic>
                    <a:graphicData uri="http://schemas.openxmlformats.org/drawingml/2006/picture">
                      <pic:pic>
                        <pic:nvPicPr>
                          <pic:cNvPr id="10" name="test1"/>
                          <pic:cNvPicPr preferRelativeResize="false"/>
                        </pic:nvPicPr>
                        <pic:blipFill>
                          <a:blip r:embed="d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2465" cy="495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9720" w:type="auto"/>
            <w:textDirection w:val="lrTb"/>
            <w:vAlign w:val="top"/>
          </w:tcPr>
          <w:p>
            <w:pPr>
              <w:ind w:right="0" w:left="532" w:firstLine="0"/>
              <w:spacing w:before="0" w:after="0" w:line="240" w:lineRule="auto"/>
              <w:jc w:val="left"/>
              <w:rPr>
                <w:b w:val="true"/>
                <w:color w:val="#000000"/>
                <w:sz w:val="42"/>
                <w:lang w:val="cs-CZ"/>
                <w:spacing w:val="180"/>
                <w:w w:val="100"/>
                <w:strike w:val="false"/>
                <w:vertAlign w:val="baseline"/>
                <w:rFonts w:ascii="Times New Roman" w:hAnsi="Times New Roman"/>
              </w:rPr>
            </w:pPr>
            <w:r>
              <w:rPr>
                <w:b w:val="true"/>
                <w:color w:val="#000000"/>
                <w:sz w:val="42"/>
                <w:lang w:val="cs-CZ"/>
                <w:spacing w:val="180"/>
                <w:w w:val="100"/>
                <w:strike w:val="false"/>
                <w:vertAlign w:val="baseline"/>
                <w:rFonts w:ascii="Times New Roman" w:hAnsi="Times New Roman"/>
              </w:rPr>
              <w:t xml:space="preserve">Gymnázium,</w:t>
            </w:r>
          </w:p>
          <w:p>
            <w:pPr>
              <w:ind w:right="0" w:left="532" w:firstLine="0"/>
              <w:spacing w:before="0" w:after="0" w:line="194" w:lineRule="auto"/>
              <w:jc w:val="left"/>
              <w:rPr>
                <w:b w:val="true"/>
                <w:color w:val="#000000"/>
                <w:sz w:val="27"/>
                <w:lang w:val="cs-CZ"/>
                <w:spacing w:val="-4"/>
                <w:w w:val="100"/>
                <w:strike w:val="false"/>
                <w:vertAlign w:val="baseline"/>
                <w:rFonts w:ascii="Times New Roman" w:hAnsi="Times New Roman"/>
              </w:rPr>
            </w:pPr>
            <w:r>
              <w:rPr>
                <w:b w:val="true"/>
                <w:color w:val="#000000"/>
                <w:sz w:val="27"/>
                <w:lang w:val="cs-CZ"/>
                <w:spacing w:val="-4"/>
                <w:w w:val="100"/>
                <w:strike w:val="false"/>
                <w:vertAlign w:val="baseline"/>
                <w:rFonts w:ascii="Times New Roman" w:hAnsi="Times New Roman"/>
              </w:rPr>
              <w:t xml:space="preserve">Ostrava—Hrab</w:t>
            </w:r>
            <w:r>
              <w:rPr>
                <w:b w:val="true"/>
                <w:color w:val="#000000"/>
                <w:sz w:val="27"/>
                <w:lang w:val="cs-CZ"/>
                <w:spacing w:val="-4"/>
                <w:w w:val="100"/>
                <w:strike w:val="false"/>
                <w:vertAlign w:val="baseline"/>
                <w:rFonts w:ascii="Times New Roman" w:hAnsi="Times New Roman"/>
              </w:rPr>
              <w:t xml:space="preserve">ůvka, příspěvková organizace</w:t>
            </w:r>
          </w:p>
        </w:tc>
      </w:tr>
    </w:tbl>
    <w:p>
      <w:pPr>
        <w:spacing w:before="0" w:after="160" w:line="20" w:lineRule="exact"/>
      </w:pPr>
    </w:p>
    <w:p>
      <w:pPr>
        <w:ind w:right="0" w:left="504" w:firstLine="0"/>
        <w:spacing w:before="252" w:after="0" w:line="240" w:lineRule="auto"/>
        <w:jc w:val="left"/>
        <w:rPr>
          <w:color w:val="#000000"/>
          <w:sz w:val="23"/>
          <w:lang w:val="cs-CZ"/>
          <w:spacing w:val="-7"/>
          <w:w w:val="100"/>
          <w:strike w:val="false"/>
          <w:vertAlign w:val="baseline"/>
          <w:rFonts w:ascii="Times New Roman" w:hAnsi="Times New Roman"/>
        </w:rPr>
      </w:pPr>
      <w:r>
        <w:pict>
          <v:line strokeweight="4.5pt" strokecolor="#000000" from="13.4pt,2.3pt" to="474.8pt,2.3pt" style="position:absolute;mso-position-horizontal-relative:text;mso-position-vertical-relative:text;">
            <v:stroke dashstyle="solid"/>
          </v:line>
        </w:pict>
      </w:r>
      <w:r>
        <w:rPr>
          <w:color w:val="#000000"/>
          <w:sz w:val="23"/>
          <w:lang w:val="cs-CZ"/>
          <w:spacing w:val="-7"/>
          <w:w w:val="100"/>
          <w:strike w:val="false"/>
          <w:vertAlign w:val="baseline"/>
          <w:rFonts w:ascii="Times New Roman" w:hAnsi="Times New Roman"/>
        </w:rPr>
        <w:t xml:space="preserve">vyhotovení.</w:t>
      </w:r>
    </w:p>
    <w:p>
      <w:pPr>
        <w:ind w:right="792" w:left="576" w:firstLine="-288"/>
        <w:spacing w:before="108" w:after="0" w:line="240" w:lineRule="auto"/>
        <w:jc w:val="left"/>
        <w:tabs>
          <w:tab w:val="clear" w:pos="288"/>
          <w:tab w:val="decimal" w:pos="576"/>
        </w:tabs>
        <w:numPr>
          <w:ilvl w:val="0"/>
          <w:numId w:val="27"/>
        </w:numPr>
        <w:rPr>
          <w:color w:val="#000000"/>
          <w:sz w:val="23"/>
          <w:lang w:val="cs-CZ"/>
          <w:spacing w:val="2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3"/>
          <w:lang w:val="cs-CZ"/>
          <w:spacing w:val="2"/>
          <w:w w:val="100"/>
          <w:strike w:val="false"/>
          <w:vertAlign w:val="baseline"/>
          <w:rFonts w:ascii="Times New Roman" w:hAnsi="Times New Roman"/>
        </w:rPr>
        <w:t xml:space="preserve">Zhotovitel nem</w:t>
      </w:r>
      <w:r>
        <w:rPr>
          <w:color w:val="#000000"/>
          <w:sz w:val="23"/>
          <w:lang w:val="cs-CZ"/>
          <w:spacing w:val="2"/>
          <w:w w:val="100"/>
          <w:strike w:val="false"/>
          <w:vertAlign w:val="baseline"/>
          <w:rFonts w:ascii="Times New Roman" w:hAnsi="Times New Roman"/>
        </w:rPr>
        <w:t xml:space="preserve">ůže bez souhlasu objednatele postoupit svá práva a povinnosti plynoucí </w:t>
      </w:r>
      <w:r>
        <w:rPr>
          <w:color w:val="#000000"/>
          <w:sz w:val="23"/>
          <w:lang w:val="cs-CZ"/>
          <w:spacing w:val="-5"/>
          <w:w w:val="100"/>
          <w:strike w:val="false"/>
          <w:vertAlign w:val="baseline"/>
          <w:rFonts w:ascii="Times New Roman" w:hAnsi="Times New Roman"/>
        </w:rPr>
        <w:t xml:space="preserve">ze smlouvy třetí osobě.</w:t>
      </w:r>
    </w:p>
    <w:p>
      <w:pPr>
        <w:ind w:right="792" w:left="576" w:firstLine="-288"/>
        <w:spacing w:before="108" w:after="0" w:line="240" w:lineRule="auto"/>
        <w:jc w:val="both"/>
        <w:tabs>
          <w:tab w:val="clear" w:pos="288"/>
          <w:tab w:val="decimal" w:pos="576"/>
        </w:tabs>
        <w:numPr>
          <w:ilvl w:val="0"/>
          <w:numId w:val="27"/>
        </w:numPr>
        <w:rPr>
          <w:color w:val="#000000"/>
          <w:sz w:val="23"/>
          <w:lang w:val="cs-CZ"/>
          <w:spacing w:val="-2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3"/>
          <w:lang w:val="cs-CZ"/>
          <w:spacing w:val="-2"/>
          <w:w w:val="100"/>
          <w:strike w:val="false"/>
          <w:vertAlign w:val="baseline"/>
          <w:rFonts w:ascii="Times New Roman" w:hAnsi="Times New Roman"/>
        </w:rPr>
        <w:t xml:space="preserve">Smluvní strany shodn</w:t>
      </w:r>
      <w:r>
        <w:rPr>
          <w:color w:val="#000000"/>
          <w:sz w:val="23"/>
          <w:lang w:val="cs-CZ"/>
          <w:spacing w:val="-2"/>
          <w:w w:val="100"/>
          <w:strike w:val="false"/>
          <w:vertAlign w:val="baseline"/>
          <w:rFonts w:ascii="Times New Roman" w:hAnsi="Times New Roman"/>
        </w:rPr>
        <w:t xml:space="preserve">ě prohlašují, že si smlouvu před jejím podpisem přečetly a že byla </w:t>
      </w:r>
      <w:r>
        <w:rPr>
          <w:color w:val="#000000"/>
          <w:sz w:val="23"/>
          <w:lang w:val="cs-CZ"/>
          <w:spacing w:val="6"/>
          <w:w w:val="100"/>
          <w:strike w:val="false"/>
          <w:vertAlign w:val="baseline"/>
          <w:rFonts w:ascii="Times New Roman" w:hAnsi="Times New Roman"/>
        </w:rPr>
        <w:t xml:space="preserve">uzavřena po vzájemném projednání podle jejich pravé a svobodné vůle určité, vážně </w:t>
      </w:r>
      <w:r>
        <w:rPr>
          <w:color w:val="#000000"/>
          <w:sz w:val="23"/>
          <w:lang w:val="cs-CZ"/>
          <w:spacing w:val="1"/>
          <w:w w:val="100"/>
          <w:strike w:val="false"/>
          <w:vertAlign w:val="baseline"/>
          <w:rFonts w:ascii="Times New Roman" w:hAnsi="Times New Roman"/>
        </w:rPr>
        <w:t xml:space="preserve">a srozumitelně, nikoliv v tísni nebo za nápadně nevýhodných podmínek, a že se dohodly </w:t>
      </w:r>
      <w:r>
        <w:rPr>
          <w:color w:val="#000000"/>
          <w:sz w:val="23"/>
          <w:lang w:val="cs-CZ"/>
          <w:spacing w:val="-2"/>
          <w:w w:val="100"/>
          <w:strike w:val="false"/>
          <w:vertAlign w:val="baseline"/>
          <w:rFonts w:ascii="Times New Roman" w:hAnsi="Times New Roman"/>
        </w:rPr>
        <w:t xml:space="preserve">o celém jejím obsahu, což stvrzují svými podpisy.</w:t>
      </w:r>
    </w:p>
    <w:p>
      <w:pPr>
        <w:ind w:right="0" w:left="288" w:firstLine="0"/>
        <w:spacing w:before="1476" w:after="0" w:line="360" w:lineRule="auto"/>
        <w:jc w:val="left"/>
        <w:tabs>
          <w:tab w:val="right" w:leader="none" w:pos="7630"/>
        </w:tabs>
        <w:rPr>
          <w:color w:val="#000000"/>
          <w:sz w:val="23"/>
          <w:lang w:val="cs-CZ"/>
          <w:spacing w:val="-4"/>
          <w:w w:val="100"/>
          <w:strike w:val="false"/>
          <w:vertAlign w:val="baseline"/>
          <w:rFonts w:ascii="Times New Roman" w:hAnsi="Times New Roman"/>
        </w:rPr>
      </w:pPr>
      <w:r>
        <w:pict>
          <v:line strokeweight="0.55pt" strokecolor="#000000" from="233.9pt,163.05pt" to="256.1pt,163.05pt" style="position:absolute;mso-position-horizontal-relative:text;mso-position-vertical-relative:text;">
            <v:stroke dashstyle="solid"/>
          </v:line>
        </w:pict>
      </w:r>
      <w:r>
        <w:pict>
          <v:line strokeweight="0.55pt" strokecolor="#000000" from="11.25pt,557.25pt" to="443.1pt,557.25pt" style="position:absolute;mso-position-horizontal-relative:text;mso-position-vertical-relative:text;">
            <v:stroke dashstyle="solid"/>
          </v:line>
        </w:pict>
      </w:r>
      <w:r>
        <w:pict>
          <v:line strokeweight="0.55pt" strokecolor="#000000" from="422.7pt,163.05pt" to="444.35pt,163.05pt" style="position:absolute;mso-position-horizontal-relative:text;mso-position-vertical-relative:text;">
            <v:stroke dashstyle="solid"/>
          </v:line>
        </w:pict>
      </w:r>
      <w:r>
        <w:rPr>
          <w:color w:val="#000000"/>
          <w:sz w:val="23"/>
          <w:lang w:val="cs-CZ"/>
          <w:spacing w:val="-4"/>
          <w:w w:val="100"/>
          <w:strike w:val="false"/>
          <w:vertAlign w:val="baseline"/>
          <w:rFonts w:ascii="Times New Roman" w:hAnsi="Times New Roman"/>
        </w:rPr>
        <w:t xml:space="preserve">V Ostrav</w:t>
      </w:r>
      <w:r>
        <w:rPr>
          <w:color w:val="#000000"/>
          <w:sz w:val="23"/>
          <w:lang w:val="cs-CZ"/>
          <w:spacing w:val="-4"/>
          <w:w w:val="100"/>
          <w:strike w:val="false"/>
          <w:vertAlign w:val="baseline"/>
          <w:rFonts w:ascii="Times New Roman" w:hAnsi="Times New Roman"/>
        </w:rPr>
        <w:t xml:space="preserve">ě dne /9 </w:t>
      </w:r>
      <w:r>
        <w:rPr>
          <w:color w:val="#000000"/>
          <w:sz w:val="33"/>
          <w:lang w:val="cs-CZ"/>
          <w:spacing w:val="-4"/>
          <w:w w:val="100"/>
          <w:strike w:val="false"/>
          <w:vertAlign w:val="baseline"/>
          <w:rFonts w:ascii="Times New Roman" w:hAnsi="Times New Roman"/>
        </w:rPr>
        <w:t xml:space="preserve">7	</w:t>
      </w:r>
      <w:r>
        <w:rPr>
          <w:color w:val="#000000"/>
          <w:sz w:val="23"/>
          <w:lang w:val="cs-CZ"/>
          <w:spacing w:val="44"/>
          <w:w w:val="100"/>
          <w:strike w:val="false"/>
          <w:vertAlign w:val="baseline"/>
          <w:rFonts w:ascii="Times New Roman" w:hAnsi="Times New Roman"/>
        </w:rPr>
        <w:t xml:space="preserve">V ť%'</w:t>
      </w:r>
      <w:r>
        <w:rPr>
          <w:color w:val="#000000"/>
          <w:sz w:val="23"/>
          <w:lang w:val="cs-CZ"/>
          <w:spacing w:val="44"/>
          <w:w w:val="100"/>
          <w:strike w:val="false"/>
          <w:vertAlign w:val="superscript"/>
          <w:rFonts w:ascii="Times New Roman" w:hAnsi="Times New Roman"/>
        </w:rPr>
        <w:t xml:space="preserve">4</w:t>
      </w:r>
      <w:r>
        <w:rPr>
          <w:color w:val="#000000"/>
          <w:sz w:val="23"/>
          <w:lang w:val="cs-CZ"/>
          <w:spacing w:val="44"/>
          <w:w w:val="100"/>
          <w:strike w:val="false"/>
          <w:vertAlign w:val="baseline"/>
          <w:rFonts w:ascii="Times New Roman" w:hAnsi="Times New Roman"/>
        </w:rPr>
        <w:t xml:space="preserve">' </w:t>
      </w:r>
      <w:r>
        <w:rPr>
          <w:color w:val="#000000"/>
          <w:sz w:val="23"/>
          <w:lang w:val="cs-CZ"/>
          <w:spacing w:val="44"/>
          <w:w w:val="100"/>
          <w:strike w:val="false"/>
          <w:vertAlign w:val="superscript"/>
          <w:rFonts w:ascii="Times New Roman" w:hAnsi="Times New Roman"/>
        </w:rPr>
        <w:t xml:space="preserve">4-</w:t>
      </w:r>
      <w:r>
        <w:rPr>
          <w:color w:val="#000000"/>
          <w:sz w:val="23"/>
          <w:lang w:val="cs-CZ"/>
          <w:spacing w:val="44"/>
          <w:w w:val="100"/>
          <w:strike w:val="false"/>
          <w:vertAlign w:val="baseline"/>
          <w:rFonts w:ascii="Times New Roman" w:hAnsi="Times New Roman"/>
        </w:rPr>
        <w:t xml:space="preserve"> dne </w:t>
      </w:r>
      <w:r>
        <w:rPr>
          <w:color w:val="#000000"/>
          <w:sz w:val="23"/>
          <w:lang w:val="cs-CZ"/>
          <w:spacing w:val="44"/>
          <w:w w:val="100"/>
          <w:strike w:val="false"/>
          <w:vertAlign w:val="superscript"/>
          <w:rFonts w:ascii="Times New Roman" w:hAnsi="Times New Roman"/>
        </w:rPr>
        <w:t xml:space="preserve">‚Ů- i</w:t>
      </w:r>
      <w:r>
        <w:rPr>
          <w:color w:val="#000000"/>
          <w:sz w:val="23"/>
          <w:lang w:val="cs-CZ"/>
          <w:spacing w:val="44"/>
          <w:w w:val="100"/>
          <w:strike w:val="false"/>
          <w:vertAlign w:val="baseline"/>
          <w:rFonts w:ascii="Times New Roman" w:hAnsi="Times New Roman"/>
        </w:rPr>
      </w:r>
    </w:p>
    <w:sectPr>
      <w:pgSz w:w="11918" w:h="16854" w:orient="portrait"/>
      <w:type w:val="nextPage"/>
      <w:textDirection w:val="lrTb"/>
      <w:pgMar w:bottom="958" w:top="1172" w:right="946" w:left="1192" w:header="720" w:footer="720"/>
      <w:titlePg w:val="false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Arial">
    <w:charset w:val="00"/>
    <w:pitch w:val="variable"/>
    <w:family w:val="swiss"/>
    <w:panose1 w:val="02020603050405020304"/>
  </w:font>
</w:fonts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abstractNum w:abstractNumId="1">
    <w:lvl w:ilvl="0">
      <w:numFmt w:val="decimal"/>
      <w:lvlText w:val="%1."/>
      <w:start w:val="1"/>
      <w:lvlJc w:val="left"/>
      <w:pPr>
        <w:ind w:left="720"/>
        <w:tabs>
          <w:tab w:val="decimal" w:pos="288"/>
        </w:tabs>
      </w:pPr>
      <w:rPr>
        <w:b w:val="true"/>
        <w:color w:val="#000000"/>
        <w:sz w:val="23"/>
        <w:lang w:val="cs-CZ"/>
        <w:spacing w:val="11"/>
        <w:w w:val="100"/>
        <w:strike w:val="false"/>
        <w:vertAlign w:val="baseline"/>
        <w:rFonts w:ascii="Times New Roman" w:hAnsi="Times New Roman"/>
      </w:rPr>
    </w:lvl>
  </w:abstractNum>
  <w:abstractNum w:abstractNumId="2">
    <w:lvl w:ilvl="0">
      <w:numFmt w:val="decimal"/>
      <w:lvlText w:val="%1."/>
      <w:start w:val="1"/>
      <w:lvlJc w:val="left"/>
      <w:pPr>
        <w:ind w:left="720"/>
        <w:tabs>
          <w:tab w:val="decimal" w:pos="288"/>
        </w:tabs>
      </w:pPr>
      <w:rPr>
        <w:color w:val="#000000"/>
        <w:sz w:val="23"/>
        <w:lang w:val="cs-CZ"/>
        <w:spacing w:val="1"/>
        <w:w w:val="100"/>
        <w:strike w:val="false"/>
        <w:vertAlign w:val="baseline"/>
        <w:rFonts w:ascii="Times New Roman" w:hAnsi="Times New Roman"/>
      </w:rPr>
    </w:lvl>
  </w:abstractNum>
  <w:abstractNum w:abstractNumId="3">
    <w:lvl w:ilvl="0">
      <w:numFmt w:val="decimal"/>
      <w:lvlText w:val="%1."/>
      <w:start w:val="4"/>
      <w:lvlJc w:val="left"/>
      <w:pPr>
        <w:ind w:left="720"/>
        <w:tabs>
          <w:tab w:val="decimal" w:pos="360"/>
        </w:tabs>
      </w:pPr>
      <w:rPr>
        <w:color w:val="#000000"/>
        <w:sz w:val="22"/>
        <w:lang w:val="cs-CZ"/>
        <w:spacing w:val="4"/>
        <w:w w:val="100"/>
        <w:strike w:val="false"/>
        <w:vertAlign w:val="baseline"/>
        <w:rFonts w:ascii="Times New Roman" w:hAnsi="Times New Roman"/>
      </w:rPr>
    </w:lvl>
  </w:abstractNum>
  <w:abstractNum w:abstractNumId="4">
    <w:lvl w:ilvl="0">
      <w:numFmt w:val="lowerLetter"/>
      <w:lvlText w:val="%1)"/>
      <w:start w:val="1"/>
      <w:lvlJc w:val="left"/>
      <w:pPr>
        <w:ind w:left="720"/>
        <w:tabs>
          <w:tab w:val="decimal" w:pos="360"/>
        </w:tabs>
      </w:pPr>
      <w:rPr>
        <w:color w:val="#000000"/>
        <w:sz w:val="22"/>
        <w:lang w:val="cs-CZ"/>
        <w:spacing w:val="5"/>
        <w:w w:val="100"/>
        <w:strike w:val="false"/>
        <w:vertAlign w:val="baseline"/>
        <w:rFonts w:ascii="Times New Roman" w:hAnsi="Times New Roman"/>
      </w:rPr>
    </w:lvl>
  </w:abstractNum>
  <w:abstractNum w:abstractNumId="5">
    <w:lvl w:ilvl="0">
      <w:numFmt w:val="decimal"/>
      <w:lvlText w:val="%1."/>
      <w:start w:val="1"/>
      <w:lvlJc w:val="left"/>
      <w:pPr>
        <w:ind w:left="720"/>
        <w:tabs>
          <w:tab w:val="decimal" w:pos="360"/>
        </w:tabs>
      </w:pPr>
      <w:rPr>
        <w:color w:val="#000000"/>
        <w:sz w:val="23"/>
        <w:lang w:val="cs-CZ"/>
        <w:spacing w:val="2"/>
        <w:w w:val="100"/>
        <w:strike w:val="false"/>
        <w:vertAlign w:val="baseline"/>
        <w:rFonts w:ascii="Times New Roman" w:hAnsi="Times New Roman"/>
      </w:rPr>
    </w:lvl>
  </w:abstractNum>
  <w:abstractNum w:abstractNumId="6">
    <w:lvl w:ilvl="0">
      <w:numFmt w:val="decimal"/>
      <w:lvlText w:val="%1."/>
      <w:start w:val="1"/>
      <w:lvlJc w:val="left"/>
      <w:pPr>
        <w:ind w:left="720"/>
        <w:tabs>
          <w:tab w:val="decimal" w:pos="360"/>
        </w:tabs>
      </w:pPr>
      <w:rPr>
        <w:color w:val="#000000"/>
        <w:sz w:val="23"/>
        <w:lang w:val="cs-CZ"/>
        <w:spacing w:val="7"/>
        <w:w w:val="100"/>
        <w:strike w:val="false"/>
        <w:vertAlign w:val="baseline"/>
        <w:rFonts w:ascii="Times New Roman" w:hAnsi="Times New Roman"/>
      </w:rPr>
    </w:lvl>
  </w:abstractNum>
  <w:abstractNum w:abstractNumId="7">
    <w:lvl w:ilvl="0">
      <w:numFmt w:val="decimal"/>
      <w:lvlText w:val="%1."/>
      <w:start w:val="2"/>
      <w:lvlJc w:val="left"/>
      <w:pPr>
        <w:ind w:left="720"/>
        <w:tabs>
          <w:tab w:val="decimal" w:pos="360"/>
        </w:tabs>
      </w:pPr>
      <w:rPr>
        <w:color w:val="#000000"/>
        <w:sz w:val="23"/>
        <w:lang w:val="cs-CZ"/>
        <w:spacing w:val="5"/>
        <w:w w:val="100"/>
        <w:strike w:val="false"/>
        <w:vertAlign w:val="baseline"/>
        <w:rFonts w:ascii="Times New Roman" w:hAnsi="Times New Roman"/>
      </w:rPr>
    </w:lvl>
  </w:abstractNum>
  <w:abstractNum w:abstractNumId="8">
    <w:lvl w:ilvl="0">
      <w:numFmt w:val="lowerLetter"/>
      <w:lvlText w:val="%1)"/>
      <w:start w:val="1"/>
      <w:lvlJc w:val="left"/>
      <w:pPr>
        <w:ind w:left="720"/>
        <w:tabs>
          <w:tab w:val="decimal" w:pos="360"/>
        </w:tabs>
      </w:pPr>
      <w:rPr>
        <w:color w:val="#000000"/>
        <w:sz w:val="23"/>
        <w:lang w:val="cs-CZ"/>
        <w:spacing w:val="5"/>
        <w:w w:val="100"/>
        <w:strike w:val="false"/>
        <w:vertAlign w:val="baseline"/>
        <w:rFonts w:ascii="Times New Roman" w:hAnsi="Times New Roman"/>
      </w:rPr>
    </w:lvl>
  </w:abstractNum>
  <w:abstractNum w:abstractNumId="9">
    <w:lvl w:ilvl="0">
      <w:numFmt w:val="decimal"/>
      <w:lvlText w:val="%1."/>
      <w:start w:val="1"/>
      <w:lvlJc w:val="left"/>
      <w:pPr>
        <w:ind w:left="720"/>
        <w:tabs>
          <w:tab w:val="decimal" w:pos="360"/>
        </w:tabs>
      </w:pPr>
      <w:rPr>
        <w:color w:val="#000000"/>
        <w:sz w:val="23"/>
        <w:lang w:val="cs-CZ"/>
        <w:spacing w:val="12"/>
        <w:w w:val="100"/>
        <w:strike w:val="false"/>
        <w:vertAlign w:val="baseline"/>
        <w:rFonts w:ascii="Times New Roman" w:hAnsi="Times New Roman"/>
      </w:rPr>
    </w:lvl>
  </w:abstractNum>
  <w:abstractNum w:abstractNumId="10">
    <w:lvl w:ilvl="0">
      <w:numFmt w:val="lowerLetter"/>
      <w:lvlText w:val="%1)"/>
      <w:start w:val="1"/>
      <w:lvlJc w:val="left"/>
      <w:pPr>
        <w:ind w:left="720"/>
        <w:tabs>
          <w:tab w:val="decimal" w:pos="432"/>
        </w:tabs>
      </w:pPr>
      <w:rPr>
        <w:color w:val="#000000"/>
        <w:sz w:val="23"/>
        <w:lang w:val="cs-CZ"/>
        <w:spacing w:val="12"/>
        <w:w w:val="100"/>
        <w:strike w:val="false"/>
        <w:vertAlign w:val="baseline"/>
        <w:rFonts w:ascii="Times New Roman" w:hAnsi="Times New Roman"/>
      </w:rPr>
    </w:lvl>
  </w:abstractNum>
  <w:abstractNum w:abstractNumId="11">
    <w:lvl w:ilvl="0">
      <w:numFmt w:val="decimal"/>
      <w:lvlText w:val="%1."/>
      <w:start w:val="4"/>
      <w:lvlJc w:val="left"/>
      <w:pPr>
        <w:ind w:left="720"/>
        <w:tabs>
          <w:tab w:val="decimal" w:pos="504"/>
        </w:tabs>
      </w:pPr>
      <w:rPr>
        <w:color w:val="#000000"/>
        <w:sz w:val="23"/>
        <w:lang w:val="cs-CZ"/>
        <w:spacing w:val="3"/>
        <w:w w:val="100"/>
        <w:strike w:val="false"/>
        <w:vertAlign w:val="baseline"/>
        <w:rFonts w:ascii="Times New Roman" w:hAnsi="Times New Roman"/>
      </w:rPr>
    </w:lvl>
  </w:abstractNum>
  <w:abstractNum w:abstractNumId="12">
    <w:lvl w:ilvl="0">
      <w:numFmt w:val="lowerLetter"/>
      <w:lvlText w:val="%1)"/>
      <w:start w:val="1"/>
      <w:lvlJc w:val="left"/>
      <w:pPr>
        <w:ind w:left="720"/>
        <w:tabs>
          <w:tab w:val="decimal" w:pos="360"/>
        </w:tabs>
      </w:pPr>
      <w:rPr>
        <w:color w:val="#000000"/>
        <w:sz w:val="22"/>
        <w:lang w:val="cs-CZ"/>
        <w:spacing w:val="7"/>
        <w:w w:val="100"/>
        <w:strike w:val="false"/>
        <w:vertAlign w:val="baseline"/>
        <w:rFonts w:ascii="Times New Roman" w:hAnsi="Times New Roman"/>
      </w:rPr>
    </w:lvl>
  </w:abstractNum>
  <w:abstractNum w:abstractNumId="13">
    <w:lvl w:ilvl="0">
      <w:numFmt w:val="decimal"/>
      <w:lvlText w:val="%1."/>
      <w:start w:val="1"/>
      <w:lvlJc w:val="left"/>
      <w:pPr>
        <w:ind w:left="720"/>
        <w:tabs>
          <w:tab w:val="decimal" w:pos="360"/>
        </w:tabs>
      </w:pPr>
      <w:rPr>
        <w:color w:val="#000000"/>
        <w:sz w:val="22"/>
        <w:lang w:val="cs-CZ"/>
        <w:spacing w:val="8"/>
        <w:w w:val="100"/>
        <w:strike w:val="false"/>
        <w:vertAlign w:val="baseline"/>
        <w:rFonts w:ascii="Times New Roman" w:hAnsi="Times New Roman"/>
      </w:rPr>
    </w:lvl>
  </w:abstractNum>
  <w:abstractNum w:abstractNumId="14">
    <w:lvl w:ilvl="0">
      <w:numFmt w:val="lowerLetter"/>
      <w:lvlText w:val="%1)"/>
      <w:start w:val="1"/>
      <w:lvlJc w:val="left"/>
      <w:pPr>
        <w:ind w:left="720"/>
        <w:tabs>
          <w:tab w:val="decimal" w:pos="432"/>
        </w:tabs>
      </w:pPr>
      <w:rPr>
        <w:color w:val="#000000"/>
        <w:sz w:val="22"/>
        <w:lang w:val="cs-CZ"/>
        <w:spacing w:val="1"/>
        <w:w w:val="100"/>
        <w:strike w:val="false"/>
        <w:vertAlign w:val="baseline"/>
        <w:rFonts w:ascii="Times New Roman" w:hAnsi="Times New Roman"/>
      </w:rPr>
    </w:lvl>
  </w:abstractNum>
  <w:abstractNum w:abstractNumId="15">
    <w:lvl w:ilvl="0">
      <w:numFmt w:val="lowerLetter"/>
      <w:lvlText w:val="%1)"/>
      <w:start w:val="1"/>
      <w:lvlJc w:val="left"/>
      <w:pPr>
        <w:ind w:left="720"/>
        <w:tabs>
          <w:tab w:val="decimal" w:pos="360"/>
        </w:tabs>
      </w:pPr>
      <w:rPr>
        <w:color w:val="#000000"/>
        <w:sz w:val="22"/>
        <w:lang w:val="cs-CZ"/>
        <w:spacing w:val="4"/>
        <w:w w:val="100"/>
        <w:strike w:val="false"/>
        <w:vertAlign w:val="baseline"/>
        <w:rFonts w:ascii="Times New Roman" w:hAnsi="Times New Roman"/>
      </w:rPr>
    </w:lvl>
  </w:abstractNum>
  <w:abstractNum w:abstractNumId="16">
    <w:lvl w:ilvl="0">
      <w:numFmt w:val="decimal"/>
      <w:lvlText w:val="%1."/>
      <w:start w:val="1"/>
      <w:lvlJc w:val="left"/>
      <w:pPr>
        <w:ind w:left="720"/>
        <w:tabs>
          <w:tab w:val="decimal" w:pos="288"/>
        </w:tabs>
      </w:pPr>
      <w:rPr>
        <w:color w:val="#000000"/>
        <w:sz w:val="22"/>
        <w:lang w:val="cs-CZ"/>
        <w:spacing w:val="3"/>
        <w:w w:val="100"/>
        <w:strike w:val="false"/>
        <w:vertAlign w:val="baseline"/>
        <w:rFonts w:ascii="Times New Roman" w:hAnsi="Times New Roman"/>
      </w:rPr>
    </w:lvl>
  </w:abstractNum>
  <w:abstractNum w:abstractNumId="17">
    <w:lvl w:ilvl="0">
      <w:numFmt w:val="lowerLetter"/>
      <w:lvlText w:val="%1)"/>
      <w:start w:val="1"/>
      <w:lvlJc w:val="left"/>
      <w:pPr>
        <w:ind w:left="720"/>
        <w:tabs>
          <w:tab w:val="decimal" w:pos="360"/>
        </w:tabs>
      </w:pPr>
      <w:rPr>
        <w:color w:val="#000000"/>
        <w:sz w:val="22"/>
        <w:lang w:val="cs-CZ"/>
        <w:spacing w:val="18"/>
        <w:w w:val="100"/>
        <w:strike w:val="false"/>
        <w:vertAlign w:val="baseline"/>
        <w:rFonts w:ascii="Times New Roman" w:hAnsi="Times New Roman"/>
      </w:rPr>
    </w:lvl>
  </w:abstractNum>
  <w:abstractNum w:abstractNumId="18">
    <w:lvl w:ilvl="0">
      <w:numFmt w:val="lowerLetter"/>
      <w:lvlText w:val="%1)"/>
      <w:start w:val="4"/>
      <w:lvlJc w:val="left"/>
      <w:pPr>
        <w:ind w:left="720"/>
        <w:tabs>
          <w:tab w:val="decimal" w:pos="360"/>
        </w:tabs>
      </w:pPr>
      <w:rPr>
        <w:color w:val="#000000"/>
        <w:sz w:val="22"/>
        <w:lang w:val="cs-CZ"/>
        <w:spacing w:val="14"/>
        <w:w w:val="100"/>
        <w:strike w:val="false"/>
        <w:vertAlign w:val="baseline"/>
        <w:rFonts w:ascii="Times New Roman" w:hAnsi="Times New Roman"/>
      </w:rPr>
    </w:lvl>
  </w:abstractNum>
  <w:abstractNum w:abstractNumId="19">
    <w:lvl w:ilvl="0">
      <w:numFmt w:val="decimal"/>
      <w:lvlText w:val="%1."/>
      <w:start w:val="3"/>
      <w:lvlJc w:val="left"/>
      <w:pPr>
        <w:ind w:left="720"/>
        <w:tabs>
          <w:tab w:val="decimal" w:pos="360"/>
        </w:tabs>
      </w:pPr>
      <w:rPr>
        <w:color w:val="#000000"/>
        <w:sz w:val="22"/>
        <w:lang w:val="cs-CZ"/>
        <w:spacing w:val="4"/>
        <w:w w:val="100"/>
        <w:strike w:val="false"/>
        <w:vertAlign w:val="baseline"/>
        <w:rFonts w:ascii="Times New Roman" w:hAnsi="Times New Roman"/>
      </w:rPr>
    </w:lvl>
  </w:abstractNum>
  <w:abstractNum w:abstractNumId="20">
    <w:lvl w:ilvl="0">
      <w:numFmt w:val="lowerLetter"/>
      <w:lvlText w:val="%1)"/>
      <w:start w:val="1"/>
      <w:lvlJc w:val="left"/>
      <w:pPr>
        <w:ind w:left="720"/>
        <w:tabs>
          <w:tab w:val="decimal" w:pos="360"/>
        </w:tabs>
      </w:pPr>
      <w:rPr>
        <w:color w:val="#000000"/>
        <w:sz w:val="22"/>
        <w:lang w:val="cs-CZ"/>
        <w:spacing w:val="12"/>
        <w:w w:val="100"/>
        <w:strike w:val="false"/>
        <w:vertAlign w:val="baseline"/>
        <w:rFonts w:ascii="Times New Roman" w:hAnsi="Times New Roman"/>
      </w:rPr>
    </w:lvl>
  </w:abstractNum>
  <w:abstractNum w:abstractNumId="21">
    <w:lvl w:ilvl="0">
      <w:numFmt w:val="decimal"/>
      <w:lvlText w:val="%1."/>
      <w:start w:val="1"/>
      <w:lvlJc w:val="left"/>
      <w:pPr>
        <w:ind w:left="720"/>
        <w:tabs>
          <w:tab w:val="decimal" w:pos="360"/>
        </w:tabs>
      </w:pPr>
      <w:rPr>
        <w:color w:val="#000000"/>
        <w:sz w:val="22"/>
        <w:lang w:val="cs-CZ"/>
        <w:spacing w:val="7"/>
        <w:w w:val="100"/>
        <w:strike w:val="false"/>
        <w:vertAlign w:val="baseline"/>
        <w:rFonts w:ascii="Times New Roman" w:hAnsi="Times New Roman"/>
      </w:rPr>
    </w:lvl>
  </w:abstractNum>
  <w:abstractNum w:abstractNumId="22">
    <w:lvl w:ilvl="0">
      <w:numFmt w:val="decimal"/>
      <w:lvlText w:val="%1."/>
      <w:start w:val="1"/>
      <w:lvlJc w:val="left"/>
      <w:pPr>
        <w:ind w:left="720"/>
        <w:tabs>
          <w:tab w:val="decimal" w:pos="360"/>
        </w:tabs>
      </w:pPr>
      <w:rPr>
        <w:color w:val="#000000"/>
        <w:sz w:val="22"/>
        <w:lang w:val="cs-CZ"/>
        <w:spacing w:val="6"/>
        <w:w w:val="100"/>
        <w:strike w:val="false"/>
        <w:vertAlign w:val="baseline"/>
        <w:rFonts w:ascii="Times New Roman" w:hAnsi="Times New Roman"/>
      </w:rPr>
    </w:lvl>
  </w:abstractNum>
  <w:abstractNum w:abstractNumId="23">
    <w:lvl w:ilvl="0">
      <w:numFmt w:val="decimal"/>
      <w:lvlText w:val="%1."/>
      <w:start w:val="5"/>
      <w:lvlJc w:val="left"/>
      <w:pPr>
        <w:ind w:left="720"/>
        <w:tabs>
          <w:tab w:val="decimal" w:pos="360"/>
        </w:tabs>
      </w:pPr>
      <w:rPr>
        <w:color w:val="#000000"/>
        <w:sz w:val="23"/>
        <w:lang w:val="cs-CZ"/>
        <w:spacing w:val="-1"/>
        <w:w w:val="100"/>
        <w:strike w:val="false"/>
        <w:vertAlign w:val="baseline"/>
        <w:rFonts w:ascii="Times New Roman" w:hAnsi="Times New Roman"/>
      </w:rPr>
    </w:lvl>
  </w:abstractNum>
  <w:abstractNum w:abstractNumId="24">
    <w:lvl w:ilvl="0">
      <w:numFmt w:val="lowerLetter"/>
      <w:lvlText w:val="%1)"/>
      <w:start w:val="1"/>
      <w:lvlJc w:val="left"/>
      <w:pPr>
        <w:ind w:left="720"/>
        <w:tabs>
          <w:tab w:val="decimal" w:pos="432"/>
        </w:tabs>
      </w:pPr>
      <w:rPr>
        <w:color w:val="#000000"/>
        <w:sz w:val="23"/>
        <w:lang w:val="cs-CZ"/>
        <w:spacing w:val="5"/>
        <w:w w:val="100"/>
        <w:strike w:val="false"/>
        <w:vertAlign w:val="baseline"/>
        <w:rFonts w:ascii="Times New Roman" w:hAnsi="Times New Roman"/>
      </w:rPr>
    </w:lvl>
  </w:abstractNum>
  <w:abstractNum w:abstractNumId="25">
    <w:lvl w:ilvl="0">
      <w:numFmt w:val="decimal"/>
      <w:lvlText w:val="%1."/>
      <w:start w:val="1"/>
      <w:lvlJc w:val="left"/>
      <w:pPr>
        <w:ind w:left="720"/>
        <w:tabs>
          <w:tab w:val="decimal" w:pos="360"/>
        </w:tabs>
      </w:pPr>
      <w:rPr>
        <w:color w:val="#000000"/>
        <w:sz w:val="23"/>
        <w:lang w:val="cs-CZ"/>
        <w:spacing w:val="-1"/>
        <w:w w:val="100"/>
        <w:strike w:val="false"/>
        <w:vertAlign w:val="baseline"/>
        <w:rFonts w:ascii="Times New Roman" w:hAnsi="Times New Roman"/>
      </w:rPr>
    </w:lvl>
  </w:abstractNum>
  <w:abstractNum w:abstractNumId="26">
    <w:lvl w:ilvl="0">
      <w:numFmt w:val="decimal"/>
      <w:lvlText w:val="%1."/>
      <w:start w:val="4"/>
      <w:lvlJc w:val="left"/>
      <w:pPr>
        <w:ind w:left="720"/>
        <w:tabs>
          <w:tab w:val="decimal" w:pos="288"/>
        </w:tabs>
      </w:pPr>
      <w:rPr>
        <w:color w:val="#000000"/>
        <w:sz w:val="23"/>
        <w:lang w:val="cs-CZ"/>
        <w:spacing w:val="2"/>
        <w:w w:val="100"/>
        <w:strike w:val="false"/>
        <w:vertAlign w:val="baseline"/>
        <w:rFonts w:ascii="Times New Roman" w:hAnsi="Times New Roman"/>
      </w:rPr>
    </w:lvl>
  </w:abstract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compat>
    <w:useFELayout/>
  </w:compat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word/media/image1.png" Id="drId3" /><Relationship Type="http://schemas.openxmlformats.org/officeDocument/2006/relationships/numbering" Target="/word/numbering.xml" Id="drId4" /><Relationship Type="http://schemas.openxmlformats.org/officeDocument/2006/relationships/image" Target="/word/media/image2.png" Id="drId5" /><Relationship Type="http://schemas.openxmlformats.org/officeDocument/2006/relationships/hyperlink" Target="mailto:slouka@ghrabuvka.cz" TargetMode="External" Id="drId6" /><Relationship Type="http://schemas.openxmlformats.org/officeDocument/2006/relationships/image" Target="/word/media/image3.png" Id="drId7" /><Relationship Type="http://schemas.openxmlformats.org/officeDocument/2006/relationships/hyperlink" Target="mailto:info@malirstvi-simicek.cz," TargetMode="External" Id="drId8" /><Relationship Type="http://schemas.openxmlformats.org/officeDocument/2006/relationships/image" Target="/word/media/image4.png" Id="drId9" /><Relationship Type="http://schemas.openxmlformats.org/officeDocument/2006/relationships/image" Target="/word/media/image5.png" Id="drId10" /><Relationship Type="http://schemas.openxmlformats.org/officeDocument/2006/relationships/settings" Target="/word/settings.xml" Id="drId1" /><Relationship Type="http://schemas.openxmlformats.org/officeDocument/2006/relationships/styles" Target="/word/styles.xml" Id="drId0" /><Relationship Type="http://schemas.openxmlformats.org/wordprocessingml/2006/fontTable" Target="/word/fontTable.xml" Id="drId2" /></Relationships>
</file>