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745B0" w:rsidRDefault="001745B0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1745B0" w:rsidRDefault="001745B0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1745B0" w:rsidRDefault="00170EFA">
      <w:pPr>
        <w:spacing w:before="105" w:after="6" w:line="359" w:lineRule="exact"/>
        <w:ind w:left="1258"/>
        <w:rPr>
          <w:rFonts w:ascii="Times New Roman" w:eastAsia="Times New Roman" w:hAnsi="Times New Roman" w:cs="Times New Roman"/>
          <w:color w:val="010302"/>
        </w:rPr>
      </w:pPr>
      <w:r>
        <w:rPr>
          <w:rFonts w:ascii="Arial" w:eastAsia="Arial" w:hAnsi="Arial" w:cs="Arial"/>
          <w:color w:val="000000"/>
          <w:sz w:val="36"/>
          <w:szCs w:val="36"/>
          <w:lang w:val="cs-CZ" w:bidi="cs-CZ"/>
        </w:rPr>
        <w:t>DODATEK Č. 1 KE SMLOUVĚ O ODBĚRU ZBOŽÍ</w:t>
      </w:r>
      <w:r>
        <w:rPr>
          <w:rFonts w:ascii="Times New Roman" w:eastAsia="Times New Roman" w:hAnsi="Times New Roman" w:cs="Times New Roman"/>
          <w:sz w:val="36"/>
          <w:szCs w:val="36"/>
        </w:rPr>
        <w:t xml:space="preserve"> </w:t>
      </w:r>
    </w:p>
    <w:p w:rsidR="001745B0" w:rsidRDefault="001745B0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1745B0" w:rsidRDefault="001745B0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1745B0" w:rsidRDefault="00170EFA">
      <w:pPr>
        <w:spacing w:before="87" w:after="3" w:line="199" w:lineRule="exact"/>
        <w:ind w:left="400"/>
        <w:rPr>
          <w:rFonts w:ascii="Times New Roman" w:eastAsia="Times New Roman" w:hAnsi="Times New Roman" w:cs="Times New Roman"/>
          <w:color w:val="010302"/>
        </w:rPr>
      </w:pPr>
      <w:r>
        <w:rPr>
          <w:rFonts w:ascii="Arial" w:eastAsia="Arial" w:hAnsi="Arial" w:cs="Arial"/>
          <w:color w:val="000000"/>
          <w:sz w:val="20"/>
          <w:szCs w:val="20"/>
          <w:lang w:val="cs-CZ" w:bidi="cs-CZ"/>
        </w:rPr>
        <w:t>uzavřený mezi: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  <w:p w:rsidR="001745B0" w:rsidRDefault="001745B0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1745B0" w:rsidRDefault="001745B0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1745B0" w:rsidRDefault="00170EFA">
      <w:pPr>
        <w:spacing w:before="223" w:after="4" w:line="279" w:lineRule="exact"/>
        <w:ind w:left="400"/>
        <w:rPr>
          <w:rFonts w:ascii="Times New Roman" w:eastAsia="Times New Roman" w:hAnsi="Times New Roman" w:cs="Times New Roman"/>
          <w:color w:val="010302"/>
        </w:rPr>
      </w:pPr>
      <w:r>
        <w:rPr>
          <w:rFonts w:ascii="Arial" w:eastAsia="Arial" w:hAnsi="Arial" w:cs="Arial"/>
          <w:color w:val="000000"/>
          <w:sz w:val="28"/>
          <w:szCs w:val="28"/>
          <w:lang w:val="cs-CZ" w:bidi="cs-CZ"/>
        </w:rPr>
        <w:t>Dodavatel: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1745B0" w:rsidRDefault="001745B0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1745B0" w:rsidRDefault="00170EFA">
      <w:pPr>
        <w:spacing w:before="102" w:after="3" w:line="199" w:lineRule="exact"/>
        <w:ind w:left="400"/>
        <w:rPr>
          <w:rFonts w:ascii="Times New Roman" w:eastAsia="Times New Roman" w:hAnsi="Times New Roman" w:cs="Times New Roman"/>
          <w:color w:val="010302"/>
        </w:rPr>
      </w:pPr>
      <w:r>
        <w:rPr>
          <w:rFonts w:ascii="Arial" w:eastAsia="Arial" w:hAnsi="Arial" w:cs="Arial"/>
          <w:color w:val="000000"/>
          <w:sz w:val="20"/>
          <w:szCs w:val="20"/>
          <w:lang w:val="cs-CZ" w:bidi="cs-CZ"/>
        </w:rPr>
        <w:t>Pekárna pod Hrází s.r.o.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  <w:p w:rsidR="001745B0" w:rsidRDefault="00170EFA">
      <w:pPr>
        <w:spacing w:line="246" w:lineRule="exact"/>
        <w:ind w:left="400" w:right="5629"/>
        <w:rPr>
          <w:rFonts w:ascii="Times New Roman" w:eastAsia="Times New Roman" w:hAnsi="Times New Roman" w:cs="Times New Roman"/>
          <w:color w:val="010302"/>
        </w:rPr>
      </w:pPr>
      <w:r>
        <w:rPr>
          <w:rFonts w:ascii="Arial" w:eastAsia="Arial" w:hAnsi="Arial" w:cs="Arial"/>
          <w:color w:val="000000"/>
          <w:sz w:val="20"/>
          <w:szCs w:val="20"/>
          <w:lang w:val="cs-CZ" w:bidi="cs-CZ"/>
        </w:rPr>
        <w:t>Široká 590/3, Havířov-Město, 736 01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br w:type="textWrapping" w:clear="all"/>
      </w:r>
      <w:r>
        <w:rPr>
          <w:rFonts w:ascii="Arial" w:eastAsia="Arial" w:hAnsi="Arial" w:cs="Arial"/>
          <w:color w:val="000000"/>
          <w:sz w:val="20"/>
          <w:szCs w:val="20"/>
          <w:lang w:val="cs-CZ" w:bidi="cs-CZ"/>
        </w:rPr>
        <w:t>IČ: 02029111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  <w:p w:rsidR="001745B0" w:rsidRDefault="00170EFA">
      <w:pPr>
        <w:spacing w:before="20" w:line="199" w:lineRule="exact"/>
        <w:ind w:left="400"/>
        <w:rPr>
          <w:rFonts w:ascii="Times New Roman" w:eastAsia="Times New Roman" w:hAnsi="Times New Roman" w:cs="Times New Roman"/>
          <w:color w:val="010302"/>
        </w:rPr>
      </w:pPr>
      <w:r>
        <w:rPr>
          <w:rFonts w:ascii="Arial" w:eastAsia="Arial" w:hAnsi="Arial" w:cs="Arial"/>
          <w:color w:val="000000"/>
          <w:sz w:val="20"/>
          <w:szCs w:val="20"/>
          <w:lang w:val="cs-CZ" w:bidi="cs-CZ"/>
        </w:rPr>
        <w:t>DIČ: CZ02029111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  <w:p w:rsidR="001745B0" w:rsidRDefault="00170EFA">
      <w:pPr>
        <w:spacing w:before="20" w:line="199" w:lineRule="exact"/>
        <w:ind w:left="400"/>
        <w:rPr>
          <w:rFonts w:ascii="Times New Roman" w:eastAsia="Times New Roman" w:hAnsi="Times New Roman" w:cs="Times New Roman"/>
          <w:color w:val="010302"/>
        </w:rPr>
      </w:pPr>
      <w:proofErr w:type="gramStart"/>
      <w:r>
        <w:rPr>
          <w:rFonts w:ascii="Arial" w:eastAsia="Arial" w:hAnsi="Arial" w:cs="Arial"/>
          <w:color w:val="000000"/>
          <w:sz w:val="20"/>
          <w:szCs w:val="20"/>
          <w:lang w:val="cs-CZ" w:bidi="cs-CZ"/>
        </w:rPr>
        <w:t>zastoupena:,</w:t>
      </w:r>
      <w:proofErr w:type="gramEnd"/>
      <w:r>
        <w:rPr>
          <w:rFonts w:ascii="Arial" w:eastAsia="Arial" w:hAnsi="Arial" w:cs="Arial"/>
          <w:color w:val="000000"/>
          <w:sz w:val="20"/>
          <w:szCs w:val="20"/>
          <w:lang w:val="cs-CZ" w:bidi="cs-CZ"/>
        </w:rPr>
        <w:t xml:space="preserve"> jednatelem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  <w:p w:rsidR="001745B0" w:rsidRDefault="001745B0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1745B0" w:rsidRDefault="001745B0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1745B0" w:rsidRDefault="00170EFA">
      <w:pPr>
        <w:spacing w:before="143" w:after="4" w:line="279" w:lineRule="exact"/>
        <w:ind w:left="400"/>
        <w:rPr>
          <w:rFonts w:ascii="Times New Roman" w:eastAsia="Times New Roman" w:hAnsi="Times New Roman" w:cs="Times New Roman"/>
          <w:color w:val="010302"/>
        </w:rPr>
      </w:pPr>
      <w:r>
        <w:rPr>
          <w:rFonts w:ascii="Arial" w:eastAsia="Arial" w:hAnsi="Arial" w:cs="Arial"/>
          <w:color w:val="000000"/>
          <w:sz w:val="28"/>
          <w:szCs w:val="28"/>
          <w:lang w:val="cs-CZ" w:bidi="cs-CZ"/>
        </w:rPr>
        <w:t>Odběratel: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1745B0" w:rsidRDefault="001745B0">
      <w:pPr>
        <w:spacing w:after="69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1745B0" w:rsidRDefault="00170EFA">
      <w:pPr>
        <w:spacing w:line="246" w:lineRule="exact"/>
        <w:ind w:left="400" w:right="3311"/>
        <w:rPr>
          <w:rFonts w:ascii="Times New Roman" w:eastAsia="Times New Roman" w:hAnsi="Times New Roman" w:cs="Times New Roman"/>
          <w:color w:val="010302"/>
        </w:rPr>
      </w:pPr>
      <w:r>
        <w:rPr>
          <w:rFonts w:ascii="Arial" w:eastAsia="Arial" w:hAnsi="Arial" w:cs="Arial"/>
          <w:color w:val="000000"/>
          <w:sz w:val="20"/>
          <w:szCs w:val="20"/>
          <w:lang w:val="cs-CZ" w:bidi="cs-CZ"/>
        </w:rPr>
        <w:t xml:space="preserve">Střední průmyslová škola, Obchodní akademie a Jazyková škola s </w:t>
      </w:r>
      <w:proofErr w:type="spellStart"/>
      <w:r>
        <w:rPr>
          <w:rFonts w:ascii="Arial" w:eastAsia="Arial" w:hAnsi="Arial" w:cs="Arial"/>
          <w:color w:val="000000"/>
          <w:sz w:val="20"/>
          <w:szCs w:val="20"/>
          <w:lang w:val="cs-CZ" w:bidi="cs-CZ"/>
        </w:rPr>
        <w:t>p.j.z</w:t>
      </w:r>
      <w:proofErr w:type="spellEnd"/>
      <w:r>
        <w:rPr>
          <w:rFonts w:ascii="Arial" w:eastAsia="Arial" w:hAnsi="Arial" w:cs="Arial"/>
          <w:color w:val="000000"/>
          <w:sz w:val="20"/>
          <w:szCs w:val="20"/>
          <w:lang w:val="cs-CZ" w:bidi="cs-CZ"/>
        </w:rPr>
        <w:t>.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  <w:lang w:val="cs-CZ" w:bidi="cs-CZ"/>
        </w:rPr>
        <w:t>Příspěvková organizace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  <w:p w:rsidR="001745B0" w:rsidRDefault="00170EFA">
      <w:pPr>
        <w:spacing w:before="20" w:line="199" w:lineRule="exact"/>
        <w:ind w:left="400"/>
        <w:rPr>
          <w:rFonts w:ascii="Times New Roman" w:eastAsia="Times New Roman" w:hAnsi="Times New Roman" w:cs="Times New Roman"/>
          <w:color w:val="010302"/>
        </w:rPr>
      </w:pPr>
      <w:r>
        <w:rPr>
          <w:rFonts w:ascii="Arial" w:eastAsia="Arial" w:hAnsi="Arial" w:cs="Arial"/>
          <w:color w:val="000000"/>
          <w:sz w:val="20"/>
          <w:szCs w:val="20"/>
          <w:lang w:val="cs-CZ" w:bidi="cs-CZ"/>
        </w:rPr>
        <w:t>28. října 1598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  <w:p w:rsidR="001745B0" w:rsidRDefault="00170EFA">
      <w:pPr>
        <w:spacing w:before="20" w:line="199" w:lineRule="exact"/>
        <w:ind w:left="400"/>
        <w:rPr>
          <w:rFonts w:ascii="Times New Roman" w:eastAsia="Times New Roman" w:hAnsi="Times New Roman" w:cs="Times New Roman"/>
          <w:color w:val="010302"/>
        </w:rPr>
      </w:pPr>
      <w:r>
        <w:rPr>
          <w:rFonts w:ascii="Arial" w:eastAsia="Arial" w:hAnsi="Arial" w:cs="Arial"/>
          <w:color w:val="000000"/>
          <w:sz w:val="20"/>
          <w:szCs w:val="20"/>
          <w:lang w:val="cs-CZ" w:bidi="cs-CZ"/>
        </w:rPr>
        <w:t>738 01 Frýdek-Místek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  <w:p w:rsidR="001745B0" w:rsidRDefault="00170EFA">
      <w:pPr>
        <w:spacing w:before="20" w:line="199" w:lineRule="exact"/>
        <w:ind w:left="400"/>
        <w:rPr>
          <w:rFonts w:ascii="Times New Roman" w:eastAsia="Times New Roman" w:hAnsi="Times New Roman" w:cs="Times New Roman"/>
          <w:color w:val="010302"/>
        </w:rPr>
      </w:pPr>
      <w:r>
        <w:rPr>
          <w:rFonts w:ascii="Arial" w:eastAsia="Arial" w:hAnsi="Arial" w:cs="Arial"/>
          <w:color w:val="000000"/>
          <w:sz w:val="20"/>
          <w:szCs w:val="20"/>
          <w:lang w:val="cs-CZ" w:bidi="cs-CZ"/>
        </w:rPr>
        <w:t>IČ: 00601381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  <w:p w:rsidR="001745B0" w:rsidRDefault="00170EFA">
      <w:pPr>
        <w:spacing w:before="20" w:line="199" w:lineRule="exact"/>
        <w:ind w:left="400"/>
        <w:rPr>
          <w:rFonts w:ascii="Times New Roman" w:eastAsia="Times New Roman" w:hAnsi="Times New Roman" w:cs="Times New Roman"/>
          <w:color w:val="010302"/>
        </w:rPr>
      </w:pPr>
      <w:r>
        <w:rPr>
          <w:rFonts w:ascii="Arial" w:eastAsia="Arial" w:hAnsi="Arial" w:cs="Arial"/>
          <w:color w:val="000000"/>
          <w:sz w:val="20"/>
          <w:szCs w:val="20"/>
          <w:lang w:val="cs-CZ" w:bidi="cs-CZ"/>
        </w:rPr>
        <w:t>DIČ: CZ00601381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  <w:p w:rsidR="001745B0" w:rsidRDefault="00170EFA">
      <w:pPr>
        <w:spacing w:before="20" w:line="199" w:lineRule="exact"/>
        <w:ind w:left="400"/>
        <w:rPr>
          <w:rFonts w:ascii="Times New Roman" w:eastAsia="Times New Roman" w:hAnsi="Times New Roman" w:cs="Times New Roman"/>
          <w:color w:val="010302"/>
        </w:rPr>
      </w:pPr>
      <w:r>
        <w:rPr>
          <w:rFonts w:ascii="Arial" w:eastAsia="Arial" w:hAnsi="Arial" w:cs="Arial"/>
          <w:color w:val="000000"/>
          <w:sz w:val="20"/>
          <w:szCs w:val="20"/>
          <w:lang w:val="cs-CZ" w:bidi="cs-CZ"/>
        </w:rPr>
        <w:t>zastoupena: .</w:t>
      </w:r>
      <w:r w:rsidR="00265E2D">
        <w:rPr>
          <w:rFonts w:ascii="Arial" w:eastAsia="Arial" w:hAnsi="Arial" w:cs="Arial"/>
          <w:color w:val="000000"/>
          <w:sz w:val="20"/>
          <w:szCs w:val="20"/>
          <w:lang w:val="cs-CZ" w:bidi="cs-CZ"/>
        </w:rPr>
        <w:t>ředitelem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  <w:p w:rsidR="001745B0" w:rsidRDefault="001745B0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1745B0" w:rsidRDefault="00170EFA">
      <w:pPr>
        <w:spacing w:before="161" w:after="3" w:line="199" w:lineRule="exact"/>
        <w:ind w:left="400"/>
        <w:rPr>
          <w:rFonts w:ascii="Times New Roman" w:eastAsia="Times New Roman" w:hAnsi="Times New Roman" w:cs="Times New Roman"/>
          <w:color w:val="010302"/>
        </w:rPr>
      </w:pPr>
      <w:r>
        <w:rPr>
          <w:rFonts w:ascii="Arial" w:eastAsia="Arial" w:hAnsi="Arial" w:cs="Arial"/>
          <w:color w:val="000000"/>
          <w:sz w:val="20"/>
          <w:szCs w:val="20"/>
          <w:lang w:val="cs-CZ" w:bidi="cs-CZ"/>
        </w:rPr>
        <w:t>(dále jen „smluvní strany“)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  <w:p w:rsidR="001745B0" w:rsidRDefault="001745B0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1745B0" w:rsidRDefault="001745B0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1745B0" w:rsidRDefault="00170EFA">
      <w:pPr>
        <w:spacing w:before="223" w:after="4" w:line="279" w:lineRule="exact"/>
        <w:ind w:left="400"/>
        <w:rPr>
          <w:rFonts w:ascii="Times New Roman" w:eastAsia="Times New Roman" w:hAnsi="Times New Roman" w:cs="Times New Roman"/>
          <w:color w:val="010302"/>
        </w:rPr>
      </w:pPr>
      <w:r>
        <w:rPr>
          <w:rFonts w:ascii="Arial" w:eastAsia="Arial" w:hAnsi="Arial" w:cs="Arial"/>
          <w:color w:val="000000"/>
          <w:sz w:val="28"/>
          <w:szCs w:val="28"/>
          <w:lang w:val="cs-CZ" w:bidi="cs-CZ"/>
        </w:rPr>
        <w:t>I. Předmět dodatku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1745B0" w:rsidRDefault="001745B0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1745B0" w:rsidRDefault="00170EFA">
      <w:pPr>
        <w:spacing w:before="102" w:after="3" w:line="199" w:lineRule="exact"/>
        <w:ind w:left="400"/>
        <w:rPr>
          <w:rFonts w:ascii="Times New Roman" w:eastAsia="Times New Roman" w:hAnsi="Times New Roman" w:cs="Times New Roman"/>
          <w:color w:val="010302"/>
        </w:rPr>
      </w:pPr>
      <w:r>
        <w:rPr>
          <w:rFonts w:ascii="Arial" w:eastAsia="Arial" w:hAnsi="Arial" w:cs="Arial"/>
          <w:color w:val="000000"/>
          <w:sz w:val="20"/>
          <w:szCs w:val="20"/>
          <w:lang w:val="cs-CZ" w:bidi="cs-CZ"/>
        </w:rPr>
        <w:t>Smluvní strany se dohodly na změně smlouvy o odběru zboží formou změny ceníku zboží.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  <w:p w:rsidR="001745B0" w:rsidRDefault="001745B0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1745B0" w:rsidRDefault="001745B0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1745B0" w:rsidRDefault="00170EFA">
      <w:pPr>
        <w:spacing w:before="143" w:after="4" w:line="279" w:lineRule="exact"/>
        <w:ind w:left="400"/>
        <w:rPr>
          <w:rFonts w:ascii="Times New Roman" w:eastAsia="Times New Roman" w:hAnsi="Times New Roman" w:cs="Times New Roman"/>
          <w:color w:val="010302"/>
        </w:rPr>
      </w:pPr>
      <w:r>
        <w:rPr>
          <w:rFonts w:ascii="Arial" w:eastAsia="Arial" w:hAnsi="Arial" w:cs="Arial"/>
          <w:color w:val="000000"/>
          <w:sz w:val="28"/>
          <w:szCs w:val="28"/>
          <w:lang w:val="cs-CZ" w:bidi="cs-CZ"/>
        </w:rPr>
        <w:t>II. Změna ceníku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1745B0" w:rsidRDefault="001745B0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1745B0" w:rsidRDefault="00170EFA">
      <w:pPr>
        <w:spacing w:before="102" w:after="3" w:line="199" w:lineRule="exact"/>
        <w:ind w:left="400"/>
        <w:rPr>
          <w:rFonts w:ascii="Times New Roman" w:eastAsia="Times New Roman" w:hAnsi="Times New Roman" w:cs="Times New Roman"/>
          <w:color w:val="010302"/>
        </w:rPr>
      </w:pPr>
      <w:r>
        <w:rPr>
          <w:rFonts w:ascii="Arial" w:eastAsia="Arial" w:hAnsi="Arial" w:cs="Arial"/>
          <w:color w:val="000000"/>
          <w:sz w:val="20"/>
          <w:szCs w:val="20"/>
          <w:lang w:val="cs-CZ" w:bidi="cs-CZ"/>
        </w:rPr>
        <w:t>1. Původní ceník se nahrazuje novým ceníkem, který tvoří přílohu tohoto dodatku.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  <w:p w:rsidR="001745B0" w:rsidRDefault="00170EFA">
      <w:pPr>
        <w:spacing w:line="246" w:lineRule="exact"/>
        <w:ind w:left="400" w:right="487"/>
        <w:rPr>
          <w:rFonts w:ascii="Times New Roman" w:eastAsia="Times New Roman" w:hAnsi="Times New Roman" w:cs="Times New Roman"/>
          <w:color w:val="010302"/>
        </w:rPr>
      </w:pPr>
      <w:r>
        <w:rPr>
          <w:rFonts w:ascii="Arial" w:eastAsia="Arial" w:hAnsi="Arial" w:cs="Arial"/>
          <w:color w:val="000000"/>
          <w:sz w:val="20"/>
          <w:szCs w:val="20"/>
          <w:lang w:val="cs-CZ" w:bidi="cs-CZ"/>
        </w:rPr>
        <w:t>2. Nový ceník obsahuje aktuální ceny jednotlivých položek zboží a plně nahrazuje dosavadní ceník.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  <w:lang w:val="cs-CZ" w:bidi="cs-CZ"/>
        </w:rPr>
        <w:t>3. Ostatní cenové a obchodní podmínky zůstávají beze změny.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  <w:p w:rsidR="001745B0" w:rsidRDefault="001745B0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1745B0" w:rsidRDefault="001745B0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1745B0" w:rsidRDefault="00170EFA">
      <w:pPr>
        <w:spacing w:before="143" w:after="4" w:line="279" w:lineRule="exact"/>
        <w:ind w:left="400"/>
        <w:rPr>
          <w:rFonts w:ascii="Times New Roman" w:eastAsia="Times New Roman" w:hAnsi="Times New Roman" w:cs="Times New Roman"/>
          <w:color w:val="010302"/>
        </w:rPr>
      </w:pPr>
      <w:r>
        <w:rPr>
          <w:rFonts w:ascii="Arial" w:eastAsia="Arial" w:hAnsi="Arial" w:cs="Arial"/>
          <w:color w:val="000000"/>
          <w:sz w:val="28"/>
          <w:szCs w:val="28"/>
          <w:lang w:val="cs-CZ" w:bidi="cs-CZ"/>
        </w:rPr>
        <w:t>III. Účinnost změny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1745B0" w:rsidRDefault="001745B0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1745B0" w:rsidRDefault="00170EFA">
      <w:pPr>
        <w:spacing w:before="102" w:after="3" w:line="199" w:lineRule="exact"/>
        <w:ind w:left="400"/>
        <w:rPr>
          <w:rFonts w:ascii="Times New Roman" w:eastAsia="Times New Roman" w:hAnsi="Times New Roman" w:cs="Times New Roman"/>
          <w:color w:val="010302"/>
        </w:rPr>
      </w:pPr>
      <w:r>
        <w:rPr>
          <w:rFonts w:ascii="Arial" w:eastAsia="Arial" w:hAnsi="Arial" w:cs="Arial"/>
          <w:color w:val="000000"/>
          <w:sz w:val="20"/>
          <w:szCs w:val="20"/>
          <w:lang w:val="cs-CZ" w:bidi="cs-CZ"/>
        </w:rPr>
        <w:t>1. Mění se článek III odst. 1 smlouvy tak, že nově zní: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  <w:p w:rsidR="001745B0" w:rsidRDefault="00170EFA">
      <w:pPr>
        <w:spacing w:before="20" w:line="199" w:lineRule="exact"/>
        <w:ind w:left="400"/>
        <w:rPr>
          <w:rFonts w:ascii="Times New Roman" w:eastAsia="Times New Roman" w:hAnsi="Times New Roman" w:cs="Times New Roman"/>
          <w:color w:val="010302"/>
        </w:rPr>
      </w:pPr>
      <w:r>
        <w:rPr>
          <w:rFonts w:ascii="Arial" w:eastAsia="Arial" w:hAnsi="Arial" w:cs="Arial"/>
          <w:color w:val="000000"/>
          <w:sz w:val="20"/>
          <w:szCs w:val="20"/>
          <w:lang w:val="cs-CZ" w:bidi="cs-CZ"/>
        </w:rPr>
        <w:t>„Změna ceníku je účinná ke dni 1. 2. 2026.“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  <w:p w:rsidR="001745B0" w:rsidRDefault="00170EFA">
      <w:pPr>
        <w:spacing w:before="20" w:line="199" w:lineRule="exact"/>
        <w:ind w:left="400"/>
        <w:rPr>
          <w:rFonts w:ascii="Times New Roman" w:eastAsia="Times New Roman" w:hAnsi="Times New Roman" w:cs="Times New Roman"/>
          <w:color w:val="010302"/>
        </w:rPr>
      </w:pPr>
      <w:r>
        <w:rPr>
          <w:rFonts w:ascii="Arial" w:eastAsia="Arial" w:hAnsi="Arial" w:cs="Arial"/>
          <w:color w:val="000000"/>
          <w:sz w:val="20"/>
          <w:szCs w:val="20"/>
          <w:lang w:val="cs-CZ" w:bidi="cs-CZ"/>
        </w:rPr>
        <w:t>2. Nový ceník se použije na všechny objednávky přijaté od tohoto data.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  <w:p w:rsidR="001745B0" w:rsidRDefault="001745B0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1745B0" w:rsidRDefault="001745B0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1745B0" w:rsidRDefault="00170EFA">
      <w:pPr>
        <w:spacing w:before="143" w:after="4" w:line="279" w:lineRule="exact"/>
        <w:ind w:left="400"/>
        <w:rPr>
          <w:rFonts w:ascii="Times New Roman" w:eastAsia="Times New Roman" w:hAnsi="Times New Roman" w:cs="Times New Roman"/>
          <w:color w:val="010302"/>
        </w:rPr>
        <w:sectPr w:rsidR="001745B0">
          <w:type w:val="continuous"/>
          <w:pgSz w:w="11905" w:h="16837"/>
          <w:pgMar w:top="343" w:right="500" w:bottom="275" w:left="500" w:header="708" w:footer="708" w:gutter="0"/>
          <w:cols w:space="708"/>
          <w:docGrid w:linePitch="360"/>
        </w:sectPr>
      </w:pPr>
      <w:r>
        <w:rPr>
          <w:rFonts w:ascii="Arial" w:eastAsia="Arial" w:hAnsi="Arial" w:cs="Arial"/>
          <w:color w:val="000000"/>
          <w:sz w:val="28"/>
          <w:szCs w:val="28"/>
          <w:lang w:val="cs-CZ" w:bidi="cs-CZ"/>
        </w:rPr>
        <w:t>IV. Závěrečná ustanovení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br w:type="page"/>
      </w:r>
    </w:p>
    <w:p w:rsidR="001745B0" w:rsidRDefault="001745B0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1745B0" w:rsidRDefault="001745B0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1745B0" w:rsidRDefault="00170EFA">
      <w:pPr>
        <w:spacing w:before="70" w:after="3" w:line="199" w:lineRule="exact"/>
        <w:ind w:left="400"/>
        <w:rPr>
          <w:rFonts w:ascii="Times New Roman" w:eastAsia="Times New Roman" w:hAnsi="Times New Roman" w:cs="Times New Roman"/>
          <w:color w:val="010302"/>
        </w:rPr>
      </w:pPr>
      <w:r>
        <w:rPr>
          <w:rFonts w:ascii="Arial" w:eastAsia="Arial" w:hAnsi="Arial" w:cs="Arial"/>
          <w:color w:val="000000"/>
          <w:sz w:val="20"/>
          <w:szCs w:val="20"/>
          <w:lang w:val="cs-CZ" w:bidi="cs-CZ"/>
        </w:rPr>
        <w:t>1. Ostatní ustanovení smlouvy tímto dodatkem nedotčená zůstávají v platnosti.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  <w:p w:rsidR="001745B0" w:rsidRDefault="00170EFA">
      <w:pPr>
        <w:spacing w:line="246" w:lineRule="exact"/>
        <w:ind w:left="400" w:right="440"/>
        <w:rPr>
          <w:rFonts w:ascii="Times New Roman" w:eastAsia="Times New Roman" w:hAnsi="Times New Roman" w:cs="Times New Roman"/>
          <w:color w:val="010302"/>
        </w:rPr>
      </w:pPr>
      <w:r>
        <w:rPr>
          <w:rFonts w:ascii="Arial" w:eastAsia="Arial" w:hAnsi="Arial" w:cs="Arial"/>
          <w:color w:val="000000"/>
          <w:sz w:val="20"/>
          <w:szCs w:val="20"/>
          <w:lang w:val="cs-CZ" w:bidi="cs-CZ"/>
        </w:rPr>
        <w:t>2. Tento dodatek je vyhotoven ve dvou stejnopisech, z nichž každá strana obdrží jedno vyhotovení.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  <w:lang w:val="cs-CZ" w:bidi="cs-CZ"/>
        </w:rPr>
        <w:t>3. Nedílnou součástí tohoto dodatku je příloha – nový ceník.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  <w:p w:rsidR="001745B0" w:rsidRDefault="001745B0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1745B0" w:rsidRDefault="00170EFA">
      <w:pPr>
        <w:spacing w:before="161" w:after="3" w:line="199" w:lineRule="exact"/>
        <w:ind w:left="400"/>
        <w:rPr>
          <w:rFonts w:ascii="Times New Roman" w:eastAsia="Times New Roman" w:hAnsi="Times New Roman" w:cs="Times New Roman"/>
          <w:color w:val="010302"/>
        </w:rPr>
      </w:pPr>
      <w:proofErr w:type="gramStart"/>
      <w:r>
        <w:rPr>
          <w:rFonts w:ascii="Arial" w:eastAsia="Arial" w:hAnsi="Arial" w:cs="Arial"/>
          <w:color w:val="000000"/>
          <w:sz w:val="20"/>
          <w:szCs w:val="20"/>
          <w:lang w:val="cs-CZ" w:bidi="cs-CZ"/>
        </w:rPr>
        <w:t>V .Havířově</w:t>
      </w:r>
      <w:proofErr w:type="gramEnd"/>
      <w:r>
        <w:rPr>
          <w:rFonts w:ascii="Arial" w:eastAsia="Arial" w:hAnsi="Arial" w:cs="Arial"/>
          <w:color w:val="000000"/>
          <w:sz w:val="20"/>
          <w:szCs w:val="20"/>
          <w:lang w:val="cs-CZ" w:bidi="cs-CZ"/>
        </w:rPr>
        <w:t xml:space="preserve"> dne </w:t>
      </w:r>
    </w:p>
    <w:p w:rsidR="001745B0" w:rsidRDefault="001745B0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1745B0" w:rsidRDefault="001745B0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1745B0" w:rsidRDefault="00170EFA">
      <w:pPr>
        <w:spacing w:before="285" w:after="3" w:line="199" w:lineRule="exact"/>
        <w:ind w:left="400"/>
        <w:rPr>
          <w:rFonts w:ascii="Times New Roman" w:eastAsia="Times New Roman" w:hAnsi="Times New Roman" w:cs="Times New Roman"/>
          <w:color w:val="010302"/>
        </w:rPr>
      </w:pPr>
      <w:r>
        <w:rPr>
          <w:rFonts w:ascii="Arial" w:eastAsia="Arial" w:hAnsi="Arial" w:cs="Arial"/>
          <w:color w:val="000000"/>
          <w:sz w:val="20"/>
          <w:szCs w:val="20"/>
          <w:lang w:val="cs-CZ" w:bidi="cs-CZ"/>
        </w:rPr>
        <w:t>Za dodavatele: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  <w:p w:rsidR="001745B0" w:rsidRDefault="001745B0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1745B0" w:rsidRDefault="001745B0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1745B0" w:rsidRDefault="001745B0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1745B0" w:rsidRDefault="001745B0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1745B0" w:rsidRDefault="00170EFA">
      <w:pPr>
        <w:spacing w:before="261" w:after="3" w:line="199" w:lineRule="exact"/>
        <w:ind w:left="403"/>
        <w:rPr>
          <w:rFonts w:ascii="Times New Roman" w:eastAsia="Times New Roman" w:hAnsi="Times New Roman" w:cs="Times New Roman"/>
          <w:color w:val="010302"/>
        </w:rPr>
        <w:sectPr w:rsidR="001745B0">
          <w:type w:val="continuous"/>
          <w:pgSz w:w="11905" w:h="16837"/>
          <w:pgMar w:top="343" w:right="500" w:bottom="275" w:left="500" w:header="708" w:footer="708" w:gutter="0"/>
          <w:cols w:space="708"/>
          <w:docGrid w:linePitch="360"/>
        </w:sectPr>
      </w:pPr>
      <w:r>
        <w:rPr>
          <w:rFonts w:ascii="Arial" w:eastAsia="Arial" w:hAnsi="Arial" w:cs="Arial"/>
          <w:color w:val="000000"/>
          <w:spacing w:val="-4"/>
          <w:sz w:val="20"/>
          <w:szCs w:val="20"/>
          <w:lang w:val="cs-CZ" w:bidi="cs-CZ"/>
        </w:rPr>
        <w:t>Za odběratele: ____________________________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  <w:p w:rsidR="001745B0" w:rsidRDefault="001745B0"/>
    <w:sectPr w:rsidR="001745B0">
      <w:type w:val="continuous"/>
      <w:pgSz w:w="11905" w:h="16837"/>
      <w:pgMar w:top="343" w:right="500" w:bottom="275" w:left="5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lgerian">
    <w:altName w:val="Algerian"/>
    <w:charset w:val="00"/>
    <w:family w:val="decorative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45B0"/>
    <w:rsid w:val="00170EFA"/>
    <w:rsid w:val="001745B0"/>
    <w:rsid w:val="00265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267FE0"/>
  <w15:docId w15:val="{DC17C637-5A49-4361-A742-91D7C5D262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pPr>
      <w:spacing w:before="159"/>
      <w:ind w:left="511"/>
    </w:pPr>
    <w:rPr>
      <w:rFonts w:ascii="Algerian" w:eastAsia="Algerian" w:hAnsi="Algerian"/>
      <w:sz w:val="24"/>
      <w:szCs w:val="24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  <w:style w:type="table" w:styleId="Mkatabulky">
    <w:name w:val="Table Grid"/>
    <w:basedOn w:val="TableNormal"/>
    <w:uiPriority w:val="59"/>
    <w:rsid w:val="00D96C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Times New Roman"/>
        <a:cs typeface="Times New Roman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Times New Roman"/>
        <a:ea typeface="Times New Roman"/>
        <a:cs typeface="Times New Roman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195</Words>
  <Characters>1156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SPSOAFM</Company>
  <LinksUpToDate>false</LinksUpToDate>
  <CharactersWithSpaces>1349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Otahalova Katerina</dc:creator>
  <cp:lastModifiedBy>Otahalova Katerina</cp:lastModifiedBy>
  <cp:revision>2</cp:revision>
  <dcterms:created xsi:type="dcterms:W3CDTF">2026-04-01T11:37:00Z</dcterms:created>
  <dcterms:modified xsi:type="dcterms:W3CDTF">2026-04-01T11:37:00Z</dcterms:modified>
</cp:coreProperties>
</file>