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A403" w14:textId="77777777" w:rsidR="00BD7576" w:rsidRDefault="00000000">
      <w:pPr>
        <w:pStyle w:val="TableContents"/>
        <w:tabs>
          <w:tab w:val="left" w:pos="7168"/>
          <w:tab w:val="left" w:pos="8057"/>
        </w:tabs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OBJEDNÁVKA</w:t>
      </w:r>
      <w:r>
        <w:rPr>
          <w:rFonts w:ascii="Verdana" w:hAnsi="Verdana"/>
          <w:b/>
          <w:bCs/>
          <w:sz w:val="22"/>
          <w:szCs w:val="22"/>
        </w:rPr>
        <w:tab/>
      </w:r>
      <w:r>
        <w:rPr>
          <w:rFonts w:ascii="Verdana" w:hAnsi="Verdana"/>
          <w:b/>
          <w:bCs/>
        </w:rPr>
        <w:fldChar w:fldCharType="begin"/>
      </w:r>
      <w:r>
        <w:rPr>
          <w:rFonts w:ascii="Verdana" w:hAnsi="Verdana"/>
          <w:b/>
          <w:bCs/>
        </w:rPr>
        <w:instrText xml:space="preserve"> FILLIN "objednavkaCislo" </w:instrText>
      </w:r>
      <w:r>
        <w:rPr>
          <w:rFonts w:ascii="Verdana" w:hAnsi="Verdana"/>
          <w:b/>
          <w:bCs/>
        </w:rPr>
        <w:fldChar w:fldCharType="separate"/>
      </w:r>
      <w:r>
        <w:rPr>
          <w:rFonts w:ascii="Verdana" w:hAnsi="Verdana"/>
          <w:b/>
          <w:bCs/>
        </w:rPr>
        <w:t>26-701-00041</w:t>
      </w:r>
      <w:r>
        <w:rPr>
          <w:rFonts w:ascii="Verdana" w:hAnsi="Verdana"/>
          <w:b/>
          <w:bCs/>
        </w:rPr>
        <w:fldChar w:fldCharType="end"/>
      </w:r>
    </w:p>
    <w:tbl>
      <w:tblPr>
        <w:tblW w:w="100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51"/>
      </w:tblGrid>
      <w:tr w:rsidR="00BD7576" w14:paraId="149ED512" w14:textId="77777777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1DC95" w14:textId="77777777" w:rsidR="00BD7576" w:rsidRDefault="00000000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02A823A3" w14:textId="77777777" w:rsidR="00BD7576" w:rsidRDefault="00000000">
            <w:pPr>
              <w:pStyle w:val="TableContents"/>
              <w:tabs>
                <w:tab w:val="left" w:pos="124"/>
              </w:tabs>
              <w:spacing w:before="113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Divadlo Radost, příspěvková organizace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076BE016" w14:textId="77777777" w:rsidR="00BD7576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"parSchOrgUlice"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Bratislavská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"parSchOrgCisDom"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216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"parSchOrgCp"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32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5080647D" w14:textId="77777777" w:rsidR="00BD7576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"parSchOrgPsc"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60200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"parSchOrgNazevObec"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Brno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689BFE98" w14:textId="77777777" w:rsidR="00BD7576" w:rsidRDefault="00000000">
            <w:pPr>
              <w:pStyle w:val="TableContents"/>
              <w:tabs>
                <w:tab w:val="left" w:pos="124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"parSchOrgIco" 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00489123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14:paraId="4382ED0D" w14:textId="77777777" w:rsidR="00BD7576" w:rsidRDefault="00000000">
            <w:pPr>
              <w:pStyle w:val="TableContents"/>
              <w:tabs>
                <w:tab w:val="left" w:pos="124"/>
              </w:tabs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</w:r>
            <w:r>
              <w:rPr>
                <w:rFonts w:ascii="Verdana" w:hAnsi="Verdana"/>
                <w:sz w:val="14"/>
                <w:szCs w:val="14"/>
              </w:rPr>
              <w:fldChar w:fldCharType="begin"/>
            </w:r>
            <w:r>
              <w:rPr>
                <w:rFonts w:ascii="Verdana" w:hAnsi="Verdana"/>
                <w:sz w:val="14"/>
                <w:szCs w:val="14"/>
              </w:rPr>
              <w:instrText xml:space="preserve"> FILLIN "ekouctParamDic" </w:instrText>
            </w:r>
            <w:r>
              <w:rPr>
                <w:rFonts w:ascii="Verdana" w:hAnsi="Verdana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sz w:val="14"/>
                <w:szCs w:val="14"/>
              </w:rPr>
              <w:t>CZ00489123</w:t>
            </w:r>
            <w:r>
              <w:rPr>
                <w:rFonts w:ascii="Verdana" w:hAnsi="Verdana"/>
                <w:sz w:val="14"/>
                <w:szCs w:val="14"/>
              </w:rPr>
              <w:fldChar w:fldCharType="end"/>
            </w:r>
          </w:p>
          <w:p w14:paraId="10CCF1C7" w14:textId="77777777" w:rsidR="00BD7576" w:rsidRDefault="00BD7576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216421E8" w14:textId="77777777" w:rsidR="00BD7576" w:rsidRDefault="00000000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"parSchOrgTel1"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+420 533 440 020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14:paraId="1975871E" w14:textId="77777777" w:rsidR="00BD7576" w:rsidRDefault="00000000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"parSchOrgEmail"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divadlo@divadlo-radost.cz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14:paraId="4CCD4877" w14:textId="77777777" w:rsidR="00BD7576" w:rsidRDefault="00000000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"parSchOrgweb"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divadlo-radost.cz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1CA67" w14:textId="77777777" w:rsidR="00BD7576" w:rsidRDefault="00BD7576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BD7576" w14:paraId="27A47513" w14:textId="77777777">
        <w:tblPrEx>
          <w:tblCellMar>
            <w:top w:w="0" w:type="dxa"/>
            <w:bottom w:w="0" w:type="dxa"/>
          </w:tblCellMar>
        </w:tblPrEx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0CC90" w14:textId="77777777" w:rsidR="00000000" w:rsidRDefault="00000000"/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46C8F" w14:textId="77777777" w:rsidR="00BD7576" w:rsidRDefault="00000000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</w:p>
          <w:p w14:paraId="11155EED" w14:textId="77777777" w:rsidR="00BD7576" w:rsidRDefault="00000000">
            <w:pPr>
              <w:pStyle w:val="TableContents"/>
              <w:spacing w:before="57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"adrObjednavkaDodavatel1"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NeonKov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s.r.o.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7BE76DAE" w14:textId="77777777" w:rsidR="00BD7576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"adrObjednavkaDodavatel2"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Cyrilská 358/14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7867A644" w14:textId="77777777" w:rsidR="00BD7576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"adrObjednavkaDodavatel3"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602 00 Brno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3B627ADC" w14:textId="77777777" w:rsidR="00BD7576" w:rsidRDefault="00000000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FILLIN "adrObjednavkaDodavatel4" </w:instrTex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  <w:p w14:paraId="4C102303" w14:textId="77777777" w:rsidR="00BD7576" w:rsidRDefault="00BD7576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21C02CF" w14:textId="77777777" w:rsidR="00BD7576" w:rsidRDefault="00000000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10964649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CZ10964649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7576" w14:paraId="5FF7549D" w14:textId="77777777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04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C2461" w14:textId="77777777" w:rsidR="00BD7576" w:rsidRDefault="00BD7576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C8C36" w14:textId="77777777" w:rsidR="00BD7576" w:rsidRDefault="00BD7576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201BA78B" w14:textId="77777777" w:rsidR="00BD7576" w:rsidRDefault="00000000">
            <w:pPr>
              <w:pStyle w:val="TableContents"/>
              <w:tabs>
                <w:tab w:val="left" w:pos="1586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"objednavkaVystaveni"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31. 3. 2026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2E75F210" w14:textId="77777777" w:rsidR="00BD7576" w:rsidRDefault="00000000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"objednavkaText" </w:instrText>
      </w:r>
      <w:r>
        <w:rPr>
          <w:rFonts w:ascii="Verdana" w:hAnsi="Verdan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t>Objednávám u Vás světelný nápis na budovu Divadla Radost.</w:t>
      </w:r>
      <w:r>
        <w:rPr>
          <w:rFonts w:ascii="Verdana" w:hAnsi="Verdana"/>
          <w:sz w:val="16"/>
          <w:szCs w:val="16"/>
        </w:rPr>
        <w:fldChar w:fldCharType="end"/>
      </w:r>
    </w:p>
    <w:p w14:paraId="7DD42048" w14:textId="77777777" w:rsidR="00BD7576" w:rsidRDefault="00000000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"objednavkaHorniText" </w:instrText>
      </w:r>
      <w:r>
        <w:rPr>
          <w:rFonts w:ascii="Verdana" w:hAnsi="Verdan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fldChar w:fldCharType="end"/>
      </w:r>
    </w:p>
    <w:p w14:paraId="4DE76D81" w14:textId="77777777" w:rsidR="00BD7576" w:rsidRDefault="00BD7576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5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5"/>
        <w:gridCol w:w="450"/>
        <w:gridCol w:w="829"/>
        <w:gridCol w:w="1179"/>
        <w:gridCol w:w="1265"/>
        <w:gridCol w:w="727"/>
        <w:gridCol w:w="1083"/>
        <w:gridCol w:w="1257"/>
      </w:tblGrid>
      <w:tr w:rsidR="00BD7576" w14:paraId="6CA4555C" w14:textId="77777777">
        <w:tblPrEx>
          <w:tblCellMar>
            <w:top w:w="0" w:type="dxa"/>
            <w:bottom w:w="0" w:type="dxa"/>
          </w:tblCellMar>
        </w:tblPrEx>
        <w:tc>
          <w:tcPr>
            <w:tcW w:w="329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0D7BD" w14:textId="77777777" w:rsidR="00BD7576" w:rsidRDefault="00000000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13A64" w14:textId="77777777" w:rsidR="00BD7576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9C1CE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CCD83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4CD9D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0F49F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569E0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BA8B8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BD7576" w14:paraId="4F827CB6" w14:textId="77777777">
        <w:tblPrEx>
          <w:tblCellMar>
            <w:top w:w="0" w:type="dxa"/>
            <w:bottom w:w="0" w:type="dxa"/>
          </w:tblCellMar>
        </w:tblPrEx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BA54D" w14:textId="77777777" w:rsidR="00BD7576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Světelný nápis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176FA" w14:textId="77777777" w:rsidR="00BD7576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ks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E4656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D3247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45 388,00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E89F6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45 388,00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F76BC" w14:textId="77777777" w:rsidR="00BD7576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B06C1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9 531,48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EE8B6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54 919,48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D7576" w14:paraId="29051B11" w14:textId="77777777">
        <w:tblPrEx>
          <w:tblCellMar>
            <w:top w:w="0" w:type="dxa"/>
            <w:bottom w:w="0" w:type="dxa"/>
          </w:tblCellMar>
        </w:tblPrEx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72FDA" w14:textId="77777777" w:rsidR="00BD7576" w:rsidRDefault="00000000">
            <w:pPr>
              <w:pStyle w:val="TableContents"/>
              <w:ind w:left="57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FILLIN "polozkaObjednavkyNazev" </w:instrTex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Montáž panelu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3A0F4" w14:textId="77777777" w:rsidR="00BD7576" w:rsidRDefault="00000000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ks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2738E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"polozkaObjednavkyMnozstvi"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1,000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7C9EE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"polozkaObjednavkyCenaZaJednotku"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7 950,00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A83E7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"polozkaObjednavkyCenaBezDph"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7 950,00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33575" w14:textId="77777777" w:rsidR="00BD7576" w:rsidRDefault="00000000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6A764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1 669,50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071A8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"polozkaObjednavkyCenaSDph"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9 619,50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43EC1745" w14:textId="77777777" w:rsidR="00000000" w:rsidRDefault="00000000">
      <w:pPr>
        <w:rPr>
          <w:vanish/>
        </w:rPr>
      </w:pPr>
    </w:p>
    <w:tbl>
      <w:tblPr>
        <w:tblW w:w="100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4"/>
        <w:gridCol w:w="1244"/>
        <w:gridCol w:w="620"/>
        <w:gridCol w:w="1200"/>
        <w:gridCol w:w="1259"/>
      </w:tblGrid>
      <w:tr w:rsidR="00BD7576" w14:paraId="14E33810" w14:textId="77777777">
        <w:tblPrEx>
          <w:tblCellMar>
            <w:top w:w="0" w:type="dxa"/>
            <w:bottom w:w="0" w:type="dxa"/>
          </w:tblCellMar>
        </w:tblPrEx>
        <w:tc>
          <w:tcPr>
            <w:tcW w:w="5774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57F77" w14:textId="77777777" w:rsidR="00BD7576" w:rsidRDefault="00000000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7EA6C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"objednavkaBezDphCelkem"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53 338,00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9042D" w14:textId="77777777" w:rsidR="00BD7576" w:rsidRDefault="00BD7576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23579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11 200,98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A37FF" w14:textId="77777777" w:rsidR="00BD7576" w:rsidRDefault="00000000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"objednavkaCenaSDphCelkem"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64 538,98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6BEA6C31" w14:textId="77777777" w:rsidR="00BD7576" w:rsidRDefault="00000000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FILLIN "objednavkaProstredniText" </w:instrText>
      </w:r>
      <w:r>
        <w:rPr>
          <w:rFonts w:ascii="Verdana" w:hAnsi="Verdana"/>
          <w:sz w:val="16"/>
          <w:szCs w:val="16"/>
        </w:rPr>
        <w:fldChar w:fldCharType="separate"/>
      </w:r>
      <w:r>
        <w:rPr>
          <w:rFonts w:ascii="Verdana" w:hAnsi="Verdana"/>
          <w:sz w:val="16"/>
          <w:szCs w:val="16"/>
        </w:rPr>
        <w:fldChar w:fldCharType="end"/>
      </w:r>
    </w:p>
    <w:tbl>
      <w:tblPr>
        <w:tblW w:w="10085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6"/>
        <w:gridCol w:w="5059"/>
      </w:tblGrid>
      <w:tr w:rsidR="00BD7576" w14:paraId="7248EA04" w14:textId="77777777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57E5A" w14:textId="77777777" w:rsidR="00BD7576" w:rsidRDefault="00BD7576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43"/>
              <w:gridCol w:w="2342"/>
            </w:tblGrid>
            <w:tr w:rsidR="00BD7576" w14:paraId="1201B4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85" w:type="dxa"/>
                  <w:gridSpan w:val="2"/>
                  <w:tcBorders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40D018F" w14:textId="77777777" w:rsidR="00BD7576" w:rsidRDefault="00BD7576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BD7576" w14:paraId="60F4DC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66330CD" w14:textId="77777777" w:rsidR="00BD7576" w:rsidRDefault="00000000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6540949" w14:textId="77777777" w:rsidR="00BD7576" w:rsidRDefault="00000000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right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instrText xml:space="preserve"> FILLIN "objednavkaCelkemKUhrade" </w:instrTex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64 538,98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Kč</w:t>
                  </w:r>
                </w:p>
              </w:tc>
            </w:tr>
          </w:tbl>
          <w:p w14:paraId="2CC3E585" w14:textId="77777777" w:rsidR="00BD7576" w:rsidRDefault="00BD7576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2469F53" w14:textId="77777777" w:rsidR="00BD7576" w:rsidRDefault="00BD7576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2"/>
      </w:tblGrid>
      <w:tr w:rsidR="00BD7576" w14:paraId="36021080" w14:textId="77777777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B275E" w14:textId="77777777" w:rsidR="00BD7576" w:rsidRDefault="00000000">
            <w:pPr>
              <w:pStyle w:val="TableContents"/>
              <w:spacing w:before="57" w:after="57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"objednavkaDolniText"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083FBFB1" w14:textId="77777777" w:rsidR="00BD7576" w:rsidRDefault="00BD7576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10A99DD4" w14:textId="77777777" w:rsidR="00BD7576" w:rsidRDefault="00BD7576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6188E27" w14:textId="77777777" w:rsidR="00BD7576" w:rsidRDefault="00BD7576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BD7576" w14:paraId="7441D6BE" w14:textId="77777777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25A98" w14:textId="14DF1CA2" w:rsidR="00BD7576" w:rsidRDefault="00000000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662A2653" w14:textId="4DB64ADE" w:rsidR="00BD7576" w:rsidRDefault="00000000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7A0D2553" w14:textId="77777777" w:rsidR="00BD7576" w:rsidRDefault="00000000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"uzivTelefonZam"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DE5EC" w14:textId="77777777" w:rsidR="00BD7576" w:rsidRDefault="00000000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5E4A89D7" w14:textId="77777777" w:rsidR="00BD7576" w:rsidRDefault="00BD7576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C96E7A7" w14:textId="77777777" w:rsidR="00BD7576" w:rsidRDefault="00000000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</w:tc>
      </w:tr>
    </w:tbl>
    <w:p w14:paraId="1CD83894" w14:textId="77777777" w:rsidR="00BD7576" w:rsidRDefault="00BD7576">
      <w:pPr>
        <w:pStyle w:val="TableContents"/>
        <w:tabs>
          <w:tab w:val="left" w:pos="986"/>
        </w:tabs>
        <w:spacing w:before="57"/>
      </w:pPr>
    </w:p>
    <w:sectPr w:rsidR="00BD7576">
      <w:headerReference w:type="default" r:id="rId6"/>
      <w:footerReference w:type="default" r:id="rId7"/>
      <w:pgSz w:w="11906" w:h="16838"/>
      <w:pgMar w:top="808" w:right="850" w:bottom="1020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31A8" w14:textId="77777777" w:rsidR="00F829A6" w:rsidRDefault="00F829A6">
      <w:r>
        <w:separator/>
      </w:r>
    </w:p>
  </w:endnote>
  <w:endnote w:type="continuationSeparator" w:id="0">
    <w:p w14:paraId="07379D2A" w14:textId="77777777" w:rsidR="00F829A6" w:rsidRDefault="00F8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09F6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E1FF" w14:textId="77777777" w:rsidR="00F829A6" w:rsidRDefault="00F829A6">
      <w:r>
        <w:rPr>
          <w:color w:val="000000"/>
        </w:rPr>
        <w:ptab w:relativeTo="margin" w:alignment="center" w:leader="none"/>
      </w:r>
    </w:p>
  </w:footnote>
  <w:footnote w:type="continuationSeparator" w:id="0">
    <w:p w14:paraId="0A3C0D23" w14:textId="77777777" w:rsidR="00F829A6" w:rsidRDefault="00F82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8683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7576"/>
    <w:rsid w:val="0004406C"/>
    <w:rsid w:val="002E1E38"/>
    <w:rsid w:val="004136ED"/>
    <w:rsid w:val="00BD7576"/>
    <w:rsid w:val="00F8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65AA"/>
  <w15:docId w15:val="{4E1CA66F-D8F9-442E-984B-392F75B5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Frkáňová</dc:creator>
  <cp:lastModifiedBy>Tereza Frkáňová</cp:lastModifiedBy>
  <cp:revision>3</cp:revision>
  <cp:lastPrinted>2020-07-27T12:31:00Z</cp:lastPrinted>
  <dcterms:created xsi:type="dcterms:W3CDTF">2026-04-01T10:48:00Z</dcterms:created>
  <dcterms:modified xsi:type="dcterms:W3CDTF">2026-04-01T10:49:00Z</dcterms:modified>
</cp:coreProperties>
</file>