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3B03" w14:textId="41C6A6D1" w:rsidR="001F434D" w:rsidRDefault="00030DE0">
      <w:pPr>
        <w:pStyle w:val="ParaStyle2"/>
      </w:pPr>
      <w:r>
        <w:rPr>
          <w:noProof/>
        </w:rPr>
        <w:pict w14:anchorId="12DFB53F">
          <v:rect id="Line_1" o:spid="_x0000_s103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3751DA15">
          <v:rect id="Line_2" o:spid="_x0000_s1035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0D633EBE">
          <v:rect id="Line_3" o:spid="_x0000_s1034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2"/>
        </w:rPr>
        <w:t>OBJEDNÁVKA</w:t>
      </w:r>
    </w:p>
    <w:p w14:paraId="51189F01" w14:textId="77777777" w:rsidR="001F434D" w:rsidRDefault="00030DE0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3898DD0E" w14:textId="77777777" w:rsidR="001F434D" w:rsidRDefault="00030DE0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260105</w:t>
      </w:r>
    </w:p>
    <w:p w14:paraId="5B6526F2" w14:textId="77777777" w:rsidR="001F434D" w:rsidRDefault="00030DE0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RPR/260105</w:t>
      </w:r>
    </w:p>
    <w:p w14:paraId="5293E8FB" w14:textId="77777777" w:rsidR="001F434D" w:rsidRDefault="00030DE0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0F5DC193" w14:textId="77777777" w:rsidR="001F434D" w:rsidRDefault="00030DE0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</w:p>
    <w:p w14:paraId="1AD7D675" w14:textId="77777777" w:rsidR="001F434D" w:rsidRDefault="00030DE0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654B06DE" w14:textId="308BB71E" w:rsidR="001F434D" w:rsidRDefault="00030DE0">
      <w:pPr>
        <w:pStyle w:val="ParaStyle9"/>
      </w:pPr>
      <w:r>
        <w:rPr>
          <w:noProof/>
        </w:rPr>
        <w:pict w14:anchorId="1A5DF559">
          <v:rect id="Line_4" o:spid="_x0000_s1033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0A534D9D" w14:textId="60AFC8F4" w:rsidR="001F434D" w:rsidRDefault="00030DE0">
      <w:pPr>
        <w:pStyle w:val="ParaStyle10"/>
      </w:pPr>
      <w:r>
        <w:rPr>
          <w:noProof/>
        </w:rPr>
        <w:pict w14:anchorId="6608B609">
          <v:rect id="Line_5" o:spid="_x0000_s1032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7D7E4C8C">
          <v:rect id="Line_6" o:spid="_x0000_s1031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38D54725" w14:textId="77777777" w:rsidR="001F434D" w:rsidRDefault="00030DE0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Transdev Slezsko a.s.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Transdev Slezsko a.s.</w:t>
      </w:r>
    </w:p>
    <w:p w14:paraId="69171860" w14:textId="77777777" w:rsidR="001F434D" w:rsidRDefault="001F434D">
      <w:pPr>
        <w:pStyle w:val="ParaStyle12"/>
      </w:pPr>
    </w:p>
    <w:p w14:paraId="360F1515" w14:textId="77777777" w:rsidR="001F434D" w:rsidRDefault="00030DE0">
      <w:pPr>
        <w:pStyle w:val="ParaStyle13"/>
      </w:pPr>
      <w:r>
        <w:tab/>
      </w:r>
      <w:r>
        <w:rPr>
          <w:rStyle w:val="CharStyle5"/>
        </w:rPr>
        <w:t>U Stadionu 1654/8</w:t>
      </w:r>
      <w:r>
        <w:tab/>
      </w:r>
      <w:r>
        <w:rPr>
          <w:rStyle w:val="CharStyle5"/>
        </w:rPr>
        <w:t>U Stadionu 1654/8</w:t>
      </w:r>
    </w:p>
    <w:p w14:paraId="7BA8AA48" w14:textId="64E2EB34" w:rsidR="001F434D" w:rsidRDefault="00030DE0">
      <w:pPr>
        <w:pStyle w:val="ParaStyle14"/>
      </w:pPr>
      <w:r>
        <w:rPr>
          <w:noProof/>
        </w:rPr>
        <w:pict w14:anchorId="5A7F1970">
          <v:rect id="Line_7" o:spid="_x0000_s1030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5"/>
        </w:rPr>
        <w:t>736 01</w:t>
      </w:r>
      <w:r>
        <w:tab/>
      </w:r>
      <w:r>
        <w:rPr>
          <w:rStyle w:val="CharStyle5"/>
        </w:rPr>
        <w:t>Havířov</w:t>
      </w:r>
      <w:r>
        <w:tab/>
      </w:r>
      <w:r>
        <w:rPr>
          <w:rStyle w:val="CharStyle5"/>
        </w:rPr>
        <w:t>736 01</w:t>
      </w:r>
      <w:r>
        <w:tab/>
      </w:r>
      <w:r>
        <w:rPr>
          <w:rStyle w:val="CharStyle5"/>
        </w:rPr>
        <w:t>Havířov</w:t>
      </w:r>
    </w:p>
    <w:p w14:paraId="10997C54" w14:textId="36CFD3B6" w:rsidR="001F434D" w:rsidRDefault="00030DE0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</w:p>
    <w:p w14:paraId="6B4352D8" w14:textId="77777777" w:rsidR="001F434D" w:rsidRDefault="00030DE0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10CE0861" w14:textId="77777777" w:rsidR="001F434D" w:rsidRDefault="00030DE0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45192081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CZ45192081</w:t>
      </w:r>
    </w:p>
    <w:p w14:paraId="4B2437E5" w14:textId="2C559808" w:rsidR="001F434D" w:rsidRDefault="00030DE0">
      <w:pPr>
        <w:pStyle w:val="ParaStyle18"/>
      </w:pPr>
      <w:r>
        <w:rPr>
          <w:noProof/>
        </w:rPr>
        <w:pict w14:anchorId="06BADC6E">
          <v:rect id="Line_8" o:spid="_x0000_s1029" style="position:absolute;margin-left:18pt;margin-top:250.5pt;width:558.75pt;height:26.9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rPr>
          <w:noProof/>
        </w:rPr>
        <w:pict w14:anchorId="53815E5E">
          <v:rect id="Line_9" o:spid="_x0000_s1028" style="position:absolute;margin-left:268.5pt;margin-top:257.95pt;width:302.2pt;height:19.4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" filled="f">
            <v:stroke endarrowwidth="narrow" endarrowlength="short" joinstyle="round"/>
            <v:path arrowok="t"/>
            <w10:wrap anchorx="page" anchory="page"/>
          </v:rect>
        </w:pict>
      </w:r>
    </w:p>
    <w:p w14:paraId="4781310B" w14:textId="77777777" w:rsidR="001F434D" w:rsidRDefault="00030DE0">
      <w:pPr>
        <w:pStyle w:val="ParaStyle19"/>
      </w:pPr>
      <w:r>
        <w:tab/>
      </w:r>
      <w:r>
        <w:rPr>
          <w:rStyle w:val="CharStyle9"/>
        </w:rPr>
        <w:t>Celkem  Kč</w:t>
      </w:r>
      <w:r>
        <w:tab/>
      </w:r>
      <w:r>
        <w:rPr>
          <w:rStyle w:val="CharStyle10"/>
        </w:rPr>
        <w:t>0,00</w:t>
      </w:r>
    </w:p>
    <w:p w14:paraId="42435F91" w14:textId="77777777" w:rsidR="001F434D" w:rsidRDefault="001F434D">
      <w:pPr>
        <w:pStyle w:val="ParaStyle20"/>
      </w:pPr>
    </w:p>
    <w:p w14:paraId="2DB61F16" w14:textId="77777777" w:rsidR="001F434D" w:rsidRDefault="001F434D">
      <w:pPr>
        <w:pStyle w:val="ParaStyle21"/>
      </w:pPr>
    </w:p>
    <w:p w14:paraId="3ED34790" w14:textId="77777777" w:rsidR="001F434D" w:rsidRDefault="00030DE0">
      <w:pPr>
        <w:pStyle w:val="ParaStyle21"/>
      </w:pPr>
      <w:r>
        <w:rPr>
          <w:rStyle w:val="CharStyle5"/>
        </w:rPr>
        <w:t>Celoroční objednávka pro rok 2026</w:t>
      </w:r>
    </w:p>
    <w:p w14:paraId="4A6D3E79" w14:textId="77777777" w:rsidR="001F434D" w:rsidRDefault="001F434D">
      <w:pPr>
        <w:pStyle w:val="ParaStyle21"/>
      </w:pPr>
    </w:p>
    <w:p w14:paraId="5C0275A8" w14:textId="77777777" w:rsidR="001F434D" w:rsidRDefault="00030DE0">
      <w:pPr>
        <w:pStyle w:val="ParaStyle21"/>
      </w:pPr>
      <w:r>
        <w:rPr>
          <w:rStyle w:val="CharStyle5"/>
        </w:rPr>
        <w:t>Objednáváme u Vás servis a opravy vozidel a pneumatik.</w:t>
      </w:r>
    </w:p>
    <w:p w14:paraId="656895BB" w14:textId="77777777" w:rsidR="001F434D" w:rsidRDefault="00030DE0">
      <w:pPr>
        <w:pStyle w:val="ParaStyle21"/>
      </w:pPr>
      <w:r>
        <w:rPr>
          <w:rStyle w:val="CharStyle5"/>
        </w:rPr>
        <w:t>Žádáme Vás o potvrzení objednávky.</w:t>
      </w:r>
    </w:p>
    <w:p w14:paraId="78450FC1" w14:textId="77777777" w:rsidR="001F434D" w:rsidRDefault="00030DE0">
      <w:pPr>
        <w:pStyle w:val="ParaStyle21"/>
      </w:pPr>
      <w:r>
        <w:rPr>
          <w:rStyle w:val="CharStyle5"/>
        </w:rPr>
        <w:t>Potvrzenou kopii můžete zaslat mailem na referentprovozu@tsk.cz</w:t>
      </w:r>
    </w:p>
    <w:p w14:paraId="0C7A63BD" w14:textId="77777777" w:rsidR="001F434D" w:rsidRDefault="001F434D">
      <w:pPr>
        <w:pStyle w:val="ParaStyle21"/>
      </w:pPr>
    </w:p>
    <w:p w14:paraId="4E51109E" w14:textId="77777777" w:rsidR="001F434D" w:rsidRDefault="00030DE0">
      <w:pPr>
        <w:pStyle w:val="ParaStyle21"/>
      </w:pPr>
      <w:r>
        <w:rPr>
          <w:rStyle w:val="CharStyle5"/>
        </w:rPr>
        <w:t>Kontaktní osoba: p. Škripek Kamil, tel.: 596 302 130</w:t>
      </w:r>
    </w:p>
    <w:p w14:paraId="16F757C4" w14:textId="77777777" w:rsidR="001F434D" w:rsidRDefault="001F434D">
      <w:pPr>
        <w:pStyle w:val="ParaStyle22"/>
      </w:pPr>
    </w:p>
    <w:p w14:paraId="29EEAFEE" w14:textId="77777777" w:rsidR="001F434D" w:rsidRDefault="00030DE0">
      <w:pPr>
        <w:pStyle w:val="ParaStyle21"/>
      </w:pPr>
      <w:r>
        <w:rPr>
          <w:rStyle w:val="CharStyle5"/>
        </w:rPr>
        <w:t>Na jednotlivých fakturách uvádějte, prosím, jako číslo objednávky údaj v kolonce "Objednávka" (vpravo dole pod jménem)</w:t>
      </w:r>
    </w:p>
    <w:p w14:paraId="44DFFA01" w14:textId="77777777" w:rsidR="001F434D" w:rsidRDefault="001F434D">
      <w:pPr>
        <w:pStyle w:val="ParaStyle21"/>
      </w:pPr>
    </w:p>
    <w:p w14:paraId="5F86C936" w14:textId="77777777" w:rsidR="001F434D" w:rsidRDefault="00030DE0">
      <w:pPr>
        <w:pStyle w:val="ParaStyle21"/>
      </w:pPr>
      <w:r>
        <w:rPr>
          <w:rStyle w:val="CharStyle5"/>
        </w:rPr>
        <w:t>S pozdravem</w:t>
      </w:r>
    </w:p>
    <w:p w14:paraId="50E1F615" w14:textId="77777777" w:rsidR="001F434D" w:rsidRDefault="001F434D">
      <w:pPr>
        <w:pStyle w:val="ParaStyle21"/>
      </w:pPr>
    </w:p>
    <w:p w14:paraId="07AA58D3" w14:textId="77777777" w:rsidR="001F434D" w:rsidRDefault="001F434D">
      <w:pPr>
        <w:pStyle w:val="ParaStyle21"/>
      </w:pPr>
    </w:p>
    <w:p w14:paraId="2D1E5E49" w14:textId="77777777" w:rsidR="001F434D" w:rsidRDefault="001F434D">
      <w:pPr>
        <w:pStyle w:val="ParaStyle21"/>
      </w:pPr>
    </w:p>
    <w:p w14:paraId="0113E2E0" w14:textId="77777777" w:rsidR="001F434D" w:rsidRDefault="001F434D">
      <w:pPr>
        <w:pStyle w:val="ParaStyle21"/>
      </w:pPr>
    </w:p>
    <w:p w14:paraId="72F3625F" w14:textId="77777777" w:rsidR="001F434D" w:rsidRDefault="00030DE0">
      <w:pPr>
        <w:pStyle w:val="ParaStyle22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</w:r>
    </w:p>
    <w:p w14:paraId="7E11BCC9" w14:textId="77777777" w:rsidR="001F434D" w:rsidRDefault="00030DE0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>Ing. Zbyněk Gajdacz, MPA</w:t>
      </w:r>
    </w:p>
    <w:p w14:paraId="09847484" w14:textId="77777777" w:rsidR="001F434D" w:rsidRDefault="00030DE0">
      <w:pPr>
        <w:pStyle w:val="ParaStyle21"/>
      </w:pPr>
      <w:r>
        <w:rPr>
          <w:rStyle w:val="CharStyle5"/>
        </w:rPr>
        <w:tab/>
      </w:r>
      <w:r>
        <w:rPr>
          <w:rStyle w:val="CharStyle5"/>
        </w:rPr>
        <w:tab/>
      </w:r>
      <w:r>
        <w:rPr>
          <w:rStyle w:val="CharStyle5"/>
        </w:rPr>
        <w:tab/>
        <w:t xml:space="preserve">     ředitel společnosti</w:t>
      </w:r>
    </w:p>
    <w:p w14:paraId="3976AB6B" w14:textId="77777777" w:rsidR="001F434D" w:rsidRDefault="001F434D">
      <w:pPr>
        <w:pStyle w:val="ParaStyle21"/>
      </w:pPr>
    </w:p>
    <w:p w14:paraId="189AFBF2" w14:textId="77777777" w:rsidR="001F434D" w:rsidRDefault="001F434D">
      <w:pPr>
        <w:pStyle w:val="ParaStyle21"/>
      </w:pPr>
    </w:p>
    <w:p w14:paraId="0CC01EC0" w14:textId="77777777" w:rsidR="001F434D" w:rsidRDefault="00030DE0">
      <w:pPr>
        <w:pStyle w:val="ParaStyle21"/>
      </w:pPr>
      <w:r>
        <w:rPr>
          <w:rStyle w:val="CharStyle5"/>
        </w:rPr>
        <w:t>Potvrzuji převzetí objednávky.</w:t>
      </w:r>
    </w:p>
    <w:p w14:paraId="41686931" w14:textId="77777777" w:rsidR="001F434D" w:rsidRDefault="001F434D">
      <w:pPr>
        <w:pStyle w:val="ParaStyle21"/>
      </w:pPr>
    </w:p>
    <w:p w14:paraId="5D98548A" w14:textId="77777777" w:rsidR="001F434D" w:rsidRDefault="00030DE0">
      <w:pPr>
        <w:pStyle w:val="ParaStyle21"/>
      </w:pPr>
      <w:r>
        <w:rPr>
          <w:rStyle w:val="CharStyle5"/>
        </w:rPr>
        <w:t>DATUM:</w:t>
      </w:r>
    </w:p>
    <w:p w14:paraId="37F026DF" w14:textId="77777777" w:rsidR="001F434D" w:rsidRDefault="001F434D">
      <w:pPr>
        <w:pStyle w:val="ParaStyle22"/>
      </w:pPr>
    </w:p>
    <w:p w14:paraId="131012B4" w14:textId="77777777" w:rsidR="001F434D" w:rsidRDefault="001F434D">
      <w:pPr>
        <w:pStyle w:val="ParaStyle21"/>
      </w:pPr>
    </w:p>
    <w:p w14:paraId="6AAA4720" w14:textId="77777777" w:rsidR="001F434D" w:rsidRDefault="00030DE0">
      <w:pPr>
        <w:pStyle w:val="ParaStyle21"/>
      </w:pPr>
      <w:r>
        <w:rPr>
          <w:rStyle w:val="CharStyle5"/>
        </w:rPr>
        <w:t>RAZÍTKO:</w:t>
      </w:r>
    </w:p>
    <w:p w14:paraId="21777842" w14:textId="77777777" w:rsidR="001F434D" w:rsidRDefault="001F434D">
      <w:pPr>
        <w:pStyle w:val="ParaStyle21"/>
      </w:pPr>
    </w:p>
    <w:p w14:paraId="7F4D4973" w14:textId="77777777" w:rsidR="001F434D" w:rsidRDefault="001F434D">
      <w:pPr>
        <w:pStyle w:val="ParaStyle21"/>
      </w:pPr>
    </w:p>
    <w:p w14:paraId="5307B9F0" w14:textId="77777777" w:rsidR="001F434D" w:rsidRDefault="00030DE0">
      <w:pPr>
        <w:pStyle w:val="ParaStyle23"/>
      </w:pPr>
      <w:r>
        <w:rPr>
          <w:rStyle w:val="CharStyle5"/>
        </w:rPr>
        <w:t>PODPIS:</w:t>
      </w:r>
    </w:p>
    <w:p w14:paraId="6A74FB16" w14:textId="77777777" w:rsidR="001F434D" w:rsidRDefault="001F434D">
      <w:pPr>
        <w:pStyle w:val="ParaStyle24"/>
      </w:pPr>
    </w:p>
    <w:p w14:paraId="24D15F19" w14:textId="77777777" w:rsidR="001F434D" w:rsidRDefault="001F434D">
      <w:pPr>
        <w:pStyle w:val="ParaStyle24"/>
      </w:pPr>
    </w:p>
    <w:p w14:paraId="0F3A0F56" w14:textId="77777777" w:rsidR="001F434D" w:rsidRDefault="001F434D">
      <w:pPr>
        <w:pStyle w:val="ParaStyle24"/>
      </w:pPr>
    </w:p>
    <w:p w14:paraId="416B1422" w14:textId="77777777" w:rsidR="001F434D" w:rsidRDefault="001F434D">
      <w:pPr>
        <w:pStyle w:val="ParaStyle24"/>
      </w:pPr>
    </w:p>
    <w:p w14:paraId="43F0378A" w14:textId="77777777" w:rsidR="001F434D" w:rsidRDefault="001F434D">
      <w:pPr>
        <w:pStyle w:val="ParaStyle24"/>
      </w:pPr>
    </w:p>
    <w:p w14:paraId="718F8524" w14:textId="77777777" w:rsidR="001F434D" w:rsidRDefault="001F434D">
      <w:pPr>
        <w:pStyle w:val="ParaStyle24"/>
      </w:pPr>
    </w:p>
    <w:p w14:paraId="29F3B861" w14:textId="77777777" w:rsidR="001F434D" w:rsidRDefault="001F434D">
      <w:pPr>
        <w:pStyle w:val="ParaStyle24"/>
      </w:pPr>
    </w:p>
    <w:p w14:paraId="05F53649" w14:textId="77777777" w:rsidR="001F434D" w:rsidRDefault="001F434D">
      <w:pPr>
        <w:pStyle w:val="ParaStyle24"/>
      </w:pPr>
    </w:p>
    <w:p w14:paraId="2B304837" w14:textId="77777777" w:rsidR="001F434D" w:rsidRDefault="001F434D">
      <w:pPr>
        <w:pStyle w:val="ParaStyle24"/>
      </w:pPr>
    </w:p>
    <w:p w14:paraId="764F3A92" w14:textId="77777777" w:rsidR="001F434D" w:rsidRDefault="001F434D">
      <w:pPr>
        <w:pStyle w:val="ParaStyle24"/>
      </w:pPr>
    </w:p>
    <w:p w14:paraId="5886F603" w14:textId="77777777" w:rsidR="001F434D" w:rsidRDefault="001F434D">
      <w:pPr>
        <w:pStyle w:val="ParaStyle24"/>
      </w:pPr>
    </w:p>
    <w:p w14:paraId="4C98BE69" w14:textId="77777777" w:rsidR="001F434D" w:rsidRDefault="001F434D">
      <w:pPr>
        <w:pStyle w:val="ParaStyle24"/>
      </w:pPr>
    </w:p>
    <w:p w14:paraId="1ACD9C83" w14:textId="1515CD85" w:rsidR="001F434D" w:rsidRDefault="00030DE0">
      <w:pPr>
        <w:pStyle w:val="ParaStyle25"/>
      </w:pPr>
      <w:r>
        <w:rPr>
          <w:noProof/>
        </w:rPr>
        <w:pict w14:anchorId="71C9AF82">
          <v:line id="Line_10" o:spid="_x0000_s1027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<v:stroke endarrowwidth="narrow" endarrowlength="short"/>
            <w10:wrap anchorx="page" anchory="page"/>
          </v:line>
        </w:pict>
      </w:r>
      <w:r>
        <w:rPr>
          <w:noProof/>
        </w:rPr>
        <w:pict w14:anchorId="2B3374F6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<v:stroke endarrowwidth="narrow" endarrowlength="short"/>
            <w10:wrap anchorx="page" anchory="page"/>
          </v:line>
        </w:pict>
      </w:r>
    </w:p>
    <w:p w14:paraId="5CFA0350" w14:textId="77777777" w:rsidR="001F434D" w:rsidRDefault="00030DE0">
      <w:pPr>
        <w:pStyle w:val="ParaStyle26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Pavel Filipczyk</w:t>
      </w:r>
    </w:p>
    <w:p w14:paraId="7E5DF6F7" w14:textId="77777777" w:rsidR="001F434D" w:rsidRDefault="00030DE0">
      <w:pPr>
        <w:pStyle w:val="ParaStyle27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301260105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1F434D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34D"/>
    <w:rsid w:val="00030DE0"/>
    <w:rsid w:val="001F434D"/>
    <w:rsid w:val="005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8E78366"/>
  <w15:docId w15:val="{6E473734-D1C3-481D-A31A-4AB9BB4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i/>
      <w:color w:val="000000"/>
      <w:sz w:val="24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10" w:line="270" w:lineRule="exact"/>
    </w:pPr>
  </w:style>
  <w:style w:type="paragraph" w:customStyle="1" w:styleId="ParaStyle19">
    <w:name w:val="ParaStyle_19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0">
    <w:name w:val="ParaStyle_20"/>
    <w:pPr>
      <w:spacing w:after="89" w:line="270" w:lineRule="exact"/>
    </w:pPr>
  </w:style>
  <w:style w:type="paragraph" w:customStyle="1" w:styleId="ParaStyle21">
    <w:name w:val="ParaStyle_21"/>
    <w:pPr>
      <w:spacing w:after="21" w:line="200" w:lineRule="exact"/>
    </w:pPr>
  </w:style>
  <w:style w:type="paragraph" w:customStyle="1" w:styleId="ParaStyle22">
    <w:name w:val="ParaStyle_22"/>
    <w:pPr>
      <w:spacing w:after="20" w:line="200" w:lineRule="exact"/>
    </w:pPr>
  </w:style>
  <w:style w:type="paragraph" w:customStyle="1" w:styleId="ParaStyle23">
    <w:name w:val="ParaStyle_23"/>
    <w:pPr>
      <w:spacing w:after="0" w:line="245" w:lineRule="exact"/>
    </w:pPr>
  </w:style>
  <w:style w:type="paragraph" w:customStyle="1" w:styleId="ParaStyle24">
    <w:name w:val="ParaStyle_24"/>
    <w:pPr>
      <w:spacing w:after="0" w:line="270" w:lineRule="exact"/>
    </w:pPr>
  </w:style>
  <w:style w:type="paragraph" w:customStyle="1" w:styleId="ParaStyle25">
    <w:name w:val="ParaStyle_25"/>
    <w:pPr>
      <w:spacing w:after="0" w:line="212" w:lineRule="exact"/>
    </w:pPr>
  </w:style>
  <w:style w:type="paragraph" w:customStyle="1" w:styleId="ParaStyle26">
    <w:name w:val="ParaStyle_26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27">
    <w:name w:val="ParaStyle_27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2026-03-31T08:37:00Z</dcterms:created>
  <dcterms:modified xsi:type="dcterms:W3CDTF">2026-04-01T05:04:00Z</dcterms:modified>
</cp:coreProperties>
</file>