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B" w:rsidRPr="008730DC" w:rsidRDefault="00697C5B" w:rsidP="00697C5B">
      <w:pPr>
        <w:jc w:val="right"/>
        <w:rPr>
          <w:b/>
          <w:sz w:val="24"/>
          <w:szCs w:val="24"/>
        </w:rPr>
      </w:pPr>
      <w:r w:rsidRPr="008730DC">
        <w:t xml:space="preserve">Č.j. SPÚ </w:t>
      </w:r>
      <w:r w:rsidR="00E6629A" w:rsidRPr="00E6629A">
        <w:t>404236/2017/104/</w:t>
      </w:r>
      <w:proofErr w:type="spellStart"/>
      <w:r w:rsidR="00E6629A" w:rsidRPr="00E6629A">
        <w:t>Sza</w:t>
      </w:r>
      <w:proofErr w:type="spellEnd"/>
    </w:p>
    <w:p w:rsidR="00697C5B" w:rsidRPr="003550A8" w:rsidRDefault="00697C5B" w:rsidP="00697C5B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DIČ: CZ01312774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který zastupuje </w:t>
      </w:r>
      <w:r w:rsidR="00CD3C4D">
        <w:rPr>
          <w:rFonts w:cs="Arial"/>
          <w:color w:val="000000"/>
        </w:rPr>
        <w:t>Ing. Jiří Papež</w:t>
      </w:r>
      <w:r w:rsidRPr="001237DE">
        <w:rPr>
          <w:rFonts w:cs="Arial"/>
          <w:color w:val="000000"/>
        </w:rPr>
        <w:t xml:space="preserve"> ředitel Krajského pozemkového úřadu pro </w:t>
      </w:r>
      <w:r w:rsidR="00CD3C4D">
        <w:rPr>
          <w:rFonts w:cs="Arial"/>
          <w:color w:val="000000"/>
        </w:rPr>
        <w:t>Plzeňský</w:t>
      </w:r>
      <w:r w:rsidRPr="001237DE">
        <w:rPr>
          <w:rFonts w:cs="Arial"/>
          <w:color w:val="000000"/>
        </w:rPr>
        <w:t xml:space="preserve"> kraj,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adresa </w:t>
      </w:r>
      <w:r w:rsidR="00CD3C4D">
        <w:rPr>
          <w:rFonts w:cs="Arial"/>
          <w:color w:val="000000"/>
        </w:rPr>
        <w:t>nám. Generála Píky 8, Plzeň, PSČ 32600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dále jen: „prodávající“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a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</w:p>
    <w:p w:rsidR="009B0BD8" w:rsidRDefault="00CD3C4D" w:rsidP="00697C5B">
      <w:pPr>
        <w:tabs>
          <w:tab w:val="left" w:pos="120"/>
        </w:tabs>
        <w:rPr>
          <w:rFonts w:cs="Arial"/>
          <w:color w:val="000000"/>
        </w:rPr>
      </w:pPr>
      <w:r w:rsidRPr="009B0BD8">
        <w:rPr>
          <w:rFonts w:cs="Arial"/>
          <w:b/>
          <w:color w:val="000000"/>
        </w:rPr>
        <w:t xml:space="preserve">Ing. Pavel </w:t>
      </w:r>
      <w:proofErr w:type="spellStart"/>
      <w:r w:rsidRPr="009B0BD8">
        <w:rPr>
          <w:rFonts w:cs="Arial"/>
          <w:b/>
          <w:color w:val="000000"/>
        </w:rPr>
        <w:t>Eichenbaum</w:t>
      </w:r>
      <w:proofErr w:type="spellEnd"/>
      <w:r>
        <w:rPr>
          <w:rFonts w:cs="Arial"/>
          <w:color w:val="000000"/>
        </w:rPr>
        <w:t>,</w:t>
      </w:r>
      <w:r w:rsidR="00697C5B" w:rsidRPr="001237DE">
        <w:rPr>
          <w:rFonts w:cs="Arial"/>
          <w:color w:val="000000"/>
        </w:rPr>
        <w:t xml:space="preserve"> </w:t>
      </w:r>
      <w:proofErr w:type="spellStart"/>
      <w:r w:rsidR="00697C5B" w:rsidRPr="001237DE">
        <w:rPr>
          <w:rFonts w:cs="Arial"/>
          <w:color w:val="000000"/>
        </w:rPr>
        <w:t>r.č</w:t>
      </w:r>
      <w:proofErr w:type="spellEnd"/>
      <w:r w:rsidR="009B0BD8">
        <w:rPr>
          <w:rFonts w:cs="Arial"/>
          <w:color w:val="000000"/>
        </w:rPr>
        <w:t>. 49</w:t>
      </w:r>
      <w:r w:rsidR="00BE6E5C">
        <w:rPr>
          <w:rFonts w:cs="Arial"/>
          <w:color w:val="000000"/>
        </w:rPr>
        <w:t>XXXXXXX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trvale bytem </w:t>
      </w:r>
      <w:r w:rsidR="00BE6E5C">
        <w:rPr>
          <w:rFonts w:cs="Arial"/>
          <w:color w:val="000000"/>
        </w:rPr>
        <w:t>XXXXXXXXXX</w:t>
      </w:r>
      <w:r w:rsidR="00CD3C4D">
        <w:rPr>
          <w:rFonts w:cs="Arial"/>
          <w:color w:val="000000"/>
        </w:rPr>
        <w:t>, Starý Plzenec</w:t>
      </w:r>
      <w:r w:rsidR="009B0BD8">
        <w:rPr>
          <w:rFonts w:cs="Arial"/>
          <w:color w:val="000000"/>
        </w:rPr>
        <w:t xml:space="preserve"> - Sedlec</w:t>
      </w:r>
      <w:r w:rsidR="00CD3C4D">
        <w:rPr>
          <w:rFonts w:cs="Arial"/>
          <w:color w:val="000000"/>
        </w:rPr>
        <w:t>,</w:t>
      </w:r>
      <w:r w:rsidRPr="001237DE">
        <w:rPr>
          <w:rFonts w:cs="Arial"/>
          <w:color w:val="000000"/>
        </w:rPr>
        <w:t xml:space="preserve"> PSČ </w:t>
      </w:r>
      <w:r w:rsidR="009B0BD8">
        <w:rPr>
          <w:rFonts w:cs="Arial"/>
          <w:color w:val="000000"/>
        </w:rPr>
        <w:t>33202</w:t>
      </w:r>
    </w:p>
    <w:p w:rsidR="00697C5B" w:rsidRPr="001237DE" w:rsidRDefault="00697C5B" w:rsidP="00697C5B">
      <w:pPr>
        <w:rPr>
          <w:rFonts w:cs="Arial"/>
          <w:i/>
          <w:color w:val="000000"/>
        </w:rPr>
      </w:pPr>
      <w:r w:rsidRPr="001237DE">
        <w:rPr>
          <w:rFonts w:cs="Arial"/>
          <w:i/>
          <w:color w:val="000000"/>
        </w:rPr>
        <w:t xml:space="preserve">                                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dále jen: „kupující“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uzavírají podle § 2</w:t>
      </w:r>
      <w:bookmarkStart w:id="0" w:name="_GoBack"/>
      <w:bookmarkEnd w:id="0"/>
      <w:r w:rsidRPr="001237DE">
        <w:rPr>
          <w:rFonts w:cs="Arial"/>
          <w:color w:val="000000"/>
        </w:rPr>
        <w:t xml:space="preserve">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697C5B" w:rsidRPr="001237DE" w:rsidRDefault="00697C5B" w:rsidP="00697C5B">
      <w:pPr>
        <w:rPr>
          <w:rFonts w:cs="Arial"/>
          <w:b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b/>
          <w:color w:val="000000"/>
        </w:rPr>
      </w:pPr>
      <w:r w:rsidRPr="001237DE">
        <w:rPr>
          <w:rFonts w:cs="Arial"/>
          <w:b/>
          <w:color w:val="000000"/>
        </w:rPr>
        <w:t>K U P N Í   S M L O U V U</w:t>
      </w:r>
    </w:p>
    <w:p w:rsidR="00697C5B" w:rsidRPr="001237DE" w:rsidRDefault="00CD3C4D" w:rsidP="00697C5B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č. 1005V16/04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I.</w:t>
      </w:r>
    </w:p>
    <w:p w:rsidR="00697C5B" w:rsidRPr="001237DE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uvedené ideální </w:t>
      </w:r>
      <w:r w:rsidR="00CD3C4D">
        <w:rPr>
          <w:rFonts w:ascii="Arial" w:hAnsi="Arial" w:cs="Arial"/>
          <w:sz w:val="22"/>
          <w:szCs w:val="22"/>
        </w:rPr>
        <w:t>½</w:t>
      </w:r>
      <w:r w:rsidRPr="001237DE">
        <w:rPr>
          <w:rFonts w:ascii="Arial" w:hAnsi="Arial" w:cs="Arial"/>
          <w:sz w:val="22"/>
          <w:szCs w:val="22"/>
        </w:rPr>
        <w:t xml:space="preserve"> nemovité věci ve vlastnictví státu:</w:t>
      </w:r>
    </w:p>
    <w:p w:rsidR="00697C5B" w:rsidRPr="001237DE" w:rsidRDefault="00CD3C4D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Pozemek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2097"/>
        <w:gridCol w:w="1202"/>
        <w:gridCol w:w="1232"/>
        <w:gridCol w:w="1577"/>
        <w:gridCol w:w="1220"/>
      </w:tblGrid>
      <w:tr w:rsidR="00116879" w:rsidRPr="007441BF" w:rsidTr="00116879">
        <w:tc>
          <w:tcPr>
            <w:tcW w:w="957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157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663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680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870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673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116879" w:rsidRPr="007441BF" w:rsidTr="00116879">
        <w:tc>
          <w:tcPr>
            <w:tcW w:w="957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Česká Bříza</w:t>
            </w:r>
          </w:p>
        </w:tc>
        <w:tc>
          <w:tcPr>
            <w:tcW w:w="1157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Česká Bříza</w:t>
            </w:r>
          </w:p>
        </w:tc>
        <w:tc>
          <w:tcPr>
            <w:tcW w:w="663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584/59</w:t>
            </w:r>
          </w:p>
        </w:tc>
        <w:tc>
          <w:tcPr>
            <w:tcW w:w="870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354</w:t>
            </w:r>
          </w:p>
        </w:tc>
      </w:tr>
    </w:tbl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>zapsaný</w:t>
      </w:r>
      <w:r w:rsidR="00CD3C4D">
        <w:rPr>
          <w:rFonts w:ascii="Arial" w:hAnsi="Arial" w:cs="Arial"/>
          <w:color w:val="000000"/>
          <w:sz w:val="22"/>
          <w:szCs w:val="22"/>
          <w:lang w:eastAsia="cs-CZ"/>
        </w:rPr>
        <w:t xml:space="preserve"> na výše uvedeném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LV u Katastrálního úřadu pro </w:t>
      </w:r>
      <w:r w:rsidR="00CD3C4D">
        <w:rPr>
          <w:rFonts w:ascii="Arial" w:hAnsi="Arial" w:cs="Arial"/>
          <w:color w:val="000000"/>
          <w:sz w:val="22"/>
          <w:szCs w:val="22"/>
          <w:lang w:eastAsia="cs-CZ"/>
        </w:rPr>
        <w:t>Plzeňský kraj,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CD3C4D">
        <w:rPr>
          <w:rFonts w:ascii="Arial" w:hAnsi="Arial" w:cs="Arial"/>
          <w:color w:val="000000"/>
          <w:sz w:val="22"/>
          <w:szCs w:val="22"/>
          <w:lang w:eastAsia="cs-CZ"/>
        </w:rPr>
        <w:t>Plzeň-sever.</w:t>
      </w: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CD3C4D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  <w:r w:rsidRPr="001237DE">
        <w:rPr>
          <w:rFonts w:cs="Arial"/>
          <w:iCs/>
          <w:color w:val="000000"/>
        </w:rPr>
        <w:t>kupující vlastní</w:t>
      </w:r>
      <w:r w:rsidRPr="001237DE">
        <w:rPr>
          <w:rFonts w:cs="Arial"/>
          <w:color w:val="000000"/>
        </w:rPr>
        <w:t xml:space="preserve"> ideální </w:t>
      </w:r>
      <w:r w:rsidR="00CD3C4D">
        <w:rPr>
          <w:rFonts w:cs="Arial"/>
          <w:color w:val="000000"/>
        </w:rPr>
        <w:t>½</w:t>
      </w:r>
    </w:p>
    <w:p w:rsidR="00697C5B" w:rsidRPr="001237DE" w:rsidRDefault="00CD3C4D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Pozemek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2097"/>
        <w:gridCol w:w="1202"/>
        <w:gridCol w:w="1232"/>
        <w:gridCol w:w="1577"/>
        <w:gridCol w:w="1220"/>
      </w:tblGrid>
      <w:tr w:rsidR="00116879" w:rsidRPr="007441BF" w:rsidTr="00116879">
        <w:tc>
          <w:tcPr>
            <w:tcW w:w="957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157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663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680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870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673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7441B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116879" w:rsidRPr="007441BF" w:rsidTr="00116879">
        <w:tc>
          <w:tcPr>
            <w:tcW w:w="957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Česká Bříza</w:t>
            </w:r>
          </w:p>
        </w:tc>
        <w:tc>
          <w:tcPr>
            <w:tcW w:w="1157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Česká Bříza</w:t>
            </w:r>
          </w:p>
        </w:tc>
        <w:tc>
          <w:tcPr>
            <w:tcW w:w="663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584/59</w:t>
            </w:r>
          </w:p>
        </w:tc>
        <w:tc>
          <w:tcPr>
            <w:tcW w:w="870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116879" w:rsidRPr="007441BF" w:rsidRDefault="00116879" w:rsidP="0036751B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354</w:t>
            </w:r>
          </w:p>
        </w:tc>
      </w:tr>
    </w:tbl>
    <w:p w:rsidR="00CD3C4D" w:rsidRPr="001237DE" w:rsidRDefault="00CD3C4D" w:rsidP="00CD3C4D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>zapsaný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na výše uvedeném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LV u Katastrálního úřadu pro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Plzeňský kraj,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Plzeň-sever.</w:t>
      </w:r>
    </w:p>
    <w:p w:rsidR="00697C5B" w:rsidRPr="001237DE" w:rsidRDefault="00697C5B" w:rsidP="00697C5B">
      <w:pPr>
        <w:rPr>
          <w:rFonts w:cs="Arial"/>
          <w:i/>
          <w:color w:val="000000"/>
          <w:u w:val="single"/>
        </w:rPr>
      </w:pPr>
    </w:p>
    <w:p w:rsidR="00697C5B" w:rsidRDefault="00697C5B" w:rsidP="00697C5B">
      <w:pPr>
        <w:rPr>
          <w:rFonts w:cs="Arial"/>
          <w:iCs/>
          <w:color w:val="000000"/>
        </w:rPr>
      </w:pPr>
      <w:r w:rsidRPr="001237DE">
        <w:rPr>
          <w:rFonts w:cs="Arial"/>
          <w:iCs/>
          <w:color w:val="000000"/>
        </w:rPr>
        <w:t>(dále jen ˝nemovité věci˝)</w:t>
      </w:r>
    </w:p>
    <w:p w:rsidR="00CD3C4D" w:rsidRDefault="00CD3C4D" w:rsidP="00697C5B">
      <w:pPr>
        <w:rPr>
          <w:rFonts w:cs="Arial"/>
          <w:iCs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II.</w:t>
      </w:r>
    </w:p>
    <w:p w:rsidR="00697C5B" w:rsidRPr="001237DE" w:rsidRDefault="00697C5B" w:rsidP="00697C5B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 xml:space="preserve">Prodávající prodává spoluvlastnický podíl specifikovaný  v čl. I. této smlouvy kupujícímu za  kupní cenu ve výši </w:t>
      </w:r>
      <w:r w:rsidR="00CD3C4D">
        <w:rPr>
          <w:rFonts w:ascii="Arial" w:hAnsi="Arial" w:cs="Arial"/>
          <w:color w:val="000000"/>
          <w:szCs w:val="22"/>
          <w:lang w:val="cs-CZ"/>
        </w:rPr>
        <w:t>62 670</w:t>
      </w:r>
      <w:r w:rsidRPr="001237DE">
        <w:rPr>
          <w:rFonts w:ascii="Arial" w:hAnsi="Arial" w:cs="Arial"/>
          <w:color w:val="000000"/>
          <w:szCs w:val="22"/>
        </w:rPr>
        <w:t xml:space="preserve"> Kč (slovy: </w:t>
      </w:r>
      <w:proofErr w:type="spellStart"/>
      <w:r w:rsidR="000C6D91">
        <w:rPr>
          <w:rFonts w:ascii="Arial" w:hAnsi="Arial" w:cs="Arial"/>
          <w:color w:val="000000"/>
          <w:szCs w:val="22"/>
          <w:lang w:val="cs-CZ"/>
        </w:rPr>
        <w:t>šedesátdvatisícšestsetsedmdesát</w:t>
      </w:r>
      <w:proofErr w:type="spellEnd"/>
      <w:r w:rsidRPr="001237DE">
        <w:rPr>
          <w:rFonts w:ascii="Arial" w:hAnsi="Arial" w:cs="Arial"/>
          <w:color w:val="000000"/>
          <w:szCs w:val="22"/>
        </w:rPr>
        <w:t xml:space="preserve"> korun českých). Kupní cena se skládá z ceny spoluvlastnického podílu státu ve výši </w:t>
      </w:r>
      <w:r w:rsidR="00CD3C4D">
        <w:rPr>
          <w:rFonts w:ascii="Arial" w:hAnsi="Arial" w:cs="Arial"/>
          <w:color w:val="000000"/>
          <w:szCs w:val="22"/>
          <w:lang w:val="cs-CZ"/>
        </w:rPr>
        <w:t xml:space="preserve">60 750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</w:t>
      </w:r>
      <w:r w:rsidRPr="001237DE">
        <w:rPr>
          <w:rFonts w:ascii="Arial" w:hAnsi="Arial" w:cs="Arial"/>
          <w:color w:val="000000"/>
          <w:szCs w:val="22"/>
        </w:rPr>
        <w:lastRenderedPageBreak/>
        <w:t xml:space="preserve">s převodem ve výši </w:t>
      </w:r>
      <w:r w:rsidR="00CD3C4D">
        <w:rPr>
          <w:rFonts w:ascii="Arial" w:hAnsi="Arial" w:cs="Arial"/>
          <w:color w:val="000000"/>
          <w:szCs w:val="22"/>
          <w:lang w:val="cs-CZ"/>
        </w:rPr>
        <w:t xml:space="preserve">1 920 </w:t>
      </w:r>
      <w:r w:rsidRPr="001237DE">
        <w:rPr>
          <w:rFonts w:ascii="Arial" w:hAnsi="Arial" w:cs="Arial"/>
          <w:color w:val="000000"/>
          <w:szCs w:val="22"/>
        </w:rPr>
        <w:t xml:space="preserve">Kč. </w:t>
      </w:r>
      <w:r w:rsidR="00CD3C4D">
        <w:rPr>
          <w:rFonts w:ascii="Arial" w:hAnsi="Arial" w:cs="Arial"/>
          <w:color w:val="000000"/>
          <w:szCs w:val="22"/>
        </w:rPr>
        <w:t xml:space="preserve">Kupující spoluvlastnický podíl </w:t>
      </w:r>
      <w:r w:rsidRPr="001237DE">
        <w:rPr>
          <w:rFonts w:ascii="Arial" w:hAnsi="Arial" w:cs="Arial"/>
          <w:color w:val="000000"/>
          <w:szCs w:val="22"/>
        </w:rPr>
        <w:t>specifikovaný v čl. I kupuje do svého vlastnictví.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III.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Kupní cenu s</w:t>
      </w:r>
      <w:r w:rsidR="00CD3C4D">
        <w:rPr>
          <w:rFonts w:cs="Arial"/>
          <w:color w:val="000000"/>
        </w:rPr>
        <w:t>pecifikovanou v čl. II uhradil</w:t>
      </w:r>
      <w:r w:rsidRPr="001237DE">
        <w:rPr>
          <w:rFonts w:cs="Arial"/>
          <w:color w:val="000000"/>
        </w:rPr>
        <w:t xml:space="preserve"> kupující </w:t>
      </w:r>
      <w:r w:rsidRPr="00B101D4">
        <w:rPr>
          <w:rFonts w:cs="Arial"/>
          <w:color w:val="000000"/>
        </w:rPr>
        <w:t>prodávající</w:t>
      </w:r>
      <w:r w:rsidRPr="001237DE">
        <w:rPr>
          <w:rFonts w:cs="Arial"/>
          <w:color w:val="000000"/>
        </w:rPr>
        <w:t xml:space="preserve"> na účet  SPÚ, vedený u České národní banky, č. </w:t>
      </w:r>
      <w:proofErr w:type="spellStart"/>
      <w:r w:rsidRPr="001237DE">
        <w:rPr>
          <w:rFonts w:cs="Arial"/>
          <w:color w:val="000000"/>
        </w:rPr>
        <w:t>ú.</w:t>
      </w:r>
      <w:proofErr w:type="spellEnd"/>
      <w:r w:rsidRPr="001237DE">
        <w:rPr>
          <w:rFonts w:cs="Arial"/>
          <w:color w:val="000000"/>
        </w:rPr>
        <w:t xml:space="preserve"> </w:t>
      </w:r>
      <w:r w:rsidR="00B101D4">
        <w:rPr>
          <w:color w:val="000000"/>
        </w:rPr>
        <w:t xml:space="preserve">40010-3723001/0710, variabilní symbol 1005491604 </w:t>
      </w:r>
      <w:r w:rsidRPr="001237DE">
        <w:rPr>
          <w:rFonts w:cs="Arial"/>
          <w:color w:val="000000"/>
        </w:rPr>
        <w:t xml:space="preserve">v plné výši před podpisem této smlouvy. 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IV.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zpřístupně</w:t>
      </w:r>
      <w:r w:rsidR="000C6D91">
        <w:rPr>
          <w:rFonts w:cs="Arial"/>
          <w:color w:val="000000"/>
        </w:rPr>
        <w:t>ní a vytyčování hranic pozemku</w:t>
      </w:r>
      <w:r w:rsidRPr="001237DE">
        <w:rPr>
          <w:rFonts w:cs="Arial"/>
          <w:color w:val="000000"/>
        </w:rPr>
        <w:t>.</w:t>
      </w:r>
    </w:p>
    <w:p w:rsidR="00697C5B" w:rsidRPr="001237DE" w:rsidRDefault="00697C5B" w:rsidP="00697C5B">
      <w:pPr>
        <w:rPr>
          <w:rFonts w:cs="Arial"/>
          <w:color w:val="000000"/>
        </w:rPr>
      </w:pP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2) Nemovit</w:t>
      </w:r>
      <w:r w:rsidR="00B101D4">
        <w:rPr>
          <w:rFonts w:cs="Arial"/>
          <w:color w:val="000000"/>
        </w:rPr>
        <w:t>á vě</w:t>
      </w:r>
      <w:r w:rsidRPr="001237DE">
        <w:rPr>
          <w:rFonts w:cs="Arial"/>
          <w:color w:val="000000"/>
        </w:rPr>
        <w:t>c</w:t>
      </w:r>
      <w:r w:rsidR="00B101D4">
        <w:rPr>
          <w:rFonts w:cs="Arial"/>
          <w:color w:val="000000"/>
        </w:rPr>
        <w:t xml:space="preserve"> není zatížena</w:t>
      </w:r>
      <w:r w:rsidRPr="001237DE">
        <w:rPr>
          <w:rFonts w:cs="Arial"/>
          <w:color w:val="000000"/>
        </w:rPr>
        <w:t xml:space="preserve"> užívacími právy třetích osob.</w:t>
      </w:r>
    </w:p>
    <w:p w:rsidR="00B101D4" w:rsidRDefault="00B101D4" w:rsidP="00697C5B">
      <w:pPr>
        <w:rPr>
          <w:rFonts w:cs="Arial"/>
          <w:i/>
        </w:rPr>
      </w:pPr>
    </w:p>
    <w:p w:rsidR="00697C5B" w:rsidRPr="001237DE" w:rsidRDefault="009B0BD8" w:rsidP="00697C5B">
      <w:pPr>
        <w:rPr>
          <w:rFonts w:cs="Arial"/>
        </w:rPr>
      </w:pPr>
      <w:r>
        <w:rPr>
          <w:rFonts w:cs="Arial"/>
        </w:rPr>
        <w:t>3</w:t>
      </w:r>
      <w:r w:rsidR="00697C5B" w:rsidRPr="001237DE">
        <w:rPr>
          <w:rFonts w:cs="Arial"/>
        </w:rPr>
        <w:t>) Pro</w:t>
      </w:r>
      <w:r w:rsidR="00B101D4">
        <w:rPr>
          <w:rFonts w:cs="Arial"/>
        </w:rPr>
        <w:t>dávající upozorňuje kupujícího</w:t>
      </w:r>
      <w:r w:rsidR="00697C5B" w:rsidRPr="001237DE">
        <w:rPr>
          <w:rFonts w:cs="Arial"/>
        </w:rPr>
        <w:t>, že n</w:t>
      </w:r>
      <w:r w:rsidR="00697C5B" w:rsidRPr="001237DE">
        <w:rPr>
          <w:rFonts w:cs="Arial"/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</w:t>
      </w:r>
      <w:r w:rsidR="00B101D4">
        <w:rPr>
          <w:rFonts w:cs="Arial"/>
          <w:bCs/>
        </w:rPr>
        <w:t>vnění přecházejí na kupujícího</w:t>
      </w:r>
      <w:r w:rsidR="00697C5B" w:rsidRPr="001237DE">
        <w:rPr>
          <w:rFonts w:cs="Arial"/>
          <w:bCs/>
        </w:rPr>
        <w:t>.</w:t>
      </w:r>
    </w:p>
    <w:p w:rsidR="00697C5B" w:rsidRPr="001237DE" w:rsidRDefault="00697C5B" w:rsidP="00697C5B">
      <w:pPr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V.</w:t>
      </w:r>
    </w:p>
    <w:p w:rsidR="00697C5B" w:rsidRPr="001237DE" w:rsidRDefault="00697C5B" w:rsidP="00697C5B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vlastnictví</w:t>
      </w:r>
      <w:r w:rsidR="00B101D4">
        <w:rPr>
          <w:rFonts w:cs="Arial"/>
          <w:bCs/>
          <w:iCs/>
        </w:rPr>
        <w:t xml:space="preserve"> k ideální části nemovité věci</w:t>
      </w:r>
      <w:r w:rsidRPr="001237DE">
        <w:rPr>
          <w:rFonts w:cs="Arial"/>
          <w:bCs/>
          <w:iCs/>
        </w:rPr>
        <w:t xml:space="preserve"> specifikovaným v čl. I. tét</w:t>
      </w:r>
      <w:r w:rsidR="00B101D4">
        <w:rPr>
          <w:rFonts w:cs="Arial"/>
          <w:bCs/>
          <w:iCs/>
        </w:rPr>
        <w:t>o smlouvy přejde na kupujícího</w:t>
      </w:r>
      <w:r w:rsidRPr="001237DE">
        <w:rPr>
          <w:rFonts w:cs="Arial"/>
          <w:bCs/>
          <w:iCs/>
        </w:rPr>
        <w:t xml:space="preserve"> okamžikem vkladu vlastnického práva dle této smlouvy do veřejného seznamu vedeného příslušným katastrem nemovitostí, a to ke dni podání návrhu na vklad tohoto práva.</w:t>
      </w:r>
    </w:p>
    <w:p w:rsidR="00697C5B" w:rsidRPr="001237DE" w:rsidRDefault="00697C5B" w:rsidP="00697C5B">
      <w:pPr>
        <w:jc w:val="center"/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 w:rsidRPr="001237DE">
        <w:rPr>
          <w:rFonts w:ascii="Arial" w:hAnsi="Arial" w:cs="Arial"/>
          <w:sz w:val="22"/>
          <w:szCs w:val="22"/>
        </w:rPr>
        <w:t>ust</w:t>
      </w:r>
      <w:proofErr w:type="spellEnd"/>
      <w:r w:rsidRPr="001237DE">
        <w:rPr>
          <w:rFonts w:ascii="Arial" w:hAnsi="Arial" w:cs="Arial"/>
          <w:sz w:val="22"/>
          <w:szCs w:val="22"/>
        </w:rPr>
        <w:t xml:space="preserve">. § 16 odst. 4 zákona o SPÚ návrh na vklad vlastnického práva na základě této smlouvy u příslušného katastrálního úřadu do </w:t>
      </w:r>
      <w:r w:rsidRPr="001237DE">
        <w:rPr>
          <w:rFonts w:ascii="Arial" w:hAnsi="Arial" w:cs="Arial"/>
          <w:bCs/>
          <w:sz w:val="22"/>
          <w:szCs w:val="22"/>
        </w:rPr>
        <w:t>30</w:t>
      </w:r>
      <w:r w:rsidRPr="001237DE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697C5B" w:rsidRPr="001237DE" w:rsidRDefault="00697C5B" w:rsidP="00697C5B">
      <w:pPr>
        <w:ind w:firstLine="426"/>
        <w:rPr>
          <w:rFonts w:cs="Arial"/>
          <w:bCs/>
        </w:rPr>
      </w:pPr>
    </w:p>
    <w:p w:rsidR="00697C5B" w:rsidRPr="001237DE" w:rsidRDefault="00697C5B" w:rsidP="00697C5B">
      <w:pPr>
        <w:ind w:firstLine="426"/>
        <w:rPr>
          <w:rFonts w:cs="Arial"/>
          <w:b/>
          <w:bCs/>
        </w:rPr>
      </w:pPr>
      <w:r w:rsidRPr="001237DE">
        <w:rPr>
          <w:rFonts w:cs="Arial"/>
          <w:bCs/>
        </w:rPr>
        <w:t xml:space="preserve">2) </w:t>
      </w:r>
      <w:r w:rsidRPr="001237DE">
        <w:rPr>
          <w:rFonts w:cs="Arial"/>
        </w:rPr>
        <w:t>Smluvní strany se dohodly, že poplatníkem daně z nabytí nemovitých věcí ve smyslu zákonného opatření Senátu č. 340/2013 Sb. o dani z nabyt</w:t>
      </w:r>
      <w:r w:rsidR="00261974">
        <w:rPr>
          <w:rFonts w:cs="Arial"/>
        </w:rPr>
        <w:t>í nemovitých věcí, je kupující</w:t>
      </w:r>
      <w:r w:rsidRPr="001237DE">
        <w:rPr>
          <w:rFonts w:cs="Arial"/>
        </w:rPr>
        <w:t>. Daňové přiznání k dani</w:t>
      </w:r>
      <w:r w:rsidR="00261974">
        <w:rPr>
          <w:rFonts w:cs="Arial"/>
        </w:rPr>
        <w:t xml:space="preserve"> z nabytí nemovitých věcí podá</w:t>
      </w:r>
      <w:r w:rsidRPr="001237DE">
        <w:rPr>
          <w:rFonts w:cs="Arial"/>
        </w:rPr>
        <w:t xml:space="preserve"> kupující, kupující rovněž zaplatí tuto daň. </w:t>
      </w:r>
    </w:p>
    <w:p w:rsidR="00697C5B" w:rsidRPr="001237DE" w:rsidRDefault="00697C5B" w:rsidP="00697C5B">
      <w:pPr>
        <w:jc w:val="center"/>
        <w:rPr>
          <w:rFonts w:cs="Arial"/>
          <w:bCs/>
        </w:rPr>
      </w:pPr>
      <w:r w:rsidRPr="001237DE">
        <w:rPr>
          <w:rFonts w:cs="Arial"/>
          <w:bCs/>
        </w:rPr>
        <w:t xml:space="preserve"> VII.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2) Tato smlouva je vyhotovena v</w:t>
      </w:r>
      <w:r w:rsidR="00261974">
        <w:rPr>
          <w:rFonts w:ascii="Arial" w:hAnsi="Arial" w:cs="Arial"/>
          <w:sz w:val="22"/>
          <w:szCs w:val="22"/>
        </w:rPr>
        <w:t>e třech</w:t>
      </w:r>
      <w:r w:rsidRPr="001237DE">
        <w:rPr>
          <w:rFonts w:ascii="Arial" w:hAnsi="Arial" w:cs="Arial"/>
          <w:sz w:val="22"/>
          <w:szCs w:val="22"/>
        </w:rPr>
        <w:t xml:space="preserve"> stejnopisech, z nichž každý má platnost originálu. Kupující obdrží </w:t>
      </w:r>
      <w:r w:rsidR="00261974">
        <w:rPr>
          <w:rFonts w:ascii="Arial" w:hAnsi="Arial" w:cs="Arial"/>
          <w:sz w:val="22"/>
          <w:szCs w:val="22"/>
        </w:rPr>
        <w:t>jeden</w:t>
      </w:r>
      <w:r w:rsidRPr="001237DE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:rsidR="00697C5B" w:rsidRPr="001237DE" w:rsidRDefault="00697C5B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697C5B" w:rsidRPr="001237DE" w:rsidRDefault="00697C5B" w:rsidP="00697C5B">
      <w:pPr>
        <w:jc w:val="center"/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VIII.</w:t>
      </w:r>
    </w:p>
    <w:p w:rsidR="00697C5B" w:rsidRPr="001237DE" w:rsidRDefault="00697C5B" w:rsidP="00697C5B">
      <w:pPr>
        <w:tabs>
          <w:tab w:val="left" w:pos="-360"/>
        </w:tabs>
        <w:rPr>
          <w:rFonts w:cs="Arial"/>
        </w:rPr>
      </w:pPr>
      <w:r w:rsidRPr="001237DE">
        <w:rPr>
          <w:rFonts w:cs="Arial"/>
        </w:rPr>
        <w:t xml:space="preserve"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</w:t>
      </w:r>
      <w:r w:rsidRPr="001237DE">
        <w:rPr>
          <w:rFonts w:cs="Arial"/>
        </w:rPr>
        <w:lastRenderedPageBreak/>
        <w:t xml:space="preserve">údajů je dobrovolné. Nabyvatel si je vědom svého práva přístupu k osobním údajům, práva na opravu osobních údajů, jakož i dalších práv vyplývajících z ustanovení § 12 a 21 zákona č. 101/2000 Sb. </w:t>
      </w:r>
    </w:p>
    <w:p w:rsidR="00697C5B" w:rsidRPr="001237DE" w:rsidRDefault="00697C5B" w:rsidP="00697C5B">
      <w:pPr>
        <w:tabs>
          <w:tab w:val="left" w:pos="-360"/>
        </w:tabs>
        <w:spacing w:before="120"/>
        <w:ind w:firstLine="426"/>
      </w:pPr>
    </w:p>
    <w:p w:rsidR="00697C5B" w:rsidRPr="00261974" w:rsidRDefault="00697C5B" w:rsidP="00697C5B">
      <w:pPr>
        <w:pStyle w:val="para"/>
        <w:rPr>
          <w:rFonts w:ascii="Arial" w:hAnsi="Arial" w:cs="Arial"/>
          <w:b w:val="0"/>
          <w:sz w:val="22"/>
          <w:szCs w:val="22"/>
        </w:rPr>
      </w:pPr>
      <w:r w:rsidRPr="00261974">
        <w:rPr>
          <w:rFonts w:ascii="Arial" w:hAnsi="Arial" w:cs="Arial"/>
          <w:b w:val="0"/>
          <w:sz w:val="22"/>
          <w:szCs w:val="22"/>
        </w:rPr>
        <w:t>IX.</w:t>
      </w:r>
    </w:p>
    <w:p w:rsidR="00697C5B" w:rsidRPr="00EE477C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477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697C5B" w:rsidRDefault="00697C5B" w:rsidP="00697C5B">
      <w:pPr>
        <w:rPr>
          <w:rFonts w:cs="Arial"/>
          <w:color w:val="000000"/>
        </w:rPr>
      </w:pPr>
    </w:p>
    <w:p w:rsidR="00B101D4" w:rsidRPr="00EE477C" w:rsidRDefault="00B101D4" w:rsidP="00B101D4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EE477C">
        <w:rPr>
          <w:rFonts w:ascii="Arial" w:hAnsi="Arial" w:cs="Arial"/>
          <w:color w:val="000000"/>
          <w:sz w:val="22"/>
          <w:szCs w:val="22"/>
        </w:rPr>
        <w:t xml:space="preserve">V </w:t>
      </w:r>
      <w:r>
        <w:rPr>
          <w:rFonts w:ascii="Arial" w:hAnsi="Arial" w:cs="Arial"/>
          <w:color w:val="000000"/>
          <w:sz w:val="22"/>
          <w:szCs w:val="22"/>
        </w:rPr>
        <w:t>Plzni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...</w:t>
      </w:r>
      <w:r>
        <w:rPr>
          <w:rFonts w:ascii="Arial" w:hAnsi="Arial" w:cs="Arial"/>
          <w:color w:val="000000"/>
          <w:sz w:val="22"/>
          <w:szCs w:val="22"/>
        </w:rPr>
        <w:t>........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........ </w:t>
      </w:r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 ..………</w:t>
      </w:r>
      <w:r>
        <w:rPr>
          <w:rFonts w:ascii="Arial" w:hAnsi="Arial" w:cs="Arial"/>
          <w:color w:val="000000"/>
          <w:sz w:val="22"/>
          <w:szCs w:val="22"/>
        </w:rPr>
        <w:t>…..</w:t>
      </w:r>
      <w:r w:rsidRPr="00EE477C">
        <w:rPr>
          <w:rFonts w:ascii="Arial" w:hAnsi="Arial" w:cs="Arial"/>
          <w:color w:val="000000"/>
          <w:sz w:val="22"/>
          <w:szCs w:val="22"/>
        </w:rPr>
        <w:t>...... dne ....</w:t>
      </w:r>
      <w:r>
        <w:rPr>
          <w:rFonts w:ascii="Arial" w:hAnsi="Arial" w:cs="Arial"/>
          <w:color w:val="000000"/>
          <w:sz w:val="22"/>
          <w:szCs w:val="22"/>
        </w:rPr>
        <w:t>......</w:t>
      </w:r>
      <w:r w:rsidRPr="00EE477C">
        <w:rPr>
          <w:rFonts w:ascii="Arial" w:hAnsi="Arial" w:cs="Arial"/>
          <w:color w:val="000000"/>
          <w:sz w:val="22"/>
          <w:szCs w:val="22"/>
        </w:rPr>
        <w:t>.......</w:t>
      </w:r>
    </w:p>
    <w:p w:rsidR="00B101D4" w:rsidRPr="00EE477C" w:rsidRDefault="00B101D4" w:rsidP="00B101D4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B101D4" w:rsidRDefault="00B101D4" w:rsidP="00B101D4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B101D4" w:rsidRDefault="00B101D4" w:rsidP="00B101D4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B101D4" w:rsidRDefault="00B101D4" w:rsidP="00B101D4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261974" w:rsidRDefault="00261974" w:rsidP="00B101D4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B101D4" w:rsidRDefault="00B101D4" w:rsidP="00B101D4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B101D4" w:rsidRPr="00EE477C" w:rsidRDefault="00B101D4" w:rsidP="00B101D4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B101D4" w:rsidRPr="001237DE" w:rsidRDefault="00B101D4" w:rsidP="00B101D4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….…………............................................</w:t>
      </w:r>
    </w:p>
    <w:p w:rsidR="00B101D4" w:rsidRPr="001237DE" w:rsidRDefault="00B101D4" w:rsidP="00B101D4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Státní pozemkový úřad</w:t>
      </w:r>
      <w:r w:rsidRPr="001237DE">
        <w:rPr>
          <w:color w:val="000000"/>
        </w:rPr>
        <w:tab/>
      </w:r>
      <w:r w:rsidRPr="00B101D4">
        <w:rPr>
          <w:b/>
          <w:i/>
          <w:color w:val="000000"/>
        </w:rPr>
        <w:t xml:space="preserve">Ing. Pavel </w:t>
      </w:r>
      <w:proofErr w:type="spellStart"/>
      <w:r w:rsidRPr="00B101D4">
        <w:rPr>
          <w:b/>
          <w:i/>
          <w:color w:val="000000"/>
        </w:rPr>
        <w:t>Eichenbaum</w:t>
      </w:r>
      <w:proofErr w:type="spellEnd"/>
    </w:p>
    <w:p w:rsidR="00B101D4" w:rsidRPr="001237DE" w:rsidRDefault="00B101D4" w:rsidP="00B101D4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ředitel Krajského pozemkového úřadu</w:t>
      </w:r>
      <w:r>
        <w:rPr>
          <w:color w:val="000000"/>
        </w:rPr>
        <w:tab/>
      </w:r>
    </w:p>
    <w:p w:rsidR="00B101D4" w:rsidRPr="001237DE" w:rsidRDefault="00B101D4" w:rsidP="00B101D4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b/>
          <w:bCs/>
          <w:i/>
          <w:color w:val="000000"/>
        </w:rPr>
        <w:tab/>
      </w:r>
      <w:r w:rsidRPr="001237DE">
        <w:rPr>
          <w:color w:val="000000"/>
        </w:rPr>
        <w:t xml:space="preserve">pro </w:t>
      </w:r>
      <w:r>
        <w:rPr>
          <w:color w:val="000000"/>
        </w:rPr>
        <w:t>Plzeňský kraj</w:t>
      </w:r>
      <w:r w:rsidRPr="001237DE">
        <w:rPr>
          <w:color w:val="000000"/>
        </w:rPr>
        <w:tab/>
      </w:r>
    </w:p>
    <w:p w:rsidR="00B101D4" w:rsidRDefault="00B101D4" w:rsidP="00B101D4">
      <w:pPr>
        <w:tabs>
          <w:tab w:val="center" w:pos="1980"/>
          <w:tab w:val="center" w:pos="6660"/>
        </w:tabs>
        <w:rPr>
          <w:b/>
          <w:i/>
          <w:color w:val="000000"/>
        </w:rPr>
      </w:pPr>
      <w:r>
        <w:rPr>
          <w:b/>
          <w:i/>
          <w:color w:val="000000"/>
        </w:rPr>
        <w:tab/>
        <w:t>Ing. Jiří Papež</w:t>
      </w:r>
    </w:p>
    <w:p w:rsidR="00B101D4" w:rsidRPr="001237DE" w:rsidRDefault="00B101D4" w:rsidP="00B101D4">
      <w:pPr>
        <w:tabs>
          <w:tab w:val="center" w:pos="1980"/>
          <w:tab w:val="center" w:pos="6660"/>
        </w:tabs>
        <w:rPr>
          <w:color w:val="000000"/>
        </w:rPr>
      </w:pPr>
    </w:p>
    <w:p w:rsidR="00B101D4" w:rsidRPr="001237DE" w:rsidRDefault="00B101D4" w:rsidP="00B101D4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 xml:space="preserve">prodávající </w:t>
      </w:r>
      <w:r w:rsidRPr="001237DE">
        <w:rPr>
          <w:color w:val="000000"/>
        </w:rPr>
        <w:tab/>
        <w:t>kupující</w:t>
      </w:r>
    </w:p>
    <w:p w:rsidR="00B101D4" w:rsidRPr="001237DE" w:rsidRDefault="00B101D4" w:rsidP="00B101D4">
      <w:pPr>
        <w:ind w:left="4956" w:firstLine="708"/>
        <w:rPr>
          <w:i/>
          <w:color w:val="000000"/>
        </w:rPr>
      </w:pPr>
    </w:p>
    <w:p w:rsidR="00B101D4" w:rsidRPr="001237DE" w:rsidRDefault="00B101D4" w:rsidP="00B101D4">
      <w:pPr>
        <w:ind w:left="4956" w:firstLine="708"/>
        <w:rPr>
          <w:i/>
          <w:color w:val="000000"/>
        </w:rPr>
      </w:pPr>
    </w:p>
    <w:p w:rsidR="00B101D4" w:rsidRPr="001237DE" w:rsidRDefault="00B101D4" w:rsidP="00B101D4">
      <w:pPr>
        <w:ind w:left="4956" w:firstLine="708"/>
        <w:rPr>
          <w:i/>
          <w:color w:val="000000"/>
        </w:rPr>
      </w:pPr>
    </w:p>
    <w:p w:rsidR="00B101D4" w:rsidRPr="001237DE" w:rsidRDefault="00B101D4" w:rsidP="00B101D4">
      <w:pPr>
        <w:suppressAutoHyphens/>
        <w:rPr>
          <w:lang w:eastAsia="ar-SA"/>
        </w:rPr>
      </w:pPr>
    </w:p>
    <w:p w:rsidR="00B101D4" w:rsidRPr="001237DE" w:rsidRDefault="00B101D4" w:rsidP="00B101D4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B101D4" w:rsidRPr="001237DE" w:rsidRDefault="00B101D4" w:rsidP="00B101D4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B101D4" w:rsidRPr="001237DE" w:rsidRDefault="00B101D4" w:rsidP="00B101D4">
      <w:pPr>
        <w:spacing w:before="120"/>
        <w:rPr>
          <w:lang w:eastAsia="ar-SA"/>
        </w:rPr>
      </w:pPr>
      <w:r w:rsidRPr="001237DE">
        <w:rPr>
          <w:lang w:eastAsia="ar-SA"/>
        </w:rPr>
        <w:t xml:space="preserve">ID smlouvy ……………………………... </w:t>
      </w:r>
    </w:p>
    <w:p w:rsidR="00B101D4" w:rsidRDefault="00B101D4" w:rsidP="00B101D4">
      <w:pPr>
        <w:suppressAutoHyphens/>
        <w:spacing w:before="12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ID verze ……………………………... </w:t>
      </w:r>
    </w:p>
    <w:p w:rsidR="00B101D4" w:rsidRPr="00E837F7" w:rsidRDefault="00B101D4" w:rsidP="00B101D4">
      <w:pPr>
        <w:spacing w:before="120"/>
        <w:rPr>
          <w:iCs/>
          <w:lang w:eastAsia="ar-SA"/>
        </w:rPr>
      </w:pPr>
      <w:r w:rsidRPr="00E837F7">
        <w:rPr>
          <w:lang w:eastAsia="ar-SA"/>
        </w:rPr>
        <w:t>Registr</w:t>
      </w:r>
      <w:r>
        <w:rPr>
          <w:lang w:eastAsia="ar-SA"/>
        </w:rPr>
        <w:t xml:space="preserve">aci provedla </w:t>
      </w:r>
      <w:r w:rsidRPr="00E837F7">
        <w:rPr>
          <w:iCs/>
          <w:lang w:eastAsia="ar-SA"/>
        </w:rPr>
        <w:t xml:space="preserve">Jana Szabóová </w:t>
      </w:r>
    </w:p>
    <w:p w:rsidR="00B101D4" w:rsidRPr="001237DE" w:rsidRDefault="00B101D4" w:rsidP="00B101D4">
      <w:pPr>
        <w:spacing w:before="120"/>
        <w:rPr>
          <w:lang w:eastAsia="ar-SA"/>
        </w:rPr>
      </w:pPr>
    </w:p>
    <w:p w:rsidR="00B101D4" w:rsidRPr="001237DE" w:rsidRDefault="00B101D4" w:rsidP="00B101D4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</w:t>
      </w:r>
      <w:r>
        <w:rPr>
          <w:lang w:eastAsia="ar-SA"/>
        </w:rPr>
        <w:t>Plzni</w:t>
      </w:r>
      <w:r w:rsidRPr="001237DE">
        <w:rPr>
          <w:lang w:eastAsia="ar-SA"/>
        </w:rPr>
        <w:t xml:space="preserve"> dne …………….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B101D4" w:rsidRPr="001237DE" w:rsidRDefault="00B101D4" w:rsidP="00B101D4">
      <w:pPr>
        <w:spacing w:before="120"/>
        <w:ind w:left="4248" w:firstLine="708"/>
        <w:rPr>
          <w:color w:val="000000"/>
        </w:rPr>
      </w:pPr>
      <w:r w:rsidRPr="001237DE">
        <w:rPr>
          <w:i/>
          <w:iCs/>
          <w:lang w:eastAsia="ar-SA"/>
        </w:rPr>
        <w:t>podpis odpovědného zaměstnance</w:t>
      </w:r>
    </w:p>
    <w:p w:rsidR="00B101D4" w:rsidRPr="001237DE" w:rsidRDefault="00B101D4" w:rsidP="00B101D4">
      <w:pPr>
        <w:spacing w:before="120"/>
        <w:rPr>
          <w:color w:val="000000"/>
        </w:rPr>
      </w:pPr>
    </w:p>
    <w:p w:rsidR="00B101D4" w:rsidRDefault="00B101D4" w:rsidP="00B101D4">
      <w:pPr>
        <w:spacing w:before="120"/>
        <w:rPr>
          <w:color w:val="000000"/>
        </w:rPr>
      </w:pPr>
      <w:r w:rsidRPr="001237DE">
        <w:rPr>
          <w:color w:val="000000"/>
        </w:rPr>
        <w:t xml:space="preserve">Za věcnou a formální správnost odpovídá vedoucí oddělení </w:t>
      </w:r>
      <w:r>
        <w:rPr>
          <w:color w:val="000000"/>
        </w:rPr>
        <w:t>převodu majetku státu:</w:t>
      </w:r>
      <w:r w:rsidRPr="001237DE">
        <w:rPr>
          <w:color w:val="000000"/>
        </w:rPr>
        <w:t xml:space="preserve"> </w:t>
      </w:r>
    </w:p>
    <w:p w:rsidR="00B101D4" w:rsidRDefault="00B101D4" w:rsidP="00B101D4">
      <w:pPr>
        <w:spacing w:before="120"/>
        <w:rPr>
          <w:color w:val="000000"/>
        </w:rPr>
      </w:pPr>
      <w:r>
        <w:rPr>
          <w:color w:val="000000"/>
        </w:rPr>
        <w:t>Ing. Michal Dolejší</w:t>
      </w:r>
    </w:p>
    <w:p w:rsidR="00E6629A" w:rsidRDefault="00E6629A" w:rsidP="00B101D4">
      <w:pPr>
        <w:spacing w:before="120"/>
        <w:rPr>
          <w:color w:val="000000"/>
        </w:rPr>
      </w:pPr>
    </w:p>
    <w:p w:rsidR="00B101D4" w:rsidRPr="001237DE" w:rsidRDefault="00B101D4" w:rsidP="00B101D4">
      <w:pPr>
        <w:spacing w:before="120"/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B101D4" w:rsidRPr="001237DE" w:rsidRDefault="00B101D4" w:rsidP="00B101D4">
      <w:pPr>
        <w:spacing w:before="120"/>
        <w:rPr>
          <w:color w:val="000000"/>
        </w:rPr>
      </w:pPr>
      <w:r w:rsidRPr="001237DE">
        <w:rPr>
          <w:color w:val="000000"/>
        </w:rPr>
        <w:tab/>
        <w:t>podpis</w:t>
      </w:r>
    </w:p>
    <w:p w:rsidR="00B101D4" w:rsidRDefault="00B101D4" w:rsidP="00B101D4">
      <w:pPr>
        <w:spacing w:before="120"/>
        <w:rPr>
          <w:color w:val="000000"/>
        </w:rPr>
      </w:pPr>
    </w:p>
    <w:p w:rsidR="00B101D4" w:rsidRDefault="00B101D4" w:rsidP="00B101D4">
      <w:pPr>
        <w:rPr>
          <w:color w:val="000000"/>
        </w:rPr>
      </w:pPr>
      <w:r w:rsidRPr="00E837F7">
        <w:rPr>
          <w:color w:val="000000"/>
        </w:rPr>
        <w:t xml:space="preserve">Za správnost KPÚ: Jana Szabóová </w:t>
      </w:r>
    </w:p>
    <w:p w:rsidR="00B101D4" w:rsidRPr="00E837F7" w:rsidRDefault="00B101D4" w:rsidP="00B101D4">
      <w:pPr>
        <w:rPr>
          <w:color w:val="000000"/>
        </w:rPr>
      </w:pPr>
    </w:p>
    <w:p w:rsidR="00B101D4" w:rsidRPr="001237DE" w:rsidRDefault="00B101D4" w:rsidP="00B101D4">
      <w:pPr>
        <w:rPr>
          <w:color w:val="000000"/>
        </w:rPr>
      </w:pPr>
      <w:r w:rsidRPr="001237DE">
        <w:rPr>
          <w:color w:val="000000"/>
        </w:rPr>
        <w:t>……………………</w:t>
      </w:r>
    </w:p>
    <w:p w:rsidR="00844A09" w:rsidRDefault="00B101D4" w:rsidP="00261974">
      <w:r w:rsidRPr="001237DE">
        <w:rPr>
          <w:color w:val="000000"/>
        </w:rPr>
        <w:tab/>
        <w:t>podpis</w:t>
      </w:r>
    </w:p>
    <w:sectPr w:rsidR="0084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2025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C82555"/>
    <w:multiLevelType w:val="hybridMultilevel"/>
    <w:tmpl w:val="C6EA7C9A"/>
    <w:lvl w:ilvl="0" w:tplc="386611D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24"/>
    <w:rsid w:val="000C6D91"/>
    <w:rsid w:val="00116724"/>
    <w:rsid w:val="00116879"/>
    <w:rsid w:val="00261974"/>
    <w:rsid w:val="003C6472"/>
    <w:rsid w:val="004B4D22"/>
    <w:rsid w:val="004F24E7"/>
    <w:rsid w:val="0064050E"/>
    <w:rsid w:val="00697C5B"/>
    <w:rsid w:val="009755CA"/>
    <w:rsid w:val="009B0BD8"/>
    <w:rsid w:val="00B101D4"/>
    <w:rsid w:val="00BE6E5C"/>
    <w:rsid w:val="00CD3C4D"/>
    <w:rsid w:val="00E6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0553"/>
  <w15:chartTrackingRefBased/>
  <w15:docId w15:val="{5D1C9083-F4BC-49DF-9167-07C6B45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724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116724"/>
    <w:pPr>
      <w:keepNext/>
      <w:numPr>
        <w:numId w:val="1"/>
      </w:numPr>
      <w:outlineLvl w:val="0"/>
    </w:pPr>
    <w:rPr>
      <w:rFonts w:eastAsia="Times New Roman" w:cs="Times New Roman"/>
      <w:b/>
      <w:color w:val="5B9BD5" w:themeColor="accent1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72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16724"/>
    <w:pPr>
      <w:keepNext/>
      <w:numPr>
        <w:ilvl w:val="2"/>
        <w:numId w:val="1"/>
      </w:numPr>
      <w:tabs>
        <w:tab w:val="num" w:pos="0"/>
      </w:tabs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7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72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72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72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72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72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6724"/>
    <w:rPr>
      <w:rFonts w:ascii="Arial" w:eastAsia="Times New Roman" w:hAnsi="Arial" w:cs="Times New Roman"/>
      <w:b/>
      <w:color w:val="5B9BD5" w:themeColor="accent1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116724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16724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7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7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7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7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7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7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rsid w:val="00697C5B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7C5B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7C5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7C5B"/>
    <w:rPr>
      <w:rFonts w:ascii="Arial" w:hAnsi="Arial"/>
    </w:rPr>
  </w:style>
  <w:style w:type="paragraph" w:customStyle="1" w:styleId="adresa">
    <w:name w:val="adresa"/>
    <w:basedOn w:val="Normln"/>
    <w:rsid w:val="00697C5B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697C5B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697C5B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697C5B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697C5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2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Kubcová Martina</dc:creator>
  <cp:keywords/>
  <dc:description/>
  <cp:lastModifiedBy>Szabóová Jana</cp:lastModifiedBy>
  <cp:revision>3</cp:revision>
  <cp:lastPrinted>2017-09-12T11:32:00Z</cp:lastPrinted>
  <dcterms:created xsi:type="dcterms:W3CDTF">2017-09-19T11:06:00Z</dcterms:created>
  <dcterms:modified xsi:type="dcterms:W3CDTF">2017-09-19T11:08:00Z</dcterms:modified>
</cp:coreProperties>
</file>