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858" w:type="dxa"/>
        <w:tblLayout w:type="fixed"/>
        <w:tblLook w:val="01E0" w:firstRow="1" w:lastRow="1" w:firstColumn="1" w:lastColumn="1" w:noHBand="0" w:noVBand="0"/>
      </w:tblPr>
      <w:tblGrid>
        <w:gridCol w:w="4815"/>
        <w:gridCol w:w="1771"/>
      </w:tblGrid>
      <w:tr w:rsidR="0020131D" w14:paraId="0A050383" w14:textId="77777777">
        <w:trPr>
          <w:trHeight w:val="388"/>
        </w:trPr>
        <w:tc>
          <w:tcPr>
            <w:tcW w:w="4815" w:type="dxa"/>
          </w:tcPr>
          <w:p w14:paraId="3A8077CF" w14:textId="77777777" w:rsidR="0020131D" w:rsidRDefault="002A403C">
            <w:pPr>
              <w:pStyle w:val="TableParagraph"/>
              <w:spacing w:before="0" w:line="366" w:lineRule="exact"/>
              <w:ind w:left="200"/>
              <w:rPr>
                <w:b/>
                <w:sz w:val="33"/>
              </w:rPr>
            </w:pPr>
            <w:r>
              <w:rPr>
                <w:b/>
                <w:sz w:val="33"/>
              </w:rPr>
              <w:t xml:space="preserve">Elektro </w:t>
            </w:r>
            <w:proofErr w:type="spellStart"/>
            <w:r>
              <w:rPr>
                <w:b/>
                <w:sz w:val="33"/>
              </w:rPr>
              <w:t>Safe</w:t>
            </w:r>
            <w:proofErr w:type="spellEnd"/>
            <w:r>
              <w:rPr>
                <w:b/>
                <w:sz w:val="33"/>
              </w:rPr>
              <w:t xml:space="preserve"> </w:t>
            </w:r>
            <w:proofErr w:type="spellStart"/>
            <w:r>
              <w:rPr>
                <w:b/>
                <w:sz w:val="33"/>
              </w:rPr>
              <w:t>Power</w:t>
            </w:r>
            <w:proofErr w:type="spellEnd"/>
            <w:r>
              <w:rPr>
                <w:b/>
                <w:spacing w:val="82"/>
                <w:sz w:val="33"/>
              </w:rPr>
              <w:t xml:space="preserve"> </w:t>
            </w:r>
            <w:r>
              <w:rPr>
                <w:b/>
                <w:sz w:val="33"/>
              </w:rPr>
              <w:t>s.r.o.</w:t>
            </w:r>
          </w:p>
        </w:tc>
        <w:tc>
          <w:tcPr>
            <w:tcW w:w="1771" w:type="dxa"/>
          </w:tcPr>
          <w:p w14:paraId="6D810761" w14:textId="77777777" w:rsidR="0020131D" w:rsidRDefault="002A403C">
            <w:pPr>
              <w:pStyle w:val="TableParagraph"/>
              <w:spacing w:before="126" w:line="240" w:lineRule="auto"/>
              <w:ind w:left="662"/>
              <w:rPr>
                <w:b/>
                <w:sz w:val="18"/>
              </w:rPr>
            </w:pPr>
            <w:r>
              <w:rPr>
                <w:b/>
                <w:sz w:val="18"/>
              </w:rPr>
              <w:t>20.02.2026</w:t>
            </w:r>
          </w:p>
        </w:tc>
      </w:tr>
      <w:tr w:rsidR="0020131D" w14:paraId="2A4985E0" w14:textId="77777777">
        <w:trPr>
          <w:trHeight w:val="264"/>
        </w:trPr>
        <w:tc>
          <w:tcPr>
            <w:tcW w:w="4815" w:type="dxa"/>
          </w:tcPr>
          <w:p w14:paraId="7D646206" w14:textId="77777777" w:rsidR="0020131D" w:rsidRDefault="002A403C">
            <w:pPr>
              <w:pStyle w:val="TableParagraph"/>
              <w:spacing w:before="12" w:line="240" w:lineRule="auto"/>
              <w:ind w:left="1383"/>
              <w:rPr>
                <w:b/>
                <w:sz w:val="20"/>
              </w:rPr>
            </w:pPr>
            <w:r>
              <w:rPr>
                <w:b/>
                <w:sz w:val="20"/>
              </w:rPr>
              <w:t>IČ: 212 68 045</w:t>
            </w:r>
          </w:p>
        </w:tc>
        <w:tc>
          <w:tcPr>
            <w:tcW w:w="1771" w:type="dxa"/>
          </w:tcPr>
          <w:p w14:paraId="0F116B2E" w14:textId="77777777" w:rsidR="0020131D" w:rsidRDefault="0020131D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</w:tr>
      <w:tr w:rsidR="0020131D" w14:paraId="11B77748" w14:textId="77777777">
        <w:trPr>
          <w:trHeight w:val="321"/>
        </w:trPr>
        <w:tc>
          <w:tcPr>
            <w:tcW w:w="4815" w:type="dxa"/>
          </w:tcPr>
          <w:p w14:paraId="61A1A4C2" w14:textId="77777777" w:rsidR="0020131D" w:rsidRDefault="002A403C">
            <w:pPr>
              <w:pStyle w:val="TableParagraph"/>
              <w:spacing w:before="11" w:line="240" w:lineRule="auto"/>
              <w:ind w:left="264"/>
              <w:rPr>
                <w:b/>
                <w:sz w:val="20"/>
              </w:rPr>
            </w:pPr>
            <w:r>
              <w:rPr>
                <w:b/>
                <w:sz w:val="20"/>
              </w:rPr>
              <w:t>Polní 1057, Zeleneč v Čechách 250 91</w:t>
            </w:r>
          </w:p>
        </w:tc>
        <w:tc>
          <w:tcPr>
            <w:tcW w:w="1771" w:type="dxa"/>
          </w:tcPr>
          <w:p w14:paraId="113AA422" w14:textId="77777777" w:rsidR="0020131D" w:rsidRDefault="0020131D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</w:tr>
      <w:tr w:rsidR="0020131D" w14:paraId="65A9CA34" w14:textId="77777777">
        <w:trPr>
          <w:trHeight w:val="402"/>
        </w:trPr>
        <w:tc>
          <w:tcPr>
            <w:tcW w:w="4815" w:type="dxa"/>
          </w:tcPr>
          <w:p w14:paraId="4667D135" w14:textId="77777777" w:rsidR="0020131D" w:rsidRDefault="002A403C">
            <w:pPr>
              <w:pStyle w:val="TableParagraph"/>
              <w:tabs>
                <w:tab w:val="left" w:pos="3397"/>
              </w:tabs>
              <w:spacing w:before="66" w:line="316" w:lineRule="exact"/>
              <w:ind w:left="1121"/>
              <w:rPr>
                <w:b/>
                <w:sz w:val="29"/>
              </w:rPr>
            </w:pPr>
            <w:r>
              <w:rPr>
                <w:b/>
                <w:sz w:val="29"/>
              </w:rPr>
              <w:t>Kalkulace</w:t>
            </w:r>
            <w:r>
              <w:rPr>
                <w:b/>
                <w:spacing w:val="-2"/>
                <w:sz w:val="29"/>
              </w:rPr>
              <w:t xml:space="preserve"> </w:t>
            </w:r>
            <w:r>
              <w:rPr>
                <w:b/>
                <w:sz w:val="29"/>
              </w:rPr>
              <w:t>ÚPV</w:t>
            </w:r>
            <w:r>
              <w:rPr>
                <w:b/>
                <w:sz w:val="29"/>
              </w:rPr>
              <w:tab/>
              <w:t>2026</w:t>
            </w:r>
          </w:p>
        </w:tc>
        <w:tc>
          <w:tcPr>
            <w:tcW w:w="1771" w:type="dxa"/>
          </w:tcPr>
          <w:p w14:paraId="17D1C61B" w14:textId="77777777" w:rsidR="0020131D" w:rsidRDefault="0020131D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</w:tr>
    </w:tbl>
    <w:p w14:paraId="3DBF2946" w14:textId="77777777" w:rsidR="0020131D" w:rsidRDefault="0020131D">
      <w:pPr>
        <w:pStyle w:val="Zkladntext"/>
        <w:rPr>
          <w:rFonts w:ascii="Times New Roman"/>
          <w:b w:val="0"/>
        </w:rPr>
      </w:pPr>
    </w:p>
    <w:p w14:paraId="699F29FC" w14:textId="77777777" w:rsidR="0020131D" w:rsidRDefault="0020131D">
      <w:pPr>
        <w:pStyle w:val="Zkladntext"/>
        <w:spacing w:before="10"/>
        <w:rPr>
          <w:rFonts w:ascii="Times New Roman"/>
          <w:b w:val="0"/>
          <w:sz w:val="21"/>
        </w:rPr>
      </w:pPr>
    </w:p>
    <w:p w14:paraId="1A1A944C" w14:textId="77777777" w:rsidR="0020131D" w:rsidRDefault="002A403C">
      <w:pPr>
        <w:pStyle w:val="Zkladntext"/>
        <w:tabs>
          <w:tab w:val="left" w:pos="2333"/>
          <w:tab w:val="left" w:pos="5394"/>
          <w:tab w:val="left" w:pos="7461"/>
        </w:tabs>
        <w:spacing w:before="93"/>
        <w:ind w:left="314"/>
      </w:pPr>
      <w:r>
        <w:t>list</w:t>
      </w:r>
      <w:r>
        <w:tab/>
        <w:t>název</w:t>
      </w:r>
      <w:r>
        <w:tab/>
        <w:t xml:space="preserve">termín  </w:t>
      </w:r>
      <w:r>
        <w:rPr>
          <w:spacing w:val="17"/>
        </w:rPr>
        <w:t xml:space="preserve"> </w:t>
      </w:r>
      <w:r>
        <w:t>zařízení</w:t>
      </w:r>
      <w:r>
        <w:tab/>
        <w:t>součet</w:t>
      </w:r>
    </w:p>
    <w:p w14:paraId="08B7E2BB" w14:textId="77777777" w:rsidR="0020131D" w:rsidRDefault="0020131D">
      <w:pPr>
        <w:spacing w:before="6"/>
        <w:rPr>
          <w:b/>
          <w:sz w:val="6"/>
        </w:rPr>
      </w:pPr>
    </w:p>
    <w:tbl>
      <w:tblPr>
        <w:tblStyle w:val="TableNormal"/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3646"/>
        <w:gridCol w:w="833"/>
        <w:gridCol w:w="861"/>
        <w:gridCol w:w="861"/>
        <w:gridCol w:w="1579"/>
      </w:tblGrid>
      <w:tr w:rsidR="0020131D" w14:paraId="46DFD65E" w14:textId="77777777">
        <w:trPr>
          <w:trHeight w:val="213"/>
        </w:trPr>
        <w:tc>
          <w:tcPr>
            <w:tcW w:w="660" w:type="dxa"/>
            <w:tcBorders>
              <w:bottom w:val="nil"/>
            </w:tcBorders>
          </w:tcPr>
          <w:p w14:paraId="1181DF7A" w14:textId="77777777" w:rsidR="0020131D" w:rsidRDefault="002A403C">
            <w:pPr>
              <w:pStyle w:val="TableParagraph"/>
              <w:spacing w:before="0" w:line="194" w:lineRule="exact"/>
              <w:ind w:left="3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3646" w:type="dxa"/>
            <w:tcBorders>
              <w:bottom w:val="nil"/>
            </w:tcBorders>
          </w:tcPr>
          <w:p w14:paraId="3E66FFFF" w14:textId="77777777" w:rsidR="0020131D" w:rsidRDefault="002A403C">
            <w:pPr>
              <w:pStyle w:val="TableParagraph"/>
              <w:spacing w:before="0" w:line="194" w:lineRule="exact"/>
              <w:ind w:left="33"/>
              <w:rPr>
                <w:sz w:val="18"/>
              </w:rPr>
            </w:pPr>
            <w:r>
              <w:rPr>
                <w:sz w:val="18"/>
              </w:rPr>
              <w:t>Kompenzace NN Bubeneč RC1.1/2 a PV</w:t>
            </w:r>
          </w:p>
        </w:tc>
        <w:tc>
          <w:tcPr>
            <w:tcW w:w="833" w:type="dxa"/>
            <w:tcBorders>
              <w:bottom w:val="nil"/>
            </w:tcBorders>
          </w:tcPr>
          <w:p w14:paraId="1077A7B7" w14:textId="77777777" w:rsidR="0020131D" w:rsidRDefault="002A403C">
            <w:pPr>
              <w:pStyle w:val="TableParagraph"/>
              <w:spacing w:before="0" w:line="194" w:lineRule="exact"/>
              <w:ind w:left="106" w:right="78"/>
              <w:jc w:val="center"/>
              <w:rPr>
                <w:sz w:val="18"/>
              </w:rPr>
            </w:pPr>
            <w:r>
              <w:rPr>
                <w:sz w:val="18"/>
              </w:rPr>
              <w:t>1x rok</w:t>
            </w:r>
          </w:p>
        </w:tc>
        <w:tc>
          <w:tcPr>
            <w:tcW w:w="861" w:type="dxa"/>
            <w:tcBorders>
              <w:bottom w:val="nil"/>
            </w:tcBorders>
          </w:tcPr>
          <w:p w14:paraId="5969D54C" w14:textId="77777777" w:rsidR="0020131D" w:rsidRDefault="002A403C">
            <w:pPr>
              <w:pStyle w:val="TableParagraph"/>
              <w:spacing w:before="0" w:line="194" w:lineRule="exact"/>
              <w:ind w:left="92" w:right="57"/>
              <w:jc w:val="center"/>
              <w:rPr>
                <w:sz w:val="18"/>
              </w:rPr>
            </w:pPr>
            <w:r>
              <w:rPr>
                <w:sz w:val="18"/>
              </w:rPr>
              <w:t>12/2026</w:t>
            </w:r>
          </w:p>
        </w:tc>
        <w:tc>
          <w:tcPr>
            <w:tcW w:w="861" w:type="dxa"/>
            <w:tcBorders>
              <w:bottom w:val="nil"/>
            </w:tcBorders>
          </w:tcPr>
          <w:p w14:paraId="4C2898D4" w14:textId="77777777" w:rsidR="0020131D" w:rsidRDefault="002A403C">
            <w:pPr>
              <w:pStyle w:val="TableParagraph"/>
              <w:spacing w:before="0" w:line="194" w:lineRule="exact"/>
              <w:ind w:left="377"/>
              <w:rPr>
                <w:sz w:val="18"/>
              </w:rPr>
            </w:pPr>
            <w:r>
              <w:rPr>
                <w:w w:val="101"/>
                <w:sz w:val="18"/>
              </w:rPr>
              <w:t>E</w:t>
            </w:r>
          </w:p>
        </w:tc>
        <w:tc>
          <w:tcPr>
            <w:tcW w:w="1579" w:type="dxa"/>
            <w:tcBorders>
              <w:bottom w:val="nil"/>
            </w:tcBorders>
          </w:tcPr>
          <w:p w14:paraId="4C7BDD26" w14:textId="77777777" w:rsidR="0020131D" w:rsidRDefault="002A403C">
            <w:pPr>
              <w:pStyle w:val="TableParagraph"/>
              <w:spacing w:before="0" w:line="194" w:lineRule="exact"/>
              <w:ind w:right="74"/>
              <w:jc w:val="right"/>
              <w:rPr>
                <w:sz w:val="18"/>
              </w:rPr>
            </w:pPr>
            <w:r>
              <w:rPr>
                <w:sz w:val="18"/>
              </w:rPr>
              <w:t>3 800,00 Kč</w:t>
            </w:r>
          </w:p>
        </w:tc>
      </w:tr>
      <w:tr w:rsidR="0020131D" w14:paraId="3AD42A2D" w14:textId="77777777">
        <w:trPr>
          <w:trHeight w:val="225"/>
        </w:trPr>
        <w:tc>
          <w:tcPr>
            <w:tcW w:w="660" w:type="dxa"/>
            <w:tcBorders>
              <w:top w:val="nil"/>
              <w:bottom w:val="nil"/>
            </w:tcBorders>
          </w:tcPr>
          <w:p w14:paraId="142FACA4" w14:textId="77777777" w:rsidR="0020131D" w:rsidRDefault="002A403C">
            <w:pPr>
              <w:pStyle w:val="TableParagraph"/>
              <w:ind w:left="3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3646" w:type="dxa"/>
            <w:tcBorders>
              <w:top w:val="nil"/>
              <w:bottom w:val="nil"/>
            </w:tcBorders>
          </w:tcPr>
          <w:p w14:paraId="03FED6EA" w14:textId="77777777" w:rsidR="0020131D" w:rsidRDefault="002A403C">
            <w:pPr>
              <w:pStyle w:val="TableParagraph"/>
              <w:ind w:left="33"/>
              <w:rPr>
                <w:sz w:val="18"/>
              </w:rPr>
            </w:pPr>
            <w:r>
              <w:rPr>
                <w:sz w:val="18"/>
              </w:rPr>
              <w:t>Mokré prostory Bubeneč</w:t>
            </w:r>
          </w:p>
        </w:tc>
        <w:tc>
          <w:tcPr>
            <w:tcW w:w="833" w:type="dxa"/>
            <w:tcBorders>
              <w:top w:val="nil"/>
              <w:bottom w:val="nil"/>
            </w:tcBorders>
          </w:tcPr>
          <w:p w14:paraId="62877F7C" w14:textId="77777777" w:rsidR="0020131D" w:rsidRDefault="002A403C">
            <w:pPr>
              <w:pStyle w:val="TableParagraph"/>
              <w:ind w:left="106" w:right="78"/>
              <w:jc w:val="center"/>
              <w:rPr>
                <w:sz w:val="18"/>
              </w:rPr>
            </w:pPr>
            <w:r>
              <w:rPr>
                <w:sz w:val="18"/>
              </w:rPr>
              <w:t>1x rok</w:t>
            </w:r>
          </w:p>
        </w:tc>
        <w:tc>
          <w:tcPr>
            <w:tcW w:w="861" w:type="dxa"/>
            <w:tcBorders>
              <w:top w:val="nil"/>
              <w:bottom w:val="nil"/>
            </w:tcBorders>
          </w:tcPr>
          <w:p w14:paraId="0332A5E5" w14:textId="77777777" w:rsidR="0020131D" w:rsidRDefault="002A403C">
            <w:pPr>
              <w:pStyle w:val="TableParagraph"/>
              <w:ind w:left="92" w:right="57"/>
              <w:jc w:val="center"/>
              <w:rPr>
                <w:sz w:val="18"/>
              </w:rPr>
            </w:pPr>
            <w:r>
              <w:rPr>
                <w:sz w:val="18"/>
              </w:rPr>
              <w:t>12/2026</w:t>
            </w:r>
          </w:p>
        </w:tc>
        <w:tc>
          <w:tcPr>
            <w:tcW w:w="861" w:type="dxa"/>
            <w:tcBorders>
              <w:top w:val="nil"/>
              <w:bottom w:val="nil"/>
            </w:tcBorders>
          </w:tcPr>
          <w:p w14:paraId="4913009B" w14:textId="77777777" w:rsidR="0020131D" w:rsidRDefault="002A403C">
            <w:pPr>
              <w:pStyle w:val="TableParagraph"/>
              <w:ind w:left="377"/>
              <w:rPr>
                <w:sz w:val="18"/>
              </w:rPr>
            </w:pPr>
            <w:r>
              <w:rPr>
                <w:w w:val="101"/>
                <w:sz w:val="18"/>
              </w:rPr>
              <w:t>E</w:t>
            </w:r>
          </w:p>
        </w:tc>
        <w:tc>
          <w:tcPr>
            <w:tcW w:w="1579" w:type="dxa"/>
            <w:tcBorders>
              <w:top w:val="nil"/>
              <w:bottom w:val="nil"/>
            </w:tcBorders>
          </w:tcPr>
          <w:p w14:paraId="790B1FE9" w14:textId="77777777" w:rsidR="0020131D" w:rsidRDefault="002A403C">
            <w:pPr>
              <w:pStyle w:val="TableParagraph"/>
              <w:ind w:right="74"/>
              <w:jc w:val="right"/>
              <w:rPr>
                <w:sz w:val="18"/>
              </w:rPr>
            </w:pPr>
            <w:r>
              <w:rPr>
                <w:sz w:val="18"/>
              </w:rPr>
              <w:t>13 038,00 Kč</w:t>
            </w:r>
          </w:p>
        </w:tc>
      </w:tr>
      <w:tr w:rsidR="0020131D" w14:paraId="27206359" w14:textId="77777777">
        <w:trPr>
          <w:trHeight w:val="225"/>
        </w:trPr>
        <w:tc>
          <w:tcPr>
            <w:tcW w:w="660" w:type="dxa"/>
            <w:tcBorders>
              <w:top w:val="nil"/>
              <w:bottom w:val="nil"/>
            </w:tcBorders>
          </w:tcPr>
          <w:p w14:paraId="7862D5FD" w14:textId="77777777" w:rsidR="0020131D" w:rsidRDefault="002A403C">
            <w:pPr>
              <w:pStyle w:val="TableParagraph"/>
              <w:ind w:left="3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3646" w:type="dxa"/>
            <w:tcBorders>
              <w:top w:val="nil"/>
              <w:bottom w:val="nil"/>
            </w:tcBorders>
          </w:tcPr>
          <w:p w14:paraId="02B83C5B" w14:textId="77777777" w:rsidR="0020131D" w:rsidRDefault="002A403C">
            <w:pPr>
              <w:pStyle w:val="TableParagraph"/>
              <w:ind w:left="33"/>
              <w:rPr>
                <w:sz w:val="18"/>
              </w:rPr>
            </w:pPr>
            <w:r>
              <w:rPr>
                <w:sz w:val="18"/>
              </w:rPr>
              <w:t>Elektro instalace Bubeneč budova 01</w:t>
            </w:r>
          </w:p>
        </w:tc>
        <w:tc>
          <w:tcPr>
            <w:tcW w:w="833" w:type="dxa"/>
            <w:tcBorders>
              <w:top w:val="nil"/>
              <w:bottom w:val="nil"/>
            </w:tcBorders>
          </w:tcPr>
          <w:p w14:paraId="70F022D5" w14:textId="77777777" w:rsidR="0020131D" w:rsidRDefault="002A403C">
            <w:pPr>
              <w:pStyle w:val="TableParagraph"/>
              <w:ind w:left="106" w:right="78"/>
              <w:jc w:val="center"/>
              <w:rPr>
                <w:sz w:val="18"/>
              </w:rPr>
            </w:pPr>
            <w:r>
              <w:rPr>
                <w:sz w:val="18"/>
              </w:rPr>
              <w:t>1x rok</w:t>
            </w:r>
          </w:p>
        </w:tc>
        <w:tc>
          <w:tcPr>
            <w:tcW w:w="861" w:type="dxa"/>
            <w:tcBorders>
              <w:top w:val="nil"/>
              <w:bottom w:val="nil"/>
            </w:tcBorders>
          </w:tcPr>
          <w:p w14:paraId="477532ED" w14:textId="77777777" w:rsidR="0020131D" w:rsidRDefault="002A403C">
            <w:pPr>
              <w:pStyle w:val="TableParagraph"/>
              <w:ind w:left="92" w:right="57"/>
              <w:jc w:val="center"/>
              <w:rPr>
                <w:sz w:val="18"/>
              </w:rPr>
            </w:pPr>
            <w:r>
              <w:rPr>
                <w:sz w:val="18"/>
              </w:rPr>
              <w:t>04/2026</w:t>
            </w:r>
          </w:p>
        </w:tc>
        <w:tc>
          <w:tcPr>
            <w:tcW w:w="861" w:type="dxa"/>
            <w:tcBorders>
              <w:top w:val="nil"/>
              <w:bottom w:val="nil"/>
            </w:tcBorders>
          </w:tcPr>
          <w:p w14:paraId="762F8E14" w14:textId="77777777" w:rsidR="0020131D" w:rsidRDefault="002A403C">
            <w:pPr>
              <w:pStyle w:val="TableParagraph"/>
              <w:ind w:left="377"/>
              <w:rPr>
                <w:sz w:val="18"/>
              </w:rPr>
            </w:pPr>
            <w:r>
              <w:rPr>
                <w:w w:val="101"/>
                <w:sz w:val="18"/>
              </w:rPr>
              <w:t>E</w:t>
            </w:r>
          </w:p>
        </w:tc>
        <w:tc>
          <w:tcPr>
            <w:tcW w:w="1579" w:type="dxa"/>
            <w:tcBorders>
              <w:top w:val="nil"/>
              <w:bottom w:val="nil"/>
            </w:tcBorders>
          </w:tcPr>
          <w:p w14:paraId="196A8942" w14:textId="77777777" w:rsidR="0020131D" w:rsidRDefault="002A403C">
            <w:pPr>
              <w:pStyle w:val="TableParagraph"/>
              <w:ind w:right="74"/>
              <w:jc w:val="right"/>
              <w:rPr>
                <w:sz w:val="18"/>
              </w:rPr>
            </w:pPr>
            <w:r>
              <w:rPr>
                <w:sz w:val="18"/>
              </w:rPr>
              <w:t>23 400,00 Kč</w:t>
            </w:r>
          </w:p>
        </w:tc>
      </w:tr>
      <w:tr w:rsidR="0020131D" w14:paraId="53C1B3D9" w14:textId="77777777">
        <w:trPr>
          <w:trHeight w:val="225"/>
        </w:trPr>
        <w:tc>
          <w:tcPr>
            <w:tcW w:w="660" w:type="dxa"/>
            <w:tcBorders>
              <w:top w:val="nil"/>
              <w:bottom w:val="nil"/>
            </w:tcBorders>
          </w:tcPr>
          <w:p w14:paraId="209013EB" w14:textId="77777777" w:rsidR="0020131D" w:rsidRDefault="002A403C">
            <w:pPr>
              <w:pStyle w:val="TableParagraph"/>
              <w:ind w:left="3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3646" w:type="dxa"/>
            <w:tcBorders>
              <w:top w:val="nil"/>
              <w:bottom w:val="nil"/>
            </w:tcBorders>
          </w:tcPr>
          <w:p w14:paraId="5258D5E4" w14:textId="77777777" w:rsidR="0020131D" w:rsidRDefault="002A403C">
            <w:pPr>
              <w:pStyle w:val="TableParagraph"/>
              <w:ind w:left="33"/>
              <w:rPr>
                <w:sz w:val="18"/>
              </w:rPr>
            </w:pPr>
            <w:r>
              <w:rPr>
                <w:sz w:val="18"/>
              </w:rPr>
              <w:t>Elektro instalace Bubeneč budova 02</w:t>
            </w:r>
          </w:p>
        </w:tc>
        <w:tc>
          <w:tcPr>
            <w:tcW w:w="833" w:type="dxa"/>
            <w:tcBorders>
              <w:top w:val="nil"/>
              <w:bottom w:val="nil"/>
            </w:tcBorders>
          </w:tcPr>
          <w:p w14:paraId="35127C85" w14:textId="77777777" w:rsidR="0020131D" w:rsidRDefault="002A403C">
            <w:pPr>
              <w:pStyle w:val="TableParagraph"/>
              <w:ind w:left="109" w:right="78"/>
              <w:jc w:val="center"/>
              <w:rPr>
                <w:sz w:val="18"/>
              </w:rPr>
            </w:pPr>
            <w:r>
              <w:rPr>
                <w:sz w:val="18"/>
              </w:rPr>
              <w:t>5x let</w:t>
            </w:r>
          </w:p>
        </w:tc>
        <w:tc>
          <w:tcPr>
            <w:tcW w:w="861" w:type="dxa"/>
            <w:tcBorders>
              <w:top w:val="nil"/>
              <w:bottom w:val="nil"/>
            </w:tcBorders>
          </w:tcPr>
          <w:p w14:paraId="213FDB5A" w14:textId="77777777" w:rsidR="0020131D" w:rsidRDefault="002A403C">
            <w:pPr>
              <w:pStyle w:val="TableParagraph"/>
              <w:ind w:left="92" w:right="57"/>
              <w:jc w:val="center"/>
              <w:rPr>
                <w:sz w:val="18"/>
              </w:rPr>
            </w:pPr>
            <w:r>
              <w:rPr>
                <w:sz w:val="18"/>
              </w:rPr>
              <w:t>04/2026</w:t>
            </w:r>
          </w:p>
        </w:tc>
        <w:tc>
          <w:tcPr>
            <w:tcW w:w="861" w:type="dxa"/>
            <w:tcBorders>
              <w:top w:val="nil"/>
              <w:bottom w:val="nil"/>
            </w:tcBorders>
          </w:tcPr>
          <w:p w14:paraId="29CEC7CA" w14:textId="77777777" w:rsidR="0020131D" w:rsidRDefault="002A403C">
            <w:pPr>
              <w:pStyle w:val="TableParagraph"/>
              <w:ind w:left="377"/>
              <w:rPr>
                <w:sz w:val="18"/>
              </w:rPr>
            </w:pPr>
            <w:r>
              <w:rPr>
                <w:w w:val="101"/>
                <w:sz w:val="18"/>
              </w:rPr>
              <w:t>E</w:t>
            </w:r>
          </w:p>
        </w:tc>
        <w:tc>
          <w:tcPr>
            <w:tcW w:w="1579" w:type="dxa"/>
            <w:tcBorders>
              <w:top w:val="nil"/>
              <w:bottom w:val="nil"/>
            </w:tcBorders>
          </w:tcPr>
          <w:p w14:paraId="7CD35DC8" w14:textId="77777777" w:rsidR="0020131D" w:rsidRDefault="002A403C">
            <w:pPr>
              <w:pStyle w:val="TableParagraph"/>
              <w:ind w:right="74"/>
              <w:jc w:val="right"/>
              <w:rPr>
                <w:sz w:val="18"/>
              </w:rPr>
            </w:pPr>
            <w:r>
              <w:rPr>
                <w:sz w:val="18"/>
              </w:rPr>
              <w:t>19 400,00 Kč</w:t>
            </w:r>
          </w:p>
        </w:tc>
      </w:tr>
      <w:tr w:rsidR="0020131D" w14:paraId="5934A7FB" w14:textId="77777777">
        <w:trPr>
          <w:trHeight w:val="237"/>
        </w:trPr>
        <w:tc>
          <w:tcPr>
            <w:tcW w:w="660" w:type="dxa"/>
            <w:tcBorders>
              <w:top w:val="nil"/>
              <w:bottom w:val="double" w:sz="3" w:space="0" w:color="000000"/>
            </w:tcBorders>
          </w:tcPr>
          <w:p w14:paraId="491D5EC7" w14:textId="77777777" w:rsidR="0020131D" w:rsidRDefault="002A403C">
            <w:pPr>
              <w:pStyle w:val="TableParagraph"/>
              <w:spacing w:line="240" w:lineRule="auto"/>
              <w:ind w:left="3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3646" w:type="dxa"/>
            <w:tcBorders>
              <w:top w:val="nil"/>
              <w:bottom w:val="double" w:sz="3" w:space="0" w:color="000000"/>
            </w:tcBorders>
          </w:tcPr>
          <w:p w14:paraId="06C9D50F" w14:textId="77777777" w:rsidR="0020131D" w:rsidRDefault="002A403C">
            <w:pPr>
              <w:pStyle w:val="TableParagraph"/>
              <w:spacing w:line="240" w:lineRule="auto"/>
              <w:ind w:left="33"/>
              <w:rPr>
                <w:sz w:val="18"/>
              </w:rPr>
            </w:pPr>
            <w:r>
              <w:rPr>
                <w:sz w:val="18"/>
              </w:rPr>
              <w:t>Revize napájení IT + SHZ před serverovnou</w:t>
            </w:r>
          </w:p>
        </w:tc>
        <w:tc>
          <w:tcPr>
            <w:tcW w:w="833" w:type="dxa"/>
            <w:tcBorders>
              <w:top w:val="nil"/>
              <w:bottom w:val="double" w:sz="3" w:space="0" w:color="000000"/>
            </w:tcBorders>
          </w:tcPr>
          <w:p w14:paraId="07FF4EFC" w14:textId="77777777" w:rsidR="0020131D" w:rsidRDefault="002A403C">
            <w:pPr>
              <w:pStyle w:val="TableParagraph"/>
              <w:spacing w:line="240" w:lineRule="auto"/>
              <w:ind w:left="113" w:right="78"/>
              <w:jc w:val="center"/>
              <w:rPr>
                <w:sz w:val="18"/>
              </w:rPr>
            </w:pPr>
            <w:r>
              <w:rPr>
                <w:sz w:val="18"/>
              </w:rPr>
              <w:t>3x roky</w:t>
            </w:r>
          </w:p>
        </w:tc>
        <w:tc>
          <w:tcPr>
            <w:tcW w:w="861" w:type="dxa"/>
            <w:tcBorders>
              <w:top w:val="nil"/>
              <w:bottom w:val="double" w:sz="3" w:space="0" w:color="000000"/>
            </w:tcBorders>
          </w:tcPr>
          <w:p w14:paraId="6885C54E" w14:textId="77777777" w:rsidR="0020131D" w:rsidRDefault="002A403C">
            <w:pPr>
              <w:pStyle w:val="TableParagraph"/>
              <w:spacing w:line="240" w:lineRule="auto"/>
              <w:ind w:left="92" w:right="57"/>
              <w:jc w:val="center"/>
              <w:rPr>
                <w:sz w:val="18"/>
              </w:rPr>
            </w:pPr>
            <w:r>
              <w:rPr>
                <w:sz w:val="18"/>
              </w:rPr>
              <w:t>05/2026</w:t>
            </w:r>
          </w:p>
        </w:tc>
        <w:tc>
          <w:tcPr>
            <w:tcW w:w="861" w:type="dxa"/>
            <w:tcBorders>
              <w:top w:val="nil"/>
              <w:bottom w:val="double" w:sz="3" w:space="0" w:color="000000"/>
            </w:tcBorders>
          </w:tcPr>
          <w:p w14:paraId="6EEF1E2B" w14:textId="77777777" w:rsidR="0020131D" w:rsidRDefault="002A403C">
            <w:pPr>
              <w:pStyle w:val="TableParagraph"/>
              <w:spacing w:line="240" w:lineRule="auto"/>
              <w:ind w:left="377"/>
              <w:rPr>
                <w:sz w:val="18"/>
              </w:rPr>
            </w:pPr>
            <w:r>
              <w:rPr>
                <w:w w:val="101"/>
                <w:sz w:val="18"/>
              </w:rPr>
              <w:t>E</w:t>
            </w:r>
          </w:p>
        </w:tc>
        <w:tc>
          <w:tcPr>
            <w:tcW w:w="1579" w:type="dxa"/>
            <w:tcBorders>
              <w:top w:val="nil"/>
              <w:bottom w:val="double" w:sz="3" w:space="0" w:color="000000"/>
            </w:tcBorders>
          </w:tcPr>
          <w:p w14:paraId="666559D8" w14:textId="77777777" w:rsidR="0020131D" w:rsidRDefault="002A403C">
            <w:pPr>
              <w:pStyle w:val="TableParagraph"/>
              <w:spacing w:line="240" w:lineRule="auto"/>
              <w:ind w:right="74"/>
              <w:jc w:val="right"/>
              <w:rPr>
                <w:sz w:val="18"/>
              </w:rPr>
            </w:pPr>
            <w:r>
              <w:rPr>
                <w:sz w:val="18"/>
              </w:rPr>
              <w:t>1 500,00 Kč</w:t>
            </w:r>
          </w:p>
        </w:tc>
      </w:tr>
      <w:tr w:rsidR="0020131D" w14:paraId="13279E84" w14:textId="77777777">
        <w:trPr>
          <w:trHeight w:val="233"/>
        </w:trPr>
        <w:tc>
          <w:tcPr>
            <w:tcW w:w="660" w:type="dxa"/>
            <w:tcBorders>
              <w:top w:val="double" w:sz="3" w:space="0" w:color="000000"/>
              <w:bottom w:val="nil"/>
            </w:tcBorders>
          </w:tcPr>
          <w:p w14:paraId="541D3355" w14:textId="77777777" w:rsidR="0020131D" w:rsidRDefault="002A403C">
            <w:pPr>
              <w:pStyle w:val="TableParagraph"/>
              <w:spacing w:before="15"/>
              <w:ind w:left="3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3646" w:type="dxa"/>
            <w:tcBorders>
              <w:top w:val="double" w:sz="3" w:space="0" w:color="000000"/>
              <w:bottom w:val="nil"/>
            </w:tcBorders>
          </w:tcPr>
          <w:p w14:paraId="7F4713F9" w14:textId="77777777" w:rsidR="0020131D" w:rsidRDefault="002A403C">
            <w:pPr>
              <w:pStyle w:val="TableParagraph"/>
              <w:spacing w:before="15"/>
              <w:ind w:left="33"/>
              <w:rPr>
                <w:sz w:val="18"/>
              </w:rPr>
            </w:pPr>
            <w:r>
              <w:rPr>
                <w:sz w:val="18"/>
              </w:rPr>
              <w:t>Mokré prostory + ČOV Kytlice</w:t>
            </w:r>
          </w:p>
        </w:tc>
        <w:tc>
          <w:tcPr>
            <w:tcW w:w="833" w:type="dxa"/>
            <w:tcBorders>
              <w:top w:val="double" w:sz="3" w:space="0" w:color="000000"/>
              <w:bottom w:val="nil"/>
            </w:tcBorders>
          </w:tcPr>
          <w:p w14:paraId="64D63E53" w14:textId="77777777" w:rsidR="0020131D" w:rsidRDefault="002A403C">
            <w:pPr>
              <w:pStyle w:val="TableParagraph"/>
              <w:spacing w:before="15"/>
              <w:ind w:left="106" w:right="78"/>
              <w:jc w:val="center"/>
              <w:rPr>
                <w:sz w:val="18"/>
              </w:rPr>
            </w:pPr>
            <w:r>
              <w:rPr>
                <w:sz w:val="18"/>
              </w:rPr>
              <w:t>1x rok</w:t>
            </w:r>
          </w:p>
        </w:tc>
        <w:tc>
          <w:tcPr>
            <w:tcW w:w="861" w:type="dxa"/>
            <w:tcBorders>
              <w:top w:val="double" w:sz="3" w:space="0" w:color="000000"/>
              <w:bottom w:val="nil"/>
            </w:tcBorders>
          </w:tcPr>
          <w:p w14:paraId="0A21F48F" w14:textId="77777777" w:rsidR="0020131D" w:rsidRDefault="002A403C">
            <w:pPr>
              <w:pStyle w:val="TableParagraph"/>
              <w:spacing w:before="15"/>
              <w:ind w:left="92" w:right="57"/>
              <w:jc w:val="center"/>
              <w:rPr>
                <w:sz w:val="18"/>
              </w:rPr>
            </w:pPr>
            <w:r>
              <w:rPr>
                <w:sz w:val="18"/>
              </w:rPr>
              <w:t>11/2025</w:t>
            </w:r>
          </w:p>
        </w:tc>
        <w:tc>
          <w:tcPr>
            <w:tcW w:w="861" w:type="dxa"/>
            <w:tcBorders>
              <w:top w:val="double" w:sz="3" w:space="0" w:color="000000"/>
              <w:bottom w:val="nil"/>
            </w:tcBorders>
          </w:tcPr>
          <w:p w14:paraId="53AFD5D5" w14:textId="77777777" w:rsidR="0020131D" w:rsidRDefault="002A403C">
            <w:pPr>
              <w:pStyle w:val="TableParagraph"/>
              <w:spacing w:before="15"/>
              <w:ind w:left="377"/>
              <w:rPr>
                <w:sz w:val="18"/>
              </w:rPr>
            </w:pPr>
            <w:r>
              <w:rPr>
                <w:w w:val="101"/>
                <w:sz w:val="18"/>
              </w:rPr>
              <w:t>E</w:t>
            </w:r>
          </w:p>
        </w:tc>
        <w:tc>
          <w:tcPr>
            <w:tcW w:w="1579" w:type="dxa"/>
            <w:tcBorders>
              <w:top w:val="double" w:sz="3" w:space="0" w:color="000000"/>
              <w:bottom w:val="nil"/>
            </w:tcBorders>
          </w:tcPr>
          <w:p w14:paraId="1BAB3BF3" w14:textId="77777777" w:rsidR="0020131D" w:rsidRDefault="002A403C">
            <w:pPr>
              <w:pStyle w:val="TableParagraph"/>
              <w:spacing w:before="15"/>
              <w:ind w:right="74"/>
              <w:jc w:val="right"/>
              <w:rPr>
                <w:sz w:val="18"/>
              </w:rPr>
            </w:pPr>
            <w:r>
              <w:rPr>
                <w:sz w:val="18"/>
              </w:rPr>
              <w:t>7 750,00 Kč</w:t>
            </w:r>
          </w:p>
        </w:tc>
      </w:tr>
      <w:tr w:rsidR="0020131D" w14:paraId="782F5DF3" w14:textId="77777777">
        <w:trPr>
          <w:trHeight w:val="225"/>
        </w:trPr>
        <w:tc>
          <w:tcPr>
            <w:tcW w:w="660" w:type="dxa"/>
            <w:tcBorders>
              <w:top w:val="nil"/>
              <w:bottom w:val="nil"/>
            </w:tcBorders>
          </w:tcPr>
          <w:p w14:paraId="71F8DB22" w14:textId="77777777" w:rsidR="0020131D" w:rsidRDefault="002A403C">
            <w:pPr>
              <w:pStyle w:val="TableParagraph"/>
              <w:ind w:left="3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3646" w:type="dxa"/>
            <w:tcBorders>
              <w:top w:val="nil"/>
              <w:bottom w:val="nil"/>
            </w:tcBorders>
          </w:tcPr>
          <w:p w14:paraId="72FB957E" w14:textId="77777777" w:rsidR="0020131D" w:rsidRDefault="002A403C">
            <w:pPr>
              <w:pStyle w:val="TableParagraph"/>
              <w:ind w:left="33"/>
              <w:rPr>
                <w:sz w:val="18"/>
              </w:rPr>
            </w:pPr>
            <w:proofErr w:type="gramStart"/>
            <w:r>
              <w:rPr>
                <w:sz w:val="18"/>
              </w:rPr>
              <w:t>Hromosvod - Kytlice</w:t>
            </w:r>
            <w:proofErr w:type="gramEnd"/>
          </w:p>
        </w:tc>
        <w:tc>
          <w:tcPr>
            <w:tcW w:w="833" w:type="dxa"/>
            <w:tcBorders>
              <w:top w:val="nil"/>
              <w:bottom w:val="nil"/>
            </w:tcBorders>
          </w:tcPr>
          <w:p w14:paraId="38A30393" w14:textId="77777777" w:rsidR="0020131D" w:rsidRDefault="002A403C">
            <w:pPr>
              <w:pStyle w:val="TableParagraph"/>
              <w:ind w:left="113" w:right="78"/>
              <w:jc w:val="center"/>
              <w:rPr>
                <w:sz w:val="18"/>
              </w:rPr>
            </w:pPr>
            <w:r>
              <w:rPr>
                <w:sz w:val="18"/>
              </w:rPr>
              <w:t>3x roky</w:t>
            </w:r>
          </w:p>
        </w:tc>
        <w:tc>
          <w:tcPr>
            <w:tcW w:w="861" w:type="dxa"/>
            <w:tcBorders>
              <w:top w:val="nil"/>
              <w:bottom w:val="nil"/>
            </w:tcBorders>
          </w:tcPr>
          <w:p w14:paraId="60CD0188" w14:textId="77777777" w:rsidR="0020131D" w:rsidRDefault="002A403C">
            <w:pPr>
              <w:pStyle w:val="TableParagraph"/>
              <w:ind w:left="92" w:right="57"/>
              <w:jc w:val="center"/>
              <w:rPr>
                <w:sz w:val="18"/>
              </w:rPr>
            </w:pPr>
            <w:r>
              <w:rPr>
                <w:sz w:val="18"/>
              </w:rPr>
              <w:t>11/2025</w:t>
            </w:r>
          </w:p>
        </w:tc>
        <w:tc>
          <w:tcPr>
            <w:tcW w:w="861" w:type="dxa"/>
            <w:tcBorders>
              <w:top w:val="nil"/>
              <w:bottom w:val="nil"/>
            </w:tcBorders>
          </w:tcPr>
          <w:p w14:paraId="33C0A429" w14:textId="77777777" w:rsidR="0020131D" w:rsidRDefault="002A403C">
            <w:pPr>
              <w:pStyle w:val="TableParagraph"/>
              <w:ind w:left="372"/>
              <w:rPr>
                <w:sz w:val="18"/>
              </w:rPr>
            </w:pPr>
            <w:r>
              <w:rPr>
                <w:w w:val="101"/>
                <w:sz w:val="18"/>
              </w:rPr>
              <w:t>H</w:t>
            </w:r>
          </w:p>
        </w:tc>
        <w:tc>
          <w:tcPr>
            <w:tcW w:w="1579" w:type="dxa"/>
            <w:tcBorders>
              <w:top w:val="nil"/>
              <w:bottom w:val="nil"/>
            </w:tcBorders>
          </w:tcPr>
          <w:p w14:paraId="00668600" w14:textId="77777777" w:rsidR="0020131D" w:rsidRDefault="002A403C">
            <w:pPr>
              <w:pStyle w:val="TableParagraph"/>
              <w:ind w:right="74"/>
              <w:jc w:val="right"/>
              <w:rPr>
                <w:sz w:val="18"/>
              </w:rPr>
            </w:pPr>
            <w:r>
              <w:rPr>
                <w:sz w:val="18"/>
              </w:rPr>
              <w:t>880,00 Kč</w:t>
            </w:r>
          </w:p>
        </w:tc>
      </w:tr>
      <w:tr w:rsidR="0020131D" w14:paraId="691F83F8" w14:textId="77777777">
        <w:trPr>
          <w:trHeight w:val="237"/>
        </w:trPr>
        <w:tc>
          <w:tcPr>
            <w:tcW w:w="660" w:type="dxa"/>
            <w:tcBorders>
              <w:top w:val="nil"/>
              <w:bottom w:val="double" w:sz="3" w:space="0" w:color="000000"/>
            </w:tcBorders>
          </w:tcPr>
          <w:p w14:paraId="4C343D12" w14:textId="77777777" w:rsidR="0020131D" w:rsidRDefault="002A403C">
            <w:pPr>
              <w:pStyle w:val="TableParagraph"/>
              <w:spacing w:line="240" w:lineRule="auto"/>
              <w:ind w:left="3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7</w:t>
            </w:r>
          </w:p>
        </w:tc>
        <w:tc>
          <w:tcPr>
            <w:tcW w:w="3646" w:type="dxa"/>
            <w:tcBorders>
              <w:top w:val="nil"/>
              <w:bottom w:val="double" w:sz="3" w:space="0" w:color="000000"/>
            </w:tcBorders>
          </w:tcPr>
          <w:p w14:paraId="0B17C544" w14:textId="77777777" w:rsidR="0020131D" w:rsidRDefault="002A403C">
            <w:pPr>
              <w:pStyle w:val="TableParagraph"/>
              <w:spacing w:line="240" w:lineRule="auto"/>
              <w:ind w:left="33"/>
              <w:rPr>
                <w:sz w:val="18"/>
              </w:rPr>
            </w:pPr>
            <w:proofErr w:type="gramStart"/>
            <w:r>
              <w:rPr>
                <w:sz w:val="18"/>
              </w:rPr>
              <w:t>Doprava - Kytlice</w:t>
            </w:r>
            <w:proofErr w:type="gramEnd"/>
          </w:p>
        </w:tc>
        <w:tc>
          <w:tcPr>
            <w:tcW w:w="833" w:type="dxa"/>
            <w:tcBorders>
              <w:top w:val="nil"/>
              <w:bottom w:val="double" w:sz="3" w:space="0" w:color="000000"/>
            </w:tcBorders>
          </w:tcPr>
          <w:p w14:paraId="29F7807F" w14:textId="77777777" w:rsidR="0020131D" w:rsidRDefault="0020131D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61" w:type="dxa"/>
            <w:tcBorders>
              <w:top w:val="nil"/>
              <w:bottom w:val="double" w:sz="3" w:space="0" w:color="000000"/>
            </w:tcBorders>
          </w:tcPr>
          <w:p w14:paraId="170943DB" w14:textId="77777777" w:rsidR="0020131D" w:rsidRDefault="0020131D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61" w:type="dxa"/>
            <w:tcBorders>
              <w:top w:val="nil"/>
              <w:bottom w:val="double" w:sz="3" w:space="0" w:color="000000"/>
            </w:tcBorders>
          </w:tcPr>
          <w:p w14:paraId="597CF97B" w14:textId="77777777" w:rsidR="0020131D" w:rsidRDefault="002A403C">
            <w:pPr>
              <w:pStyle w:val="TableParagraph"/>
              <w:spacing w:line="240" w:lineRule="auto"/>
              <w:ind w:left="372"/>
              <w:rPr>
                <w:sz w:val="18"/>
              </w:rPr>
            </w:pPr>
            <w:r>
              <w:rPr>
                <w:w w:val="101"/>
                <w:sz w:val="18"/>
              </w:rPr>
              <w:t>D</w:t>
            </w:r>
          </w:p>
        </w:tc>
        <w:tc>
          <w:tcPr>
            <w:tcW w:w="1579" w:type="dxa"/>
            <w:tcBorders>
              <w:top w:val="nil"/>
              <w:bottom w:val="double" w:sz="3" w:space="0" w:color="000000"/>
            </w:tcBorders>
          </w:tcPr>
          <w:p w14:paraId="2A7BC41E" w14:textId="77777777" w:rsidR="0020131D" w:rsidRDefault="002A403C">
            <w:pPr>
              <w:pStyle w:val="TableParagraph"/>
              <w:spacing w:line="240" w:lineRule="auto"/>
              <w:ind w:right="74"/>
              <w:jc w:val="right"/>
              <w:rPr>
                <w:sz w:val="18"/>
              </w:rPr>
            </w:pPr>
            <w:r>
              <w:rPr>
                <w:sz w:val="18"/>
              </w:rPr>
              <w:t>1 760,00 Kč</w:t>
            </w:r>
          </w:p>
        </w:tc>
      </w:tr>
      <w:tr w:rsidR="0020131D" w14:paraId="0E97541D" w14:textId="77777777">
        <w:trPr>
          <w:trHeight w:val="223"/>
        </w:trPr>
        <w:tc>
          <w:tcPr>
            <w:tcW w:w="660" w:type="dxa"/>
            <w:tcBorders>
              <w:top w:val="double" w:sz="3" w:space="0" w:color="000000"/>
              <w:bottom w:val="nil"/>
            </w:tcBorders>
          </w:tcPr>
          <w:p w14:paraId="7916AF76" w14:textId="77777777" w:rsidR="0020131D" w:rsidRDefault="002A403C">
            <w:pPr>
              <w:pStyle w:val="TableParagraph"/>
              <w:spacing w:before="14" w:line="188" w:lineRule="exact"/>
              <w:ind w:left="3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8</w:t>
            </w:r>
          </w:p>
        </w:tc>
        <w:tc>
          <w:tcPr>
            <w:tcW w:w="3646" w:type="dxa"/>
            <w:tcBorders>
              <w:top w:val="double" w:sz="3" w:space="0" w:color="000000"/>
              <w:bottom w:val="nil"/>
            </w:tcBorders>
          </w:tcPr>
          <w:p w14:paraId="7656310F" w14:textId="77777777" w:rsidR="0020131D" w:rsidRDefault="002A403C">
            <w:pPr>
              <w:pStyle w:val="TableParagraph"/>
              <w:spacing w:before="14" w:line="188" w:lineRule="exact"/>
              <w:ind w:left="33"/>
              <w:rPr>
                <w:sz w:val="18"/>
              </w:rPr>
            </w:pPr>
            <w:r>
              <w:rPr>
                <w:sz w:val="18"/>
              </w:rPr>
              <w:t xml:space="preserve">Revize napájení IT + SHZ serverovna 2. </w:t>
            </w:r>
            <w:proofErr w:type="spellStart"/>
            <w:r>
              <w:rPr>
                <w:sz w:val="18"/>
              </w:rPr>
              <w:t>np</w:t>
            </w:r>
            <w:proofErr w:type="spellEnd"/>
          </w:p>
        </w:tc>
        <w:tc>
          <w:tcPr>
            <w:tcW w:w="833" w:type="dxa"/>
            <w:vMerge w:val="restart"/>
            <w:tcBorders>
              <w:top w:val="double" w:sz="3" w:space="0" w:color="000000"/>
            </w:tcBorders>
          </w:tcPr>
          <w:p w14:paraId="63A4FB91" w14:textId="77777777" w:rsidR="0020131D" w:rsidRDefault="002A403C">
            <w:pPr>
              <w:pStyle w:val="TableParagraph"/>
              <w:spacing w:before="14" w:line="240" w:lineRule="auto"/>
              <w:ind w:left="131"/>
              <w:rPr>
                <w:sz w:val="18"/>
              </w:rPr>
            </w:pPr>
            <w:r>
              <w:rPr>
                <w:sz w:val="18"/>
              </w:rPr>
              <w:t>3x roky</w:t>
            </w:r>
          </w:p>
        </w:tc>
        <w:tc>
          <w:tcPr>
            <w:tcW w:w="861" w:type="dxa"/>
            <w:vMerge w:val="restart"/>
            <w:tcBorders>
              <w:top w:val="double" w:sz="3" w:space="0" w:color="000000"/>
            </w:tcBorders>
          </w:tcPr>
          <w:p w14:paraId="4B53D1E7" w14:textId="77777777" w:rsidR="0020131D" w:rsidRDefault="002A403C">
            <w:pPr>
              <w:pStyle w:val="TableParagraph"/>
              <w:spacing w:before="14" w:line="240" w:lineRule="auto"/>
              <w:ind w:left="110"/>
              <w:rPr>
                <w:sz w:val="18"/>
              </w:rPr>
            </w:pPr>
            <w:r>
              <w:rPr>
                <w:sz w:val="18"/>
              </w:rPr>
              <w:t>05/2026</w:t>
            </w:r>
          </w:p>
        </w:tc>
        <w:tc>
          <w:tcPr>
            <w:tcW w:w="861" w:type="dxa"/>
            <w:tcBorders>
              <w:top w:val="double" w:sz="3" w:space="0" w:color="000000"/>
              <w:bottom w:val="nil"/>
            </w:tcBorders>
          </w:tcPr>
          <w:p w14:paraId="69A857CB" w14:textId="77777777" w:rsidR="0020131D" w:rsidRDefault="002A403C">
            <w:pPr>
              <w:pStyle w:val="TableParagraph"/>
              <w:spacing w:before="14" w:line="188" w:lineRule="exact"/>
              <w:ind w:left="377"/>
              <w:rPr>
                <w:sz w:val="18"/>
              </w:rPr>
            </w:pPr>
            <w:r>
              <w:rPr>
                <w:w w:val="101"/>
                <w:sz w:val="18"/>
              </w:rPr>
              <w:t>E</w:t>
            </w:r>
          </w:p>
        </w:tc>
        <w:tc>
          <w:tcPr>
            <w:tcW w:w="1579" w:type="dxa"/>
            <w:tcBorders>
              <w:top w:val="double" w:sz="3" w:space="0" w:color="000000"/>
              <w:bottom w:val="nil"/>
            </w:tcBorders>
          </w:tcPr>
          <w:p w14:paraId="7A3CEE85" w14:textId="77777777" w:rsidR="0020131D" w:rsidRDefault="002A403C">
            <w:pPr>
              <w:pStyle w:val="TableParagraph"/>
              <w:spacing w:before="14" w:line="188" w:lineRule="exact"/>
              <w:ind w:right="74"/>
              <w:jc w:val="right"/>
              <w:rPr>
                <w:sz w:val="18"/>
              </w:rPr>
            </w:pPr>
            <w:r>
              <w:rPr>
                <w:sz w:val="18"/>
              </w:rPr>
              <w:t>1 500,00 Kč</w:t>
            </w:r>
          </w:p>
        </w:tc>
      </w:tr>
      <w:tr w:rsidR="0020131D" w14:paraId="1D778929" w14:textId="77777777">
        <w:trPr>
          <w:trHeight w:val="207"/>
        </w:trPr>
        <w:tc>
          <w:tcPr>
            <w:tcW w:w="660" w:type="dxa"/>
            <w:tcBorders>
              <w:top w:val="nil"/>
            </w:tcBorders>
          </w:tcPr>
          <w:p w14:paraId="5E82904F" w14:textId="77777777" w:rsidR="0020131D" w:rsidRDefault="002A403C">
            <w:pPr>
              <w:pStyle w:val="TableParagraph"/>
              <w:spacing w:before="0" w:line="188" w:lineRule="exact"/>
              <w:ind w:left="3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3646" w:type="dxa"/>
            <w:tcBorders>
              <w:top w:val="nil"/>
            </w:tcBorders>
          </w:tcPr>
          <w:p w14:paraId="51E7143E" w14:textId="77777777" w:rsidR="0020131D" w:rsidRDefault="002A403C">
            <w:pPr>
              <w:pStyle w:val="TableParagraph"/>
              <w:spacing w:before="0" w:line="188" w:lineRule="exact"/>
              <w:ind w:left="33"/>
              <w:rPr>
                <w:sz w:val="18"/>
              </w:rPr>
            </w:pPr>
            <w:proofErr w:type="gramStart"/>
            <w:r>
              <w:rPr>
                <w:sz w:val="18"/>
              </w:rPr>
              <w:t>Doprava - Ujkovice</w:t>
            </w:r>
            <w:proofErr w:type="gramEnd"/>
          </w:p>
        </w:tc>
        <w:tc>
          <w:tcPr>
            <w:tcW w:w="833" w:type="dxa"/>
            <w:vMerge/>
            <w:tcBorders>
              <w:top w:val="nil"/>
            </w:tcBorders>
          </w:tcPr>
          <w:p w14:paraId="29007DCB" w14:textId="77777777" w:rsidR="0020131D" w:rsidRDefault="0020131D"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vMerge/>
            <w:tcBorders>
              <w:top w:val="nil"/>
            </w:tcBorders>
          </w:tcPr>
          <w:p w14:paraId="12E6A479" w14:textId="77777777" w:rsidR="0020131D" w:rsidRDefault="0020131D"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</w:tcBorders>
          </w:tcPr>
          <w:p w14:paraId="354073A0" w14:textId="77777777" w:rsidR="0020131D" w:rsidRDefault="002A403C">
            <w:pPr>
              <w:pStyle w:val="TableParagraph"/>
              <w:spacing w:before="0" w:line="188" w:lineRule="exact"/>
              <w:ind w:left="372"/>
              <w:rPr>
                <w:sz w:val="18"/>
              </w:rPr>
            </w:pPr>
            <w:r>
              <w:rPr>
                <w:w w:val="101"/>
                <w:sz w:val="18"/>
              </w:rPr>
              <w:t>D</w:t>
            </w:r>
          </w:p>
        </w:tc>
        <w:tc>
          <w:tcPr>
            <w:tcW w:w="1579" w:type="dxa"/>
            <w:tcBorders>
              <w:top w:val="nil"/>
            </w:tcBorders>
          </w:tcPr>
          <w:p w14:paraId="04A08769" w14:textId="77777777" w:rsidR="0020131D" w:rsidRDefault="002A403C">
            <w:pPr>
              <w:pStyle w:val="TableParagraph"/>
              <w:spacing w:before="0" w:line="188" w:lineRule="exact"/>
              <w:ind w:right="74"/>
              <w:jc w:val="right"/>
              <w:rPr>
                <w:sz w:val="18"/>
              </w:rPr>
            </w:pPr>
            <w:r>
              <w:rPr>
                <w:sz w:val="18"/>
              </w:rPr>
              <w:t>960,00 Kč</w:t>
            </w:r>
          </w:p>
        </w:tc>
      </w:tr>
    </w:tbl>
    <w:p w14:paraId="0DD59E59" w14:textId="77777777" w:rsidR="0020131D" w:rsidRDefault="0020131D">
      <w:pPr>
        <w:spacing w:line="188" w:lineRule="exact"/>
        <w:jc w:val="right"/>
        <w:rPr>
          <w:sz w:val="18"/>
        </w:rPr>
        <w:sectPr w:rsidR="0020131D">
          <w:type w:val="continuous"/>
          <w:pgSz w:w="12240" w:h="15840"/>
          <w:pgMar w:top="1500" w:right="1720" w:bottom="280" w:left="1620" w:header="708" w:footer="708" w:gutter="0"/>
          <w:cols w:space="708"/>
        </w:sectPr>
      </w:pPr>
    </w:p>
    <w:p w14:paraId="57287580" w14:textId="103A8366" w:rsidR="0020131D" w:rsidRDefault="0020131D">
      <w:pPr>
        <w:rPr>
          <w:b/>
          <w:sz w:val="20"/>
        </w:rPr>
      </w:pPr>
    </w:p>
    <w:p w14:paraId="4630A00B" w14:textId="77777777" w:rsidR="0020131D" w:rsidRDefault="0020131D">
      <w:pPr>
        <w:rPr>
          <w:b/>
          <w:sz w:val="20"/>
        </w:rPr>
      </w:pPr>
    </w:p>
    <w:p w14:paraId="52789917" w14:textId="77777777" w:rsidR="0020131D" w:rsidRDefault="0020131D">
      <w:pPr>
        <w:spacing w:before="8" w:after="1"/>
        <w:rPr>
          <w:b/>
          <w:sz w:val="19"/>
        </w:rPr>
      </w:pPr>
    </w:p>
    <w:tbl>
      <w:tblPr>
        <w:tblStyle w:val="TableNormal"/>
        <w:tblW w:w="0" w:type="auto"/>
        <w:tblInd w:w="1077" w:type="dxa"/>
        <w:tblLayout w:type="fixed"/>
        <w:tblLook w:val="01E0" w:firstRow="1" w:lastRow="1" w:firstColumn="1" w:lastColumn="1" w:noHBand="0" w:noVBand="0"/>
      </w:tblPr>
      <w:tblGrid>
        <w:gridCol w:w="2200"/>
      </w:tblGrid>
      <w:tr w:rsidR="0020131D" w14:paraId="4E73CFBD" w14:textId="77777777">
        <w:trPr>
          <w:trHeight w:val="214"/>
        </w:trPr>
        <w:tc>
          <w:tcPr>
            <w:tcW w:w="2200" w:type="dxa"/>
          </w:tcPr>
          <w:p w14:paraId="7795F20D" w14:textId="77777777" w:rsidR="0020131D" w:rsidRDefault="002A403C">
            <w:pPr>
              <w:pStyle w:val="TableParagraph"/>
              <w:spacing w:before="0" w:line="195" w:lineRule="exact"/>
              <w:ind w:left="200"/>
              <w:rPr>
                <w:b/>
                <w:sz w:val="18"/>
              </w:rPr>
            </w:pPr>
            <w:r>
              <w:rPr>
                <w:b/>
                <w:sz w:val="18"/>
              </w:rPr>
              <w:t>Vysvětlivky zařízení:</w:t>
            </w:r>
          </w:p>
        </w:tc>
      </w:tr>
      <w:tr w:rsidR="0020131D" w14:paraId="1E550F12" w14:textId="77777777">
        <w:trPr>
          <w:trHeight w:val="225"/>
        </w:trPr>
        <w:tc>
          <w:tcPr>
            <w:tcW w:w="2200" w:type="dxa"/>
          </w:tcPr>
          <w:p w14:paraId="4BF5589B" w14:textId="77777777" w:rsidR="0020131D" w:rsidRDefault="002A403C">
            <w:pPr>
              <w:pStyle w:val="TableParagraph"/>
              <w:ind w:left="200"/>
              <w:rPr>
                <w:sz w:val="18"/>
              </w:rPr>
            </w:pPr>
            <w:r>
              <w:rPr>
                <w:sz w:val="18"/>
              </w:rPr>
              <w:t>S-spotřebiče</w:t>
            </w:r>
          </w:p>
        </w:tc>
      </w:tr>
      <w:tr w:rsidR="0020131D" w14:paraId="0BA74673" w14:textId="77777777">
        <w:trPr>
          <w:trHeight w:val="225"/>
        </w:trPr>
        <w:tc>
          <w:tcPr>
            <w:tcW w:w="2200" w:type="dxa"/>
          </w:tcPr>
          <w:p w14:paraId="402FFA6F" w14:textId="77777777" w:rsidR="0020131D" w:rsidRDefault="002A403C">
            <w:pPr>
              <w:pStyle w:val="TableParagraph"/>
              <w:ind w:left="200"/>
              <w:rPr>
                <w:sz w:val="18"/>
              </w:rPr>
            </w:pPr>
            <w:r>
              <w:rPr>
                <w:sz w:val="18"/>
              </w:rPr>
              <w:t>E-elektrické zařízení</w:t>
            </w:r>
          </w:p>
        </w:tc>
      </w:tr>
      <w:tr w:rsidR="0020131D" w14:paraId="45E7531D" w14:textId="77777777">
        <w:trPr>
          <w:trHeight w:val="225"/>
        </w:trPr>
        <w:tc>
          <w:tcPr>
            <w:tcW w:w="2200" w:type="dxa"/>
          </w:tcPr>
          <w:p w14:paraId="2B466040" w14:textId="77777777" w:rsidR="0020131D" w:rsidRDefault="002A403C">
            <w:pPr>
              <w:pStyle w:val="TableParagraph"/>
              <w:ind w:left="200"/>
              <w:rPr>
                <w:sz w:val="18"/>
              </w:rPr>
            </w:pPr>
            <w:r>
              <w:rPr>
                <w:sz w:val="18"/>
              </w:rPr>
              <w:t>H-hromosvod</w:t>
            </w:r>
          </w:p>
        </w:tc>
      </w:tr>
      <w:tr w:rsidR="0020131D" w14:paraId="13E75DFC" w14:textId="77777777">
        <w:trPr>
          <w:trHeight w:val="225"/>
        </w:trPr>
        <w:tc>
          <w:tcPr>
            <w:tcW w:w="2200" w:type="dxa"/>
          </w:tcPr>
          <w:p w14:paraId="566C4D89" w14:textId="77777777" w:rsidR="0020131D" w:rsidRDefault="002A403C">
            <w:pPr>
              <w:pStyle w:val="TableParagraph"/>
              <w:ind w:left="200"/>
              <w:rPr>
                <w:sz w:val="18"/>
              </w:rPr>
            </w:pPr>
            <w:r>
              <w:rPr>
                <w:sz w:val="18"/>
              </w:rPr>
              <w:t>T-technologie</w:t>
            </w:r>
          </w:p>
        </w:tc>
      </w:tr>
      <w:tr w:rsidR="0020131D" w14:paraId="4D247A70" w14:textId="77777777">
        <w:trPr>
          <w:trHeight w:val="234"/>
        </w:trPr>
        <w:tc>
          <w:tcPr>
            <w:tcW w:w="2200" w:type="dxa"/>
          </w:tcPr>
          <w:p w14:paraId="2E0D3E87" w14:textId="77777777" w:rsidR="0020131D" w:rsidRDefault="002A403C">
            <w:pPr>
              <w:pStyle w:val="TableParagraph"/>
              <w:spacing w:line="240" w:lineRule="auto"/>
              <w:ind w:left="200"/>
              <w:rPr>
                <w:sz w:val="18"/>
              </w:rPr>
            </w:pPr>
            <w:r>
              <w:rPr>
                <w:sz w:val="18"/>
              </w:rPr>
              <w:t>NO-nouzové osvětlení</w:t>
            </w:r>
          </w:p>
        </w:tc>
      </w:tr>
      <w:tr w:rsidR="0020131D" w14:paraId="616FE7A9" w14:textId="77777777">
        <w:trPr>
          <w:trHeight w:val="223"/>
        </w:trPr>
        <w:tc>
          <w:tcPr>
            <w:tcW w:w="2200" w:type="dxa"/>
          </w:tcPr>
          <w:p w14:paraId="0B79F9C6" w14:textId="77777777" w:rsidR="0020131D" w:rsidRDefault="002A403C">
            <w:pPr>
              <w:pStyle w:val="TableParagraph"/>
              <w:spacing w:before="17" w:line="240" w:lineRule="auto"/>
              <w:ind w:left="291"/>
              <w:rPr>
                <w:sz w:val="16"/>
              </w:rPr>
            </w:pPr>
            <w:r>
              <w:rPr>
                <w:sz w:val="16"/>
              </w:rPr>
              <w:t>DA-náhradní zdroj</w:t>
            </w:r>
          </w:p>
        </w:tc>
      </w:tr>
      <w:tr w:rsidR="0020131D" w14:paraId="1CBB686F" w14:textId="77777777">
        <w:trPr>
          <w:trHeight w:val="203"/>
        </w:trPr>
        <w:tc>
          <w:tcPr>
            <w:tcW w:w="2200" w:type="dxa"/>
          </w:tcPr>
          <w:p w14:paraId="1D172A38" w14:textId="77777777" w:rsidR="0020131D" w:rsidRDefault="002A403C">
            <w:pPr>
              <w:pStyle w:val="TableParagraph"/>
              <w:spacing w:before="19" w:line="165" w:lineRule="exact"/>
              <w:ind w:left="245"/>
              <w:rPr>
                <w:sz w:val="16"/>
              </w:rPr>
            </w:pPr>
            <w:r>
              <w:rPr>
                <w:sz w:val="16"/>
              </w:rPr>
              <w:t>AP-antistatická podlaha</w:t>
            </w:r>
          </w:p>
        </w:tc>
      </w:tr>
    </w:tbl>
    <w:p w14:paraId="5CA225BE" w14:textId="77777777" w:rsidR="0020131D" w:rsidRDefault="0020131D">
      <w:pPr>
        <w:rPr>
          <w:b/>
          <w:sz w:val="20"/>
        </w:rPr>
      </w:pPr>
    </w:p>
    <w:p w14:paraId="538EC56F" w14:textId="77777777" w:rsidR="0020131D" w:rsidRDefault="0020131D">
      <w:pPr>
        <w:rPr>
          <w:b/>
          <w:sz w:val="20"/>
        </w:rPr>
      </w:pPr>
    </w:p>
    <w:p w14:paraId="2739243E" w14:textId="77777777" w:rsidR="0020131D" w:rsidRDefault="0020131D">
      <w:pPr>
        <w:spacing w:before="6"/>
        <w:rPr>
          <w:b/>
          <w:sz w:val="19"/>
        </w:rPr>
      </w:pPr>
    </w:p>
    <w:p w14:paraId="56302E19" w14:textId="77777777" w:rsidR="0020131D" w:rsidRDefault="002A403C">
      <w:pPr>
        <w:ind w:left="156"/>
        <w:rPr>
          <w:sz w:val="18"/>
        </w:rPr>
      </w:pPr>
      <w:r>
        <w:rPr>
          <w:sz w:val="18"/>
        </w:rPr>
        <w:t>fakturant není plátce DPH</w:t>
      </w:r>
    </w:p>
    <w:p w14:paraId="11654B2E" w14:textId="77777777" w:rsidR="0020131D" w:rsidRDefault="002A403C">
      <w:pPr>
        <w:spacing w:before="61"/>
        <w:ind w:left="156"/>
        <w:rPr>
          <w:sz w:val="25"/>
        </w:rPr>
      </w:pPr>
      <w:r>
        <w:br w:type="column"/>
      </w:r>
      <w:r>
        <w:rPr>
          <w:sz w:val="25"/>
        </w:rPr>
        <w:t>Celkem</w:t>
      </w:r>
    </w:p>
    <w:p w14:paraId="7601CBDF" w14:textId="77777777" w:rsidR="0020131D" w:rsidRDefault="002A403C">
      <w:pPr>
        <w:spacing w:before="89"/>
        <w:ind w:left="156"/>
        <w:rPr>
          <w:b/>
        </w:rPr>
      </w:pPr>
      <w:r>
        <w:br w:type="column"/>
      </w:r>
      <w:r>
        <w:rPr>
          <w:b/>
        </w:rPr>
        <w:t>73 988,00 Kč</w:t>
      </w:r>
    </w:p>
    <w:sectPr w:rsidR="0020131D">
      <w:type w:val="continuous"/>
      <w:pgSz w:w="12240" w:h="15840"/>
      <w:pgMar w:top="1500" w:right="1720" w:bottom="280" w:left="1620" w:header="708" w:footer="708" w:gutter="0"/>
      <w:cols w:num="3" w:space="708" w:equalWidth="0">
        <w:col w:w="2282" w:space="3562"/>
        <w:col w:w="1060" w:space="143"/>
        <w:col w:w="185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4BE67" w14:textId="77777777" w:rsidR="002A403C" w:rsidRDefault="002A403C" w:rsidP="002A403C">
      <w:r>
        <w:separator/>
      </w:r>
    </w:p>
  </w:endnote>
  <w:endnote w:type="continuationSeparator" w:id="0">
    <w:p w14:paraId="17942491" w14:textId="77777777" w:rsidR="002A403C" w:rsidRDefault="002A403C" w:rsidP="002A4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569A4" w14:textId="77777777" w:rsidR="002A403C" w:rsidRDefault="002A403C" w:rsidP="002A403C">
      <w:r>
        <w:separator/>
      </w:r>
    </w:p>
  </w:footnote>
  <w:footnote w:type="continuationSeparator" w:id="0">
    <w:p w14:paraId="59F79000" w14:textId="77777777" w:rsidR="002A403C" w:rsidRDefault="002A403C" w:rsidP="002A40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131D"/>
    <w:rsid w:val="0020131D"/>
    <w:rsid w:val="002A403C"/>
    <w:rsid w:val="00C17129"/>
    <w:rsid w:val="00FD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0AE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b/>
      <w:bCs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7" w:line="198" w:lineRule="exact"/>
    </w:pPr>
  </w:style>
  <w:style w:type="paragraph" w:styleId="Zhlav">
    <w:name w:val="header"/>
    <w:basedOn w:val="Normln"/>
    <w:link w:val="ZhlavChar"/>
    <w:uiPriority w:val="99"/>
    <w:unhideWhenUsed/>
    <w:rsid w:val="002A40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A403C"/>
    <w:rPr>
      <w:rFonts w:ascii="Arial" w:eastAsia="Arial" w:hAnsi="Arial" w:cs="Arial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2A40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A403C"/>
    <w:rPr>
      <w:rFonts w:ascii="Arial" w:eastAsia="Arial" w:hAnsi="Arial" w:cs="Arial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2026-03-31T08:37:00Z</dcterms:created>
  <dcterms:modified xsi:type="dcterms:W3CDTF">2026-03-31T08:38:00Z</dcterms:modified>
</cp:coreProperties>
</file>