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68612" w14:textId="77777777" w:rsidR="000076B3" w:rsidRDefault="007F78CE">
      <w:pPr>
        <w:pStyle w:val="Nadpis10"/>
        <w:framePr w:w="8525" w:h="338" w:hRule="exact" w:wrap="none" w:vAnchor="page" w:hAnchor="page" w:x="1844" w:y="1385"/>
        <w:shd w:val="clear" w:color="auto" w:fill="auto"/>
        <w:spacing w:after="0" w:line="280" w:lineRule="exact"/>
      </w:pPr>
      <w:bookmarkStart w:id="0" w:name="bookmark0"/>
      <w:r>
        <w:t>DODATEK</w:t>
      </w:r>
      <w:bookmarkEnd w:id="0"/>
    </w:p>
    <w:p w14:paraId="2CC22BB2" w14:textId="77777777" w:rsidR="000076B3" w:rsidRDefault="007F78CE">
      <w:pPr>
        <w:pStyle w:val="Nadpis10"/>
        <w:framePr w:w="8525" w:h="854" w:hRule="exact" w:wrap="none" w:vAnchor="page" w:hAnchor="page" w:x="1844" w:y="2120"/>
        <w:shd w:val="clear" w:color="auto" w:fill="auto"/>
        <w:spacing w:after="288" w:line="280" w:lineRule="exact"/>
      </w:pPr>
      <w:bookmarkStart w:id="1" w:name="bookmark1"/>
      <w:r>
        <w:t>Smlouvy o poskytování služeb ze dne 23. 03. 2021</w:t>
      </w:r>
      <w:bookmarkEnd w:id="1"/>
    </w:p>
    <w:p w14:paraId="30130642" w14:textId="77777777" w:rsidR="000076B3" w:rsidRDefault="007F78CE">
      <w:pPr>
        <w:pStyle w:val="Zkladntext20"/>
        <w:framePr w:w="8525" w:h="854" w:hRule="exact" w:wrap="none" w:vAnchor="page" w:hAnchor="page" w:x="1844" w:y="2120"/>
        <w:shd w:val="clear" w:color="auto" w:fill="auto"/>
        <w:spacing w:before="0" w:after="0" w:line="200" w:lineRule="exact"/>
      </w:pPr>
      <w:r>
        <w:t>mezi těmito smluvními stranami</w:t>
      </w:r>
    </w:p>
    <w:p w14:paraId="64E3ED76" w14:textId="342DF854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220" w:line="250" w:lineRule="exact"/>
        <w:jc w:val="left"/>
      </w:pPr>
      <w:r>
        <w:t>RNDr. Pavel Mach</w:t>
      </w:r>
      <w:r w:rsidR="00313A24">
        <w:t>,</w:t>
      </w:r>
      <w:r>
        <w:t xml:space="preserve"> Losiná, PSČ</w:t>
      </w:r>
      <w:r w:rsidR="00313A24">
        <w:t xml:space="preserve">: </w:t>
      </w:r>
      <w:r>
        <w:t xml:space="preserve"> IČ</w:t>
      </w:r>
      <w:r w:rsidR="00313A24">
        <w:t>:</w:t>
      </w:r>
      <w:r>
        <w:t xml:space="preserve"> </w:t>
      </w:r>
      <w:r w:rsidR="00313A24">
        <w:t xml:space="preserve"> </w:t>
      </w:r>
      <w:r>
        <w:t xml:space="preserve">Email: </w:t>
      </w:r>
    </w:p>
    <w:p w14:paraId="1719BFC1" w14:textId="77777777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256" w:line="200" w:lineRule="exact"/>
        <w:jc w:val="left"/>
      </w:pPr>
      <w:r>
        <w:t>dále jako poskytovatel</w:t>
      </w:r>
    </w:p>
    <w:p w14:paraId="51DE1A91" w14:textId="77777777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261" w:line="200" w:lineRule="exact"/>
        <w:jc w:val="left"/>
      </w:pPr>
      <w:r>
        <w:t>a</w:t>
      </w:r>
    </w:p>
    <w:p w14:paraId="231EF56F" w14:textId="77777777" w:rsidR="0068141E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  <w:r>
        <w:t xml:space="preserve">21. základní škola Plzeň, Slovanská alej 13, příspěvková organizace </w:t>
      </w:r>
    </w:p>
    <w:p w14:paraId="0913C2FA" w14:textId="77777777" w:rsidR="0068141E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  <w:r>
        <w:t xml:space="preserve">se sídlem Slovanská alej 13, 326 00 Plzeň </w:t>
      </w:r>
    </w:p>
    <w:p w14:paraId="25DA6732" w14:textId="77777777" w:rsidR="007F78CE" w:rsidRDefault="007F78CE" w:rsidP="0068141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  <w:r>
        <w:t>IČ: 66362521</w:t>
      </w:r>
    </w:p>
    <w:p w14:paraId="1430219B" w14:textId="51222460" w:rsidR="0068141E" w:rsidRDefault="007F78CE" w:rsidP="0068141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  <w:r>
        <w:t xml:space="preserve">zastoupená ředitelem školy Mgr. Martinem Prokopem </w:t>
      </w:r>
    </w:p>
    <w:p w14:paraId="4E8CC72E" w14:textId="77777777" w:rsidR="0068141E" w:rsidRDefault="0068141E" w:rsidP="0068141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</w:p>
    <w:p w14:paraId="3EBB6D72" w14:textId="1585F175" w:rsidR="000076B3" w:rsidRDefault="007F78CE" w:rsidP="0068141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4" w:lineRule="exact"/>
        <w:jc w:val="left"/>
      </w:pPr>
      <w:r>
        <w:t>dále jako klient</w:t>
      </w:r>
    </w:p>
    <w:p w14:paraId="766ABB92" w14:textId="77777777" w:rsidR="0068141E" w:rsidRDefault="0068141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298" w:line="200" w:lineRule="exact"/>
        <w:jc w:val="left"/>
      </w:pPr>
    </w:p>
    <w:p w14:paraId="3762816F" w14:textId="09C219F6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298" w:line="200" w:lineRule="exact"/>
        <w:jc w:val="left"/>
      </w:pPr>
      <w:r>
        <w:t>Smluvní strany ujednávají následující změnu bodu 4. smlouvy účinnou od uzavření tohoto dodatku:</w:t>
      </w:r>
    </w:p>
    <w:p w14:paraId="590C630D" w14:textId="77777777" w:rsidR="000076B3" w:rsidRDefault="007F78CE">
      <w:pPr>
        <w:pStyle w:val="Zkladntext30"/>
        <w:framePr w:w="8525" w:h="5684" w:hRule="exact" w:wrap="none" w:vAnchor="page" w:hAnchor="page" w:x="1844" w:y="3180"/>
        <w:shd w:val="clear" w:color="auto" w:fill="auto"/>
        <w:spacing w:before="0" w:after="0" w:line="220" w:lineRule="exact"/>
        <w:ind w:left="360"/>
      </w:pPr>
      <w:r>
        <w:rPr>
          <w:rStyle w:val="Zkladntext31"/>
        </w:rPr>
        <w:t>4. Ceny</w:t>
      </w:r>
    </w:p>
    <w:p w14:paraId="4B40E0DC" w14:textId="77777777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0" w:lineRule="exact"/>
        <w:jc w:val="left"/>
      </w:pPr>
      <w:r>
        <w:t>Poskytovatel účtuje klientovi služby dle bodu 1. formou měsíčního paušálu vždy k 1. dni následujícího měsíce.</w:t>
      </w:r>
    </w:p>
    <w:p w14:paraId="12FF2A6C" w14:textId="77777777" w:rsidR="000076B3" w:rsidRDefault="007F78CE">
      <w:pPr>
        <w:pStyle w:val="Zkladntext20"/>
        <w:framePr w:w="8525" w:h="5684" w:hRule="exact" w:wrap="none" w:vAnchor="page" w:hAnchor="page" w:x="1844" w:y="3180"/>
        <w:shd w:val="clear" w:color="auto" w:fill="auto"/>
        <w:spacing w:before="0" w:after="0" w:line="250" w:lineRule="exact"/>
        <w:jc w:val="left"/>
      </w:pPr>
      <w:r>
        <w:t>Cena za službu od 1.6.2023 dle odst. 1. činí Kč 2160,-/měs.</w:t>
      </w:r>
    </w:p>
    <w:p w14:paraId="620B242F" w14:textId="77777777" w:rsidR="000076B3" w:rsidRDefault="007F78CE">
      <w:pPr>
        <w:pStyle w:val="Zkladntext20"/>
        <w:framePr w:wrap="none" w:vAnchor="page" w:hAnchor="page" w:x="1844" w:y="9834"/>
        <w:shd w:val="clear" w:color="auto" w:fill="auto"/>
        <w:spacing w:before="0" w:after="0" w:line="200" w:lineRule="exact"/>
        <w:jc w:val="left"/>
      </w:pPr>
      <w:r>
        <w:t>V Plzni dne 24.5.2023</w:t>
      </w:r>
    </w:p>
    <w:p w14:paraId="60780CB1" w14:textId="77777777" w:rsidR="000076B3" w:rsidRDefault="007F78CE">
      <w:pPr>
        <w:pStyle w:val="Titulekobrzku0"/>
        <w:framePr w:wrap="none" w:vAnchor="page" w:hAnchor="page" w:x="1849" w:y="11068"/>
        <w:shd w:val="clear" w:color="auto" w:fill="auto"/>
        <w:spacing w:line="200" w:lineRule="exact"/>
      </w:pPr>
      <w:r>
        <w:t>Za poskytovatele:</w:t>
      </w:r>
    </w:p>
    <w:p w14:paraId="27FEF1BD" w14:textId="77777777" w:rsidR="000076B3" w:rsidRDefault="007F78CE" w:rsidP="0068141E">
      <w:pPr>
        <w:pStyle w:val="Zkladntext20"/>
        <w:framePr w:w="9196" w:wrap="none" w:vAnchor="page" w:hAnchor="page" w:x="1844" w:y="11068"/>
        <w:shd w:val="clear" w:color="auto" w:fill="auto"/>
        <w:spacing w:before="0" w:after="0" w:line="200" w:lineRule="exact"/>
        <w:ind w:left="5516" w:firstLine="148"/>
        <w:jc w:val="left"/>
      </w:pPr>
      <w:r>
        <w:t>Za klienta:</w:t>
      </w:r>
    </w:p>
    <w:p w14:paraId="7A8C9DC6" w14:textId="77777777" w:rsidR="000076B3" w:rsidRDefault="000076B3">
      <w:pPr>
        <w:rPr>
          <w:sz w:val="2"/>
          <w:szCs w:val="2"/>
        </w:rPr>
      </w:pPr>
    </w:p>
    <w:sectPr w:rsidR="000076B3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F1EEE" w14:textId="77777777" w:rsidR="0068141E" w:rsidRDefault="0068141E">
      <w:r>
        <w:separator/>
      </w:r>
    </w:p>
  </w:endnote>
  <w:endnote w:type="continuationSeparator" w:id="0">
    <w:p w14:paraId="1B466356" w14:textId="77777777" w:rsidR="0068141E" w:rsidRDefault="0068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CF027" w14:textId="77777777" w:rsidR="0068141E" w:rsidRDefault="0068141E"/>
  </w:footnote>
  <w:footnote w:type="continuationSeparator" w:id="0">
    <w:p w14:paraId="095A46E3" w14:textId="77777777" w:rsidR="0068141E" w:rsidRDefault="0068141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3"/>
    <w:rsid w:val="000076B3"/>
    <w:rsid w:val="000C1239"/>
    <w:rsid w:val="00313A24"/>
    <w:rsid w:val="0068141E"/>
    <w:rsid w:val="007F78CE"/>
    <w:rsid w:val="00A4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B6A68"/>
  <w15:docId w15:val="{D95F1940-8329-49DC-9BF9-82872E01C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8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after="360" w:line="0" w:lineRule="atLeast"/>
      <w:jc w:val="center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60" w:after="6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Smlouva o poskytovÃ¡nÃŁ sluÅ¾eb - dodatek 2023 21. ZÅ€.docx</vt:lpstr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Smlouva o poskytovÃ¡nÃŁ sluÅ¾eb - dodatek 2023 21. ZÅ€.docx</dc:title>
  <dc:subject/>
  <dc:creator>Linhartová Petra</dc:creator>
  <cp:keywords/>
  <cp:lastModifiedBy>Linhartová Petra</cp:lastModifiedBy>
  <cp:revision>2</cp:revision>
  <dcterms:created xsi:type="dcterms:W3CDTF">2026-03-27T09:32:00Z</dcterms:created>
  <dcterms:modified xsi:type="dcterms:W3CDTF">2026-03-31T08:05:00Z</dcterms:modified>
</cp:coreProperties>
</file>