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2C9D362C" w:rsidR="0021406B" w:rsidRPr="00E26B08" w:rsidRDefault="00E92110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Dan</w:t>
      </w:r>
      <w:r w:rsidR="00F60650">
        <w:rPr>
          <w:rFonts w:ascii="Tahoma" w:hAnsi="Tahoma" w:cs="Tahoma"/>
          <w:b/>
          <w:sz w:val="16"/>
          <w:szCs w:val="16"/>
        </w:rPr>
        <w:t>one a.s.</w:t>
      </w:r>
    </w:p>
    <w:p w14:paraId="3A800C0A" w14:textId="77FFF3EC" w:rsidR="0021406B" w:rsidRPr="00E26B08" w:rsidRDefault="006C4FF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</w:t>
      </w:r>
      <w:r w:rsidR="0021406B" w:rsidRPr="00E26B08">
        <w:rPr>
          <w:rFonts w:ascii="Tahoma" w:hAnsi="Tahoma" w:cs="Tahoma"/>
          <w:sz w:val="16"/>
          <w:szCs w:val="16"/>
        </w:rPr>
        <w:t>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030761">
        <w:rPr>
          <w:rFonts w:ascii="Tahoma" w:hAnsi="Tahoma" w:cs="Tahoma"/>
          <w:sz w:val="16"/>
          <w:szCs w:val="16"/>
        </w:rPr>
        <w:t>Městským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030761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F60D47">
        <w:rPr>
          <w:rFonts w:ascii="Tahoma" w:hAnsi="Tahoma" w:cs="Tahoma"/>
          <w:sz w:val="16"/>
          <w:szCs w:val="16"/>
        </w:rPr>
        <w:t>sp</w:t>
      </w:r>
      <w:proofErr w:type="spellEnd"/>
      <w:r w:rsidR="00F60D47">
        <w:rPr>
          <w:rFonts w:ascii="Tahoma" w:hAnsi="Tahoma" w:cs="Tahoma"/>
          <w:sz w:val="16"/>
          <w:szCs w:val="16"/>
        </w:rPr>
        <w:t xml:space="preserve">. zn. </w:t>
      </w:r>
      <w:r w:rsidR="00030761">
        <w:rPr>
          <w:rFonts w:ascii="Tahoma" w:hAnsi="Tahoma" w:cs="Tahoma"/>
          <w:sz w:val="16"/>
          <w:szCs w:val="16"/>
        </w:rPr>
        <w:t>B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030761">
        <w:rPr>
          <w:rFonts w:ascii="Tahoma" w:hAnsi="Tahoma" w:cs="Tahoma"/>
          <w:sz w:val="16"/>
          <w:szCs w:val="16"/>
        </w:rPr>
        <w:t>1514</w:t>
      </w:r>
    </w:p>
    <w:p w14:paraId="5D5ABCD0" w14:textId="1CDDE33A" w:rsidR="0021406B" w:rsidRPr="00E26B0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 </w:t>
      </w:r>
      <w:r w:rsidR="003A0D89">
        <w:rPr>
          <w:rFonts w:ascii="Tahoma" w:hAnsi="Tahoma" w:cs="Tahoma"/>
          <w:sz w:val="16"/>
          <w:szCs w:val="16"/>
        </w:rPr>
        <w:t>V parku 2294/2, Chodov, 148 00 Praha 4</w:t>
      </w:r>
    </w:p>
    <w:p w14:paraId="7D0A67F4" w14:textId="111F8ECD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3A0D89">
        <w:rPr>
          <w:rFonts w:ascii="Tahoma" w:hAnsi="Tahoma" w:cs="Tahoma"/>
          <w:sz w:val="16"/>
          <w:szCs w:val="16"/>
        </w:rPr>
        <w:t>45272972</w:t>
      </w:r>
      <w:r w:rsidRPr="00E26B08">
        <w:rPr>
          <w:rFonts w:ascii="Tahoma" w:hAnsi="Tahoma" w:cs="Tahoma"/>
          <w:sz w:val="16"/>
          <w:szCs w:val="16"/>
        </w:rPr>
        <w:tab/>
      </w:r>
      <w:r w:rsidR="003A0D89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DIČ: CZ</w:t>
      </w:r>
      <w:r w:rsidR="003A0D89">
        <w:rPr>
          <w:rFonts w:ascii="Tahoma" w:hAnsi="Tahoma" w:cs="Tahoma"/>
          <w:sz w:val="16"/>
          <w:szCs w:val="16"/>
        </w:rPr>
        <w:t>45272972</w:t>
      </w:r>
    </w:p>
    <w:p w14:paraId="1342E72A" w14:textId="5C603CBB" w:rsidR="0021406B" w:rsidRPr="00E26B08" w:rsidRDefault="00D22BE5" w:rsidP="0021406B">
      <w:pPr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  <w:t xml:space="preserve"> </w:t>
      </w:r>
      <w:proofErr w:type="spellStart"/>
      <w:r w:rsidR="00FB610F">
        <w:rPr>
          <w:rFonts w:ascii="Tahoma" w:hAnsi="Tahoma" w:cs="Tahoma"/>
          <w:sz w:val="16"/>
          <w:szCs w:val="16"/>
        </w:rPr>
        <w:t>xxx</w:t>
      </w:r>
      <w:proofErr w:type="spellEnd"/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036AA25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4197A6F0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313DA6F6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6C2074">
        <w:rPr>
          <w:rFonts w:ascii="Tahoma" w:hAnsi="Tahoma" w:cs="Tahoma"/>
          <w:sz w:val="16"/>
          <w:szCs w:val="16"/>
        </w:rPr>
        <w:t>doc</w:t>
      </w:r>
      <w:r w:rsidR="00E205B0" w:rsidRPr="00E26B08">
        <w:rPr>
          <w:rFonts w:ascii="Tahoma" w:hAnsi="Tahoma" w:cs="Tahoma"/>
          <w:sz w:val="16"/>
          <w:szCs w:val="16"/>
        </w:rPr>
        <w:t xml:space="preserve">. MUDr. </w:t>
      </w:r>
      <w:r w:rsidR="006C2074">
        <w:rPr>
          <w:rFonts w:ascii="Tahoma" w:hAnsi="Tahoma" w:cs="Tahoma"/>
          <w:sz w:val="16"/>
          <w:szCs w:val="16"/>
        </w:rPr>
        <w:t>Jánem</w:t>
      </w:r>
      <w:r w:rsidR="00C12E5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C2074">
        <w:rPr>
          <w:rFonts w:ascii="Tahoma" w:hAnsi="Tahoma" w:cs="Tahoma"/>
          <w:sz w:val="16"/>
          <w:szCs w:val="16"/>
        </w:rPr>
        <w:t>Dudrou</w:t>
      </w:r>
      <w:proofErr w:type="spellEnd"/>
      <w:r w:rsidR="00C12E58">
        <w:rPr>
          <w:rFonts w:ascii="Tahoma" w:hAnsi="Tahoma" w:cs="Tahoma"/>
          <w:sz w:val="16"/>
          <w:szCs w:val="16"/>
        </w:rPr>
        <w:t>, PhD., M</w:t>
      </w:r>
      <w:r w:rsidR="006C2074">
        <w:rPr>
          <w:rFonts w:ascii="Tahoma" w:hAnsi="Tahoma" w:cs="Tahoma"/>
          <w:sz w:val="16"/>
          <w:szCs w:val="16"/>
        </w:rPr>
        <w:t>PH</w:t>
      </w:r>
      <w:r w:rsidR="00C12E58">
        <w:rPr>
          <w:rFonts w:ascii="Tahoma" w:hAnsi="Tahoma" w:cs="Tahoma"/>
          <w:sz w:val="16"/>
          <w:szCs w:val="16"/>
        </w:rPr>
        <w:t>, ředitelem</w:t>
      </w:r>
    </w:p>
    <w:p w14:paraId="1529C4C5" w14:textId="77777777" w:rsidR="0021406B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184EDE80" w14:textId="77777777" w:rsidR="001C7D7E" w:rsidRDefault="001C7D7E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251E9B0D" w14:textId="2A349828" w:rsidR="001C7D7E" w:rsidRPr="00E26B08" w:rsidRDefault="001C7D7E" w:rsidP="005C7749">
      <w:pPr>
        <w:pStyle w:val="Zkladntext"/>
        <w:spacing w:after="2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a vypůjčitel společně též jako „smluvní strany“</w:t>
      </w:r>
    </w:p>
    <w:p w14:paraId="7E6E768E" w14:textId="10E0F228" w:rsidR="0021406B" w:rsidRPr="00E26B08" w:rsidRDefault="001C7D7E" w:rsidP="0021406B">
      <w:pPr>
        <w:pStyle w:val="Zkladntext"/>
        <w:rPr>
          <w:rFonts w:ascii="Tahoma" w:hAnsi="Tahoma" w:cs="Tahoma"/>
          <w:sz w:val="16"/>
          <w:szCs w:val="16"/>
        </w:rPr>
      </w:pPr>
      <w:r w:rsidRPr="001C7D7E">
        <w:rPr>
          <w:rFonts w:ascii="Tahoma" w:hAnsi="Tahoma" w:cs="Tahoma"/>
          <w:sz w:val="16"/>
          <w:szCs w:val="16"/>
        </w:rPr>
        <w:t xml:space="preserve">uzavírají dnešního dne, měsíce a roku podle ustanovení § </w:t>
      </w:r>
      <w:smartTag w:uri="urn:schemas-microsoft-com:office:smarttags" w:element="metricconverter">
        <w:smartTagPr>
          <w:attr w:name="ProductID" w:val="2193 a"/>
        </w:smartTagPr>
        <w:r w:rsidRPr="001C7D7E">
          <w:rPr>
            <w:rFonts w:ascii="Tahoma" w:hAnsi="Tahoma" w:cs="Tahoma"/>
            <w:sz w:val="16"/>
            <w:szCs w:val="16"/>
          </w:rPr>
          <w:t>2193 a</w:t>
        </w:r>
      </w:smartTag>
      <w:r w:rsidRPr="001C7D7E">
        <w:rPr>
          <w:rFonts w:ascii="Tahoma" w:hAnsi="Tahoma" w:cs="Tahoma"/>
          <w:sz w:val="16"/>
          <w:szCs w:val="16"/>
        </w:rPr>
        <w:t xml:space="preserve"> násl. zákona č. 89/2012 Sb., občanského zákoníku, v účinném znění, tuto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5CA0F811" w14:textId="77777777" w:rsidR="001C7D7E" w:rsidRDefault="001C7D7E" w:rsidP="001C7D7E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2261D341" w14:textId="77777777" w:rsidR="00EF5F4B" w:rsidRDefault="001C7D7E" w:rsidP="005C7749">
      <w:pPr>
        <w:pStyle w:val="Zkladntext"/>
        <w:spacing w:after="24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1241982" w14:textId="1E1ABB53" w:rsidR="00B4341A" w:rsidRPr="00EF5F4B" w:rsidRDefault="00B4341A" w:rsidP="00082325">
      <w:pPr>
        <w:pStyle w:val="Zkladntext"/>
        <w:spacing w:after="6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20F367D2" w14:textId="2F5BE70A" w:rsidR="0021406B" w:rsidRPr="00861104" w:rsidRDefault="00B4341A" w:rsidP="004F40D7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61104">
        <w:rPr>
          <w:rFonts w:ascii="Tahoma" w:hAnsi="Tahoma" w:cs="Tahoma"/>
          <w:sz w:val="16"/>
          <w:szCs w:val="16"/>
        </w:rPr>
        <w:t>Půjčitel je vlastníkem zdravotnického přístroje „</w:t>
      </w:r>
      <w:r w:rsidR="00E837B5" w:rsidRPr="00861104">
        <w:rPr>
          <w:rFonts w:ascii="Tahoma" w:hAnsi="Tahoma" w:cs="Tahoma"/>
          <w:sz w:val="16"/>
          <w:szCs w:val="16"/>
        </w:rPr>
        <w:t>Enterální pumpa</w:t>
      </w:r>
      <w:r w:rsidR="00983E42" w:rsidRPr="00861104">
        <w:rPr>
          <w:rFonts w:ascii="Tahoma" w:hAnsi="Tahoma" w:cs="Tahoma"/>
          <w:sz w:val="16"/>
          <w:szCs w:val="16"/>
        </w:rPr>
        <w:t>“</w:t>
      </w:r>
      <w:r w:rsidRPr="00861104">
        <w:rPr>
          <w:rFonts w:ascii="Tahoma" w:hAnsi="Tahoma" w:cs="Tahoma"/>
          <w:sz w:val="16"/>
          <w:szCs w:val="16"/>
        </w:rPr>
        <w:t xml:space="preserve"> </w:t>
      </w:r>
      <w:r w:rsidR="00DD2E75" w:rsidRPr="00861104">
        <w:rPr>
          <w:rFonts w:ascii="Tahoma" w:hAnsi="Tahoma" w:cs="Tahoma"/>
          <w:sz w:val="16"/>
          <w:szCs w:val="16"/>
        </w:rPr>
        <w:t xml:space="preserve">typ </w:t>
      </w:r>
      <w:proofErr w:type="spellStart"/>
      <w:r w:rsidR="0039227E" w:rsidRPr="00861104">
        <w:rPr>
          <w:rFonts w:ascii="Tahoma" w:hAnsi="Tahoma" w:cs="Tahoma"/>
          <w:sz w:val="16"/>
          <w:szCs w:val="16"/>
        </w:rPr>
        <w:t>Flocare</w:t>
      </w:r>
      <w:proofErr w:type="spellEnd"/>
      <w:r w:rsidR="0039227E" w:rsidRPr="00861104">
        <w:rPr>
          <w:rFonts w:ascii="Tahoma" w:hAnsi="Tahoma" w:cs="Tahoma"/>
          <w:sz w:val="16"/>
          <w:szCs w:val="16"/>
        </w:rPr>
        <w:t xml:space="preserve"> Infinity </w:t>
      </w:r>
      <w:proofErr w:type="spellStart"/>
      <w:r w:rsidR="0039227E" w:rsidRPr="00861104">
        <w:rPr>
          <w:rFonts w:ascii="Tahoma" w:hAnsi="Tahoma" w:cs="Tahoma"/>
          <w:sz w:val="16"/>
          <w:szCs w:val="16"/>
        </w:rPr>
        <w:t>enteral</w:t>
      </w:r>
      <w:proofErr w:type="spellEnd"/>
      <w:r w:rsidR="0039227E" w:rsidRPr="0086110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9227E" w:rsidRPr="00861104">
        <w:rPr>
          <w:rFonts w:ascii="Tahoma" w:hAnsi="Tahoma" w:cs="Tahoma"/>
          <w:sz w:val="16"/>
          <w:szCs w:val="16"/>
        </w:rPr>
        <w:t>feeding</w:t>
      </w:r>
      <w:proofErr w:type="spellEnd"/>
      <w:r w:rsidR="0039227E" w:rsidRPr="00861104">
        <w:rPr>
          <w:rFonts w:ascii="Tahoma" w:hAnsi="Tahoma" w:cs="Tahoma"/>
          <w:sz w:val="16"/>
          <w:szCs w:val="16"/>
        </w:rPr>
        <w:t xml:space="preserve"> pump W-EUROPE</w:t>
      </w:r>
      <w:r w:rsidR="00FC78CD" w:rsidRPr="00861104">
        <w:rPr>
          <w:rFonts w:ascii="Tahoma" w:hAnsi="Tahoma" w:cs="Tahoma"/>
          <w:sz w:val="16"/>
          <w:szCs w:val="16"/>
        </w:rPr>
        <w:t xml:space="preserve"> </w:t>
      </w:r>
      <w:r w:rsidRPr="00861104">
        <w:rPr>
          <w:rFonts w:ascii="Tahoma" w:hAnsi="Tahoma" w:cs="Tahoma"/>
          <w:sz w:val="16"/>
          <w:szCs w:val="16"/>
        </w:rPr>
        <w:t>v</w:t>
      </w:r>
      <w:r w:rsidR="008A5F18" w:rsidRPr="00861104">
        <w:rPr>
          <w:rFonts w:ascii="Tahoma" w:hAnsi="Tahoma" w:cs="Tahoma"/>
          <w:sz w:val="16"/>
          <w:szCs w:val="16"/>
        </w:rPr>
        <w:t> pořizovací ceně</w:t>
      </w:r>
      <w:r w:rsidR="00666785" w:rsidRPr="00861104">
        <w:rPr>
          <w:rFonts w:ascii="Tahoma" w:hAnsi="Tahoma" w:cs="Tahoma"/>
          <w:sz w:val="16"/>
          <w:szCs w:val="16"/>
        </w:rPr>
        <w:t xml:space="preserve"> </w:t>
      </w:r>
      <w:r w:rsidR="002F7787" w:rsidRPr="00861104">
        <w:rPr>
          <w:rFonts w:ascii="Tahoma" w:hAnsi="Tahoma" w:cs="Tahoma"/>
          <w:sz w:val="16"/>
          <w:szCs w:val="16"/>
        </w:rPr>
        <w:t>35</w:t>
      </w:r>
      <w:r w:rsidR="005D1E85" w:rsidRPr="00861104">
        <w:rPr>
          <w:rFonts w:ascii="Tahoma" w:hAnsi="Tahoma" w:cs="Tahoma"/>
          <w:sz w:val="16"/>
          <w:szCs w:val="16"/>
        </w:rPr>
        <w:t xml:space="preserve"> </w:t>
      </w:r>
      <w:r w:rsidR="002F7787" w:rsidRPr="00861104">
        <w:rPr>
          <w:rFonts w:ascii="Tahoma" w:hAnsi="Tahoma" w:cs="Tahoma"/>
          <w:sz w:val="16"/>
          <w:szCs w:val="16"/>
        </w:rPr>
        <w:t>514</w:t>
      </w:r>
      <w:r w:rsidR="00951649" w:rsidRPr="00861104">
        <w:rPr>
          <w:rFonts w:ascii="Tahoma" w:hAnsi="Tahoma" w:cs="Tahoma"/>
          <w:sz w:val="16"/>
          <w:szCs w:val="16"/>
        </w:rPr>
        <w:t xml:space="preserve"> </w:t>
      </w:r>
      <w:r w:rsidR="002F5FD4" w:rsidRPr="00861104">
        <w:rPr>
          <w:rFonts w:ascii="Tahoma" w:hAnsi="Tahoma" w:cs="Tahoma"/>
          <w:sz w:val="16"/>
          <w:szCs w:val="16"/>
        </w:rPr>
        <w:t xml:space="preserve">Kč </w:t>
      </w:r>
      <w:r w:rsidR="00951649" w:rsidRPr="00861104">
        <w:rPr>
          <w:rFonts w:ascii="Tahoma" w:hAnsi="Tahoma" w:cs="Tahoma"/>
          <w:sz w:val="16"/>
          <w:szCs w:val="16"/>
        </w:rPr>
        <w:t>s</w:t>
      </w:r>
      <w:r w:rsidR="003C7DF4" w:rsidRPr="00861104">
        <w:rPr>
          <w:rFonts w:ascii="Tahoma" w:hAnsi="Tahoma" w:cs="Tahoma"/>
          <w:sz w:val="16"/>
          <w:szCs w:val="16"/>
        </w:rPr>
        <w:t> </w:t>
      </w:r>
      <w:r w:rsidR="00951649" w:rsidRPr="00861104">
        <w:rPr>
          <w:rFonts w:ascii="Tahoma" w:hAnsi="Tahoma" w:cs="Tahoma"/>
          <w:sz w:val="16"/>
          <w:szCs w:val="16"/>
        </w:rPr>
        <w:t>DPH</w:t>
      </w:r>
      <w:r w:rsidR="003C7DF4" w:rsidRPr="00861104">
        <w:rPr>
          <w:rFonts w:ascii="Tahoma" w:hAnsi="Tahoma" w:cs="Tahoma"/>
          <w:sz w:val="16"/>
          <w:szCs w:val="16"/>
        </w:rPr>
        <w:t xml:space="preserve"> za ks</w:t>
      </w:r>
      <w:r w:rsidR="00D34394" w:rsidRPr="00861104">
        <w:rPr>
          <w:rFonts w:ascii="Tahoma" w:hAnsi="Tahoma" w:cs="Tahoma"/>
          <w:sz w:val="16"/>
          <w:szCs w:val="16"/>
        </w:rPr>
        <w:t>,</w:t>
      </w:r>
      <w:r w:rsidRPr="00861104">
        <w:rPr>
          <w:rFonts w:ascii="Tahoma" w:hAnsi="Tahoma" w:cs="Tahoma"/>
          <w:sz w:val="16"/>
          <w:szCs w:val="16"/>
        </w:rPr>
        <w:t xml:space="preserve"> </w:t>
      </w:r>
      <w:r w:rsidR="00745C62" w:rsidRPr="00861104">
        <w:rPr>
          <w:rFonts w:ascii="Tahoma" w:hAnsi="Tahoma" w:cs="Tahoma"/>
          <w:sz w:val="16"/>
          <w:szCs w:val="16"/>
        </w:rPr>
        <w:t>v</w:t>
      </w:r>
      <w:r w:rsidR="00900AEA" w:rsidRPr="00861104">
        <w:rPr>
          <w:rFonts w:ascii="Tahoma" w:hAnsi="Tahoma" w:cs="Tahoma"/>
          <w:sz w:val="16"/>
          <w:szCs w:val="16"/>
        </w:rPr>
        <w:t xml:space="preserve">ýrobní </w:t>
      </w:r>
      <w:r w:rsidR="00745C62" w:rsidRPr="00861104">
        <w:rPr>
          <w:rFonts w:ascii="Tahoma" w:hAnsi="Tahoma" w:cs="Tahoma"/>
          <w:sz w:val="16"/>
          <w:szCs w:val="16"/>
        </w:rPr>
        <w:t>č</w:t>
      </w:r>
      <w:r w:rsidR="00900AEA" w:rsidRPr="00861104">
        <w:rPr>
          <w:rFonts w:ascii="Tahoma" w:hAnsi="Tahoma" w:cs="Tahoma"/>
          <w:sz w:val="16"/>
          <w:szCs w:val="16"/>
        </w:rPr>
        <w:t>ísl</w:t>
      </w:r>
      <w:r w:rsidR="007D4D65" w:rsidRPr="00861104">
        <w:rPr>
          <w:rFonts w:ascii="Tahoma" w:hAnsi="Tahoma" w:cs="Tahoma"/>
          <w:sz w:val="16"/>
          <w:szCs w:val="16"/>
        </w:rPr>
        <w:t>a</w:t>
      </w:r>
      <w:r w:rsidR="00E44C9E" w:rsidRPr="00861104">
        <w:rPr>
          <w:rFonts w:ascii="Tahoma" w:hAnsi="Tahoma" w:cs="Tahoma"/>
          <w:sz w:val="16"/>
          <w:szCs w:val="16"/>
        </w:rPr>
        <w:t xml:space="preserve"> </w:t>
      </w:r>
      <w:r w:rsidR="00E70D34" w:rsidRPr="00861104">
        <w:rPr>
          <w:rFonts w:ascii="Tahoma" w:hAnsi="Tahoma" w:cs="Tahoma"/>
          <w:sz w:val="16"/>
          <w:szCs w:val="16"/>
        </w:rPr>
        <w:t>76106597</w:t>
      </w:r>
      <w:r w:rsidR="007D4D65" w:rsidRPr="00861104">
        <w:rPr>
          <w:rFonts w:ascii="Tahoma" w:hAnsi="Tahoma" w:cs="Tahoma"/>
          <w:sz w:val="16"/>
          <w:szCs w:val="16"/>
        </w:rPr>
        <w:t>, 76206480, 76775016, 76279221</w:t>
      </w:r>
      <w:r w:rsidR="00983E42" w:rsidRPr="00861104">
        <w:rPr>
          <w:rFonts w:ascii="Tahoma" w:hAnsi="Tahoma" w:cs="Tahoma"/>
          <w:sz w:val="16"/>
          <w:szCs w:val="16"/>
        </w:rPr>
        <w:t xml:space="preserve"> </w:t>
      </w:r>
      <w:r w:rsidR="0039227E" w:rsidRPr="00861104">
        <w:rPr>
          <w:rFonts w:ascii="Tahoma" w:hAnsi="Tahoma" w:cs="Tahoma"/>
          <w:sz w:val="16"/>
          <w:szCs w:val="16"/>
        </w:rPr>
        <w:t xml:space="preserve">a </w:t>
      </w:r>
      <w:r w:rsidR="00DA55F3" w:rsidRPr="00861104">
        <w:rPr>
          <w:rFonts w:ascii="Tahoma" w:hAnsi="Tahoma" w:cs="Tahoma"/>
          <w:sz w:val="16"/>
          <w:szCs w:val="16"/>
        </w:rPr>
        <w:t xml:space="preserve">„Enterální pumpa“ </w:t>
      </w:r>
      <w:proofErr w:type="spellStart"/>
      <w:r w:rsidR="00DA55F3" w:rsidRPr="00861104">
        <w:rPr>
          <w:rFonts w:ascii="Tahoma" w:hAnsi="Tahoma" w:cs="Tahoma"/>
          <w:sz w:val="16"/>
          <w:szCs w:val="16"/>
        </w:rPr>
        <w:t>Flocare</w:t>
      </w:r>
      <w:proofErr w:type="spellEnd"/>
      <w:r w:rsidR="00DA55F3" w:rsidRPr="00861104">
        <w:rPr>
          <w:rFonts w:ascii="Tahoma" w:hAnsi="Tahoma" w:cs="Tahoma"/>
          <w:sz w:val="16"/>
          <w:szCs w:val="16"/>
        </w:rPr>
        <w:t xml:space="preserve"> Infinity + </w:t>
      </w:r>
      <w:proofErr w:type="spellStart"/>
      <w:r w:rsidR="00DA55F3" w:rsidRPr="00861104">
        <w:rPr>
          <w:rFonts w:ascii="Tahoma" w:hAnsi="Tahoma" w:cs="Tahoma"/>
          <w:sz w:val="16"/>
          <w:szCs w:val="16"/>
        </w:rPr>
        <w:t>enteral</w:t>
      </w:r>
      <w:proofErr w:type="spellEnd"/>
      <w:r w:rsidR="00DA55F3" w:rsidRPr="0086110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A55F3" w:rsidRPr="00861104">
        <w:rPr>
          <w:rFonts w:ascii="Tahoma" w:hAnsi="Tahoma" w:cs="Tahoma"/>
          <w:sz w:val="16"/>
          <w:szCs w:val="16"/>
        </w:rPr>
        <w:t>feeding</w:t>
      </w:r>
      <w:proofErr w:type="spellEnd"/>
      <w:r w:rsidR="00DA55F3" w:rsidRPr="00861104">
        <w:rPr>
          <w:rFonts w:ascii="Tahoma" w:hAnsi="Tahoma" w:cs="Tahoma"/>
          <w:sz w:val="16"/>
          <w:szCs w:val="16"/>
        </w:rPr>
        <w:t xml:space="preserve"> pump W-EUROPE v pořizovací ceně 35 514 Kč s DPH za ks </w:t>
      </w:r>
      <w:proofErr w:type="spellStart"/>
      <w:r w:rsidR="00DA55F3" w:rsidRPr="00861104">
        <w:rPr>
          <w:rFonts w:ascii="Tahoma" w:hAnsi="Tahoma" w:cs="Tahoma"/>
          <w:sz w:val="16"/>
          <w:szCs w:val="16"/>
        </w:rPr>
        <w:t>výrovní</w:t>
      </w:r>
      <w:proofErr w:type="spellEnd"/>
      <w:r w:rsidR="00DA55F3" w:rsidRPr="00861104">
        <w:rPr>
          <w:rFonts w:ascii="Tahoma" w:hAnsi="Tahoma" w:cs="Tahoma"/>
          <w:sz w:val="16"/>
          <w:szCs w:val="16"/>
        </w:rPr>
        <w:t xml:space="preserve"> číslo </w:t>
      </w:r>
      <w:r w:rsidR="0039227E" w:rsidRPr="00861104">
        <w:rPr>
          <w:rFonts w:ascii="Tahoma" w:hAnsi="Tahoma" w:cs="Tahoma"/>
          <w:sz w:val="16"/>
          <w:szCs w:val="16"/>
        </w:rPr>
        <w:t xml:space="preserve">77800029 </w:t>
      </w:r>
      <w:r w:rsidRPr="00861104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861104">
        <w:rPr>
          <w:rFonts w:ascii="Tahoma" w:hAnsi="Tahoma" w:cs="Tahoma"/>
          <w:sz w:val="16"/>
          <w:szCs w:val="16"/>
        </w:rPr>
        <w:t>.</w:t>
      </w:r>
    </w:p>
    <w:p w14:paraId="75AFF880" w14:textId="2D15ABE2" w:rsidR="00B4341A" w:rsidRPr="00ED7B1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51649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E70D34">
        <w:rPr>
          <w:rFonts w:ascii="Tahoma" w:hAnsi="Tahoma" w:cs="Tahoma"/>
          <w:sz w:val="16"/>
          <w:szCs w:val="16"/>
        </w:rPr>
        <w:t>Klinice pediatrie a dědičných poruch metabolismu</w:t>
      </w:r>
      <w:r w:rsidR="00F92F57" w:rsidRPr="00951649">
        <w:rPr>
          <w:rFonts w:ascii="Tahoma" w:hAnsi="Tahoma" w:cs="Tahoma"/>
          <w:sz w:val="16"/>
          <w:szCs w:val="16"/>
        </w:rPr>
        <w:t xml:space="preserve"> </w:t>
      </w:r>
      <w:r w:rsidRPr="00951649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951649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951649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082325">
      <w:pPr>
        <w:spacing w:after="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22FA7DBD" w:rsidR="00B4341A" w:rsidRPr="00951649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51649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E70D34" w:rsidRPr="00E70D34">
        <w:rPr>
          <w:rFonts w:ascii="Tahoma" w:hAnsi="Tahoma" w:cs="Tahoma"/>
          <w:sz w:val="16"/>
          <w:szCs w:val="16"/>
        </w:rPr>
        <w:t xml:space="preserve"> </w:t>
      </w:r>
      <w:r w:rsidR="00E70D34">
        <w:rPr>
          <w:rFonts w:ascii="Tahoma" w:hAnsi="Tahoma" w:cs="Tahoma"/>
          <w:sz w:val="16"/>
          <w:szCs w:val="16"/>
        </w:rPr>
        <w:t xml:space="preserve">Kliniku pediatrie a dědičných poruch metabolismu, </w:t>
      </w:r>
      <w:r w:rsidR="00E70D34" w:rsidRPr="00C2326E">
        <w:rPr>
          <w:rFonts w:ascii="Tahoma" w:hAnsi="Tahoma" w:cs="Tahoma"/>
          <w:sz w:val="16"/>
          <w:szCs w:val="16"/>
        </w:rPr>
        <w:t>na adrese</w:t>
      </w:r>
      <w:r w:rsidR="00E70D34">
        <w:rPr>
          <w:rFonts w:ascii="Tahoma" w:hAnsi="Tahoma" w:cs="Tahoma"/>
          <w:sz w:val="16"/>
          <w:szCs w:val="16"/>
        </w:rPr>
        <w:t xml:space="preserve"> Ke Karlovu 455/2</w:t>
      </w:r>
      <w:r w:rsidR="00E70D34" w:rsidRPr="004F66C5">
        <w:rPr>
          <w:rFonts w:ascii="Tahoma" w:hAnsi="Tahoma" w:cs="Tahoma"/>
          <w:sz w:val="16"/>
          <w:szCs w:val="16"/>
        </w:rPr>
        <w:t>, Praha 2</w:t>
      </w:r>
      <w:r w:rsidRPr="00951649">
        <w:rPr>
          <w:rFonts w:ascii="Tahoma" w:hAnsi="Tahoma" w:cs="Tahoma"/>
          <w:sz w:val="16"/>
          <w:szCs w:val="16"/>
        </w:rPr>
        <w:t xml:space="preserve">, a to </w:t>
      </w:r>
      <w:r w:rsidR="00AA6C79" w:rsidRPr="00951649">
        <w:rPr>
          <w:rFonts w:ascii="Tahoma" w:hAnsi="Tahoma" w:cs="Tahoma"/>
          <w:sz w:val="16"/>
          <w:szCs w:val="16"/>
        </w:rPr>
        <w:t>do 14 dnů od podpisu</w:t>
      </w:r>
      <w:r w:rsidRPr="00951649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951649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51649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951649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951649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1801D557" w:rsidR="00231334" w:rsidRPr="00951649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51649">
        <w:rPr>
          <w:rFonts w:ascii="Tahoma" w:hAnsi="Tahoma" w:cs="Tahoma"/>
          <w:sz w:val="16"/>
          <w:szCs w:val="16"/>
        </w:rPr>
        <w:t xml:space="preserve">Doba </w:t>
      </w:r>
      <w:r w:rsidR="00481EE4" w:rsidRPr="00951649">
        <w:rPr>
          <w:rFonts w:ascii="Tahoma" w:hAnsi="Tahoma" w:cs="Tahoma"/>
          <w:sz w:val="16"/>
          <w:szCs w:val="16"/>
        </w:rPr>
        <w:t xml:space="preserve">výpůjčky </w:t>
      </w:r>
      <w:r w:rsidRPr="00951649">
        <w:rPr>
          <w:rFonts w:ascii="Tahoma" w:hAnsi="Tahoma" w:cs="Tahoma"/>
          <w:sz w:val="16"/>
          <w:szCs w:val="16"/>
        </w:rPr>
        <w:t>se sjednává na dobu</w:t>
      </w:r>
      <w:r w:rsidR="009C1E7D" w:rsidRPr="00951649">
        <w:rPr>
          <w:rFonts w:ascii="Tahoma" w:hAnsi="Tahoma" w:cs="Tahoma"/>
          <w:sz w:val="16"/>
          <w:szCs w:val="16"/>
        </w:rPr>
        <w:t xml:space="preserve"> neurčitou</w:t>
      </w:r>
      <w:r w:rsidRPr="00951649">
        <w:rPr>
          <w:rFonts w:ascii="Tahoma" w:hAnsi="Tahoma" w:cs="Tahoma"/>
          <w:sz w:val="16"/>
          <w:szCs w:val="16"/>
        </w:rPr>
        <w:t>.</w:t>
      </w:r>
      <w:r w:rsidR="00231334" w:rsidRPr="00951649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ebo bude předmět výpůjčky odeslán půjčiteli na jeho náklady.</w:t>
      </w:r>
    </w:p>
    <w:p w14:paraId="688FC136" w14:textId="2857F721" w:rsidR="00805A35" w:rsidRPr="00951649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51649">
        <w:rPr>
          <w:rFonts w:ascii="Tahoma" w:hAnsi="Tahoma" w:cs="Tahoma"/>
          <w:sz w:val="16"/>
          <w:szCs w:val="16"/>
        </w:rPr>
        <w:t>Kontaktní osobou za vypůjčitele je</w:t>
      </w:r>
      <w:r w:rsidR="005A715D" w:rsidRPr="005A715D">
        <w:rPr>
          <w:rFonts w:ascii="Tahoma" w:hAnsi="Tahoma" w:cs="Tahoma"/>
          <w:sz w:val="16"/>
          <w:szCs w:val="16"/>
        </w:rPr>
        <w:t xml:space="preserve"> </w:t>
      </w:r>
      <w:r w:rsidR="005A715D">
        <w:rPr>
          <w:rFonts w:ascii="Tahoma" w:hAnsi="Tahoma" w:cs="Tahoma"/>
          <w:sz w:val="16"/>
          <w:szCs w:val="16"/>
        </w:rPr>
        <w:t>referent oddělení nákupu ZT</w:t>
      </w:r>
      <w:r w:rsidRPr="00951649">
        <w:rPr>
          <w:rFonts w:ascii="Tahoma" w:hAnsi="Tahoma" w:cs="Tahoma"/>
          <w:sz w:val="16"/>
          <w:szCs w:val="16"/>
        </w:rPr>
        <w:t xml:space="preserve">, tel.: </w:t>
      </w:r>
      <w:proofErr w:type="spellStart"/>
      <w:r w:rsidR="009953AD">
        <w:rPr>
          <w:rFonts w:ascii="Tahoma" w:hAnsi="Tahoma" w:cs="Tahoma"/>
          <w:sz w:val="16"/>
          <w:szCs w:val="16"/>
        </w:rPr>
        <w:t>xxx</w:t>
      </w:r>
      <w:proofErr w:type="spellEnd"/>
      <w:r w:rsidR="005070F4">
        <w:rPr>
          <w:rFonts w:ascii="Tahoma" w:hAnsi="Tahoma" w:cs="Tahoma"/>
          <w:sz w:val="16"/>
          <w:szCs w:val="16"/>
        </w:rPr>
        <w:t>,</w:t>
      </w:r>
      <w:r w:rsidRPr="00951649">
        <w:rPr>
          <w:rFonts w:ascii="Tahoma" w:hAnsi="Tahoma" w:cs="Tahoma"/>
          <w:sz w:val="16"/>
          <w:szCs w:val="16"/>
        </w:rPr>
        <w:t xml:space="preserve"> e-mail: </w:t>
      </w:r>
      <w:hyperlink r:id="rId13" w:history="1">
        <w:r w:rsidR="005A715D" w:rsidRPr="009670B0">
          <w:rPr>
            <w:rStyle w:val="Hypertextovodkaz"/>
            <w:rFonts w:ascii="Tahoma" w:hAnsi="Tahoma" w:cs="Tahoma"/>
            <w:sz w:val="16"/>
            <w:szCs w:val="16"/>
          </w:rPr>
          <w:t>smlouvy.ZT@vfn.cz</w:t>
        </w:r>
      </w:hyperlink>
      <w:r w:rsidRPr="00951649">
        <w:rPr>
          <w:rFonts w:ascii="Tahoma" w:hAnsi="Tahoma" w:cs="Tahoma"/>
          <w:sz w:val="16"/>
          <w:szCs w:val="16"/>
        </w:rPr>
        <w:t xml:space="preserve"> a správce ZT </w:t>
      </w:r>
      <w:proofErr w:type="spellStart"/>
      <w:r w:rsidR="009953AD">
        <w:rPr>
          <w:rFonts w:ascii="Tahoma" w:hAnsi="Tahoma" w:cs="Tahoma"/>
          <w:sz w:val="16"/>
          <w:szCs w:val="16"/>
        </w:rPr>
        <w:t>xxx</w:t>
      </w:r>
      <w:proofErr w:type="spellEnd"/>
      <w:r w:rsidR="00AF162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,</w:t>
      </w:r>
      <w:r w:rsidR="004038E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 w:rsidR="00AF162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tel: </w:t>
      </w:r>
      <w:proofErr w:type="spellStart"/>
      <w:r w:rsidR="009953AD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xxx</w:t>
      </w:r>
      <w:proofErr w:type="spellEnd"/>
      <w:r w:rsidR="00AF162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e-mail: </w:t>
      </w:r>
      <w:proofErr w:type="spellStart"/>
      <w:r w:rsidR="009953AD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xxx</w:t>
      </w:r>
      <w:proofErr w:type="spellEnd"/>
    </w:p>
    <w:p w14:paraId="75CB9615" w14:textId="1F0B26DD" w:rsidR="00B4341A" w:rsidRDefault="001F50DA" w:rsidP="00ED7B1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51649">
        <w:rPr>
          <w:rFonts w:ascii="Tahoma" w:hAnsi="Tahoma" w:cs="Tahoma"/>
          <w:sz w:val="16"/>
          <w:szCs w:val="16"/>
        </w:rPr>
        <w:t xml:space="preserve">Kontaktní osobou půjčitele je: </w:t>
      </w:r>
      <w:r w:rsidR="004A36EF">
        <w:rPr>
          <w:rFonts w:ascii="Tahoma" w:hAnsi="Tahoma" w:cs="Tahoma"/>
          <w:sz w:val="16"/>
          <w:szCs w:val="16"/>
        </w:rPr>
        <w:t>Michaela Richterová</w:t>
      </w:r>
      <w:r w:rsidR="00C43EBE">
        <w:rPr>
          <w:rFonts w:ascii="Tahoma" w:hAnsi="Tahoma" w:cs="Tahoma"/>
          <w:sz w:val="16"/>
          <w:szCs w:val="16"/>
        </w:rPr>
        <w:t>,</w:t>
      </w:r>
      <w:r w:rsidR="002F7787" w:rsidRPr="00951649">
        <w:rPr>
          <w:rFonts w:ascii="Tahoma" w:hAnsi="Tahoma" w:cs="Tahoma"/>
          <w:sz w:val="16"/>
          <w:szCs w:val="16"/>
        </w:rPr>
        <w:t xml:space="preserve"> </w:t>
      </w:r>
      <w:r w:rsidR="00BB313B" w:rsidRPr="00951649">
        <w:rPr>
          <w:rFonts w:ascii="Tahoma" w:hAnsi="Tahoma" w:cs="Tahoma"/>
          <w:sz w:val="16"/>
          <w:szCs w:val="16"/>
        </w:rPr>
        <w:t>e-mail</w:t>
      </w:r>
      <w:r w:rsidR="002F7787" w:rsidRPr="00951649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9953AD">
        <w:rPr>
          <w:rFonts w:ascii="Tahoma" w:hAnsi="Tahoma" w:cs="Tahoma"/>
          <w:sz w:val="16"/>
          <w:szCs w:val="16"/>
        </w:rPr>
        <w:t>xxx</w:t>
      </w:r>
      <w:proofErr w:type="spellEnd"/>
      <w:r w:rsidR="009C1E7D" w:rsidRPr="00951649">
        <w:rPr>
          <w:rFonts w:ascii="Tahoma" w:hAnsi="Tahoma" w:cs="Tahoma"/>
          <w:sz w:val="16"/>
          <w:szCs w:val="16"/>
        </w:rPr>
        <w:t>, tel</w:t>
      </w:r>
      <w:r w:rsidR="002F7787" w:rsidRPr="00951649">
        <w:rPr>
          <w:rFonts w:ascii="Tahoma" w:hAnsi="Tahoma" w:cs="Tahoma"/>
          <w:sz w:val="16"/>
          <w:szCs w:val="16"/>
        </w:rPr>
        <w:t>:</w:t>
      </w:r>
      <w:r w:rsidR="009953A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9953AD">
        <w:rPr>
          <w:rFonts w:ascii="Tahoma" w:hAnsi="Tahoma" w:cs="Tahoma"/>
          <w:sz w:val="16"/>
          <w:szCs w:val="16"/>
        </w:rPr>
        <w:t>xxx</w:t>
      </w:r>
      <w:proofErr w:type="spellEnd"/>
      <w:r w:rsidR="00C43EBE">
        <w:rPr>
          <w:rFonts w:ascii="Tahoma" w:hAnsi="Tahoma" w:cs="Tahoma"/>
          <w:sz w:val="16"/>
          <w:szCs w:val="16"/>
        </w:rPr>
        <w:t>.</w:t>
      </w:r>
    </w:p>
    <w:p w14:paraId="0D327198" w14:textId="77777777" w:rsidR="00ED7B18" w:rsidRPr="00E26B08" w:rsidRDefault="00ED7B18" w:rsidP="00ED7B1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8BA842A" w14:textId="633C96AE" w:rsidR="00B4341A" w:rsidRDefault="00B4341A" w:rsidP="00082325">
      <w:pPr>
        <w:spacing w:after="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766D058A" w14:textId="40514C3C" w:rsidR="00B4341A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</w:p>
    <w:p w14:paraId="4F7A6782" w14:textId="12E05FFC" w:rsidR="00E42B3B" w:rsidRPr="00E26B08" w:rsidRDefault="006269F1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269F1">
        <w:rPr>
          <w:rFonts w:ascii="Tahoma" w:hAnsi="Tahoma" w:cs="Tahoma"/>
          <w:sz w:val="16"/>
          <w:szCs w:val="16"/>
        </w:rPr>
        <w:t>Vypůjčitel se zavazuje v případě poškození předmětu výpůjčky, které vzniklo užíváním v rozporu s návodem k použití v českém jazyce, nebo v rozporu s instruktáží o použití předmětu výpůjčky, anebo vzniklého jiným zaviněným jednáním, a dále v případě zničení nebo ztráty předmětu výpůjčky nahradit půjčiteli vzniklou škodu.</w:t>
      </w:r>
      <w:r w:rsidR="00B4341A"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 xml:space="preserve">výpůjčitele dle </w:t>
      </w:r>
      <w:r w:rsidR="00B757E1">
        <w:rPr>
          <w:rFonts w:ascii="Tahoma" w:hAnsi="Tahoma" w:cs="Tahoma"/>
          <w:sz w:val="16"/>
          <w:szCs w:val="16"/>
        </w:rPr>
        <w:t xml:space="preserve">z. č. </w:t>
      </w:r>
      <w:r w:rsidR="00537592">
        <w:rPr>
          <w:rFonts w:ascii="Tahoma" w:hAnsi="Tahoma" w:cs="Tahoma"/>
          <w:sz w:val="16"/>
          <w:szCs w:val="16"/>
        </w:rPr>
        <w:t>375</w:t>
      </w:r>
      <w:r w:rsidR="00B757E1">
        <w:rPr>
          <w:rFonts w:ascii="Tahoma" w:hAnsi="Tahoma" w:cs="Tahoma"/>
          <w:sz w:val="16"/>
          <w:szCs w:val="16"/>
        </w:rPr>
        <w:t>/202</w:t>
      </w:r>
      <w:r w:rsidR="00537592">
        <w:rPr>
          <w:rFonts w:ascii="Tahoma" w:hAnsi="Tahoma" w:cs="Tahoma"/>
          <w:sz w:val="16"/>
          <w:szCs w:val="16"/>
        </w:rPr>
        <w:t>2</w:t>
      </w:r>
      <w:r w:rsidR="00B757E1">
        <w:rPr>
          <w:rFonts w:ascii="Tahoma" w:hAnsi="Tahoma" w:cs="Tahoma"/>
          <w:sz w:val="16"/>
          <w:szCs w:val="16"/>
        </w:rPr>
        <w:t xml:space="preserve"> Sb. o zdravotnických prostředcích</w:t>
      </w:r>
      <w:r w:rsidR="0096212B">
        <w:rPr>
          <w:rFonts w:ascii="Tahoma" w:hAnsi="Tahoma" w:cs="Tahoma"/>
          <w:sz w:val="16"/>
          <w:szCs w:val="16"/>
        </w:rPr>
        <w:t xml:space="preserve"> a</w:t>
      </w:r>
      <w:r w:rsidR="00CC6132" w:rsidRPr="00E26B08">
        <w:rPr>
          <w:rFonts w:ascii="Tahoma" w:hAnsi="Tahoma" w:cs="Tahoma"/>
          <w:sz w:val="16"/>
          <w:szCs w:val="16"/>
        </w:rPr>
        <w:t xml:space="preserve">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</w:t>
      </w:r>
      <w:r w:rsidR="00B757E1" w:rsidRPr="00B07756">
        <w:rPr>
          <w:rFonts w:ascii="Tahoma" w:hAnsi="Tahoma" w:cs="Tahoma"/>
          <w:sz w:val="16"/>
          <w:szCs w:val="16"/>
        </w:rPr>
        <w:t>vitro (dále jen ZZP)</w:t>
      </w:r>
      <w:r w:rsidR="00CC6132" w:rsidRPr="00B07756">
        <w:rPr>
          <w:rFonts w:ascii="Tahoma" w:hAnsi="Tahoma" w:cs="Tahoma"/>
          <w:sz w:val="16"/>
          <w:szCs w:val="16"/>
        </w:rPr>
        <w:t xml:space="preserve"> </w:t>
      </w:r>
      <w:r w:rsidR="00B4341A" w:rsidRPr="00B07756">
        <w:rPr>
          <w:rFonts w:ascii="Tahoma" w:hAnsi="Tahoma" w:cs="Tahoma"/>
          <w:sz w:val="16"/>
          <w:szCs w:val="16"/>
        </w:rPr>
        <w:t>a</w:t>
      </w:r>
      <w:r w:rsidR="009F03C7" w:rsidRPr="00B07756">
        <w:rPr>
          <w:rFonts w:ascii="Tahoma" w:hAnsi="Tahoma" w:cs="Tahoma"/>
          <w:sz w:val="16"/>
          <w:szCs w:val="16"/>
        </w:rPr>
        <w:t xml:space="preserve"> seznámit </w:t>
      </w:r>
      <w:r w:rsidR="00CC6132" w:rsidRPr="00B07756">
        <w:rPr>
          <w:rFonts w:ascii="Tahoma" w:hAnsi="Tahoma" w:cs="Tahoma"/>
          <w:sz w:val="16"/>
          <w:szCs w:val="16"/>
        </w:rPr>
        <w:t xml:space="preserve">pracovníky </w:t>
      </w:r>
      <w:r w:rsidR="009F03C7" w:rsidRPr="00B07756">
        <w:rPr>
          <w:rFonts w:ascii="Tahoma" w:hAnsi="Tahoma" w:cs="Tahoma"/>
          <w:sz w:val="16"/>
          <w:szCs w:val="16"/>
        </w:rPr>
        <w:t>vypůjčitele s</w:t>
      </w:r>
      <w:r w:rsidR="00B4341A" w:rsidRPr="00B07756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B07756">
        <w:rPr>
          <w:rFonts w:ascii="Tahoma" w:hAnsi="Tahoma" w:cs="Tahoma"/>
          <w:sz w:val="16"/>
          <w:szCs w:val="16"/>
        </w:rPr>
        <w:t xml:space="preserve"> předmětu výpůjčky</w:t>
      </w:r>
      <w:r w:rsidR="00B4341A" w:rsidRPr="00B07756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B07756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="00B4341A" w:rsidRPr="00B07756">
        <w:rPr>
          <w:rFonts w:ascii="Tahoma" w:hAnsi="Tahoma" w:cs="Tahoma"/>
          <w:sz w:val="16"/>
          <w:szCs w:val="16"/>
        </w:rPr>
        <w:t xml:space="preserve"> návod</w:t>
      </w:r>
      <w:r w:rsidR="00A83A4A" w:rsidRPr="00B07756">
        <w:rPr>
          <w:rFonts w:ascii="Tahoma" w:hAnsi="Tahoma" w:cs="Tahoma"/>
          <w:sz w:val="16"/>
          <w:szCs w:val="16"/>
        </w:rPr>
        <w:t>u</w:t>
      </w:r>
      <w:r w:rsidR="00B4341A" w:rsidRPr="00B07756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B07756">
        <w:rPr>
          <w:rFonts w:ascii="Tahoma" w:hAnsi="Tahoma" w:cs="Tahoma"/>
          <w:sz w:val="16"/>
          <w:szCs w:val="16"/>
        </w:rPr>
        <w:t xml:space="preserve"> a</w:t>
      </w:r>
      <w:r w:rsidR="00B4341A" w:rsidRPr="00B07756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B07756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B07756">
        <w:rPr>
          <w:rFonts w:ascii="Tahoma" w:hAnsi="Tahoma" w:cs="Tahoma"/>
          <w:sz w:val="16"/>
          <w:szCs w:val="16"/>
        </w:rPr>
        <w:t>předmět výpůjčky</w:t>
      </w:r>
      <w:r w:rsidR="00231334" w:rsidRPr="00B07756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B07756">
        <w:rPr>
          <w:rFonts w:ascii="Tahoma" w:hAnsi="Tahoma" w:cs="Tahoma"/>
          <w:sz w:val="16"/>
          <w:szCs w:val="16"/>
        </w:rPr>
        <w:t>předmětu výpůjčky</w:t>
      </w:r>
      <w:r w:rsidR="00231334" w:rsidRPr="00B07756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kalibrace</w:t>
      </w:r>
      <w:r w:rsidR="00231334" w:rsidRPr="00B07756">
        <w:rPr>
          <w:rFonts w:ascii="Tahoma" w:hAnsi="Tahoma" w:cs="Tahoma"/>
          <w:i/>
          <w:sz w:val="16"/>
          <w:szCs w:val="16"/>
        </w:rPr>
        <w:t xml:space="preserve">. </w:t>
      </w:r>
      <w:r w:rsidR="00B4341A" w:rsidRPr="00B07756">
        <w:rPr>
          <w:rFonts w:ascii="Tahoma" w:hAnsi="Tahoma" w:cs="Tahoma"/>
          <w:sz w:val="16"/>
          <w:szCs w:val="16"/>
        </w:rPr>
        <w:t xml:space="preserve">O </w:t>
      </w:r>
      <w:r w:rsidR="009F03C7" w:rsidRPr="00B07756">
        <w:rPr>
          <w:rFonts w:ascii="Tahoma" w:hAnsi="Tahoma" w:cs="Tahoma"/>
          <w:sz w:val="16"/>
          <w:szCs w:val="16"/>
        </w:rPr>
        <w:t>instruktáži</w:t>
      </w:r>
      <w:r w:rsidR="00900AEA" w:rsidRPr="00B07756">
        <w:rPr>
          <w:rFonts w:ascii="Tahoma" w:hAnsi="Tahoma" w:cs="Tahoma"/>
          <w:sz w:val="16"/>
          <w:szCs w:val="16"/>
        </w:rPr>
        <w:t>, nebo</w:t>
      </w:r>
      <w:r w:rsidR="009F03C7" w:rsidRPr="00B07756">
        <w:rPr>
          <w:rFonts w:ascii="Tahoma" w:hAnsi="Tahoma" w:cs="Tahoma"/>
          <w:sz w:val="16"/>
          <w:szCs w:val="16"/>
        </w:rPr>
        <w:t xml:space="preserve"> </w:t>
      </w:r>
      <w:r w:rsidR="00B4341A" w:rsidRPr="00B07756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B07756">
        <w:rPr>
          <w:rFonts w:ascii="Tahoma" w:hAnsi="Tahoma" w:cs="Tahoma"/>
          <w:sz w:val="16"/>
          <w:szCs w:val="16"/>
        </w:rPr>
        <w:t xml:space="preserve">řádně </w:t>
      </w:r>
      <w:r w:rsidR="00B4341A" w:rsidRPr="00B07756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B07756">
        <w:rPr>
          <w:rFonts w:ascii="Tahoma" w:hAnsi="Tahoma" w:cs="Tahoma"/>
          <w:sz w:val="16"/>
          <w:szCs w:val="16"/>
        </w:rPr>
        <w:t>.</w:t>
      </w:r>
      <w:r w:rsidR="00E42B3B" w:rsidRPr="00B0775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B07756">
        <w:rPr>
          <w:rFonts w:ascii="Tahoma" w:hAnsi="Tahoma" w:cs="Tahoma"/>
          <w:sz w:val="16"/>
          <w:szCs w:val="16"/>
        </w:rPr>
        <w:t xml:space="preserve"> Pokud je</w:t>
      </w:r>
      <w:r w:rsidR="00E32268" w:rsidRPr="00E26B08">
        <w:rPr>
          <w:rFonts w:ascii="Tahoma" w:hAnsi="Tahoma" w:cs="Tahoma"/>
          <w:sz w:val="16"/>
          <w:szCs w:val="16"/>
        </w:rPr>
        <w:t xml:space="preserve">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7A197765" w:rsidR="008F2F48" w:rsidRPr="00B07756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</w:t>
      </w:r>
      <w:r w:rsidRPr="00B07756">
        <w:rPr>
          <w:rFonts w:ascii="Tahoma" w:hAnsi="Tahoma" w:cs="Tahoma"/>
          <w:sz w:val="16"/>
          <w:szCs w:val="16"/>
        </w:rPr>
        <w:t xml:space="preserve">předmětu výpůjčky </w:t>
      </w:r>
      <w:r w:rsidR="00903763" w:rsidRPr="00B07756">
        <w:rPr>
          <w:rFonts w:ascii="Tahoma" w:hAnsi="Tahoma" w:cs="Tahoma"/>
          <w:sz w:val="16"/>
          <w:szCs w:val="16"/>
        </w:rPr>
        <w:t>do 48 hodin</w:t>
      </w:r>
      <w:r w:rsidRPr="00B07756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B07756">
        <w:rPr>
          <w:rFonts w:ascii="Tahoma" w:hAnsi="Tahoma" w:cs="Tahoma"/>
          <w:sz w:val="16"/>
          <w:szCs w:val="16"/>
        </w:rPr>
        <w:t xml:space="preserve"> dle</w:t>
      </w:r>
      <w:r w:rsidR="00585C7B" w:rsidRPr="00B07756">
        <w:rPr>
          <w:rFonts w:ascii="Tahoma" w:hAnsi="Tahoma" w:cs="Tahoma"/>
          <w:sz w:val="16"/>
          <w:szCs w:val="16"/>
        </w:rPr>
        <w:t xml:space="preserve"> ZZP</w:t>
      </w:r>
      <w:r w:rsidR="0030383E" w:rsidRPr="00B07756">
        <w:rPr>
          <w:rFonts w:ascii="Tahoma" w:hAnsi="Tahoma" w:cs="Tahoma"/>
          <w:sz w:val="16"/>
          <w:szCs w:val="16"/>
        </w:rPr>
        <w:t xml:space="preserve">. </w:t>
      </w:r>
      <w:r w:rsidR="008F2F48" w:rsidRPr="00B07756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FD58D4" w:rsidRPr="00B07756">
        <w:rPr>
          <w:rFonts w:ascii="Tahoma" w:hAnsi="Tahoma" w:cs="Tahoma"/>
          <w:sz w:val="16"/>
          <w:szCs w:val="16"/>
        </w:rPr>
        <w:t>2</w:t>
      </w:r>
      <w:r w:rsidR="00585C7B" w:rsidRPr="00B07756">
        <w:rPr>
          <w:rFonts w:ascii="Tahoma" w:hAnsi="Tahoma" w:cs="Tahoma"/>
          <w:sz w:val="16"/>
          <w:szCs w:val="16"/>
        </w:rPr>
        <w:t> </w:t>
      </w:r>
      <w:r w:rsidR="008F2F48" w:rsidRPr="00B07756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0B07756">
        <w:rPr>
          <w:rFonts w:ascii="Tahoma" w:hAnsi="Tahoma" w:cs="Tahoma"/>
          <w:sz w:val="16"/>
          <w:szCs w:val="16"/>
        </w:rPr>
        <w:t>Vypůjčitel je povinen uplatnit zjištěné vady předmětu výpůjčky</w:t>
      </w:r>
      <w:r w:rsidR="00666785">
        <w:rPr>
          <w:rFonts w:ascii="Tahoma" w:hAnsi="Tahoma" w:cs="Tahoma"/>
          <w:sz w:val="16"/>
          <w:szCs w:val="16"/>
        </w:rPr>
        <w:t xml:space="preserve"> </w:t>
      </w:r>
      <w:r w:rsidR="00CC6132" w:rsidRPr="00B07756">
        <w:rPr>
          <w:rFonts w:ascii="Tahoma" w:hAnsi="Tahoma" w:cs="Tahoma"/>
          <w:sz w:val="16"/>
          <w:szCs w:val="16"/>
        </w:rPr>
        <w:t>u</w:t>
      </w:r>
      <w:r w:rsidR="00666785">
        <w:rPr>
          <w:rFonts w:ascii="Tahoma" w:hAnsi="Tahoma" w:cs="Tahoma"/>
          <w:sz w:val="16"/>
          <w:szCs w:val="16"/>
        </w:rPr>
        <w:t xml:space="preserve"> </w:t>
      </w:r>
      <w:r w:rsidR="00CC6132" w:rsidRPr="00B07756">
        <w:rPr>
          <w:rFonts w:ascii="Tahoma" w:hAnsi="Tahoma" w:cs="Tahoma"/>
          <w:sz w:val="16"/>
          <w:szCs w:val="16"/>
        </w:rPr>
        <w:t>půjčitele bez zbytečného odkladu písemnou formou na elektronickou adresu</w:t>
      </w:r>
      <w:r w:rsidR="009C1E7D" w:rsidRPr="00B0775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D622E">
        <w:rPr>
          <w:rFonts w:ascii="Tahoma" w:hAnsi="Tahoma" w:cs="Tahoma"/>
          <w:sz w:val="16"/>
          <w:szCs w:val="16"/>
        </w:rPr>
        <w:t>xxx</w:t>
      </w:r>
      <w:proofErr w:type="spellEnd"/>
      <w:r w:rsidR="00585C7B" w:rsidRPr="00B07756">
        <w:rPr>
          <w:rFonts w:ascii="Tahoma" w:hAnsi="Tahoma" w:cs="Tahoma"/>
          <w:sz w:val="16"/>
          <w:szCs w:val="16"/>
        </w:rPr>
        <w:t>.</w:t>
      </w:r>
      <w:r w:rsidR="00CC6132" w:rsidRPr="00B07756">
        <w:rPr>
          <w:rFonts w:ascii="Tahoma" w:hAnsi="Tahoma" w:cs="Tahoma"/>
          <w:sz w:val="16"/>
          <w:szCs w:val="16"/>
        </w:rPr>
        <w:t xml:space="preserve"> </w:t>
      </w:r>
      <w:r w:rsidR="008F2F48" w:rsidRPr="00B07756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67266A5B" w:rsidR="008F2F48" w:rsidRPr="00B07756" w:rsidRDefault="008F2F48" w:rsidP="00E44C9E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B07756">
        <w:rPr>
          <w:rFonts w:ascii="Tahoma" w:hAnsi="Tahoma" w:cs="Tahoma"/>
          <w:sz w:val="16"/>
          <w:szCs w:val="16"/>
        </w:rPr>
        <w:lastRenderedPageBreak/>
        <w:t xml:space="preserve">Půjčitel se zavazuje, že po dobu výpůjčky bude bezplatně provádět pravidelné bezpečnostně technické kontroly dle </w:t>
      </w:r>
      <w:bookmarkStart w:id="0" w:name="_Hlk71033708"/>
      <w:r w:rsidR="00585C7B" w:rsidRPr="00B07756">
        <w:rPr>
          <w:rFonts w:ascii="Tahoma" w:hAnsi="Tahoma" w:cs="Tahoma"/>
          <w:sz w:val="16"/>
          <w:szCs w:val="16"/>
        </w:rPr>
        <w:t>ZZP</w:t>
      </w:r>
      <w:r w:rsidRPr="00B07756">
        <w:rPr>
          <w:rFonts w:ascii="Tahoma" w:hAnsi="Tahoma" w:cs="Tahoma"/>
          <w:sz w:val="16"/>
          <w:szCs w:val="16"/>
        </w:rPr>
        <w:t xml:space="preserve"> a předpisů souvisejících</w:t>
      </w:r>
      <w:bookmarkEnd w:id="0"/>
      <w:r w:rsidRPr="00B07756">
        <w:rPr>
          <w:rFonts w:ascii="Tahoma" w:hAnsi="Tahoma" w:cs="Tahoma"/>
          <w:sz w:val="16"/>
          <w:szCs w:val="16"/>
        </w:rPr>
        <w:t xml:space="preserve"> nebo </w:t>
      </w:r>
      <w:r w:rsidRPr="006C4FFB">
        <w:rPr>
          <w:rFonts w:ascii="Tahoma" w:hAnsi="Tahoma" w:cs="Tahoma"/>
          <w:sz w:val="16"/>
          <w:szCs w:val="16"/>
        </w:rPr>
        <w:t>technické prohlídky/ revize/ kalibrace u předmětu výpůjčky</w:t>
      </w:r>
      <w:r w:rsidRPr="00B07756">
        <w:rPr>
          <w:rFonts w:ascii="Tahoma" w:hAnsi="Tahoma" w:cs="Tahoma"/>
          <w:sz w:val="16"/>
          <w:szCs w:val="16"/>
        </w:rPr>
        <w:t xml:space="preserve"> dle doporučení výrobce, a dále pravidelné validace </w:t>
      </w:r>
      <w:r w:rsidRPr="009C15BA">
        <w:rPr>
          <w:rFonts w:ascii="Tahoma" w:hAnsi="Tahoma" w:cs="Tahoma"/>
          <w:iCs/>
          <w:sz w:val="16"/>
          <w:szCs w:val="16"/>
        </w:rPr>
        <w:t>(</w:t>
      </w:r>
      <w:r w:rsidR="002C4E9D" w:rsidRPr="009C15BA">
        <w:rPr>
          <w:rFonts w:ascii="Tahoma" w:hAnsi="Tahoma" w:cs="Tahoma"/>
          <w:iCs/>
          <w:sz w:val="16"/>
          <w:szCs w:val="16"/>
        </w:rPr>
        <w:t>1x/24 měsíců</w:t>
      </w:r>
      <w:r w:rsidRPr="009C15BA">
        <w:rPr>
          <w:rFonts w:ascii="Tahoma" w:hAnsi="Tahoma" w:cs="Tahoma"/>
          <w:iCs/>
          <w:sz w:val="16"/>
          <w:szCs w:val="16"/>
        </w:rPr>
        <w:t>).</w:t>
      </w:r>
      <w:r w:rsidRPr="00B07756">
        <w:rPr>
          <w:rFonts w:ascii="Tahoma" w:hAnsi="Tahoma" w:cs="Tahoma"/>
          <w:sz w:val="16"/>
          <w:szCs w:val="16"/>
        </w:rPr>
        <w:t xml:space="preserve"> K provedené validaci vystaví půjčitel pro vypůjčitele příslušný protokol o provedené kontrole a validační protokol. Protokoly o provedené </w:t>
      </w:r>
      <w:r w:rsidRPr="006C4FFB">
        <w:rPr>
          <w:rFonts w:ascii="Tahoma" w:hAnsi="Tahoma" w:cs="Tahoma"/>
          <w:sz w:val="16"/>
          <w:szCs w:val="16"/>
        </w:rPr>
        <w:t>kontrole/revizi/prohlídce/kalibraci/validaci</w:t>
      </w:r>
      <w:r w:rsidRPr="00B07756">
        <w:rPr>
          <w:rFonts w:ascii="Tahoma" w:hAnsi="Tahoma" w:cs="Tahoma"/>
          <w:sz w:val="16"/>
          <w:szCs w:val="16"/>
        </w:rPr>
        <w:t xml:space="preserve"> zašle </w:t>
      </w:r>
      <w:r w:rsidR="004C2D33" w:rsidRPr="00B07756">
        <w:rPr>
          <w:rFonts w:ascii="Tahoma" w:hAnsi="Tahoma" w:cs="Tahoma"/>
          <w:sz w:val="16"/>
          <w:szCs w:val="16"/>
        </w:rPr>
        <w:t>půjčitel</w:t>
      </w:r>
      <w:r w:rsidRPr="00B07756">
        <w:rPr>
          <w:rFonts w:ascii="Tahoma" w:hAnsi="Tahoma" w:cs="Tahoma"/>
          <w:sz w:val="16"/>
          <w:szCs w:val="16"/>
        </w:rPr>
        <w:t xml:space="preserve"> na Odbor zdravotnické techniky nejpozději do 30 dnů od provedení (elektronickou kopii zašle bez prodlení na adresu: </w:t>
      </w:r>
      <w:r w:rsidRPr="00214410">
        <w:rPr>
          <w:rFonts w:ascii="Tahoma" w:hAnsi="Tahoma" w:cs="Tahoma"/>
          <w:sz w:val="16"/>
          <w:szCs w:val="16"/>
        </w:rPr>
        <w:t>servis.OZT@vfn.cz</w:t>
      </w:r>
      <w:r w:rsidRPr="00B07756">
        <w:rPr>
          <w:rFonts w:ascii="Tahoma" w:hAnsi="Tahoma" w:cs="Tahoma"/>
          <w:sz w:val="16"/>
          <w:szCs w:val="16"/>
        </w:rPr>
        <w:t>).</w:t>
      </w:r>
    </w:p>
    <w:p w14:paraId="37C95257" w14:textId="77777777" w:rsidR="00FD5D7A" w:rsidRDefault="00D71F90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082325">
        <w:rPr>
          <w:rFonts w:ascii="Tahoma" w:hAnsi="Tahoma" w:cs="Tahoma"/>
          <w:noProof/>
          <w:sz w:val="16"/>
          <w:szCs w:val="16"/>
        </w:rPr>
        <w:t>Servis předmětu výpůjčky bude pro půjčitele zajišťovat Jaro</w:t>
      </w:r>
      <w:r w:rsidRPr="006C4FFB">
        <w:rPr>
          <w:rFonts w:ascii="Tahoma" w:hAnsi="Tahoma" w:cs="Tahoma"/>
          <w:noProof/>
          <w:sz w:val="16"/>
          <w:szCs w:val="16"/>
        </w:rPr>
        <w:t>slav Vitouš – HVMEDIC</w:t>
      </w:r>
      <w:r>
        <w:rPr>
          <w:rFonts w:ascii="Tahoma" w:hAnsi="Tahoma" w:cs="Tahoma"/>
          <w:noProof/>
          <w:sz w:val="16"/>
          <w:szCs w:val="16"/>
        </w:rPr>
        <w:t>.</w:t>
      </w:r>
      <w:r w:rsidRPr="006C4FFB">
        <w:rPr>
          <w:rFonts w:ascii="Tahoma" w:hAnsi="Tahoma" w:cs="Tahoma"/>
          <w:noProof/>
          <w:sz w:val="16"/>
          <w:szCs w:val="16"/>
        </w:rPr>
        <w:t xml:space="preserve"> </w:t>
      </w:r>
      <w:r w:rsidR="008F2F48" w:rsidRPr="006C4FFB">
        <w:rPr>
          <w:rFonts w:ascii="Tahoma" w:hAnsi="Tahoma" w:cs="Tahoma"/>
          <w:noProof/>
          <w:sz w:val="16"/>
          <w:szCs w:val="16"/>
        </w:rPr>
        <w:t xml:space="preserve">Půjčitel prohlašuje, že </w:t>
      </w:r>
      <w:r w:rsidR="009C1E7D" w:rsidRPr="006C4FFB">
        <w:rPr>
          <w:rFonts w:ascii="Tahoma" w:hAnsi="Tahoma" w:cs="Tahoma"/>
          <w:noProof/>
          <w:sz w:val="16"/>
          <w:szCs w:val="16"/>
        </w:rPr>
        <w:t xml:space="preserve">Jaroslav Vitouš – HVMEDIC </w:t>
      </w:r>
      <w:r w:rsidR="008F2F48" w:rsidRPr="006C4FFB">
        <w:rPr>
          <w:rFonts w:ascii="Tahoma" w:hAnsi="Tahoma" w:cs="Tahoma"/>
          <w:noProof/>
          <w:sz w:val="16"/>
          <w:szCs w:val="16"/>
        </w:rPr>
        <w:t xml:space="preserve">je u SÚKL registrován jako osoba provádějící servis zdravotnických prostředků (ohlášená osoba) a má oprávnění k provádění servisu předmětu výpůjčky od výrobce nebo jím autorizované osoby. </w:t>
      </w:r>
    </w:p>
    <w:p w14:paraId="6869B1B0" w14:textId="6A46C390" w:rsidR="001A7041" w:rsidRPr="00C6434F" w:rsidRDefault="00E3226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B07756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B07756">
        <w:rPr>
          <w:rFonts w:ascii="Tahoma" w:hAnsi="Tahoma" w:cs="Tahoma"/>
          <w:sz w:val="16"/>
          <w:szCs w:val="16"/>
        </w:rPr>
        <w:t xml:space="preserve"> </w:t>
      </w:r>
      <w:r w:rsidRPr="00B07756">
        <w:rPr>
          <w:rFonts w:ascii="Tahoma" w:hAnsi="Tahoma" w:cs="Tahoma"/>
          <w:sz w:val="16"/>
          <w:szCs w:val="16"/>
        </w:rPr>
        <w:t>zd</w:t>
      </w:r>
      <w:r w:rsidR="007660C0" w:rsidRPr="00B07756">
        <w:rPr>
          <w:rFonts w:ascii="Tahoma" w:hAnsi="Tahoma" w:cs="Tahoma"/>
          <w:sz w:val="16"/>
          <w:szCs w:val="16"/>
        </w:rPr>
        <w:t>ravotnický prostředek dle</w:t>
      </w:r>
      <w:r w:rsidR="00C12E58" w:rsidRPr="00B07756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Pr="00B07756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B07756">
        <w:rPr>
          <w:rFonts w:ascii="Tahoma" w:hAnsi="Tahoma" w:cs="Tahoma"/>
          <w:sz w:val="16"/>
          <w:szCs w:val="16"/>
        </w:rPr>
        <w:t>MDR a ZZP</w:t>
      </w:r>
      <w:r w:rsidRPr="00B07756">
        <w:rPr>
          <w:rFonts w:ascii="Tahoma" w:hAnsi="Tahoma" w:cs="Tahoma"/>
          <w:sz w:val="16"/>
          <w:szCs w:val="16"/>
        </w:rPr>
        <w:t xml:space="preserve">. </w:t>
      </w:r>
      <w:r w:rsidR="00C6434F" w:rsidRPr="00B07756">
        <w:rPr>
          <w:rFonts w:ascii="Tahoma" w:hAnsi="Tahoma" w:cs="Tahoma"/>
          <w:sz w:val="16"/>
          <w:szCs w:val="16"/>
        </w:rPr>
        <w:t>Pokud je předmět výpůjčky  zdravotnickým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</w:t>
      </w:r>
      <w:r w:rsidR="00C6434F" w:rsidRPr="00C6434F">
        <w:rPr>
          <w:rFonts w:ascii="Tahoma" w:hAnsi="Tahoma" w:cs="Tahoma"/>
          <w:sz w:val="16"/>
          <w:szCs w:val="16"/>
        </w:rPr>
        <w:t xml:space="preserve"> třídy III </w:t>
      </w:r>
      <w:r w:rsidR="00C6434F">
        <w:rPr>
          <w:rFonts w:ascii="Tahoma" w:hAnsi="Tahoma" w:cs="Tahoma"/>
          <w:sz w:val="16"/>
          <w:szCs w:val="16"/>
        </w:rPr>
        <w:t>nebo</w:t>
      </w:r>
      <w:r w:rsidR="00C6434F" w:rsidRPr="00C6434F">
        <w:rPr>
          <w:rFonts w:ascii="Tahoma" w:hAnsi="Tahoma" w:cs="Tahoma"/>
          <w:sz w:val="16"/>
          <w:szCs w:val="16"/>
        </w:rPr>
        <w:t xml:space="preserve"> implantabilní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em,</w:t>
      </w:r>
      <w:r w:rsidR="00C6434F" w:rsidRPr="00C6434F">
        <w:rPr>
          <w:rFonts w:ascii="Tahoma" w:hAnsi="Tahoma" w:cs="Tahoma"/>
          <w:sz w:val="16"/>
          <w:szCs w:val="16"/>
        </w:rPr>
        <w:t xml:space="preserve"> musí být opatřen jedinečným identifikátorem zdravotnického prostředku (UDI), </w:t>
      </w:r>
      <w:r w:rsidR="00C6434F" w:rsidRPr="00C6434F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C6434F">
        <w:rPr>
          <w:rFonts w:ascii="Tahoma" w:hAnsi="Tahoma" w:cs="Tahoma"/>
          <w:sz w:val="16"/>
          <w:szCs w:val="16"/>
        </w:rPr>
        <w:t xml:space="preserve">. </w:t>
      </w:r>
      <w:r w:rsidR="00E903AC" w:rsidRPr="00C6434F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364F2958" w:rsidR="00B4341A" w:rsidRPr="00E26B08" w:rsidRDefault="00B4341A" w:rsidP="00082325">
      <w:pPr>
        <w:spacing w:after="6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701F454A" w14:textId="77777777" w:rsidR="00B4341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082325">
      <w:pPr>
        <w:spacing w:after="60"/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2CE541AA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FD5D7A">
        <w:rPr>
          <w:rFonts w:ascii="Tahoma" w:hAnsi="Tahoma" w:cs="Tahoma"/>
          <w:sz w:val="16"/>
          <w:szCs w:val="16"/>
        </w:rPr>
        <w:t xml:space="preserve"> č. 1</w:t>
      </w:r>
      <w:r w:rsidR="00E46927">
        <w:rPr>
          <w:rFonts w:ascii="Tahoma" w:hAnsi="Tahoma" w:cs="Tahoma"/>
          <w:sz w:val="16"/>
          <w:szCs w:val="16"/>
        </w:rPr>
        <w:t>:</w:t>
      </w:r>
      <w:r w:rsidRPr="00E26B08">
        <w:rPr>
          <w:rFonts w:ascii="Tahoma" w:hAnsi="Tahoma" w:cs="Tahoma"/>
          <w:sz w:val="16"/>
          <w:szCs w:val="16"/>
        </w:rPr>
        <w:t xml:space="preserve"> Seznam dodané techniky</w:t>
      </w:r>
    </w:p>
    <w:p w14:paraId="18171D29" w14:textId="77777777" w:rsidR="007D4D65" w:rsidRPr="007D4D65" w:rsidRDefault="007D4D65" w:rsidP="007D4D65">
      <w:pPr>
        <w:pStyle w:val="Zkladntext"/>
        <w:rPr>
          <w:rFonts w:ascii="Tahoma" w:hAnsi="Tahoma" w:cs="Tahoma"/>
          <w:sz w:val="16"/>
          <w:szCs w:val="16"/>
        </w:rPr>
      </w:pPr>
      <w:r w:rsidRPr="007D4D65">
        <w:rPr>
          <w:rFonts w:ascii="Tahoma" w:hAnsi="Tahoma" w:cs="Tahoma"/>
          <w:sz w:val="16"/>
          <w:szCs w:val="16"/>
        </w:rPr>
        <w:t>Příloha č. 2: Etický kodex pro obchodní partnery společnosti Danone</w:t>
      </w:r>
    </w:p>
    <w:p w14:paraId="3EB144FB" w14:textId="77777777" w:rsidR="007D4D65" w:rsidRDefault="007D4D65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5088D5A" w14:textId="77777777" w:rsidR="00C1522C" w:rsidRDefault="00C1522C" w:rsidP="0021406B">
      <w:pPr>
        <w:jc w:val="both"/>
        <w:rPr>
          <w:rFonts w:ascii="Tahoma" w:hAnsi="Tahoma" w:cs="Tahoma"/>
          <w:sz w:val="16"/>
          <w:szCs w:val="16"/>
        </w:rPr>
      </w:pPr>
    </w:p>
    <w:p w14:paraId="12646AF3" w14:textId="77777777" w:rsidR="00C1522C" w:rsidRDefault="00C1522C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2C249492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04943CE" w14:textId="77777777" w:rsidR="00172CBF" w:rsidRPr="00E26B08" w:rsidRDefault="00172CBF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5605D388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-----------------------------------------------</w:t>
      </w:r>
      <w:r w:rsidR="00214410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-----------------------------------------------</w:t>
      </w:r>
    </w:p>
    <w:p w14:paraId="18971B39" w14:textId="7EB99B4B" w:rsidR="0021406B" w:rsidRPr="00E26B08" w:rsidRDefault="00FB610F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  <w:r w:rsidR="00214410">
        <w:rPr>
          <w:rFonts w:ascii="Tahoma" w:hAnsi="Tahoma" w:cs="Tahoma"/>
          <w:sz w:val="16"/>
          <w:szCs w:val="16"/>
        </w:rPr>
        <w:tab/>
      </w:r>
      <w:r w:rsidR="006C2074">
        <w:rPr>
          <w:rFonts w:ascii="Tahoma" w:hAnsi="Tahoma" w:cs="Tahoma"/>
          <w:sz w:val="16"/>
          <w:szCs w:val="16"/>
        </w:rPr>
        <w:t>doc</w:t>
      </w:r>
      <w:r w:rsidR="00C12E58" w:rsidRPr="00E26B08">
        <w:rPr>
          <w:rFonts w:ascii="Tahoma" w:hAnsi="Tahoma" w:cs="Tahoma"/>
          <w:sz w:val="16"/>
          <w:szCs w:val="16"/>
        </w:rPr>
        <w:t xml:space="preserve">. MUDr. </w:t>
      </w:r>
      <w:r w:rsidR="006C2074">
        <w:rPr>
          <w:rFonts w:ascii="Tahoma" w:hAnsi="Tahoma" w:cs="Tahoma"/>
          <w:sz w:val="16"/>
          <w:szCs w:val="16"/>
        </w:rPr>
        <w:t>Ján Dudra</w:t>
      </w:r>
      <w:r w:rsidR="00C12E58">
        <w:rPr>
          <w:rFonts w:ascii="Tahoma" w:hAnsi="Tahoma" w:cs="Tahoma"/>
          <w:sz w:val="16"/>
          <w:szCs w:val="16"/>
        </w:rPr>
        <w:t>, PhD., M</w:t>
      </w:r>
      <w:r w:rsidR="006C2074">
        <w:rPr>
          <w:rFonts w:ascii="Tahoma" w:hAnsi="Tahoma" w:cs="Tahoma"/>
          <w:sz w:val="16"/>
          <w:szCs w:val="16"/>
        </w:rPr>
        <w:t>PH</w:t>
      </w:r>
    </w:p>
    <w:p w14:paraId="59184B1D" w14:textId="1190479A" w:rsidR="00AB45F1" w:rsidRDefault="00BD1317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 základě plné moci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</w:p>
    <w:p w14:paraId="413E2470" w14:textId="77777777" w:rsidR="00A27599" w:rsidRDefault="00A27599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04F5639" w14:textId="77777777" w:rsidR="00A27599" w:rsidRDefault="00A27599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CAF6230" w14:textId="77777777" w:rsidR="00A27599" w:rsidRDefault="00A27599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EACD176" w14:textId="00EFE6D6" w:rsidR="00A27599" w:rsidRDefault="00A27599" w:rsidP="002856CD">
      <w:pPr>
        <w:tabs>
          <w:tab w:val="left" w:pos="5670"/>
        </w:tabs>
        <w:ind w:left="-851"/>
        <w:jc w:val="both"/>
        <w:rPr>
          <w:rFonts w:ascii="Tahoma" w:hAnsi="Tahoma" w:cs="Tahoma"/>
          <w:sz w:val="16"/>
          <w:szCs w:val="16"/>
        </w:rPr>
      </w:pPr>
      <w:r w:rsidRPr="00A27599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0E774356" wp14:editId="4082DCF3">
            <wp:extent cx="6673215" cy="9500259"/>
            <wp:effectExtent l="0" t="0" r="0" b="5715"/>
            <wp:docPr id="571273413" name="Obrázek 1" descr="Obsah obrázku text, snímek obrazovky, Paralelní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73413" name="Obrázek 1" descr="Obsah obrázku text, snímek obrazovky, Paralelní, číslo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8283" cy="955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B1C6" w14:textId="20B8C946" w:rsidR="00BC09E6" w:rsidRDefault="00C74043" w:rsidP="002856CD">
      <w:pPr>
        <w:suppressAutoHyphens w:val="0"/>
        <w:ind w:left="-567"/>
        <w:rPr>
          <w:rFonts w:ascii="Tahoma" w:hAnsi="Tahoma" w:cs="Tahoma"/>
          <w:sz w:val="16"/>
          <w:szCs w:val="16"/>
        </w:rPr>
      </w:pPr>
      <w:r w:rsidRPr="00C74043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04D44FAA" wp14:editId="27960CC1">
            <wp:extent cx="6493037" cy="9203377"/>
            <wp:effectExtent l="0" t="0" r="3175" b="0"/>
            <wp:docPr id="77836675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6675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5519" cy="922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9E6">
        <w:rPr>
          <w:rFonts w:ascii="Tahoma" w:hAnsi="Tahoma" w:cs="Tahoma"/>
          <w:sz w:val="16"/>
          <w:szCs w:val="16"/>
        </w:rPr>
        <w:br w:type="page"/>
      </w:r>
    </w:p>
    <w:p w14:paraId="56859665" w14:textId="04D1D61C" w:rsidR="00BC09E6" w:rsidRDefault="002C113F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object w:dxaOrig="9180" w:dyaOrig="11880" w14:anchorId="010FB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16" o:title=""/>
          </v:shape>
          <o:OLEObject Type="Embed" ProgID="Acrobat.Document.DC" ShapeID="_x0000_i1025" DrawAspect="Content" ObjectID="_1836360017" r:id="rId17"/>
        </w:object>
      </w:r>
    </w:p>
    <w:p w14:paraId="6C0AB2A2" w14:textId="5EEE1FCE" w:rsidR="00BC09E6" w:rsidRDefault="00BC09E6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BC09E6" w:rsidSect="005C7749">
      <w:headerReference w:type="default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418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C8C9" w14:textId="77777777" w:rsidR="00F47E35" w:rsidRDefault="00F47E35">
      <w:r>
        <w:separator/>
      </w:r>
    </w:p>
  </w:endnote>
  <w:endnote w:type="continuationSeparator" w:id="0">
    <w:p w14:paraId="1D9BD0B6" w14:textId="77777777" w:rsidR="00F47E35" w:rsidRDefault="00F4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AE11" w14:textId="77777777" w:rsidR="00F47E35" w:rsidRDefault="00F47E35">
      <w:r>
        <w:separator/>
      </w:r>
    </w:p>
  </w:footnote>
  <w:footnote w:type="continuationSeparator" w:id="0">
    <w:p w14:paraId="019BD3A7" w14:textId="77777777" w:rsidR="00F47E35" w:rsidRDefault="00F4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1F8" w14:textId="77777777" w:rsidR="001F6DB6" w:rsidRPr="001F6DB6" w:rsidRDefault="001F6DB6" w:rsidP="001F6DB6">
    <w:pPr>
      <w:pStyle w:val="Zhlav"/>
      <w:jc w:val="right"/>
      <w:rPr>
        <w:rFonts w:cs="Arial"/>
        <w:b/>
        <w:sz w:val="18"/>
        <w:szCs w:val="18"/>
      </w:rPr>
    </w:pPr>
    <w:r w:rsidRPr="001F6DB6">
      <w:rPr>
        <w:rFonts w:cs="Arial"/>
        <w:b/>
        <w:sz w:val="18"/>
        <w:szCs w:val="18"/>
      </w:rPr>
      <w:t>PO 201/S/26</w:t>
    </w:r>
  </w:p>
  <w:p w14:paraId="31FDCD9D" w14:textId="621F67B6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C6D" w14:textId="5CA63D8B" w:rsidR="00B4341A" w:rsidRPr="001F6DB6" w:rsidRDefault="00B4341A">
    <w:pPr>
      <w:pStyle w:val="Zhlav"/>
      <w:jc w:val="right"/>
      <w:rPr>
        <w:rFonts w:cs="Arial"/>
        <w:b/>
        <w:sz w:val="18"/>
        <w:szCs w:val="18"/>
      </w:rPr>
    </w:pPr>
    <w:r w:rsidRPr="001F6DB6">
      <w:rPr>
        <w:rFonts w:cs="Arial"/>
        <w:b/>
        <w:sz w:val="18"/>
        <w:szCs w:val="18"/>
      </w:rPr>
      <w:t>PO</w:t>
    </w:r>
    <w:r w:rsidR="00E876A5" w:rsidRPr="001F6DB6">
      <w:rPr>
        <w:rFonts w:cs="Arial"/>
        <w:b/>
        <w:sz w:val="18"/>
        <w:szCs w:val="18"/>
      </w:rPr>
      <w:t xml:space="preserve"> 201</w:t>
    </w:r>
    <w:r w:rsidR="0003603F" w:rsidRPr="001F6DB6">
      <w:rPr>
        <w:rFonts w:cs="Arial"/>
        <w:b/>
        <w:sz w:val="18"/>
        <w:szCs w:val="18"/>
      </w:rPr>
      <w:t>/S/</w:t>
    </w:r>
    <w:r w:rsidR="00FC78CD" w:rsidRPr="001F6DB6">
      <w:rPr>
        <w:rFonts w:cs="Arial"/>
        <w:b/>
        <w:sz w:val="18"/>
        <w:szCs w:val="18"/>
      </w:rPr>
      <w:t>2</w:t>
    </w:r>
    <w:r w:rsidR="00E876A5" w:rsidRPr="001F6DB6">
      <w:rPr>
        <w:rFonts w:cs="Arial"/>
        <w:b/>
        <w:sz w:val="18"/>
        <w:szCs w:val="18"/>
      </w:rPr>
      <w:t>6</w:t>
    </w:r>
  </w:p>
  <w:p w14:paraId="5FB65816" w14:textId="77777777" w:rsidR="00214410" w:rsidRPr="00805A35" w:rsidRDefault="00214410" w:rsidP="00214410">
    <w:pPr>
      <w:pStyle w:val="Zhlav"/>
      <w:jc w:val="center"/>
      <w:rPr>
        <w:rFonts w:ascii="Times New Roman" w:hAnsi="Times New Roman"/>
        <w:bCs/>
        <w:szCs w:val="22"/>
        <w:shd w:val="clear" w:color="auto" w:fill="FFFF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7BB0B3A8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88337">
    <w:abstractNumId w:val="0"/>
  </w:num>
  <w:num w:numId="2" w16cid:durableId="1177042595">
    <w:abstractNumId w:val="1"/>
  </w:num>
  <w:num w:numId="3" w16cid:durableId="1749693451">
    <w:abstractNumId w:val="2"/>
  </w:num>
  <w:num w:numId="4" w16cid:durableId="90129744">
    <w:abstractNumId w:val="3"/>
  </w:num>
  <w:num w:numId="5" w16cid:durableId="941382484">
    <w:abstractNumId w:val="4"/>
  </w:num>
  <w:num w:numId="6" w16cid:durableId="374040996">
    <w:abstractNumId w:val="5"/>
  </w:num>
  <w:num w:numId="7" w16cid:durableId="1690791588">
    <w:abstractNumId w:val="11"/>
  </w:num>
  <w:num w:numId="8" w16cid:durableId="183860789">
    <w:abstractNumId w:val="8"/>
  </w:num>
  <w:num w:numId="9" w16cid:durableId="1590456542">
    <w:abstractNumId w:val="9"/>
  </w:num>
  <w:num w:numId="10" w16cid:durableId="1044869053">
    <w:abstractNumId w:val="10"/>
  </w:num>
  <w:num w:numId="11" w16cid:durableId="276564281">
    <w:abstractNumId w:val="7"/>
    <w:lvlOverride w:ilvl="0">
      <w:startOverride w:val="1"/>
    </w:lvlOverride>
  </w:num>
  <w:num w:numId="12" w16cid:durableId="1110318237">
    <w:abstractNumId w:val="12"/>
  </w:num>
  <w:num w:numId="13" w16cid:durableId="1667899079">
    <w:abstractNumId w:val="13"/>
  </w:num>
  <w:num w:numId="14" w16cid:durableId="1146554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271D"/>
    <w:rsid w:val="0001506A"/>
    <w:rsid w:val="0002689A"/>
    <w:rsid w:val="00030761"/>
    <w:rsid w:val="0003242B"/>
    <w:rsid w:val="00034A01"/>
    <w:rsid w:val="0003603F"/>
    <w:rsid w:val="000426BA"/>
    <w:rsid w:val="00043075"/>
    <w:rsid w:val="00055A05"/>
    <w:rsid w:val="000641DB"/>
    <w:rsid w:val="0006601F"/>
    <w:rsid w:val="00066FE8"/>
    <w:rsid w:val="00082325"/>
    <w:rsid w:val="00090427"/>
    <w:rsid w:val="00091A0C"/>
    <w:rsid w:val="000B1ED3"/>
    <w:rsid w:val="000B3981"/>
    <w:rsid w:val="000C685D"/>
    <w:rsid w:val="000C7F57"/>
    <w:rsid w:val="000D622E"/>
    <w:rsid w:val="000D6E57"/>
    <w:rsid w:val="000E3287"/>
    <w:rsid w:val="00106565"/>
    <w:rsid w:val="001238D8"/>
    <w:rsid w:val="00125EFE"/>
    <w:rsid w:val="001311A9"/>
    <w:rsid w:val="00134FF0"/>
    <w:rsid w:val="00141E7F"/>
    <w:rsid w:val="0016465A"/>
    <w:rsid w:val="00166604"/>
    <w:rsid w:val="00172CBF"/>
    <w:rsid w:val="001740C8"/>
    <w:rsid w:val="00176C70"/>
    <w:rsid w:val="0017726C"/>
    <w:rsid w:val="001A7041"/>
    <w:rsid w:val="001C7D7E"/>
    <w:rsid w:val="001D31A6"/>
    <w:rsid w:val="001E095A"/>
    <w:rsid w:val="001E37D5"/>
    <w:rsid w:val="001F0613"/>
    <w:rsid w:val="001F0DAF"/>
    <w:rsid w:val="001F50DA"/>
    <w:rsid w:val="001F6DB6"/>
    <w:rsid w:val="00201795"/>
    <w:rsid w:val="002079DF"/>
    <w:rsid w:val="0021406B"/>
    <w:rsid w:val="00214410"/>
    <w:rsid w:val="00220F69"/>
    <w:rsid w:val="00223EA6"/>
    <w:rsid w:val="002270A4"/>
    <w:rsid w:val="00227E57"/>
    <w:rsid w:val="00231334"/>
    <w:rsid w:val="00237B92"/>
    <w:rsid w:val="00251C7A"/>
    <w:rsid w:val="002856CD"/>
    <w:rsid w:val="002A08EE"/>
    <w:rsid w:val="002A50C7"/>
    <w:rsid w:val="002B2B53"/>
    <w:rsid w:val="002B3529"/>
    <w:rsid w:val="002C113F"/>
    <w:rsid w:val="002C4E9D"/>
    <w:rsid w:val="002D5751"/>
    <w:rsid w:val="002D6A6F"/>
    <w:rsid w:val="002E5D4B"/>
    <w:rsid w:val="002E6EE7"/>
    <w:rsid w:val="002F5FD4"/>
    <w:rsid w:val="002F7787"/>
    <w:rsid w:val="0030383E"/>
    <w:rsid w:val="00310E03"/>
    <w:rsid w:val="00353977"/>
    <w:rsid w:val="003567BA"/>
    <w:rsid w:val="00362614"/>
    <w:rsid w:val="00364350"/>
    <w:rsid w:val="00384B91"/>
    <w:rsid w:val="00387BDE"/>
    <w:rsid w:val="0039227E"/>
    <w:rsid w:val="003970E5"/>
    <w:rsid w:val="00397E9E"/>
    <w:rsid w:val="003A0A58"/>
    <w:rsid w:val="003A0D89"/>
    <w:rsid w:val="003A1E7A"/>
    <w:rsid w:val="003C7DF4"/>
    <w:rsid w:val="003D798C"/>
    <w:rsid w:val="003E6D47"/>
    <w:rsid w:val="004038EC"/>
    <w:rsid w:val="00417366"/>
    <w:rsid w:val="00443CCB"/>
    <w:rsid w:val="00444B70"/>
    <w:rsid w:val="0046245B"/>
    <w:rsid w:val="004720C7"/>
    <w:rsid w:val="0047596F"/>
    <w:rsid w:val="00481EE4"/>
    <w:rsid w:val="00486033"/>
    <w:rsid w:val="004970D5"/>
    <w:rsid w:val="004A36EF"/>
    <w:rsid w:val="004A53F6"/>
    <w:rsid w:val="004C2D33"/>
    <w:rsid w:val="004D26E5"/>
    <w:rsid w:val="004F40D7"/>
    <w:rsid w:val="004F7832"/>
    <w:rsid w:val="00505177"/>
    <w:rsid w:val="005070F4"/>
    <w:rsid w:val="005151AD"/>
    <w:rsid w:val="00527672"/>
    <w:rsid w:val="00533A73"/>
    <w:rsid w:val="00537592"/>
    <w:rsid w:val="00537E84"/>
    <w:rsid w:val="0056328A"/>
    <w:rsid w:val="00565313"/>
    <w:rsid w:val="00566B12"/>
    <w:rsid w:val="005753D3"/>
    <w:rsid w:val="00585054"/>
    <w:rsid w:val="00585C7B"/>
    <w:rsid w:val="00591050"/>
    <w:rsid w:val="005950E2"/>
    <w:rsid w:val="005979C0"/>
    <w:rsid w:val="005A4193"/>
    <w:rsid w:val="005A715D"/>
    <w:rsid w:val="005B126D"/>
    <w:rsid w:val="005C7749"/>
    <w:rsid w:val="005D1E85"/>
    <w:rsid w:val="005F261A"/>
    <w:rsid w:val="005F3F4E"/>
    <w:rsid w:val="005F59B8"/>
    <w:rsid w:val="005F6AE6"/>
    <w:rsid w:val="0060327A"/>
    <w:rsid w:val="00613332"/>
    <w:rsid w:val="0061342E"/>
    <w:rsid w:val="006269F1"/>
    <w:rsid w:val="006279E3"/>
    <w:rsid w:val="0063196D"/>
    <w:rsid w:val="0063601A"/>
    <w:rsid w:val="0063628A"/>
    <w:rsid w:val="006532D0"/>
    <w:rsid w:val="00656EB2"/>
    <w:rsid w:val="00662339"/>
    <w:rsid w:val="00664DD8"/>
    <w:rsid w:val="00666785"/>
    <w:rsid w:val="00672274"/>
    <w:rsid w:val="00682EC4"/>
    <w:rsid w:val="006971AD"/>
    <w:rsid w:val="006B6467"/>
    <w:rsid w:val="006C2074"/>
    <w:rsid w:val="006C4FFB"/>
    <w:rsid w:val="006D6C16"/>
    <w:rsid w:val="0070260B"/>
    <w:rsid w:val="0070282E"/>
    <w:rsid w:val="007209DE"/>
    <w:rsid w:val="00737AD1"/>
    <w:rsid w:val="00744A7A"/>
    <w:rsid w:val="00745C62"/>
    <w:rsid w:val="007460F2"/>
    <w:rsid w:val="0075289F"/>
    <w:rsid w:val="00753A42"/>
    <w:rsid w:val="00754636"/>
    <w:rsid w:val="00755358"/>
    <w:rsid w:val="00761C9F"/>
    <w:rsid w:val="007660C0"/>
    <w:rsid w:val="00776D0B"/>
    <w:rsid w:val="00783365"/>
    <w:rsid w:val="00795216"/>
    <w:rsid w:val="007967BA"/>
    <w:rsid w:val="007C31B1"/>
    <w:rsid w:val="007D023D"/>
    <w:rsid w:val="007D4D65"/>
    <w:rsid w:val="007D5F3C"/>
    <w:rsid w:val="007D7ECD"/>
    <w:rsid w:val="007E4FA7"/>
    <w:rsid w:val="008020CB"/>
    <w:rsid w:val="00805A35"/>
    <w:rsid w:val="00813994"/>
    <w:rsid w:val="00813E3D"/>
    <w:rsid w:val="00827AEF"/>
    <w:rsid w:val="00831C6F"/>
    <w:rsid w:val="00841474"/>
    <w:rsid w:val="00843640"/>
    <w:rsid w:val="00861104"/>
    <w:rsid w:val="00871E6A"/>
    <w:rsid w:val="008726E8"/>
    <w:rsid w:val="008736CE"/>
    <w:rsid w:val="0087454D"/>
    <w:rsid w:val="008756A6"/>
    <w:rsid w:val="00884A81"/>
    <w:rsid w:val="008874EB"/>
    <w:rsid w:val="00892D24"/>
    <w:rsid w:val="0089434F"/>
    <w:rsid w:val="00894C82"/>
    <w:rsid w:val="00895A3D"/>
    <w:rsid w:val="008A5F18"/>
    <w:rsid w:val="008C7CF0"/>
    <w:rsid w:val="008E0C93"/>
    <w:rsid w:val="008F1F47"/>
    <w:rsid w:val="008F2F48"/>
    <w:rsid w:val="008F4125"/>
    <w:rsid w:val="008F42CA"/>
    <w:rsid w:val="008F6B4A"/>
    <w:rsid w:val="0090002F"/>
    <w:rsid w:val="00900AEA"/>
    <w:rsid w:val="00901C77"/>
    <w:rsid w:val="00903763"/>
    <w:rsid w:val="00916595"/>
    <w:rsid w:val="00937B1E"/>
    <w:rsid w:val="00951649"/>
    <w:rsid w:val="0096212B"/>
    <w:rsid w:val="0096350D"/>
    <w:rsid w:val="00980108"/>
    <w:rsid w:val="00983E42"/>
    <w:rsid w:val="009944E5"/>
    <w:rsid w:val="009953AD"/>
    <w:rsid w:val="0099631C"/>
    <w:rsid w:val="009A0F61"/>
    <w:rsid w:val="009C15BA"/>
    <w:rsid w:val="009C1E7D"/>
    <w:rsid w:val="009E4CB3"/>
    <w:rsid w:val="009F03C7"/>
    <w:rsid w:val="009F1324"/>
    <w:rsid w:val="009F336F"/>
    <w:rsid w:val="009F3DE7"/>
    <w:rsid w:val="00A11652"/>
    <w:rsid w:val="00A130EC"/>
    <w:rsid w:val="00A25CDD"/>
    <w:rsid w:val="00A27599"/>
    <w:rsid w:val="00A43149"/>
    <w:rsid w:val="00A52075"/>
    <w:rsid w:val="00A538A2"/>
    <w:rsid w:val="00A5663D"/>
    <w:rsid w:val="00A57E58"/>
    <w:rsid w:val="00A61E6A"/>
    <w:rsid w:val="00A6341D"/>
    <w:rsid w:val="00A83A4A"/>
    <w:rsid w:val="00A86BBB"/>
    <w:rsid w:val="00A92E6B"/>
    <w:rsid w:val="00A96490"/>
    <w:rsid w:val="00AA2DFA"/>
    <w:rsid w:val="00AA6C79"/>
    <w:rsid w:val="00AB2461"/>
    <w:rsid w:val="00AB45F1"/>
    <w:rsid w:val="00AD0820"/>
    <w:rsid w:val="00AE437A"/>
    <w:rsid w:val="00AE7399"/>
    <w:rsid w:val="00AE73E0"/>
    <w:rsid w:val="00AF1624"/>
    <w:rsid w:val="00B07756"/>
    <w:rsid w:val="00B15891"/>
    <w:rsid w:val="00B17098"/>
    <w:rsid w:val="00B177EB"/>
    <w:rsid w:val="00B33C3A"/>
    <w:rsid w:val="00B348B4"/>
    <w:rsid w:val="00B34C7A"/>
    <w:rsid w:val="00B365BB"/>
    <w:rsid w:val="00B4341A"/>
    <w:rsid w:val="00B47099"/>
    <w:rsid w:val="00B55ACA"/>
    <w:rsid w:val="00B64D32"/>
    <w:rsid w:val="00B65A2D"/>
    <w:rsid w:val="00B757E1"/>
    <w:rsid w:val="00B77519"/>
    <w:rsid w:val="00B8429A"/>
    <w:rsid w:val="00B97702"/>
    <w:rsid w:val="00BB1B53"/>
    <w:rsid w:val="00BB313B"/>
    <w:rsid w:val="00BC09E6"/>
    <w:rsid w:val="00BD1317"/>
    <w:rsid w:val="00BE26C4"/>
    <w:rsid w:val="00BF3332"/>
    <w:rsid w:val="00C12E58"/>
    <w:rsid w:val="00C1522C"/>
    <w:rsid w:val="00C43EBE"/>
    <w:rsid w:val="00C444D2"/>
    <w:rsid w:val="00C53153"/>
    <w:rsid w:val="00C603F4"/>
    <w:rsid w:val="00C6434F"/>
    <w:rsid w:val="00C74043"/>
    <w:rsid w:val="00C74A27"/>
    <w:rsid w:val="00C921E4"/>
    <w:rsid w:val="00C95637"/>
    <w:rsid w:val="00CC6132"/>
    <w:rsid w:val="00CD34E8"/>
    <w:rsid w:val="00CE340E"/>
    <w:rsid w:val="00D01A50"/>
    <w:rsid w:val="00D22BE5"/>
    <w:rsid w:val="00D24B09"/>
    <w:rsid w:val="00D27C03"/>
    <w:rsid w:val="00D27FA0"/>
    <w:rsid w:val="00D34394"/>
    <w:rsid w:val="00D4309A"/>
    <w:rsid w:val="00D671B6"/>
    <w:rsid w:val="00D71F90"/>
    <w:rsid w:val="00D81140"/>
    <w:rsid w:val="00DA55F3"/>
    <w:rsid w:val="00DB4D17"/>
    <w:rsid w:val="00DD16C2"/>
    <w:rsid w:val="00DD2E75"/>
    <w:rsid w:val="00DE4EBF"/>
    <w:rsid w:val="00DF1F17"/>
    <w:rsid w:val="00E205B0"/>
    <w:rsid w:val="00E224C4"/>
    <w:rsid w:val="00E25E4E"/>
    <w:rsid w:val="00E26B08"/>
    <w:rsid w:val="00E32268"/>
    <w:rsid w:val="00E353D0"/>
    <w:rsid w:val="00E42B3B"/>
    <w:rsid w:val="00E44C9E"/>
    <w:rsid w:val="00E46927"/>
    <w:rsid w:val="00E53C1E"/>
    <w:rsid w:val="00E63617"/>
    <w:rsid w:val="00E66092"/>
    <w:rsid w:val="00E70D34"/>
    <w:rsid w:val="00E837B5"/>
    <w:rsid w:val="00E85770"/>
    <w:rsid w:val="00E876A5"/>
    <w:rsid w:val="00E903AC"/>
    <w:rsid w:val="00E92110"/>
    <w:rsid w:val="00EA318F"/>
    <w:rsid w:val="00EA7C1A"/>
    <w:rsid w:val="00EA7DF4"/>
    <w:rsid w:val="00EB01ED"/>
    <w:rsid w:val="00EB32D5"/>
    <w:rsid w:val="00EB5452"/>
    <w:rsid w:val="00EC35BA"/>
    <w:rsid w:val="00EC6545"/>
    <w:rsid w:val="00ED4537"/>
    <w:rsid w:val="00ED5DEC"/>
    <w:rsid w:val="00ED7B18"/>
    <w:rsid w:val="00EE390C"/>
    <w:rsid w:val="00EF24CE"/>
    <w:rsid w:val="00EF5F4B"/>
    <w:rsid w:val="00F03F1C"/>
    <w:rsid w:val="00F20E02"/>
    <w:rsid w:val="00F20F2E"/>
    <w:rsid w:val="00F34DB1"/>
    <w:rsid w:val="00F41D08"/>
    <w:rsid w:val="00F47E35"/>
    <w:rsid w:val="00F500BD"/>
    <w:rsid w:val="00F60650"/>
    <w:rsid w:val="00F60D47"/>
    <w:rsid w:val="00F610CA"/>
    <w:rsid w:val="00F61FCE"/>
    <w:rsid w:val="00F67BA2"/>
    <w:rsid w:val="00F8354B"/>
    <w:rsid w:val="00F92F57"/>
    <w:rsid w:val="00F93550"/>
    <w:rsid w:val="00F936A4"/>
    <w:rsid w:val="00F943FA"/>
    <w:rsid w:val="00FA1D88"/>
    <w:rsid w:val="00FA2796"/>
    <w:rsid w:val="00FA7D50"/>
    <w:rsid w:val="00FB0054"/>
    <w:rsid w:val="00FB38E0"/>
    <w:rsid w:val="00FB5611"/>
    <w:rsid w:val="00FB5CCF"/>
    <w:rsid w:val="00FB610F"/>
    <w:rsid w:val="00FC37BA"/>
    <w:rsid w:val="00FC6495"/>
    <w:rsid w:val="00FC78CD"/>
    <w:rsid w:val="00FD57CA"/>
    <w:rsid w:val="00FD58D4"/>
    <w:rsid w:val="00FD5D7A"/>
    <w:rsid w:val="00FD6766"/>
    <w:rsid w:val="00FF19FC"/>
    <w:rsid w:val="00FF4F78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2F7787"/>
    <w:rPr>
      <w:sz w:val="24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9A0F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A0F61"/>
    <w:pPr>
      <w:widowControl w:val="0"/>
      <w:suppressAutoHyphens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2079D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mlouvy.ZT@vfn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0" Type="http://schemas.openxmlformats.org/officeDocument/2006/relationships/header" Target="header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254-201/201-26_RS.docx</ZkracenyRetezec>
    <Smazat xmlns="acca34e4-9ecd-41c8-99eb-d6aa654aaa55">&lt;a href="/sites/evidencesmluv/_layouts/15/IniWrkflIP.aspx?List=%7b311EF01B-94F1-4195-875A-802495BDB7D7%7d&amp;amp;ID=494&amp;amp;ItemGuid=%7b87A4AB01-5D11-45F0-AD36-3506837C64E1%7d&amp;amp;TemplateID=%7bd3f8102e-f4a5-4901-b93c-fb146a9d820d%7d"&gt;&lt;img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D8957-D258-46AE-923B-F3E82B805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DED70-A8FD-4ECC-9865-BAF73F1D66F2}"/>
</file>

<file path=customXml/itemProps4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10727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Maudrová Jana</cp:lastModifiedBy>
  <cp:revision>2</cp:revision>
  <cp:lastPrinted>2026-03-06T09:30:00Z</cp:lastPrinted>
  <dcterms:created xsi:type="dcterms:W3CDTF">2026-03-30T05:14:00Z</dcterms:created>
  <dcterms:modified xsi:type="dcterms:W3CDTF">2026-03-30T05:14:00Z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a1d8995f-1cac-4020-b6f9-6c39fb42bb4c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ef7fc8b4-7c33-4705-baa0-d6248dac4727,2;ef7fc8b4-7c33-4705-baa0-d6248dac4727,2;ef7fc8b4-7c33-4705-baa0-d6248dac4727,2;</vt:lpwstr>
  </property>
</Properties>
</file>