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602C1" w14:textId="77777777" w:rsidR="00E53E2F" w:rsidRDefault="00E53E2F" w:rsidP="00E53E2F">
      <w:pPr>
        <w:spacing w:before="0" w:after="120"/>
        <w:jc w:val="center"/>
        <w:rPr>
          <w:rFonts w:ascii="Tahoma" w:hAnsi="Tahoma" w:cs="Tahoma"/>
          <w:b/>
          <w:sz w:val="24"/>
          <w:szCs w:val="24"/>
          <w:u w:val="single"/>
        </w:rPr>
      </w:pPr>
      <w:r>
        <w:rPr>
          <w:rFonts w:ascii="Tahoma" w:hAnsi="Tahoma" w:cs="Tahoma"/>
          <w:b/>
          <w:sz w:val="24"/>
          <w:szCs w:val="24"/>
          <w:u w:val="single"/>
        </w:rPr>
        <w:t>SMLOUVA O POSKYTOVÁNÍ SLUŽEB V OBLASTI BOZP,</w:t>
      </w:r>
    </w:p>
    <w:p w14:paraId="33248280" w14:textId="308CBE40" w:rsidR="00E53E2F" w:rsidRDefault="00E53E2F" w:rsidP="00E53E2F">
      <w:pPr>
        <w:spacing w:before="0" w:after="120"/>
        <w:jc w:val="center"/>
        <w:rPr>
          <w:rFonts w:ascii="Tahoma" w:hAnsi="Tahoma" w:cs="Tahoma"/>
          <w:b/>
          <w:sz w:val="24"/>
          <w:szCs w:val="24"/>
          <w:u w:val="single"/>
        </w:rPr>
      </w:pPr>
      <w:r>
        <w:rPr>
          <w:rFonts w:ascii="Tahoma" w:hAnsi="Tahoma" w:cs="Tahoma"/>
          <w:b/>
          <w:sz w:val="24"/>
          <w:szCs w:val="24"/>
          <w:u w:val="single"/>
        </w:rPr>
        <w:t>POŽÁRNÍ OCHRANY, NAKLÁDÁNÍ S ODPADY</w:t>
      </w:r>
    </w:p>
    <w:p w14:paraId="41D32B4B" w14:textId="0875994A" w:rsidR="00E53E2F" w:rsidRDefault="00E53E2F" w:rsidP="00E53E2F">
      <w:pPr>
        <w:spacing w:before="0" w:after="120"/>
        <w:jc w:val="center"/>
        <w:rPr>
          <w:rFonts w:ascii="Tahoma" w:hAnsi="Tahoma" w:cs="Tahoma"/>
          <w:bCs/>
          <w:sz w:val="24"/>
          <w:szCs w:val="24"/>
        </w:rPr>
      </w:pPr>
      <w:r w:rsidRPr="00E53E2F">
        <w:rPr>
          <w:rFonts w:ascii="Tahoma" w:hAnsi="Tahoma" w:cs="Tahoma"/>
          <w:bCs/>
          <w:sz w:val="24"/>
          <w:szCs w:val="24"/>
        </w:rPr>
        <w:t>SML</w:t>
      </w:r>
      <w:r w:rsidR="00901E81">
        <w:rPr>
          <w:rFonts w:ascii="Tahoma" w:hAnsi="Tahoma" w:cs="Tahoma"/>
          <w:bCs/>
          <w:sz w:val="24"/>
          <w:szCs w:val="24"/>
        </w:rPr>
        <w:t>100</w:t>
      </w:r>
      <w:r>
        <w:rPr>
          <w:rFonts w:ascii="Tahoma" w:hAnsi="Tahoma" w:cs="Tahoma"/>
          <w:bCs/>
          <w:sz w:val="24"/>
          <w:szCs w:val="24"/>
        </w:rPr>
        <w:t>/</w:t>
      </w:r>
      <w:r w:rsidR="00901E81">
        <w:rPr>
          <w:rFonts w:ascii="Tahoma" w:hAnsi="Tahoma" w:cs="Tahoma"/>
          <w:bCs/>
          <w:sz w:val="24"/>
          <w:szCs w:val="24"/>
        </w:rPr>
        <w:t>002</w:t>
      </w:r>
      <w:r>
        <w:rPr>
          <w:rFonts w:ascii="Tahoma" w:hAnsi="Tahoma" w:cs="Tahoma"/>
          <w:bCs/>
          <w:sz w:val="24"/>
          <w:szCs w:val="24"/>
        </w:rPr>
        <w:t>/2026</w:t>
      </w:r>
    </w:p>
    <w:p w14:paraId="3B3A627C" w14:textId="4DC410B2" w:rsidR="00E53E2F" w:rsidRPr="00E53E2F" w:rsidRDefault="00E53E2F" w:rsidP="00E53E2F">
      <w:pPr>
        <w:spacing w:before="0" w:after="120"/>
        <w:jc w:val="center"/>
        <w:rPr>
          <w:rFonts w:ascii="Tahoma" w:hAnsi="Tahoma" w:cs="Tahoma"/>
          <w:bCs/>
          <w:sz w:val="24"/>
          <w:szCs w:val="24"/>
        </w:rPr>
      </w:pPr>
      <w:r>
        <w:rPr>
          <w:rFonts w:ascii="Tahoma" w:hAnsi="Tahoma" w:cs="Tahoma"/>
          <w:bCs/>
          <w:sz w:val="24"/>
          <w:szCs w:val="24"/>
        </w:rPr>
        <w:t xml:space="preserve">Číslo jednací </w:t>
      </w:r>
      <w:r w:rsidR="00D67E40" w:rsidRPr="00D67E40">
        <w:rPr>
          <w:rFonts w:ascii="Tahoma" w:hAnsi="Tahoma" w:cs="Tahoma"/>
          <w:bCs/>
          <w:sz w:val="24"/>
          <w:szCs w:val="24"/>
        </w:rPr>
        <w:t>NZM/2026/458</w:t>
      </w:r>
    </w:p>
    <w:p w14:paraId="108DB5FA" w14:textId="77777777" w:rsidR="00E53E2F" w:rsidRDefault="00E53E2F" w:rsidP="00E53E2F">
      <w:pPr>
        <w:spacing w:before="0" w:after="120"/>
        <w:jc w:val="center"/>
        <w:rPr>
          <w:rFonts w:ascii="Tahoma" w:hAnsi="Tahoma" w:cs="Tahoma"/>
          <w:b/>
          <w:sz w:val="24"/>
          <w:szCs w:val="24"/>
          <w:u w:val="single"/>
        </w:rPr>
      </w:pPr>
    </w:p>
    <w:p w14:paraId="1AAF40EB" w14:textId="77777777" w:rsidR="00E53E2F" w:rsidRDefault="00E53E2F" w:rsidP="00E53E2F">
      <w:pPr>
        <w:spacing w:before="0" w:after="120"/>
        <w:jc w:val="center"/>
        <w:rPr>
          <w:rFonts w:ascii="Tahoma" w:hAnsi="Tahoma" w:cs="Tahoma"/>
        </w:rPr>
      </w:pPr>
      <w:r>
        <w:rPr>
          <w:rFonts w:ascii="Tahoma" w:hAnsi="Tahoma" w:cs="Tahoma"/>
        </w:rPr>
        <w:t>uzavřená podle ustanovení § 1746 odst. 2 zákona č. 89/2012 Sb., občanský zákoník ve znění pozdějších předpisů,</w:t>
      </w:r>
    </w:p>
    <w:p w14:paraId="505A37BC" w14:textId="77777777" w:rsidR="00E53E2F" w:rsidRDefault="00E53E2F" w:rsidP="00E53E2F">
      <w:pPr>
        <w:spacing w:before="0" w:after="0"/>
        <w:jc w:val="center"/>
        <w:rPr>
          <w:rFonts w:ascii="Tahoma" w:hAnsi="Tahoma" w:cs="Tahoma"/>
        </w:rPr>
      </w:pPr>
      <w:r>
        <w:rPr>
          <w:rFonts w:ascii="Tahoma" w:hAnsi="Tahoma" w:cs="Tahoma"/>
        </w:rPr>
        <w:t xml:space="preserve">mezi: </w:t>
      </w:r>
    </w:p>
    <w:p w14:paraId="30190243" w14:textId="77777777" w:rsidR="00E53E2F" w:rsidRDefault="00E53E2F" w:rsidP="00E53E2F">
      <w:pPr>
        <w:spacing w:before="0" w:after="0"/>
        <w:rPr>
          <w:rFonts w:ascii="Tahoma" w:hAnsi="Tahoma" w:cs="Tahoma"/>
        </w:rPr>
      </w:pPr>
    </w:p>
    <w:p w14:paraId="4A788B72" w14:textId="77777777" w:rsidR="00E53E2F" w:rsidRDefault="00E53E2F" w:rsidP="00E53E2F">
      <w:pPr>
        <w:spacing w:before="0" w:after="0"/>
        <w:rPr>
          <w:rFonts w:ascii="Tahoma" w:hAnsi="Tahoma" w:cs="Tahoma"/>
          <w:b/>
          <w:bCs/>
        </w:rPr>
      </w:pPr>
      <w:r>
        <w:rPr>
          <w:rFonts w:ascii="Tahoma" w:hAnsi="Tahoma" w:cs="Tahoma"/>
          <w:b/>
          <w:bCs/>
        </w:rPr>
        <w:t>1. Objednavatel:</w:t>
      </w:r>
    </w:p>
    <w:p w14:paraId="0D8A7CB8" w14:textId="77777777" w:rsidR="00E53E2F" w:rsidRDefault="00E53E2F" w:rsidP="00E53E2F">
      <w:pPr>
        <w:spacing w:before="0" w:after="0"/>
        <w:rPr>
          <w:rFonts w:ascii="Tahoma" w:hAnsi="Tahoma" w:cs="Tahoma"/>
          <w:b/>
          <w:bCs/>
        </w:rPr>
      </w:pPr>
      <w:r>
        <w:rPr>
          <w:rFonts w:ascii="Tahoma" w:hAnsi="Tahoma" w:cs="Tahoma"/>
        </w:rPr>
        <w:t>Obchodní firma:</w:t>
      </w:r>
      <w:r>
        <w:rPr>
          <w:rFonts w:ascii="Tahoma" w:hAnsi="Tahoma" w:cs="Tahoma"/>
        </w:rPr>
        <w:tab/>
      </w:r>
      <w:r>
        <w:rPr>
          <w:rFonts w:ascii="Tahoma" w:hAnsi="Tahoma" w:cs="Tahoma"/>
        </w:rPr>
        <w:tab/>
      </w:r>
      <w:r w:rsidRPr="00985FFC">
        <w:rPr>
          <w:rFonts w:ascii="Tahoma" w:hAnsi="Tahoma" w:cs="Tahoma"/>
          <w:b/>
          <w:bCs/>
        </w:rPr>
        <w:t>Národní zemědělské muzeum</w:t>
      </w:r>
      <w:r>
        <w:rPr>
          <w:rFonts w:ascii="Tahoma" w:hAnsi="Tahoma" w:cs="Tahoma"/>
          <w:b/>
          <w:bCs/>
        </w:rPr>
        <w:t xml:space="preserve">, </w:t>
      </w:r>
      <w:proofErr w:type="spellStart"/>
      <w:r>
        <w:rPr>
          <w:rFonts w:ascii="Tahoma" w:hAnsi="Tahoma" w:cs="Tahoma"/>
          <w:b/>
          <w:bCs/>
        </w:rPr>
        <w:t>s.p.o</w:t>
      </w:r>
      <w:proofErr w:type="spellEnd"/>
      <w:r>
        <w:rPr>
          <w:rFonts w:ascii="Tahoma" w:hAnsi="Tahoma" w:cs="Tahoma"/>
          <w:b/>
          <w:bCs/>
        </w:rPr>
        <w:t>.</w:t>
      </w:r>
    </w:p>
    <w:p w14:paraId="14DF4C54" w14:textId="77777777" w:rsidR="00E53E2F" w:rsidRPr="00B276F9" w:rsidRDefault="00E53E2F" w:rsidP="00E53E2F">
      <w:pPr>
        <w:spacing w:before="0" w:after="0"/>
        <w:rPr>
          <w:rFonts w:ascii="Tahoma" w:hAnsi="Tahoma" w:cs="Tahoma"/>
        </w:rPr>
      </w:pPr>
      <w:r>
        <w:rPr>
          <w:rFonts w:ascii="Tahoma" w:hAnsi="Tahoma" w:cs="Tahoma"/>
        </w:rPr>
        <w:t xml:space="preserve">Sídlo: </w:t>
      </w:r>
      <w:r>
        <w:rPr>
          <w:rFonts w:ascii="Tahoma" w:hAnsi="Tahoma" w:cs="Tahoma"/>
        </w:rPr>
        <w:tab/>
      </w:r>
      <w:r>
        <w:rPr>
          <w:rFonts w:ascii="Tahoma" w:hAnsi="Tahoma" w:cs="Tahoma"/>
        </w:rPr>
        <w:tab/>
      </w:r>
      <w:r>
        <w:rPr>
          <w:rFonts w:ascii="Tahoma" w:hAnsi="Tahoma" w:cs="Tahoma"/>
        </w:rPr>
        <w:tab/>
      </w:r>
      <w:r w:rsidRPr="00985FFC">
        <w:rPr>
          <w:rFonts w:ascii="Tahoma" w:hAnsi="Tahoma" w:cs="Tahoma"/>
        </w:rPr>
        <w:t>Kostelní 1300/44, Holešovice, Praha 7 170 00</w:t>
      </w:r>
    </w:p>
    <w:p w14:paraId="557FEFCE" w14:textId="77777777" w:rsidR="00E53E2F" w:rsidRPr="00B276F9" w:rsidRDefault="00E53E2F" w:rsidP="00E53E2F">
      <w:pPr>
        <w:spacing w:before="0" w:after="0"/>
        <w:rPr>
          <w:rFonts w:ascii="Tahoma" w:hAnsi="Tahoma" w:cs="Tahoma"/>
        </w:rPr>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r>
      <w:r w:rsidRPr="00985FFC">
        <w:rPr>
          <w:rFonts w:ascii="Tahoma" w:hAnsi="Tahoma" w:cs="Tahoma"/>
        </w:rPr>
        <w:t>750757</w:t>
      </w:r>
      <w:r>
        <w:rPr>
          <w:rFonts w:ascii="Tahoma" w:hAnsi="Tahoma" w:cs="Tahoma"/>
        </w:rPr>
        <w:t>401</w:t>
      </w:r>
    </w:p>
    <w:p w14:paraId="281FA201" w14:textId="77777777" w:rsidR="00E53E2F" w:rsidRDefault="00E53E2F" w:rsidP="00E53E2F">
      <w:pPr>
        <w:spacing w:before="0" w:after="0"/>
        <w:rPr>
          <w:rFonts w:ascii="Tahoma" w:hAnsi="Tahoma" w:cs="Tahoma"/>
        </w:rPr>
      </w:pPr>
      <w:r>
        <w:rPr>
          <w:rFonts w:ascii="Tahoma" w:hAnsi="Tahoma" w:cs="Tahoma"/>
        </w:rPr>
        <w:t xml:space="preserve">DIČ: </w:t>
      </w:r>
      <w:r>
        <w:rPr>
          <w:rFonts w:ascii="Tahoma" w:hAnsi="Tahoma" w:cs="Tahoma"/>
        </w:rPr>
        <w:tab/>
      </w:r>
      <w:r>
        <w:rPr>
          <w:rFonts w:ascii="Tahoma" w:hAnsi="Tahoma" w:cs="Tahoma"/>
        </w:rPr>
        <w:tab/>
      </w:r>
      <w:r>
        <w:rPr>
          <w:rFonts w:ascii="Tahoma" w:hAnsi="Tahoma" w:cs="Tahoma"/>
        </w:rPr>
        <w:tab/>
      </w:r>
      <w:r w:rsidRPr="00985FFC">
        <w:rPr>
          <w:rFonts w:ascii="Tahoma" w:hAnsi="Tahoma" w:cs="Tahoma"/>
        </w:rPr>
        <w:t>CZ7507574</w:t>
      </w:r>
      <w:r>
        <w:rPr>
          <w:rFonts w:ascii="Tahoma" w:hAnsi="Tahoma" w:cs="Tahoma"/>
        </w:rPr>
        <w:t>0</w:t>
      </w:r>
      <w:r w:rsidRPr="00985FFC">
        <w:rPr>
          <w:rFonts w:ascii="Tahoma" w:hAnsi="Tahoma" w:cs="Tahoma"/>
        </w:rPr>
        <w:t>1</w:t>
      </w:r>
    </w:p>
    <w:p w14:paraId="6096D6FB" w14:textId="77777777" w:rsidR="00E53E2F" w:rsidRDefault="00E53E2F" w:rsidP="00E53E2F">
      <w:pPr>
        <w:spacing w:before="0" w:after="0"/>
        <w:rPr>
          <w:rFonts w:ascii="Tahoma" w:hAnsi="Tahoma" w:cs="Tahoma"/>
        </w:rPr>
      </w:pPr>
      <w:r>
        <w:rPr>
          <w:rFonts w:ascii="Tahoma" w:hAnsi="Tahoma" w:cs="Tahoma"/>
        </w:rPr>
        <w:t>jednající a podepisující:</w:t>
      </w:r>
      <w:r w:rsidRPr="001E2A41">
        <w:rPr>
          <w:rFonts w:ascii="Tahoma" w:hAnsi="Tahoma" w:cs="Tahoma"/>
        </w:rPr>
        <w:t xml:space="preserve"> </w:t>
      </w:r>
      <w:r>
        <w:rPr>
          <w:rFonts w:ascii="Tahoma" w:hAnsi="Tahoma" w:cs="Tahoma"/>
        </w:rPr>
        <w:t>Ing. Zdeněk Novák, generální ředitel</w:t>
      </w:r>
    </w:p>
    <w:p w14:paraId="15C23420" w14:textId="77777777" w:rsidR="00E53E2F" w:rsidRDefault="00E53E2F" w:rsidP="00E53E2F">
      <w:pPr>
        <w:spacing w:before="0" w:after="0"/>
        <w:rPr>
          <w:rFonts w:ascii="Tahoma" w:hAnsi="Tahoma" w:cs="Tahoma"/>
        </w:rPr>
      </w:pPr>
      <w:r w:rsidDel="006B3B79">
        <w:rPr>
          <w:rFonts w:ascii="Tahoma" w:hAnsi="Tahoma" w:cs="Tahoma"/>
        </w:rPr>
        <w:t xml:space="preserve"> </w:t>
      </w:r>
      <w:r>
        <w:rPr>
          <w:rFonts w:ascii="Tahoma" w:hAnsi="Tahoma" w:cs="Tahoma"/>
        </w:rPr>
        <w:t>(dále jen jako „objednatel“)</w:t>
      </w:r>
    </w:p>
    <w:p w14:paraId="56567A67" w14:textId="77777777" w:rsidR="00E53E2F" w:rsidRDefault="00E53E2F" w:rsidP="00E53E2F">
      <w:pPr>
        <w:spacing w:before="0" w:after="0"/>
        <w:rPr>
          <w:rFonts w:ascii="Tahoma" w:hAnsi="Tahoma" w:cs="Tahoma"/>
        </w:rPr>
      </w:pPr>
    </w:p>
    <w:p w14:paraId="4EA2A5E5" w14:textId="77777777" w:rsidR="00E53E2F" w:rsidRDefault="00E53E2F" w:rsidP="00E53E2F">
      <w:pPr>
        <w:spacing w:before="0" w:after="0"/>
        <w:rPr>
          <w:rFonts w:ascii="Tahoma" w:hAnsi="Tahoma" w:cs="Tahoma"/>
          <w:b/>
          <w:bCs/>
        </w:rPr>
      </w:pPr>
      <w:r>
        <w:rPr>
          <w:rFonts w:ascii="Tahoma" w:hAnsi="Tahoma" w:cs="Tahoma"/>
          <w:b/>
          <w:bCs/>
        </w:rPr>
        <w:t xml:space="preserve">2. Poskytovatel: </w:t>
      </w:r>
    </w:p>
    <w:p w14:paraId="50C33249" w14:textId="77777777" w:rsidR="00E53E2F" w:rsidRDefault="00E53E2F" w:rsidP="00E53E2F">
      <w:pPr>
        <w:spacing w:before="0" w:after="0"/>
        <w:rPr>
          <w:rFonts w:ascii="Tahoma" w:hAnsi="Tahoma" w:cs="Tahoma"/>
          <w:b/>
          <w:bCs/>
        </w:rPr>
      </w:pPr>
      <w:r w:rsidRPr="007D3B32">
        <w:rPr>
          <w:rFonts w:ascii="Tahoma" w:hAnsi="Tahoma" w:cs="Tahoma"/>
          <w:b/>
          <w:bCs/>
        </w:rPr>
        <w:t>BEPPO Kutná Hora s.r.o.</w:t>
      </w:r>
    </w:p>
    <w:p w14:paraId="6B6CEA2A" w14:textId="77777777" w:rsidR="00E53E2F" w:rsidRDefault="00E53E2F" w:rsidP="00E53E2F">
      <w:pPr>
        <w:spacing w:before="0" w:after="0"/>
        <w:rPr>
          <w:rFonts w:ascii="Tahoma" w:hAnsi="Tahoma" w:cs="Tahoma"/>
        </w:rPr>
      </w:pPr>
      <w:r>
        <w:rPr>
          <w:rFonts w:ascii="Tahoma" w:hAnsi="Tahoma" w:cs="Tahoma"/>
        </w:rPr>
        <w:t xml:space="preserve">zapsaná v obchodním rejstříku oddíl C složka 394323 vedeného </w:t>
      </w:r>
      <w:r w:rsidRPr="00135E0F">
        <w:rPr>
          <w:rFonts w:ascii="Tahoma" w:hAnsi="Tahoma" w:cs="Tahoma"/>
        </w:rPr>
        <w:t>Městským soudem v Praze</w:t>
      </w:r>
    </w:p>
    <w:p w14:paraId="4C6050AE" w14:textId="77777777" w:rsidR="00E53E2F" w:rsidRDefault="00E53E2F" w:rsidP="00E53E2F">
      <w:pPr>
        <w:spacing w:before="0" w:after="0"/>
        <w:rPr>
          <w:rFonts w:ascii="Tahoma" w:hAnsi="Tahoma" w:cs="Tahoma"/>
        </w:rPr>
      </w:pPr>
      <w:r>
        <w:rPr>
          <w:rFonts w:ascii="Tahoma" w:hAnsi="Tahoma" w:cs="Tahoma"/>
        </w:rPr>
        <w:t>místo podnikání: Dolní 191, 284 01 Kutná Hora</w:t>
      </w:r>
    </w:p>
    <w:p w14:paraId="26041421" w14:textId="77777777" w:rsidR="00E53E2F" w:rsidRDefault="00E53E2F" w:rsidP="00E53E2F">
      <w:pPr>
        <w:spacing w:before="0" w:after="0"/>
        <w:rPr>
          <w:rFonts w:ascii="Tahoma" w:hAnsi="Tahoma" w:cs="Tahoma"/>
        </w:rPr>
      </w:pPr>
      <w:r>
        <w:rPr>
          <w:rFonts w:ascii="Tahoma" w:hAnsi="Tahoma" w:cs="Tahoma"/>
        </w:rPr>
        <w:t>IČO: 19945337, DIČ: CZ19945337</w:t>
      </w:r>
    </w:p>
    <w:p w14:paraId="05850591" w14:textId="1728B32E" w:rsidR="00E53E2F" w:rsidRDefault="00E53E2F" w:rsidP="00E53E2F">
      <w:pPr>
        <w:spacing w:before="0" w:after="0"/>
        <w:rPr>
          <w:rFonts w:ascii="Tahoma" w:hAnsi="Tahoma" w:cs="Tahoma"/>
        </w:rPr>
      </w:pPr>
      <w:r>
        <w:rPr>
          <w:rFonts w:ascii="Tahoma" w:hAnsi="Tahoma" w:cs="Tahoma"/>
        </w:rPr>
        <w:t xml:space="preserve">bankovní spojení: č. ú: </w:t>
      </w:r>
    </w:p>
    <w:p w14:paraId="5B333B67" w14:textId="77777777" w:rsidR="00E53E2F" w:rsidRDefault="00E53E2F" w:rsidP="00E53E2F">
      <w:pPr>
        <w:spacing w:before="0" w:after="0"/>
        <w:rPr>
          <w:rFonts w:ascii="Tahoma" w:hAnsi="Tahoma" w:cs="Tahoma"/>
        </w:rPr>
      </w:pPr>
      <w:r>
        <w:rPr>
          <w:rFonts w:ascii="Tahoma" w:hAnsi="Tahoma" w:cs="Tahoma"/>
        </w:rPr>
        <w:t>jednající a podepisující: Mgr. Pavel Kruliš, jednatel a Bc. Daniel Kruliš, jednatel</w:t>
      </w:r>
    </w:p>
    <w:p w14:paraId="577AD34E" w14:textId="77777777" w:rsidR="00E53E2F" w:rsidRDefault="00E53E2F" w:rsidP="00E53E2F">
      <w:pPr>
        <w:spacing w:before="0" w:after="120"/>
        <w:rPr>
          <w:rFonts w:ascii="Tahoma" w:hAnsi="Tahoma" w:cs="Tahoma"/>
        </w:rPr>
      </w:pPr>
      <w:r>
        <w:rPr>
          <w:rFonts w:ascii="Tahoma" w:hAnsi="Tahoma" w:cs="Tahoma"/>
        </w:rPr>
        <w:t>(dále jen jako „poskytovatel“)</w:t>
      </w:r>
    </w:p>
    <w:p w14:paraId="1E093EF7" w14:textId="77777777" w:rsidR="00E53E2F" w:rsidRDefault="00E53E2F" w:rsidP="00E53E2F">
      <w:pPr>
        <w:spacing w:before="0" w:after="120"/>
        <w:rPr>
          <w:rFonts w:ascii="Tahoma" w:hAnsi="Tahoma" w:cs="Tahoma"/>
        </w:rPr>
      </w:pPr>
      <w:r>
        <w:rPr>
          <w:rFonts w:ascii="Tahoma" w:hAnsi="Tahoma" w:cs="Tahoma"/>
        </w:rPr>
        <w:t>(oba dále též jako „smluvní strany“)</w:t>
      </w:r>
    </w:p>
    <w:p w14:paraId="63C14539" w14:textId="77777777" w:rsidR="00E53E2F" w:rsidRDefault="00E53E2F" w:rsidP="00E53E2F">
      <w:pPr>
        <w:spacing w:before="0" w:after="120"/>
        <w:jc w:val="center"/>
        <w:rPr>
          <w:rFonts w:ascii="Tahoma" w:hAnsi="Tahoma" w:cs="Tahoma"/>
        </w:rPr>
      </w:pPr>
      <w:r>
        <w:rPr>
          <w:rFonts w:ascii="Tahoma" w:hAnsi="Tahoma" w:cs="Tahoma"/>
        </w:rPr>
        <w:t>níže uvedeného roku, měsíce a dne (dále jen jako „smlouva“)</w:t>
      </w:r>
    </w:p>
    <w:p w14:paraId="08897E17" w14:textId="77777777" w:rsidR="00E53E2F" w:rsidRDefault="00E53E2F" w:rsidP="00E53E2F">
      <w:pPr>
        <w:spacing w:before="0" w:after="120"/>
        <w:jc w:val="center"/>
        <w:rPr>
          <w:rFonts w:ascii="Tahoma" w:hAnsi="Tahoma" w:cs="Tahoma"/>
        </w:rPr>
      </w:pPr>
      <w:r>
        <w:rPr>
          <w:rFonts w:ascii="Tahoma" w:hAnsi="Tahoma" w:cs="Tahoma"/>
        </w:rPr>
        <w:t>t a k t o:</w:t>
      </w:r>
    </w:p>
    <w:p w14:paraId="1DB6FECA" w14:textId="77777777" w:rsidR="00E53E2F" w:rsidRDefault="00E53E2F" w:rsidP="00E53E2F">
      <w:pPr>
        <w:spacing w:before="0" w:after="120"/>
        <w:jc w:val="center"/>
        <w:rPr>
          <w:rFonts w:ascii="Tahoma" w:hAnsi="Tahoma" w:cs="Tahoma"/>
          <w:b/>
        </w:rPr>
      </w:pPr>
      <w:r>
        <w:rPr>
          <w:rFonts w:ascii="Tahoma" w:hAnsi="Tahoma" w:cs="Tahoma"/>
          <w:b/>
        </w:rPr>
        <w:t>I.</w:t>
      </w:r>
    </w:p>
    <w:p w14:paraId="10595B56" w14:textId="77777777" w:rsidR="00E53E2F" w:rsidRDefault="00E53E2F" w:rsidP="00E53E2F">
      <w:pPr>
        <w:spacing w:before="0" w:after="120"/>
        <w:jc w:val="center"/>
        <w:rPr>
          <w:rFonts w:ascii="Tahoma" w:hAnsi="Tahoma" w:cs="Tahoma"/>
          <w:b/>
        </w:rPr>
      </w:pPr>
      <w:r>
        <w:rPr>
          <w:rFonts w:ascii="Tahoma" w:hAnsi="Tahoma" w:cs="Tahoma"/>
          <w:b/>
        </w:rPr>
        <w:t>Účel smlouvy</w:t>
      </w:r>
    </w:p>
    <w:p w14:paraId="4F119E73" w14:textId="77777777" w:rsidR="00E53E2F" w:rsidRDefault="00E53E2F" w:rsidP="00E53E2F">
      <w:pPr>
        <w:spacing w:before="0" w:after="120"/>
        <w:rPr>
          <w:rFonts w:ascii="Tahoma" w:hAnsi="Tahoma" w:cs="Tahoma"/>
        </w:rPr>
      </w:pPr>
      <w:r>
        <w:rPr>
          <w:rFonts w:ascii="Tahoma" w:hAnsi="Tahoma" w:cs="Tahoma"/>
        </w:rPr>
        <w:t>1. Poskytovatel prohlašuje, že je osobou odborně způsobilou ve smyslu ustanovení § 9 zákona č. 309/2006 Sb., o zajištění dalších podmínek bezpečnosti a ochrany zdraví při práci ve znění pozdějších předpisů. Poskytovatel prohlašuje, že je dále odborně způsobilá osoba dle ustanovení § 11 zákona č. 133/1985 Sb., o požární ochraně ve znění pozdějších předpisů.</w:t>
      </w:r>
    </w:p>
    <w:p w14:paraId="71F8820F" w14:textId="77777777" w:rsidR="00E53E2F" w:rsidRDefault="00E53E2F" w:rsidP="00E53E2F">
      <w:pPr>
        <w:spacing w:before="0" w:after="120"/>
        <w:rPr>
          <w:rFonts w:ascii="Tahoma" w:hAnsi="Tahoma" w:cs="Tahoma"/>
        </w:rPr>
      </w:pPr>
      <w:r>
        <w:rPr>
          <w:rFonts w:ascii="Tahoma" w:hAnsi="Tahoma" w:cs="Tahoma"/>
        </w:rPr>
        <w:t>2. Objednatel má povinnost jako zaměstnavatel zajišťovat plnění úkolů v prevenci rizik. Vzhledem k tomu, že objednatel není sám, ani nezaměstnává v pracovním poměru odborně způsobilou osobu, je nezbytné, aby prevenci rizik zajistil jinou odborně způsobilou osobou.</w:t>
      </w:r>
    </w:p>
    <w:p w14:paraId="65A262F2" w14:textId="77777777" w:rsidR="00E53E2F" w:rsidRDefault="00E53E2F" w:rsidP="00E53E2F">
      <w:pPr>
        <w:spacing w:before="0" w:after="120"/>
        <w:rPr>
          <w:rFonts w:ascii="Tahoma" w:hAnsi="Tahoma" w:cs="Tahoma"/>
        </w:rPr>
      </w:pPr>
      <w:r>
        <w:rPr>
          <w:rFonts w:ascii="Tahoma" w:hAnsi="Tahoma" w:cs="Tahoma"/>
        </w:rPr>
        <w:t>3. Za účelem zajištění prevence rizik u objednatele se smluvní strany dohodly na spolupráci dle této smlouvy v oblasti prevence rizik dle zákona č. 309/2006 Sb., ve znění pozdějších předpisů a dle zákona č. 133/1985 Sb., požární ochraně ve znění pozdějších předpisů.</w:t>
      </w:r>
    </w:p>
    <w:p w14:paraId="21BAD487" w14:textId="77777777" w:rsidR="00E53E2F" w:rsidRDefault="00E53E2F" w:rsidP="00E53E2F">
      <w:pPr>
        <w:spacing w:before="0" w:after="120"/>
        <w:rPr>
          <w:rFonts w:ascii="Tahoma" w:hAnsi="Tahoma" w:cs="Tahoma"/>
        </w:rPr>
      </w:pPr>
      <w:r>
        <w:rPr>
          <w:rFonts w:ascii="Tahoma" w:hAnsi="Tahoma" w:cs="Tahoma"/>
        </w:rPr>
        <w:t>4. Smluvní strany se dohodly, že poskytovatel je oprávněn nechat se při výkonu činností sjednaných v této smlouvě zastoupit další osobou, která bude splňovat předpoklady uvedené v odst. 1. tohoto článku, a to zejména pověřeným zaměstnancem poskytovatele. Za tuto osobu odpovídá poskytovatel tak, jako by plnil sám.</w:t>
      </w:r>
    </w:p>
    <w:p w14:paraId="17780720" w14:textId="77777777" w:rsidR="00E53E2F" w:rsidRDefault="00E53E2F" w:rsidP="00E53E2F">
      <w:pPr>
        <w:spacing w:before="0" w:after="120"/>
        <w:jc w:val="center"/>
        <w:rPr>
          <w:rFonts w:ascii="Tahoma" w:hAnsi="Tahoma" w:cs="Tahoma"/>
          <w:b/>
        </w:rPr>
      </w:pPr>
      <w:r>
        <w:rPr>
          <w:rFonts w:ascii="Tahoma" w:hAnsi="Tahoma" w:cs="Tahoma"/>
          <w:b/>
        </w:rPr>
        <w:t>II.</w:t>
      </w:r>
    </w:p>
    <w:p w14:paraId="72B6266C" w14:textId="77777777" w:rsidR="00E53E2F" w:rsidRDefault="00E53E2F" w:rsidP="00E53E2F">
      <w:pPr>
        <w:spacing w:before="0" w:after="120"/>
        <w:jc w:val="center"/>
        <w:rPr>
          <w:rFonts w:ascii="Tahoma" w:hAnsi="Tahoma" w:cs="Tahoma"/>
          <w:b/>
        </w:rPr>
      </w:pPr>
      <w:r>
        <w:rPr>
          <w:rFonts w:ascii="Tahoma" w:hAnsi="Tahoma" w:cs="Tahoma"/>
          <w:b/>
        </w:rPr>
        <w:t>Předmět smlouvy</w:t>
      </w:r>
    </w:p>
    <w:p w14:paraId="50ECE83B" w14:textId="77777777" w:rsidR="00E53E2F" w:rsidRDefault="00E53E2F" w:rsidP="00E53E2F">
      <w:pPr>
        <w:spacing w:before="0" w:after="120"/>
        <w:rPr>
          <w:rFonts w:ascii="Tahoma" w:hAnsi="Tahoma" w:cs="Tahoma"/>
        </w:rPr>
      </w:pPr>
      <w:r>
        <w:rPr>
          <w:rFonts w:ascii="Tahoma" w:hAnsi="Tahoma" w:cs="Tahoma"/>
        </w:rPr>
        <w:t xml:space="preserve">Poskytovatel se zavazuje poskytovat objednateli komplexní servis v oblastech bezpečnosti a ochrany zdraví při práci, požární ochrany, nakládání s odpady tak, aby bylo zajištěno řádné plnění povinností </w:t>
      </w:r>
      <w:r>
        <w:rPr>
          <w:rFonts w:ascii="Tahoma" w:hAnsi="Tahoma" w:cs="Tahoma"/>
        </w:rPr>
        <w:lastRenderedPageBreak/>
        <w:t xml:space="preserve">objednatele, které pro něj vyplývají z právních předpisů (zejm. zák. č. 309/2006 Sb. a 133/1985  Sb.), a objednatel je povinen zaplatit poskytovateli za tyto služby sjednanou odměnu a poskytnout potřebnou součinnost, a to dle níže uvedených podmínek stanovené pro každou jednotlivou oblast zvlášť.   </w:t>
      </w:r>
    </w:p>
    <w:p w14:paraId="2B9607F6" w14:textId="77777777" w:rsidR="00E53E2F" w:rsidRDefault="00E53E2F" w:rsidP="00E53E2F">
      <w:pPr>
        <w:spacing w:before="0" w:after="120"/>
        <w:rPr>
          <w:rFonts w:ascii="Tahoma" w:hAnsi="Tahoma" w:cs="Tahoma"/>
        </w:rPr>
      </w:pPr>
    </w:p>
    <w:p w14:paraId="35BC2AC1" w14:textId="77777777" w:rsidR="00E53E2F" w:rsidRDefault="00E53E2F" w:rsidP="00E53E2F">
      <w:pPr>
        <w:spacing w:before="0" w:after="120"/>
        <w:rPr>
          <w:rFonts w:ascii="Tahoma" w:hAnsi="Tahoma" w:cs="Tahoma"/>
        </w:rPr>
      </w:pPr>
    </w:p>
    <w:p w14:paraId="0EC10568" w14:textId="77777777" w:rsidR="00E53E2F" w:rsidRDefault="00E53E2F" w:rsidP="00E53E2F">
      <w:pPr>
        <w:spacing w:before="0" w:after="120"/>
        <w:jc w:val="center"/>
        <w:rPr>
          <w:rFonts w:ascii="Tahoma" w:hAnsi="Tahoma" w:cs="Tahoma"/>
          <w:b/>
        </w:rPr>
      </w:pPr>
      <w:r>
        <w:rPr>
          <w:rFonts w:ascii="Tahoma" w:hAnsi="Tahoma" w:cs="Tahoma"/>
          <w:b/>
        </w:rPr>
        <w:t>III.</w:t>
      </w:r>
    </w:p>
    <w:p w14:paraId="1DF931B6" w14:textId="77777777" w:rsidR="00E53E2F" w:rsidRDefault="00E53E2F" w:rsidP="00E53E2F">
      <w:pPr>
        <w:spacing w:before="0" w:after="120"/>
        <w:jc w:val="center"/>
        <w:rPr>
          <w:rFonts w:ascii="Tahoma" w:hAnsi="Tahoma" w:cs="Tahoma"/>
          <w:b/>
        </w:rPr>
      </w:pPr>
      <w:r>
        <w:rPr>
          <w:rFonts w:ascii="Tahoma" w:hAnsi="Tahoma" w:cs="Tahoma"/>
          <w:b/>
        </w:rPr>
        <w:t>Zajištění podmínek bezpečnosti a ochrany zdraví při práci</w:t>
      </w:r>
    </w:p>
    <w:p w14:paraId="7BF4DF2B" w14:textId="77777777" w:rsidR="00E53E2F" w:rsidRDefault="00E53E2F" w:rsidP="00E53E2F">
      <w:pPr>
        <w:spacing w:before="0" w:after="120"/>
        <w:rPr>
          <w:rFonts w:ascii="Tahoma" w:hAnsi="Tahoma" w:cs="Tahoma"/>
        </w:rPr>
      </w:pPr>
      <w:r>
        <w:rPr>
          <w:rFonts w:ascii="Tahoma" w:hAnsi="Tahoma" w:cs="Tahoma"/>
        </w:rPr>
        <w:t xml:space="preserve">1. Objednatel a poskytovatel se dohodli, že poskytovatel poskytne objednateli řádně a včas služby spočívající v kontrole pracovního prostředí a pracovních podmínek u objednatele jakožto zaměstnavatele a dále se poskytovatel zavazuje k navrhování opatření k prevenci rizik možného ohrožení zaměstnanců objednatele dle části páté zákoníku práce, zejména § 102 zákona č. 262/2006 Sb., ve znění pozdějších předpisů a další činnosti, které je zaměstnavatel povinen zajistit dle zák. č.306/2006 Sb. a dále služby spočívající v činnosti odborně způsobilé osoby dle zákona č. 309/2006 Sb., ve znění pozdějších předpisů a objednatel se zavazuje poskytnout při této činnosti poskytovateli součinnost a zaplatit poskytovateli sjednanou odměnu za řádně a včas poskytnuté služby. </w:t>
      </w:r>
    </w:p>
    <w:p w14:paraId="7C225C78" w14:textId="77777777" w:rsidR="00E53E2F" w:rsidRDefault="00E53E2F" w:rsidP="00E53E2F">
      <w:pPr>
        <w:spacing w:before="0" w:after="120"/>
        <w:rPr>
          <w:rFonts w:ascii="Tahoma" w:hAnsi="Tahoma" w:cs="Tahoma"/>
        </w:rPr>
      </w:pPr>
      <w:r>
        <w:rPr>
          <w:rFonts w:ascii="Tahoma" w:hAnsi="Tahoma" w:cs="Tahoma"/>
        </w:rPr>
        <w:t>2. Poskytovatel je povinen v rámci zajištění podmínek bezpečnosti a ochrany zdraví při práci povinen zejm.:</w:t>
      </w:r>
    </w:p>
    <w:p w14:paraId="4D425E81" w14:textId="77777777" w:rsidR="00E53E2F" w:rsidRDefault="00E53E2F" w:rsidP="00E53E2F">
      <w:pPr>
        <w:numPr>
          <w:ilvl w:val="0"/>
          <w:numId w:val="7"/>
        </w:numPr>
        <w:spacing w:before="0" w:after="120"/>
        <w:rPr>
          <w:rFonts w:ascii="Tahoma" w:hAnsi="Tahoma" w:cs="Tahoma"/>
        </w:rPr>
      </w:pPr>
      <w:r>
        <w:rPr>
          <w:rFonts w:ascii="Tahoma" w:hAnsi="Tahoma" w:cs="Tahoma"/>
        </w:rPr>
        <w:t xml:space="preserve">v rámci kontrol prováděných dle tohoto článku smlouvy zjišťovat nedostatky v </w:t>
      </w:r>
      <w:proofErr w:type="gramStart"/>
      <w:r>
        <w:rPr>
          <w:rFonts w:ascii="Tahoma" w:hAnsi="Tahoma" w:cs="Tahoma"/>
        </w:rPr>
        <w:t>uplatňování</w:t>
      </w:r>
      <w:proofErr w:type="gramEnd"/>
      <w:r>
        <w:rPr>
          <w:rFonts w:ascii="Tahoma" w:hAnsi="Tahoma" w:cs="Tahoma"/>
        </w:rPr>
        <w:t xml:space="preserve"> resp. dodržování právních předpisů, navrhovat a provádět opatření či preventivní opatření k jejich nápravě a bezodkladně písemně informovat o nich objednatele, a to prostřednictvím záznamu v kontrolním listu dle odst. 6 tohoto článku smlouvy,</w:t>
      </w:r>
    </w:p>
    <w:p w14:paraId="06305EE5" w14:textId="77777777" w:rsidR="00E53E2F" w:rsidRDefault="00E53E2F" w:rsidP="00E53E2F">
      <w:pPr>
        <w:numPr>
          <w:ilvl w:val="0"/>
          <w:numId w:val="7"/>
        </w:numPr>
        <w:spacing w:before="0" w:after="120"/>
        <w:rPr>
          <w:rFonts w:ascii="Tahoma" w:hAnsi="Tahoma" w:cs="Tahoma"/>
        </w:rPr>
      </w:pPr>
      <w:r>
        <w:rPr>
          <w:rFonts w:ascii="Tahoma" w:hAnsi="Tahoma" w:cs="Tahoma"/>
        </w:rPr>
        <w:t xml:space="preserve">metodicky přenášet a uplatňovat právní předpisy v rámci činnosti objednatele, zasílat informace o novinkách v oblasti dle předmětu smlouvy, </w:t>
      </w:r>
    </w:p>
    <w:p w14:paraId="08B53D7A" w14:textId="77777777" w:rsidR="00E53E2F" w:rsidRDefault="00E53E2F" w:rsidP="00E53E2F">
      <w:pPr>
        <w:numPr>
          <w:ilvl w:val="0"/>
          <w:numId w:val="7"/>
        </w:numPr>
        <w:spacing w:before="0" w:after="120"/>
        <w:rPr>
          <w:rFonts w:ascii="Tahoma" w:hAnsi="Tahoma" w:cs="Tahoma"/>
        </w:rPr>
      </w:pPr>
      <w:r>
        <w:rPr>
          <w:rFonts w:ascii="Tahoma" w:hAnsi="Tahoma" w:cs="Tahoma"/>
        </w:rPr>
        <w:t xml:space="preserve">podle svých znalostí a zkušeností navrhovat a vypracovávat připomínky, doplňky a změny vnitřních předpisů objednatele dle aktuálně platné legislativy, </w:t>
      </w:r>
    </w:p>
    <w:p w14:paraId="2C043355" w14:textId="77777777" w:rsidR="00E53E2F" w:rsidRDefault="00E53E2F" w:rsidP="00E53E2F">
      <w:pPr>
        <w:numPr>
          <w:ilvl w:val="0"/>
          <w:numId w:val="7"/>
        </w:numPr>
        <w:spacing w:before="0" w:after="120"/>
        <w:rPr>
          <w:rFonts w:ascii="Tahoma" w:hAnsi="Tahoma" w:cs="Tahoma"/>
        </w:rPr>
      </w:pPr>
      <w:r>
        <w:rPr>
          <w:rFonts w:ascii="Tahoma" w:hAnsi="Tahoma" w:cs="Tahoma"/>
        </w:rPr>
        <w:t xml:space="preserve">metodicky vést a účastnit se šetření pracovních úrazů, zajišťovat potřebnou dokumentaci a ohlašovací povinnost k těmto událostem, </w:t>
      </w:r>
    </w:p>
    <w:p w14:paraId="38321EB1" w14:textId="77777777" w:rsidR="00E53E2F" w:rsidRDefault="00E53E2F" w:rsidP="00E53E2F">
      <w:pPr>
        <w:numPr>
          <w:ilvl w:val="0"/>
          <w:numId w:val="7"/>
        </w:numPr>
        <w:spacing w:before="0" w:after="120"/>
        <w:rPr>
          <w:rFonts w:ascii="Tahoma" w:hAnsi="Tahoma" w:cs="Tahoma"/>
        </w:rPr>
      </w:pPr>
      <w:r>
        <w:rPr>
          <w:rFonts w:ascii="Tahoma" w:hAnsi="Tahoma" w:cs="Tahoma"/>
        </w:rPr>
        <w:t>účastnit se jednání a kontrol prováděných ze strany orgánů státní správy u objednatele, týkajících se předmětu smlouvy,</w:t>
      </w:r>
    </w:p>
    <w:p w14:paraId="75D04BD5" w14:textId="77777777" w:rsidR="00E53E2F" w:rsidRDefault="00E53E2F" w:rsidP="00E53E2F">
      <w:pPr>
        <w:numPr>
          <w:ilvl w:val="0"/>
          <w:numId w:val="7"/>
        </w:numPr>
        <w:spacing w:before="0" w:after="120"/>
        <w:rPr>
          <w:rFonts w:ascii="Tahoma" w:hAnsi="Tahoma" w:cs="Tahoma"/>
        </w:rPr>
      </w:pPr>
      <w:r>
        <w:rPr>
          <w:rFonts w:ascii="Tahoma" w:hAnsi="Tahoma" w:cs="Tahoma"/>
        </w:rPr>
        <w:t>o vyhledávání a vyhodnocování rizik a o přijatých opatřeních vést dokumentaci,</w:t>
      </w:r>
    </w:p>
    <w:p w14:paraId="52FA1AEC" w14:textId="77777777" w:rsidR="00E53E2F" w:rsidRPr="00BC5B7D" w:rsidRDefault="00E53E2F" w:rsidP="00E53E2F">
      <w:pPr>
        <w:numPr>
          <w:ilvl w:val="0"/>
          <w:numId w:val="7"/>
        </w:numPr>
        <w:spacing w:before="0" w:after="120"/>
        <w:rPr>
          <w:rFonts w:ascii="Tahoma" w:hAnsi="Tahoma" w:cs="Tahoma"/>
        </w:rPr>
      </w:pPr>
      <w:r w:rsidRPr="00BC5B7D">
        <w:rPr>
          <w:rFonts w:ascii="Tahoma" w:hAnsi="Tahoma" w:cs="Tahoma"/>
        </w:rPr>
        <w:t>provádět, popř. metodicky řídit provádění, periodická školení vedoucích</w:t>
      </w:r>
      <w:r>
        <w:rPr>
          <w:rFonts w:ascii="Tahoma" w:hAnsi="Tahoma" w:cs="Tahoma"/>
        </w:rPr>
        <w:t xml:space="preserve"> a řadových</w:t>
      </w:r>
      <w:r w:rsidRPr="00BC5B7D">
        <w:rPr>
          <w:rFonts w:ascii="Tahoma" w:hAnsi="Tahoma" w:cs="Tahoma"/>
        </w:rPr>
        <w:t xml:space="preserve"> zaměstnanců o BOZP (vstupní školení provádí určený vedoucí zaměstnanec)</w:t>
      </w:r>
      <w:r>
        <w:rPr>
          <w:rFonts w:ascii="Tahoma" w:hAnsi="Tahoma" w:cs="Tahoma"/>
        </w:rPr>
        <w:t>.</w:t>
      </w:r>
    </w:p>
    <w:p w14:paraId="5FE7A2FA" w14:textId="77777777" w:rsidR="00E53E2F" w:rsidRDefault="00E53E2F" w:rsidP="00E53E2F">
      <w:pPr>
        <w:spacing w:before="0" w:after="120"/>
        <w:rPr>
          <w:rFonts w:ascii="Tahoma" w:hAnsi="Tahoma" w:cs="Tahoma"/>
        </w:rPr>
      </w:pPr>
      <w:r>
        <w:rPr>
          <w:rFonts w:ascii="Tahoma" w:hAnsi="Tahoma" w:cs="Tahoma"/>
        </w:rPr>
        <w:t xml:space="preserve">3. Objednatel je povinen </w:t>
      </w:r>
    </w:p>
    <w:p w14:paraId="54644974" w14:textId="77777777" w:rsidR="00E53E2F" w:rsidRDefault="00E53E2F" w:rsidP="00E53E2F">
      <w:pPr>
        <w:numPr>
          <w:ilvl w:val="0"/>
          <w:numId w:val="4"/>
        </w:numPr>
        <w:spacing w:before="0" w:after="120"/>
        <w:rPr>
          <w:rFonts w:ascii="Tahoma" w:hAnsi="Tahoma" w:cs="Tahoma"/>
        </w:rPr>
      </w:pPr>
      <w:r>
        <w:rPr>
          <w:rFonts w:ascii="Tahoma" w:hAnsi="Tahoma" w:cs="Tahoma"/>
        </w:rPr>
        <w:t>zajistit při kontrole účast odpovědné osoby,</w:t>
      </w:r>
    </w:p>
    <w:p w14:paraId="2662D1EA" w14:textId="77777777" w:rsidR="00E53E2F" w:rsidRDefault="00E53E2F" w:rsidP="00E53E2F">
      <w:pPr>
        <w:numPr>
          <w:ilvl w:val="0"/>
          <w:numId w:val="4"/>
        </w:numPr>
        <w:spacing w:before="0" w:after="120"/>
        <w:rPr>
          <w:rFonts w:ascii="Tahoma" w:hAnsi="Tahoma" w:cs="Tahoma"/>
        </w:rPr>
      </w:pPr>
      <w:r>
        <w:rPr>
          <w:rFonts w:ascii="Tahoma" w:hAnsi="Tahoma" w:cs="Tahoma"/>
        </w:rPr>
        <w:t>zajistit přijetí a splnění opatření, která budou navržena poskytovatelem na základě jeho kontrol a které bude nezbytné provést k zajištění bezpečnosti a zdraví při práci,</w:t>
      </w:r>
    </w:p>
    <w:p w14:paraId="381BD1A1" w14:textId="77777777" w:rsidR="00E53E2F" w:rsidRDefault="00E53E2F" w:rsidP="00E53E2F">
      <w:pPr>
        <w:numPr>
          <w:ilvl w:val="0"/>
          <w:numId w:val="4"/>
        </w:numPr>
        <w:spacing w:before="0" w:after="120"/>
        <w:rPr>
          <w:rFonts w:ascii="Tahoma" w:hAnsi="Tahoma" w:cs="Tahoma"/>
        </w:rPr>
      </w:pPr>
      <w:r>
        <w:rPr>
          <w:rFonts w:ascii="Tahoma" w:hAnsi="Tahoma" w:cs="Tahoma"/>
        </w:rPr>
        <w:t xml:space="preserve">neprodleně, nejpozději do 3 pracovních dnů písemně informovat poskytovatele o pracovním úrazu či jiné škodě nebo havárii, která nastala v oblasti bezpečnosti a ochrany zdraví při práci, zejména informovat o pracovním úrazu nebo o kontrolách ze strany orgánů státní správy, </w:t>
      </w:r>
    </w:p>
    <w:p w14:paraId="1E45DC3E" w14:textId="77777777" w:rsidR="00E53E2F" w:rsidRDefault="00E53E2F" w:rsidP="00E53E2F">
      <w:pPr>
        <w:numPr>
          <w:ilvl w:val="0"/>
          <w:numId w:val="4"/>
        </w:numPr>
        <w:spacing w:before="0" w:after="120"/>
        <w:rPr>
          <w:rFonts w:ascii="Tahoma" w:hAnsi="Tahoma" w:cs="Tahoma"/>
        </w:rPr>
      </w:pPr>
      <w:r>
        <w:rPr>
          <w:rFonts w:ascii="Tahoma" w:hAnsi="Tahoma" w:cs="Tahoma"/>
        </w:rPr>
        <w:t xml:space="preserve">písemně informovat poskytovatele o možných rizicích, která budou zjištěna při výkonu jeho činnosti. </w:t>
      </w:r>
    </w:p>
    <w:p w14:paraId="791EE653" w14:textId="77777777" w:rsidR="00E53E2F" w:rsidRDefault="00E53E2F" w:rsidP="00E53E2F">
      <w:pPr>
        <w:spacing w:before="0" w:after="120"/>
        <w:rPr>
          <w:rFonts w:ascii="Tahoma" w:hAnsi="Tahoma" w:cs="Tahoma"/>
        </w:rPr>
      </w:pPr>
      <w:r>
        <w:rPr>
          <w:rFonts w:ascii="Tahoma" w:hAnsi="Tahoma" w:cs="Tahoma"/>
        </w:rPr>
        <w:t>4. Poskytovatel je povinen v rámci své činnosti na úseku bezpečnosti a ochrany zdraví při práci povinen kontrolovat, zda objednatel splňuje při výkonu své činnosti požadavky stanovené zákonem č. 309/2006 Sb., a v případě zjištění porušení je povinen na tato porušení objednatele upozornit s tím, že navrhne způsob odstranění porušení. Poskytovatel je na úseku bezpečnosti a ochrany zdraví při práci povinen kontrolovat, zda objednatel splňuje při výkonu své činnosti:</w:t>
      </w:r>
    </w:p>
    <w:p w14:paraId="3176FA03" w14:textId="77777777" w:rsidR="00E53E2F" w:rsidRDefault="00E53E2F" w:rsidP="00E53E2F">
      <w:pPr>
        <w:numPr>
          <w:ilvl w:val="0"/>
          <w:numId w:val="8"/>
        </w:numPr>
        <w:spacing w:before="0" w:after="120"/>
        <w:rPr>
          <w:rFonts w:ascii="Tahoma" w:hAnsi="Tahoma" w:cs="Tahoma"/>
        </w:rPr>
      </w:pPr>
      <w:r>
        <w:rPr>
          <w:rFonts w:ascii="Tahoma" w:hAnsi="Tahoma" w:cs="Tahoma"/>
        </w:rPr>
        <w:t>požadavky na pracoviště a pracovní prostředí (§ 2 zákona č. 309/2006 Sb.)</w:t>
      </w:r>
    </w:p>
    <w:p w14:paraId="3C62024F" w14:textId="77777777" w:rsidR="00E53E2F" w:rsidRDefault="00E53E2F" w:rsidP="00E53E2F">
      <w:pPr>
        <w:numPr>
          <w:ilvl w:val="0"/>
          <w:numId w:val="8"/>
        </w:numPr>
        <w:spacing w:before="0" w:after="120"/>
        <w:rPr>
          <w:rFonts w:ascii="Tahoma" w:hAnsi="Tahoma" w:cs="Tahoma"/>
        </w:rPr>
      </w:pPr>
      <w:r>
        <w:rPr>
          <w:rFonts w:ascii="Tahoma" w:hAnsi="Tahoma" w:cs="Tahoma"/>
        </w:rPr>
        <w:lastRenderedPageBreak/>
        <w:t>požadavky na pracovišti a pracovní prostředí na staveništi (§ 3 zákona č. 309/2006 Sb.)</w:t>
      </w:r>
    </w:p>
    <w:p w14:paraId="16FF538A" w14:textId="77777777" w:rsidR="00E53E2F" w:rsidRDefault="00E53E2F" w:rsidP="00E53E2F">
      <w:pPr>
        <w:numPr>
          <w:ilvl w:val="0"/>
          <w:numId w:val="8"/>
        </w:numPr>
        <w:spacing w:before="0" w:after="120"/>
        <w:rPr>
          <w:rFonts w:ascii="Tahoma" w:hAnsi="Tahoma" w:cs="Tahoma"/>
        </w:rPr>
      </w:pPr>
      <w:r>
        <w:rPr>
          <w:rFonts w:ascii="Tahoma" w:hAnsi="Tahoma" w:cs="Tahoma"/>
        </w:rPr>
        <w:t>požadavky na výrobní a pracovní prostředky a zařízení (§ 4 zákona č. 309/2006 Sb.)</w:t>
      </w:r>
    </w:p>
    <w:p w14:paraId="5C348982" w14:textId="77777777" w:rsidR="00E53E2F" w:rsidRDefault="00E53E2F" w:rsidP="00E53E2F">
      <w:pPr>
        <w:numPr>
          <w:ilvl w:val="0"/>
          <w:numId w:val="8"/>
        </w:numPr>
        <w:spacing w:before="0" w:after="120"/>
        <w:rPr>
          <w:rFonts w:ascii="Tahoma" w:hAnsi="Tahoma" w:cs="Tahoma"/>
        </w:rPr>
      </w:pPr>
      <w:r>
        <w:rPr>
          <w:rFonts w:ascii="Tahoma" w:hAnsi="Tahoma" w:cs="Tahoma"/>
        </w:rPr>
        <w:t>požadavky na organizaci práce a pracovní postupy (§ 5 zákona č. 309/2006 Sb.)</w:t>
      </w:r>
    </w:p>
    <w:p w14:paraId="668C18CA" w14:textId="77777777" w:rsidR="00E53E2F" w:rsidRPr="005B2D64" w:rsidRDefault="00E53E2F" w:rsidP="00E53E2F">
      <w:pPr>
        <w:numPr>
          <w:ilvl w:val="0"/>
          <w:numId w:val="8"/>
        </w:numPr>
        <w:spacing w:before="0" w:after="120"/>
        <w:rPr>
          <w:rFonts w:ascii="Tahoma" w:hAnsi="Tahoma" w:cs="Tahoma"/>
        </w:rPr>
      </w:pPr>
      <w:r>
        <w:rPr>
          <w:rFonts w:ascii="Tahoma" w:hAnsi="Tahoma" w:cs="Tahoma"/>
        </w:rPr>
        <w:t>bezpečnostní značky, značení a signály (§ 6 zákona č. 309/2006 Sb.)</w:t>
      </w:r>
    </w:p>
    <w:p w14:paraId="279FF20C" w14:textId="77777777" w:rsidR="00E53E2F" w:rsidRDefault="00E53E2F" w:rsidP="00E53E2F">
      <w:pPr>
        <w:spacing w:before="0" w:after="120"/>
        <w:rPr>
          <w:rFonts w:ascii="Tahoma" w:hAnsi="Tahoma" w:cs="Tahoma"/>
        </w:rPr>
      </w:pPr>
      <w:r>
        <w:rPr>
          <w:rFonts w:ascii="Tahoma" w:hAnsi="Tahoma" w:cs="Tahoma"/>
        </w:rPr>
        <w:t xml:space="preserve">5. Návštěva provozu bude prováděna v pravidelných intervalech, a to vždy </w:t>
      </w:r>
      <w:r>
        <w:rPr>
          <w:rFonts w:ascii="Tahoma" w:hAnsi="Tahoma" w:cs="Tahoma"/>
          <w:b/>
          <w:bCs/>
        </w:rPr>
        <w:t>jedenkrát za půl roku</w:t>
      </w:r>
      <w:r>
        <w:rPr>
          <w:rFonts w:ascii="Tahoma" w:hAnsi="Tahoma" w:cs="Tahoma"/>
        </w:rPr>
        <w:t>. Návštěva bude provedena ze strany poskytovatele pouze za účasti odpovědné osoby objednatele, kdy objednatel výslovně odpovídá za přítomnost odpovědné osoby u kontroly. První návštěva proběhne ………………2026. O plánované návštěvě je poskytovatel vždy povinen informovat odpovědnou osobu provozovny objednatele nejméně 3 pracovní dny předem na email.</w:t>
      </w:r>
    </w:p>
    <w:p w14:paraId="3E158915" w14:textId="77777777" w:rsidR="00E53E2F" w:rsidRDefault="00E53E2F" w:rsidP="00E53E2F">
      <w:pPr>
        <w:spacing w:before="0" w:after="120"/>
        <w:rPr>
          <w:rFonts w:ascii="Tahoma" w:hAnsi="Tahoma" w:cs="Tahoma"/>
        </w:rPr>
      </w:pPr>
      <w:r>
        <w:rPr>
          <w:rFonts w:ascii="Tahoma" w:hAnsi="Tahoma" w:cs="Tahoma"/>
        </w:rPr>
        <w:t>6. Dále budou poskytovatelem prováděny zákonné prověrky v intervalech dle platné legislativy. V kontrolním listu z prověrky uvede poskytovatel výsledek kontroly, jakož i zjištěné nedostatky, přičemž určí způsob odstranění zjištěných závad a určí potřebná opatření, která mají být ze strany objednatele k odstranění závady přijaty. Současně poskytovatel stanoví lhůty, do kdy mají být konkrétní zjištěné závady ze strany objednatele odstraněny a potřebná opatření přijaty. Kontrolní list je pro objednatele závazný a je povinen v něm uvedené zjištěné závady a potřebná opatření ve stanoveném termínu odstranit, resp. přijmout. Objednatel je povinen písemně informovat poskytovatele o přijatých opatřeních k odstranění zjištěných závad. V případě neodstranění zjištěných závad nebo nepřijetí potřebných opatření ze strany objednatele ve lhůtách stanovených poskytovatelem v kontrolním listu neodpovídá poskytovatel objednateli za případnou škodu, která vznikla v důsledku toho, že se objednatel neřídil radami a pokyny poskytovatele.</w:t>
      </w:r>
    </w:p>
    <w:p w14:paraId="5B38B27C" w14:textId="77777777" w:rsidR="00E53E2F" w:rsidRDefault="00E53E2F" w:rsidP="00E53E2F">
      <w:pPr>
        <w:spacing w:before="0" w:after="120"/>
        <w:rPr>
          <w:rFonts w:ascii="Tahoma" w:hAnsi="Tahoma" w:cs="Tahoma"/>
        </w:rPr>
      </w:pPr>
      <w:r>
        <w:rPr>
          <w:rFonts w:ascii="Tahoma" w:hAnsi="Tahoma" w:cs="Tahoma"/>
        </w:rPr>
        <w:t xml:space="preserve">7. Kontrola bude prováděna </w:t>
      </w:r>
    </w:p>
    <w:p w14:paraId="2924204E" w14:textId="77777777" w:rsidR="00E53E2F" w:rsidRDefault="00E53E2F" w:rsidP="00E53E2F">
      <w:pPr>
        <w:spacing w:before="0" w:after="120"/>
        <w:jc w:val="left"/>
        <w:rPr>
          <w:rFonts w:ascii="Tahoma" w:hAnsi="Tahoma" w:cs="Tahoma"/>
        </w:rPr>
      </w:pPr>
      <w:r>
        <w:rPr>
          <w:rFonts w:ascii="Tahoma" w:hAnsi="Tahoma" w:cs="Tahoma"/>
        </w:rPr>
        <w:t xml:space="preserve">a) </w:t>
      </w:r>
      <w:r w:rsidRPr="00B875A5">
        <w:rPr>
          <w:rFonts w:ascii="Tahoma" w:hAnsi="Tahoma" w:cs="Tahoma"/>
        </w:rPr>
        <w:t>v provozov</w:t>
      </w:r>
      <w:r>
        <w:rPr>
          <w:rFonts w:ascii="Tahoma" w:hAnsi="Tahoma" w:cs="Tahoma"/>
        </w:rPr>
        <w:t>nách</w:t>
      </w:r>
      <w:r w:rsidRPr="00B875A5">
        <w:rPr>
          <w:rFonts w:ascii="Tahoma" w:hAnsi="Tahoma" w:cs="Tahoma"/>
        </w:rPr>
        <w:t xml:space="preserve"> objednatele na </w:t>
      </w:r>
      <w:r w:rsidRPr="0043744D">
        <w:rPr>
          <w:rFonts w:ascii="Tahoma" w:hAnsi="Tahoma" w:cs="Tahoma"/>
          <w:bCs/>
          <w:u w:val="single"/>
        </w:rPr>
        <w:t>adrese</w:t>
      </w:r>
      <w:r w:rsidRPr="0043744D">
        <w:rPr>
          <w:rFonts w:ascii="Tahoma" w:hAnsi="Tahoma" w:cs="Tahoma"/>
          <w:bCs/>
        </w:rPr>
        <w:t>:</w:t>
      </w:r>
    </w:p>
    <w:p w14:paraId="69F82155" w14:textId="77777777" w:rsidR="00E53E2F" w:rsidRDefault="00E53E2F" w:rsidP="00E53E2F">
      <w:pPr>
        <w:spacing w:before="0" w:after="120"/>
        <w:ind w:left="360"/>
        <w:jc w:val="left"/>
        <w:rPr>
          <w:rFonts w:ascii="Calibri" w:hAnsi="Calibri" w:cs="Calibri"/>
          <w:b/>
          <w:bCs/>
          <w:sz w:val="22"/>
          <w:szCs w:val="22"/>
        </w:rPr>
      </w:pPr>
      <w:r>
        <w:rPr>
          <w:rFonts w:ascii="Tahoma" w:hAnsi="Tahoma" w:cs="Tahoma"/>
        </w:rPr>
        <w:t xml:space="preserve">Provozovna č.1:  Zámek </w:t>
      </w:r>
      <w:proofErr w:type="spellStart"/>
      <w:r>
        <w:rPr>
          <w:rFonts w:ascii="Tahoma" w:hAnsi="Tahoma" w:cs="Tahoma"/>
        </w:rPr>
        <w:t>Kačina</w:t>
      </w:r>
      <w:proofErr w:type="spellEnd"/>
      <w:r>
        <w:rPr>
          <w:rFonts w:ascii="Tahoma" w:hAnsi="Tahoma" w:cs="Tahoma"/>
        </w:rPr>
        <w:t>, Svatý Mikuláš, 284 01 Kutná Hora</w:t>
      </w:r>
    </w:p>
    <w:p w14:paraId="6F23A147" w14:textId="77777777" w:rsidR="00E53E2F" w:rsidRDefault="00E53E2F" w:rsidP="00E53E2F">
      <w:pPr>
        <w:spacing w:before="0" w:after="120"/>
        <w:rPr>
          <w:rFonts w:ascii="Tahoma" w:hAnsi="Tahoma" w:cs="Tahoma"/>
        </w:rPr>
      </w:pPr>
      <w:r>
        <w:rPr>
          <w:rFonts w:ascii="Tahoma" w:hAnsi="Tahoma" w:cs="Tahoma"/>
        </w:rPr>
        <w:t xml:space="preserve">8. Odpovědná osoba </w:t>
      </w:r>
    </w:p>
    <w:p w14:paraId="44EF141C" w14:textId="77777777" w:rsidR="00E53E2F" w:rsidRDefault="00E53E2F" w:rsidP="00E53E2F">
      <w:pPr>
        <w:spacing w:before="0" w:after="120"/>
        <w:rPr>
          <w:rFonts w:ascii="Tahoma" w:hAnsi="Tahoma" w:cs="Tahoma"/>
        </w:rPr>
      </w:pPr>
      <w:r>
        <w:rPr>
          <w:rFonts w:ascii="Tahoma" w:hAnsi="Tahoma" w:cs="Tahoma"/>
        </w:rPr>
        <w:t>a) odpovědná osoba pro provozovny uvedené v</w:t>
      </w:r>
      <w:r w:rsidRPr="00B875A5">
        <w:rPr>
          <w:rFonts w:ascii="Tahoma" w:hAnsi="Tahoma" w:cs="Tahoma"/>
        </w:rPr>
        <w:t xml:space="preserve"> odst. </w:t>
      </w:r>
      <w:r>
        <w:rPr>
          <w:rFonts w:ascii="Tahoma" w:hAnsi="Tahoma" w:cs="Tahoma"/>
        </w:rPr>
        <w:t>7.</w:t>
      </w:r>
      <w:r w:rsidRPr="00B875A5">
        <w:rPr>
          <w:rFonts w:ascii="Tahoma" w:hAnsi="Tahoma" w:cs="Tahoma"/>
        </w:rPr>
        <w:t xml:space="preserve"> písm. </w:t>
      </w:r>
      <w:r>
        <w:rPr>
          <w:rFonts w:ascii="Tahoma" w:hAnsi="Tahoma" w:cs="Tahoma"/>
        </w:rPr>
        <w:t xml:space="preserve">a) tohoto článku smlouvy </w:t>
      </w:r>
      <w:r w:rsidRPr="00B875A5">
        <w:rPr>
          <w:rFonts w:ascii="Tahoma" w:hAnsi="Tahoma" w:cs="Tahoma"/>
        </w:rPr>
        <w:t xml:space="preserve">je </w:t>
      </w:r>
    </w:p>
    <w:p w14:paraId="22E33EA1" w14:textId="7E4C5BB2" w:rsidR="00E53E2F" w:rsidRPr="00D1714B" w:rsidRDefault="00E53E2F" w:rsidP="00E53E2F">
      <w:pPr>
        <w:spacing w:before="0" w:after="120"/>
        <w:rPr>
          <w:rFonts w:ascii="Tahoma" w:hAnsi="Tahoma" w:cs="Tahoma"/>
          <w:b/>
          <w:bCs/>
        </w:rPr>
      </w:pPr>
      <w:r w:rsidRPr="00E11C0C">
        <w:rPr>
          <w:rFonts w:ascii="Tahoma" w:hAnsi="Tahoma" w:cs="Tahoma"/>
        </w:rPr>
        <w:t>Provozovna č.1</w:t>
      </w:r>
      <w:r w:rsidRPr="00D1714B">
        <w:rPr>
          <w:rFonts w:ascii="Tahoma" w:hAnsi="Tahoma" w:cs="Tahoma"/>
          <w:b/>
          <w:bCs/>
        </w:rPr>
        <w:t xml:space="preserve">: </w:t>
      </w:r>
    </w:p>
    <w:p w14:paraId="02E672C5" w14:textId="77777777" w:rsidR="00E53E2F" w:rsidRDefault="00E53E2F" w:rsidP="00E53E2F">
      <w:pPr>
        <w:spacing w:before="0" w:after="120"/>
        <w:rPr>
          <w:rFonts w:ascii="Tahoma" w:hAnsi="Tahoma" w:cs="Tahoma"/>
        </w:rPr>
      </w:pPr>
      <w:r>
        <w:rPr>
          <w:rFonts w:ascii="Tahoma" w:hAnsi="Tahoma" w:cs="Tahoma"/>
        </w:rPr>
        <w:t>9. Za písemné informování objednatele dle odst. 2 písm. a) tohoto článku se považuje i návrh řešení zjištěných závad zapsaný v kontrolním listu dle odst. 6 tohoto článku.</w:t>
      </w:r>
    </w:p>
    <w:p w14:paraId="5DCD9F98" w14:textId="77777777" w:rsidR="00E53E2F" w:rsidRDefault="00E53E2F" w:rsidP="00E53E2F">
      <w:pPr>
        <w:spacing w:before="0" w:after="120"/>
        <w:rPr>
          <w:rFonts w:ascii="Tahoma" w:hAnsi="Tahoma" w:cs="Tahoma"/>
        </w:rPr>
      </w:pPr>
      <w:r>
        <w:rPr>
          <w:rFonts w:ascii="Tahoma" w:hAnsi="Tahoma" w:cs="Tahoma"/>
        </w:rPr>
        <w:t>10. Objednatel uvádí, že jím označené odpovědné osoby blíže specifikované v odst. 8 tohoto článku jsou oprávněné jednat jeho jménem v rámci kontrol uvedených tomto článku, zejména jeho jménem podepisovat kontrolní list, písemný protokol, záznam či jiný dokument zaznamenávající průběh provedené kontroly. Současně se objednatel zavazuje zajistit, že jím označené odpovědné osoby poskytnou zejména v průběhu prováděných kontrol poskytovateli součinnost potřebnou k tomu, aby mohl řádně vykonávat činnost sjednanou v tomto článku.</w:t>
      </w:r>
    </w:p>
    <w:p w14:paraId="3470749F" w14:textId="77777777" w:rsidR="00E53E2F" w:rsidRDefault="00E53E2F" w:rsidP="00E53E2F">
      <w:pPr>
        <w:spacing w:before="0" w:after="120"/>
        <w:jc w:val="center"/>
        <w:rPr>
          <w:rFonts w:ascii="Tahoma" w:hAnsi="Tahoma" w:cs="Tahoma"/>
          <w:b/>
        </w:rPr>
      </w:pPr>
      <w:r>
        <w:rPr>
          <w:rFonts w:ascii="Tahoma" w:hAnsi="Tahoma" w:cs="Tahoma"/>
          <w:b/>
        </w:rPr>
        <w:t>IV.</w:t>
      </w:r>
    </w:p>
    <w:p w14:paraId="5936BF8B" w14:textId="77777777" w:rsidR="00E53E2F" w:rsidRDefault="00E53E2F" w:rsidP="00E53E2F">
      <w:pPr>
        <w:spacing w:before="0" w:after="120"/>
        <w:jc w:val="center"/>
        <w:rPr>
          <w:rFonts w:ascii="Tahoma" w:hAnsi="Tahoma" w:cs="Tahoma"/>
          <w:b/>
        </w:rPr>
      </w:pPr>
      <w:r>
        <w:rPr>
          <w:rFonts w:ascii="Tahoma" w:hAnsi="Tahoma" w:cs="Tahoma"/>
          <w:b/>
        </w:rPr>
        <w:t>Zajištění podmínek požární ochrany</w:t>
      </w:r>
    </w:p>
    <w:p w14:paraId="245F11C9" w14:textId="77777777" w:rsidR="00E53E2F" w:rsidRDefault="00E53E2F" w:rsidP="00E53E2F">
      <w:pPr>
        <w:spacing w:before="0" w:after="120"/>
        <w:rPr>
          <w:rFonts w:ascii="Tahoma" w:hAnsi="Tahoma" w:cs="Tahoma"/>
        </w:rPr>
      </w:pPr>
      <w:r>
        <w:rPr>
          <w:rFonts w:ascii="Tahoma" w:hAnsi="Tahoma" w:cs="Tahoma"/>
        </w:rPr>
        <w:t xml:space="preserve">1. Objednatel a poskytovatel se dohodli, že poskytovatel poskytne objednateli služby spočívající v kontrole plnění povinností uložené objednateli zákonem č. 133/1985 Sb., o požární ochraně ve znění pozdějších předpisů a dále v navrhování opatření k zajištění povinností uložené objednateli zákonem č. 133/1985 Sb., o požární ochraně ve znění pozdějších předpisů a objednatel se zavazuje poskytnout při této činnosti poskytovateli součinnost a zaplatit poskytovateli sjednanou odměnu za řádně a včas poskytnuté služby. </w:t>
      </w:r>
    </w:p>
    <w:p w14:paraId="6E3A2123" w14:textId="77777777" w:rsidR="00E53E2F" w:rsidRDefault="00E53E2F" w:rsidP="00E53E2F">
      <w:pPr>
        <w:spacing w:before="0" w:after="120"/>
        <w:rPr>
          <w:rFonts w:ascii="Tahoma" w:hAnsi="Tahoma" w:cs="Tahoma"/>
        </w:rPr>
      </w:pPr>
      <w:r>
        <w:rPr>
          <w:rFonts w:ascii="Tahoma" w:hAnsi="Tahoma" w:cs="Tahoma"/>
        </w:rPr>
        <w:t xml:space="preserve">2. Poskytovatel je povinen v rámci zajištění podmínek požární ochrany povinen </w:t>
      </w:r>
    </w:p>
    <w:p w14:paraId="471622BE" w14:textId="77777777" w:rsidR="00E53E2F" w:rsidRDefault="00E53E2F" w:rsidP="00E53E2F">
      <w:pPr>
        <w:numPr>
          <w:ilvl w:val="0"/>
          <w:numId w:val="6"/>
        </w:numPr>
        <w:spacing w:before="0" w:after="120"/>
        <w:rPr>
          <w:rFonts w:ascii="Tahoma" w:hAnsi="Tahoma" w:cs="Tahoma"/>
        </w:rPr>
      </w:pPr>
      <w:r>
        <w:rPr>
          <w:rFonts w:ascii="Tahoma" w:hAnsi="Tahoma" w:cs="Tahoma"/>
        </w:rPr>
        <w:t>v rámci kontrol prováděných dle odst. 5 tohoto článku smlouvy zjišťovat nedostatky v uplatňování právních předpisů, navrhovat a provádět opatření či preventivní opatření k jejich nápravě a bezodkladně písemně informovat o nich objednatele, a to prostřednictvím záznamu v kontrolním listu dle odst. 6 tohoto článku smlouvy,</w:t>
      </w:r>
    </w:p>
    <w:p w14:paraId="373FA392" w14:textId="77777777" w:rsidR="00E53E2F" w:rsidRPr="004D7BF2" w:rsidRDefault="00E53E2F" w:rsidP="00E53E2F">
      <w:pPr>
        <w:numPr>
          <w:ilvl w:val="0"/>
          <w:numId w:val="7"/>
        </w:numPr>
        <w:spacing w:before="0" w:after="120"/>
        <w:rPr>
          <w:rFonts w:ascii="Tahoma" w:hAnsi="Tahoma" w:cs="Tahoma"/>
        </w:rPr>
      </w:pPr>
      <w:r>
        <w:rPr>
          <w:rFonts w:ascii="Tahoma" w:hAnsi="Tahoma" w:cs="Tahoma"/>
        </w:rPr>
        <w:lastRenderedPageBreak/>
        <w:t xml:space="preserve">metodicky přenášet a uplatňovat právní předpisy v rámci činnosti objednatele, zasílat informace o novinkách v oblasti dle předmětu smlouvy, </w:t>
      </w:r>
    </w:p>
    <w:p w14:paraId="1F72FBFF" w14:textId="77777777" w:rsidR="00E53E2F" w:rsidRDefault="00E53E2F" w:rsidP="00E53E2F">
      <w:pPr>
        <w:numPr>
          <w:ilvl w:val="0"/>
          <w:numId w:val="6"/>
        </w:numPr>
        <w:spacing w:before="0" w:after="120"/>
        <w:rPr>
          <w:rFonts w:ascii="Tahoma" w:hAnsi="Tahoma" w:cs="Tahoma"/>
        </w:rPr>
      </w:pPr>
      <w:r>
        <w:rPr>
          <w:rFonts w:ascii="Tahoma" w:hAnsi="Tahoma" w:cs="Tahoma"/>
        </w:rPr>
        <w:t xml:space="preserve">podle svých znalostí a zkušeností navrhovat a vypracovávat připomínky, doplňky a změny vnitřních předpisů objednatele, </w:t>
      </w:r>
    </w:p>
    <w:p w14:paraId="193A24F4" w14:textId="77777777" w:rsidR="00E53E2F" w:rsidRDefault="00E53E2F" w:rsidP="00E53E2F">
      <w:pPr>
        <w:numPr>
          <w:ilvl w:val="0"/>
          <w:numId w:val="6"/>
        </w:numPr>
        <w:spacing w:before="0" w:after="120"/>
        <w:rPr>
          <w:rFonts w:ascii="Tahoma" w:hAnsi="Tahoma" w:cs="Tahoma"/>
        </w:rPr>
      </w:pPr>
      <w:r>
        <w:rPr>
          <w:rFonts w:ascii="Tahoma" w:hAnsi="Tahoma" w:cs="Tahoma"/>
        </w:rPr>
        <w:t xml:space="preserve">provádět a účastnit se šetření havárií a požárů, zajišťovat potřebnou dokumentaci a ohlašovací povinnost k těmto událostem, </w:t>
      </w:r>
    </w:p>
    <w:p w14:paraId="66A86AC5" w14:textId="77777777" w:rsidR="00E53E2F" w:rsidRDefault="00E53E2F" w:rsidP="00E53E2F">
      <w:pPr>
        <w:numPr>
          <w:ilvl w:val="0"/>
          <w:numId w:val="6"/>
        </w:numPr>
        <w:spacing w:before="0" w:after="120"/>
        <w:rPr>
          <w:rFonts w:ascii="Tahoma" w:hAnsi="Tahoma" w:cs="Tahoma"/>
        </w:rPr>
      </w:pPr>
      <w:r>
        <w:rPr>
          <w:rFonts w:ascii="Tahoma" w:hAnsi="Tahoma" w:cs="Tahoma"/>
        </w:rPr>
        <w:t>účastnit se jednání a kontrol prováděných ze strany orgánů státní správy u objednatele, týkajících se předmětu smlouvy,</w:t>
      </w:r>
    </w:p>
    <w:p w14:paraId="6615085E" w14:textId="77777777" w:rsidR="00E53E2F" w:rsidRPr="00985FFC" w:rsidRDefault="00E53E2F" w:rsidP="00E53E2F">
      <w:pPr>
        <w:numPr>
          <w:ilvl w:val="0"/>
          <w:numId w:val="7"/>
        </w:numPr>
        <w:spacing w:before="0" w:after="120"/>
        <w:rPr>
          <w:rFonts w:ascii="Tahoma" w:hAnsi="Tahoma" w:cs="Tahoma"/>
        </w:rPr>
      </w:pPr>
      <w:r>
        <w:rPr>
          <w:rFonts w:ascii="Tahoma" w:hAnsi="Tahoma" w:cs="Tahoma"/>
        </w:rPr>
        <w:t xml:space="preserve">o vyhledávání a vyhodnocování rizik a o přijatých opatřeních vést dokumentaci. </w:t>
      </w:r>
      <w:r w:rsidRPr="000A0EF0">
        <w:rPr>
          <w:rFonts w:ascii="Tahoma" w:hAnsi="Tahoma" w:cs="Tahoma"/>
          <w:b/>
          <w:bCs/>
        </w:rPr>
        <w:t>V ceně dokumentace není dokumentace zdolávání požáru</w:t>
      </w:r>
      <w:r>
        <w:rPr>
          <w:rFonts w:ascii="Tahoma" w:hAnsi="Tahoma" w:cs="Tahoma"/>
          <w:b/>
          <w:bCs/>
        </w:rPr>
        <w:t xml:space="preserve"> a evakuační plány,</w:t>
      </w:r>
    </w:p>
    <w:p w14:paraId="4FEEE134" w14:textId="77777777" w:rsidR="00E53E2F" w:rsidRPr="00BC5B7D" w:rsidRDefault="00E53E2F" w:rsidP="00E53E2F">
      <w:pPr>
        <w:numPr>
          <w:ilvl w:val="0"/>
          <w:numId w:val="7"/>
        </w:numPr>
        <w:spacing w:before="0" w:after="120"/>
        <w:rPr>
          <w:rFonts w:ascii="Tahoma" w:hAnsi="Tahoma" w:cs="Tahoma"/>
        </w:rPr>
      </w:pPr>
      <w:r w:rsidRPr="00BC5B7D">
        <w:rPr>
          <w:rFonts w:ascii="Tahoma" w:hAnsi="Tahoma" w:cs="Tahoma"/>
        </w:rPr>
        <w:t>provádět, popř. metodicky řídit provádění, periodická školení vedoucích zaměstnanců o požární ochraně (vstupní školení provádí určený vedoucí zaměstnanec) a odbornou přípravu požárních hlídek.</w:t>
      </w:r>
    </w:p>
    <w:p w14:paraId="1A4266AD" w14:textId="77777777" w:rsidR="00E53E2F" w:rsidRDefault="00E53E2F" w:rsidP="00E53E2F">
      <w:pPr>
        <w:spacing w:before="0" w:after="120"/>
        <w:rPr>
          <w:rFonts w:ascii="Tahoma" w:hAnsi="Tahoma" w:cs="Tahoma"/>
        </w:rPr>
      </w:pPr>
      <w:r>
        <w:rPr>
          <w:rFonts w:ascii="Tahoma" w:hAnsi="Tahoma" w:cs="Tahoma"/>
        </w:rPr>
        <w:t xml:space="preserve">3. Objednatel je povinen </w:t>
      </w:r>
    </w:p>
    <w:p w14:paraId="0069CC13" w14:textId="77777777" w:rsidR="00E53E2F" w:rsidRDefault="00E53E2F" w:rsidP="00E53E2F">
      <w:pPr>
        <w:numPr>
          <w:ilvl w:val="0"/>
          <w:numId w:val="1"/>
        </w:numPr>
        <w:spacing w:before="0" w:after="120"/>
        <w:rPr>
          <w:rFonts w:ascii="Tahoma" w:hAnsi="Tahoma" w:cs="Tahoma"/>
        </w:rPr>
      </w:pPr>
      <w:r>
        <w:rPr>
          <w:rFonts w:ascii="Tahoma" w:hAnsi="Tahoma" w:cs="Tahoma"/>
        </w:rPr>
        <w:t>zajistit při kontrole účast odpovědné osoby,</w:t>
      </w:r>
    </w:p>
    <w:p w14:paraId="75C6A47B" w14:textId="77777777" w:rsidR="00E53E2F" w:rsidRDefault="00E53E2F" w:rsidP="00E53E2F">
      <w:pPr>
        <w:numPr>
          <w:ilvl w:val="0"/>
          <w:numId w:val="1"/>
        </w:numPr>
        <w:spacing w:before="0" w:after="120"/>
        <w:rPr>
          <w:rFonts w:ascii="Tahoma" w:hAnsi="Tahoma" w:cs="Tahoma"/>
        </w:rPr>
      </w:pPr>
      <w:r>
        <w:rPr>
          <w:rFonts w:ascii="Tahoma" w:hAnsi="Tahoma" w:cs="Tahoma"/>
        </w:rPr>
        <w:t>zajistit přijetí a splnění opatření, která budou navržena poskytovatelem na základě kontroly a které bude nezbytné provést k zajištění požární ochrany,</w:t>
      </w:r>
    </w:p>
    <w:p w14:paraId="60A0E9A3" w14:textId="77777777" w:rsidR="00E53E2F" w:rsidRDefault="00E53E2F" w:rsidP="00E53E2F">
      <w:pPr>
        <w:numPr>
          <w:ilvl w:val="0"/>
          <w:numId w:val="1"/>
        </w:numPr>
        <w:spacing w:before="0" w:after="120"/>
        <w:rPr>
          <w:rFonts w:ascii="Tahoma" w:hAnsi="Tahoma" w:cs="Tahoma"/>
        </w:rPr>
      </w:pPr>
      <w:r>
        <w:rPr>
          <w:rFonts w:ascii="Tahoma" w:hAnsi="Tahoma" w:cs="Tahoma"/>
        </w:rPr>
        <w:t xml:space="preserve">neprodleně, nejpozději do 3 pracovních dnů písemně informovat poskytovatele o škodě nebo havárii, která nastala v oblasti požární ochrany, zejména informovat poskytovatele o požáru či havárii nebo o kontrolách ze strany orgánů státní správy, </w:t>
      </w:r>
    </w:p>
    <w:p w14:paraId="182FEA1C" w14:textId="77777777" w:rsidR="00E53E2F" w:rsidRDefault="00E53E2F" w:rsidP="00E53E2F">
      <w:pPr>
        <w:numPr>
          <w:ilvl w:val="0"/>
          <w:numId w:val="1"/>
        </w:numPr>
        <w:spacing w:before="0" w:after="120"/>
        <w:rPr>
          <w:rFonts w:ascii="Tahoma" w:hAnsi="Tahoma" w:cs="Tahoma"/>
        </w:rPr>
      </w:pPr>
      <w:r>
        <w:rPr>
          <w:rFonts w:ascii="Tahoma" w:hAnsi="Tahoma" w:cs="Tahoma"/>
        </w:rPr>
        <w:t xml:space="preserve">písemně informovat poskytovatele o možných rizicích, která zjistí při běžné činnosti. </w:t>
      </w:r>
    </w:p>
    <w:p w14:paraId="0134EA20" w14:textId="77777777" w:rsidR="00E53E2F" w:rsidRDefault="00E53E2F" w:rsidP="00E53E2F">
      <w:pPr>
        <w:spacing w:before="0" w:after="120"/>
        <w:rPr>
          <w:rFonts w:ascii="Tahoma" w:hAnsi="Tahoma" w:cs="Tahoma"/>
        </w:rPr>
      </w:pPr>
      <w:r>
        <w:rPr>
          <w:rFonts w:ascii="Tahoma" w:hAnsi="Tahoma" w:cs="Tahoma"/>
        </w:rPr>
        <w:t>4. Poskytovatel je povinen v rámci své činnosti na úseku požární ochrany povinen kontrolovat, zda objednatel splňuje požadavky stanovené zákonem č. 133/1985 Sb., o požární ochraně ve znění pozdějších předpisů a v případě zjištění porušení je povinen na tato porušení objednatele upozornit s tím, že navrhne způsob odstranění porušení. Poskytovatel je na úseku požární ochrany povinen kontrolovat, zda objednatel splňuje</w:t>
      </w:r>
    </w:p>
    <w:p w14:paraId="660678B5" w14:textId="77777777" w:rsidR="00E53E2F" w:rsidRDefault="00E53E2F" w:rsidP="00E53E2F">
      <w:pPr>
        <w:numPr>
          <w:ilvl w:val="0"/>
          <w:numId w:val="2"/>
        </w:numPr>
        <w:spacing w:before="0" w:after="120"/>
        <w:rPr>
          <w:rFonts w:ascii="Tahoma" w:hAnsi="Tahoma" w:cs="Tahoma"/>
        </w:rPr>
      </w:pPr>
      <w:r>
        <w:rPr>
          <w:rFonts w:ascii="Tahoma" w:hAnsi="Tahoma" w:cs="Tahoma"/>
        </w:rPr>
        <w:t>obecné povinnosti podnikajících fyzických a právnických osob (§ 5 zákona č. 133/1985 Sb., ve znění pozdějších předpisů),</w:t>
      </w:r>
    </w:p>
    <w:p w14:paraId="2151A29B" w14:textId="77777777" w:rsidR="00E53E2F" w:rsidRDefault="00E53E2F" w:rsidP="00E53E2F">
      <w:pPr>
        <w:numPr>
          <w:ilvl w:val="0"/>
          <w:numId w:val="2"/>
        </w:numPr>
        <w:spacing w:before="0" w:after="120"/>
        <w:rPr>
          <w:rFonts w:ascii="Tahoma" w:hAnsi="Tahoma" w:cs="Tahoma"/>
        </w:rPr>
      </w:pPr>
      <w:r>
        <w:rPr>
          <w:rFonts w:ascii="Tahoma" w:hAnsi="Tahoma" w:cs="Tahoma"/>
        </w:rPr>
        <w:t>zvláštní podmínky podnikajících fyzických a právnických osob provozující činnosti se zvýšeným požárním nebezpečím a s vysokým požárním nebezpečím (§ 6 zákona č. 133/1985 Sb., ve znění pozdějších předpisů),</w:t>
      </w:r>
    </w:p>
    <w:p w14:paraId="53D7D3FF" w14:textId="77777777" w:rsidR="00E53E2F" w:rsidRDefault="00E53E2F" w:rsidP="00E53E2F">
      <w:pPr>
        <w:numPr>
          <w:ilvl w:val="0"/>
          <w:numId w:val="2"/>
        </w:numPr>
        <w:spacing w:before="0" w:after="120"/>
        <w:rPr>
          <w:rFonts w:ascii="Tahoma" w:hAnsi="Tahoma" w:cs="Tahoma"/>
        </w:rPr>
      </w:pPr>
      <w:r>
        <w:rPr>
          <w:rFonts w:ascii="Tahoma" w:hAnsi="Tahoma" w:cs="Tahoma"/>
        </w:rPr>
        <w:t>právnická osoba a podnikající fyzická osoba, které provozují činnosti s vysokým požárním nebezpečím, provedla zabezpečení posouzení požárního nebezpečí z hlediska ohrožení osob, zvířat a majetku a plnění dalších povinností na úseku požární ochrany (§ 6a zákona č. 133/1985 Sb., ve znění pozdějších předpisů).</w:t>
      </w:r>
    </w:p>
    <w:p w14:paraId="19ECC69D" w14:textId="77777777" w:rsidR="00E53E2F" w:rsidRDefault="00E53E2F" w:rsidP="00E53E2F">
      <w:pPr>
        <w:spacing w:before="0" w:after="120"/>
        <w:rPr>
          <w:rFonts w:ascii="Tahoma" w:hAnsi="Tahoma" w:cs="Tahoma"/>
        </w:rPr>
      </w:pPr>
      <w:r>
        <w:rPr>
          <w:rFonts w:ascii="Tahoma" w:hAnsi="Tahoma" w:cs="Tahoma"/>
        </w:rPr>
        <w:t xml:space="preserve">5. Návštěva provozu bude prováděna v pravidelných intervalech, a to vždy </w:t>
      </w:r>
      <w:r>
        <w:rPr>
          <w:rFonts w:ascii="Tahoma" w:hAnsi="Tahoma" w:cs="Tahoma"/>
          <w:b/>
          <w:bCs/>
        </w:rPr>
        <w:t>jedenkrát za půl roku</w:t>
      </w:r>
      <w:r>
        <w:rPr>
          <w:rFonts w:ascii="Tahoma" w:hAnsi="Tahoma" w:cs="Tahoma"/>
        </w:rPr>
        <w:t>. Návštěva bude provedena ze strany poskytovatele pouze za účasti odpovědné osoby objednatele, kdy objednatel výslovně odpovídá za přítomnost odpovědné osoby u kontroly. První návštěva proběhne …………… 2026. O plánované návštěvě je poskytovatel vždy povinen informovat odpovědnou osobu provozovny objednatele nejméně 3 pracovní dny předem na email.</w:t>
      </w:r>
    </w:p>
    <w:p w14:paraId="2B8C3ADF" w14:textId="77777777" w:rsidR="00E53E2F" w:rsidRDefault="00E53E2F" w:rsidP="00E53E2F">
      <w:pPr>
        <w:spacing w:before="0" w:after="120"/>
        <w:rPr>
          <w:rFonts w:ascii="Tahoma" w:hAnsi="Tahoma" w:cs="Tahoma"/>
        </w:rPr>
      </w:pPr>
      <w:r>
        <w:rPr>
          <w:rFonts w:ascii="Tahoma" w:hAnsi="Tahoma" w:cs="Tahoma"/>
        </w:rPr>
        <w:t xml:space="preserve">6. Dále budou poskytovatelem prováděny zákonné prověrky v intervalech dle platné legislativy. V kontrolním listu z prověrky uvede poskytovatel výsledek kontroly, jakož i zjištěné nedostatky, přičemž určí způsob odstranění zjištěných závad a určí potřebná opatření, která mají být ze strany objednatele k odstranění závady přijaty. Současně poskytovatel stanoví lhůty, do kdy mají být konkrétní zjištěné závady ze strany objednatele odstraněny a potřebná opatření přijaty. Kontrolní list je pro objednatele závazný a je povinen v něm uvedené zjištěné závady a potřebná opatření ve stanoveném termínu odstranit, resp. přijmout. Objednatel je povinen písemně informovat poskytovatele o přijatých opatřeních k odstranění zjištěných závad. V případě neodstranění zjištěných závad nebo nepřijetí potřebných opatření ze strany objednatele ve lhůtách stanovených poskytovatelem v kontrolním listu </w:t>
      </w:r>
      <w:r>
        <w:rPr>
          <w:rFonts w:ascii="Tahoma" w:hAnsi="Tahoma" w:cs="Tahoma"/>
        </w:rPr>
        <w:lastRenderedPageBreak/>
        <w:t xml:space="preserve">neodpovídá poskytovatel objednateli za případnou škodu, která vznikla v důsledku toho, že se objednatel neřídil radami a pokyny poskytovatele. </w:t>
      </w:r>
    </w:p>
    <w:p w14:paraId="3DBB3B94" w14:textId="77777777" w:rsidR="00E53E2F" w:rsidRDefault="00E53E2F" w:rsidP="00E53E2F">
      <w:pPr>
        <w:spacing w:before="0" w:after="120"/>
        <w:rPr>
          <w:rFonts w:ascii="Tahoma" w:hAnsi="Tahoma" w:cs="Tahoma"/>
        </w:rPr>
      </w:pPr>
      <w:r>
        <w:rPr>
          <w:rFonts w:ascii="Tahoma" w:hAnsi="Tahoma" w:cs="Tahoma"/>
        </w:rPr>
        <w:t xml:space="preserve">7. Kontrola bude prováděna </w:t>
      </w:r>
    </w:p>
    <w:p w14:paraId="52E969F1" w14:textId="77777777" w:rsidR="00E53E2F" w:rsidRDefault="00E53E2F" w:rsidP="00E53E2F">
      <w:pPr>
        <w:spacing w:before="0" w:after="120"/>
        <w:rPr>
          <w:rFonts w:ascii="Tahoma" w:hAnsi="Tahoma" w:cs="Tahoma"/>
        </w:rPr>
      </w:pPr>
      <w:r>
        <w:rPr>
          <w:rFonts w:ascii="Tahoma" w:hAnsi="Tahoma" w:cs="Tahoma"/>
        </w:rPr>
        <w:t>a) v sídle objednatele na adrese uvedené v článku III. odst. 7 této smlouvy.</w:t>
      </w:r>
    </w:p>
    <w:p w14:paraId="5F921FD6" w14:textId="77777777" w:rsidR="00E53E2F" w:rsidRDefault="00E53E2F" w:rsidP="00E53E2F">
      <w:pPr>
        <w:spacing w:before="0" w:after="120"/>
        <w:rPr>
          <w:rFonts w:ascii="Tahoma" w:hAnsi="Tahoma" w:cs="Tahoma"/>
        </w:rPr>
      </w:pPr>
      <w:r>
        <w:rPr>
          <w:rFonts w:ascii="Tahoma" w:hAnsi="Tahoma" w:cs="Tahoma"/>
        </w:rPr>
        <w:t>b) v provozovně objednatele na adresách, které jsou uvedeny v článku III. odst. 7 této smlouvy.</w:t>
      </w:r>
    </w:p>
    <w:p w14:paraId="03DC340E" w14:textId="77777777" w:rsidR="00E53E2F" w:rsidRDefault="00E53E2F" w:rsidP="00E53E2F">
      <w:pPr>
        <w:spacing w:before="0" w:after="120"/>
        <w:rPr>
          <w:rFonts w:ascii="Tahoma" w:hAnsi="Tahoma" w:cs="Tahoma"/>
        </w:rPr>
      </w:pPr>
      <w:r>
        <w:rPr>
          <w:rFonts w:ascii="Tahoma" w:hAnsi="Tahoma" w:cs="Tahoma"/>
        </w:rPr>
        <w:t xml:space="preserve">8. Odpovědná osoba </w:t>
      </w:r>
    </w:p>
    <w:p w14:paraId="31C5B25C" w14:textId="77777777" w:rsidR="00E53E2F" w:rsidRDefault="00E53E2F" w:rsidP="00E53E2F">
      <w:pPr>
        <w:spacing w:before="0" w:after="120"/>
        <w:rPr>
          <w:rFonts w:ascii="Tahoma" w:hAnsi="Tahoma" w:cs="Tahoma"/>
        </w:rPr>
      </w:pPr>
      <w:r>
        <w:rPr>
          <w:rFonts w:ascii="Tahoma" w:hAnsi="Tahoma" w:cs="Tahoma"/>
        </w:rPr>
        <w:t>a) pro sídlo objednatele je to osoba uvedená v článku III. odst. 8 této smlouvy.</w:t>
      </w:r>
    </w:p>
    <w:p w14:paraId="085852E2" w14:textId="77777777" w:rsidR="00E53E2F" w:rsidRDefault="00E53E2F" w:rsidP="00E53E2F">
      <w:pPr>
        <w:spacing w:before="0" w:after="120"/>
        <w:rPr>
          <w:rFonts w:ascii="Tahoma" w:hAnsi="Tahoma" w:cs="Tahoma"/>
        </w:rPr>
      </w:pPr>
      <w:r>
        <w:rPr>
          <w:rFonts w:ascii="Tahoma" w:hAnsi="Tahoma" w:cs="Tahoma"/>
        </w:rPr>
        <w:t>b) odpovědné osoby pro jednotlivé provozovny (viz odst. 7. písm. b) tohoto článku) jsou osoby uvedené v článku III. odst. 8 této smlouvy.</w:t>
      </w:r>
    </w:p>
    <w:p w14:paraId="3F706B50" w14:textId="77777777" w:rsidR="00E53E2F" w:rsidRDefault="00E53E2F" w:rsidP="00E53E2F">
      <w:pPr>
        <w:spacing w:before="0" w:after="120"/>
        <w:rPr>
          <w:rFonts w:ascii="Tahoma" w:hAnsi="Tahoma" w:cs="Tahoma"/>
        </w:rPr>
      </w:pPr>
      <w:r>
        <w:rPr>
          <w:rFonts w:ascii="Tahoma" w:hAnsi="Tahoma" w:cs="Tahoma"/>
        </w:rPr>
        <w:t>9. Za písemné informování objednatele dle odst. 2 písm. a) tohoto článku se považuje i návrh řešení zjištěných závad zapsaný v kontrolním listu dle odst. 6 tohoto článku.</w:t>
      </w:r>
    </w:p>
    <w:p w14:paraId="56D1B347" w14:textId="77777777" w:rsidR="00E53E2F" w:rsidRDefault="00E53E2F" w:rsidP="00E53E2F">
      <w:pPr>
        <w:spacing w:before="0" w:after="120"/>
        <w:rPr>
          <w:rFonts w:ascii="Tahoma" w:hAnsi="Tahoma" w:cs="Tahoma"/>
        </w:rPr>
      </w:pPr>
      <w:r>
        <w:rPr>
          <w:rFonts w:ascii="Tahoma" w:hAnsi="Tahoma" w:cs="Tahoma"/>
        </w:rPr>
        <w:t>10. Objednatel uvádí, že jím označené odpovědné osoby blíže specifikované v odst. 8 tohoto článku jsou oprávněné jednat jeho jménem v rámci kontrol uvedených tomto článku, zejména jeho jménem podepisovat kontrolní list, písemný protokol, záznam či jiný dokument zaznamenávající průběh provedené kontroly. Současně se objednatel zavazuje zajistit, že jím označené odpovědné osoby poskytnou zejména v průběhu prováděných kontrol poskytovateli součinnost potřebnou k tomu, aby mohl řádně vykonávat činnost sjednanou v tomto článku.</w:t>
      </w:r>
    </w:p>
    <w:p w14:paraId="45D7951E" w14:textId="77777777" w:rsidR="00E53E2F" w:rsidRDefault="00E53E2F" w:rsidP="00E53E2F">
      <w:pPr>
        <w:spacing w:before="0" w:after="120"/>
        <w:jc w:val="center"/>
        <w:rPr>
          <w:rFonts w:ascii="Tahoma" w:hAnsi="Tahoma" w:cs="Tahoma"/>
          <w:b/>
        </w:rPr>
      </w:pPr>
      <w:r>
        <w:rPr>
          <w:rFonts w:ascii="Tahoma" w:hAnsi="Tahoma" w:cs="Tahoma"/>
          <w:b/>
        </w:rPr>
        <w:t>V.</w:t>
      </w:r>
    </w:p>
    <w:p w14:paraId="7A807012" w14:textId="77777777" w:rsidR="00E53E2F" w:rsidRDefault="00E53E2F" w:rsidP="00E53E2F">
      <w:pPr>
        <w:spacing w:before="0" w:after="120"/>
        <w:jc w:val="center"/>
        <w:rPr>
          <w:rFonts w:ascii="Tahoma" w:hAnsi="Tahoma" w:cs="Tahoma"/>
          <w:b/>
        </w:rPr>
      </w:pPr>
      <w:r>
        <w:rPr>
          <w:rFonts w:ascii="Tahoma" w:hAnsi="Tahoma" w:cs="Tahoma"/>
          <w:b/>
        </w:rPr>
        <w:t>Další činnosti poskytovatele pro objednatele</w:t>
      </w:r>
    </w:p>
    <w:p w14:paraId="2C584A04" w14:textId="77777777" w:rsidR="00E53E2F" w:rsidRPr="005E7A19" w:rsidRDefault="00E53E2F" w:rsidP="00E53E2F">
      <w:pPr>
        <w:pStyle w:val="Zkladntext"/>
        <w:numPr>
          <w:ilvl w:val="0"/>
          <w:numId w:val="10"/>
        </w:numPr>
        <w:tabs>
          <w:tab w:val="clear" w:pos="720"/>
          <w:tab w:val="num" w:pos="284"/>
        </w:tabs>
        <w:suppressAutoHyphens w:val="0"/>
        <w:ind w:left="284" w:hanging="284"/>
        <w:jc w:val="left"/>
        <w:rPr>
          <w:rFonts w:ascii="Tahoma" w:hAnsi="Tahoma" w:cs="Tahoma"/>
        </w:rPr>
      </w:pPr>
      <w:r w:rsidRPr="005E7A19">
        <w:rPr>
          <w:rFonts w:ascii="Tahoma" w:hAnsi="Tahoma" w:cs="Tahoma"/>
        </w:rPr>
        <w:t>Objednatel a poskytovatel se dohodli, že poskytovatel bude provádět následující činnosti v níže uvedeném rozsahu a v rámci stanoveného měsíčního limitu – paušálu:</w:t>
      </w:r>
    </w:p>
    <w:p w14:paraId="521C4F72" w14:textId="77777777" w:rsidR="00E53E2F" w:rsidRPr="00693AA5" w:rsidRDefault="00E53E2F" w:rsidP="00E53E2F">
      <w:pPr>
        <w:numPr>
          <w:ilvl w:val="0"/>
          <w:numId w:val="9"/>
        </w:numPr>
        <w:suppressAutoHyphens w:val="0"/>
        <w:spacing w:before="0"/>
        <w:rPr>
          <w:rFonts w:ascii="Tahoma" w:hAnsi="Tahoma" w:cs="Tahoma"/>
        </w:rPr>
      </w:pPr>
      <w:r w:rsidRPr="00693AA5">
        <w:rPr>
          <w:rFonts w:ascii="Tahoma" w:hAnsi="Tahoma" w:cs="Tahoma"/>
        </w:rPr>
        <w:t xml:space="preserve">Poskytovatel zajišťuje sledování legislativního vývoje v oblasti </w:t>
      </w:r>
      <w:r>
        <w:rPr>
          <w:rFonts w:ascii="Tahoma" w:hAnsi="Tahoma" w:cs="Tahoma"/>
        </w:rPr>
        <w:t>odpadů</w:t>
      </w:r>
      <w:r w:rsidRPr="00693AA5">
        <w:rPr>
          <w:rFonts w:ascii="Tahoma" w:hAnsi="Tahoma" w:cs="Tahoma"/>
        </w:rPr>
        <w:t>.</w:t>
      </w:r>
    </w:p>
    <w:p w14:paraId="2320BA02" w14:textId="77777777" w:rsidR="00E53E2F" w:rsidRDefault="00E53E2F" w:rsidP="00E53E2F">
      <w:pPr>
        <w:numPr>
          <w:ilvl w:val="0"/>
          <w:numId w:val="9"/>
        </w:numPr>
        <w:suppressAutoHyphens w:val="0"/>
        <w:spacing w:before="0"/>
        <w:rPr>
          <w:rFonts w:ascii="Tahoma" w:hAnsi="Tahoma" w:cs="Tahoma"/>
        </w:rPr>
      </w:pPr>
      <w:r w:rsidRPr="00693AA5">
        <w:rPr>
          <w:rFonts w:ascii="Tahoma" w:hAnsi="Tahoma" w:cs="Tahoma"/>
        </w:rPr>
        <w:t xml:space="preserve">Poskytovatel spolupracuje s oprávněnou osobou ve věcech realizačních na zajišťování dozoru nad systémem odpadového hospodářství ve společnosti, včetně zpracovávání hlášení pro orgány státní správy. </w:t>
      </w:r>
    </w:p>
    <w:p w14:paraId="398CA04A" w14:textId="77777777" w:rsidR="00E53E2F" w:rsidRPr="00693AA5" w:rsidRDefault="00E53E2F" w:rsidP="00E53E2F">
      <w:pPr>
        <w:numPr>
          <w:ilvl w:val="0"/>
          <w:numId w:val="9"/>
        </w:numPr>
        <w:suppressAutoHyphens w:val="0"/>
        <w:spacing w:before="0"/>
        <w:rPr>
          <w:rFonts w:ascii="Tahoma" w:hAnsi="Tahoma" w:cs="Tahoma"/>
        </w:rPr>
      </w:pPr>
      <w:r w:rsidRPr="00693AA5">
        <w:rPr>
          <w:rFonts w:ascii="Tahoma" w:hAnsi="Tahoma" w:cs="Tahoma"/>
        </w:rPr>
        <w:t xml:space="preserve">Poskytovatel zajišťuje poradenství při zpracovávání hlášení pro orgány státní správy prostřednictvím integrovaného systému plnění ohlašovacích povinností v oblasti </w:t>
      </w:r>
      <w:r>
        <w:rPr>
          <w:rFonts w:ascii="Tahoma" w:hAnsi="Tahoma" w:cs="Tahoma"/>
        </w:rPr>
        <w:t xml:space="preserve">odpadů </w:t>
      </w:r>
      <w:r w:rsidRPr="00693AA5">
        <w:rPr>
          <w:rFonts w:ascii="Tahoma" w:hAnsi="Tahoma" w:cs="Tahoma"/>
        </w:rPr>
        <w:t>(ISPOP).</w:t>
      </w:r>
    </w:p>
    <w:p w14:paraId="62EE0E3F" w14:textId="77777777" w:rsidR="00E53E2F" w:rsidRPr="00693AA5" w:rsidRDefault="00E53E2F" w:rsidP="00E53E2F">
      <w:pPr>
        <w:numPr>
          <w:ilvl w:val="0"/>
          <w:numId w:val="9"/>
        </w:numPr>
        <w:suppressAutoHyphens w:val="0"/>
        <w:spacing w:before="0"/>
        <w:rPr>
          <w:rFonts w:ascii="Tahoma" w:hAnsi="Tahoma" w:cs="Tahoma"/>
        </w:rPr>
      </w:pPr>
      <w:r w:rsidRPr="00693AA5">
        <w:rPr>
          <w:rFonts w:ascii="Tahoma" w:hAnsi="Tahoma" w:cs="Tahoma"/>
        </w:rPr>
        <w:t>Poskytovatel dle stanovených pravidel provádí za účasti s oprávněnou osobou ve věcech realizačních kontrolu jednotlivých provozů a pracovišť z pohledu ekologie dle čl. IV. této smlouvy, ve kterých je vykonáván předmět činnosti objednatele.</w:t>
      </w:r>
    </w:p>
    <w:p w14:paraId="61A57F25" w14:textId="77777777" w:rsidR="00E53E2F" w:rsidRPr="005E7A19" w:rsidRDefault="00E53E2F" w:rsidP="00E53E2F">
      <w:pPr>
        <w:pStyle w:val="Zkladntext"/>
        <w:numPr>
          <w:ilvl w:val="0"/>
          <w:numId w:val="10"/>
        </w:numPr>
        <w:tabs>
          <w:tab w:val="clear" w:pos="720"/>
          <w:tab w:val="num" w:pos="284"/>
        </w:tabs>
        <w:suppressAutoHyphens w:val="0"/>
        <w:spacing w:before="120"/>
        <w:ind w:left="284" w:hanging="284"/>
        <w:rPr>
          <w:rFonts w:ascii="Tahoma" w:hAnsi="Tahoma" w:cs="Tahoma"/>
        </w:rPr>
      </w:pPr>
      <w:r w:rsidRPr="005E7A19">
        <w:rPr>
          <w:rFonts w:ascii="Tahoma" w:hAnsi="Tahoma" w:cs="Tahoma"/>
        </w:rPr>
        <w:t xml:space="preserve">Podklady pro hlášení dle písm. </w:t>
      </w:r>
      <w:r>
        <w:rPr>
          <w:rFonts w:ascii="Tahoma" w:hAnsi="Tahoma" w:cs="Tahoma"/>
        </w:rPr>
        <w:t>c)</w:t>
      </w:r>
      <w:r w:rsidRPr="005E7A19">
        <w:rPr>
          <w:rFonts w:ascii="Tahoma" w:hAnsi="Tahoma" w:cs="Tahoma"/>
        </w:rPr>
        <w:t xml:space="preserve"> je poskytovateli povinen předat objednateli do 20 dnů ode dne podpisu této smlouvy a následně podklady uvedené pod písm. </w:t>
      </w:r>
      <w:r>
        <w:rPr>
          <w:rFonts w:ascii="Tahoma" w:hAnsi="Tahoma" w:cs="Tahoma"/>
        </w:rPr>
        <w:t>b</w:t>
      </w:r>
      <w:r w:rsidRPr="005E7A19">
        <w:rPr>
          <w:rFonts w:ascii="Tahoma" w:hAnsi="Tahoma" w:cs="Tahoma"/>
        </w:rPr>
        <w:t xml:space="preserve">) předchozího odstavce vždy do </w:t>
      </w:r>
      <w:r>
        <w:rPr>
          <w:rFonts w:ascii="Tahoma" w:hAnsi="Tahoma" w:cs="Tahoma"/>
        </w:rPr>
        <w:t>20</w:t>
      </w:r>
      <w:r w:rsidRPr="005E7A19">
        <w:rPr>
          <w:rFonts w:ascii="Tahoma" w:hAnsi="Tahoma" w:cs="Tahoma"/>
        </w:rPr>
        <w:t>. ledna daného kalendářního roku. Podklady objednatel poskytovateli předkládá za příslušné kalendářní období.</w:t>
      </w:r>
    </w:p>
    <w:p w14:paraId="250B9CBD" w14:textId="77777777" w:rsidR="00E53E2F" w:rsidRPr="005E7A19" w:rsidRDefault="00E53E2F" w:rsidP="00E53E2F">
      <w:pPr>
        <w:pStyle w:val="Zkladntext"/>
        <w:numPr>
          <w:ilvl w:val="0"/>
          <w:numId w:val="10"/>
        </w:numPr>
        <w:tabs>
          <w:tab w:val="clear" w:pos="720"/>
          <w:tab w:val="num" w:pos="284"/>
        </w:tabs>
        <w:suppressAutoHyphens w:val="0"/>
        <w:spacing w:before="120"/>
        <w:ind w:left="284" w:hanging="284"/>
        <w:rPr>
          <w:rFonts w:ascii="Tahoma" w:hAnsi="Tahoma" w:cs="Tahoma"/>
        </w:rPr>
      </w:pPr>
      <w:r w:rsidRPr="005E7A19">
        <w:rPr>
          <w:rFonts w:ascii="Tahoma" w:hAnsi="Tahoma" w:cs="Tahoma"/>
        </w:rPr>
        <w:t>V případě, že nebudou poskytovateli předány podklady v požadované kvalitě dle odst. 2 tohoto článku, nebo v požadovaném rozsahu dle odst. 2 tohoto článku, nebo nebudou, byť i jen zčásti předány ve lhůtě stanovené v odst. 2 tohoto článku, není poskytovatel povinen služby sjednané v odst. 1 tohoto článku poskytnout. O nedostatečnosti podkladů a o neposkytnutí služeb z tohoto důvodu je poskytovatel povinen objednatele informovat.</w:t>
      </w:r>
    </w:p>
    <w:p w14:paraId="4988C086" w14:textId="77777777" w:rsidR="00E53E2F" w:rsidRPr="005E7A19" w:rsidRDefault="00E53E2F" w:rsidP="00E53E2F">
      <w:pPr>
        <w:pStyle w:val="Zkladntext"/>
        <w:numPr>
          <w:ilvl w:val="0"/>
          <w:numId w:val="10"/>
        </w:numPr>
        <w:tabs>
          <w:tab w:val="clear" w:pos="720"/>
        </w:tabs>
        <w:suppressAutoHyphens w:val="0"/>
        <w:ind w:left="284" w:hanging="284"/>
        <w:rPr>
          <w:rFonts w:ascii="Tahoma" w:hAnsi="Tahoma" w:cs="Tahoma"/>
        </w:rPr>
      </w:pPr>
      <w:r w:rsidRPr="005E7A19">
        <w:rPr>
          <w:rFonts w:ascii="Tahoma" w:hAnsi="Tahoma" w:cs="Tahoma"/>
        </w:rPr>
        <w:t>Pro případ, že objednatel neposkytne poskytovateli podklady řádně (ve stanoveném rozsahu) a včas (ve sjednaných termínech), je poskytovatel oprávněn od této smlouvy v rozsahu tohoto článku odstoupit.</w:t>
      </w:r>
    </w:p>
    <w:p w14:paraId="1E4EA18F" w14:textId="77777777" w:rsidR="00E53E2F" w:rsidRPr="005E7A19" w:rsidRDefault="00E53E2F" w:rsidP="00E53E2F">
      <w:pPr>
        <w:pStyle w:val="Zkladntext"/>
        <w:numPr>
          <w:ilvl w:val="0"/>
          <w:numId w:val="10"/>
        </w:numPr>
        <w:tabs>
          <w:tab w:val="clear" w:pos="720"/>
          <w:tab w:val="num" w:pos="284"/>
        </w:tabs>
        <w:suppressAutoHyphens w:val="0"/>
        <w:spacing w:before="120"/>
        <w:ind w:left="284" w:hanging="284"/>
        <w:rPr>
          <w:rFonts w:ascii="Tahoma" w:hAnsi="Tahoma" w:cs="Tahoma"/>
        </w:rPr>
      </w:pPr>
      <w:r w:rsidRPr="005E7A19">
        <w:rPr>
          <w:rFonts w:ascii="Tahoma" w:hAnsi="Tahoma" w:cs="Tahoma"/>
        </w:rPr>
        <w:t xml:space="preserve">Činnost poskytovatele nezbavuje objednatele včetně jeho vedoucích zaměstnanců odpovědnosti a povinností, které pro něj vyplývají z obecně závazných předpisů, tj. zákonů, nařízení vlády a vyhlášek </w:t>
      </w:r>
      <w:r>
        <w:rPr>
          <w:rFonts w:ascii="Tahoma" w:hAnsi="Tahoma" w:cs="Tahoma"/>
        </w:rPr>
        <w:t xml:space="preserve">obecných i </w:t>
      </w:r>
      <w:r w:rsidRPr="005E7A19">
        <w:rPr>
          <w:rFonts w:ascii="Tahoma" w:hAnsi="Tahoma" w:cs="Tahoma"/>
        </w:rPr>
        <w:t>pro oblast ekologie.</w:t>
      </w:r>
    </w:p>
    <w:p w14:paraId="4998AC5D" w14:textId="77777777" w:rsidR="00E53E2F" w:rsidRDefault="00E53E2F" w:rsidP="00E53E2F">
      <w:pPr>
        <w:pStyle w:val="Zkladntext"/>
        <w:numPr>
          <w:ilvl w:val="0"/>
          <w:numId w:val="10"/>
        </w:numPr>
        <w:tabs>
          <w:tab w:val="clear" w:pos="720"/>
          <w:tab w:val="num" w:pos="284"/>
        </w:tabs>
        <w:suppressAutoHyphens w:val="0"/>
        <w:spacing w:before="120"/>
        <w:ind w:left="284" w:hanging="284"/>
        <w:rPr>
          <w:rFonts w:ascii="Tahoma" w:hAnsi="Tahoma" w:cs="Tahoma"/>
        </w:rPr>
      </w:pPr>
      <w:r w:rsidRPr="005E7A19">
        <w:rPr>
          <w:rFonts w:ascii="Tahoma" w:hAnsi="Tahoma" w:cs="Tahoma"/>
        </w:rPr>
        <w:lastRenderedPageBreak/>
        <w:t>Pro případ porušení některé z povinností sjednaných v odst. 2 tohoto článku smlouvy objednatelem, v důsledku čehož mu byla ze strany příslušných orgánů uložená pokuta nebo jiná sankce, se vylučuje odpovědnost poskytovatele za vzniklou škodu.</w:t>
      </w:r>
    </w:p>
    <w:p w14:paraId="01193538" w14:textId="77777777" w:rsidR="00E53E2F" w:rsidRPr="00985FFC" w:rsidRDefault="00E53E2F" w:rsidP="00E53E2F">
      <w:pPr>
        <w:pStyle w:val="Zkladntext"/>
        <w:numPr>
          <w:ilvl w:val="0"/>
          <w:numId w:val="10"/>
        </w:numPr>
        <w:tabs>
          <w:tab w:val="clear" w:pos="720"/>
          <w:tab w:val="num" w:pos="284"/>
        </w:tabs>
        <w:suppressAutoHyphens w:val="0"/>
        <w:spacing w:before="120"/>
        <w:ind w:left="284" w:hanging="284"/>
        <w:rPr>
          <w:rFonts w:ascii="Tahoma" w:hAnsi="Tahoma" w:cs="Tahoma"/>
          <w:b/>
          <w:bCs/>
        </w:rPr>
      </w:pPr>
      <w:r w:rsidRPr="00985FFC">
        <w:rPr>
          <w:rFonts w:ascii="Tahoma" w:hAnsi="Tahoma" w:cs="Tahoma"/>
          <w:b/>
          <w:bCs/>
        </w:rPr>
        <w:t>V rámci měsíční odměny poskytovatel pronajímá objednateli systém pro hlídání lhůt nacházející se na adrese www.lhutnik-beppo.cz v základní licenci (1 uživatelů, 1 provozu).</w:t>
      </w:r>
    </w:p>
    <w:p w14:paraId="3F1B591F" w14:textId="77777777" w:rsidR="00E53E2F" w:rsidRDefault="00E53E2F" w:rsidP="00E53E2F">
      <w:pPr>
        <w:spacing w:before="0" w:after="120"/>
        <w:jc w:val="center"/>
        <w:rPr>
          <w:rFonts w:ascii="Tahoma" w:hAnsi="Tahoma" w:cs="Tahoma"/>
          <w:b/>
        </w:rPr>
      </w:pPr>
      <w:r>
        <w:rPr>
          <w:rFonts w:ascii="Tahoma" w:hAnsi="Tahoma" w:cs="Tahoma"/>
          <w:b/>
        </w:rPr>
        <w:t>VI.</w:t>
      </w:r>
      <w:r>
        <w:rPr>
          <w:rFonts w:ascii="Tahoma" w:hAnsi="Tahoma" w:cs="Tahoma"/>
          <w:b/>
        </w:rPr>
        <w:br/>
        <w:t>Obecná práva a povinnosti smluvních stran</w:t>
      </w:r>
    </w:p>
    <w:p w14:paraId="1736C173" w14:textId="77777777" w:rsidR="00E53E2F" w:rsidRDefault="00E53E2F" w:rsidP="00E53E2F">
      <w:pPr>
        <w:spacing w:before="0" w:after="120"/>
        <w:rPr>
          <w:rFonts w:ascii="Tahoma" w:hAnsi="Tahoma" w:cs="Tahoma"/>
        </w:rPr>
      </w:pPr>
      <w:r>
        <w:rPr>
          <w:rFonts w:ascii="Tahoma" w:hAnsi="Tahoma" w:cs="Tahoma"/>
        </w:rPr>
        <w:t>1. Poskytovatel se zavazuje provádět veškerou činnost s odbornou péčí, řádně a včas tak, aby byl splněn účel této smlouvy.</w:t>
      </w:r>
    </w:p>
    <w:p w14:paraId="2AA806C9" w14:textId="77777777" w:rsidR="00E53E2F" w:rsidRDefault="00E53E2F" w:rsidP="00E53E2F">
      <w:pPr>
        <w:spacing w:before="0" w:after="120"/>
        <w:rPr>
          <w:rFonts w:ascii="Tahoma" w:hAnsi="Tahoma" w:cs="Tahoma"/>
        </w:rPr>
      </w:pPr>
      <w:r>
        <w:rPr>
          <w:rFonts w:ascii="Tahoma" w:hAnsi="Tahoma" w:cs="Tahoma"/>
        </w:rPr>
        <w:t>2. Objednatel je povinen umožnit poskytovateli přístup do veškerých prostor souvisejících s provozovanou činností; Poskytovatel bere na vědomí, že v provozovně objednatele je provozováno zemědělské muzeum a je povinen plně respektovat provoz v daném objektu; v souvislosti s tím potvrzuje, že se seznámil s interními předpisy objednatele. Poskytovatel poskytuje činnosti dle této smlouvy výlučně v otevírací době provozovny Objednatele, pokud se strany předem (nejméně 3 pracovní dny) nedohodnou písemně (či emailem) jinak.  Odepření přístupu do prostor souvisejících s provozovanou činností ve sjednanou dobu je povinen objednatel bezodkladně po učinění takového rozhodnutí předem písemně zdůvodnit. O odepření přístupu, o kterém nebude poskytovatel předem písemně informován, si smluvní strany sepíšou písemný protokol s uvedením důvodu odepření přístupu. Poskytovatel není povinen vykonat kontrolu dle čl. III. odst. 5 a čl. IV. odst. 5. této smlouvy v případě odepření přístupu ve sjednanou dobu do prostor souvisejících s provozovanou činností bez závažného důvodu na straně Objednatele. Pokud takový závažný důvod existuje, pak objednatel umožní poskytovateli provést kontrolu v ostatních prostorech objednatele nedotčených jeho rozhodnutím o odepření přístupu. Rozhodnutí objednatele o odepření přístupu poskytovateli do některých jeho prostor nemá vliv na výši sjednané odměny dle čl. VIII. této smlouvy, pokud se smluvní strany nedohodnou jinak.</w:t>
      </w:r>
    </w:p>
    <w:p w14:paraId="0B1914BB" w14:textId="77777777" w:rsidR="00E53E2F" w:rsidRDefault="00E53E2F" w:rsidP="00E53E2F">
      <w:pPr>
        <w:spacing w:before="0" w:after="120"/>
        <w:rPr>
          <w:rFonts w:ascii="Tahoma" w:hAnsi="Tahoma" w:cs="Tahoma"/>
        </w:rPr>
      </w:pPr>
      <w:r>
        <w:rPr>
          <w:rFonts w:ascii="Tahoma" w:hAnsi="Tahoma" w:cs="Tahoma"/>
        </w:rPr>
        <w:t>3. Obě strany se zavazují v průběhu platnosti smlouvy spolupracovat při realizaci jejího předmětu plnění a poskytovat si co nejvyšší míru součinnosti.</w:t>
      </w:r>
    </w:p>
    <w:p w14:paraId="5C3CF6E4" w14:textId="77777777" w:rsidR="00E53E2F" w:rsidRDefault="00E53E2F" w:rsidP="00E53E2F">
      <w:pPr>
        <w:spacing w:before="0" w:after="120"/>
        <w:rPr>
          <w:rFonts w:ascii="Tahoma" w:hAnsi="Tahoma" w:cs="Tahoma"/>
        </w:rPr>
      </w:pPr>
      <w:r>
        <w:rPr>
          <w:rFonts w:ascii="Tahoma" w:hAnsi="Tahoma" w:cs="Tahoma"/>
        </w:rPr>
        <w:t xml:space="preserve">4. Objednatel je povinen určit odpovědnou osobu, která bude odpovědná za řešení a vyřizování záležitostí vyplývajících ze smlouvy, konkrétně povinnosti objednatele plynoucí z čl. III. odst. 3 písm. b) až d) smlouvy a z čl. IV. odst. 3 písm. b) až d) smlouvy. Pokud není dohodnuto jinak, jsou těmito osobami odpovědné osoby blíže specifikované v čl. III. odst. 8 této smlouvy. Změnu odpovědné osoby objednatel neprodleně oznámí písemně poskytovateli. </w:t>
      </w:r>
    </w:p>
    <w:p w14:paraId="29D86212" w14:textId="77777777" w:rsidR="00E53E2F" w:rsidRDefault="00E53E2F" w:rsidP="00E53E2F">
      <w:pPr>
        <w:spacing w:before="0" w:after="120"/>
        <w:rPr>
          <w:rFonts w:ascii="Tahoma" w:hAnsi="Tahoma" w:cs="Tahoma"/>
        </w:rPr>
      </w:pPr>
      <w:r>
        <w:rPr>
          <w:rFonts w:ascii="Tahoma" w:hAnsi="Tahoma" w:cs="Tahoma"/>
        </w:rPr>
        <w:t xml:space="preserve">5. Smluvní strany jsou povinny se informovat o případných změnách v obchodních údajích týkajících se smlouvy. </w:t>
      </w:r>
    </w:p>
    <w:p w14:paraId="6D370CD3" w14:textId="77777777" w:rsidR="00E53E2F" w:rsidRDefault="00E53E2F" w:rsidP="00E53E2F">
      <w:pPr>
        <w:spacing w:before="0" w:after="120"/>
        <w:jc w:val="center"/>
        <w:rPr>
          <w:rFonts w:ascii="Tahoma" w:hAnsi="Tahoma" w:cs="Tahoma"/>
          <w:b/>
        </w:rPr>
      </w:pPr>
      <w:r>
        <w:rPr>
          <w:rFonts w:ascii="Tahoma" w:hAnsi="Tahoma" w:cs="Tahoma"/>
          <w:b/>
        </w:rPr>
        <w:t>VII.</w:t>
      </w:r>
    </w:p>
    <w:p w14:paraId="73F3F502" w14:textId="77777777" w:rsidR="00E53E2F" w:rsidRDefault="00E53E2F" w:rsidP="00E53E2F">
      <w:pPr>
        <w:spacing w:before="0" w:after="120"/>
        <w:jc w:val="center"/>
        <w:rPr>
          <w:rFonts w:ascii="Tahoma" w:hAnsi="Tahoma" w:cs="Tahoma"/>
          <w:b/>
        </w:rPr>
      </w:pPr>
      <w:r>
        <w:rPr>
          <w:rFonts w:ascii="Tahoma" w:hAnsi="Tahoma" w:cs="Tahoma"/>
          <w:b/>
        </w:rPr>
        <w:t>Trvání a zánik smlouvy</w:t>
      </w:r>
    </w:p>
    <w:p w14:paraId="710B3F64" w14:textId="77777777" w:rsidR="00E53E2F" w:rsidRDefault="00E53E2F" w:rsidP="00E53E2F">
      <w:pPr>
        <w:spacing w:before="0" w:after="120"/>
        <w:rPr>
          <w:rFonts w:ascii="Tahoma" w:hAnsi="Tahoma" w:cs="Tahoma"/>
        </w:rPr>
      </w:pPr>
      <w:r>
        <w:rPr>
          <w:rFonts w:ascii="Tahoma" w:hAnsi="Tahoma" w:cs="Tahoma"/>
        </w:rPr>
        <w:t xml:space="preserve">1. Tato smlouva se uzavírá na dobu neurčitou. </w:t>
      </w:r>
    </w:p>
    <w:p w14:paraId="578BCE4C" w14:textId="77777777" w:rsidR="00E53E2F" w:rsidRDefault="00E53E2F" w:rsidP="00E53E2F">
      <w:pPr>
        <w:spacing w:before="0" w:after="120"/>
        <w:rPr>
          <w:rFonts w:ascii="Tahoma" w:hAnsi="Tahoma" w:cs="Tahoma"/>
        </w:rPr>
      </w:pPr>
      <w:r>
        <w:rPr>
          <w:rFonts w:ascii="Tahoma" w:hAnsi="Tahoma" w:cs="Tahoma"/>
        </w:rPr>
        <w:t xml:space="preserve">2. Tuto smlouvu je možné ukončit dohodou smluvních stran, výpovědí, odstoupením nebo dalším způsobem uvedeným v této smlouvě nebo v zákoně č. 89/2012 Sb., občanský zákoník v platném znění. </w:t>
      </w:r>
    </w:p>
    <w:p w14:paraId="297613E6" w14:textId="77777777" w:rsidR="00E53E2F" w:rsidRDefault="00E53E2F" w:rsidP="00E53E2F">
      <w:pPr>
        <w:spacing w:before="0" w:after="120"/>
        <w:rPr>
          <w:rFonts w:ascii="Tahoma" w:hAnsi="Tahoma" w:cs="Tahoma"/>
        </w:rPr>
      </w:pPr>
      <w:r>
        <w:rPr>
          <w:rFonts w:ascii="Tahoma" w:hAnsi="Tahoma" w:cs="Tahoma"/>
          <w:color w:val="000000"/>
        </w:rPr>
        <w:t xml:space="preserve">3. Objednatel má právo od této smlouvy </w:t>
      </w:r>
      <w:r>
        <w:rPr>
          <w:rFonts w:ascii="Tahoma" w:hAnsi="Tahoma" w:cs="Tahoma"/>
        </w:rPr>
        <w:t>odstoupit z důvodu porušení smlouvy poskytovatelem v těchto případech:</w:t>
      </w:r>
    </w:p>
    <w:p w14:paraId="31E633AD" w14:textId="77777777" w:rsidR="00E53E2F" w:rsidRDefault="00E53E2F" w:rsidP="00E53E2F">
      <w:pPr>
        <w:numPr>
          <w:ilvl w:val="0"/>
          <w:numId w:val="5"/>
        </w:numPr>
        <w:suppressAutoHyphens w:val="0"/>
        <w:spacing w:before="0" w:after="120"/>
        <w:rPr>
          <w:rFonts w:ascii="Tahoma" w:hAnsi="Tahoma" w:cs="Tahoma"/>
        </w:rPr>
      </w:pPr>
      <w:r>
        <w:rPr>
          <w:rFonts w:ascii="Tahoma" w:hAnsi="Tahoma" w:cs="Tahoma"/>
        </w:rPr>
        <w:t>bezdůvodné odepření účasti na kontrolách a šetřeních dle čl. III. odst. 2 písm. d) a e) a dle čl. IV. odst. 2 písm. d) a e) smlouvy, a to i přes písemnou výzvu k účasti ze strany objednatele zaslanou poskytovateli na adresu jeho sídla doručenou s dostatečným časovým předstihem nejméně 3 pracovní dny před konáním kontroly, jednání nebo šetření, v případě že se nejedná o havarijní stav objednatele.</w:t>
      </w:r>
    </w:p>
    <w:p w14:paraId="67593482" w14:textId="77777777" w:rsidR="00E53E2F" w:rsidRDefault="00E53E2F" w:rsidP="00E53E2F">
      <w:pPr>
        <w:numPr>
          <w:ilvl w:val="0"/>
          <w:numId w:val="5"/>
        </w:numPr>
        <w:suppressAutoHyphens w:val="0"/>
        <w:spacing w:before="0" w:after="120"/>
        <w:rPr>
          <w:rFonts w:ascii="Tahoma" w:hAnsi="Tahoma" w:cs="Tahoma"/>
        </w:rPr>
      </w:pPr>
      <w:r>
        <w:rPr>
          <w:rFonts w:ascii="Tahoma" w:hAnsi="Tahoma" w:cs="Tahoma"/>
        </w:rPr>
        <w:t>A dále v případech, kdy se jedná o podstatné porušení povinností vyplývajících ze smlouvy. O takové porušení se jedná i v případě, že poskytovatel poruší některou svou povinnost opakovaně, či dochází k opakovaným výtkám objednatele ohledně porušování různých povinností poskytovatele vyplývajících mu z této smlouvy.</w:t>
      </w:r>
    </w:p>
    <w:p w14:paraId="64405610" w14:textId="77777777" w:rsidR="00E53E2F" w:rsidRDefault="00E53E2F" w:rsidP="00E53E2F">
      <w:pPr>
        <w:autoSpaceDE w:val="0"/>
        <w:spacing w:before="0" w:after="120" w:line="240" w:lineRule="atLeast"/>
        <w:rPr>
          <w:rFonts w:ascii="Tahoma" w:hAnsi="Tahoma" w:cs="Tahoma"/>
        </w:rPr>
      </w:pPr>
      <w:r>
        <w:rPr>
          <w:rFonts w:ascii="Tahoma" w:hAnsi="Tahoma" w:cs="Tahoma"/>
          <w:color w:val="000000"/>
        </w:rPr>
        <w:lastRenderedPageBreak/>
        <w:t xml:space="preserve">4. Poskytovatel má právo od této smlouvy odstoupit </w:t>
      </w:r>
      <w:r>
        <w:rPr>
          <w:rFonts w:ascii="Tahoma" w:hAnsi="Tahoma" w:cs="Tahoma"/>
        </w:rPr>
        <w:t>z důvodu porušení smlouvy objednatelem v těchto případech:</w:t>
      </w:r>
    </w:p>
    <w:p w14:paraId="133280CD" w14:textId="77777777" w:rsidR="00E53E2F" w:rsidRDefault="00E53E2F" w:rsidP="00E53E2F">
      <w:pPr>
        <w:numPr>
          <w:ilvl w:val="0"/>
          <w:numId w:val="3"/>
        </w:numPr>
        <w:suppressAutoHyphens w:val="0"/>
        <w:spacing w:before="0" w:after="120"/>
        <w:rPr>
          <w:rFonts w:ascii="Tahoma" w:hAnsi="Tahoma" w:cs="Tahoma"/>
        </w:rPr>
      </w:pPr>
      <w:r>
        <w:rPr>
          <w:rFonts w:ascii="Tahoma" w:hAnsi="Tahoma" w:cs="Tahoma"/>
        </w:rPr>
        <w:t>ve stanovené lhůtě nebude ze strany objednatele odstraněna některá ze zjištěných závad nebo učiněno některé potřebné opatření dle čl. III. odst. 6 této smlouvy a dle čl. IV. odst. 6 této smlouvy,</w:t>
      </w:r>
    </w:p>
    <w:p w14:paraId="1383FBE9" w14:textId="77777777" w:rsidR="00E53E2F" w:rsidRDefault="00E53E2F" w:rsidP="00E53E2F">
      <w:pPr>
        <w:numPr>
          <w:ilvl w:val="0"/>
          <w:numId w:val="3"/>
        </w:numPr>
        <w:suppressAutoHyphens w:val="0"/>
        <w:spacing w:before="0" w:after="120"/>
        <w:rPr>
          <w:rFonts w:ascii="Tahoma" w:hAnsi="Tahoma" w:cs="Tahoma"/>
        </w:rPr>
      </w:pPr>
      <w:r>
        <w:rPr>
          <w:rFonts w:ascii="Tahoma" w:hAnsi="Tahoma" w:cs="Tahoma"/>
        </w:rPr>
        <w:t xml:space="preserve">objednatel bezdůvodně odepře poskytovateli za účelem kontroly vykonávané dle </w:t>
      </w:r>
      <w:proofErr w:type="spellStart"/>
      <w:r>
        <w:rPr>
          <w:rFonts w:ascii="Tahoma" w:hAnsi="Tahoma" w:cs="Tahoma"/>
        </w:rPr>
        <w:t>čl</w:t>
      </w:r>
      <w:proofErr w:type="spellEnd"/>
      <w:r>
        <w:rPr>
          <w:rFonts w:ascii="Tahoma" w:hAnsi="Tahoma" w:cs="Tahoma"/>
        </w:rPr>
        <w:t xml:space="preserve"> III. odst. 5 a čl. IV. odst. 5 přístup do prostor souvisejících s provozovanou činností v době, která byla pro tyto účely sjednána, </w:t>
      </w:r>
    </w:p>
    <w:p w14:paraId="4963DF67" w14:textId="77777777" w:rsidR="00E53E2F" w:rsidRDefault="00E53E2F" w:rsidP="00E53E2F">
      <w:pPr>
        <w:numPr>
          <w:ilvl w:val="0"/>
          <w:numId w:val="3"/>
        </w:numPr>
        <w:suppressAutoHyphens w:val="0"/>
        <w:spacing w:before="0" w:after="120"/>
        <w:rPr>
          <w:rFonts w:ascii="Tahoma" w:hAnsi="Tahoma" w:cs="Tahoma"/>
        </w:rPr>
      </w:pPr>
      <w:r>
        <w:rPr>
          <w:rFonts w:ascii="Tahoma" w:hAnsi="Tahoma" w:cs="Tahoma"/>
        </w:rPr>
        <w:t>ze strany objednatele nebude určená odpovědná osoba, a to ani po písemné výzvě poskytovatele, zaslané na adresu objednatele uvedené v záhlaví této smlouvy,</w:t>
      </w:r>
    </w:p>
    <w:p w14:paraId="177E5061" w14:textId="77777777" w:rsidR="00E53E2F" w:rsidRDefault="00E53E2F" w:rsidP="00E53E2F">
      <w:pPr>
        <w:numPr>
          <w:ilvl w:val="0"/>
          <w:numId w:val="3"/>
        </w:numPr>
        <w:suppressAutoHyphens w:val="0"/>
        <w:spacing w:before="0" w:after="120"/>
        <w:rPr>
          <w:rFonts w:ascii="Tahoma" w:hAnsi="Tahoma" w:cs="Tahoma"/>
        </w:rPr>
      </w:pPr>
      <w:r>
        <w:rPr>
          <w:rFonts w:ascii="Tahoma" w:hAnsi="Tahoma" w:cs="Tahoma"/>
        </w:rPr>
        <w:t>objednatel soustavně neprovádí poskytovatelem navrhované opatření k odstranění nedostatků v uplatňování příslušných právních předpisů či preventivní opatření k jejich nápravě a v důsledku toho maří účel této smlouvy,</w:t>
      </w:r>
    </w:p>
    <w:p w14:paraId="63DE6A89" w14:textId="77777777" w:rsidR="00E53E2F" w:rsidRDefault="00E53E2F" w:rsidP="00E53E2F">
      <w:pPr>
        <w:numPr>
          <w:ilvl w:val="0"/>
          <w:numId w:val="3"/>
        </w:numPr>
        <w:suppressAutoHyphens w:val="0"/>
        <w:spacing w:before="0" w:after="120"/>
        <w:rPr>
          <w:rFonts w:ascii="Tahoma" w:hAnsi="Tahoma" w:cs="Tahoma"/>
        </w:rPr>
      </w:pPr>
      <w:r>
        <w:rPr>
          <w:rFonts w:ascii="Tahoma" w:hAnsi="Tahoma" w:cs="Tahoma"/>
        </w:rPr>
        <w:t>na objednatele byl oprávněně podán insolvenční návrh a bylo zahájeno insolvenční řízení,</w:t>
      </w:r>
    </w:p>
    <w:p w14:paraId="66A9E6AE" w14:textId="77777777" w:rsidR="00E53E2F" w:rsidRDefault="00E53E2F" w:rsidP="00E53E2F">
      <w:pPr>
        <w:numPr>
          <w:ilvl w:val="0"/>
          <w:numId w:val="3"/>
        </w:numPr>
        <w:suppressAutoHyphens w:val="0"/>
        <w:spacing w:before="0" w:after="120"/>
        <w:rPr>
          <w:rFonts w:ascii="Tahoma" w:hAnsi="Tahoma" w:cs="Tahoma"/>
        </w:rPr>
      </w:pPr>
      <w:r>
        <w:rPr>
          <w:rFonts w:ascii="Tahoma" w:hAnsi="Tahoma" w:cs="Tahoma"/>
        </w:rPr>
        <w:t>objednatel, byť i jen částečně bude v prodlení s úhradou smluvní odměny dle článku VIII. odst. 1 této smlouvy, ačkoliv poskytovatel služby provedl řádně a včas.</w:t>
      </w:r>
    </w:p>
    <w:p w14:paraId="1F03840B" w14:textId="77777777" w:rsidR="00E53E2F" w:rsidRDefault="00E53E2F" w:rsidP="00E53E2F">
      <w:pPr>
        <w:autoSpaceDE w:val="0"/>
        <w:spacing w:before="0" w:after="120" w:line="240" w:lineRule="atLeast"/>
        <w:rPr>
          <w:rFonts w:ascii="Tahoma" w:hAnsi="Tahoma" w:cs="Tahoma"/>
          <w:color w:val="000000"/>
        </w:rPr>
      </w:pPr>
      <w:r>
        <w:rPr>
          <w:rFonts w:ascii="Tahoma" w:hAnsi="Tahoma" w:cs="Tahoma"/>
        </w:rPr>
        <w:t>5</w:t>
      </w:r>
      <w:r>
        <w:rPr>
          <w:rFonts w:ascii="Tahoma" w:hAnsi="Tahoma" w:cs="Tahoma"/>
          <w:color w:val="000000"/>
        </w:rPr>
        <w:t xml:space="preserve">. Úkon odstoupení musí být učiněn v písemné formě a listina s úkonem odstoupení musí být doručena druhé smluvní straně. Smlouva zaniká z důvodu odstoupení v okamžik doručení úkonu odstoupení druhé smluvní straně.  </w:t>
      </w:r>
    </w:p>
    <w:p w14:paraId="64ED63E0" w14:textId="77777777" w:rsidR="00E53E2F" w:rsidRDefault="00E53E2F" w:rsidP="00E53E2F">
      <w:pPr>
        <w:autoSpaceDE w:val="0"/>
        <w:spacing w:before="0" w:after="120" w:line="240" w:lineRule="atLeast"/>
        <w:rPr>
          <w:rFonts w:ascii="Tahoma" w:hAnsi="Tahoma" w:cs="Tahoma"/>
        </w:rPr>
      </w:pPr>
      <w:r>
        <w:rPr>
          <w:rFonts w:ascii="Tahoma" w:hAnsi="Tahoma" w:cs="Tahoma"/>
          <w:color w:val="000000"/>
        </w:rPr>
        <w:t xml:space="preserve">6. Kterákoliv ze stran může tuto smlouvu vypovědět bez udání důvodu. Výpověď musí být písemná a musí být doručena druhé smluvní straně. </w:t>
      </w:r>
      <w:r>
        <w:rPr>
          <w:rFonts w:ascii="Tahoma" w:hAnsi="Tahoma" w:cs="Tahoma"/>
        </w:rPr>
        <w:t>Výpovědní doba činí 3 měsíce a počíná běžet 1. dnem měsíce následujícího po měsíci, v němž byla výpověď doručena druhé smluvní straně. Poskytovateli náleží odměna sjednaná v čl. VIII. odst. 1 této smlouvy i v průběhu výpovědní doby, a to za fakticky provedené služby dle této smlouvy, pokud se strany nedohodnou jinak.</w:t>
      </w:r>
    </w:p>
    <w:p w14:paraId="021D65F7" w14:textId="77777777" w:rsidR="00E53E2F" w:rsidRDefault="00E53E2F" w:rsidP="00E53E2F">
      <w:pPr>
        <w:spacing w:before="0" w:after="120"/>
        <w:jc w:val="center"/>
        <w:rPr>
          <w:rFonts w:ascii="Tahoma" w:hAnsi="Tahoma" w:cs="Tahoma"/>
          <w:b/>
        </w:rPr>
      </w:pPr>
      <w:r>
        <w:rPr>
          <w:rFonts w:ascii="Tahoma" w:hAnsi="Tahoma" w:cs="Tahoma"/>
          <w:b/>
        </w:rPr>
        <w:t>VIII.</w:t>
      </w:r>
      <w:r>
        <w:rPr>
          <w:rFonts w:ascii="Tahoma" w:hAnsi="Tahoma" w:cs="Tahoma"/>
          <w:b/>
        </w:rPr>
        <w:br/>
        <w:t xml:space="preserve">Smluvní odměna </w:t>
      </w:r>
    </w:p>
    <w:p w14:paraId="3CDD6330" w14:textId="1E6C0A91" w:rsidR="00E53E2F" w:rsidRDefault="00E53E2F" w:rsidP="00E53E2F">
      <w:pPr>
        <w:spacing w:before="0" w:after="120"/>
        <w:rPr>
          <w:rFonts w:ascii="Tahoma" w:hAnsi="Tahoma" w:cs="Tahoma"/>
        </w:rPr>
      </w:pPr>
      <w:r>
        <w:rPr>
          <w:rFonts w:ascii="Tahoma" w:hAnsi="Tahoma" w:cs="Tahoma"/>
        </w:rPr>
        <w:t xml:space="preserve">1. Odměna poskytovatele za služby poskytované dle čl. III., IV. a V. (dále jen jako „odměna za služby“) se sjednává ve výši </w:t>
      </w:r>
      <w:r w:rsidR="00EB70D2">
        <w:rPr>
          <w:rFonts w:ascii="Tahoma" w:hAnsi="Tahoma" w:cs="Tahoma"/>
          <w:b/>
          <w:bCs/>
        </w:rPr>
        <w:t>2837</w:t>
      </w:r>
      <w:r w:rsidR="00EB70D2">
        <w:rPr>
          <w:rFonts w:ascii="Tahoma" w:hAnsi="Tahoma" w:cs="Tahoma"/>
          <w:b/>
        </w:rPr>
        <w:t>,- Kč</w:t>
      </w:r>
      <w:r w:rsidR="00EB70D2">
        <w:rPr>
          <w:rFonts w:ascii="Tahoma" w:hAnsi="Tahoma" w:cs="Tahoma"/>
        </w:rPr>
        <w:t xml:space="preserve"> </w:t>
      </w:r>
      <w:r w:rsidR="00EB70D2">
        <w:rPr>
          <w:rFonts w:ascii="Tahoma" w:hAnsi="Tahoma" w:cs="Tahoma"/>
          <w:b/>
        </w:rPr>
        <w:t>měsíčně</w:t>
      </w:r>
      <w:r w:rsidR="00EB70D2">
        <w:rPr>
          <w:rFonts w:ascii="Tahoma" w:hAnsi="Tahoma" w:cs="Tahoma"/>
        </w:rPr>
        <w:t xml:space="preserve"> </w:t>
      </w:r>
      <w:r>
        <w:rPr>
          <w:rFonts w:ascii="Tahoma" w:hAnsi="Tahoma" w:cs="Tahoma"/>
        </w:rPr>
        <w:t>bez DPH. Odměna za služby dle tohoto odstavce bude hrazena měsíčně a je splatná ve lhůtě 14 dnů od data vystavení daňového dokladu – faktury. Odměna za služby bude hrazena bezhotovostním převodem na účet poskytovatele č.</w:t>
      </w:r>
      <w:r w:rsidR="00317482">
        <w:rPr>
          <w:rFonts w:ascii="Tahoma" w:hAnsi="Tahoma" w:cs="Tahoma"/>
        </w:rPr>
        <w:t xml:space="preserve">                </w:t>
      </w:r>
      <w:proofErr w:type="gramStart"/>
      <w:r w:rsidR="00317482">
        <w:rPr>
          <w:rFonts w:ascii="Tahoma" w:hAnsi="Tahoma" w:cs="Tahoma"/>
        </w:rPr>
        <w:t xml:space="preserve">  </w:t>
      </w:r>
      <w:r>
        <w:rPr>
          <w:rFonts w:ascii="Tahoma" w:hAnsi="Tahoma" w:cs="Tahoma"/>
        </w:rPr>
        <w:t>.</w:t>
      </w:r>
      <w:proofErr w:type="gramEnd"/>
      <w:r>
        <w:rPr>
          <w:rFonts w:ascii="Tahoma" w:hAnsi="Tahoma" w:cs="Tahoma"/>
        </w:rPr>
        <w:t xml:space="preserve"> Za den úhrady odměny za služby se považuje den připsání stanovené částky na účet poskytovatele. Poskytovatel vystaví objednateli k vyúčtování uhrazené odměny za služby daňový doklad – fakturu v elektronické podobě.</w:t>
      </w:r>
    </w:p>
    <w:p w14:paraId="1432F399" w14:textId="77777777" w:rsidR="00E53E2F" w:rsidRDefault="00E53E2F" w:rsidP="00E53E2F">
      <w:pPr>
        <w:spacing w:before="0" w:after="120"/>
        <w:rPr>
          <w:rFonts w:ascii="Tahoma" w:hAnsi="Tahoma" w:cs="Tahoma"/>
        </w:rPr>
      </w:pPr>
      <w:r>
        <w:rPr>
          <w:rFonts w:ascii="Tahoma" w:hAnsi="Tahoma" w:cs="Tahoma"/>
        </w:rPr>
        <w:t xml:space="preserve">2. Odměna za služby je stanovena na základě úplného konsenzu smluvních stran s ohledem k rozsahu služeb a objemu prací prováděných poskytovatelem dle této smlouvy a vychází ze skutečností známých ke dni podpisu této smlouvy. </w:t>
      </w:r>
    </w:p>
    <w:p w14:paraId="01B7DFD2" w14:textId="77777777" w:rsidR="00E53E2F" w:rsidRDefault="00E53E2F" w:rsidP="00E53E2F">
      <w:pPr>
        <w:spacing w:before="0" w:after="120"/>
        <w:rPr>
          <w:rFonts w:ascii="Tahoma" w:hAnsi="Tahoma" w:cs="Tahoma"/>
        </w:rPr>
      </w:pPr>
      <w:r>
        <w:rPr>
          <w:rFonts w:ascii="Tahoma" w:hAnsi="Tahoma" w:cs="Tahoma"/>
        </w:rPr>
        <w:t>3. Odměna za služby je uvedena bez DPH. Tato daň bude k ceně připočtena ve výši dle platných právních předpisů.</w:t>
      </w:r>
    </w:p>
    <w:p w14:paraId="0612275A" w14:textId="77777777" w:rsidR="00E53E2F" w:rsidRDefault="00E53E2F" w:rsidP="00E53E2F">
      <w:pPr>
        <w:spacing w:before="0" w:after="120"/>
        <w:rPr>
          <w:rFonts w:ascii="Tahoma" w:hAnsi="Tahoma" w:cs="Tahoma"/>
        </w:rPr>
      </w:pPr>
      <w:r>
        <w:rPr>
          <w:rFonts w:ascii="Tahoma" w:hAnsi="Tahoma" w:cs="Tahoma"/>
        </w:rPr>
        <w:t>4. V případě meziročního růstu indexu spotřebitelských cen (prokazatelná míra inflace) stanoveného Českým statistickým úřadem dohodly se smluvní strany, že o celou hodnotu meziroční inflace bude sjednaná odměna za služby zvýšena. První zvýšení je možné v roce následujícím ode dne podpisu této smlouvy tak, že poskytovatel sjednanou odměnu zvýší o míru inflace.</w:t>
      </w:r>
    </w:p>
    <w:p w14:paraId="017C53AF" w14:textId="77777777" w:rsidR="00E53E2F" w:rsidRDefault="00E53E2F" w:rsidP="00E53E2F">
      <w:pPr>
        <w:tabs>
          <w:tab w:val="left" w:pos="0"/>
        </w:tabs>
        <w:spacing w:before="0" w:after="120"/>
        <w:rPr>
          <w:rFonts w:ascii="Tahoma" w:hAnsi="Tahoma" w:cs="Tahoma"/>
        </w:rPr>
      </w:pPr>
      <w:r>
        <w:rPr>
          <w:rFonts w:ascii="Tahoma" w:hAnsi="Tahoma" w:cs="Tahoma"/>
        </w:rPr>
        <w:t xml:space="preserve">V případě zániku Českého statistického úřadu bude míra inflace stanovena podle údajů stanovených obdobnou institucí, která převezme statistickou činnost.   </w:t>
      </w:r>
    </w:p>
    <w:p w14:paraId="19A31C96" w14:textId="77777777" w:rsidR="00E53E2F" w:rsidRDefault="00E53E2F" w:rsidP="00E53E2F">
      <w:pPr>
        <w:spacing w:before="0" w:after="120"/>
        <w:rPr>
          <w:rFonts w:ascii="Tahoma" w:hAnsi="Tahoma" w:cs="Tahoma"/>
          <w:b/>
        </w:rPr>
      </w:pPr>
      <w:r>
        <w:rPr>
          <w:rFonts w:ascii="Tahoma" w:hAnsi="Tahoma" w:cs="Tahoma"/>
        </w:rPr>
        <w:t xml:space="preserve">5. Objednatel je povinen uhradit sjednanou odměnu za služby i v případě vad plnění poskytovatele nebo prodlení poskytovatele. Vady plnění nebo prodlení nemají za následek možnost objednatele neuhradit splatnou fakturu. Nároky objednatele z vad a z prodlení nejsou tímto ustanovením dotčeny.   </w:t>
      </w:r>
    </w:p>
    <w:p w14:paraId="218C5DAC" w14:textId="77777777" w:rsidR="00E53E2F" w:rsidRDefault="00E53E2F" w:rsidP="00E53E2F">
      <w:pPr>
        <w:spacing w:before="0" w:after="120"/>
        <w:jc w:val="center"/>
        <w:rPr>
          <w:rFonts w:ascii="Tahoma" w:hAnsi="Tahoma" w:cs="Tahoma"/>
          <w:b/>
        </w:rPr>
      </w:pPr>
      <w:r>
        <w:rPr>
          <w:rFonts w:ascii="Tahoma" w:hAnsi="Tahoma" w:cs="Tahoma"/>
          <w:b/>
        </w:rPr>
        <w:t>IX.</w:t>
      </w:r>
    </w:p>
    <w:p w14:paraId="20F249E0" w14:textId="77777777" w:rsidR="00E53E2F" w:rsidRDefault="00E53E2F" w:rsidP="00E53E2F">
      <w:pPr>
        <w:spacing w:before="0" w:after="120"/>
        <w:jc w:val="center"/>
        <w:rPr>
          <w:rFonts w:ascii="Tahoma" w:hAnsi="Tahoma" w:cs="Tahoma"/>
          <w:b/>
        </w:rPr>
      </w:pPr>
      <w:r>
        <w:rPr>
          <w:rFonts w:ascii="Tahoma" w:hAnsi="Tahoma" w:cs="Tahoma"/>
          <w:b/>
        </w:rPr>
        <w:t>Náklady</w:t>
      </w:r>
    </w:p>
    <w:p w14:paraId="0A08D518" w14:textId="77777777" w:rsidR="00E53E2F" w:rsidRDefault="00E53E2F" w:rsidP="00E53E2F">
      <w:pPr>
        <w:spacing w:before="0" w:after="120"/>
        <w:rPr>
          <w:rFonts w:ascii="Tahoma" w:hAnsi="Tahoma" w:cs="Tahoma"/>
        </w:rPr>
      </w:pPr>
      <w:r>
        <w:rPr>
          <w:rFonts w:ascii="Tahoma" w:hAnsi="Tahoma" w:cs="Tahoma"/>
        </w:rPr>
        <w:lastRenderedPageBreak/>
        <w:t xml:space="preserve">1. V odměně za služby jsou zahrnuty veškeré předpokládané náklady poskytovatele, na poskytování služeb ze strany poskytovatele dle této smlouvy v rozsahu a způsobem v ní stanoveném, </w:t>
      </w:r>
      <w:r w:rsidRPr="007C07AE">
        <w:rPr>
          <w:rFonts w:ascii="Tahoma" w:hAnsi="Tahoma" w:cs="Tahoma"/>
        </w:rPr>
        <w:t>mimo cestovních nákladů.</w:t>
      </w:r>
    </w:p>
    <w:p w14:paraId="0FE3AE79" w14:textId="77777777" w:rsidR="00E53E2F" w:rsidRDefault="00E53E2F" w:rsidP="00E53E2F">
      <w:pPr>
        <w:spacing w:before="0" w:after="120"/>
        <w:rPr>
          <w:rFonts w:ascii="Tahoma" w:hAnsi="Tahoma" w:cs="Tahoma"/>
        </w:rPr>
      </w:pPr>
      <w:r>
        <w:rPr>
          <w:rFonts w:ascii="Tahoma" w:hAnsi="Tahoma" w:cs="Tahoma"/>
        </w:rPr>
        <w:t xml:space="preserve">2. Rozšíření poskytovaných služeb nad rozsah sjednaný v této smlouvě, je možné na základě písemného číslovaného dodatku k této smlouvě, ve kterém bude sjednán rozsah těchto </w:t>
      </w:r>
      <w:proofErr w:type="spellStart"/>
      <w:r>
        <w:rPr>
          <w:rFonts w:ascii="Tahoma" w:hAnsi="Tahoma" w:cs="Tahoma"/>
        </w:rPr>
        <w:t>prácí</w:t>
      </w:r>
      <w:proofErr w:type="spellEnd"/>
      <w:r>
        <w:rPr>
          <w:rFonts w:ascii="Tahoma" w:hAnsi="Tahoma" w:cs="Tahoma"/>
        </w:rPr>
        <w:t>, jakož i jejich cena.</w:t>
      </w:r>
    </w:p>
    <w:p w14:paraId="2CA906A4" w14:textId="77777777" w:rsidR="00E53E2F" w:rsidRDefault="00E53E2F" w:rsidP="00E53E2F">
      <w:pPr>
        <w:spacing w:before="0" w:after="120"/>
        <w:rPr>
          <w:rFonts w:ascii="Tahoma" w:hAnsi="Tahoma" w:cs="Tahoma"/>
        </w:rPr>
      </w:pPr>
      <w:r>
        <w:rPr>
          <w:rFonts w:ascii="Tahoma" w:hAnsi="Tahoma" w:cs="Tahoma"/>
        </w:rPr>
        <w:t>3. V případě vzniku potřeby poskytnutí dalších služeb vzniklých v souvislosti s poskytováním služeb dle této smlouvy a nákladů s těmito dalšími službami spojenými, je objednatel povinen tyto náklady uhradit v případě, že další služby poskytovateli předem písemně odsouhlasil. Poskytovatel je povinen zaslat písemný seznam těchto dalších služeb a náklady na jejich provedení objednateli, přičemž se má za to, že v případě, že se objednatel ve lhůtě do 10 dnů ode dne doručení seznamu písemně nevyjádří, tj. nebudou poskytovateli doručeny žádné písemné připomínky nebo nesouhlas objednatele, má se za to, že tyto další služby a náklady s nimi spojené uznává. Náklady vzniklé dle tohoto odstavce budou ze strany poskytovatele vyúčtovány fakturou, splatnost faktury je 14 dní ode dne jejího vystavení. Datum uskutečnění zdanitelného plnění bude poslední den kalendářního měsíce. Faktura bude zaslána na adresu sídla objednatele.</w:t>
      </w:r>
    </w:p>
    <w:p w14:paraId="6B707B45" w14:textId="77777777" w:rsidR="00E53E2F" w:rsidRDefault="00E53E2F" w:rsidP="00E53E2F">
      <w:pPr>
        <w:spacing w:before="0" w:after="120"/>
        <w:rPr>
          <w:rFonts w:ascii="Tahoma" w:hAnsi="Tahoma" w:cs="Tahoma"/>
        </w:rPr>
      </w:pPr>
      <w:r>
        <w:rPr>
          <w:rFonts w:ascii="Tahoma" w:hAnsi="Tahoma" w:cs="Tahoma"/>
        </w:rPr>
        <w:t>4. Objednatel je povinen platit poskytovateli cestovné, které bude ve výši dle platného ceníku poskytovatele účtováno za cesty z místa podnikání poskytovatele do místa plnění a zpět. Místem plnění jsou sídlo a jednotlivé provozovny objednatele uvedené v čl. III. odst. 7 a čl. IV. odst. 7 této smlouvy.</w:t>
      </w:r>
    </w:p>
    <w:p w14:paraId="55360106" w14:textId="77777777" w:rsidR="00E53E2F" w:rsidRDefault="00E53E2F" w:rsidP="00E53E2F">
      <w:pPr>
        <w:spacing w:before="0" w:after="120"/>
        <w:rPr>
          <w:rFonts w:ascii="Tahoma" w:hAnsi="Tahoma" w:cs="Tahoma"/>
        </w:rPr>
      </w:pPr>
    </w:p>
    <w:p w14:paraId="13D21FDE" w14:textId="77777777" w:rsidR="00E53E2F" w:rsidRDefault="00E53E2F" w:rsidP="00E53E2F">
      <w:pPr>
        <w:spacing w:before="0" w:after="120"/>
        <w:rPr>
          <w:rFonts w:ascii="Tahoma" w:hAnsi="Tahoma" w:cs="Tahoma"/>
        </w:rPr>
      </w:pPr>
    </w:p>
    <w:p w14:paraId="7F1D5592" w14:textId="77777777" w:rsidR="00E53E2F" w:rsidRDefault="00E53E2F" w:rsidP="00E53E2F">
      <w:pPr>
        <w:spacing w:before="0" w:after="120"/>
        <w:rPr>
          <w:rFonts w:ascii="Tahoma" w:hAnsi="Tahoma" w:cs="Tahoma"/>
        </w:rPr>
      </w:pPr>
    </w:p>
    <w:p w14:paraId="2368BEA6" w14:textId="77777777" w:rsidR="00E53E2F" w:rsidRDefault="00E53E2F" w:rsidP="00E53E2F">
      <w:pPr>
        <w:spacing w:before="0" w:after="120"/>
        <w:jc w:val="center"/>
        <w:rPr>
          <w:rFonts w:ascii="Tahoma" w:hAnsi="Tahoma" w:cs="Tahoma"/>
          <w:b/>
        </w:rPr>
      </w:pPr>
      <w:r>
        <w:rPr>
          <w:rFonts w:ascii="Tahoma" w:hAnsi="Tahoma" w:cs="Tahoma"/>
          <w:b/>
        </w:rPr>
        <w:t>X.</w:t>
      </w:r>
    </w:p>
    <w:p w14:paraId="04669C7B" w14:textId="77777777" w:rsidR="00E53E2F" w:rsidRDefault="00E53E2F" w:rsidP="00E53E2F">
      <w:pPr>
        <w:spacing w:before="0" w:after="120"/>
        <w:jc w:val="center"/>
        <w:rPr>
          <w:rFonts w:ascii="Tahoma" w:hAnsi="Tahoma" w:cs="Tahoma"/>
          <w:b/>
        </w:rPr>
      </w:pPr>
      <w:r>
        <w:rPr>
          <w:rFonts w:ascii="Tahoma" w:hAnsi="Tahoma" w:cs="Tahoma"/>
          <w:b/>
        </w:rPr>
        <w:t>Odpovědnost za škodu</w:t>
      </w:r>
    </w:p>
    <w:p w14:paraId="6F8DDAAB" w14:textId="77777777" w:rsidR="00E53E2F" w:rsidRDefault="00E53E2F" w:rsidP="00E53E2F">
      <w:pPr>
        <w:spacing w:before="0" w:after="120"/>
        <w:rPr>
          <w:rFonts w:ascii="Tahoma" w:hAnsi="Tahoma" w:cs="Tahoma"/>
        </w:rPr>
      </w:pPr>
      <w:r>
        <w:rPr>
          <w:rFonts w:ascii="Tahoma" w:hAnsi="Tahoma" w:cs="Tahoma"/>
        </w:rPr>
        <w:t xml:space="preserve">1. Poskytovatel neodpovídá objednateli za škodu, která mu vznikla v důsledku toho, že objednatel neodstranil závadu zjištěnou poskytovatelem způsobem stanoveným v čl. III. odst. 6 a v čl. IV. odst. 6 smlouvy, ačkoliv byl na nutnost odstranění poskytovatelem dle této smlouvy </w:t>
      </w:r>
      <w:proofErr w:type="gramStart"/>
      <w:r>
        <w:rPr>
          <w:rFonts w:ascii="Tahoma" w:hAnsi="Tahoma" w:cs="Tahoma"/>
        </w:rPr>
        <w:t>informován,  nebo</w:t>
      </w:r>
      <w:proofErr w:type="gramEnd"/>
      <w:r>
        <w:rPr>
          <w:rFonts w:ascii="Tahoma" w:hAnsi="Tahoma" w:cs="Tahoma"/>
        </w:rPr>
        <w:t xml:space="preserve"> neučinil potřebná opatření navržené ze strany poskytovatele dle čl. III. odst. 2 písm. a) a čl. IV. odst. 2 písm. a) této smlouvy.</w:t>
      </w:r>
    </w:p>
    <w:p w14:paraId="300AD6F8" w14:textId="77777777" w:rsidR="00E53E2F" w:rsidRDefault="00E53E2F" w:rsidP="00E53E2F">
      <w:pPr>
        <w:spacing w:before="0" w:after="120"/>
        <w:rPr>
          <w:rFonts w:ascii="Tahoma" w:hAnsi="Tahoma" w:cs="Tahoma"/>
        </w:rPr>
      </w:pPr>
      <w:r>
        <w:rPr>
          <w:rFonts w:ascii="Tahoma" w:hAnsi="Tahoma" w:cs="Tahoma"/>
        </w:rPr>
        <w:t>2. Poskytovatel neodpovídá objednateli za škodu, která mu vznikla v důsledku toho, že písemně neinformoval poskytovatele o možných rizicích, která zjistil nebo mohl zjistit při běžné činnosti dle čl. III odst. 3 písm. d) a čl. IV. odst. 3 písm. d) této smlouvy.</w:t>
      </w:r>
    </w:p>
    <w:p w14:paraId="2AE5C3E2" w14:textId="77777777" w:rsidR="00E53E2F" w:rsidRDefault="00E53E2F" w:rsidP="00E53E2F">
      <w:pPr>
        <w:spacing w:before="0" w:after="120"/>
        <w:rPr>
          <w:rFonts w:ascii="Tahoma" w:hAnsi="Tahoma" w:cs="Tahoma"/>
        </w:rPr>
      </w:pPr>
      <w:r>
        <w:rPr>
          <w:rFonts w:ascii="Tahoma" w:hAnsi="Tahoma" w:cs="Tahoma"/>
        </w:rPr>
        <w:t xml:space="preserve">3. Poskytovatel neodpovídá objednateli za škodu, která mu vznikla v důsledku neúplné nebo nesprávné informace od poskytovatele při výkonu činností sjednaných dle této smlouvy nebo škodlivou radou poskytnutou poskytovatelem při výkonu činností sjednaných dle této smlouvy, a </w:t>
      </w:r>
      <w:proofErr w:type="gramStart"/>
      <w:r>
        <w:rPr>
          <w:rFonts w:ascii="Tahoma" w:hAnsi="Tahoma" w:cs="Tahoma"/>
        </w:rPr>
        <w:t>to</w:t>
      </w:r>
      <w:proofErr w:type="gramEnd"/>
      <w:r>
        <w:rPr>
          <w:rFonts w:ascii="Tahoma" w:hAnsi="Tahoma" w:cs="Tahoma"/>
        </w:rPr>
        <w:t xml:space="preserve"> pokud objednatel nesdělil poskytovateli veškeré relevantní skutečnosti týkající se běžné činnosti objednatele nebo pokud mu objednatel neposkytl potřebnou součinnost ke zjištění těchto relevantních skutečností.</w:t>
      </w:r>
    </w:p>
    <w:p w14:paraId="4B987C22" w14:textId="77777777" w:rsidR="00E53E2F" w:rsidRDefault="00E53E2F" w:rsidP="00E53E2F">
      <w:pPr>
        <w:spacing w:before="0" w:after="120"/>
        <w:rPr>
          <w:rFonts w:ascii="Tahoma" w:hAnsi="Tahoma" w:cs="Tahoma"/>
        </w:rPr>
      </w:pPr>
      <w:r>
        <w:rPr>
          <w:rFonts w:ascii="Tahoma" w:hAnsi="Tahoma" w:cs="Tahoma"/>
        </w:rPr>
        <w:t>4. Poskytovatel neodpovídá objednateli za škodu, která mu vznikla v důsledku jednání nebo porušení podmínek této smlouvy ze strany objednatele, pro které je poskytovatel oprávněn dle čl. VII. odst. 5 odstoupit.</w:t>
      </w:r>
    </w:p>
    <w:p w14:paraId="33DF05AF" w14:textId="77777777" w:rsidR="00E53E2F" w:rsidRDefault="00E53E2F" w:rsidP="00E53E2F">
      <w:pPr>
        <w:spacing w:before="0" w:after="120"/>
        <w:rPr>
          <w:rFonts w:ascii="Tahoma" w:hAnsi="Tahoma" w:cs="Tahoma"/>
        </w:rPr>
      </w:pPr>
      <w:r w:rsidRPr="0023170C">
        <w:rPr>
          <w:rFonts w:ascii="Tahoma" w:hAnsi="Tahoma" w:cs="Tahoma"/>
        </w:rPr>
        <w:t xml:space="preserve">5. Poskytovatel tímto prohlašuje, že je za účelem dosažení právní jistoty smluvních stran pojištěn za odpovědnost za škodu při výkonu vlastní podnikatelské činnosti, kdy maximální pojistné plnění a jeho podmínky jsou uvedeny v pojistné smlouvě. S ohledem na smluvní maximální pojistné plnění se smluvní strany dohodly, že pokud vznikne objednateli za osobou poskytovatele nárok na náhradu škody dle této smlouvy, tak poskytovatel nahradí objednateli škody pouze a jen do maximální výše </w:t>
      </w:r>
      <w:proofErr w:type="gramStart"/>
      <w:r w:rsidRPr="0023170C">
        <w:rPr>
          <w:rFonts w:ascii="Tahoma" w:hAnsi="Tahoma" w:cs="Tahoma"/>
        </w:rPr>
        <w:t>1.000.000,-</w:t>
      </w:r>
      <w:proofErr w:type="gramEnd"/>
      <w:r w:rsidRPr="0023170C">
        <w:rPr>
          <w:rFonts w:ascii="Tahoma" w:hAnsi="Tahoma" w:cs="Tahoma"/>
        </w:rPr>
        <w:t xml:space="preserve"> Kč</w:t>
      </w:r>
      <w:r>
        <w:rPr>
          <w:rFonts w:ascii="Tahoma" w:hAnsi="Tahoma" w:cs="Tahoma"/>
        </w:rPr>
        <w:t xml:space="preserve"> a to za čisté finanční škody (pokuty od státních orgánů)</w:t>
      </w:r>
      <w:r w:rsidRPr="0023170C">
        <w:rPr>
          <w:rFonts w:ascii="Tahoma" w:hAnsi="Tahoma" w:cs="Tahoma"/>
        </w:rPr>
        <w:t>.</w:t>
      </w:r>
      <w:r>
        <w:rPr>
          <w:rFonts w:ascii="Tahoma" w:hAnsi="Tahoma" w:cs="Tahoma"/>
        </w:rPr>
        <w:t xml:space="preserve"> Pokud vznikne škoda na majetku objednatele nebo bude muset chybou poskytovatele objednatel zastavit výrobu, tak poskytovatel nahradí objednateli škodu pouze a jen do maximální výše </w:t>
      </w:r>
      <w:proofErr w:type="gramStart"/>
      <w:r>
        <w:rPr>
          <w:rFonts w:ascii="Tahoma" w:hAnsi="Tahoma" w:cs="Tahoma"/>
        </w:rPr>
        <w:t>15.000.000,-</w:t>
      </w:r>
      <w:proofErr w:type="gramEnd"/>
      <w:r>
        <w:rPr>
          <w:rFonts w:ascii="Tahoma" w:hAnsi="Tahoma" w:cs="Tahoma"/>
        </w:rPr>
        <w:t xml:space="preserve"> Kč.</w:t>
      </w:r>
      <w:r w:rsidRPr="0023170C">
        <w:rPr>
          <w:rFonts w:ascii="Tahoma" w:hAnsi="Tahoma" w:cs="Tahoma"/>
        </w:rPr>
        <w:t xml:space="preserve"> Objednatel výslovně souhlasí s tím, že dle této smlouvy nemá nárok na náhradu škody přesahující částku uvedenou v předchozí větě. Poskytovatel se zavazuje umožnit objednateli, po předem zaslané žádosti, nahlédnout do předmětné pojistné smlouvy.</w:t>
      </w:r>
    </w:p>
    <w:p w14:paraId="0DE9E28B" w14:textId="77777777" w:rsidR="00E53E2F" w:rsidRDefault="00E53E2F" w:rsidP="00E53E2F">
      <w:pPr>
        <w:spacing w:before="0" w:after="120"/>
        <w:rPr>
          <w:rFonts w:ascii="Tahoma" w:hAnsi="Tahoma" w:cs="Tahoma"/>
        </w:rPr>
      </w:pPr>
      <w:r>
        <w:rPr>
          <w:rFonts w:ascii="Tahoma" w:hAnsi="Tahoma" w:cs="Tahoma"/>
        </w:rPr>
        <w:lastRenderedPageBreak/>
        <w:t>6.Poskytovatel odpovídá za škodu způsobenou objednateli v souladu s příslušnými ustanoveními občanského zákoníku, přičemž tento má přednost před smluvním ujednáním, která by jeho odpovědnost smluvně vylučovala.</w:t>
      </w:r>
    </w:p>
    <w:p w14:paraId="60A4AB69" w14:textId="77777777" w:rsidR="00E53E2F" w:rsidRDefault="00E53E2F" w:rsidP="00E53E2F">
      <w:pPr>
        <w:spacing w:before="0" w:after="120"/>
        <w:jc w:val="center"/>
        <w:rPr>
          <w:rFonts w:ascii="Tahoma" w:hAnsi="Tahoma" w:cs="Tahoma"/>
          <w:b/>
        </w:rPr>
      </w:pPr>
    </w:p>
    <w:p w14:paraId="2850CED6" w14:textId="77777777" w:rsidR="00E53E2F" w:rsidRDefault="00E53E2F" w:rsidP="00E53E2F">
      <w:pPr>
        <w:spacing w:before="0" w:after="120"/>
        <w:jc w:val="center"/>
        <w:rPr>
          <w:rFonts w:ascii="Tahoma" w:hAnsi="Tahoma" w:cs="Tahoma"/>
          <w:b/>
        </w:rPr>
      </w:pPr>
      <w:r>
        <w:rPr>
          <w:rFonts w:ascii="Tahoma" w:hAnsi="Tahoma" w:cs="Tahoma"/>
          <w:b/>
        </w:rPr>
        <w:t xml:space="preserve">XI. </w:t>
      </w:r>
      <w:r>
        <w:rPr>
          <w:rFonts w:ascii="Tahoma" w:hAnsi="Tahoma" w:cs="Tahoma"/>
          <w:b/>
        </w:rPr>
        <w:br/>
        <w:t xml:space="preserve">Úrok z prodlení/Smluvní pokuty </w:t>
      </w:r>
    </w:p>
    <w:p w14:paraId="3F1BAC9A" w14:textId="77777777" w:rsidR="00E53E2F" w:rsidRDefault="00E53E2F" w:rsidP="00E53E2F">
      <w:pPr>
        <w:spacing w:before="0" w:after="120"/>
        <w:rPr>
          <w:rFonts w:ascii="Tahoma" w:hAnsi="Tahoma" w:cs="Tahoma"/>
        </w:rPr>
      </w:pPr>
      <w:r>
        <w:rPr>
          <w:rFonts w:ascii="Tahoma" w:hAnsi="Tahoma" w:cs="Tahoma"/>
        </w:rPr>
        <w:t>Objednatel se zavazuje při prodlení s placením smluvené odměny dle čl. VIII. a IX. této smlouvy zaplatit poskytovateli úrok z prodlení ve výši 0,01 % denně z dlužné částky za každý den prodlení, a to až do úplného uhrazení dluhu. S touto výší sjednaného úroku z prodlení objednatel souhlasí a považuje ji za přiměřenou. Poskytovatel si vyhrazuje právo pozastavit plnění dle této smlouvy do okamžiku úplného uhrazení dlužné částky za poskytnuté služby. O tomto pozastavení není povinen objednatele poskytovatel informovat. Poskytovateli náleží odměna za služby i při pozastavení plnění dle tohoto odstavce, pokud se strany nedohodnou jinak.</w:t>
      </w:r>
    </w:p>
    <w:p w14:paraId="23B96704" w14:textId="77777777" w:rsidR="00E53E2F" w:rsidRDefault="00E53E2F" w:rsidP="00E53E2F">
      <w:pPr>
        <w:spacing w:before="0" w:after="120"/>
        <w:jc w:val="center"/>
        <w:rPr>
          <w:rFonts w:ascii="Tahoma" w:hAnsi="Tahoma" w:cs="Tahoma"/>
          <w:b/>
        </w:rPr>
      </w:pPr>
      <w:r>
        <w:rPr>
          <w:rFonts w:ascii="Tahoma" w:hAnsi="Tahoma" w:cs="Tahoma"/>
          <w:b/>
        </w:rPr>
        <w:t>XII.</w:t>
      </w:r>
    </w:p>
    <w:p w14:paraId="1AB1BA7B" w14:textId="77777777" w:rsidR="00E53E2F" w:rsidRDefault="00E53E2F" w:rsidP="00E53E2F">
      <w:pPr>
        <w:spacing w:before="0" w:after="120"/>
        <w:jc w:val="center"/>
        <w:rPr>
          <w:rFonts w:ascii="Tahoma" w:hAnsi="Tahoma" w:cs="Tahoma"/>
          <w:b/>
        </w:rPr>
      </w:pPr>
      <w:r>
        <w:rPr>
          <w:rFonts w:ascii="Tahoma" w:hAnsi="Tahoma" w:cs="Tahoma"/>
          <w:b/>
        </w:rPr>
        <w:t>Závěrečná ustanovení</w:t>
      </w:r>
    </w:p>
    <w:p w14:paraId="2F4BB2BD" w14:textId="77777777" w:rsidR="00E53E2F" w:rsidRDefault="00E53E2F" w:rsidP="00E53E2F">
      <w:pPr>
        <w:tabs>
          <w:tab w:val="left" w:pos="360"/>
        </w:tabs>
        <w:suppressAutoHyphens w:val="0"/>
        <w:spacing w:before="0" w:after="120"/>
        <w:rPr>
          <w:rFonts w:ascii="Tahoma" w:hAnsi="Tahoma" w:cs="Tahoma"/>
        </w:rPr>
      </w:pPr>
      <w:r>
        <w:rPr>
          <w:rFonts w:ascii="Tahoma" w:hAnsi="Tahoma" w:cs="Tahoma"/>
        </w:rPr>
        <w:t>1. Pokud se kterékoliv ustanovení této smlouvy nebo jeho část stane neplatným či nevynutitelným rozhodnutím soudu či jiného příslušného orgánu, nebude mít tato neplatnost či nevynutitelnost vliv na platnost či vynutitelnost ostatních ustanovení této smlouvy nebo jejích částí. Pro případ neplatnosti části smlouvy se smluvní strany zavazují neúčinné nebo neplatné ustanovení nahradit novým ustanovením, které je svým účelem a hospodářským významem co nejbližší ustanovení této smlouvy, jež má být nahrazeno.</w:t>
      </w:r>
    </w:p>
    <w:p w14:paraId="0614BD07" w14:textId="77777777" w:rsidR="00E53E2F" w:rsidRDefault="00E53E2F" w:rsidP="00E53E2F">
      <w:pPr>
        <w:tabs>
          <w:tab w:val="left" w:pos="360"/>
        </w:tabs>
        <w:suppressAutoHyphens w:val="0"/>
        <w:spacing w:before="0" w:after="120"/>
        <w:rPr>
          <w:rFonts w:ascii="Tahoma" w:hAnsi="Tahoma" w:cs="Tahoma"/>
        </w:rPr>
      </w:pPr>
      <w:r>
        <w:rPr>
          <w:rFonts w:ascii="Tahoma" w:hAnsi="Tahoma" w:cs="Tahoma"/>
        </w:rPr>
        <w:t>2. Jakékoli změny nebo doplňky této smlouvy je možno provádět jen písemně, prostřednictvím číslovaných dodatků a se souhlasem obou smluvních stran.</w:t>
      </w:r>
    </w:p>
    <w:p w14:paraId="64A46A24" w14:textId="77777777" w:rsidR="00E53E2F" w:rsidRDefault="00E53E2F" w:rsidP="00E53E2F">
      <w:pPr>
        <w:tabs>
          <w:tab w:val="left" w:pos="360"/>
        </w:tabs>
        <w:suppressAutoHyphens w:val="0"/>
        <w:spacing w:before="0" w:after="120"/>
        <w:rPr>
          <w:rFonts w:ascii="Tahoma" w:hAnsi="Tahoma" w:cs="Tahoma"/>
        </w:rPr>
      </w:pPr>
      <w:r>
        <w:rPr>
          <w:rFonts w:ascii="Tahoma" w:hAnsi="Tahoma" w:cs="Tahoma"/>
        </w:rPr>
        <w:t>3. Tato smlouva je vyhotovena ve dvou stejnopisech, z nichž každá ze smluvních stran obdrží po jednom z nich.</w:t>
      </w:r>
    </w:p>
    <w:p w14:paraId="1288D48D" w14:textId="77777777" w:rsidR="00E53E2F" w:rsidRDefault="00E53E2F" w:rsidP="00E53E2F">
      <w:pPr>
        <w:tabs>
          <w:tab w:val="left" w:pos="360"/>
        </w:tabs>
        <w:suppressAutoHyphens w:val="0"/>
        <w:spacing w:before="0" w:after="120"/>
        <w:rPr>
          <w:rFonts w:ascii="Tahoma" w:hAnsi="Tahoma" w:cs="Tahoma"/>
        </w:rPr>
      </w:pPr>
      <w:r>
        <w:rPr>
          <w:rFonts w:ascii="Tahoma" w:hAnsi="Tahoma" w:cs="Tahoma"/>
        </w:rPr>
        <w:t>4. Práva a povinnosti touto smlouvou výslovně neupravená se řídí právním řádem České republiky, zejména zákonem č. 89/2012 Sb., občanský zákoník. Smluvní strany vylučují účinek takových ujednání, která by odkazovala na jiný právní řád než České republiky nebo mezinárodní smlouvu.</w:t>
      </w:r>
    </w:p>
    <w:p w14:paraId="264EE729" w14:textId="77777777" w:rsidR="00E53E2F" w:rsidRDefault="00E53E2F" w:rsidP="00E53E2F">
      <w:pPr>
        <w:tabs>
          <w:tab w:val="left" w:pos="360"/>
        </w:tabs>
        <w:suppressAutoHyphens w:val="0"/>
        <w:spacing w:before="0" w:after="120"/>
        <w:rPr>
          <w:rFonts w:ascii="Tahoma" w:hAnsi="Tahoma" w:cs="Tahoma"/>
        </w:rPr>
      </w:pPr>
      <w:r>
        <w:rPr>
          <w:rFonts w:ascii="Tahoma" w:hAnsi="Tahoma" w:cs="Tahoma"/>
        </w:rPr>
        <w:t xml:space="preserve">5. Tato smlouva nabývá platnosti podpisem obou smluvních stran a účinnosti nabývá dnem jejího zveřejnění v registru smluv. Zveřejnění zajišťuje objednatel. </w:t>
      </w:r>
    </w:p>
    <w:p w14:paraId="3C06E3BD" w14:textId="77777777" w:rsidR="00E53E2F" w:rsidRDefault="00E53E2F" w:rsidP="00E53E2F">
      <w:pPr>
        <w:tabs>
          <w:tab w:val="left" w:pos="360"/>
        </w:tabs>
        <w:suppressAutoHyphens w:val="0"/>
        <w:spacing w:before="0" w:after="120"/>
        <w:rPr>
          <w:rFonts w:ascii="Tahoma" w:hAnsi="Tahoma"/>
        </w:rPr>
      </w:pPr>
      <w:r>
        <w:rPr>
          <w:rFonts w:ascii="Tahoma" w:hAnsi="Tahoma"/>
        </w:rPr>
        <w:t>6. Veškeré písemnosti zasílané dle ustanovení této smlouvy se považují za doručené 5. dnem po dni jejich odeslání na příslušnou adresu strany uvedenou v záhlaví této smlouvy. Listiny zasílané doporučeně se považují za doručené jejich převzetím nebo dnem odmítnutí jejich převzetí.</w:t>
      </w:r>
    </w:p>
    <w:p w14:paraId="6F5BAD50" w14:textId="77777777" w:rsidR="00E53E2F" w:rsidRDefault="00E53E2F" w:rsidP="00E53E2F">
      <w:pPr>
        <w:tabs>
          <w:tab w:val="left" w:pos="360"/>
        </w:tabs>
        <w:suppressAutoHyphens w:val="0"/>
        <w:spacing w:before="0" w:after="120"/>
        <w:rPr>
          <w:rFonts w:ascii="Tahoma" w:hAnsi="Tahoma" w:cs="Tahoma"/>
        </w:rPr>
      </w:pPr>
      <w:r>
        <w:rPr>
          <w:rFonts w:ascii="Tahoma" w:hAnsi="Tahoma" w:cs="Tahoma"/>
        </w:rPr>
        <w:t>7. Obě smluvní strany prohlašují, že v uzavření této smlouvy jim nebrání žádné zákonné překážky ani jejich vlastní interní podmínky. Smluvní strany dále prohlašují, že tato smlouva byla uzavřena na základě jejich pravé, vážné a svobodné vůle nikoli v tísni anebo za nápadně nevýhodných podmínek. Na důkaz toho připojují své podpisy.</w:t>
      </w:r>
    </w:p>
    <w:p w14:paraId="2B14C63B" w14:textId="77777777" w:rsidR="00E53E2F" w:rsidRPr="00E24DDB" w:rsidRDefault="00E53E2F" w:rsidP="00E53E2F">
      <w:pPr>
        <w:tabs>
          <w:tab w:val="left" w:pos="360"/>
        </w:tabs>
        <w:suppressAutoHyphens w:val="0"/>
        <w:spacing w:before="0" w:after="120"/>
        <w:rPr>
          <w:rFonts w:ascii="Tahoma" w:hAnsi="Tahoma" w:cs="Tahoma"/>
          <w:b/>
          <w:bCs/>
        </w:rPr>
      </w:pPr>
      <w:r>
        <w:rPr>
          <w:rFonts w:ascii="Tahoma" w:hAnsi="Tahoma" w:cs="Tahoma"/>
        </w:rPr>
        <w:t xml:space="preserve">8. </w:t>
      </w:r>
      <w:r>
        <w:rPr>
          <w:rFonts w:ascii="Tahoma" w:hAnsi="Tahoma" w:cs="Tahoma"/>
          <w:b/>
          <w:bCs/>
        </w:rPr>
        <w:t>Tato smlouva ruší a v plném rozsahu nahrazuje původní smlouvu objednavatelem a poskytovatelem ze dne 26.9.2011.</w:t>
      </w:r>
    </w:p>
    <w:p w14:paraId="57059C20" w14:textId="77777777" w:rsidR="00E53E2F" w:rsidRDefault="00E53E2F" w:rsidP="00E53E2F">
      <w:pPr>
        <w:tabs>
          <w:tab w:val="left" w:pos="360"/>
        </w:tabs>
        <w:suppressAutoHyphens w:val="0"/>
        <w:spacing w:before="0" w:after="120"/>
        <w:rPr>
          <w:rFonts w:ascii="Tahoma" w:hAnsi="Tahoma" w:cs="Tahoma"/>
        </w:rPr>
      </w:pPr>
    </w:p>
    <w:p w14:paraId="0D435789" w14:textId="2A7AEAFC" w:rsidR="00E53E2F" w:rsidRDefault="00E53E2F" w:rsidP="00E53E2F">
      <w:pPr>
        <w:spacing w:before="0" w:after="120"/>
        <w:rPr>
          <w:rFonts w:ascii="Tahoma" w:hAnsi="Tahoma" w:cs="Tahoma"/>
        </w:rPr>
      </w:pPr>
      <w:r>
        <w:rPr>
          <w:rFonts w:ascii="Tahoma" w:hAnsi="Tahoma" w:cs="Tahoma"/>
        </w:rPr>
        <w:t>V …………………</w:t>
      </w:r>
      <w:proofErr w:type="gramStart"/>
      <w:r>
        <w:rPr>
          <w:rFonts w:ascii="Tahoma" w:hAnsi="Tahoma" w:cs="Tahoma"/>
        </w:rPr>
        <w:t>…….</w:t>
      </w:r>
      <w:proofErr w:type="gramEnd"/>
      <w:r>
        <w:rPr>
          <w:rFonts w:ascii="Tahoma" w:hAnsi="Tahoma" w:cs="Tahoma"/>
        </w:rPr>
        <w:t>. dne</w:t>
      </w:r>
      <w:r w:rsidR="00BC26FC">
        <w:rPr>
          <w:rFonts w:ascii="Tahoma" w:hAnsi="Tahoma" w:cs="Tahoma"/>
        </w:rPr>
        <w:t>: 30.3.2026</w:t>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t>V Kutné Hoře, dne</w:t>
      </w:r>
      <w:r w:rsidR="00BC26FC">
        <w:rPr>
          <w:rFonts w:ascii="Tahoma" w:hAnsi="Tahoma" w:cs="Tahoma"/>
        </w:rPr>
        <w:t xml:space="preserve">: </w:t>
      </w:r>
      <w:r w:rsidR="008D7914">
        <w:rPr>
          <w:rFonts w:ascii="Tahoma" w:hAnsi="Tahoma" w:cs="Tahoma"/>
        </w:rPr>
        <w:t>26.3.2026</w:t>
      </w:r>
      <w:r>
        <w:rPr>
          <w:rFonts w:ascii="Tahoma" w:hAnsi="Tahoma" w:cs="Tahoma"/>
        </w:rPr>
        <w:t xml:space="preserve"> </w:t>
      </w:r>
    </w:p>
    <w:p w14:paraId="6B81E96D" w14:textId="77777777" w:rsidR="00E53E2F" w:rsidRDefault="00E53E2F" w:rsidP="00E53E2F">
      <w:pPr>
        <w:spacing w:before="0" w:after="120"/>
        <w:rPr>
          <w:rFonts w:ascii="Tahoma" w:hAnsi="Tahoma" w:cs="Tahoma"/>
        </w:rPr>
      </w:pPr>
    </w:p>
    <w:p w14:paraId="71E4DF73" w14:textId="77777777" w:rsidR="00E53E2F" w:rsidRDefault="00E53E2F" w:rsidP="00E53E2F">
      <w:pPr>
        <w:spacing w:before="0" w:after="120"/>
        <w:rPr>
          <w:rFonts w:ascii="Tahoma" w:hAnsi="Tahoma" w:cs="Tahoma"/>
        </w:rPr>
      </w:pPr>
    </w:p>
    <w:p w14:paraId="745D2B7F" w14:textId="77777777" w:rsidR="00E53E2F" w:rsidRDefault="00E53E2F" w:rsidP="00E53E2F">
      <w:pPr>
        <w:spacing w:before="0" w:after="120"/>
        <w:rPr>
          <w:rFonts w:ascii="Tahoma" w:hAnsi="Tahoma" w:cs="Tahoma"/>
        </w:rPr>
      </w:pPr>
    </w:p>
    <w:p w14:paraId="355A968E" w14:textId="77777777" w:rsidR="00E53E2F" w:rsidRDefault="00E53E2F" w:rsidP="00E53E2F">
      <w:pPr>
        <w:spacing w:before="0" w:after="120"/>
        <w:rPr>
          <w:rFonts w:ascii="Tahoma" w:hAnsi="Tahoma" w:cs="Tahoma"/>
        </w:rPr>
      </w:pPr>
      <w:r>
        <w:rPr>
          <w:rFonts w:ascii="Tahoma" w:hAnsi="Tahoma" w:cs="Tahoma"/>
        </w:rPr>
        <w:t>……………………………</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w:t>
      </w:r>
    </w:p>
    <w:p w14:paraId="6F4EA352" w14:textId="77777777" w:rsidR="00E53E2F" w:rsidRDefault="00E53E2F" w:rsidP="00E53E2F">
      <w:pPr>
        <w:spacing w:before="0" w:after="120"/>
        <w:rPr>
          <w:rFonts w:ascii="Tahoma" w:hAnsi="Tahoma" w:cs="Tahoma"/>
        </w:rPr>
      </w:pPr>
      <w:r>
        <w:rPr>
          <w:rFonts w:ascii="Tahoma" w:hAnsi="Tahoma" w:cs="Tahoma"/>
        </w:rPr>
        <w:t xml:space="preserve">Objednatel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t xml:space="preserve">Poskytovatel </w:t>
      </w:r>
    </w:p>
    <w:p w14:paraId="36DC638C" w14:textId="77777777" w:rsidR="00E53E2F" w:rsidRDefault="00E53E2F" w:rsidP="00E53E2F">
      <w:pPr>
        <w:spacing w:before="0" w:after="120"/>
        <w:rPr>
          <w:rFonts w:ascii="Tahoma" w:hAnsi="Tahoma" w:cs="Tahoma"/>
        </w:rPr>
      </w:pPr>
      <w:r>
        <w:rPr>
          <w:rFonts w:ascii="Tahoma" w:hAnsi="Tahoma" w:cs="Tahoma"/>
        </w:rPr>
        <w:tab/>
      </w:r>
    </w:p>
    <w:p w14:paraId="279EC811" w14:textId="775E3EF5" w:rsidR="005E7B17" w:rsidRDefault="0038717D" w:rsidP="00E53E2F">
      <w:pPr>
        <w:spacing w:before="0" w:after="120"/>
        <w:rPr>
          <w:spacing w:val="116"/>
        </w:rPr>
      </w:pPr>
      <w:r>
        <w:rPr>
          <w:rFonts w:ascii="Tahoma" w:hAnsi="Tahoma" w:cs="Tahoma"/>
        </w:rPr>
        <w:lastRenderedPageBreak/>
        <w:t>Příloha č.1 výpočet paušálu</w:t>
      </w:r>
    </w:p>
    <w:p w14:paraId="08D2B75C" w14:textId="77777777" w:rsidR="00AB04AF" w:rsidRDefault="00AB04AF" w:rsidP="00AB04AF">
      <w:pPr>
        <w:spacing w:before="0" w:after="0" w:line="0" w:lineRule="atLeast"/>
        <w:jc w:val="left"/>
        <w:rPr>
          <w:rFonts w:ascii="Arial"/>
          <w:color w:val="FF0000"/>
          <w:sz w:val="2"/>
        </w:rPr>
      </w:pPr>
    </w:p>
    <w:p w14:paraId="16D0E94A" w14:textId="77777777" w:rsidR="00AB04AF" w:rsidRDefault="00AB04AF" w:rsidP="00AB04AF">
      <w:pPr>
        <w:framePr w:w="2988" w:wrap="auto" w:hAnchor="text" w:x="1171" w:y="1416"/>
        <w:widowControl w:val="0"/>
        <w:autoSpaceDE w:val="0"/>
        <w:autoSpaceDN w:val="0"/>
        <w:spacing w:before="0" w:after="0" w:line="156" w:lineRule="exact"/>
        <w:jc w:val="left"/>
        <w:rPr>
          <w:rFonts w:ascii="Arial"/>
          <w:b/>
          <w:color w:val="000000"/>
          <w:sz w:val="14"/>
        </w:rPr>
      </w:pPr>
      <w:r>
        <w:rPr>
          <w:rFonts w:ascii="Arial"/>
          <w:b/>
          <w:color w:val="000000"/>
          <w:spacing w:val="-1"/>
          <w:sz w:val="14"/>
        </w:rPr>
        <w:t>BOZP</w:t>
      </w:r>
    </w:p>
    <w:p w14:paraId="67927D71" w14:textId="77777777" w:rsidR="00AB04AF" w:rsidRDefault="00AB04AF" w:rsidP="00AB04AF">
      <w:pPr>
        <w:framePr w:w="2988" w:wrap="auto" w:hAnchor="text" w:x="1171" w:y="1416"/>
        <w:widowControl w:val="0"/>
        <w:autoSpaceDE w:val="0"/>
        <w:autoSpaceDN w:val="0"/>
        <w:spacing w:before="17" w:after="0" w:line="156" w:lineRule="exact"/>
        <w:jc w:val="left"/>
        <w:rPr>
          <w:rFonts w:ascii="Arial"/>
          <w:b/>
          <w:color w:val="000000"/>
          <w:sz w:val="14"/>
        </w:rPr>
      </w:pPr>
      <w:r>
        <w:rPr>
          <w:rFonts w:ascii="Arial" w:hAnsi="Arial" w:cs="Arial"/>
          <w:b/>
          <w:color w:val="000000"/>
          <w:spacing w:val="-1"/>
          <w:sz w:val="14"/>
        </w:rPr>
        <w:t>Činnost</w:t>
      </w:r>
    </w:p>
    <w:p w14:paraId="79E355C7"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pravidelné</w:t>
      </w:r>
      <w:r>
        <w:rPr>
          <w:rFonts w:ascii="Arial"/>
          <w:color w:val="000000"/>
          <w:spacing w:val="-1"/>
          <w:sz w:val="14"/>
        </w:rPr>
        <w:t xml:space="preserve"> </w:t>
      </w:r>
      <w:r>
        <w:rPr>
          <w:rFonts w:ascii="Arial" w:hAnsi="Arial" w:cs="Arial"/>
          <w:color w:val="000000"/>
          <w:spacing w:val="-1"/>
          <w:sz w:val="14"/>
        </w:rPr>
        <w:t>návštěvy</w:t>
      </w:r>
    </w:p>
    <w:p w14:paraId="215EAB8E"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čas</w:t>
      </w:r>
      <w:r>
        <w:rPr>
          <w:rFonts w:ascii="Arial"/>
          <w:color w:val="000000"/>
          <w:sz w:val="14"/>
        </w:rPr>
        <w:t xml:space="preserve"> </w:t>
      </w:r>
      <w:proofErr w:type="spellStart"/>
      <w:r>
        <w:rPr>
          <w:rFonts w:ascii="Arial" w:hAnsi="Arial" w:cs="Arial"/>
          <w:color w:val="000000"/>
          <w:spacing w:val="-1"/>
          <w:sz w:val="14"/>
        </w:rPr>
        <w:t>travený</w:t>
      </w:r>
      <w:proofErr w:type="spellEnd"/>
      <w:r>
        <w:rPr>
          <w:rFonts w:ascii="Arial"/>
          <w:color w:val="000000"/>
          <w:spacing w:val="-5"/>
          <w:sz w:val="14"/>
        </w:rPr>
        <w:t xml:space="preserve"> </w:t>
      </w:r>
      <w:r>
        <w:rPr>
          <w:rFonts w:ascii="Arial"/>
          <w:color w:val="000000"/>
          <w:spacing w:val="-1"/>
          <w:sz w:val="14"/>
        </w:rPr>
        <w:t>na</w:t>
      </w:r>
      <w:r>
        <w:rPr>
          <w:rFonts w:ascii="Arial"/>
          <w:color w:val="000000"/>
          <w:sz w:val="14"/>
        </w:rPr>
        <w:t xml:space="preserve"> </w:t>
      </w:r>
      <w:r>
        <w:rPr>
          <w:rFonts w:ascii="Arial" w:hAnsi="Arial" w:cs="Arial"/>
          <w:color w:val="000000"/>
          <w:spacing w:val="-1"/>
          <w:sz w:val="14"/>
        </w:rPr>
        <w:t>cestách</w:t>
      </w:r>
      <w:r>
        <w:rPr>
          <w:rFonts w:ascii="Arial"/>
          <w:color w:val="000000"/>
          <w:spacing w:val="-1"/>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2"/>
          <w:sz w:val="14"/>
        </w:rPr>
        <w:t>zpět</w:t>
      </w:r>
    </w:p>
    <w:p w14:paraId="47E82E98"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color w:val="000000"/>
          <w:spacing w:val="-1"/>
          <w:sz w:val="14"/>
        </w:rPr>
        <w:t xml:space="preserve">aktualizace </w:t>
      </w:r>
      <w:r>
        <w:rPr>
          <w:rFonts w:ascii="Arial"/>
          <w:color w:val="000000"/>
          <w:sz w:val="14"/>
        </w:rPr>
        <w:t>dokumentace</w:t>
      </w:r>
    </w:p>
    <w:p w14:paraId="3150460D"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color w:val="000000"/>
          <w:spacing w:val="-1"/>
          <w:sz w:val="14"/>
        </w:rPr>
        <w:t xml:space="preserve">audit </w:t>
      </w:r>
      <w:r>
        <w:rPr>
          <w:rFonts w:ascii="Arial" w:hAnsi="Arial" w:cs="Arial"/>
          <w:color w:val="000000"/>
          <w:spacing w:val="-1"/>
          <w:sz w:val="14"/>
        </w:rPr>
        <w:t>příprava</w:t>
      </w:r>
      <w:r>
        <w:rPr>
          <w:rFonts w:ascii="Arial"/>
          <w:color w:val="000000"/>
          <w:spacing w:val="-2"/>
          <w:sz w:val="14"/>
        </w:rPr>
        <w:t xml:space="preserve"> </w:t>
      </w:r>
      <w:r>
        <w:rPr>
          <w:rFonts w:ascii="Arial"/>
          <w:color w:val="000000"/>
          <w:spacing w:val="-1"/>
          <w:sz w:val="14"/>
        </w:rPr>
        <w:t>na</w:t>
      </w:r>
      <w:r>
        <w:rPr>
          <w:rFonts w:ascii="Arial"/>
          <w:color w:val="000000"/>
          <w:sz w:val="14"/>
        </w:rPr>
        <w:t xml:space="preserve"> </w:t>
      </w:r>
      <w:r>
        <w:rPr>
          <w:rFonts w:ascii="Arial"/>
          <w:color w:val="000000"/>
          <w:spacing w:val="-1"/>
          <w:sz w:val="14"/>
        </w:rPr>
        <w:t>audit</w:t>
      </w:r>
    </w:p>
    <w:p w14:paraId="6F9C297A"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z w:val="14"/>
        </w:rPr>
        <w:t>periodické</w:t>
      </w:r>
      <w:r>
        <w:rPr>
          <w:rFonts w:ascii="Arial"/>
          <w:color w:val="000000"/>
          <w:sz w:val="14"/>
        </w:rPr>
        <w:t xml:space="preserve"> </w:t>
      </w:r>
      <w:r>
        <w:rPr>
          <w:rFonts w:ascii="Arial" w:hAnsi="Arial" w:cs="Arial"/>
          <w:color w:val="000000"/>
          <w:sz w:val="14"/>
        </w:rPr>
        <w:t>školení</w:t>
      </w:r>
      <w:r>
        <w:rPr>
          <w:rFonts w:ascii="Arial"/>
          <w:color w:val="000000"/>
          <w:spacing w:val="-3"/>
          <w:sz w:val="14"/>
        </w:rPr>
        <w:t xml:space="preserve"> </w:t>
      </w:r>
      <w:proofErr w:type="spellStart"/>
      <w:r>
        <w:rPr>
          <w:rFonts w:ascii="Arial"/>
          <w:color w:val="000000"/>
          <w:spacing w:val="-2"/>
          <w:sz w:val="14"/>
        </w:rPr>
        <w:t>zam</w:t>
      </w:r>
      <w:proofErr w:type="spellEnd"/>
    </w:p>
    <w:p w14:paraId="54F01578"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z w:val="14"/>
        </w:rPr>
        <w:t>periodické</w:t>
      </w:r>
      <w:r>
        <w:rPr>
          <w:rFonts w:ascii="Arial"/>
          <w:color w:val="000000"/>
          <w:sz w:val="14"/>
        </w:rPr>
        <w:t xml:space="preserve"> </w:t>
      </w:r>
      <w:r>
        <w:rPr>
          <w:rFonts w:ascii="Arial" w:hAnsi="Arial" w:cs="Arial"/>
          <w:color w:val="000000"/>
          <w:sz w:val="14"/>
        </w:rPr>
        <w:t>školení</w:t>
      </w:r>
      <w:r>
        <w:rPr>
          <w:rFonts w:ascii="Arial"/>
          <w:color w:val="000000"/>
          <w:spacing w:val="-3"/>
          <w:sz w:val="14"/>
        </w:rPr>
        <w:t xml:space="preserve"> </w:t>
      </w:r>
      <w:r>
        <w:rPr>
          <w:rFonts w:ascii="Arial" w:hAnsi="Arial" w:cs="Arial"/>
          <w:color w:val="000000"/>
          <w:spacing w:val="-1"/>
          <w:sz w:val="14"/>
        </w:rPr>
        <w:t>vedoucí</w:t>
      </w:r>
      <w:r>
        <w:rPr>
          <w:rFonts w:ascii="Arial"/>
          <w:color w:val="000000"/>
          <w:spacing w:val="-3"/>
          <w:sz w:val="14"/>
        </w:rPr>
        <w:t xml:space="preserve"> </w:t>
      </w:r>
      <w:r>
        <w:rPr>
          <w:rFonts w:ascii="Arial"/>
          <w:color w:val="000000"/>
          <w:sz w:val="14"/>
        </w:rPr>
        <w:t>do</w:t>
      </w:r>
      <w:r>
        <w:rPr>
          <w:rFonts w:ascii="Arial"/>
          <w:color w:val="000000"/>
          <w:spacing w:val="-1"/>
          <w:sz w:val="14"/>
        </w:rPr>
        <w:t xml:space="preserve"> </w:t>
      </w:r>
      <w:r>
        <w:rPr>
          <w:rFonts w:ascii="Arial"/>
          <w:color w:val="000000"/>
          <w:sz w:val="14"/>
        </w:rPr>
        <w:t>5</w:t>
      </w:r>
      <w:r>
        <w:rPr>
          <w:rFonts w:ascii="Arial"/>
          <w:color w:val="000000"/>
          <w:spacing w:val="-2"/>
          <w:sz w:val="14"/>
        </w:rPr>
        <w:t xml:space="preserve"> </w:t>
      </w:r>
      <w:r>
        <w:rPr>
          <w:rFonts w:ascii="Arial"/>
          <w:color w:val="000000"/>
          <w:spacing w:val="-1"/>
          <w:sz w:val="14"/>
        </w:rPr>
        <w:t>osob</w:t>
      </w:r>
    </w:p>
    <w:p w14:paraId="19748905"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z w:val="14"/>
        </w:rPr>
        <w:t>školení</w:t>
      </w:r>
      <w:r>
        <w:rPr>
          <w:rFonts w:ascii="Arial"/>
          <w:color w:val="000000"/>
          <w:spacing w:val="-3"/>
          <w:sz w:val="14"/>
        </w:rPr>
        <w:t xml:space="preserve"> </w:t>
      </w:r>
      <w:r>
        <w:rPr>
          <w:rFonts w:ascii="Arial"/>
          <w:color w:val="000000"/>
          <w:spacing w:val="-1"/>
          <w:sz w:val="14"/>
        </w:rPr>
        <w:t>obsluhy</w:t>
      </w:r>
      <w:r>
        <w:rPr>
          <w:rFonts w:ascii="Arial"/>
          <w:color w:val="000000"/>
          <w:spacing w:val="-5"/>
          <w:sz w:val="14"/>
        </w:rPr>
        <w:t xml:space="preserve"> </w:t>
      </w:r>
      <w:r>
        <w:rPr>
          <w:rFonts w:ascii="Arial" w:hAnsi="Arial" w:cs="Arial"/>
          <w:color w:val="000000"/>
          <w:spacing w:val="-1"/>
          <w:sz w:val="14"/>
        </w:rPr>
        <w:t>motorových</w:t>
      </w:r>
      <w:r>
        <w:rPr>
          <w:rFonts w:ascii="Arial"/>
          <w:color w:val="000000"/>
          <w:spacing w:val="-1"/>
          <w:sz w:val="14"/>
        </w:rPr>
        <w:t xml:space="preserve"> </w:t>
      </w:r>
      <w:r>
        <w:rPr>
          <w:rFonts w:ascii="Arial"/>
          <w:color w:val="000000"/>
          <w:sz w:val="14"/>
        </w:rPr>
        <w:t>pil</w:t>
      </w:r>
      <w:r>
        <w:rPr>
          <w:rFonts w:ascii="Arial"/>
          <w:color w:val="000000"/>
          <w:spacing w:val="-1"/>
          <w:sz w:val="14"/>
        </w:rPr>
        <w:t xml:space="preserve"> </w:t>
      </w:r>
      <w:r>
        <w:rPr>
          <w:rFonts w:ascii="Arial"/>
          <w:color w:val="000000"/>
          <w:sz w:val="14"/>
        </w:rPr>
        <w:t>a</w:t>
      </w:r>
      <w:r>
        <w:rPr>
          <w:rFonts w:ascii="Arial"/>
          <w:color w:val="000000"/>
          <w:spacing w:val="-1"/>
          <w:sz w:val="14"/>
        </w:rPr>
        <w:t xml:space="preserve"> </w:t>
      </w:r>
      <w:r>
        <w:rPr>
          <w:rFonts w:ascii="Arial" w:hAnsi="Arial" w:cs="Arial"/>
          <w:color w:val="000000"/>
          <w:spacing w:val="-1"/>
          <w:sz w:val="14"/>
        </w:rPr>
        <w:t>křovinořezu</w:t>
      </w:r>
    </w:p>
    <w:p w14:paraId="26B931ED" w14:textId="77777777" w:rsidR="00AB04AF" w:rsidRDefault="00AB04AF" w:rsidP="00AB04AF">
      <w:pPr>
        <w:framePr w:w="298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z w:val="14"/>
        </w:rPr>
        <w:t>školení</w:t>
      </w:r>
      <w:r>
        <w:rPr>
          <w:rFonts w:ascii="Arial"/>
          <w:color w:val="000000"/>
          <w:spacing w:val="-3"/>
          <w:sz w:val="14"/>
        </w:rPr>
        <w:t xml:space="preserve"> </w:t>
      </w:r>
      <w:r>
        <w:rPr>
          <w:rFonts w:ascii="Arial"/>
          <w:color w:val="000000"/>
          <w:spacing w:val="-1"/>
          <w:sz w:val="14"/>
        </w:rPr>
        <w:t>obsluhy</w:t>
      </w:r>
      <w:r>
        <w:rPr>
          <w:rFonts w:ascii="Arial"/>
          <w:color w:val="000000"/>
          <w:spacing w:val="-5"/>
          <w:sz w:val="14"/>
        </w:rPr>
        <w:t xml:space="preserve"> </w:t>
      </w:r>
      <w:r>
        <w:rPr>
          <w:rFonts w:ascii="Arial"/>
          <w:color w:val="000000"/>
          <w:sz w:val="14"/>
        </w:rPr>
        <w:t>VZV</w:t>
      </w:r>
    </w:p>
    <w:p w14:paraId="29BD11EA" w14:textId="77777777" w:rsidR="00AB04AF" w:rsidRDefault="00AB04AF" w:rsidP="00AB04AF">
      <w:pPr>
        <w:framePr w:w="1467" w:wrap="auto" w:hAnchor="text" w:x="4442" w:y="1416"/>
        <w:widowControl w:val="0"/>
        <w:autoSpaceDE w:val="0"/>
        <w:autoSpaceDN w:val="0"/>
        <w:spacing w:before="0" w:after="0" w:line="156" w:lineRule="exact"/>
        <w:jc w:val="left"/>
        <w:rPr>
          <w:rFonts w:ascii="Arial"/>
          <w:color w:val="000000"/>
          <w:sz w:val="14"/>
        </w:rPr>
      </w:pPr>
      <w:r>
        <w:rPr>
          <w:rFonts w:ascii="Arial"/>
          <w:color w:val="000000"/>
          <w:spacing w:val="-1"/>
          <w:sz w:val="14"/>
        </w:rPr>
        <w:t xml:space="preserve">perioda </w:t>
      </w:r>
      <w:r>
        <w:rPr>
          <w:rFonts w:ascii="Arial" w:hAnsi="Arial" w:cs="Arial"/>
          <w:color w:val="000000"/>
          <w:spacing w:val="-1"/>
          <w:sz w:val="14"/>
        </w:rPr>
        <w:t>návštěvy</w:t>
      </w:r>
    </w:p>
    <w:p w14:paraId="5564F60E" w14:textId="77777777" w:rsidR="00AB04AF" w:rsidRDefault="00AB04AF" w:rsidP="00AB04AF">
      <w:pPr>
        <w:framePr w:w="1467" w:wrap="auto" w:hAnchor="text" w:x="4442" w:y="1416"/>
        <w:widowControl w:val="0"/>
        <w:autoSpaceDE w:val="0"/>
        <w:autoSpaceDN w:val="0"/>
        <w:spacing w:before="17"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1D404BD5" w14:textId="77777777" w:rsidR="00AB04AF" w:rsidRDefault="00AB04AF" w:rsidP="00AB04AF">
      <w:pPr>
        <w:framePr w:w="1497" w:wrap="auto" w:hAnchor="text" w:x="5393" w:y="1411"/>
        <w:widowControl w:val="0"/>
        <w:autoSpaceDE w:val="0"/>
        <w:autoSpaceDN w:val="0"/>
        <w:spacing w:before="0" w:after="0" w:line="156" w:lineRule="exact"/>
        <w:ind w:left="442"/>
        <w:jc w:val="left"/>
        <w:rPr>
          <w:rFonts w:ascii="Arial"/>
          <w:color w:val="000000"/>
          <w:sz w:val="14"/>
        </w:rPr>
      </w:pPr>
      <w:r>
        <w:rPr>
          <w:rFonts w:ascii="Arial" w:hAnsi="Arial" w:cs="Arial"/>
          <w:color w:val="000000"/>
          <w:spacing w:val="-1"/>
          <w:sz w:val="14"/>
        </w:rPr>
        <w:t>půlročně</w:t>
      </w:r>
    </w:p>
    <w:p w14:paraId="46A9EE90" w14:textId="77777777" w:rsidR="00AB04AF" w:rsidRDefault="00AB04AF" w:rsidP="00AB04AF">
      <w:pPr>
        <w:framePr w:w="1497" w:wrap="auto" w:hAnchor="text" w:x="5393" w:y="1411"/>
        <w:widowControl w:val="0"/>
        <w:autoSpaceDE w:val="0"/>
        <w:autoSpaceDN w:val="0"/>
        <w:spacing w:before="21" w:after="0" w:line="156" w:lineRule="exact"/>
        <w:ind w:left="442"/>
        <w:jc w:val="left"/>
        <w:rPr>
          <w:rFonts w:ascii="Arial"/>
          <w:b/>
          <w:color w:val="000000"/>
          <w:sz w:val="14"/>
        </w:rPr>
      </w:pPr>
      <w:r>
        <w:rPr>
          <w:rFonts w:ascii="Arial"/>
          <w:b/>
          <w:color w:val="000000"/>
          <w:spacing w:val="-1"/>
          <w:sz w:val="14"/>
        </w:rPr>
        <w:t>jednotka</w:t>
      </w:r>
    </w:p>
    <w:p w14:paraId="0031EF65" w14:textId="77777777" w:rsidR="00AB04AF" w:rsidRDefault="00AB04AF" w:rsidP="00AB04AF">
      <w:pPr>
        <w:framePr w:w="1497" w:wrap="auto" w:hAnchor="text" w:x="5393" w:y="1411"/>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6B9AA72" w14:textId="77777777" w:rsidR="00AB04AF" w:rsidRDefault="00AB04AF" w:rsidP="00AB04AF">
      <w:pPr>
        <w:framePr w:w="1497" w:wrap="auto" w:hAnchor="text" w:x="5393" w:y="1411"/>
        <w:widowControl w:val="0"/>
        <w:autoSpaceDE w:val="0"/>
        <w:autoSpaceDN w:val="0"/>
        <w:spacing w:before="17" w:after="0" w:line="156" w:lineRule="exact"/>
        <w:ind w:left="154"/>
        <w:jc w:val="left"/>
        <w:rPr>
          <w:rFonts w:ascii="Arial"/>
          <w:color w:val="000000"/>
          <w:sz w:val="14"/>
        </w:rPr>
      </w:pPr>
      <w:r>
        <w:rPr>
          <w:rFonts w:ascii="Arial"/>
          <w:color w:val="000000"/>
          <w:spacing w:val="-1"/>
          <w:sz w:val="14"/>
        </w:rPr>
        <w:t>382</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BCC8618" w14:textId="77777777" w:rsidR="00AB04AF" w:rsidRDefault="00AB04AF" w:rsidP="00AB04AF">
      <w:pPr>
        <w:framePr w:w="1497" w:wrap="auto" w:hAnchor="text" w:x="5393" w:y="1411"/>
        <w:widowControl w:val="0"/>
        <w:autoSpaceDE w:val="0"/>
        <w:autoSpaceDN w:val="0"/>
        <w:spacing w:before="17" w:after="0" w:line="156" w:lineRule="exact"/>
        <w:jc w:val="left"/>
        <w:rPr>
          <w:rFonts w:ascii="Arial"/>
          <w:color w:val="000000"/>
          <w:sz w:val="14"/>
        </w:rPr>
      </w:pPr>
      <w:r>
        <w:rPr>
          <w:rFonts w:ascii="Arial"/>
          <w:color w:val="000000"/>
          <w:spacing w:val="-1"/>
          <w:sz w:val="14"/>
        </w:rPr>
        <w:t>10000</w:t>
      </w:r>
      <w:r>
        <w:rPr>
          <w:rFonts w:ascii="Arial"/>
          <w:color w:val="000000"/>
          <w:spacing w:val="19"/>
          <w:sz w:val="14"/>
        </w:rPr>
        <w:t xml:space="preserve"> </w:t>
      </w:r>
      <w:r>
        <w:rPr>
          <w:rFonts w:ascii="Arial"/>
          <w:color w:val="000000"/>
          <w:spacing w:val="-1"/>
          <w:sz w:val="14"/>
        </w:rPr>
        <w:t>rok</w:t>
      </w:r>
    </w:p>
    <w:p w14:paraId="20413526" w14:textId="77777777" w:rsidR="00AB04AF" w:rsidRDefault="00AB04AF" w:rsidP="00AB04AF">
      <w:pPr>
        <w:framePr w:w="1497" w:wrap="auto" w:hAnchor="text" w:x="5393" w:y="1411"/>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0A0A430" w14:textId="77777777" w:rsidR="00AB04AF" w:rsidRDefault="00AB04AF" w:rsidP="00AB04AF">
      <w:pPr>
        <w:framePr w:w="1497" w:wrap="auto" w:hAnchor="text" w:x="5393" w:y="1411"/>
        <w:widowControl w:val="0"/>
        <w:autoSpaceDE w:val="0"/>
        <w:autoSpaceDN w:val="0"/>
        <w:spacing w:before="17" w:after="0" w:line="156" w:lineRule="exact"/>
        <w:ind w:left="77"/>
        <w:jc w:val="left"/>
        <w:rPr>
          <w:rFonts w:ascii="Arial"/>
          <w:color w:val="000000"/>
          <w:sz w:val="14"/>
        </w:rPr>
      </w:pPr>
      <w:r>
        <w:rPr>
          <w:rFonts w:ascii="Arial"/>
          <w:color w:val="000000"/>
          <w:spacing w:val="-1"/>
          <w:sz w:val="14"/>
        </w:rPr>
        <w:t>5425</w:t>
      </w:r>
      <w:r>
        <w:rPr>
          <w:rFonts w:ascii="Arial"/>
          <w:color w:val="000000"/>
          <w:spacing w:val="19"/>
          <w:sz w:val="14"/>
        </w:rPr>
        <w:t xml:space="preserve"> </w:t>
      </w:r>
      <w:r>
        <w:rPr>
          <w:rFonts w:ascii="Arial"/>
          <w:color w:val="000000"/>
          <w:spacing w:val="-1"/>
          <w:sz w:val="14"/>
        </w:rPr>
        <w:t>rok</w:t>
      </w:r>
    </w:p>
    <w:p w14:paraId="2DC76D73" w14:textId="77777777" w:rsidR="00AB04AF" w:rsidRDefault="00AB04AF" w:rsidP="00AB04AF">
      <w:pPr>
        <w:framePr w:w="1497" w:wrap="auto" w:hAnchor="text" w:x="5393" w:y="1411"/>
        <w:widowControl w:val="0"/>
        <w:autoSpaceDE w:val="0"/>
        <w:autoSpaceDN w:val="0"/>
        <w:spacing w:before="17" w:after="0" w:line="156" w:lineRule="exact"/>
        <w:ind w:left="77"/>
        <w:jc w:val="left"/>
        <w:rPr>
          <w:rFonts w:ascii="Arial"/>
          <w:color w:val="000000"/>
          <w:sz w:val="14"/>
        </w:rPr>
      </w:pPr>
      <w:r>
        <w:rPr>
          <w:rFonts w:ascii="Arial"/>
          <w:color w:val="000000"/>
          <w:spacing w:val="-1"/>
          <w:sz w:val="14"/>
        </w:rPr>
        <w:t>4096</w:t>
      </w:r>
      <w:r>
        <w:rPr>
          <w:rFonts w:ascii="Arial"/>
          <w:color w:val="000000"/>
          <w:spacing w:val="19"/>
          <w:sz w:val="14"/>
        </w:rPr>
        <w:t xml:space="preserve"> </w:t>
      </w:r>
      <w:r>
        <w:rPr>
          <w:rFonts w:ascii="Arial"/>
          <w:color w:val="000000"/>
          <w:spacing w:val="-1"/>
          <w:sz w:val="14"/>
        </w:rPr>
        <w:t>rok</w:t>
      </w:r>
    </w:p>
    <w:p w14:paraId="56BEAE77" w14:textId="77777777" w:rsidR="00AB04AF" w:rsidRDefault="00AB04AF" w:rsidP="00AB04AF">
      <w:pPr>
        <w:framePr w:w="1497" w:wrap="auto" w:hAnchor="text" w:x="5393" w:y="1411"/>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C3800D4" w14:textId="77777777" w:rsidR="00AB04AF" w:rsidRDefault="00AB04AF" w:rsidP="00AB04AF">
      <w:pPr>
        <w:framePr w:w="1497" w:wrap="auto" w:hAnchor="text" w:x="5393" w:y="1411"/>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3B84B542" w14:textId="77777777" w:rsidR="00AB04AF" w:rsidRDefault="00AB04AF" w:rsidP="00AB04AF">
      <w:pPr>
        <w:framePr w:w="1661" w:wrap="auto" w:hAnchor="text" w:x="7332" w:y="1416"/>
        <w:widowControl w:val="0"/>
        <w:autoSpaceDE w:val="0"/>
        <w:autoSpaceDN w:val="0"/>
        <w:spacing w:before="0" w:after="0" w:line="156" w:lineRule="exact"/>
        <w:jc w:val="left"/>
        <w:rPr>
          <w:rFonts w:ascii="Arial"/>
          <w:color w:val="000000"/>
          <w:sz w:val="14"/>
        </w:rPr>
      </w:pPr>
      <w:r>
        <w:rPr>
          <w:rFonts w:ascii="Arial"/>
          <w:color w:val="000000"/>
          <w:sz w:val="14"/>
        </w:rPr>
        <w:t>1</w:t>
      </w:r>
      <w:r>
        <w:rPr>
          <w:rFonts w:ascii="Arial"/>
          <w:color w:val="000000"/>
          <w:spacing w:val="18"/>
          <w:sz w:val="14"/>
        </w:rPr>
        <w:t xml:space="preserve"> </w:t>
      </w:r>
      <w:r>
        <w:rPr>
          <w:rFonts w:ascii="Arial"/>
          <w:color w:val="000000"/>
          <w:spacing w:val="-1"/>
          <w:sz w:val="14"/>
        </w:rPr>
        <w:t>provoz</w:t>
      </w:r>
    </w:p>
    <w:p w14:paraId="6D2A82B6" w14:textId="77777777" w:rsidR="00AB04AF" w:rsidRDefault="00AB04AF" w:rsidP="00AB04AF">
      <w:pPr>
        <w:framePr w:w="1661" w:wrap="auto" w:hAnchor="text" w:x="7332" w:y="1416"/>
        <w:widowControl w:val="0"/>
        <w:autoSpaceDE w:val="0"/>
        <w:autoSpaceDN w:val="0"/>
        <w:spacing w:before="17" w:after="0" w:line="156" w:lineRule="exact"/>
        <w:ind w:left="134"/>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12E562E0" w14:textId="77777777" w:rsidR="00AB04AF" w:rsidRDefault="00AB04AF" w:rsidP="00AB04AF">
      <w:pPr>
        <w:framePr w:w="694" w:wrap="auto" w:hAnchor="text" w:x="6770" w:y="1588"/>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050EEE71" w14:textId="77777777" w:rsidR="00AB04AF" w:rsidRDefault="00AB04AF" w:rsidP="00AB04AF">
      <w:pPr>
        <w:framePr w:w="434" w:wrap="auto" w:hAnchor="text" w:x="7217" w:y="1760"/>
        <w:widowControl w:val="0"/>
        <w:autoSpaceDE w:val="0"/>
        <w:autoSpaceDN w:val="0"/>
        <w:spacing w:before="0" w:after="0" w:line="156" w:lineRule="exact"/>
        <w:ind w:left="115"/>
        <w:jc w:val="left"/>
        <w:rPr>
          <w:rFonts w:ascii="Arial"/>
          <w:color w:val="000000"/>
          <w:sz w:val="14"/>
        </w:rPr>
      </w:pPr>
      <w:r>
        <w:rPr>
          <w:rFonts w:ascii="Arial"/>
          <w:color w:val="000000"/>
          <w:sz w:val="14"/>
        </w:rPr>
        <w:t>8</w:t>
      </w:r>
    </w:p>
    <w:p w14:paraId="28DE07F8" w14:textId="77777777" w:rsidR="00AB04AF" w:rsidRDefault="00AB04AF" w:rsidP="00AB04AF">
      <w:pPr>
        <w:framePr w:w="434" w:wrap="auto" w:hAnchor="text" w:x="7217" w:y="1760"/>
        <w:widowControl w:val="0"/>
        <w:autoSpaceDE w:val="0"/>
        <w:autoSpaceDN w:val="0"/>
        <w:spacing w:before="17" w:after="0" w:line="156" w:lineRule="exact"/>
        <w:ind w:left="115"/>
        <w:jc w:val="left"/>
        <w:rPr>
          <w:rFonts w:ascii="Arial"/>
          <w:color w:val="000000"/>
          <w:sz w:val="14"/>
        </w:rPr>
      </w:pPr>
      <w:r>
        <w:rPr>
          <w:rFonts w:ascii="Arial"/>
          <w:color w:val="000000"/>
          <w:sz w:val="14"/>
        </w:rPr>
        <w:t>1</w:t>
      </w:r>
    </w:p>
    <w:p w14:paraId="68E4814B" w14:textId="77777777" w:rsidR="00AB04AF" w:rsidRDefault="00AB04AF" w:rsidP="00AB04AF">
      <w:pPr>
        <w:framePr w:w="434" w:wrap="auto" w:hAnchor="text" w:x="7217" w:y="1760"/>
        <w:widowControl w:val="0"/>
        <w:autoSpaceDE w:val="0"/>
        <w:autoSpaceDN w:val="0"/>
        <w:spacing w:before="17" w:after="0" w:line="156" w:lineRule="exact"/>
        <w:jc w:val="left"/>
        <w:rPr>
          <w:rFonts w:ascii="Arial"/>
          <w:color w:val="000000"/>
          <w:sz w:val="14"/>
        </w:rPr>
      </w:pPr>
      <w:r>
        <w:rPr>
          <w:rFonts w:ascii="Arial"/>
          <w:color w:val="000000"/>
          <w:spacing w:val="-1"/>
          <w:sz w:val="14"/>
        </w:rPr>
        <w:t>0,3</w:t>
      </w:r>
    </w:p>
    <w:p w14:paraId="21411009" w14:textId="77777777" w:rsidR="00AB04AF" w:rsidRDefault="00AB04AF" w:rsidP="00AB04AF">
      <w:pPr>
        <w:framePr w:w="434" w:wrap="auto" w:hAnchor="text" w:x="7217" w:y="1760"/>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5810F16D" w14:textId="77777777" w:rsidR="00AB04AF" w:rsidRDefault="00AB04AF" w:rsidP="00AB04AF">
      <w:pPr>
        <w:framePr w:w="550" w:wrap="auto" w:hAnchor="text" w:x="8594" w:y="1760"/>
        <w:widowControl w:val="0"/>
        <w:autoSpaceDE w:val="0"/>
        <w:autoSpaceDN w:val="0"/>
        <w:spacing w:before="0" w:after="0" w:line="156" w:lineRule="exact"/>
        <w:jc w:val="left"/>
        <w:rPr>
          <w:rFonts w:ascii="Arial"/>
          <w:color w:val="000000"/>
          <w:sz w:val="14"/>
        </w:rPr>
      </w:pPr>
      <w:r>
        <w:rPr>
          <w:rFonts w:ascii="Arial"/>
          <w:color w:val="000000"/>
          <w:spacing w:val="-1"/>
          <w:sz w:val="14"/>
        </w:rPr>
        <w:t>8720</w:t>
      </w:r>
    </w:p>
    <w:p w14:paraId="1D0AB95E" w14:textId="77777777" w:rsidR="00AB04AF" w:rsidRDefault="00AB04AF" w:rsidP="00AB04AF">
      <w:pPr>
        <w:framePr w:w="550" w:wrap="auto" w:hAnchor="text" w:x="8594" w:y="1933"/>
        <w:widowControl w:val="0"/>
        <w:autoSpaceDE w:val="0"/>
        <w:autoSpaceDN w:val="0"/>
        <w:spacing w:before="0" w:after="0" w:line="156" w:lineRule="exact"/>
        <w:ind w:left="77"/>
        <w:jc w:val="left"/>
        <w:rPr>
          <w:rFonts w:ascii="Arial"/>
          <w:color w:val="000000"/>
          <w:sz w:val="14"/>
        </w:rPr>
      </w:pPr>
      <w:r>
        <w:rPr>
          <w:rFonts w:ascii="Arial"/>
          <w:color w:val="000000"/>
          <w:spacing w:val="-1"/>
          <w:sz w:val="14"/>
        </w:rPr>
        <w:t>382</w:t>
      </w:r>
    </w:p>
    <w:p w14:paraId="3F760BA9" w14:textId="77777777" w:rsidR="00AB04AF" w:rsidRDefault="00AB04AF" w:rsidP="00AB04AF">
      <w:pPr>
        <w:framePr w:w="550" w:wrap="auto" w:hAnchor="text" w:x="8594" w:y="1933"/>
        <w:widowControl w:val="0"/>
        <w:autoSpaceDE w:val="0"/>
        <w:autoSpaceDN w:val="0"/>
        <w:spacing w:before="17" w:after="0" w:line="156" w:lineRule="exact"/>
        <w:jc w:val="left"/>
        <w:rPr>
          <w:rFonts w:ascii="Arial"/>
          <w:color w:val="000000"/>
          <w:sz w:val="14"/>
        </w:rPr>
      </w:pPr>
      <w:r>
        <w:rPr>
          <w:rFonts w:ascii="Arial"/>
          <w:color w:val="000000"/>
          <w:spacing w:val="-1"/>
          <w:sz w:val="14"/>
        </w:rPr>
        <w:t>3000</w:t>
      </w:r>
    </w:p>
    <w:p w14:paraId="2EAA3B4C" w14:textId="77777777" w:rsidR="00AB04AF" w:rsidRDefault="00AB04AF" w:rsidP="00AB04AF">
      <w:pPr>
        <w:framePr w:w="550" w:wrap="auto" w:hAnchor="text" w:x="8594" w:y="1933"/>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53B19179" w14:textId="77777777" w:rsidR="00AB04AF" w:rsidRDefault="00AB04AF" w:rsidP="00AB04AF">
      <w:pPr>
        <w:framePr w:w="434" w:wrap="auto" w:hAnchor="text" w:x="7217" w:y="2452"/>
        <w:widowControl w:val="0"/>
        <w:autoSpaceDE w:val="0"/>
        <w:autoSpaceDN w:val="0"/>
        <w:spacing w:before="0" w:after="0" w:line="156" w:lineRule="exact"/>
        <w:jc w:val="left"/>
        <w:rPr>
          <w:rFonts w:ascii="Arial"/>
          <w:color w:val="000000"/>
          <w:sz w:val="14"/>
        </w:rPr>
      </w:pPr>
      <w:r>
        <w:rPr>
          <w:rFonts w:ascii="Arial"/>
          <w:color w:val="000000"/>
          <w:spacing w:val="-1"/>
          <w:sz w:val="14"/>
        </w:rPr>
        <w:t>0,5</w:t>
      </w:r>
    </w:p>
    <w:p w14:paraId="5E26B801" w14:textId="77777777" w:rsidR="00AB04AF" w:rsidRDefault="00AB04AF" w:rsidP="00AB04AF">
      <w:pPr>
        <w:framePr w:w="434" w:wrap="auto" w:hAnchor="text" w:x="7217" w:y="2452"/>
        <w:widowControl w:val="0"/>
        <w:autoSpaceDE w:val="0"/>
        <w:autoSpaceDN w:val="0"/>
        <w:spacing w:before="17" w:after="0" w:line="156" w:lineRule="exact"/>
        <w:jc w:val="left"/>
        <w:rPr>
          <w:rFonts w:ascii="Arial"/>
          <w:color w:val="000000"/>
          <w:sz w:val="14"/>
        </w:rPr>
      </w:pPr>
      <w:r>
        <w:rPr>
          <w:rFonts w:ascii="Arial"/>
          <w:color w:val="000000"/>
          <w:spacing w:val="-1"/>
          <w:sz w:val="14"/>
        </w:rPr>
        <w:t>0,3</w:t>
      </w:r>
    </w:p>
    <w:p w14:paraId="0E6DF188" w14:textId="77777777" w:rsidR="00AB04AF" w:rsidRDefault="00AB04AF" w:rsidP="00AB04AF">
      <w:pPr>
        <w:framePr w:w="434" w:wrap="auto" w:hAnchor="text" w:x="7217" w:y="245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2AD7A8DA" w14:textId="77777777" w:rsidR="00AB04AF" w:rsidRDefault="00AB04AF" w:rsidP="00AB04AF">
      <w:pPr>
        <w:framePr w:w="666" w:wrap="auto" w:hAnchor="text" w:x="8479" w:y="2452"/>
        <w:widowControl w:val="0"/>
        <w:autoSpaceDE w:val="0"/>
        <w:autoSpaceDN w:val="0"/>
        <w:spacing w:before="0" w:after="0" w:line="156" w:lineRule="exact"/>
        <w:jc w:val="left"/>
        <w:rPr>
          <w:rFonts w:ascii="Arial"/>
          <w:color w:val="000000"/>
          <w:sz w:val="14"/>
        </w:rPr>
      </w:pPr>
      <w:r>
        <w:rPr>
          <w:rFonts w:ascii="Arial"/>
          <w:color w:val="000000"/>
          <w:spacing w:val="-1"/>
          <w:sz w:val="14"/>
        </w:rPr>
        <w:t>2712,5</w:t>
      </w:r>
    </w:p>
    <w:p w14:paraId="2E7580BF" w14:textId="77777777" w:rsidR="00AB04AF" w:rsidRDefault="00AB04AF" w:rsidP="00AB04AF">
      <w:pPr>
        <w:framePr w:w="666" w:wrap="auto" w:hAnchor="text" w:x="8479" w:y="2452"/>
        <w:widowControl w:val="0"/>
        <w:autoSpaceDE w:val="0"/>
        <w:autoSpaceDN w:val="0"/>
        <w:spacing w:before="17" w:after="0" w:line="156" w:lineRule="exact"/>
        <w:jc w:val="left"/>
        <w:rPr>
          <w:rFonts w:ascii="Arial"/>
          <w:color w:val="000000"/>
          <w:sz w:val="14"/>
        </w:rPr>
      </w:pPr>
      <w:r>
        <w:rPr>
          <w:rFonts w:ascii="Arial"/>
          <w:color w:val="000000"/>
          <w:spacing w:val="-1"/>
          <w:sz w:val="14"/>
        </w:rPr>
        <w:t>1228,8</w:t>
      </w:r>
    </w:p>
    <w:p w14:paraId="6CD8F926" w14:textId="77777777" w:rsidR="00AB04AF" w:rsidRDefault="00AB04AF" w:rsidP="00AB04AF">
      <w:pPr>
        <w:framePr w:w="666" w:wrap="auto" w:hAnchor="text" w:x="8479" w:y="2452"/>
        <w:widowControl w:val="0"/>
        <w:autoSpaceDE w:val="0"/>
        <w:autoSpaceDN w:val="0"/>
        <w:spacing w:before="17" w:after="0" w:line="156" w:lineRule="exact"/>
        <w:ind w:left="346"/>
        <w:jc w:val="left"/>
        <w:rPr>
          <w:rFonts w:ascii="Arial"/>
          <w:color w:val="000000"/>
          <w:sz w:val="14"/>
        </w:rPr>
      </w:pPr>
      <w:r>
        <w:rPr>
          <w:rFonts w:ascii="Arial"/>
          <w:color w:val="000000"/>
          <w:sz w:val="14"/>
        </w:rPr>
        <w:t>0</w:t>
      </w:r>
    </w:p>
    <w:p w14:paraId="5ADB17DF" w14:textId="77777777" w:rsidR="00AB04AF" w:rsidRDefault="00AB04AF" w:rsidP="00AB04AF">
      <w:pPr>
        <w:framePr w:w="317" w:wrap="auto" w:hAnchor="text" w:x="7332" w:y="2970"/>
        <w:widowControl w:val="0"/>
        <w:autoSpaceDE w:val="0"/>
        <w:autoSpaceDN w:val="0"/>
        <w:spacing w:before="0" w:after="0" w:line="156" w:lineRule="exact"/>
        <w:jc w:val="left"/>
        <w:rPr>
          <w:rFonts w:ascii="Arial"/>
          <w:color w:val="000000"/>
          <w:sz w:val="14"/>
        </w:rPr>
      </w:pPr>
      <w:r>
        <w:rPr>
          <w:rFonts w:ascii="Arial"/>
          <w:color w:val="000000"/>
          <w:sz w:val="14"/>
        </w:rPr>
        <w:t>0</w:t>
      </w:r>
    </w:p>
    <w:p w14:paraId="222FA399" w14:textId="77777777" w:rsidR="00AB04AF" w:rsidRDefault="00AB04AF" w:rsidP="00AB04AF">
      <w:pPr>
        <w:framePr w:w="317" w:wrap="auto" w:hAnchor="text" w:x="8825" w:y="2970"/>
        <w:widowControl w:val="0"/>
        <w:autoSpaceDE w:val="0"/>
        <w:autoSpaceDN w:val="0"/>
        <w:spacing w:before="0" w:after="0" w:line="156" w:lineRule="exact"/>
        <w:jc w:val="left"/>
        <w:rPr>
          <w:rFonts w:ascii="Arial"/>
          <w:color w:val="000000"/>
          <w:sz w:val="14"/>
        </w:rPr>
      </w:pPr>
      <w:r>
        <w:rPr>
          <w:rFonts w:ascii="Arial"/>
          <w:color w:val="000000"/>
          <w:sz w:val="14"/>
        </w:rPr>
        <w:t>0</w:t>
      </w:r>
    </w:p>
    <w:p w14:paraId="18A3F967" w14:textId="77777777" w:rsidR="00AB04AF" w:rsidRDefault="00AB04AF" w:rsidP="00AB04AF">
      <w:pPr>
        <w:framePr w:w="3363" w:wrap="auto" w:hAnchor="text" w:x="1171" w:y="3312"/>
        <w:widowControl w:val="0"/>
        <w:autoSpaceDE w:val="0"/>
        <w:autoSpaceDN w:val="0"/>
        <w:spacing w:before="0" w:after="0" w:line="156" w:lineRule="exact"/>
        <w:jc w:val="left"/>
        <w:rPr>
          <w:rFonts w:ascii="Arial"/>
          <w:color w:val="000000"/>
          <w:sz w:val="14"/>
        </w:rPr>
      </w:pPr>
      <w:r>
        <w:rPr>
          <w:rFonts w:ascii="Arial" w:hAnsi="Arial" w:cs="Arial"/>
          <w:color w:val="000000"/>
          <w:sz w:val="14"/>
        </w:rPr>
        <w:t>školení</w:t>
      </w:r>
      <w:r>
        <w:rPr>
          <w:rFonts w:ascii="Arial"/>
          <w:color w:val="000000"/>
          <w:spacing w:val="-3"/>
          <w:sz w:val="14"/>
        </w:rPr>
        <w:t xml:space="preserve"> </w:t>
      </w:r>
      <w:r>
        <w:rPr>
          <w:rFonts w:ascii="Arial"/>
          <w:color w:val="000000"/>
          <w:spacing w:val="-1"/>
          <w:sz w:val="14"/>
        </w:rPr>
        <w:t>obsluhy</w:t>
      </w:r>
      <w:r>
        <w:rPr>
          <w:rFonts w:ascii="Arial"/>
          <w:color w:val="000000"/>
          <w:spacing w:val="-5"/>
          <w:sz w:val="14"/>
        </w:rPr>
        <w:t xml:space="preserve"> </w:t>
      </w:r>
      <w:r>
        <w:rPr>
          <w:rFonts w:ascii="Arial" w:hAnsi="Arial" w:cs="Arial"/>
          <w:color w:val="000000"/>
          <w:spacing w:val="-1"/>
          <w:sz w:val="14"/>
        </w:rPr>
        <w:t>zemních</w:t>
      </w:r>
      <w:r>
        <w:rPr>
          <w:rFonts w:ascii="Arial"/>
          <w:color w:val="000000"/>
          <w:sz w:val="14"/>
        </w:rPr>
        <w:t xml:space="preserve"> </w:t>
      </w:r>
      <w:r>
        <w:rPr>
          <w:rFonts w:ascii="Arial" w:hAnsi="Arial" w:cs="Arial"/>
          <w:color w:val="000000"/>
          <w:sz w:val="14"/>
        </w:rPr>
        <w:t>strojů</w:t>
      </w:r>
      <w:r>
        <w:rPr>
          <w:rFonts w:ascii="Arial"/>
          <w:color w:val="000000"/>
          <w:spacing w:val="-1"/>
          <w:sz w:val="14"/>
        </w:rPr>
        <w:t xml:space="preserve"> </w:t>
      </w:r>
      <w:r>
        <w:rPr>
          <w:rFonts w:ascii="Arial" w:hAnsi="Arial" w:cs="Arial"/>
          <w:color w:val="000000"/>
          <w:sz w:val="14"/>
        </w:rPr>
        <w:t>(strojnické</w:t>
      </w:r>
      <w:r>
        <w:rPr>
          <w:rFonts w:ascii="Arial"/>
          <w:color w:val="000000"/>
          <w:spacing w:val="-1"/>
          <w:sz w:val="14"/>
        </w:rPr>
        <w:t xml:space="preserve"> </w:t>
      </w:r>
      <w:r>
        <w:rPr>
          <w:rFonts w:ascii="Arial" w:hAnsi="Arial" w:cs="Arial"/>
          <w:color w:val="000000"/>
          <w:spacing w:val="-1"/>
          <w:sz w:val="14"/>
        </w:rPr>
        <w:t>průkazy)</w:t>
      </w:r>
    </w:p>
    <w:p w14:paraId="65A3AF92" w14:textId="77777777" w:rsidR="00AB04AF" w:rsidRDefault="00AB04AF" w:rsidP="00AB04AF">
      <w:pPr>
        <w:framePr w:w="3363" w:wrap="auto" w:hAnchor="text" w:x="1171" w:y="3312"/>
        <w:widowControl w:val="0"/>
        <w:autoSpaceDE w:val="0"/>
        <w:autoSpaceDN w:val="0"/>
        <w:spacing w:before="21" w:after="0" w:line="156" w:lineRule="exact"/>
        <w:jc w:val="left"/>
        <w:rPr>
          <w:rFonts w:ascii="Arial"/>
          <w:b/>
          <w:color w:val="000000"/>
          <w:sz w:val="14"/>
        </w:rPr>
      </w:pPr>
      <w:r>
        <w:rPr>
          <w:rFonts w:ascii="Arial" w:hAnsi="Arial" w:cs="Arial"/>
          <w:b/>
          <w:color w:val="000000"/>
          <w:spacing w:val="-1"/>
          <w:sz w:val="14"/>
        </w:rPr>
        <w:t>sepisování</w:t>
      </w:r>
      <w:r>
        <w:rPr>
          <w:rFonts w:ascii="Arial"/>
          <w:b/>
          <w:color w:val="000000"/>
          <w:sz w:val="14"/>
        </w:rPr>
        <w:t xml:space="preserve"> </w:t>
      </w:r>
      <w:proofErr w:type="gramStart"/>
      <w:r>
        <w:rPr>
          <w:rFonts w:ascii="Arial" w:hAnsi="Arial" w:cs="Arial"/>
          <w:b/>
          <w:color w:val="000000"/>
          <w:spacing w:val="-1"/>
          <w:sz w:val="14"/>
        </w:rPr>
        <w:t>úrazů</w:t>
      </w:r>
      <w:r>
        <w:rPr>
          <w:rFonts w:ascii="Arial"/>
          <w:b/>
          <w:color w:val="000000"/>
          <w:spacing w:val="-2"/>
          <w:sz w:val="14"/>
        </w:rPr>
        <w:t xml:space="preserve"> </w:t>
      </w:r>
      <w:r>
        <w:rPr>
          <w:rFonts w:ascii="Arial"/>
          <w:b/>
          <w:color w:val="000000"/>
          <w:sz w:val="14"/>
        </w:rPr>
        <w:t>-</w:t>
      </w:r>
      <w:r>
        <w:rPr>
          <w:rFonts w:ascii="Arial"/>
          <w:b/>
          <w:color w:val="000000"/>
          <w:spacing w:val="-2"/>
          <w:sz w:val="14"/>
        </w:rPr>
        <w:t xml:space="preserve"> </w:t>
      </w:r>
      <w:r>
        <w:rPr>
          <w:rFonts w:ascii="Arial" w:hAnsi="Arial" w:cs="Arial"/>
          <w:b/>
          <w:color w:val="000000"/>
          <w:spacing w:val="-1"/>
          <w:sz w:val="14"/>
        </w:rPr>
        <w:t>vícepráce</w:t>
      </w:r>
      <w:proofErr w:type="gramEnd"/>
    </w:p>
    <w:p w14:paraId="539354FF" w14:textId="77777777" w:rsidR="00AB04AF" w:rsidRDefault="00AB04AF" w:rsidP="00AB04AF">
      <w:pPr>
        <w:framePr w:w="3363" w:wrap="auto" w:hAnchor="text" w:x="1171" w:y="3312"/>
        <w:widowControl w:val="0"/>
        <w:autoSpaceDE w:val="0"/>
        <w:autoSpaceDN w:val="0"/>
        <w:spacing w:before="17" w:after="0" w:line="156" w:lineRule="exact"/>
        <w:jc w:val="left"/>
        <w:rPr>
          <w:rFonts w:ascii="Arial"/>
          <w:b/>
          <w:color w:val="000000"/>
          <w:sz w:val="14"/>
        </w:rPr>
      </w:pPr>
      <w:r>
        <w:rPr>
          <w:rFonts w:ascii="Arial"/>
          <w:b/>
          <w:color w:val="000000"/>
          <w:spacing w:val="-1"/>
          <w:sz w:val="14"/>
        </w:rPr>
        <w:t>kontroly</w:t>
      </w:r>
      <w:r>
        <w:rPr>
          <w:rFonts w:ascii="Arial"/>
          <w:b/>
          <w:color w:val="000000"/>
          <w:spacing w:val="-6"/>
          <w:sz w:val="14"/>
        </w:rPr>
        <w:t xml:space="preserve"> </w:t>
      </w:r>
      <w:r>
        <w:rPr>
          <w:rFonts w:ascii="Arial"/>
          <w:b/>
          <w:color w:val="000000"/>
          <w:sz w:val="14"/>
        </w:rPr>
        <w:t xml:space="preserve">SUIP </w:t>
      </w:r>
      <w:proofErr w:type="gramStart"/>
      <w:r>
        <w:rPr>
          <w:rFonts w:ascii="Arial" w:hAnsi="Arial" w:cs="Arial"/>
          <w:b/>
          <w:color w:val="000000"/>
          <w:spacing w:val="-1"/>
          <w:sz w:val="14"/>
        </w:rPr>
        <w:t>účast</w:t>
      </w:r>
      <w:r>
        <w:rPr>
          <w:rFonts w:ascii="Arial"/>
          <w:b/>
          <w:color w:val="000000"/>
          <w:sz w:val="14"/>
        </w:rPr>
        <w:t xml:space="preserve"> -</w:t>
      </w:r>
      <w:r>
        <w:rPr>
          <w:rFonts w:ascii="Arial"/>
          <w:b/>
          <w:color w:val="000000"/>
          <w:spacing w:val="-2"/>
          <w:sz w:val="14"/>
        </w:rPr>
        <w:t xml:space="preserve"> </w:t>
      </w:r>
      <w:r>
        <w:rPr>
          <w:rFonts w:ascii="Arial" w:hAnsi="Arial" w:cs="Arial"/>
          <w:b/>
          <w:color w:val="000000"/>
          <w:spacing w:val="-1"/>
          <w:sz w:val="14"/>
        </w:rPr>
        <w:t>vícepráce</w:t>
      </w:r>
      <w:proofErr w:type="gramEnd"/>
    </w:p>
    <w:p w14:paraId="56309620" w14:textId="77777777" w:rsidR="00AB04AF" w:rsidRDefault="00AB04AF" w:rsidP="00AB04AF">
      <w:pPr>
        <w:framePr w:w="3363" w:wrap="auto" w:hAnchor="text" w:x="1171" w:y="3312"/>
        <w:widowControl w:val="0"/>
        <w:autoSpaceDE w:val="0"/>
        <w:autoSpaceDN w:val="0"/>
        <w:spacing w:before="17" w:after="0" w:line="156" w:lineRule="exact"/>
        <w:jc w:val="left"/>
        <w:rPr>
          <w:rFonts w:ascii="Arial"/>
          <w:b/>
          <w:color w:val="000000"/>
          <w:sz w:val="14"/>
        </w:rPr>
      </w:pPr>
      <w:r>
        <w:rPr>
          <w:rFonts w:ascii="Arial"/>
          <w:b/>
          <w:color w:val="000000"/>
          <w:spacing w:val="-1"/>
          <w:sz w:val="14"/>
        </w:rPr>
        <w:t>kontroly</w:t>
      </w:r>
      <w:r>
        <w:rPr>
          <w:rFonts w:ascii="Arial"/>
          <w:b/>
          <w:color w:val="000000"/>
          <w:spacing w:val="-6"/>
          <w:sz w:val="14"/>
        </w:rPr>
        <w:t xml:space="preserve"> </w:t>
      </w:r>
      <w:r>
        <w:rPr>
          <w:rFonts w:ascii="Arial"/>
          <w:b/>
          <w:color w:val="000000"/>
          <w:spacing w:val="-2"/>
          <w:sz w:val="14"/>
        </w:rPr>
        <w:t>hygiena</w:t>
      </w:r>
      <w:r>
        <w:rPr>
          <w:rFonts w:ascii="Arial"/>
          <w:b/>
          <w:color w:val="000000"/>
          <w:spacing w:val="-1"/>
          <w:sz w:val="14"/>
        </w:rPr>
        <w:t xml:space="preserve"> </w:t>
      </w:r>
      <w:proofErr w:type="gramStart"/>
      <w:r>
        <w:rPr>
          <w:rFonts w:ascii="Arial" w:hAnsi="Arial" w:cs="Arial"/>
          <w:b/>
          <w:color w:val="000000"/>
          <w:spacing w:val="-1"/>
          <w:sz w:val="14"/>
        </w:rPr>
        <w:t>účast</w:t>
      </w:r>
      <w:r>
        <w:rPr>
          <w:rFonts w:ascii="Arial"/>
          <w:b/>
          <w:color w:val="000000"/>
          <w:sz w:val="14"/>
        </w:rPr>
        <w:t xml:space="preserve"> -</w:t>
      </w:r>
      <w:r>
        <w:rPr>
          <w:rFonts w:ascii="Arial"/>
          <w:b/>
          <w:color w:val="000000"/>
          <w:spacing w:val="-2"/>
          <w:sz w:val="14"/>
        </w:rPr>
        <w:t xml:space="preserve"> </w:t>
      </w:r>
      <w:r>
        <w:rPr>
          <w:rFonts w:ascii="Arial" w:hAnsi="Arial" w:cs="Arial"/>
          <w:b/>
          <w:color w:val="000000"/>
          <w:spacing w:val="-1"/>
          <w:sz w:val="14"/>
        </w:rPr>
        <w:t>vícepráce</w:t>
      </w:r>
      <w:proofErr w:type="gramEnd"/>
    </w:p>
    <w:p w14:paraId="20FC1B26" w14:textId="77777777" w:rsidR="00AB04AF" w:rsidRDefault="00AB04AF" w:rsidP="00AB04AF">
      <w:pPr>
        <w:framePr w:w="3363" w:wrap="auto" w:hAnchor="text" w:x="1171" w:y="3312"/>
        <w:widowControl w:val="0"/>
        <w:autoSpaceDE w:val="0"/>
        <w:autoSpaceDN w:val="0"/>
        <w:spacing w:before="17" w:after="0" w:line="156" w:lineRule="exact"/>
        <w:jc w:val="left"/>
        <w:rPr>
          <w:rFonts w:ascii="Arial"/>
          <w:color w:val="000000"/>
          <w:sz w:val="14"/>
        </w:rPr>
      </w:pPr>
      <w:r>
        <w:rPr>
          <w:rFonts w:ascii="Arial" w:hAnsi="Arial" w:cs="Arial"/>
          <w:color w:val="000000"/>
          <w:sz w:val="14"/>
        </w:rPr>
        <w:t>Rizikové</w:t>
      </w:r>
      <w:r>
        <w:rPr>
          <w:rFonts w:ascii="Arial"/>
          <w:color w:val="000000"/>
          <w:spacing w:val="-1"/>
          <w:sz w:val="14"/>
        </w:rPr>
        <w:t xml:space="preserve"> </w:t>
      </w:r>
      <w:r>
        <w:rPr>
          <w:rFonts w:ascii="Arial" w:hAnsi="Arial" w:cs="Arial"/>
          <w:color w:val="000000"/>
          <w:spacing w:val="-1"/>
          <w:sz w:val="14"/>
        </w:rPr>
        <w:t>prověrky</w:t>
      </w:r>
      <w:r>
        <w:rPr>
          <w:rFonts w:ascii="Arial"/>
          <w:color w:val="000000"/>
          <w:spacing w:val="-5"/>
          <w:sz w:val="14"/>
        </w:rPr>
        <w:t xml:space="preserve"> </w:t>
      </w:r>
      <w:r>
        <w:rPr>
          <w:rFonts w:ascii="Arial" w:hAnsi="Arial" w:cs="Arial"/>
          <w:color w:val="000000"/>
          <w:spacing w:val="-1"/>
          <w:sz w:val="14"/>
        </w:rPr>
        <w:t>pojišťoven</w:t>
      </w:r>
    </w:p>
    <w:p w14:paraId="02AA4C43" w14:textId="77777777" w:rsidR="00AB04AF" w:rsidRDefault="00AB04AF" w:rsidP="00AB04AF">
      <w:pPr>
        <w:framePr w:w="3363" w:wrap="auto" w:hAnchor="text" w:x="1171" w:y="3312"/>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psaní</w:t>
      </w:r>
      <w:r>
        <w:rPr>
          <w:rFonts w:ascii="Arial"/>
          <w:color w:val="000000"/>
          <w:spacing w:val="-3"/>
          <w:sz w:val="14"/>
        </w:rPr>
        <w:t xml:space="preserve"> </w:t>
      </w:r>
      <w:r>
        <w:rPr>
          <w:rFonts w:ascii="Arial" w:hAnsi="Arial" w:cs="Arial"/>
          <w:color w:val="000000"/>
          <w:spacing w:val="-1"/>
          <w:sz w:val="14"/>
        </w:rPr>
        <w:t>zápisů</w:t>
      </w:r>
      <w:r>
        <w:rPr>
          <w:rFonts w:ascii="Arial"/>
          <w:color w:val="000000"/>
          <w:spacing w:val="-1"/>
          <w:sz w:val="14"/>
        </w:rPr>
        <w:t xml:space="preserve"> </w:t>
      </w:r>
      <w:r>
        <w:rPr>
          <w:rFonts w:ascii="Arial"/>
          <w:color w:val="000000"/>
          <w:sz w:val="14"/>
        </w:rPr>
        <w:t>z</w:t>
      </w:r>
      <w:r>
        <w:rPr>
          <w:rFonts w:ascii="Arial"/>
          <w:color w:val="000000"/>
          <w:spacing w:val="-4"/>
          <w:sz w:val="14"/>
        </w:rPr>
        <w:t xml:space="preserve"> </w:t>
      </w:r>
      <w:r>
        <w:rPr>
          <w:rFonts w:ascii="Arial"/>
          <w:color w:val="000000"/>
          <w:sz w:val="14"/>
        </w:rPr>
        <w:t>kontrol</w:t>
      </w:r>
    </w:p>
    <w:p w14:paraId="5A3C5671" w14:textId="77777777" w:rsidR="00AB04AF" w:rsidRDefault="00AB04AF" w:rsidP="00AB04AF">
      <w:pPr>
        <w:framePr w:w="3363" w:wrap="auto" w:hAnchor="text" w:x="1171" w:y="3312"/>
        <w:widowControl w:val="0"/>
        <w:autoSpaceDE w:val="0"/>
        <w:autoSpaceDN w:val="0"/>
        <w:spacing w:before="17" w:after="0" w:line="156" w:lineRule="exact"/>
        <w:jc w:val="left"/>
        <w:rPr>
          <w:rFonts w:ascii="Arial"/>
          <w:color w:val="000000"/>
          <w:sz w:val="14"/>
        </w:rPr>
      </w:pPr>
      <w:r>
        <w:rPr>
          <w:rFonts w:ascii="Arial" w:hAnsi="Arial" w:cs="Arial"/>
          <w:color w:val="000000"/>
          <w:sz w:val="14"/>
        </w:rPr>
        <w:t>telefonické</w:t>
      </w:r>
      <w:r>
        <w:rPr>
          <w:rFonts w:ascii="Arial"/>
          <w:color w:val="000000"/>
          <w:spacing w:val="-2"/>
          <w:sz w:val="14"/>
        </w:rPr>
        <w:t xml:space="preserve"> </w:t>
      </w:r>
      <w:r>
        <w:rPr>
          <w:rFonts w:ascii="Arial"/>
          <w:color w:val="000000"/>
          <w:spacing w:val="-1"/>
          <w:sz w:val="14"/>
        </w:rPr>
        <w:t>konzultace</w:t>
      </w:r>
    </w:p>
    <w:p w14:paraId="57CD1E6B" w14:textId="77777777" w:rsidR="00AB04AF" w:rsidRDefault="00AB04AF" w:rsidP="00AB04AF">
      <w:pPr>
        <w:framePr w:w="3363" w:wrap="auto" w:hAnchor="text" w:x="1171" w:y="3312"/>
        <w:widowControl w:val="0"/>
        <w:autoSpaceDE w:val="0"/>
        <w:autoSpaceDN w:val="0"/>
        <w:spacing w:before="17" w:after="0" w:line="156" w:lineRule="exact"/>
        <w:jc w:val="left"/>
        <w:rPr>
          <w:rFonts w:ascii="Arial"/>
          <w:color w:val="000000"/>
          <w:sz w:val="14"/>
        </w:rPr>
      </w:pPr>
      <w:proofErr w:type="spellStart"/>
      <w:r>
        <w:rPr>
          <w:rFonts w:ascii="Arial" w:hAnsi="Arial" w:cs="Arial"/>
          <w:color w:val="000000"/>
          <w:spacing w:val="-1"/>
          <w:sz w:val="14"/>
        </w:rPr>
        <w:t>Zásílání</w:t>
      </w:r>
      <w:proofErr w:type="spellEnd"/>
      <w:r>
        <w:rPr>
          <w:rFonts w:ascii="Arial"/>
          <w:color w:val="000000"/>
          <w:spacing w:val="-2"/>
          <w:sz w:val="14"/>
        </w:rPr>
        <w:t xml:space="preserve"> </w:t>
      </w:r>
      <w:r>
        <w:rPr>
          <w:rFonts w:ascii="Arial"/>
          <w:color w:val="000000"/>
          <w:spacing w:val="-1"/>
          <w:sz w:val="14"/>
        </w:rPr>
        <w:t>novinek</w:t>
      </w:r>
      <w:r>
        <w:rPr>
          <w:rFonts w:ascii="Arial"/>
          <w:color w:val="000000"/>
          <w:spacing w:val="2"/>
          <w:sz w:val="14"/>
        </w:rPr>
        <w:t xml:space="preserve"> </w:t>
      </w:r>
      <w:r>
        <w:rPr>
          <w:rFonts w:ascii="Arial"/>
          <w:color w:val="000000"/>
          <w:sz w:val="14"/>
        </w:rPr>
        <w:t>emailem</w:t>
      </w:r>
    </w:p>
    <w:p w14:paraId="7314D8E4" w14:textId="77777777" w:rsidR="00AB04AF" w:rsidRDefault="00AB04AF" w:rsidP="00AB04AF">
      <w:pPr>
        <w:framePr w:w="3363" w:wrap="auto" w:hAnchor="text" w:x="1171" w:y="3312"/>
        <w:widowControl w:val="0"/>
        <w:autoSpaceDE w:val="0"/>
        <w:autoSpaceDN w:val="0"/>
        <w:spacing w:before="17"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01D1A3DC" w14:textId="77777777" w:rsidR="00AB04AF" w:rsidRDefault="00AB04AF" w:rsidP="00AB04AF">
      <w:pPr>
        <w:framePr w:w="3363" w:wrap="auto" w:hAnchor="text" w:x="1171" w:y="3312"/>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6287DA4E" w14:textId="77777777" w:rsidR="00AB04AF" w:rsidRDefault="00AB04AF" w:rsidP="00AB04AF">
      <w:pPr>
        <w:framePr w:w="1421" w:wrap="auto" w:hAnchor="text" w:x="5470" w:y="3316"/>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0CEC2B3"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71007C5"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D06F9FD"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3FB14E8E"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01F69F1"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02FF98D"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B855622" w14:textId="77777777" w:rsidR="00AB04AF" w:rsidRDefault="00AB04AF" w:rsidP="00AB04AF">
      <w:pPr>
        <w:framePr w:w="1421" w:wrap="auto" w:hAnchor="text" w:x="5470" w:y="3316"/>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546543A" w14:textId="77777777" w:rsidR="00AB04AF" w:rsidRDefault="00AB04AF" w:rsidP="00AB04AF">
      <w:pPr>
        <w:framePr w:w="317" w:wrap="auto" w:hAnchor="text" w:x="7332" w:y="3316"/>
        <w:widowControl w:val="0"/>
        <w:autoSpaceDE w:val="0"/>
        <w:autoSpaceDN w:val="0"/>
        <w:spacing w:before="0" w:after="0" w:line="156" w:lineRule="exact"/>
        <w:jc w:val="left"/>
        <w:rPr>
          <w:rFonts w:ascii="Arial"/>
          <w:color w:val="000000"/>
          <w:sz w:val="14"/>
        </w:rPr>
      </w:pPr>
      <w:r>
        <w:rPr>
          <w:rFonts w:ascii="Arial"/>
          <w:color w:val="000000"/>
          <w:sz w:val="14"/>
        </w:rPr>
        <w:t>0</w:t>
      </w:r>
    </w:p>
    <w:p w14:paraId="261A3B45"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576085D4"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2CFB05F6"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35207015"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38789492"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2</w:t>
      </w:r>
    </w:p>
    <w:p w14:paraId="04E86EB3"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2</w:t>
      </w:r>
    </w:p>
    <w:p w14:paraId="63EB6B58" w14:textId="77777777" w:rsidR="00AB04AF" w:rsidRDefault="00AB04AF" w:rsidP="00AB04AF">
      <w:pPr>
        <w:framePr w:w="317" w:wrap="auto" w:hAnchor="text" w:x="7332" w:y="3316"/>
        <w:widowControl w:val="0"/>
        <w:autoSpaceDE w:val="0"/>
        <w:autoSpaceDN w:val="0"/>
        <w:spacing w:before="17" w:after="0" w:line="156" w:lineRule="exact"/>
        <w:jc w:val="left"/>
        <w:rPr>
          <w:rFonts w:ascii="Arial"/>
          <w:color w:val="000000"/>
          <w:sz w:val="14"/>
        </w:rPr>
      </w:pPr>
      <w:r>
        <w:rPr>
          <w:rFonts w:ascii="Arial"/>
          <w:color w:val="000000"/>
          <w:sz w:val="14"/>
        </w:rPr>
        <w:t>1</w:t>
      </w:r>
    </w:p>
    <w:p w14:paraId="5981F026" w14:textId="77777777" w:rsidR="00AB04AF" w:rsidRDefault="00AB04AF" w:rsidP="00AB04AF">
      <w:pPr>
        <w:framePr w:w="317" w:wrap="auto" w:hAnchor="text" w:x="8825" w:y="3316"/>
        <w:widowControl w:val="0"/>
        <w:autoSpaceDE w:val="0"/>
        <w:autoSpaceDN w:val="0"/>
        <w:spacing w:before="0" w:after="0" w:line="156" w:lineRule="exact"/>
        <w:jc w:val="left"/>
        <w:rPr>
          <w:rFonts w:ascii="Arial"/>
          <w:color w:val="000000"/>
          <w:sz w:val="14"/>
        </w:rPr>
      </w:pPr>
      <w:r>
        <w:rPr>
          <w:rFonts w:ascii="Arial"/>
          <w:color w:val="000000"/>
          <w:sz w:val="14"/>
        </w:rPr>
        <w:t>0</w:t>
      </w:r>
    </w:p>
    <w:p w14:paraId="68E6D232" w14:textId="77777777" w:rsidR="00AB04AF" w:rsidRDefault="00AB04AF" w:rsidP="00AB04AF">
      <w:pPr>
        <w:framePr w:w="317" w:wrap="auto" w:hAnchor="text" w:x="8825"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7A1AB3AF" w14:textId="77777777" w:rsidR="00AB04AF" w:rsidRDefault="00AB04AF" w:rsidP="00AB04AF">
      <w:pPr>
        <w:framePr w:w="317" w:wrap="auto" w:hAnchor="text" w:x="8825"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6D6C3383" w14:textId="77777777" w:rsidR="00AB04AF" w:rsidRDefault="00AB04AF" w:rsidP="00AB04AF">
      <w:pPr>
        <w:framePr w:w="317" w:wrap="auto" w:hAnchor="text" w:x="8825"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6B011B01" w14:textId="77777777" w:rsidR="00AB04AF" w:rsidRDefault="00AB04AF" w:rsidP="00AB04AF">
      <w:pPr>
        <w:framePr w:w="317" w:wrap="auto" w:hAnchor="text" w:x="8825" w:y="3316"/>
        <w:widowControl w:val="0"/>
        <w:autoSpaceDE w:val="0"/>
        <w:autoSpaceDN w:val="0"/>
        <w:spacing w:before="17" w:after="0" w:line="156" w:lineRule="exact"/>
        <w:jc w:val="left"/>
        <w:rPr>
          <w:rFonts w:ascii="Arial"/>
          <w:color w:val="000000"/>
          <w:sz w:val="14"/>
        </w:rPr>
      </w:pPr>
      <w:r>
        <w:rPr>
          <w:rFonts w:ascii="Arial"/>
          <w:color w:val="000000"/>
          <w:sz w:val="14"/>
        </w:rPr>
        <w:t>0</w:t>
      </w:r>
    </w:p>
    <w:p w14:paraId="2475DD4A" w14:textId="77777777" w:rsidR="00AB04AF" w:rsidRDefault="00AB04AF" w:rsidP="00AB04AF">
      <w:pPr>
        <w:framePr w:w="743" w:wrap="auto" w:hAnchor="text" w:x="8402" w:y="4180"/>
        <w:widowControl w:val="0"/>
        <w:autoSpaceDE w:val="0"/>
        <w:autoSpaceDN w:val="0"/>
        <w:spacing w:before="0" w:after="0" w:line="156" w:lineRule="exact"/>
        <w:ind w:left="192"/>
        <w:jc w:val="left"/>
        <w:rPr>
          <w:rFonts w:ascii="Arial"/>
          <w:color w:val="000000"/>
          <w:sz w:val="14"/>
        </w:rPr>
      </w:pPr>
      <w:r>
        <w:rPr>
          <w:rFonts w:ascii="Arial"/>
          <w:color w:val="000000"/>
          <w:spacing w:val="-1"/>
          <w:sz w:val="14"/>
        </w:rPr>
        <w:t>2180</w:t>
      </w:r>
    </w:p>
    <w:p w14:paraId="58B73753" w14:textId="77777777" w:rsidR="00AB04AF" w:rsidRDefault="00AB04AF" w:rsidP="00AB04AF">
      <w:pPr>
        <w:framePr w:w="743" w:wrap="auto" w:hAnchor="text" w:x="8402" w:y="4180"/>
        <w:widowControl w:val="0"/>
        <w:autoSpaceDE w:val="0"/>
        <w:autoSpaceDN w:val="0"/>
        <w:spacing w:before="17" w:after="0" w:line="156" w:lineRule="exact"/>
        <w:ind w:left="192"/>
        <w:jc w:val="left"/>
        <w:rPr>
          <w:rFonts w:ascii="Arial"/>
          <w:color w:val="000000"/>
          <w:sz w:val="14"/>
        </w:rPr>
      </w:pPr>
      <w:r>
        <w:rPr>
          <w:rFonts w:ascii="Arial"/>
          <w:color w:val="000000"/>
          <w:spacing w:val="-1"/>
          <w:sz w:val="14"/>
        </w:rPr>
        <w:t>2180</w:t>
      </w:r>
    </w:p>
    <w:p w14:paraId="07D24405" w14:textId="77777777" w:rsidR="00AB04AF" w:rsidRDefault="00AB04AF" w:rsidP="00AB04AF">
      <w:pPr>
        <w:framePr w:w="743" w:wrap="auto" w:hAnchor="text" w:x="8402" w:y="4180"/>
        <w:widowControl w:val="0"/>
        <w:autoSpaceDE w:val="0"/>
        <w:autoSpaceDN w:val="0"/>
        <w:spacing w:before="17" w:after="0" w:line="156" w:lineRule="exact"/>
        <w:ind w:left="192"/>
        <w:jc w:val="left"/>
        <w:rPr>
          <w:rFonts w:ascii="Arial"/>
          <w:color w:val="000000"/>
          <w:sz w:val="14"/>
        </w:rPr>
      </w:pPr>
      <w:r>
        <w:rPr>
          <w:rFonts w:ascii="Arial"/>
          <w:color w:val="000000"/>
          <w:spacing w:val="-1"/>
          <w:sz w:val="14"/>
        </w:rPr>
        <w:t>1090</w:t>
      </w:r>
    </w:p>
    <w:p w14:paraId="288837A1" w14:textId="77777777" w:rsidR="00AB04AF" w:rsidRDefault="00AB04AF" w:rsidP="00AB04AF">
      <w:pPr>
        <w:framePr w:w="743" w:wrap="auto" w:hAnchor="text" w:x="8402" w:y="4180"/>
        <w:widowControl w:val="0"/>
        <w:autoSpaceDE w:val="0"/>
        <w:autoSpaceDN w:val="0"/>
        <w:spacing w:before="17" w:after="0" w:line="156" w:lineRule="exact"/>
        <w:jc w:val="left"/>
        <w:rPr>
          <w:rFonts w:ascii="Arial"/>
          <w:color w:val="000000"/>
          <w:sz w:val="14"/>
        </w:rPr>
      </w:pPr>
      <w:r>
        <w:rPr>
          <w:rFonts w:ascii="Arial"/>
          <w:color w:val="000000"/>
          <w:spacing w:val="-1"/>
          <w:sz w:val="14"/>
        </w:rPr>
        <w:t>21493,3</w:t>
      </w:r>
    </w:p>
    <w:p w14:paraId="0CCADDBA" w14:textId="77777777" w:rsidR="00AB04AF" w:rsidRDefault="00AB04AF" w:rsidP="00AB04AF">
      <w:pPr>
        <w:framePr w:w="261" w:wrap="auto" w:hAnchor="text" w:x="1171" w:y="5217"/>
        <w:widowControl w:val="0"/>
        <w:autoSpaceDE w:val="0"/>
        <w:autoSpaceDN w:val="0"/>
        <w:spacing w:before="0" w:after="0" w:line="156" w:lineRule="exact"/>
        <w:jc w:val="left"/>
        <w:rPr>
          <w:rFonts w:ascii="Arial"/>
          <w:b/>
          <w:color w:val="000000"/>
          <w:sz w:val="14"/>
        </w:rPr>
      </w:pPr>
      <w:r>
        <w:rPr>
          <w:rFonts w:ascii="Arial"/>
          <w:b/>
          <w:color w:val="000000"/>
          <w:spacing w:val="-1"/>
          <w:sz w:val="14"/>
        </w:rPr>
        <w:t>PO</w:t>
      </w:r>
    </w:p>
    <w:p w14:paraId="5DA8F1EC" w14:textId="77777777" w:rsidR="00AB04AF" w:rsidRDefault="00AB04AF" w:rsidP="00AB04AF">
      <w:pPr>
        <w:framePr w:w="1292" w:wrap="auto" w:hAnchor="text" w:x="4442" w:y="5217"/>
        <w:widowControl w:val="0"/>
        <w:autoSpaceDE w:val="0"/>
        <w:autoSpaceDN w:val="0"/>
        <w:spacing w:before="0" w:after="0" w:line="156" w:lineRule="exact"/>
        <w:jc w:val="left"/>
        <w:rPr>
          <w:rFonts w:ascii="Arial"/>
          <w:b/>
          <w:color w:val="000000"/>
          <w:sz w:val="14"/>
        </w:rPr>
      </w:pPr>
      <w:r>
        <w:rPr>
          <w:rFonts w:ascii="Arial"/>
          <w:b/>
          <w:color w:val="000000"/>
          <w:spacing w:val="-1"/>
          <w:sz w:val="14"/>
        </w:rPr>
        <w:t>perioda</w:t>
      </w:r>
      <w:r>
        <w:rPr>
          <w:rFonts w:ascii="Arial"/>
          <w:b/>
          <w:color w:val="000000"/>
          <w:spacing w:val="-2"/>
          <w:sz w:val="14"/>
        </w:rPr>
        <w:t xml:space="preserve"> </w:t>
      </w:r>
      <w:r>
        <w:rPr>
          <w:rFonts w:ascii="Arial" w:hAnsi="Arial" w:cs="Arial"/>
          <w:b/>
          <w:color w:val="000000"/>
          <w:spacing w:val="-2"/>
          <w:sz w:val="14"/>
        </w:rPr>
        <w:t>návštěvy</w:t>
      </w:r>
    </w:p>
    <w:p w14:paraId="3555E445" w14:textId="77777777" w:rsidR="00AB04AF" w:rsidRDefault="00AB04AF" w:rsidP="00AB04AF">
      <w:pPr>
        <w:framePr w:w="596" w:wrap="auto" w:hAnchor="text" w:x="1171" w:y="5389"/>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3B22F65F" w14:textId="77777777" w:rsidR="00AB04AF" w:rsidRDefault="00AB04AF" w:rsidP="00AB04AF">
      <w:pPr>
        <w:framePr w:w="1411" w:wrap="auto" w:hAnchor="text" w:x="4442" w:y="5389"/>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4752630B" w14:textId="77777777" w:rsidR="00AB04AF" w:rsidRDefault="00AB04AF" w:rsidP="00AB04AF">
      <w:pPr>
        <w:framePr w:w="658" w:wrap="auto" w:hAnchor="text" w:x="5834" w:y="5389"/>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3EAE703E" w14:textId="77777777" w:rsidR="00AB04AF" w:rsidRDefault="00AB04AF" w:rsidP="00AB04AF">
      <w:pPr>
        <w:framePr w:w="694" w:wrap="auto" w:hAnchor="text" w:x="6770" w:y="5389"/>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4514CCCB" w14:textId="77777777" w:rsidR="00AB04AF" w:rsidRDefault="00AB04AF" w:rsidP="00AB04AF">
      <w:pPr>
        <w:framePr w:w="1480" w:wrap="auto" w:hAnchor="text" w:x="7466" w:y="5389"/>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4A017285" w14:textId="77777777" w:rsidR="00AB04AF" w:rsidRDefault="00AB04AF" w:rsidP="00AB04AF">
      <w:pPr>
        <w:framePr w:w="3478" w:wrap="auto" w:hAnchor="text" w:x="1171" w:y="5562"/>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pravidelné</w:t>
      </w:r>
      <w:r>
        <w:rPr>
          <w:rFonts w:ascii="Arial"/>
          <w:color w:val="000000"/>
          <w:spacing w:val="-1"/>
          <w:sz w:val="14"/>
        </w:rPr>
        <w:t xml:space="preserve"> </w:t>
      </w:r>
      <w:proofErr w:type="gramStart"/>
      <w:r>
        <w:rPr>
          <w:rFonts w:ascii="Arial" w:hAnsi="Arial" w:cs="Arial"/>
          <w:color w:val="000000"/>
          <w:spacing w:val="-1"/>
          <w:sz w:val="14"/>
        </w:rPr>
        <w:t>návštěvy</w:t>
      </w:r>
      <w:r>
        <w:rPr>
          <w:rFonts w:ascii="Arial"/>
          <w:color w:val="000000"/>
          <w:spacing w:val="-5"/>
          <w:sz w:val="14"/>
        </w:rPr>
        <w:t xml:space="preserve"> </w:t>
      </w:r>
      <w:r>
        <w:rPr>
          <w:rFonts w:ascii="Arial"/>
          <w:color w:val="000000"/>
          <w:sz w:val="14"/>
        </w:rPr>
        <w:t>-</w:t>
      </w:r>
      <w:r>
        <w:rPr>
          <w:rFonts w:ascii="Arial"/>
          <w:color w:val="000000"/>
          <w:spacing w:val="-2"/>
          <w:sz w:val="14"/>
        </w:rPr>
        <w:t xml:space="preserve"> </w:t>
      </w:r>
      <w:r>
        <w:rPr>
          <w:rFonts w:ascii="Arial"/>
          <w:color w:val="000000"/>
          <w:sz w:val="14"/>
        </w:rPr>
        <w:t>viz</w:t>
      </w:r>
      <w:proofErr w:type="gramEnd"/>
      <w:r>
        <w:rPr>
          <w:rFonts w:ascii="Arial"/>
          <w:color w:val="000000"/>
          <w:spacing w:val="-4"/>
          <w:sz w:val="14"/>
        </w:rPr>
        <w:t xml:space="preserve"> </w:t>
      </w:r>
      <w:r>
        <w:rPr>
          <w:rFonts w:ascii="Arial"/>
          <w:color w:val="000000"/>
          <w:spacing w:val="-1"/>
          <w:sz w:val="14"/>
        </w:rPr>
        <w:t>BOZP</w:t>
      </w:r>
    </w:p>
    <w:p w14:paraId="34932BF0"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color w:val="000000"/>
          <w:spacing w:val="-1"/>
          <w:sz w:val="14"/>
        </w:rPr>
        <w:t xml:space="preserve">aktualizace </w:t>
      </w:r>
      <w:r>
        <w:rPr>
          <w:rFonts w:ascii="Arial"/>
          <w:color w:val="000000"/>
          <w:sz w:val="14"/>
        </w:rPr>
        <w:t>dokumentace</w:t>
      </w:r>
      <w:r>
        <w:rPr>
          <w:rFonts w:ascii="Arial"/>
          <w:color w:val="000000"/>
          <w:spacing w:val="-1"/>
          <w:sz w:val="14"/>
        </w:rPr>
        <w:t xml:space="preserve"> </w:t>
      </w:r>
      <w:r>
        <w:rPr>
          <w:rFonts w:ascii="Arial"/>
          <w:color w:val="000000"/>
          <w:spacing w:val="1"/>
          <w:sz w:val="14"/>
        </w:rPr>
        <w:t>mimo</w:t>
      </w:r>
      <w:r>
        <w:rPr>
          <w:rFonts w:ascii="Arial"/>
          <w:color w:val="000000"/>
          <w:spacing w:val="-1"/>
          <w:sz w:val="14"/>
        </w:rPr>
        <w:t xml:space="preserve"> DZP</w:t>
      </w:r>
    </w:p>
    <w:p w14:paraId="0D0964F1"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hAnsi="Arial" w:cs="Arial"/>
          <w:color w:val="000000"/>
          <w:sz w:val="14"/>
        </w:rPr>
        <w:t>periodické</w:t>
      </w:r>
      <w:r>
        <w:rPr>
          <w:rFonts w:ascii="Arial"/>
          <w:color w:val="000000"/>
          <w:sz w:val="14"/>
        </w:rPr>
        <w:t xml:space="preserve"> </w:t>
      </w:r>
      <w:r>
        <w:rPr>
          <w:rFonts w:ascii="Arial" w:hAnsi="Arial" w:cs="Arial"/>
          <w:color w:val="000000"/>
          <w:sz w:val="14"/>
        </w:rPr>
        <w:t>školení</w:t>
      </w:r>
      <w:r>
        <w:rPr>
          <w:rFonts w:ascii="Arial"/>
          <w:color w:val="000000"/>
          <w:spacing w:val="-3"/>
          <w:sz w:val="14"/>
        </w:rPr>
        <w:t xml:space="preserve"> </w:t>
      </w:r>
      <w:proofErr w:type="spellStart"/>
      <w:proofErr w:type="gramStart"/>
      <w:r>
        <w:rPr>
          <w:rFonts w:ascii="Arial"/>
          <w:color w:val="000000"/>
          <w:spacing w:val="-2"/>
          <w:sz w:val="14"/>
        </w:rPr>
        <w:t>zam</w:t>
      </w:r>
      <w:proofErr w:type="spellEnd"/>
      <w:r>
        <w:rPr>
          <w:rFonts w:ascii="Arial"/>
          <w:color w:val="000000"/>
          <w:spacing w:val="3"/>
          <w:sz w:val="14"/>
        </w:rPr>
        <w:t xml:space="preserve"> </w:t>
      </w:r>
      <w:r>
        <w:rPr>
          <w:rFonts w:ascii="Arial"/>
          <w:color w:val="000000"/>
          <w:sz w:val="14"/>
        </w:rPr>
        <w:t>-</w:t>
      </w:r>
      <w:r>
        <w:rPr>
          <w:rFonts w:ascii="Arial"/>
          <w:color w:val="000000"/>
          <w:spacing w:val="-2"/>
          <w:sz w:val="14"/>
        </w:rPr>
        <w:t xml:space="preserve"> </w:t>
      </w:r>
      <w:r>
        <w:rPr>
          <w:rFonts w:ascii="Arial"/>
          <w:color w:val="000000"/>
          <w:sz w:val="14"/>
        </w:rPr>
        <w:t>viz</w:t>
      </w:r>
      <w:proofErr w:type="gramEnd"/>
      <w:r>
        <w:rPr>
          <w:rFonts w:ascii="Arial"/>
          <w:color w:val="000000"/>
          <w:spacing w:val="-4"/>
          <w:sz w:val="14"/>
        </w:rPr>
        <w:t xml:space="preserve"> </w:t>
      </w:r>
      <w:r>
        <w:rPr>
          <w:rFonts w:ascii="Arial"/>
          <w:color w:val="000000"/>
          <w:spacing w:val="-1"/>
          <w:sz w:val="14"/>
        </w:rPr>
        <w:t>BOZP</w:t>
      </w:r>
    </w:p>
    <w:p w14:paraId="3C72215B"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hAnsi="Arial" w:cs="Arial"/>
          <w:color w:val="000000"/>
          <w:sz w:val="14"/>
        </w:rPr>
        <w:t>periodické</w:t>
      </w:r>
      <w:r>
        <w:rPr>
          <w:rFonts w:ascii="Arial"/>
          <w:color w:val="000000"/>
          <w:sz w:val="14"/>
        </w:rPr>
        <w:t xml:space="preserve"> </w:t>
      </w:r>
      <w:r>
        <w:rPr>
          <w:rFonts w:ascii="Arial" w:hAnsi="Arial" w:cs="Arial"/>
          <w:color w:val="000000"/>
          <w:sz w:val="14"/>
        </w:rPr>
        <w:t>školení</w:t>
      </w:r>
      <w:r>
        <w:rPr>
          <w:rFonts w:ascii="Arial"/>
          <w:color w:val="000000"/>
          <w:spacing w:val="-3"/>
          <w:sz w:val="14"/>
        </w:rPr>
        <w:t xml:space="preserve"> </w:t>
      </w:r>
      <w:proofErr w:type="gramStart"/>
      <w:r>
        <w:rPr>
          <w:rFonts w:ascii="Arial" w:hAnsi="Arial" w:cs="Arial"/>
          <w:color w:val="000000"/>
          <w:spacing w:val="-1"/>
          <w:sz w:val="14"/>
        </w:rPr>
        <w:t>vedoucí</w:t>
      </w:r>
      <w:r>
        <w:rPr>
          <w:rFonts w:ascii="Arial"/>
          <w:color w:val="000000"/>
          <w:spacing w:val="-3"/>
          <w:sz w:val="14"/>
        </w:rPr>
        <w:t xml:space="preserve"> </w:t>
      </w:r>
      <w:r>
        <w:rPr>
          <w:rFonts w:ascii="Arial"/>
          <w:color w:val="000000"/>
          <w:sz w:val="14"/>
        </w:rPr>
        <w:t>-</w:t>
      </w:r>
      <w:r>
        <w:rPr>
          <w:rFonts w:ascii="Arial"/>
          <w:color w:val="000000"/>
          <w:spacing w:val="-2"/>
          <w:sz w:val="14"/>
        </w:rPr>
        <w:t xml:space="preserve"> </w:t>
      </w:r>
      <w:r>
        <w:rPr>
          <w:rFonts w:ascii="Arial"/>
          <w:color w:val="000000"/>
          <w:sz w:val="14"/>
        </w:rPr>
        <w:t>viz</w:t>
      </w:r>
      <w:proofErr w:type="gramEnd"/>
      <w:r>
        <w:rPr>
          <w:rFonts w:ascii="Arial"/>
          <w:color w:val="000000"/>
          <w:spacing w:val="-4"/>
          <w:sz w:val="14"/>
        </w:rPr>
        <w:t xml:space="preserve"> </w:t>
      </w:r>
      <w:r>
        <w:rPr>
          <w:rFonts w:ascii="Arial"/>
          <w:color w:val="000000"/>
          <w:spacing w:val="-1"/>
          <w:sz w:val="14"/>
        </w:rPr>
        <w:t>BOZP</w:t>
      </w:r>
    </w:p>
    <w:p w14:paraId="0176758E"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color w:val="000000"/>
          <w:spacing w:val="-1"/>
          <w:sz w:val="14"/>
        </w:rPr>
        <w:t>seznam</w:t>
      </w:r>
      <w:r>
        <w:rPr>
          <w:rFonts w:ascii="Arial"/>
          <w:color w:val="000000"/>
          <w:spacing w:val="2"/>
          <w:sz w:val="14"/>
        </w:rPr>
        <w:t xml:space="preserve"> </w:t>
      </w:r>
      <w:proofErr w:type="spellStart"/>
      <w:r>
        <w:rPr>
          <w:rFonts w:ascii="Arial" w:hAnsi="Arial" w:cs="Arial"/>
          <w:color w:val="000000"/>
          <w:spacing w:val="-2"/>
          <w:sz w:val="14"/>
        </w:rPr>
        <w:t>nebezpčných</w:t>
      </w:r>
      <w:proofErr w:type="spellEnd"/>
      <w:r>
        <w:rPr>
          <w:rFonts w:ascii="Arial"/>
          <w:color w:val="000000"/>
          <w:spacing w:val="1"/>
          <w:sz w:val="14"/>
        </w:rPr>
        <w:t xml:space="preserve"> </w:t>
      </w:r>
      <w:r>
        <w:rPr>
          <w:rFonts w:ascii="Arial" w:hAnsi="Arial" w:cs="Arial"/>
          <w:color w:val="000000"/>
          <w:spacing w:val="-1"/>
          <w:sz w:val="14"/>
        </w:rPr>
        <w:t>látek</w:t>
      </w:r>
      <w:r>
        <w:rPr>
          <w:rFonts w:ascii="Arial"/>
          <w:color w:val="000000"/>
          <w:spacing w:val="2"/>
          <w:sz w:val="14"/>
        </w:rPr>
        <w:t xml:space="preserve"> </w:t>
      </w:r>
      <w:r>
        <w:rPr>
          <w:rFonts w:ascii="Arial"/>
          <w:color w:val="000000"/>
          <w:sz w:val="14"/>
        </w:rPr>
        <w:t>v</w:t>
      </w:r>
      <w:r>
        <w:rPr>
          <w:rFonts w:ascii="Arial"/>
          <w:color w:val="000000"/>
          <w:spacing w:val="-1"/>
          <w:sz w:val="14"/>
        </w:rPr>
        <w:t xml:space="preserve"> </w:t>
      </w:r>
      <w:r>
        <w:rPr>
          <w:rFonts w:ascii="Arial"/>
          <w:color w:val="000000"/>
          <w:sz w:val="14"/>
        </w:rPr>
        <w:t>objektech</w:t>
      </w:r>
    </w:p>
    <w:p w14:paraId="388885BA" w14:textId="77777777" w:rsidR="00AB04AF" w:rsidRDefault="00AB04AF" w:rsidP="00AB04AF">
      <w:pPr>
        <w:framePr w:w="3478" w:wrap="auto" w:hAnchor="text" w:x="1171" w:y="5562"/>
        <w:widowControl w:val="0"/>
        <w:autoSpaceDE w:val="0"/>
        <w:autoSpaceDN w:val="0"/>
        <w:spacing w:before="17" w:after="0" w:line="156" w:lineRule="exact"/>
        <w:jc w:val="left"/>
        <w:rPr>
          <w:rFonts w:ascii="Arial"/>
          <w:b/>
          <w:color w:val="000000"/>
          <w:sz w:val="14"/>
        </w:rPr>
      </w:pPr>
      <w:r>
        <w:rPr>
          <w:rFonts w:ascii="Arial"/>
          <w:b/>
          <w:color w:val="000000"/>
          <w:spacing w:val="-1"/>
          <w:sz w:val="14"/>
        </w:rPr>
        <w:t xml:space="preserve">protokol </w:t>
      </w:r>
      <w:r>
        <w:rPr>
          <w:rFonts w:ascii="Arial"/>
          <w:b/>
          <w:color w:val="000000"/>
          <w:sz w:val="14"/>
        </w:rPr>
        <w:t>o</w:t>
      </w:r>
      <w:r>
        <w:rPr>
          <w:rFonts w:ascii="Arial"/>
          <w:b/>
          <w:color w:val="000000"/>
          <w:spacing w:val="-2"/>
          <w:sz w:val="14"/>
        </w:rPr>
        <w:t xml:space="preserve"> </w:t>
      </w:r>
      <w:r>
        <w:rPr>
          <w:rFonts w:ascii="Arial" w:hAnsi="Arial" w:cs="Arial"/>
          <w:b/>
          <w:color w:val="000000"/>
          <w:spacing w:val="-1"/>
          <w:sz w:val="14"/>
        </w:rPr>
        <w:t>nezařazení</w:t>
      </w:r>
      <w:r>
        <w:rPr>
          <w:rFonts w:ascii="Arial"/>
          <w:b/>
          <w:color w:val="000000"/>
          <w:spacing w:val="-1"/>
          <w:sz w:val="14"/>
        </w:rPr>
        <w:t xml:space="preserve"> </w:t>
      </w:r>
      <w:r>
        <w:rPr>
          <w:rFonts w:ascii="Arial"/>
          <w:b/>
          <w:color w:val="000000"/>
          <w:spacing w:val="-2"/>
          <w:sz w:val="14"/>
        </w:rPr>
        <w:t>bez</w:t>
      </w:r>
      <w:r>
        <w:rPr>
          <w:rFonts w:ascii="Arial"/>
          <w:b/>
          <w:color w:val="000000"/>
          <w:spacing w:val="1"/>
          <w:sz w:val="14"/>
        </w:rPr>
        <w:t xml:space="preserve"> </w:t>
      </w:r>
      <w:r>
        <w:rPr>
          <w:rFonts w:ascii="Arial" w:hAnsi="Arial" w:cs="Arial"/>
          <w:b/>
          <w:color w:val="000000"/>
          <w:spacing w:val="-1"/>
          <w:sz w:val="14"/>
        </w:rPr>
        <w:t>zasílání</w:t>
      </w:r>
      <w:r>
        <w:rPr>
          <w:rFonts w:ascii="Arial"/>
          <w:b/>
          <w:color w:val="000000"/>
          <w:spacing w:val="-1"/>
          <w:sz w:val="14"/>
        </w:rPr>
        <w:t xml:space="preserve"> </w:t>
      </w:r>
      <w:r>
        <w:rPr>
          <w:rFonts w:ascii="Arial"/>
          <w:b/>
          <w:color w:val="000000"/>
          <w:spacing w:val="-2"/>
          <w:sz w:val="14"/>
        </w:rPr>
        <w:t>na</w:t>
      </w:r>
      <w:r>
        <w:rPr>
          <w:rFonts w:ascii="Arial"/>
          <w:b/>
          <w:color w:val="000000"/>
          <w:sz w:val="14"/>
        </w:rPr>
        <w:t xml:space="preserve"> </w:t>
      </w:r>
      <w:proofErr w:type="gramStart"/>
      <w:r>
        <w:rPr>
          <w:rFonts w:ascii="Arial"/>
          <w:b/>
          <w:color w:val="000000"/>
          <w:sz w:val="14"/>
        </w:rPr>
        <w:t>kraj -</w:t>
      </w:r>
      <w:r>
        <w:rPr>
          <w:rFonts w:ascii="Arial"/>
          <w:b/>
          <w:color w:val="000000"/>
          <w:spacing w:val="-2"/>
          <w:sz w:val="14"/>
        </w:rPr>
        <w:t xml:space="preserve"> </w:t>
      </w:r>
      <w:proofErr w:type="spellStart"/>
      <w:r>
        <w:rPr>
          <w:rFonts w:ascii="Arial" w:hAnsi="Arial" w:cs="Arial"/>
          <w:b/>
          <w:color w:val="000000"/>
          <w:spacing w:val="-2"/>
          <w:sz w:val="14"/>
        </w:rPr>
        <w:t>vícepr</w:t>
      </w:r>
      <w:proofErr w:type="spellEnd"/>
      <w:proofErr w:type="gramEnd"/>
    </w:p>
    <w:p w14:paraId="687F12CD"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color w:val="000000"/>
          <w:spacing w:val="-1"/>
          <w:sz w:val="14"/>
        </w:rPr>
        <w:t>protokol</w:t>
      </w:r>
      <w:r>
        <w:rPr>
          <w:rFonts w:ascii="Arial"/>
          <w:color w:val="000000"/>
          <w:sz w:val="14"/>
        </w:rPr>
        <w:t xml:space="preserve"> o</w:t>
      </w:r>
      <w:r>
        <w:rPr>
          <w:rFonts w:ascii="Arial"/>
          <w:color w:val="000000"/>
          <w:spacing w:val="-2"/>
          <w:sz w:val="14"/>
        </w:rPr>
        <w:t xml:space="preserve"> </w:t>
      </w:r>
      <w:r>
        <w:rPr>
          <w:rFonts w:ascii="Arial" w:hAnsi="Arial" w:cs="Arial"/>
          <w:color w:val="000000"/>
          <w:spacing w:val="-2"/>
          <w:sz w:val="14"/>
        </w:rPr>
        <w:t>nezařazení</w:t>
      </w:r>
      <w:r>
        <w:rPr>
          <w:rFonts w:ascii="Arial"/>
          <w:color w:val="000000"/>
          <w:spacing w:val="-2"/>
          <w:sz w:val="14"/>
        </w:rPr>
        <w:t xml:space="preserve"> </w:t>
      </w:r>
      <w:r>
        <w:rPr>
          <w:rFonts w:ascii="Arial"/>
          <w:color w:val="000000"/>
          <w:sz w:val="14"/>
        </w:rPr>
        <w:t>se</w:t>
      </w:r>
      <w:r>
        <w:rPr>
          <w:rFonts w:ascii="Arial"/>
          <w:color w:val="000000"/>
          <w:spacing w:val="-1"/>
          <w:sz w:val="14"/>
        </w:rPr>
        <w:t xml:space="preserve"> </w:t>
      </w:r>
      <w:r>
        <w:rPr>
          <w:rFonts w:ascii="Arial" w:hAnsi="Arial" w:cs="Arial"/>
          <w:color w:val="000000"/>
          <w:spacing w:val="-1"/>
          <w:sz w:val="14"/>
        </w:rPr>
        <w:t>zasíláním</w:t>
      </w:r>
      <w:r>
        <w:rPr>
          <w:rFonts w:ascii="Arial"/>
          <w:color w:val="000000"/>
          <w:spacing w:val="1"/>
          <w:sz w:val="14"/>
        </w:rPr>
        <w:t xml:space="preserve"> </w:t>
      </w:r>
      <w:r>
        <w:rPr>
          <w:rFonts w:ascii="Arial"/>
          <w:color w:val="000000"/>
          <w:spacing w:val="-1"/>
          <w:sz w:val="14"/>
        </w:rPr>
        <w:t>na</w:t>
      </w:r>
      <w:r>
        <w:rPr>
          <w:rFonts w:ascii="Arial"/>
          <w:color w:val="000000"/>
          <w:sz w:val="14"/>
        </w:rPr>
        <w:t xml:space="preserve"> kraj</w:t>
      </w:r>
    </w:p>
    <w:p w14:paraId="6E012CCB" w14:textId="77777777" w:rsidR="00AB04AF" w:rsidRDefault="00AB04AF" w:rsidP="00AB04AF">
      <w:pPr>
        <w:framePr w:w="3478" w:wrap="auto" w:hAnchor="text" w:x="1171" w:y="5562"/>
        <w:widowControl w:val="0"/>
        <w:autoSpaceDE w:val="0"/>
        <w:autoSpaceDN w:val="0"/>
        <w:spacing w:before="17" w:after="0" w:line="156" w:lineRule="exact"/>
        <w:jc w:val="left"/>
        <w:rPr>
          <w:rFonts w:ascii="Arial"/>
          <w:b/>
          <w:color w:val="000000"/>
          <w:sz w:val="14"/>
        </w:rPr>
      </w:pPr>
      <w:r>
        <w:rPr>
          <w:rFonts w:ascii="Arial" w:hAnsi="Arial" w:cs="Arial"/>
          <w:b/>
          <w:color w:val="000000"/>
          <w:spacing w:val="-1"/>
          <w:sz w:val="14"/>
        </w:rPr>
        <w:t>sepisování</w:t>
      </w:r>
      <w:r>
        <w:rPr>
          <w:rFonts w:ascii="Arial"/>
          <w:b/>
          <w:color w:val="000000"/>
          <w:sz w:val="14"/>
        </w:rPr>
        <w:t xml:space="preserve"> </w:t>
      </w:r>
      <w:proofErr w:type="gramStart"/>
      <w:r>
        <w:rPr>
          <w:rFonts w:ascii="Arial" w:hAnsi="Arial" w:cs="Arial"/>
          <w:b/>
          <w:color w:val="000000"/>
          <w:spacing w:val="-1"/>
          <w:sz w:val="14"/>
        </w:rPr>
        <w:t>požáru</w:t>
      </w:r>
      <w:r>
        <w:rPr>
          <w:rFonts w:ascii="Arial"/>
          <w:b/>
          <w:color w:val="000000"/>
          <w:spacing w:val="-2"/>
          <w:sz w:val="14"/>
        </w:rPr>
        <w:t xml:space="preserve"> </w:t>
      </w:r>
      <w:r>
        <w:rPr>
          <w:rFonts w:ascii="Arial"/>
          <w:b/>
          <w:color w:val="000000"/>
          <w:sz w:val="14"/>
        </w:rPr>
        <w:t>-</w:t>
      </w:r>
      <w:r>
        <w:rPr>
          <w:rFonts w:ascii="Arial"/>
          <w:b/>
          <w:color w:val="000000"/>
          <w:spacing w:val="-2"/>
          <w:sz w:val="14"/>
        </w:rPr>
        <w:t xml:space="preserve"> </w:t>
      </w:r>
      <w:r>
        <w:rPr>
          <w:rFonts w:ascii="Arial" w:hAnsi="Arial" w:cs="Arial"/>
          <w:b/>
          <w:color w:val="000000"/>
          <w:spacing w:val="-1"/>
          <w:sz w:val="14"/>
        </w:rPr>
        <w:t>vícepráce</w:t>
      </w:r>
      <w:proofErr w:type="gramEnd"/>
    </w:p>
    <w:p w14:paraId="3E205E48" w14:textId="77777777" w:rsidR="00AB04AF" w:rsidRDefault="00AB04AF" w:rsidP="00AB04AF">
      <w:pPr>
        <w:framePr w:w="3478" w:wrap="auto" w:hAnchor="text" w:x="1171" w:y="5562"/>
        <w:widowControl w:val="0"/>
        <w:autoSpaceDE w:val="0"/>
        <w:autoSpaceDN w:val="0"/>
        <w:spacing w:before="17" w:after="0" w:line="156" w:lineRule="exact"/>
        <w:jc w:val="left"/>
        <w:rPr>
          <w:rFonts w:ascii="Arial"/>
          <w:b/>
          <w:color w:val="000000"/>
          <w:sz w:val="14"/>
        </w:rPr>
      </w:pPr>
      <w:r>
        <w:rPr>
          <w:rFonts w:ascii="Arial"/>
          <w:b/>
          <w:color w:val="000000"/>
          <w:spacing w:val="-1"/>
          <w:sz w:val="14"/>
        </w:rPr>
        <w:t>kontroly</w:t>
      </w:r>
      <w:r>
        <w:rPr>
          <w:rFonts w:ascii="Arial"/>
          <w:b/>
          <w:color w:val="000000"/>
          <w:spacing w:val="-6"/>
          <w:sz w:val="14"/>
        </w:rPr>
        <w:t xml:space="preserve"> </w:t>
      </w:r>
      <w:r>
        <w:rPr>
          <w:rFonts w:ascii="Arial"/>
          <w:b/>
          <w:color w:val="000000"/>
          <w:sz w:val="14"/>
        </w:rPr>
        <w:t>SPD</w:t>
      </w:r>
      <w:r>
        <w:rPr>
          <w:rFonts w:ascii="Arial"/>
          <w:b/>
          <w:color w:val="000000"/>
          <w:spacing w:val="-1"/>
          <w:sz w:val="14"/>
        </w:rPr>
        <w:t xml:space="preserve"> </w:t>
      </w:r>
      <w:proofErr w:type="gramStart"/>
      <w:r>
        <w:rPr>
          <w:rFonts w:ascii="Arial" w:hAnsi="Arial" w:cs="Arial"/>
          <w:b/>
          <w:color w:val="000000"/>
          <w:spacing w:val="-1"/>
          <w:sz w:val="14"/>
        </w:rPr>
        <w:t>účast</w:t>
      </w:r>
      <w:r>
        <w:rPr>
          <w:rFonts w:ascii="Arial"/>
          <w:b/>
          <w:color w:val="000000"/>
          <w:sz w:val="14"/>
        </w:rPr>
        <w:t xml:space="preserve"> -</w:t>
      </w:r>
      <w:r>
        <w:rPr>
          <w:rFonts w:ascii="Arial"/>
          <w:b/>
          <w:color w:val="000000"/>
          <w:spacing w:val="-2"/>
          <w:sz w:val="14"/>
        </w:rPr>
        <w:t xml:space="preserve"> </w:t>
      </w:r>
      <w:r>
        <w:rPr>
          <w:rFonts w:ascii="Arial" w:hAnsi="Arial" w:cs="Arial"/>
          <w:b/>
          <w:color w:val="000000"/>
          <w:spacing w:val="-1"/>
          <w:sz w:val="14"/>
        </w:rPr>
        <w:t>vícepráce</w:t>
      </w:r>
      <w:proofErr w:type="gramEnd"/>
    </w:p>
    <w:p w14:paraId="7ACDD7C7"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proofErr w:type="spellStart"/>
      <w:r>
        <w:rPr>
          <w:rFonts w:ascii="Arial"/>
          <w:color w:val="000000"/>
          <w:sz w:val="14"/>
        </w:rPr>
        <w:t>hlidky</w:t>
      </w:r>
      <w:proofErr w:type="spellEnd"/>
      <w:r>
        <w:rPr>
          <w:rFonts w:ascii="Arial"/>
          <w:color w:val="000000"/>
          <w:spacing w:val="-6"/>
          <w:sz w:val="14"/>
        </w:rPr>
        <w:t xml:space="preserve"> </w:t>
      </w:r>
      <w:r>
        <w:rPr>
          <w:rFonts w:ascii="Arial"/>
          <w:color w:val="000000"/>
          <w:sz w:val="14"/>
        </w:rPr>
        <w:t>skoleni 7</w:t>
      </w:r>
      <w:r>
        <w:rPr>
          <w:rFonts w:ascii="Arial"/>
          <w:color w:val="000000"/>
          <w:spacing w:val="-1"/>
          <w:sz w:val="14"/>
        </w:rPr>
        <w:t xml:space="preserve"> osob</w:t>
      </w:r>
    </w:p>
    <w:p w14:paraId="45DBF583"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hAnsi="Arial" w:cs="Arial"/>
          <w:color w:val="000000"/>
          <w:sz w:val="14"/>
        </w:rPr>
        <w:t>školení</w:t>
      </w:r>
      <w:r>
        <w:rPr>
          <w:rFonts w:ascii="Arial"/>
          <w:color w:val="000000"/>
          <w:spacing w:val="-3"/>
          <w:sz w:val="14"/>
        </w:rPr>
        <w:t xml:space="preserve"> </w:t>
      </w:r>
      <w:r>
        <w:rPr>
          <w:rFonts w:ascii="Arial"/>
          <w:color w:val="000000"/>
          <w:spacing w:val="-1"/>
          <w:sz w:val="14"/>
        </w:rPr>
        <w:t>preventisti</w:t>
      </w:r>
      <w:r>
        <w:rPr>
          <w:rFonts w:ascii="Arial"/>
          <w:color w:val="000000"/>
          <w:sz w:val="14"/>
        </w:rPr>
        <w:t xml:space="preserve"> </w:t>
      </w:r>
      <w:r>
        <w:rPr>
          <w:rFonts w:ascii="Arial"/>
          <w:color w:val="000000"/>
          <w:spacing w:val="-1"/>
          <w:sz w:val="14"/>
        </w:rPr>
        <w:t>do</w:t>
      </w:r>
      <w:r>
        <w:rPr>
          <w:rFonts w:ascii="Arial"/>
          <w:color w:val="000000"/>
          <w:sz w:val="14"/>
        </w:rPr>
        <w:t xml:space="preserve"> 5</w:t>
      </w:r>
      <w:r>
        <w:rPr>
          <w:rFonts w:ascii="Arial"/>
          <w:color w:val="000000"/>
          <w:spacing w:val="-2"/>
          <w:sz w:val="14"/>
        </w:rPr>
        <w:t xml:space="preserve"> </w:t>
      </w:r>
      <w:r>
        <w:rPr>
          <w:rFonts w:ascii="Arial"/>
          <w:color w:val="000000"/>
          <w:spacing w:val="-1"/>
          <w:sz w:val="14"/>
        </w:rPr>
        <w:t>osob</w:t>
      </w:r>
    </w:p>
    <w:p w14:paraId="2266851F"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color w:val="000000"/>
          <w:spacing w:val="-1"/>
          <w:sz w:val="14"/>
        </w:rPr>
        <w:t>DZP</w:t>
      </w:r>
    </w:p>
    <w:p w14:paraId="520DCAA1"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hAnsi="Arial" w:cs="Arial"/>
          <w:color w:val="000000"/>
          <w:sz w:val="14"/>
        </w:rPr>
        <w:t>Evakuační</w:t>
      </w:r>
      <w:r>
        <w:rPr>
          <w:rFonts w:ascii="Arial"/>
          <w:color w:val="000000"/>
          <w:spacing w:val="-3"/>
          <w:sz w:val="14"/>
        </w:rPr>
        <w:t xml:space="preserve"> </w:t>
      </w:r>
      <w:r>
        <w:rPr>
          <w:rFonts w:ascii="Arial" w:hAnsi="Arial" w:cs="Arial"/>
          <w:color w:val="000000"/>
          <w:spacing w:val="-1"/>
          <w:sz w:val="14"/>
        </w:rPr>
        <w:t>plány</w:t>
      </w:r>
    </w:p>
    <w:p w14:paraId="7623708E" w14:textId="77777777" w:rsidR="00AB04AF" w:rsidRDefault="00AB04AF" w:rsidP="00AB04AF">
      <w:pPr>
        <w:framePr w:w="3478" w:wrap="auto" w:hAnchor="text" w:x="1171" w:y="5562"/>
        <w:widowControl w:val="0"/>
        <w:autoSpaceDE w:val="0"/>
        <w:autoSpaceDN w:val="0"/>
        <w:spacing w:before="17"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48A1F145" w14:textId="77777777" w:rsidR="00AB04AF" w:rsidRDefault="00AB04AF" w:rsidP="00AB04AF">
      <w:pPr>
        <w:framePr w:w="3478" w:wrap="auto" w:hAnchor="text" w:x="1171" w:y="5562"/>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07B1BD4F" w14:textId="77777777" w:rsidR="00AB04AF" w:rsidRDefault="00AB04AF" w:rsidP="00AB04AF">
      <w:pPr>
        <w:framePr w:w="1497" w:wrap="auto" w:hAnchor="text" w:x="5393" w:y="5562"/>
        <w:widowControl w:val="0"/>
        <w:autoSpaceDE w:val="0"/>
        <w:autoSpaceDN w:val="0"/>
        <w:spacing w:before="0"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8B83FFD" w14:textId="77777777" w:rsidR="00AB04AF" w:rsidRDefault="00AB04AF" w:rsidP="00AB04AF">
      <w:pPr>
        <w:framePr w:w="1497" w:wrap="auto" w:hAnchor="text" w:x="5393" w:y="5562"/>
        <w:widowControl w:val="0"/>
        <w:autoSpaceDE w:val="0"/>
        <w:autoSpaceDN w:val="0"/>
        <w:spacing w:before="17" w:after="0" w:line="156" w:lineRule="exact"/>
        <w:jc w:val="left"/>
        <w:rPr>
          <w:rFonts w:ascii="Arial"/>
          <w:color w:val="000000"/>
          <w:sz w:val="14"/>
        </w:rPr>
      </w:pPr>
      <w:r>
        <w:rPr>
          <w:rFonts w:ascii="Arial"/>
          <w:color w:val="000000"/>
          <w:spacing w:val="-1"/>
          <w:sz w:val="14"/>
        </w:rPr>
        <w:t>10000</w:t>
      </w:r>
      <w:r>
        <w:rPr>
          <w:rFonts w:ascii="Arial"/>
          <w:color w:val="000000"/>
          <w:spacing w:val="19"/>
          <w:sz w:val="14"/>
        </w:rPr>
        <w:t xml:space="preserve"> </w:t>
      </w:r>
      <w:r>
        <w:rPr>
          <w:rFonts w:ascii="Arial"/>
          <w:color w:val="000000"/>
          <w:spacing w:val="-1"/>
          <w:sz w:val="14"/>
        </w:rPr>
        <w:t>rok</w:t>
      </w:r>
    </w:p>
    <w:p w14:paraId="5F7BA0E7" w14:textId="77777777" w:rsidR="00AB04AF" w:rsidRDefault="00AB04AF" w:rsidP="00AB04AF">
      <w:pPr>
        <w:framePr w:w="1497" w:wrap="auto" w:hAnchor="text" w:x="5393" w:y="5562"/>
        <w:widowControl w:val="0"/>
        <w:autoSpaceDE w:val="0"/>
        <w:autoSpaceDN w:val="0"/>
        <w:spacing w:before="17" w:after="0" w:line="156" w:lineRule="exact"/>
        <w:ind w:left="77"/>
        <w:jc w:val="left"/>
        <w:rPr>
          <w:rFonts w:ascii="Arial"/>
          <w:color w:val="000000"/>
          <w:sz w:val="14"/>
        </w:rPr>
      </w:pPr>
      <w:r>
        <w:rPr>
          <w:rFonts w:ascii="Arial"/>
          <w:color w:val="000000"/>
          <w:spacing w:val="-1"/>
          <w:sz w:val="14"/>
        </w:rPr>
        <w:t>5425</w:t>
      </w:r>
      <w:r>
        <w:rPr>
          <w:rFonts w:ascii="Arial"/>
          <w:color w:val="000000"/>
          <w:spacing w:val="19"/>
          <w:sz w:val="14"/>
        </w:rPr>
        <w:t xml:space="preserve"> </w:t>
      </w:r>
      <w:r>
        <w:rPr>
          <w:rFonts w:ascii="Arial"/>
          <w:color w:val="000000"/>
          <w:spacing w:val="-1"/>
          <w:sz w:val="14"/>
        </w:rPr>
        <w:t>rok</w:t>
      </w:r>
    </w:p>
    <w:p w14:paraId="24D8AF83" w14:textId="77777777" w:rsidR="00AB04AF" w:rsidRDefault="00AB04AF" w:rsidP="00AB04AF">
      <w:pPr>
        <w:framePr w:w="434" w:wrap="auto" w:hAnchor="text" w:x="7217" w:y="5562"/>
        <w:widowControl w:val="0"/>
        <w:autoSpaceDE w:val="0"/>
        <w:autoSpaceDN w:val="0"/>
        <w:spacing w:before="0" w:after="0" w:line="156" w:lineRule="exact"/>
        <w:ind w:left="115"/>
        <w:jc w:val="left"/>
        <w:rPr>
          <w:rFonts w:ascii="Arial"/>
          <w:color w:val="000000"/>
          <w:sz w:val="14"/>
        </w:rPr>
      </w:pPr>
      <w:r>
        <w:rPr>
          <w:rFonts w:ascii="Arial"/>
          <w:color w:val="000000"/>
          <w:sz w:val="14"/>
        </w:rPr>
        <w:t>0</w:t>
      </w:r>
    </w:p>
    <w:p w14:paraId="27D1F627" w14:textId="77777777" w:rsidR="00AB04AF" w:rsidRDefault="00AB04AF" w:rsidP="00AB04AF">
      <w:pPr>
        <w:framePr w:w="434" w:wrap="auto" w:hAnchor="text" w:x="7217" w:y="5562"/>
        <w:widowControl w:val="0"/>
        <w:autoSpaceDE w:val="0"/>
        <w:autoSpaceDN w:val="0"/>
        <w:spacing w:before="17" w:after="0" w:line="156" w:lineRule="exact"/>
        <w:jc w:val="left"/>
        <w:rPr>
          <w:rFonts w:ascii="Arial"/>
          <w:color w:val="000000"/>
          <w:sz w:val="14"/>
        </w:rPr>
      </w:pPr>
      <w:r>
        <w:rPr>
          <w:rFonts w:ascii="Arial"/>
          <w:color w:val="000000"/>
          <w:spacing w:val="-1"/>
          <w:sz w:val="14"/>
        </w:rPr>
        <w:t>0,3</w:t>
      </w:r>
    </w:p>
    <w:p w14:paraId="3CDD0D89"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075D12AC"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18A1F20E"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1</w:t>
      </w:r>
    </w:p>
    <w:p w14:paraId="17CFC4F3"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18C36B28"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1BF29EF2"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45C87358"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35FDD11C"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1</w:t>
      </w:r>
    </w:p>
    <w:p w14:paraId="654BE65A"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2BD0F9F7"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0B124875" w14:textId="77777777" w:rsidR="00AB04AF" w:rsidRDefault="00AB04AF" w:rsidP="00AB04AF">
      <w:pPr>
        <w:framePr w:w="434" w:wrap="auto" w:hAnchor="text" w:x="7217" w:y="5562"/>
        <w:widowControl w:val="0"/>
        <w:autoSpaceDE w:val="0"/>
        <w:autoSpaceDN w:val="0"/>
        <w:spacing w:before="17" w:after="0" w:line="156" w:lineRule="exact"/>
        <w:ind w:left="115"/>
        <w:jc w:val="left"/>
        <w:rPr>
          <w:rFonts w:ascii="Arial"/>
          <w:color w:val="000000"/>
          <w:sz w:val="14"/>
        </w:rPr>
      </w:pPr>
      <w:r>
        <w:rPr>
          <w:rFonts w:ascii="Arial"/>
          <w:color w:val="000000"/>
          <w:sz w:val="14"/>
        </w:rPr>
        <w:t>0</w:t>
      </w:r>
    </w:p>
    <w:p w14:paraId="57726E2B" w14:textId="77777777" w:rsidR="00AB04AF" w:rsidRDefault="00AB04AF" w:rsidP="00AB04AF">
      <w:pPr>
        <w:framePr w:w="550" w:wrap="auto" w:hAnchor="text" w:x="8594" w:y="5562"/>
        <w:widowControl w:val="0"/>
        <w:autoSpaceDE w:val="0"/>
        <w:autoSpaceDN w:val="0"/>
        <w:spacing w:before="0" w:after="0" w:line="156" w:lineRule="exact"/>
        <w:ind w:left="230"/>
        <w:jc w:val="left"/>
        <w:rPr>
          <w:rFonts w:ascii="Arial"/>
          <w:color w:val="000000"/>
          <w:sz w:val="14"/>
        </w:rPr>
      </w:pPr>
      <w:r>
        <w:rPr>
          <w:rFonts w:ascii="Arial"/>
          <w:color w:val="000000"/>
          <w:sz w:val="14"/>
        </w:rPr>
        <w:t>0</w:t>
      </w:r>
    </w:p>
    <w:p w14:paraId="5BF95444" w14:textId="77777777" w:rsidR="00AB04AF" w:rsidRDefault="00AB04AF" w:rsidP="00AB04AF">
      <w:pPr>
        <w:framePr w:w="550" w:wrap="auto" w:hAnchor="text" w:x="8594" w:y="5562"/>
        <w:widowControl w:val="0"/>
        <w:autoSpaceDE w:val="0"/>
        <w:autoSpaceDN w:val="0"/>
        <w:spacing w:before="17" w:after="0" w:line="156" w:lineRule="exact"/>
        <w:jc w:val="left"/>
        <w:rPr>
          <w:rFonts w:ascii="Arial"/>
          <w:color w:val="000000"/>
          <w:sz w:val="14"/>
        </w:rPr>
      </w:pPr>
      <w:r>
        <w:rPr>
          <w:rFonts w:ascii="Arial"/>
          <w:color w:val="000000"/>
          <w:spacing w:val="-1"/>
          <w:sz w:val="14"/>
        </w:rPr>
        <w:t>3000</w:t>
      </w:r>
    </w:p>
    <w:p w14:paraId="07229D15" w14:textId="77777777" w:rsidR="00AB04AF" w:rsidRDefault="00AB04AF" w:rsidP="00AB04AF">
      <w:pPr>
        <w:framePr w:w="550" w:wrap="auto" w:hAnchor="text" w:x="8594" w:y="5562"/>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55F0E314" w14:textId="77777777" w:rsidR="00AB04AF" w:rsidRDefault="00AB04AF" w:rsidP="00AB04AF">
      <w:pPr>
        <w:framePr w:w="550" w:wrap="auto" w:hAnchor="text" w:x="8594" w:y="5562"/>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154455CD" w14:textId="77777777" w:rsidR="00AB04AF" w:rsidRDefault="00AB04AF" w:rsidP="00AB04AF">
      <w:pPr>
        <w:framePr w:w="550" w:wrap="auto" w:hAnchor="text" w:x="8594" w:y="5562"/>
        <w:widowControl w:val="0"/>
        <w:autoSpaceDE w:val="0"/>
        <w:autoSpaceDN w:val="0"/>
        <w:spacing w:before="17" w:after="0" w:line="156" w:lineRule="exact"/>
        <w:jc w:val="left"/>
        <w:rPr>
          <w:rFonts w:ascii="Arial"/>
          <w:color w:val="000000"/>
          <w:sz w:val="14"/>
        </w:rPr>
      </w:pPr>
      <w:r>
        <w:rPr>
          <w:rFonts w:ascii="Arial"/>
          <w:color w:val="000000"/>
          <w:spacing w:val="-1"/>
          <w:sz w:val="14"/>
        </w:rPr>
        <w:t>1090</w:t>
      </w:r>
    </w:p>
    <w:p w14:paraId="799C63A6" w14:textId="77777777" w:rsidR="00AB04AF" w:rsidRDefault="00AB04AF" w:rsidP="00AB04AF">
      <w:pPr>
        <w:framePr w:w="797" w:wrap="auto" w:hAnchor="text" w:x="5470" w:y="6080"/>
        <w:widowControl w:val="0"/>
        <w:autoSpaceDE w:val="0"/>
        <w:autoSpaceDN w:val="0"/>
        <w:spacing w:before="0" w:after="0" w:line="156" w:lineRule="exact"/>
        <w:jc w:val="left"/>
        <w:rPr>
          <w:rFonts w:ascii="Arial"/>
          <w:color w:val="000000"/>
          <w:sz w:val="14"/>
        </w:rPr>
      </w:pPr>
      <w:r>
        <w:rPr>
          <w:rFonts w:ascii="Arial"/>
          <w:color w:val="000000"/>
          <w:spacing w:val="-1"/>
          <w:sz w:val="14"/>
        </w:rPr>
        <w:t>4096</w:t>
      </w:r>
      <w:r>
        <w:rPr>
          <w:rFonts w:ascii="Arial"/>
          <w:color w:val="000000"/>
          <w:spacing w:val="19"/>
          <w:sz w:val="14"/>
        </w:rPr>
        <w:t xml:space="preserve"> </w:t>
      </w:r>
      <w:r>
        <w:rPr>
          <w:rFonts w:ascii="Arial"/>
          <w:color w:val="000000"/>
          <w:spacing w:val="-1"/>
          <w:sz w:val="14"/>
        </w:rPr>
        <w:t>rok</w:t>
      </w:r>
    </w:p>
    <w:p w14:paraId="7FA7D0C3" w14:textId="77777777" w:rsidR="00AB04AF" w:rsidRDefault="00AB04AF" w:rsidP="00AB04AF">
      <w:pPr>
        <w:framePr w:w="1497" w:wrap="auto" w:hAnchor="text" w:x="5393" w:y="6253"/>
        <w:widowControl w:val="0"/>
        <w:autoSpaceDE w:val="0"/>
        <w:autoSpaceDN w:val="0"/>
        <w:spacing w:before="0"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400B39C" w14:textId="77777777" w:rsidR="00AB04AF" w:rsidRDefault="00AB04AF" w:rsidP="00AB04AF">
      <w:pPr>
        <w:framePr w:w="1497" w:wrap="auto" w:hAnchor="text" w:x="5393" w:y="6253"/>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9F761BC" w14:textId="77777777" w:rsidR="00AB04AF" w:rsidRDefault="00AB04AF" w:rsidP="00AB04AF">
      <w:pPr>
        <w:framePr w:w="1497" w:wrap="auto" w:hAnchor="text" w:x="5393" w:y="6253"/>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26D18A6" w14:textId="77777777" w:rsidR="00AB04AF" w:rsidRDefault="00AB04AF" w:rsidP="00AB04AF">
      <w:pPr>
        <w:framePr w:w="1497" w:wrap="auto" w:hAnchor="text" w:x="5393" w:y="6253"/>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5E5790B7" w14:textId="77777777" w:rsidR="00AB04AF" w:rsidRDefault="00AB04AF" w:rsidP="00AB04AF">
      <w:pPr>
        <w:framePr w:w="1497" w:wrap="auto" w:hAnchor="text" w:x="5393" w:y="6253"/>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057926C" w14:textId="77777777" w:rsidR="00AB04AF" w:rsidRDefault="00AB04AF" w:rsidP="00AB04AF">
      <w:pPr>
        <w:framePr w:w="1497" w:wrap="auto" w:hAnchor="text" w:x="5393" w:y="6253"/>
        <w:widowControl w:val="0"/>
        <w:autoSpaceDE w:val="0"/>
        <w:autoSpaceDN w:val="0"/>
        <w:spacing w:before="17" w:after="0" w:line="156" w:lineRule="exact"/>
        <w:ind w:left="77"/>
        <w:jc w:val="left"/>
        <w:rPr>
          <w:rFonts w:ascii="Arial"/>
          <w:color w:val="000000"/>
          <w:sz w:val="14"/>
        </w:rPr>
      </w:pPr>
      <w:r>
        <w:rPr>
          <w:rFonts w:ascii="Arial"/>
          <w:color w:val="000000"/>
          <w:spacing w:val="-1"/>
          <w:sz w:val="14"/>
        </w:rPr>
        <w:t>5425</w:t>
      </w:r>
      <w:r>
        <w:rPr>
          <w:rFonts w:ascii="Arial"/>
          <w:color w:val="000000"/>
          <w:spacing w:val="19"/>
          <w:sz w:val="14"/>
        </w:rPr>
        <w:t xml:space="preserve"> </w:t>
      </w:r>
      <w:r>
        <w:rPr>
          <w:rFonts w:ascii="Arial"/>
          <w:color w:val="000000"/>
          <w:spacing w:val="-1"/>
          <w:sz w:val="14"/>
        </w:rPr>
        <w:t>rok</w:t>
      </w:r>
    </w:p>
    <w:p w14:paraId="1A992030" w14:textId="77777777" w:rsidR="00AB04AF" w:rsidRDefault="00AB04AF" w:rsidP="00AB04AF">
      <w:pPr>
        <w:framePr w:w="1497" w:wrap="auto" w:hAnchor="text" w:x="5393" w:y="6253"/>
        <w:widowControl w:val="0"/>
        <w:autoSpaceDE w:val="0"/>
        <w:autoSpaceDN w:val="0"/>
        <w:spacing w:before="17" w:after="0" w:line="156" w:lineRule="exact"/>
        <w:ind w:left="77"/>
        <w:jc w:val="left"/>
        <w:rPr>
          <w:rFonts w:ascii="Arial"/>
          <w:color w:val="000000"/>
          <w:sz w:val="14"/>
        </w:rPr>
      </w:pPr>
      <w:r>
        <w:rPr>
          <w:rFonts w:ascii="Arial"/>
          <w:color w:val="000000"/>
          <w:spacing w:val="-1"/>
          <w:sz w:val="14"/>
        </w:rPr>
        <w:t>2678</w:t>
      </w:r>
      <w:r>
        <w:rPr>
          <w:rFonts w:ascii="Arial"/>
          <w:color w:val="000000"/>
          <w:spacing w:val="19"/>
          <w:sz w:val="14"/>
        </w:rPr>
        <w:t xml:space="preserve"> </w:t>
      </w:r>
      <w:r>
        <w:rPr>
          <w:rFonts w:ascii="Arial"/>
          <w:color w:val="000000"/>
          <w:spacing w:val="-1"/>
          <w:sz w:val="14"/>
        </w:rPr>
        <w:t>rok</w:t>
      </w:r>
    </w:p>
    <w:p w14:paraId="7F749AF0" w14:textId="77777777" w:rsidR="00AB04AF" w:rsidRDefault="00AB04AF" w:rsidP="00AB04AF">
      <w:pPr>
        <w:framePr w:w="1497" w:wrap="auto" w:hAnchor="text" w:x="5393" w:y="6253"/>
        <w:widowControl w:val="0"/>
        <w:autoSpaceDE w:val="0"/>
        <w:autoSpaceDN w:val="0"/>
        <w:spacing w:before="17" w:after="0" w:line="156" w:lineRule="exact"/>
        <w:jc w:val="left"/>
        <w:rPr>
          <w:rFonts w:ascii="Arial"/>
          <w:color w:val="000000"/>
          <w:sz w:val="14"/>
        </w:rPr>
      </w:pPr>
      <w:r>
        <w:rPr>
          <w:rFonts w:ascii="Arial"/>
          <w:color w:val="000000"/>
          <w:spacing w:val="-1"/>
          <w:sz w:val="14"/>
        </w:rPr>
        <w:t>20000</w:t>
      </w:r>
      <w:r>
        <w:rPr>
          <w:rFonts w:ascii="Arial"/>
          <w:color w:val="000000"/>
          <w:spacing w:val="19"/>
          <w:sz w:val="14"/>
        </w:rPr>
        <w:t xml:space="preserve"> </w:t>
      </w:r>
      <w:r>
        <w:rPr>
          <w:rFonts w:ascii="Arial"/>
          <w:color w:val="000000"/>
          <w:spacing w:val="-1"/>
          <w:sz w:val="14"/>
        </w:rPr>
        <w:t>rok</w:t>
      </w:r>
    </w:p>
    <w:p w14:paraId="3768F0A9" w14:textId="77777777" w:rsidR="00AB04AF" w:rsidRDefault="00AB04AF" w:rsidP="00AB04AF">
      <w:pPr>
        <w:framePr w:w="1497" w:wrap="auto" w:hAnchor="text" w:x="5393" w:y="6253"/>
        <w:widowControl w:val="0"/>
        <w:autoSpaceDE w:val="0"/>
        <w:autoSpaceDN w:val="0"/>
        <w:spacing w:before="17" w:after="0" w:line="156" w:lineRule="exact"/>
        <w:jc w:val="left"/>
        <w:rPr>
          <w:rFonts w:ascii="Arial"/>
          <w:color w:val="000000"/>
          <w:sz w:val="14"/>
        </w:rPr>
      </w:pPr>
      <w:r>
        <w:rPr>
          <w:rFonts w:ascii="Arial"/>
          <w:color w:val="000000"/>
          <w:spacing w:val="-1"/>
          <w:sz w:val="14"/>
        </w:rPr>
        <w:t>20000</w:t>
      </w:r>
      <w:r>
        <w:rPr>
          <w:rFonts w:ascii="Arial"/>
          <w:color w:val="000000"/>
          <w:spacing w:val="19"/>
          <w:sz w:val="14"/>
        </w:rPr>
        <w:t xml:space="preserve"> </w:t>
      </w:r>
      <w:r>
        <w:rPr>
          <w:rFonts w:ascii="Arial"/>
          <w:color w:val="000000"/>
          <w:spacing w:val="-1"/>
          <w:sz w:val="14"/>
        </w:rPr>
        <w:t>rok</w:t>
      </w:r>
    </w:p>
    <w:p w14:paraId="4FE54674" w14:textId="77777777" w:rsidR="00AB04AF" w:rsidRDefault="00AB04AF" w:rsidP="00AB04AF">
      <w:pPr>
        <w:framePr w:w="317" w:wrap="auto" w:hAnchor="text" w:x="8825" w:y="6426"/>
        <w:widowControl w:val="0"/>
        <w:autoSpaceDE w:val="0"/>
        <w:autoSpaceDN w:val="0"/>
        <w:spacing w:before="0" w:after="0" w:line="156" w:lineRule="exact"/>
        <w:jc w:val="left"/>
        <w:rPr>
          <w:rFonts w:ascii="Arial"/>
          <w:color w:val="000000"/>
          <w:sz w:val="14"/>
        </w:rPr>
      </w:pPr>
      <w:r>
        <w:rPr>
          <w:rFonts w:ascii="Arial"/>
          <w:color w:val="000000"/>
          <w:sz w:val="14"/>
        </w:rPr>
        <w:t>0</w:t>
      </w:r>
    </w:p>
    <w:p w14:paraId="29CCBFC9" w14:textId="77777777" w:rsidR="00AB04AF" w:rsidRDefault="00AB04AF" w:rsidP="00AB04AF">
      <w:pPr>
        <w:framePr w:w="317" w:wrap="auto" w:hAnchor="text" w:x="8825" w:y="6426"/>
        <w:widowControl w:val="0"/>
        <w:autoSpaceDE w:val="0"/>
        <w:autoSpaceDN w:val="0"/>
        <w:spacing w:before="17" w:after="0" w:line="156" w:lineRule="exact"/>
        <w:jc w:val="left"/>
        <w:rPr>
          <w:rFonts w:ascii="Arial"/>
          <w:color w:val="000000"/>
          <w:sz w:val="14"/>
        </w:rPr>
      </w:pPr>
      <w:r>
        <w:rPr>
          <w:rFonts w:ascii="Arial"/>
          <w:color w:val="000000"/>
          <w:sz w:val="14"/>
        </w:rPr>
        <w:t>0</w:t>
      </w:r>
    </w:p>
    <w:p w14:paraId="2EE64E39" w14:textId="77777777" w:rsidR="00AB04AF" w:rsidRDefault="00AB04AF" w:rsidP="00AB04AF">
      <w:pPr>
        <w:framePr w:w="317" w:wrap="auto" w:hAnchor="text" w:x="8825" w:y="6426"/>
        <w:widowControl w:val="0"/>
        <w:autoSpaceDE w:val="0"/>
        <w:autoSpaceDN w:val="0"/>
        <w:spacing w:before="17" w:after="0" w:line="156" w:lineRule="exact"/>
        <w:jc w:val="left"/>
        <w:rPr>
          <w:rFonts w:ascii="Arial"/>
          <w:color w:val="000000"/>
          <w:sz w:val="14"/>
        </w:rPr>
      </w:pPr>
      <w:r>
        <w:rPr>
          <w:rFonts w:ascii="Arial"/>
          <w:color w:val="000000"/>
          <w:sz w:val="14"/>
        </w:rPr>
        <w:t>0</w:t>
      </w:r>
    </w:p>
    <w:p w14:paraId="5453B021" w14:textId="77777777" w:rsidR="00AB04AF" w:rsidRDefault="00AB04AF" w:rsidP="00AB04AF">
      <w:pPr>
        <w:framePr w:w="317" w:wrap="auto" w:hAnchor="text" w:x="8825" w:y="6426"/>
        <w:widowControl w:val="0"/>
        <w:autoSpaceDE w:val="0"/>
        <w:autoSpaceDN w:val="0"/>
        <w:spacing w:before="17" w:after="0" w:line="156" w:lineRule="exact"/>
        <w:jc w:val="left"/>
        <w:rPr>
          <w:rFonts w:ascii="Arial"/>
          <w:color w:val="000000"/>
          <w:sz w:val="14"/>
        </w:rPr>
      </w:pPr>
      <w:r>
        <w:rPr>
          <w:rFonts w:ascii="Arial"/>
          <w:color w:val="000000"/>
          <w:sz w:val="14"/>
        </w:rPr>
        <w:t>0</w:t>
      </w:r>
    </w:p>
    <w:p w14:paraId="2998D082" w14:textId="77777777" w:rsidR="00AB04AF" w:rsidRDefault="00AB04AF" w:rsidP="00AB04AF">
      <w:pPr>
        <w:framePr w:w="550" w:wrap="auto" w:hAnchor="text" w:x="8594" w:y="7117"/>
        <w:widowControl w:val="0"/>
        <w:autoSpaceDE w:val="0"/>
        <w:autoSpaceDN w:val="0"/>
        <w:spacing w:before="0" w:after="0" w:line="156" w:lineRule="exact"/>
        <w:jc w:val="left"/>
        <w:rPr>
          <w:rFonts w:ascii="Arial"/>
          <w:color w:val="000000"/>
          <w:sz w:val="14"/>
        </w:rPr>
      </w:pPr>
      <w:r>
        <w:rPr>
          <w:rFonts w:ascii="Arial"/>
          <w:color w:val="000000"/>
          <w:spacing w:val="-1"/>
          <w:sz w:val="14"/>
        </w:rPr>
        <w:t>5425</w:t>
      </w:r>
    </w:p>
    <w:p w14:paraId="6683E1FE" w14:textId="77777777" w:rsidR="00AB04AF" w:rsidRDefault="00AB04AF" w:rsidP="00AB04AF">
      <w:pPr>
        <w:framePr w:w="550" w:wrap="auto" w:hAnchor="text" w:x="8594" w:y="7117"/>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6C81B426" w14:textId="77777777" w:rsidR="00AB04AF" w:rsidRDefault="00AB04AF" w:rsidP="00AB04AF">
      <w:pPr>
        <w:framePr w:w="550" w:wrap="auto" w:hAnchor="text" w:x="8594" w:y="7117"/>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46E8FEB4" w14:textId="77777777" w:rsidR="00AB04AF" w:rsidRDefault="00AB04AF" w:rsidP="00AB04AF">
      <w:pPr>
        <w:framePr w:w="550" w:wrap="auto" w:hAnchor="text" w:x="8594" w:y="7117"/>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7380249E" w14:textId="77777777" w:rsidR="00AB04AF" w:rsidRDefault="00AB04AF" w:rsidP="00AB04AF">
      <w:pPr>
        <w:framePr w:w="550" w:wrap="auto" w:hAnchor="text" w:x="8594" w:y="7117"/>
        <w:widowControl w:val="0"/>
        <w:autoSpaceDE w:val="0"/>
        <w:autoSpaceDN w:val="0"/>
        <w:spacing w:before="17" w:after="0" w:line="156" w:lineRule="exact"/>
        <w:jc w:val="left"/>
        <w:rPr>
          <w:rFonts w:ascii="Arial"/>
          <w:color w:val="000000"/>
          <w:sz w:val="14"/>
        </w:rPr>
      </w:pPr>
      <w:r>
        <w:rPr>
          <w:rFonts w:ascii="Arial"/>
          <w:color w:val="000000"/>
          <w:spacing w:val="-1"/>
          <w:sz w:val="14"/>
        </w:rPr>
        <w:t>9515</w:t>
      </w:r>
    </w:p>
    <w:p w14:paraId="1609AA73" w14:textId="77777777" w:rsidR="00AB04AF" w:rsidRDefault="00AB04AF" w:rsidP="00AB04AF">
      <w:pPr>
        <w:framePr w:w="1249" w:wrap="auto" w:hAnchor="text" w:x="9166" w:y="7464"/>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není</w:t>
      </w:r>
      <w:r>
        <w:rPr>
          <w:rFonts w:ascii="Arial"/>
          <w:color w:val="000000"/>
          <w:spacing w:val="-3"/>
          <w:sz w:val="14"/>
        </w:rPr>
        <w:t xml:space="preserve"> </w:t>
      </w:r>
      <w:r>
        <w:rPr>
          <w:rFonts w:ascii="Arial"/>
          <w:color w:val="000000"/>
          <w:sz w:val="14"/>
        </w:rPr>
        <w:t>ve</w:t>
      </w:r>
      <w:r>
        <w:rPr>
          <w:rFonts w:ascii="Arial"/>
          <w:color w:val="000000"/>
          <w:spacing w:val="-1"/>
          <w:sz w:val="14"/>
        </w:rPr>
        <w:t xml:space="preserve"> </w:t>
      </w:r>
      <w:r>
        <w:rPr>
          <w:rFonts w:ascii="Arial" w:hAnsi="Arial" w:cs="Arial"/>
          <w:color w:val="000000"/>
          <w:sz w:val="14"/>
        </w:rPr>
        <w:t>smlouvě</w:t>
      </w:r>
    </w:p>
    <w:p w14:paraId="0BDCCABB" w14:textId="77777777" w:rsidR="00AB04AF" w:rsidRDefault="00AB04AF" w:rsidP="00AB04AF">
      <w:pPr>
        <w:framePr w:w="1249" w:wrap="auto" w:hAnchor="text" w:x="9166" w:y="7464"/>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není</w:t>
      </w:r>
      <w:r>
        <w:rPr>
          <w:rFonts w:ascii="Arial"/>
          <w:color w:val="000000"/>
          <w:spacing w:val="-3"/>
          <w:sz w:val="14"/>
        </w:rPr>
        <w:t xml:space="preserve"> </w:t>
      </w:r>
      <w:r>
        <w:rPr>
          <w:rFonts w:ascii="Arial"/>
          <w:color w:val="000000"/>
          <w:sz w:val="14"/>
        </w:rPr>
        <w:t>ve</w:t>
      </w:r>
      <w:r>
        <w:rPr>
          <w:rFonts w:ascii="Arial"/>
          <w:color w:val="000000"/>
          <w:spacing w:val="-1"/>
          <w:sz w:val="14"/>
        </w:rPr>
        <w:t xml:space="preserve"> </w:t>
      </w:r>
      <w:r>
        <w:rPr>
          <w:rFonts w:ascii="Arial" w:hAnsi="Arial" w:cs="Arial"/>
          <w:color w:val="000000"/>
          <w:sz w:val="14"/>
        </w:rPr>
        <w:t>smlouvě</w:t>
      </w:r>
    </w:p>
    <w:p w14:paraId="305A3051" w14:textId="77777777" w:rsidR="00AB04AF" w:rsidRDefault="00AB04AF" w:rsidP="00AB04AF">
      <w:pPr>
        <w:framePr w:w="7039" w:wrap="auto" w:hAnchor="text" w:x="1171" w:y="8500"/>
        <w:widowControl w:val="0"/>
        <w:autoSpaceDE w:val="0"/>
        <w:autoSpaceDN w:val="0"/>
        <w:spacing w:before="0" w:after="0" w:line="156" w:lineRule="exact"/>
        <w:jc w:val="left"/>
        <w:rPr>
          <w:rFonts w:ascii="Arial"/>
          <w:b/>
          <w:color w:val="000000"/>
          <w:sz w:val="14"/>
        </w:rPr>
      </w:pPr>
      <w:proofErr w:type="gramStart"/>
      <w:r>
        <w:rPr>
          <w:rFonts w:ascii="Arial"/>
          <w:b/>
          <w:color w:val="000000"/>
          <w:spacing w:val="-1"/>
          <w:sz w:val="14"/>
        </w:rPr>
        <w:t>Odpady</w:t>
      </w:r>
      <w:r>
        <w:rPr>
          <w:rFonts w:ascii="Arial"/>
          <w:b/>
          <w:color w:val="000000"/>
          <w:spacing w:val="-4"/>
          <w:sz w:val="14"/>
        </w:rPr>
        <w:t xml:space="preserve"> </w:t>
      </w:r>
      <w:r>
        <w:rPr>
          <w:rFonts w:ascii="Arial"/>
          <w:b/>
          <w:color w:val="000000"/>
          <w:sz w:val="14"/>
        </w:rPr>
        <w:t>-</w:t>
      </w:r>
      <w:r>
        <w:rPr>
          <w:rFonts w:ascii="Arial"/>
          <w:b/>
          <w:color w:val="000000"/>
          <w:spacing w:val="-2"/>
          <w:sz w:val="14"/>
        </w:rPr>
        <w:t xml:space="preserve"> </w:t>
      </w:r>
      <w:r>
        <w:rPr>
          <w:rFonts w:ascii="Arial"/>
          <w:b/>
          <w:color w:val="000000"/>
          <w:spacing w:val="-1"/>
          <w:sz w:val="14"/>
        </w:rPr>
        <w:t>navrhuji</w:t>
      </w:r>
      <w:proofErr w:type="gramEnd"/>
      <w:r>
        <w:rPr>
          <w:rFonts w:ascii="Arial"/>
          <w:b/>
          <w:color w:val="000000"/>
          <w:sz w:val="14"/>
        </w:rPr>
        <w:t xml:space="preserve"> </w:t>
      </w:r>
      <w:r>
        <w:rPr>
          <w:rFonts w:ascii="Arial"/>
          <w:b/>
          <w:color w:val="000000"/>
          <w:spacing w:val="-1"/>
          <w:sz w:val="14"/>
        </w:rPr>
        <w:t>tedy</w:t>
      </w:r>
      <w:r>
        <w:rPr>
          <w:rFonts w:ascii="Arial"/>
          <w:b/>
          <w:color w:val="000000"/>
          <w:spacing w:val="-5"/>
          <w:sz w:val="14"/>
        </w:rPr>
        <w:t xml:space="preserve"> </w:t>
      </w:r>
      <w:r>
        <w:rPr>
          <w:rFonts w:ascii="Arial"/>
          <w:b/>
          <w:color w:val="000000"/>
          <w:spacing w:val="-1"/>
          <w:sz w:val="14"/>
        </w:rPr>
        <w:t>nechat</w:t>
      </w:r>
      <w:r>
        <w:rPr>
          <w:rFonts w:ascii="Arial"/>
          <w:b/>
          <w:color w:val="000000"/>
          <w:sz w:val="14"/>
        </w:rPr>
        <w:t xml:space="preserve"> </w:t>
      </w:r>
      <w:r>
        <w:rPr>
          <w:rFonts w:ascii="Arial"/>
          <w:b/>
          <w:color w:val="000000"/>
          <w:spacing w:val="-1"/>
          <w:sz w:val="14"/>
        </w:rPr>
        <w:t xml:space="preserve">zcela </w:t>
      </w:r>
      <w:r>
        <w:rPr>
          <w:rFonts w:ascii="Arial"/>
          <w:b/>
          <w:color w:val="000000"/>
          <w:sz w:val="14"/>
        </w:rPr>
        <w:t>mimo</w:t>
      </w:r>
      <w:r>
        <w:rPr>
          <w:rFonts w:ascii="Arial"/>
          <w:b/>
          <w:color w:val="000000"/>
          <w:spacing w:val="-2"/>
          <w:sz w:val="14"/>
        </w:rPr>
        <w:t xml:space="preserve"> </w:t>
      </w:r>
      <w:r>
        <w:rPr>
          <w:rFonts w:ascii="Arial"/>
          <w:b/>
          <w:color w:val="000000"/>
          <w:spacing w:val="-1"/>
          <w:sz w:val="14"/>
        </w:rPr>
        <w:t xml:space="preserve">smlouvu </w:t>
      </w:r>
      <w:r>
        <w:rPr>
          <w:rFonts w:ascii="Arial"/>
          <w:b/>
          <w:color w:val="000000"/>
          <w:sz w:val="14"/>
        </w:rPr>
        <w:t>a</w:t>
      </w:r>
      <w:r>
        <w:rPr>
          <w:rFonts w:ascii="Arial"/>
          <w:b/>
          <w:color w:val="000000"/>
          <w:spacing w:val="-2"/>
          <w:sz w:val="14"/>
        </w:rPr>
        <w:t xml:space="preserve"> </w:t>
      </w:r>
      <w:r>
        <w:rPr>
          <w:rFonts w:ascii="Arial" w:hAnsi="Arial" w:cs="Arial"/>
          <w:b/>
          <w:color w:val="000000"/>
          <w:spacing w:val="-1"/>
          <w:sz w:val="14"/>
        </w:rPr>
        <w:t>případně</w:t>
      </w:r>
      <w:r>
        <w:rPr>
          <w:rFonts w:ascii="Arial"/>
          <w:b/>
          <w:color w:val="000000"/>
          <w:spacing w:val="-1"/>
          <w:sz w:val="14"/>
        </w:rPr>
        <w:t xml:space="preserve"> </w:t>
      </w:r>
      <w:r>
        <w:rPr>
          <w:rFonts w:ascii="Arial" w:hAnsi="Arial" w:cs="Arial"/>
          <w:b/>
          <w:color w:val="000000"/>
          <w:spacing w:val="-1"/>
          <w:sz w:val="14"/>
        </w:rPr>
        <w:t>řešit</w:t>
      </w:r>
      <w:r>
        <w:rPr>
          <w:rFonts w:ascii="Arial"/>
          <w:b/>
          <w:color w:val="000000"/>
          <w:spacing w:val="-1"/>
          <w:sz w:val="14"/>
        </w:rPr>
        <w:t xml:space="preserve"> dle </w:t>
      </w:r>
      <w:r>
        <w:rPr>
          <w:rFonts w:ascii="Arial" w:hAnsi="Arial" w:cs="Arial"/>
          <w:b/>
          <w:color w:val="000000"/>
          <w:spacing w:val="-1"/>
          <w:sz w:val="14"/>
        </w:rPr>
        <w:t>potřeby</w:t>
      </w:r>
      <w:r>
        <w:rPr>
          <w:rFonts w:ascii="Arial"/>
          <w:b/>
          <w:color w:val="000000"/>
          <w:spacing w:val="-6"/>
          <w:sz w:val="14"/>
        </w:rPr>
        <w:t xml:space="preserve"> </w:t>
      </w:r>
      <w:r>
        <w:rPr>
          <w:rFonts w:ascii="Arial" w:hAnsi="Arial" w:cs="Arial"/>
          <w:b/>
          <w:color w:val="000000"/>
          <w:spacing w:val="-1"/>
          <w:sz w:val="14"/>
        </w:rPr>
        <w:t>objednávkou</w:t>
      </w:r>
      <w:r>
        <w:rPr>
          <w:rFonts w:ascii="Arial"/>
          <w:b/>
          <w:color w:val="000000"/>
          <w:spacing w:val="-1"/>
          <w:sz w:val="14"/>
        </w:rPr>
        <w:t xml:space="preserve"> dle</w:t>
      </w:r>
      <w:r>
        <w:rPr>
          <w:rFonts w:ascii="Arial"/>
          <w:b/>
          <w:color w:val="000000"/>
          <w:sz w:val="14"/>
        </w:rPr>
        <w:t xml:space="preserve"> </w:t>
      </w:r>
      <w:r>
        <w:rPr>
          <w:rFonts w:ascii="Arial" w:hAnsi="Arial" w:cs="Arial"/>
          <w:b/>
          <w:color w:val="000000"/>
          <w:spacing w:val="-1"/>
          <w:sz w:val="14"/>
        </w:rPr>
        <w:t>ceníku</w:t>
      </w:r>
    </w:p>
    <w:p w14:paraId="0EFC58BD" w14:textId="77777777" w:rsidR="00AB04AF" w:rsidRDefault="00AB04AF" w:rsidP="00AB04AF">
      <w:pPr>
        <w:framePr w:w="596" w:wrap="auto" w:hAnchor="text" w:x="1171" w:y="8672"/>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01E4FED0" w14:textId="77777777" w:rsidR="00AB04AF" w:rsidRDefault="00AB04AF" w:rsidP="00AB04AF">
      <w:pPr>
        <w:framePr w:w="1411" w:wrap="auto" w:hAnchor="text" w:x="4442" w:y="8672"/>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49103539" w14:textId="77777777" w:rsidR="00AB04AF" w:rsidRDefault="00AB04AF" w:rsidP="00AB04AF">
      <w:pPr>
        <w:framePr w:w="658" w:wrap="auto" w:hAnchor="text" w:x="5834" w:y="8672"/>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0DD6A660" w14:textId="77777777" w:rsidR="00AB04AF" w:rsidRDefault="00AB04AF" w:rsidP="00AB04AF">
      <w:pPr>
        <w:framePr w:w="694" w:wrap="auto" w:hAnchor="text" w:x="6770" w:y="8672"/>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7EB9731C" w14:textId="77777777" w:rsidR="00AB04AF" w:rsidRDefault="00AB04AF" w:rsidP="00AB04AF">
      <w:pPr>
        <w:framePr w:w="1480" w:wrap="auto" w:hAnchor="text" w:x="7466" w:y="8672"/>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2B81E8E4" w14:textId="77777777" w:rsidR="00AB04AF" w:rsidRDefault="00AB04AF" w:rsidP="00AB04AF">
      <w:pPr>
        <w:framePr w:w="3193" w:wrap="auto" w:hAnchor="text" w:x="1171" w:y="8845"/>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fyzické</w:t>
      </w:r>
      <w:r>
        <w:rPr>
          <w:rFonts w:ascii="Arial"/>
          <w:color w:val="000000"/>
          <w:spacing w:val="-2"/>
          <w:sz w:val="14"/>
        </w:rPr>
        <w:t xml:space="preserve"> </w:t>
      </w:r>
      <w:r>
        <w:rPr>
          <w:rFonts w:ascii="Arial"/>
          <w:color w:val="000000"/>
          <w:sz w:val="14"/>
        </w:rPr>
        <w:t>kontroly</w:t>
      </w:r>
      <w:r>
        <w:rPr>
          <w:rFonts w:ascii="Arial"/>
          <w:color w:val="000000"/>
          <w:spacing w:val="-6"/>
          <w:sz w:val="14"/>
        </w:rPr>
        <w:t xml:space="preserve"> </w:t>
      </w:r>
      <w:r>
        <w:rPr>
          <w:rFonts w:ascii="Arial" w:hAnsi="Arial" w:cs="Arial"/>
          <w:color w:val="000000"/>
          <w:spacing w:val="-1"/>
          <w:sz w:val="14"/>
        </w:rPr>
        <w:t>třídění</w:t>
      </w:r>
      <w:r>
        <w:rPr>
          <w:rFonts w:ascii="Arial"/>
          <w:color w:val="000000"/>
          <w:spacing w:val="-2"/>
          <w:sz w:val="14"/>
        </w:rPr>
        <w:t xml:space="preserve"> </w:t>
      </w:r>
      <w:r>
        <w:rPr>
          <w:rFonts w:ascii="Arial" w:hAnsi="Arial" w:cs="Arial"/>
          <w:color w:val="000000"/>
          <w:spacing w:val="-1"/>
          <w:sz w:val="14"/>
        </w:rPr>
        <w:t>odpadů</w:t>
      </w:r>
    </w:p>
    <w:p w14:paraId="31D04613"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vedení</w:t>
      </w:r>
      <w:r>
        <w:rPr>
          <w:rFonts w:ascii="Arial"/>
          <w:color w:val="000000"/>
          <w:spacing w:val="-2"/>
          <w:sz w:val="14"/>
        </w:rPr>
        <w:t xml:space="preserve"> </w:t>
      </w:r>
      <w:r>
        <w:rPr>
          <w:rFonts w:ascii="Arial" w:hAnsi="Arial" w:cs="Arial"/>
          <w:color w:val="000000"/>
          <w:spacing w:val="-1"/>
          <w:sz w:val="14"/>
        </w:rPr>
        <w:t>průběžné</w:t>
      </w:r>
      <w:r>
        <w:rPr>
          <w:rFonts w:ascii="Arial"/>
          <w:color w:val="000000"/>
          <w:sz w:val="14"/>
        </w:rPr>
        <w:t xml:space="preserve"> </w:t>
      </w:r>
      <w:r>
        <w:rPr>
          <w:rFonts w:ascii="Arial"/>
          <w:color w:val="000000"/>
          <w:spacing w:val="-1"/>
          <w:sz w:val="14"/>
        </w:rPr>
        <w:t>evidence</w:t>
      </w:r>
    </w:p>
    <w:p w14:paraId="1E1D192D"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ročního</w:t>
      </w:r>
      <w:r>
        <w:rPr>
          <w:rFonts w:ascii="Arial"/>
          <w:color w:val="000000"/>
          <w:sz w:val="14"/>
        </w:rPr>
        <w:t xml:space="preserve"> </w:t>
      </w:r>
      <w:r>
        <w:rPr>
          <w:rFonts w:ascii="Arial" w:hAnsi="Arial" w:cs="Arial"/>
          <w:color w:val="000000"/>
          <w:spacing w:val="-1"/>
          <w:sz w:val="14"/>
        </w:rPr>
        <w:t>hlášení</w:t>
      </w:r>
    </w:p>
    <w:p w14:paraId="5D5B97C1"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Výkaz</w:t>
      </w:r>
      <w:r>
        <w:rPr>
          <w:rFonts w:ascii="Arial"/>
          <w:color w:val="000000"/>
          <w:spacing w:val="-2"/>
          <w:sz w:val="14"/>
        </w:rPr>
        <w:t xml:space="preserve"> </w:t>
      </w:r>
      <w:r>
        <w:rPr>
          <w:rFonts w:ascii="Arial"/>
          <w:color w:val="000000"/>
          <w:spacing w:val="-3"/>
          <w:sz w:val="14"/>
        </w:rPr>
        <w:t>za</w:t>
      </w:r>
      <w:r>
        <w:rPr>
          <w:rFonts w:ascii="Arial"/>
          <w:color w:val="000000"/>
          <w:spacing w:val="1"/>
          <w:sz w:val="14"/>
        </w:rPr>
        <w:t xml:space="preserve"> </w:t>
      </w:r>
      <w:r>
        <w:rPr>
          <w:rFonts w:ascii="Arial" w:hAnsi="Arial" w:cs="Arial"/>
          <w:color w:val="000000"/>
          <w:spacing w:val="-1"/>
          <w:sz w:val="14"/>
        </w:rPr>
        <w:t>druhotné</w:t>
      </w:r>
      <w:r>
        <w:rPr>
          <w:rFonts w:ascii="Arial"/>
          <w:color w:val="000000"/>
          <w:spacing w:val="-1"/>
          <w:sz w:val="14"/>
        </w:rPr>
        <w:t xml:space="preserve"> suroviny</w:t>
      </w:r>
      <w:r>
        <w:rPr>
          <w:rFonts w:ascii="Arial"/>
          <w:color w:val="000000"/>
          <w:spacing w:val="-5"/>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z w:val="14"/>
        </w:rPr>
        <w:t>vedlejší</w:t>
      </w:r>
      <w:r>
        <w:rPr>
          <w:rFonts w:ascii="Arial"/>
          <w:color w:val="000000"/>
          <w:spacing w:val="-4"/>
          <w:sz w:val="14"/>
        </w:rPr>
        <w:t xml:space="preserve"> </w:t>
      </w:r>
      <w:r>
        <w:rPr>
          <w:rFonts w:ascii="Arial"/>
          <w:color w:val="000000"/>
          <w:sz w:val="14"/>
        </w:rPr>
        <w:t>produkty</w:t>
      </w:r>
    </w:p>
    <w:p w14:paraId="1DD9C119"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zpracovávat</w:t>
      </w:r>
      <w:r>
        <w:rPr>
          <w:rFonts w:ascii="Arial"/>
          <w:color w:val="000000"/>
          <w:spacing w:val="-1"/>
          <w:sz w:val="14"/>
        </w:rPr>
        <w:t xml:space="preserve"> ILNO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značení</w:t>
      </w:r>
      <w:r>
        <w:rPr>
          <w:rFonts w:ascii="Arial"/>
          <w:color w:val="000000"/>
          <w:spacing w:val="-3"/>
          <w:sz w:val="14"/>
        </w:rPr>
        <w:t xml:space="preserve"> </w:t>
      </w:r>
      <w:r>
        <w:rPr>
          <w:rFonts w:ascii="Arial"/>
          <w:color w:val="000000"/>
          <w:sz w:val="14"/>
        </w:rPr>
        <w:t>N</w:t>
      </w:r>
      <w:r>
        <w:rPr>
          <w:rFonts w:ascii="Arial"/>
          <w:color w:val="000000"/>
          <w:spacing w:val="-1"/>
          <w:sz w:val="14"/>
        </w:rPr>
        <w:t xml:space="preserve"> </w:t>
      </w:r>
      <w:r>
        <w:rPr>
          <w:rFonts w:ascii="Arial" w:hAnsi="Arial" w:cs="Arial"/>
          <w:color w:val="000000"/>
          <w:spacing w:val="-1"/>
          <w:sz w:val="14"/>
        </w:rPr>
        <w:t>nádoby</w:t>
      </w:r>
    </w:p>
    <w:p w14:paraId="45D1AAD5"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color w:val="000000"/>
          <w:spacing w:val="-1"/>
          <w:sz w:val="14"/>
        </w:rPr>
        <w:t>ZPO</w:t>
      </w:r>
      <w:r>
        <w:rPr>
          <w:rFonts w:ascii="Arial"/>
          <w:color w:val="000000"/>
          <w:sz w:val="14"/>
        </w:rPr>
        <w:t xml:space="preserve"> a</w:t>
      </w:r>
      <w:r>
        <w:rPr>
          <w:rFonts w:ascii="Arial"/>
          <w:color w:val="000000"/>
          <w:spacing w:val="-2"/>
          <w:sz w:val="14"/>
        </w:rPr>
        <w:t xml:space="preserve"> PIO</w:t>
      </w:r>
    </w:p>
    <w:p w14:paraId="1793838D"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hAnsi="Arial" w:cs="Arial"/>
          <w:color w:val="000000"/>
          <w:sz w:val="14"/>
        </w:rPr>
        <w:t>školení</w:t>
      </w:r>
      <w:r>
        <w:rPr>
          <w:rFonts w:ascii="Arial"/>
          <w:color w:val="000000"/>
          <w:spacing w:val="-3"/>
          <w:sz w:val="14"/>
        </w:rPr>
        <w:t xml:space="preserve"> </w:t>
      </w:r>
      <w:r>
        <w:rPr>
          <w:rFonts w:ascii="Arial" w:hAnsi="Arial" w:cs="Arial"/>
          <w:color w:val="000000"/>
          <w:spacing w:val="-1"/>
          <w:sz w:val="14"/>
        </w:rPr>
        <w:t>zaměstnanců</w:t>
      </w:r>
      <w:r>
        <w:rPr>
          <w:rFonts w:ascii="Arial"/>
          <w:color w:val="000000"/>
          <w:spacing w:val="-1"/>
          <w:sz w:val="14"/>
        </w:rPr>
        <w:t xml:space="preserve"> </w:t>
      </w:r>
      <w:r>
        <w:rPr>
          <w:rFonts w:ascii="Arial" w:hAnsi="Arial" w:cs="Arial"/>
          <w:color w:val="000000"/>
          <w:spacing w:val="-1"/>
          <w:sz w:val="14"/>
        </w:rPr>
        <w:t>ohledně</w:t>
      </w:r>
      <w:r>
        <w:rPr>
          <w:rFonts w:ascii="Arial"/>
          <w:color w:val="000000"/>
          <w:spacing w:val="-1"/>
          <w:sz w:val="14"/>
        </w:rPr>
        <w:t xml:space="preserve"> </w:t>
      </w:r>
      <w:r>
        <w:rPr>
          <w:rFonts w:ascii="Arial" w:hAnsi="Arial" w:cs="Arial"/>
          <w:color w:val="000000"/>
          <w:spacing w:val="-1"/>
          <w:sz w:val="14"/>
        </w:rPr>
        <w:t>třídění</w:t>
      </w:r>
      <w:r>
        <w:rPr>
          <w:rFonts w:ascii="Arial"/>
          <w:color w:val="000000"/>
          <w:spacing w:val="-2"/>
          <w:sz w:val="14"/>
        </w:rPr>
        <w:t xml:space="preserve"> </w:t>
      </w:r>
      <w:r>
        <w:rPr>
          <w:rFonts w:ascii="Arial" w:hAnsi="Arial" w:cs="Arial"/>
          <w:color w:val="000000"/>
          <w:spacing w:val="-1"/>
          <w:sz w:val="14"/>
        </w:rPr>
        <w:t>odpadů</w:t>
      </w:r>
    </w:p>
    <w:p w14:paraId="112A675B"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r>
        <w:rPr>
          <w:rFonts w:ascii="Arial"/>
          <w:color w:val="000000"/>
          <w:spacing w:val="-1"/>
          <w:sz w:val="14"/>
        </w:rPr>
        <w:t xml:space="preserve">Kontrola </w:t>
      </w:r>
      <w:r>
        <w:rPr>
          <w:rFonts w:ascii="Arial"/>
          <w:color w:val="000000"/>
          <w:sz w:val="14"/>
        </w:rPr>
        <w:t>SEPNO</w:t>
      </w:r>
    </w:p>
    <w:p w14:paraId="22CBCB34" w14:textId="77777777" w:rsidR="00AB04AF" w:rsidRDefault="00AB04AF" w:rsidP="00AB04AF">
      <w:pPr>
        <w:framePr w:w="3193" w:wrap="auto" w:hAnchor="text" w:x="1171" w:y="8845"/>
        <w:widowControl w:val="0"/>
        <w:autoSpaceDE w:val="0"/>
        <w:autoSpaceDN w:val="0"/>
        <w:spacing w:before="19" w:after="0" w:line="145" w:lineRule="exact"/>
        <w:jc w:val="left"/>
        <w:rPr>
          <w:rFonts w:ascii="Arial"/>
          <w:color w:val="000000"/>
          <w:sz w:val="13"/>
        </w:rPr>
      </w:pPr>
      <w:r>
        <w:rPr>
          <w:rFonts w:ascii="Arial"/>
          <w:color w:val="000000"/>
          <w:spacing w:val="-2"/>
          <w:sz w:val="13"/>
        </w:rPr>
        <w:t xml:space="preserve">kontroly </w:t>
      </w:r>
      <w:r>
        <w:rPr>
          <w:rFonts w:ascii="Arial" w:hAnsi="Arial" w:cs="Arial"/>
          <w:color w:val="000000"/>
          <w:spacing w:val="-2"/>
          <w:sz w:val="13"/>
        </w:rPr>
        <w:t>ČIŽP</w:t>
      </w:r>
      <w:r>
        <w:rPr>
          <w:rFonts w:ascii="Arial"/>
          <w:color w:val="000000"/>
          <w:spacing w:val="-2"/>
          <w:sz w:val="13"/>
        </w:rPr>
        <w:t xml:space="preserve"> </w:t>
      </w:r>
      <w:r>
        <w:rPr>
          <w:rFonts w:ascii="Arial" w:hAnsi="Arial" w:cs="Arial"/>
          <w:color w:val="000000"/>
          <w:spacing w:val="-1"/>
          <w:sz w:val="13"/>
        </w:rPr>
        <w:t>účast</w:t>
      </w:r>
      <w:r>
        <w:rPr>
          <w:rFonts w:ascii="Arial"/>
          <w:color w:val="000000"/>
          <w:sz w:val="13"/>
        </w:rPr>
        <w:t xml:space="preserve"> </w:t>
      </w:r>
      <w:r>
        <w:rPr>
          <w:rFonts w:ascii="Arial" w:hAnsi="Arial" w:cs="Arial"/>
          <w:color w:val="FF0000"/>
          <w:sz w:val="13"/>
        </w:rPr>
        <w:t>vč.</w:t>
      </w:r>
      <w:r>
        <w:rPr>
          <w:rFonts w:ascii="Arial"/>
          <w:color w:val="FF0000"/>
          <w:sz w:val="13"/>
        </w:rPr>
        <w:t xml:space="preserve"> </w:t>
      </w:r>
      <w:r>
        <w:rPr>
          <w:rFonts w:ascii="Arial" w:hAnsi="Arial" w:cs="Arial"/>
          <w:color w:val="FF0000"/>
          <w:spacing w:val="-1"/>
          <w:sz w:val="13"/>
        </w:rPr>
        <w:t>přípravy</w:t>
      </w:r>
      <w:r>
        <w:rPr>
          <w:rFonts w:ascii="Arial"/>
          <w:color w:val="FF0000"/>
          <w:spacing w:val="-5"/>
          <w:sz w:val="13"/>
        </w:rPr>
        <w:t xml:space="preserve"> </w:t>
      </w:r>
      <w:r>
        <w:rPr>
          <w:rFonts w:ascii="Arial"/>
          <w:color w:val="FF0000"/>
          <w:sz w:val="13"/>
        </w:rPr>
        <w:t>a</w:t>
      </w:r>
      <w:r>
        <w:rPr>
          <w:rFonts w:ascii="Arial"/>
          <w:color w:val="FF0000"/>
          <w:spacing w:val="-3"/>
          <w:sz w:val="13"/>
        </w:rPr>
        <w:t xml:space="preserve"> </w:t>
      </w:r>
      <w:r>
        <w:rPr>
          <w:rFonts w:ascii="Arial" w:hAnsi="Arial" w:cs="Arial"/>
          <w:color w:val="FF0000"/>
          <w:spacing w:val="-3"/>
          <w:sz w:val="13"/>
        </w:rPr>
        <w:t>nápravná</w:t>
      </w:r>
      <w:r>
        <w:rPr>
          <w:rFonts w:ascii="Arial"/>
          <w:color w:val="FF0000"/>
          <w:spacing w:val="-1"/>
          <w:sz w:val="13"/>
        </w:rPr>
        <w:t xml:space="preserve"> </w:t>
      </w:r>
      <w:r>
        <w:rPr>
          <w:rFonts w:ascii="Arial" w:hAnsi="Arial" w:cs="Arial"/>
          <w:color w:val="FF0000"/>
          <w:spacing w:val="-2"/>
          <w:sz w:val="13"/>
        </w:rPr>
        <w:t>opatření</w:t>
      </w:r>
    </w:p>
    <w:p w14:paraId="7F3F45C1" w14:textId="77777777" w:rsidR="00AB04AF" w:rsidRDefault="00AB04AF" w:rsidP="00AB04AF">
      <w:pPr>
        <w:framePr w:w="3193" w:wrap="auto" w:hAnchor="text" w:x="1171" w:y="8845"/>
        <w:widowControl w:val="0"/>
        <w:autoSpaceDE w:val="0"/>
        <w:autoSpaceDN w:val="0"/>
        <w:spacing w:before="26" w:after="0" w:line="156" w:lineRule="exact"/>
        <w:jc w:val="left"/>
        <w:rPr>
          <w:rFonts w:ascii="Arial"/>
          <w:color w:val="000000"/>
          <w:sz w:val="14"/>
        </w:rPr>
      </w:pPr>
      <w:proofErr w:type="spellStart"/>
      <w:r>
        <w:rPr>
          <w:rFonts w:ascii="Arial" w:hAnsi="Arial" w:cs="Arial"/>
          <w:color w:val="000000"/>
          <w:spacing w:val="-1"/>
          <w:sz w:val="14"/>
        </w:rPr>
        <w:t>Zásílání</w:t>
      </w:r>
      <w:proofErr w:type="spellEnd"/>
      <w:r>
        <w:rPr>
          <w:rFonts w:ascii="Arial"/>
          <w:color w:val="000000"/>
          <w:spacing w:val="-2"/>
          <w:sz w:val="14"/>
        </w:rPr>
        <w:t xml:space="preserve"> </w:t>
      </w:r>
      <w:r>
        <w:rPr>
          <w:rFonts w:ascii="Arial"/>
          <w:color w:val="000000"/>
          <w:spacing w:val="-1"/>
          <w:sz w:val="14"/>
        </w:rPr>
        <w:t>novinek</w:t>
      </w:r>
      <w:r>
        <w:rPr>
          <w:rFonts w:ascii="Arial"/>
          <w:color w:val="000000"/>
          <w:spacing w:val="2"/>
          <w:sz w:val="14"/>
        </w:rPr>
        <w:t xml:space="preserve"> </w:t>
      </w:r>
      <w:r>
        <w:rPr>
          <w:rFonts w:ascii="Arial"/>
          <w:color w:val="000000"/>
          <w:sz w:val="14"/>
        </w:rPr>
        <w:t>emailem</w:t>
      </w:r>
    </w:p>
    <w:p w14:paraId="39640256" w14:textId="77777777" w:rsidR="00AB04AF" w:rsidRDefault="00AB04AF" w:rsidP="00AB04AF">
      <w:pPr>
        <w:framePr w:w="3193" w:wrap="auto" w:hAnchor="text" w:x="1171" w:y="8845"/>
        <w:widowControl w:val="0"/>
        <w:autoSpaceDE w:val="0"/>
        <w:autoSpaceDN w:val="0"/>
        <w:spacing w:before="17" w:after="0" w:line="156" w:lineRule="exact"/>
        <w:jc w:val="left"/>
        <w:rPr>
          <w:rFonts w:ascii="Arial"/>
          <w:color w:val="000000"/>
          <w:sz w:val="14"/>
        </w:rPr>
      </w:pPr>
      <w:proofErr w:type="spellStart"/>
      <w:r>
        <w:rPr>
          <w:rFonts w:ascii="Arial" w:hAnsi="Arial" w:cs="Arial"/>
          <w:color w:val="000000"/>
          <w:spacing w:val="-2"/>
          <w:sz w:val="14"/>
        </w:rPr>
        <w:t>žádos</w:t>
      </w:r>
      <w:proofErr w:type="spellEnd"/>
      <w:r>
        <w:rPr>
          <w:rFonts w:ascii="Arial"/>
          <w:color w:val="000000"/>
          <w:spacing w:val="1"/>
          <w:sz w:val="14"/>
        </w:rPr>
        <w:t xml:space="preserve"> </w:t>
      </w:r>
      <w:r>
        <w:rPr>
          <w:rFonts w:ascii="Arial" w:hAnsi="Arial" w:cs="Arial"/>
          <w:color w:val="000000"/>
          <w:spacing w:val="-1"/>
          <w:sz w:val="14"/>
        </w:rPr>
        <w:t>upuštění</w:t>
      </w:r>
      <w:r>
        <w:rPr>
          <w:rFonts w:ascii="Arial"/>
          <w:color w:val="000000"/>
          <w:spacing w:val="-3"/>
          <w:sz w:val="14"/>
        </w:rPr>
        <w:t xml:space="preserve"> </w:t>
      </w:r>
      <w:r>
        <w:rPr>
          <w:rFonts w:ascii="Arial"/>
          <w:color w:val="000000"/>
          <w:sz w:val="14"/>
        </w:rPr>
        <w:t>od</w:t>
      </w:r>
      <w:r>
        <w:rPr>
          <w:rFonts w:ascii="Arial"/>
          <w:color w:val="000000"/>
          <w:spacing w:val="-1"/>
          <w:sz w:val="14"/>
        </w:rPr>
        <w:t xml:space="preserve"> </w:t>
      </w:r>
      <w:r>
        <w:rPr>
          <w:rFonts w:ascii="Arial" w:hAnsi="Arial" w:cs="Arial"/>
          <w:color w:val="000000"/>
          <w:spacing w:val="-1"/>
          <w:sz w:val="14"/>
        </w:rPr>
        <w:t>třídění</w:t>
      </w:r>
    </w:p>
    <w:p w14:paraId="4CBA7595" w14:textId="77777777" w:rsidR="00AB04AF" w:rsidRDefault="00AB04AF" w:rsidP="00AB04AF">
      <w:pPr>
        <w:framePr w:w="1421" w:wrap="auto" w:hAnchor="text" w:x="5470" w:y="8845"/>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83DB4E4"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251478C"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332B2F4"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B082677"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2B86551"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713B636"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3A41EABE"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DD74C8C"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7A06251"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EE86D87" w14:textId="77777777" w:rsidR="00AB04AF" w:rsidRDefault="00AB04AF" w:rsidP="00AB04AF">
      <w:pPr>
        <w:framePr w:w="1421" w:wrap="auto" w:hAnchor="text" w:x="5470"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35BEC569" w14:textId="77777777" w:rsidR="00AB04AF" w:rsidRDefault="00AB04AF" w:rsidP="00AB04AF">
      <w:pPr>
        <w:framePr w:w="317" w:wrap="auto" w:hAnchor="text" w:x="7332" w:y="8845"/>
        <w:widowControl w:val="0"/>
        <w:autoSpaceDE w:val="0"/>
        <w:autoSpaceDN w:val="0"/>
        <w:spacing w:before="0" w:after="0" w:line="156" w:lineRule="exact"/>
        <w:jc w:val="left"/>
        <w:rPr>
          <w:rFonts w:ascii="Arial"/>
          <w:color w:val="000000"/>
          <w:sz w:val="14"/>
        </w:rPr>
      </w:pPr>
      <w:r>
        <w:rPr>
          <w:rFonts w:ascii="Arial"/>
          <w:color w:val="000000"/>
          <w:sz w:val="14"/>
        </w:rPr>
        <w:t>0</w:t>
      </w:r>
    </w:p>
    <w:p w14:paraId="72A8203D" w14:textId="77777777" w:rsidR="00AB04AF" w:rsidRDefault="00AB04AF" w:rsidP="00AB04AF">
      <w:pPr>
        <w:framePr w:w="550" w:wrap="auto" w:hAnchor="text" w:x="8594" w:y="8845"/>
        <w:widowControl w:val="0"/>
        <w:autoSpaceDE w:val="0"/>
        <w:autoSpaceDN w:val="0"/>
        <w:spacing w:before="0" w:after="0" w:line="156" w:lineRule="exact"/>
        <w:ind w:left="230"/>
        <w:jc w:val="left"/>
        <w:rPr>
          <w:rFonts w:ascii="Arial"/>
          <w:color w:val="000000"/>
          <w:sz w:val="14"/>
        </w:rPr>
      </w:pPr>
      <w:r>
        <w:rPr>
          <w:rFonts w:ascii="Arial"/>
          <w:color w:val="000000"/>
          <w:sz w:val="14"/>
        </w:rPr>
        <w:t>0</w:t>
      </w:r>
    </w:p>
    <w:p w14:paraId="36E9AEDC" w14:textId="77777777" w:rsidR="00AB04AF" w:rsidRDefault="00AB04AF" w:rsidP="00AB04AF">
      <w:pPr>
        <w:framePr w:w="550" w:wrap="auto" w:hAnchor="text" w:x="8594" w:y="8845"/>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3DE5FA93" w14:textId="77777777" w:rsidR="00AB04AF" w:rsidRDefault="00AB04AF" w:rsidP="00AB04AF">
      <w:pPr>
        <w:framePr w:w="550" w:wrap="auto" w:hAnchor="text" w:x="8594"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p>
    <w:p w14:paraId="3ACAAC46" w14:textId="77777777" w:rsidR="00AB04AF" w:rsidRDefault="00AB04AF" w:rsidP="00AB04AF">
      <w:pPr>
        <w:framePr w:w="550" w:wrap="auto" w:hAnchor="text" w:x="8594" w:y="8845"/>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0C3FCF3A" w14:textId="77777777" w:rsidR="00AB04AF" w:rsidRDefault="00AB04AF" w:rsidP="00AB04AF">
      <w:pPr>
        <w:framePr w:w="550" w:wrap="auto" w:hAnchor="text" w:x="8594" w:y="8845"/>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06FD96BA" w14:textId="77777777" w:rsidR="00AB04AF" w:rsidRDefault="00AB04AF" w:rsidP="00AB04AF">
      <w:pPr>
        <w:framePr w:w="550" w:wrap="auto" w:hAnchor="text" w:x="8594"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p>
    <w:p w14:paraId="498C08F4" w14:textId="77777777" w:rsidR="00AB04AF" w:rsidRDefault="00AB04AF" w:rsidP="00AB04AF">
      <w:pPr>
        <w:framePr w:w="550" w:wrap="auto" w:hAnchor="text" w:x="8594" w:y="8845"/>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1C405900" w14:textId="77777777" w:rsidR="00AB04AF" w:rsidRDefault="00AB04AF" w:rsidP="00AB04AF">
      <w:pPr>
        <w:framePr w:w="550" w:wrap="auto" w:hAnchor="text" w:x="8594"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p>
    <w:p w14:paraId="6BA31F1A" w14:textId="77777777" w:rsidR="00AB04AF" w:rsidRDefault="00AB04AF" w:rsidP="00AB04AF">
      <w:pPr>
        <w:framePr w:w="550" w:wrap="auto" w:hAnchor="text" w:x="8594" w:y="8845"/>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6BED1AEF" w14:textId="77777777" w:rsidR="00AB04AF" w:rsidRDefault="00AB04AF" w:rsidP="00AB04AF">
      <w:pPr>
        <w:framePr w:w="550" w:wrap="auto" w:hAnchor="text" w:x="8594" w:y="8845"/>
        <w:widowControl w:val="0"/>
        <w:autoSpaceDE w:val="0"/>
        <w:autoSpaceDN w:val="0"/>
        <w:spacing w:before="17" w:after="0" w:line="156" w:lineRule="exact"/>
        <w:jc w:val="left"/>
        <w:rPr>
          <w:rFonts w:ascii="Arial"/>
          <w:color w:val="000000"/>
          <w:sz w:val="14"/>
        </w:rPr>
      </w:pPr>
      <w:r>
        <w:rPr>
          <w:rFonts w:ascii="Arial"/>
          <w:color w:val="000000"/>
          <w:spacing w:val="-1"/>
          <w:sz w:val="14"/>
        </w:rPr>
        <w:t>1090</w:t>
      </w:r>
    </w:p>
    <w:p w14:paraId="022F31A6" w14:textId="77777777" w:rsidR="00AB04AF" w:rsidRDefault="00AB04AF" w:rsidP="00AB04AF">
      <w:pPr>
        <w:framePr w:w="550" w:wrap="auto" w:hAnchor="text" w:x="8594" w:y="8845"/>
        <w:widowControl w:val="0"/>
        <w:autoSpaceDE w:val="0"/>
        <w:autoSpaceDN w:val="0"/>
        <w:spacing w:before="17" w:after="0" w:line="156" w:lineRule="exact"/>
        <w:ind w:left="230"/>
        <w:jc w:val="left"/>
        <w:rPr>
          <w:rFonts w:ascii="Arial"/>
          <w:color w:val="000000"/>
          <w:sz w:val="14"/>
        </w:rPr>
      </w:pPr>
      <w:r>
        <w:rPr>
          <w:rFonts w:ascii="Arial"/>
          <w:color w:val="000000"/>
          <w:sz w:val="14"/>
        </w:rPr>
        <w:t>0</w:t>
      </w:r>
    </w:p>
    <w:p w14:paraId="6790534B" w14:textId="77777777" w:rsidR="00AB04AF" w:rsidRDefault="00AB04AF" w:rsidP="00AB04AF">
      <w:pPr>
        <w:framePr w:w="317" w:wrap="auto" w:hAnchor="text" w:x="7332" w:y="9018"/>
        <w:widowControl w:val="0"/>
        <w:autoSpaceDE w:val="0"/>
        <w:autoSpaceDN w:val="0"/>
        <w:spacing w:before="0" w:after="0" w:line="156" w:lineRule="exact"/>
        <w:jc w:val="left"/>
        <w:rPr>
          <w:rFonts w:ascii="Arial"/>
          <w:color w:val="000000"/>
          <w:sz w:val="14"/>
        </w:rPr>
      </w:pPr>
      <w:r>
        <w:rPr>
          <w:rFonts w:ascii="Arial"/>
          <w:color w:val="000000"/>
          <w:sz w:val="14"/>
        </w:rPr>
        <w:t>0</w:t>
      </w:r>
    </w:p>
    <w:p w14:paraId="26D8419C"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1</w:t>
      </w:r>
    </w:p>
    <w:p w14:paraId="5159D497"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0</w:t>
      </w:r>
    </w:p>
    <w:p w14:paraId="7E3D734D"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0</w:t>
      </w:r>
    </w:p>
    <w:p w14:paraId="167D57FF"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1</w:t>
      </w:r>
    </w:p>
    <w:p w14:paraId="61A59166"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0</w:t>
      </w:r>
    </w:p>
    <w:p w14:paraId="27C7E600"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1</w:t>
      </w:r>
    </w:p>
    <w:p w14:paraId="3ACF4FB6"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0</w:t>
      </w:r>
    </w:p>
    <w:p w14:paraId="3E31DE6C"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1</w:t>
      </w:r>
    </w:p>
    <w:p w14:paraId="1A2E9EE4" w14:textId="77777777" w:rsidR="00AB04AF" w:rsidRDefault="00AB04AF" w:rsidP="00AB04AF">
      <w:pPr>
        <w:framePr w:w="317" w:wrap="auto" w:hAnchor="text" w:x="7332" w:y="9018"/>
        <w:widowControl w:val="0"/>
        <w:autoSpaceDE w:val="0"/>
        <w:autoSpaceDN w:val="0"/>
        <w:spacing w:before="17" w:after="0" w:line="156" w:lineRule="exact"/>
        <w:jc w:val="left"/>
        <w:rPr>
          <w:rFonts w:ascii="Arial"/>
          <w:color w:val="000000"/>
          <w:sz w:val="14"/>
        </w:rPr>
      </w:pPr>
      <w:r>
        <w:rPr>
          <w:rFonts w:ascii="Arial"/>
          <w:color w:val="000000"/>
          <w:sz w:val="14"/>
        </w:rPr>
        <w:t>0</w:t>
      </w:r>
    </w:p>
    <w:p w14:paraId="09925983" w14:textId="77777777" w:rsidR="00AB04AF" w:rsidRDefault="00AB04AF" w:rsidP="00AB04AF">
      <w:pPr>
        <w:framePr w:w="1574" w:wrap="auto" w:hAnchor="text" w:x="1171" w:y="10746"/>
        <w:widowControl w:val="0"/>
        <w:autoSpaceDE w:val="0"/>
        <w:autoSpaceDN w:val="0"/>
        <w:spacing w:before="0"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4E80B168" w14:textId="77777777" w:rsidR="00AB04AF" w:rsidRDefault="00AB04AF" w:rsidP="00AB04AF">
      <w:pPr>
        <w:framePr w:w="1574" w:wrap="auto" w:hAnchor="text" w:x="1171" w:y="10746"/>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3A22D32D" w14:textId="77777777" w:rsidR="00AB04AF" w:rsidRDefault="00AB04AF" w:rsidP="00AB04AF">
      <w:pPr>
        <w:framePr w:w="550" w:wrap="auto" w:hAnchor="text" w:x="8594" w:y="10746"/>
        <w:widowControl w:val="0"/>
        <w:autoSpaceDE w:val="0"/>
        <w:autoSpaceDN w:val="0"/>
        <w:spacing w:before="0" w:after="0" w:line="156" w:lineRule="exact"/>
        <w:jc w:val="left"/>
        <w:rPr>
          <w:rFonts w:ascii="Arial"/>
          <w:color w:val="000000"/>
          <w:sz w:val="14"/>
        </w:rPr>
      </w:pPr>
      <w:r>
        <w:rPr>
          <w:rFonts w:ascii="Arial"/>
          <w:color w:val="000000"/>
          <w:spacing w:val="-1"/>
          <w:sz w:val="14"/>
        </w:rPr>
        <w:t>4360</w:t>
      </w:r>
    </w:p>
    <w:p w14:paraId="650C2A81" w14:textId="77777777" w:rsidR="00AB04AF" w:rsidRDefault="00AB04AF" w:rsidP="00AB04AF">
      <w:pPr>
        <w:framePr w:w="623" w:wrap="auto" w:hAnchor="text" w:x="1171" w:y="11265"/>
        <w:widowControl w:val="0"/>
        <w:autoSpaceDE w:val="0"/>
        <w:autoSpaceDN w:val="0"/>
        <w:spacing w:before="0" w:after="0" w:line="156" w:lineRule="exact"/>
        <w:jc w:val="left"/>
        <w:rPr>
          <w:rFonts w:ascii="Arial"/>
          <w:b/>
          <w:color w:val="000000"/>
          <w:sz w:val="14"/>
        </w:rPr>
      </w:pPr>
      <w:r>
        <w:rPr>
          <w:rFonts w:ascii="Arial" w:hAnsi="Arial" w:cs="Arial"/>
          <w:b/>
          <w:color w:val="000000"/>
          <w:spacing w:val="-2"/>
          <w:sz w:val="14"/>
        </w:rPr>
        <w:t>Ovzduší</w:t>
      </w:r>
    </w:p>
    <w:p w14:paraId="1EC789CE" w14:textId="77777777" w:rsidR="00AB04AF" w:rsidRDefault="00AB04AF" w:rsidP="00AB04AF">
      <w:pPr>
        <w:framePr w:w="596" w:wrap="auto" w:hAnchor="text" w:x="1171" w:y="11437"/>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67FE6FBC" w14:textId="77777777" w:rsidR="00AB04AF" w:rsidRDefault="00AB04AF" w:rsidP="00AB04AF">
      <w:pPr>
        <w:framePr w:w="1411" w:wrap="auto" w:hAnchor="text" w:x="4442" w:y="11437"/>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27117F93" w14:textId="77777777" w:rsidR="00AB04AF" w:rsidRDefault="00AB04AF" w:rsidP="00AB04AF">
      <w:pPr>
        <w:framePr w:w="658" w:wrap="auto" w:hAnchor="text" w:x="5834" w:y="11437"/>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6558030A" w14:textId="77777777" w:rsidR="00AB04AF" w:rsidRDefault="00AB04AF" w:rsidP="00AB04AF">
      <w:pPr>
        <w:framePr w:w="694" w:wrap="auto" w:hAnchor="text" w:x="6770" w:y="11437"/>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7C799243" w14:textId="77777777" w:rsidR="00AB04AF" w:rsidRDefault="00AB04AF" w:rsidP="00AB04AF">
      <w:pPr>
        <w:framePr w:w="1480" w:wrap="auto" w:hAnchor="text" w:x="7466" w:y="11437"/>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5EED094D" w14:textId="77777777" w:rsidR="00AB04AF" w:rsidRDefault="00AB04AF" w:rsidP="00AB04AF">
      <w:pPr>
        <w:framePr w:w="3198" w:wrap="auto" w:hAnchor="text" w:x="1171" w:y="11605"/>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pravidelné</w:t>
      </w:r>
      <w:r>
        <w:rPr>
          <w:rFonts w:ascii="Arial"/>
          <w:color w:val="000000"/>
          <w:spacing w:val="-1"/>
          <w:sz w:val="14"/>
        </w:rPr>
        <w:t xml:space="preserve"> </w:t>
      </w:r>
      <w:proofErr w:type="gramStart"/>
      <w:r>
        <w:rPr>
          <w:rFonts w:ascii="Arial" w:hAnsi="Arial" w:cs="Arial"/>
          <w:color w:val="000000"/>
          <w:spacing w:val="-1"/>
          <w:sz w:val="14"/>
        </w:rPr>
        <w:t>návštěvy</w:t>
      </w:r>
      <w:r>
        <w:rPr>
          <w:rFonts w:ascii="Arial"/>
          <w:color w:val="000000"/>
          <w:spacing w:val="-5"/>
          <w:sz w:val="14"/>
        </w:rPr>
        <w:t xml:space="preserve"> </w:t>
      </w:r>
      <w:r>
        <w:rPr>
          <w:rFonts w:ascii="Arial"/>
          <w:color w:val="000000"/>
          <w:sz w:val="14"/>
        </w:rPr>
        <w:t>-</w:t>
      </w:r>
      <w:r>
        <w:rPr>
          <w:rFonts w:ascii="Arial"/>
          <w:color w:val="000000"/>
          <w:spacing w:val="-2"/>
          <w:sz w:val="14"/>
        </w:rPr>
        <w:t xml:space="preserve"> </w:t>
      </w:r>
      <w:r>
        <w:rPr>
          <w:rFonts w:ascii="Arial"/>
          <w:color w:val="000000"/>
          <w:sz w:val="14"/>
        </w:rPr>
        <w:t>viz</w:t>
      </w:r>
      <w:proofErr w:type="gramEnd"/>
      <w:r>
        <w:rPr>
          <w:rFonts w:ascii="Arial"/>
          <w:color w:val="000000"/>
          <w:spacing w:val="-4"/>
          <w:sz w:val="14"/>
        </w:rPr>
        <w:t xml:space="preserve"> </w:t>
      </w:r>
      <w:r>
        <w:rPr>
          <w:rFonts w:ascii="Arial"/>
          <w:color w:val="000000"/>
          <w:sz w:val="14"/>
        </w:rPr>
        <w:t>BOZP</w:t>
      </w:r>
      <w:r>
        <w:rPr>
          <w:rFonts w:ascii="Arial"/>
          <w:color w:val="FF0000"/>
          <w:spacing w:val="-1"/>
          <w:sz w:val="14"/>
        </w:rPr>
        <w:t>(ODPADY)</w:t>
      </w:r>
    </w:p>
    <w:p w14:paraId="468ABDA4" w14:textId="77777777" w:rsidR="00AB04AF" w:rsidRDefault="00AB04AF" w:rsidP="00AB04AF">
      <w:pPr>
        <w:framePr w:w="3198" w:wrap="auto" w:hAnchor="text" w:x="1171" w:y="11605"/>
        <w:widowControl w:val="0"/>
        <w:autoSpaceDE w:val="0"/>
        <w:autoSpaceDN w:val="0"/>
        <w:spacing w:before="21" w:after="0" w:line="156" w:lineRule="exact"/>
        <w:jc w:val="left"/>
        <w:rPr>
          <w:rFonts w:ascii="Arial"/>
          <w:color w:val="000000"/>
          <w:sz w:val="14"/>
        </w:rPr>
      </w:pPr>
      <w:r>
        <w:rPr>
          <w:rFonts w:ascii="Arial"/>
          <w:color w:val="000000"/>
          <w:spacing w:val="-1"/>
          <w:sz w:val="14"/>
        </w:rPr>
        <w:t>registrace</w:t>
      </w:r>
      <w:r>
        <w:rPr>
          <w:rFonts w:ascii="Arial"/>
          <w:color w:val="000000"/>
          <w:sz w:val="14"/>
        </w:rPr>
        <w:t xml:space="preserve"> </w:t>
      </w:r>
      <w:r>
        <w:rPr>
          <w:rFonts w:ascii="Arial"/>
          <w:color w:val="000000"/>
          <w:spacing w:val="-1"/>
          <w:sz w:val="14"/>
        </w:rPr>
        <w:t>provozovny</w:t>
      </w:r>
      <w:r>
        <w:rPr>
          <w:rFonts w:ascii="Arial"/>
          <w:color w:val="000000"/>
          <w:spacing w:val="-4"/>
          <w:sz w:val="14"/>
        </w:rPr>
        <w:t xml:space="preserve"> </w:t>
      </w:r>
      <w:r>
        <w:rPr>
          <w:rFonts w:ascii="Arial" w:hAnsi="Arial" w:cs="Arial"/>
          <w:color w:val="000000"/>
          <w:spacing w:val="-1"/>
          <w:sz w:val="14"/>
        </w:rPr>
        <w:t>ovzduší</w:t>
      </w:r>
      <w:r>
        <w:rPr>
          <w:rFonts w:ascii="Arial"/>
          <w:color w:val="000000"/>
          <w:spacing w:val="-3"/>
          <w:sz w:val="14"/>
        </w:rPr>
        <w:t xml:space="preserve"> </w:t>
      </w:r>
      <w:r>
        <w:rPr>
          <w:rFonts w:ascii="Arial"/>
          <w:color w:val="000000"/>
          <w:sz w:val="14"/>
        </w:rPr>
        <w:t>v</w:t>
      </w:r>
      <w:r>
        <w:rPr>
          <w:rFonts w:ascii="Arial"/>
          <w:color w:val="000000"/>
          <w:spacing w:val="-1"/>
          <w:sz w:val="14"/>
        </w:rPr>
        <w:t xml:space="preserve"> </w:t>
      </w:r>
      <w:r>
        <w:rPr>
          <w:rFonts w:ascii="Arial" w:hAnsi="Arial" w:cs="Arial"/>
          <w:color w:val="000000"/>
          <w:spacing w:val="-1"/>
          <w:sz w:val="14"/>
        </w:rPr>
        <w:t>CRŽP</w:t>
      </w:r>
    </w:p>
    <w:p w14:paraId="539A2148" w14:textId="77777777" w:rsidR="00AB04AF" w:rsidRDefault="00AB04AF" w:rsidP="00AB04AF">
      <w:pPr>
        <w:framePr w:w="3198" w:wrap="auto" w:hAnchor="text" w:x="1171" w:y="11605"/>
        <w:widowControl w:val="0"/>
        <w:autoSpaceDE w:val="0"/>
        <w:autoSpaceDN w:val="0"/>
        <w:spacing w:before="13" w:after="0" w:line="156" w:lineRule="exact"/>
        <w:jc w:val="left"/>
        <w:rPr>
          <w:rFonts w:ascii="Arial"/>
          <w:color w:val="000000"/>
          <w:sz w:val="14"/>
        </w:rPr>
      </w:pPr>
      <w:r>
        <w:rPr>
          <w:rFonts w:ascii="Arial" w:hAnsi="Arial" w:cs="Arial"/>
          <w:color w:val="000000"/>
          <w:spacing w:val="-1"/>
          <w:sz w:val="14"/>
        </w:rPr>
        <w:t>regulované</w:t>
      </w:r>
      <w:r>
        <w:rPr>
          <w:rFonts w:ascii="Arial"/>
          <w:color w:val="000000"/>
          <w:spacing w:val="-1"/>
          <w:sz w:val="14"/>
        </w:rPr>
        <w:t xml:space="preserve"> </w:t>
      </w:r>
      <w:r>
        <w:rPr>
          <w:rFonts w:ascii="Arial" w:hAnsi="Arial" w:cs="Arial"/>
          <w:color w:val="000000"/>
          <w:sz w:val="14"/>
        </w:rPr>
        <w:t>látky</w:t>
      </w:r>
      <w:r>
        <w:rPr>
          <w:rFonts w:ascii="Arial"/>
          <w:color w:val="000000"/>
          <w:spacing w:val="-6"/>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z w:val="14"/>
        </w:rPr>
        <w:t>skleníkové</w:t>
      </w:r>
      <w:r>
        <w:rPr>
          <w:rFonts w:ascii="Arial"/>
          <w:color w:val="000000"/>
          <w:spacing w:val="-1"/>
          <w:sz w:val="14"/>
        </w:rPr>
        <w:t xml:space="preserve"> </w:t>
      </w:r>
      <w:r>
        <w:rPr>
          <w:rFonts w:ascii="Arial"/>
          <w:color w:val="000000"/>
          <w:spacing w:val="-2"/>
          <w:sz w:val="14"/>
        </w:rPr>
        <w:t>plyny</w:t>
      </w:r>
      <w:r>
        <w:rPr>
          <w:rFonts w:ascii="Arial"/>
          <w:color w:val="000000"/>
          <w:spacing w:val="-4"/>
          <w:sz w:val="14"/>
        </w:rPr>
        <w:t xml:space="preserve"> </w:t>
      </w:r>
      <w:r>
        <w:rPr>
          <w:rFonts w:ascii="Arial"/>
          <w:color w:val="000000"/>
          <w:spacing w:val="-2"/>
          <w:sz w:val="14"/>
        </w:rPr>
        <w:t>F-plyny</w:t>
      </w:r>
      <w:r>
        <w:rPr>
          <w:rFonts w:ascii="Arial"/>
          <w:color w:val="000000"/>
          <w:spacing w:val="-5"/>
          <w:sz w:val="14"/>
        </w:rPr>
        <w:t xml:space="preserve"> </w:t>
      </w:r>
      <w:r>
        <w:rPr>
          <w:rFonts w:ascii="Arial"/>
          <w:color w:val="000000"/>
          <w:sz w:val="14"/>
        </w:rPr>
        <w:t>-</w:t>
      </w:r>
    </w:p>
    <w:p w14:paraId="5AFBA5CA" w14:textId="77777777" w:rsidR="00AB04AF" w:rsidRDefault="00AB04AF" w:rsidP="00AB04AF">
      <w:pPr>
        <w:framePr w:w="3198" w:wrap="auto" w:hAnchor="text" w:x="1171" w:y="11605"/>
        <w:widowControl w:val="0"/>
        <w:autoSpaceDE w:val="0"/>
        <w:autoSpaceDN w:val="0"/>
        <w:spacing w:before="17" w:after="0" w:line="156" w:lineRule="exact"/>
        <w:jc w:val="left"/>
        <w:rPr>
          <w:rFonts w:ascii="Arial"/>
          <w:color w:val="000000"/>
          <w:sz w:val="14"/>
        </w:rPr>
      </w:pPr>
      <w:r>
        <w:rPr>
          <w:rFonts w:ascii="Arial"/>
          <w:color w:val="000000"/>
          <w:spacing w:val="-1"/>
          <w:sz w:val="14"/>
        </w:rPr>
        <w:t>seznam, kontroly,</w:t>
      </w:r>
      <w:r>
        <w:rPr>
          <w:rFonts w:ascii="Arial"/>
          <w:color w:val="000000"/>
          <w:sz w:val="14"/>
        </w:rPr>
        <w:t xml:space="preserve"> administrativa</w:t>
      </w:r>
    </w:p>
    <w:p w14:paraId="03142009" w14:textId="77777777" w:rsidR="00AB04AF" w:rsidRDefault="00AB04AF" w:rsidP="00AB04AF">
      <w:pPr>
        <w:framePr w:w="3198" w:wrap="auto" w:hAnchor="text" w:x="1171" w:y="11605"/>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color w:val="000000"/>
          <w:sz w:val="14"/>
        </w:rPr>
        <w:t>SPE</w:t>
      </w:r>
      <w:r>
        <w:rPr>
          <w:rFonts w:ascii="Arial"/>
          <w:color w:val="000000"/>
          <w:spacing w:val="-1"/>
          <w:sz w:val="14"/>
        </w:rPr>
        <w:t xml:space="preserve"> nebo</w:t>
      </w:r>
      <w:r>
        <w:rPr>
          <w:rFonts w:ascii="Arial"/>
          <w:color w:val="000000"/>
          <w:sz w:val="14"/>
        </w:rPr>
        <w:t xml:space="preserve"> </w:t>
      </w:r>
      <w:r>
        <w:rPr>
          <w:rFonts w:ascii="Arial" w:hAnsi="Arial" w:cs="Arial"/>
          <w:color w:val="000000"/>
          <w:spacing w:val="-1"/>
          <w:sz w:val="14"/>
        </w:rPr>
        <w:t>přehledu</w:t>
      </w:r>
      <w:r>
        <w:rPr>
          <w:rFonts w:ascii="Arial"/>
          <w:color w:val="000000"/>
          <w:spacing w:val="-1"/>
          <w:sz w:val="14"/>
        </w:rPr>
        <w:t xml:space="preserve"> </w:t>
      </w:r>
      <w:proofErr w:type="spellStart"/>
      <w:r>
        <w:rPr>
          <w:rFonts w:ascii="Arial"/>
          <w:color w:val="000000"/>
          <w:spacing w:val="-1"/>
          <w:sz w:val="14"/>
        </w:rPr>
        <w:t>nevyjm</w:t>
      </w:r>
      <w:proofErr w:type="spellEnd"/>
      <w:r>
        <w:rPr>
          <w:rFonts w:ascii="Arial"/>
          <w:color w:val="000000"/>
          <w:spacing w:val="-1"/>
          <w:sz w:val="14"/>
        </w:rPr>
        <w:t>.</w:t>
      </w:r>
      <w:r>
        <w:rPr>
          <w:rFonts w:ascii="Arial"/>
          <w:color w:val="000000"/>
          <w:sz w:val="14"/>
        </w:rPr>
        <w:t xml:space="preserve"> </w:t>
      </w:r>
      <w:r>
        <w:rPr>
          <w:rFonts w:ascii="Arial" w:hAnsi="Arial" w:cs="Arial"/>
          <w:color w:val="000000"/>
          <w:spacing w:val="-1"/>
          <w:sz w:val="14"/>
        </w:rPr>
        <w:t>zdrojů</w:t>
      </w:r>
      <w:r>
        <w:rPr>
          <w:rFonts w:ascii="Arial"/>
          <w:color w:val="000000"/>
          <w:sz w:val="14"/>
        </w:rPr>
        <w:t xml:space="preserve"> +</w:t>
      </w:r>
    </w:p>
    <w:p w14:paraId="361DB118" w14:textId="77777777" w:rsidR="00AB04AF" w:rsidRDefault="00AB04AF" w:rsidP="00AB04AF">
      <w:pPr>
        <w:framePr w:w="3198" w:wrap="auto" w:hAnchor="text" w:x="1171" w:y="11605"/>
        <w:widowControl w:val="0"/>
        <w:autoSpaceDE w:val="0"/>
        <w:autoSpaceDN w:val="0"/>
        <w:spacing w:before="17" w:after="0" w:line="156" w:lineRule="exact"/>
        <w:jc w:val="left"/>
        <w:rPr>
          <w:rFonts w:ascii="Arial"/>
          <w:color w:val="000000"/>
          <w:sz w:val="14"/>
        </w:rPr>
      </w:pPr>
      <w:r>
        <w:rPr>
          <w:rFonts w:ascii="Arial"/>
          <w:color w:val="000000"/>
          <w:spacing w:val="-1"/>
          <w:sz w:val="14"/>
        </w:rPr>
        <w:t>bilance</w:t>
      </w:r>
    </w:p>
    <w:p w14:paraId="2C1FA590" w14:textId="77777777" w:rsidR="00AB04AF" w:rsidRDefault="00AB04AF" w:rsidP="00AB04AF">
      <w:pPr>
        <w:framePr w:w="3198" w:wrap="auto" w:hAnchor="text" w:x="1171" w:y="11605"/>
        <w:widowControl w:val="0"/>
        <w:autoSpaceDE w:val="0"/>
        <w:autoSpaceDN w:val="0"/>
        <w:spacing w:before="21"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proofErr w:type="spellStart"/>
      <w:r>
        <w:rPr>
          <w:rFonts w:ascii="Arial"/>
          <w:color w:val="000000"/>
          <w:sz w:val="14"/>
        </w:rPr>
        <w:t>POPLatku</w:t>
      </w:r>
      <w:proofErr w:type="spellEnd"/>
      <w:r>
        <w:rPr>
          <w:rFonts w:ascii="Arial"/>
          <w:color w:val="000000"/>
          <w:spacing w:val="-1"/>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z w:val="14"/>
        </w:rPr>
        <w:t>SPE</w:t>
      </w:r>
    </w:p>
    <w:p w14:paraId="551F4680" w14:textId="77777777" w:rsidR="00AB04AF" w:rsidRDefault="00AB04AF" w:rsidP="00AB04AF">
      <w:pPr>
        <w:framePr w:w="3198" w:wrap="auto" w:hAnchor="text" w:x="1171" w:y="11605"/>
        <w:widowControl w:val="0"/>
        <w:autoSpaceDE w:val="0"/>
        <w:autoSpaceDN w:val="0"/>
        <w:spacing w:before="13"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žádosti</w:t>
      </w:r>
      <w:r>
        <w:rPr>
          <w:rFonts w:ascii="Arial"/>
          <w:color w:val="000000"/>
          <w:spacing w:val="1"/>
          <w:sz w:val="14"/>
        </w:rPr>
        <w:t xml:space="preserve"> </w:t>
      </w:r>
      <w:r>
        <w:rPr>
          <w:rFonts w:ascii="Arial"/>
          <w:color w:val="000000"/>
          <w:sz w:val="14"/>
        </w:rPr>
        <w:t>o</w:t>
      </w:r>
      <w:r>
        <w:rPr>
          <w:rFonts w:ascii="Arial"/>
          <w:color w:val="000000"/>
          <w:spacing w:val="-2"/>
          <w:sz w:val="14"/>
        </w:rPr>
        <w:t xml:space="preserve"> </w:t>
      </w:r>
      <w:r>
        <w:rPr>
          <w:rFonts w:ascii="Arial" w:hAnsi="Arial" w:cs="Arial"/>
          <w:color w:val="000000"/>
          <w:spacing w:val="-1"/>
          <w:sz w:val="14"/>
        </w:rPr>
        <w:t>povolení</w:t>
      </w:r>
      <w:r>
        <w:rPr>
          <w:rFonts w:ascii="Arial"/>
          <w:color w:val="000000"/>
          <w:spacing w:val="-2"/>
          <w:sz w:val="14"/>
        </w:rPr>
        <w:t xml:space="preserve"> </w:t>
      </w:r>
      <w:r>
        <w:rPr>
          <w:rFonts w:ascii="Arial" w:hAnsi="Arial" w:cs="Arial"/>
          <w:color w:val="000000"/>
          <w:spacing w:val="-1"/>
          <w:sz w:val="14"/>
        </w:rPr>
        <w:t>vyjmenovaného</w:t>
      </w:r>
    </w:p>
    <w:p w14:paraId="2BE07764" w14:textId="77777777" w:rsidR="00AB04AF" w:rsidRDefault="00AB04AF" w:rsidP="00AB04AF">
      <w:pPr>
        <w:framePr w:w="3198" w:wrap="auto" w:hAnchor="text" w:x="1171" w:y="11605"/>
        <w:widowControl w:val="0"/>
        <w:autoSpaceDE w:val="0"/>
        <w:autoSpaceDN w:val="0"/>
        <w:spacing w:before="17" w:after="0" w:line="156" w:lineRule="exact"/>
        <w:jc w:val="left"/>
        <w:rPr>
          <w:rFonts w:ascii="Arial"/>
          <w:color w:val="000000"/>
          <w:sz w:val="14"/>
        </w:rPr>
      </w:pPr>
      <w:r>
        <w:rPr>
          <w:rFonts w:ascii="Arial"/>
          <w:color w:val="000000"/>
          <w:spacing w:val="-1"/>
          <w:sz w:val="14"/>
        </w:rPr>
        <w:t>zdroje</w:t>
      </w:r>
    </w:p>
    <w:p w14:paraId="5D50F777" w14:textId="77777777" w:rsidR="00AB04AF" w:rsidRDefault="00AB04AF" w:rsidP="00AB04AF">
      <w:pPr>
        <w:framePr w:w="1421" w:wrap="auto" w:hAnchor="text" w:x="5470" w:y="11610"/>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6327CA8" w14:textId="77777777" w:rsidR="00AB04AF" w:rsidRDefault="00AB04AF" w:rsidP="00AB04AF">
      <w:pPr>
        <w:framePr w:w="1421" w:wrap="auto" w:hAnchor="text" w:x="5470" w:y="11610"/>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59E4E623" w14:textId="77777777" w:rsidR="00AB04AF" w:rsidRDefault="00AB04AF" w:rsidP="00AB04AF">
      <w:pPr>
        <w:framePr w:w="317" w:wrap="auto" w:hAnchor="text" w:x="7332" w:y="11610"/>
        <w:widowControl w:val="0"/>
        <w:autoSpaceDE w:val="0"/>
        <w:autoSpaceDN w:val="0"/>
        <w:spacing w:before="0" w:after="0" w:line="156" w:lineRule="exact"/>
        <w:jc w:val="left"/>
        <w:rPr>
          <w:rFonts w:ascii="Arial"/>
          <w:color w:val="000000"/>
          <w:sz w:val="14"/>
        </w:rPr>
      </w:pPr>
      <w:r>
        <w:rPr>
          <w:rFonts w:ascii="Arial"/>
          <w:color w:val="000000"/>
          <w:sz w:val="14"/>
        </w:rPr>
        <w:t>0</w:t>
      </w:r>
    </w:p>
    <w:p w14:paraId="3D5DB3E4" w14:textId="77777777" w:rsidR="00AB04AF" w:rsidRDefault="00AB04AF" w:rsidP="00AB04AF">
      <w:pPr>
        <w:framePr w:w="317" w:wrap="auto" w:hAnchor="text" w:x="7332" w:y="11610"/>
        <w:widowControl w:val="0"/>
        <w:autoSpaceDE w:val="0"/>
        <w:autoSpaceDN w:val="0"/>
        <w:spacing w:before="17" w:after="0" w:line="156" w:lineRule="exact"/>
        <w:jc w:val="left"/>
        <w:rPr>
          <w:rFonts w:ascii="Arial"/>
          <w:color w:val="000000"/>
          <w:sz w:val="14"/>
        </w:rPr>
      </w:pPr>
      <w:r>
        <w:rPr>
          <w:rFonts w:ascii="Arial"/>
          <w:color w:val="000000"/>
          <w:sz w:val="14"/>
        </w:rPr>
        <w:t>0</w:t>
      </w:r>
    </w:p>
    <w:p w14:paraId="4ECB103D" w14:textId="77777777" w:rsidR="00AB04AF" w:rsidRDefault="00AB04AF" w:rsidP="00AB04AF">
      <w:pPr>
        <w:framePr w:w="317" w:wrap="auto" w:hAnchor="text" w:x="8825" w:y="11610"/>
        <w:widowControl w:val="0"/>
        <w:autoSpaceDE w:val="0"/>
        <w:autoSpaceDN w:val="0"/>
        <w:spacing w:before="0" w:after="0" w:line="156" w:lineRule="exact"/>
        <w:jc w:val="left"/>
        <w:rPr>
          <w:rFonts w:ascii="Arial"/>
          <w:color w:val="000000"/>
          <w:sz w:val="14"/>
        </w:rPr>
      </w:pPr>
      <w:r>
        <w:rPr>
          <w:rFonts w:ascii="Arial"/>
          <w:color w:val="000000"/>
          <w:sz w:val="14"/>
        </w:rPr>
        <w:t>0</w:t>
      </w:r>
    </w:p>
    <w:p w14:paraId="5F3AC8E7" w14:textId="77777777" w:rsidR="00AB04AF" w:rsidRDefault="00AB04AF" w:rsidP="00AB04AF">
      <w:pPr>
        <w:framePr w:w="317" w:wrap="auto" w:hAnchor="text" w:x="8825" w:y="11610"/>
        <w:widowControl w:val="0"/>
        <w:autoSpaceDE w:val="0"/>
        <w:autoSpaceDN w:val="0"/>
        <w:spacing w:before="17" w:after="0" w:line="156" w:lineRule="exact"/>
        <w:jc w:val="left"/>
        <w:rPr>
          <w:rFonts w:ascii="Arial"/>
          <w:color w:val="000000"/>
          <w:sz w:val="14"/>
        </w:rPr>
      </w:pPr>
      <w:r>
        <w:rPr>
          <w:rFonts w:ascii="Arial"/>
          <w:color w:val="000000"/>
          <w:sz w:val="14"/>
        </w:rPr>
        <w:t>0</w:t>
      </w:r>
    </w:p>
    <w:p w14:paraId="6D3A3077" w14:textId="77777777" w:rsidR="00AB04AF" w:rsidRDefault="00AB04AF" w:rsidP="00AB04AF">
      <w:pPr>
        <w:framePr w:w="1421" w:wrap="auto" w:hAnchor="text" w:x="5470" w:y="12129"/>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6C622A4E" w14:textId="77777777" w:rsidR="00AB04AF" w:rsidRDefault="00AB04AF" w:rsidP="00AB04AF">
      <w:pPr>
        <w:framePr w:w="317" w:wrap="auto" w:hAnchor="text" w:x="7332" w:y="12129"/>
        <w:widowControl w:val="0"/>
        <w:autoSpaceDE w:val="0"/>
        <w:autoSpaceDN w:val="0"/>
        <w:spacing w:before="0" w:after="0" w:line="156" w:lineRule="exact"/>
        <w:jc w:val="left"/>
        <w:rPr>
          <w:rFonts w:ascii="Arial"/>
          <w:color w:val="000000"/>
          <w:sz w:val="14"/>
        </w:rPr>
      </w:pPr>
      <w:r>
        <w:rPr>
          <w:rFonts w:ascii="Arial"/>
          <w:color w:val="000000"/>
          <w:sz w:val="14"/>
        </w:rPr>
        <w:t>0</w:t>
      </w:r>
    </w:p>
    <w:p w14:paraId="0CFDF3E4" w14:textId="77777777" w:rsidR="00AB04AF" w:rsidRDefault="00AB04AF" w:rsidP="00AB04AF">
      <w:pPr>
        <w:framePr w:w="317" w:wrap="auto" w:hAnchor="text" w:x="8825" w:y="12129"/>
        <w:widowControl w:val="0"/>
        <w:autoSpaceDE w:val="0"/>
        <w:autoSpaceDN w:val="0"/>
        <w:spacing w:before="0" w:after="0" w:line="156" w:lineRule="exact"/>
        <w:jc w:val="left"/>
        <w:rPr>
          <w:rFonts w:ascii="Arial"/>
          <w:color w:val="000000"/>
          <w:sz w:val="14"/>
        </w:rPr>
      </w:pPr>
      <w:r>
        <w:rPr>
          <w:rFonts w:ascii="Arial"/>
          <w:color w:val="000000"/>
          <w:sz w:val="14"/>
        </w:rPr>
        <w:t>0</w:t>
      </w:r>
    </w:p>
    <w:p w14:paraId="0582278E" w14:textId="77777777" w:rsidR="00AB04AF" w:rsidRDefault="00AB04AF" w:rsidP="00AB04AF">
      <w:pPr>
        <w:framePr w:w="1421" w:wrap="auto" w:hAnchor="text" w:x="5470" w:y="12475"/>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6D342F20" w14:textId="77777777" w:rsidR="00AB04AF" w:rsidRDefault="00AB04AF" w:rsidP="00AB04AF">
      <w:pPr>
        <w:framePr w:w="1421" w:wrap="auto" w:hAnchor="text" w:x="5470" w:y="12475"/>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600D5D7" w14:textId="77777777" w:rsidR="00AB04AF" w:rsidRDefault="00AB04AF" w:rsidP="00AB04AF">
      <w:pPr>
        <w:framePr w:w="318" w:wrap="auto" w:hAnchor="text" w:x="7332" w:y="12475"/>
        <w:widowControl w:val="0"/>
        <w:autoSpaceDE w:val="0"/>
        <w:autoSpaceDN w:val="0"/>
        <w:spacing w:before="0" w:after="0" w:line="156" w:lineRule="exact"/>
        <w:jc w:val="left"/>
        <w:rPr>
          <w:rFonts w:ascii="Arial"/>
          <w:color w:val="000000"/>
          <w:sz w:val="14"/>
        </w:rPr>
      </w:pPr>
      <w:r>
        <w:rPr>
          <w:rFonts w:ascii="Arial"/>
          <w:color w:val="000000"/>
          <w:sz w:val="14"/>
        </w:rPr>
        <w:t>0</w:t>
      </w:r>
    </w:p>
    <w:p w14:paraId="69184C48" w14:textId="77777777" w:rsidR="00AB04AF" w:rsidRDefault="00AB04AF" w:rsidP="00AB04AF">
      <w:pPr>
        <w:framePr w:w="318" w:wrap="auto" w:hAnchor="text" w:x="7332" w:y="12475"/>
        <w:widowControl w:val="0"/>
        <w:autoSpaceDE w:val="0"/>
        <w:autoSpaceDN w:val="0"/>
        <w:spacing w:before="17" w:after="0" w:line="156" w:lineRule="exact"/>
        <w:jc w:val="left"/>
        <w:rPr>
          <w:rFonts w:ascii="Arial"/>
          <w:color w:val="000000"/>
          <w:sz w:val="14"/>
        </w:rPr>
      </w:pPr>
      <w:r>
        <w:rPr>
          <w:rFonts w:ascii="Arial"/>
          <w:color w:val="000000"/>
          <w:sz w:val="14"/>
        </w:rPr>
        <w:t>0</w:t>
      </w:r>
    </w:p>
    <w:p w14:paraId="64334251" w14:textId="77777777" w:rsidR="00AB04AF" w:rsidRDefault="00AB04AF" w:rsidP="00AB04AF">
      <w:pPr>
        <w:framePr w:w="317" w:wrap="auto" w:hAnchor="text" w:x="8825" w:y="12475"/>
        <w:widowControl w:val="0"/>
        <w:autoSpaceDE w:val="0"/>
        <w:autoSpaceDN w:val="0"/>
        <w:spacing w:before="0" w:after="0" w:line="156" w:lineRule="exact"/>
        <w:jc w:val="left"/>
        <w:rPr>
          <w:rFonts w:ascii="Arial"/>
          <w:color w:val="000000"/>
          <w:sz w:val="14"/>
        </w:rPr>
      </w:pPr>
      <w:r>
        <w:rPr>
          <w:rFonts w:ascii="Arial"/>
          <w:color w:val="000000"/>
          <w:sz w:val="14"/>
        </w:rPr>
        <w:t>0</w:t>
      </w:r>
    </w:p>
    <w:p w14:paraId="1D84074D" w14:textId="77777777" w:rsidR="00AB04AF" w:rsidRDefault="00AB04AF" w:rsidP="00AB04AF">
      <w:pPr>
        <w:framePr w:w="317" w:wrap="auto" w:hAnchor="text" w:x="8825" w:y="12475"/>
        <w:widowControl w:val="0"/>
        <w:autoSpaceDE w:val="0"/>
        <w:autoSpaceDN w:val="0"/>
        <w:spacing w:before="17" w:after="0" w:line="156" w:lineRule="exact"/>
        <w:jc w:val="left"/>
        <w:rPr>
          <w:rFonts w:ascii="Arial"/>
          <w:color w:val="000000"/>
          <w:sz w:val="14"/>
        </w:rPr>
      </w:pPr>
      <w:r>
        <w:rPr>
          <w:rFonts w:ascii="Arial"/>
          <w:color w:val="000000"/>
          <w:sz w:val="14"/>
        </w:rPr>
        <w:t>0</w:t>
      </w:r>
    </w:p>
    <w:p w14:paraId="6D18E1B2" w14:textId="77777777" w:rsidR="00AB04AF" w:rsidRDefault="00AB04AF" w:rsidP="00AB04AF">
      <w:pPr>
        <w:framePr w:w="1421" w:wrap="auto" w:hAnchor="text" w:x="5470" w:y="12993"/>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6E9769DD" w14:textId="77777777" w:rsidR="00AB04AF" w:rsidRDefault="00AB04AF" w:rsidP="00AB04AF">
      <w:pPr>
        <w:framePr w:w="317" w:wrap="auto" w:hAnchor="text" w:x="7332" w:y="12993"/>
        <w:widowControl w:val="0"/>
        <w:autoSpaceDE w:val="0"/>
        <w:autoSpaceDN w:val="0"/>
        <w:spacing w:before="0" w:after="0" w:line="156" w:lineRule="exact"/>
        <w:jc w:val="left"/>
        <w:rPr>
          <w:rFonts w:ascii="Arial"/>
          <w:color w:val="000000"/>
          <w:sz w:val="14"/>
        </w:rPr>
      </w:pPr>
      <w:r>
        <w:rPr>
          <w:rFonts w:ascii="Arial"/>
          <w:color w:val="000000"/>
          <w:sz w:val="14"/>
        </w:rPr>
        <w:t>0</w:t>
      </w:r>
    </w:p>
    <w:p w14:paraId="41C53B65" w14:textId="77777777" w:rsidR="00AB04AF" w:rsidRDefault="00AB04AF" w:rsidP="00AB04AF">
      <w:pPr>
        <w:framePr w:w="317" w:wrap="auto" w:hAnchor="text" w:x="8825" w:y="12993"/>
        <w:widowControl w:val="0"/>
        <w:autoSpaceDE w:val="0"/>
        <w:autoSpaceDN w:val="0"/>
        <w:spacing w:before="0" w:after="0" w:line="156" w:lineRule="exact"/>
        <w:jc w:val="left"/>
        <w:rPr>
          <w:rFonts w:ascii="Arial"/>
          <w:color w:val="000000"/>
          <w:sz w:val="14"/>
        </w:rPr>
      </w:pPr>
      <w:r>
        <w:rPr>
          <w:rFonts w:ascii="Arial"/>
          <w:color w:val="000000"/>
          <w:sz w:val="14"/>
        </w:rPr>
        <w:t>0</w:t>
      </w:r>
    </w:p>
    <w:p w14:paraId="46847220" w14:textId="77777777" w:rsidR="00AB04AF" w:rsidRDefault="00AB04AF" w:rsidP="00AB04AF">
      <w:pPr>
        <w:framePr w:w="3113" w:wrap="auto" w:hAnchor="text" w:x="1171" w:y="13161"/>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ohlašování</w:t>
      </w:r>
      <w:r>
        <w:rPr>
          <w:rFonts w:ascii="Arial"/>
          <w:color w:val="000000"/>
          <w:spacing w:val="-2"/>
          <w:sz w:val="14"/>
        </w:rPr>
        <w:t xml:space="preserve"> </w:t>
      </w:r>
      <w:r>
        <w:rPr>
          <w:rFonts w:ascii="Arial" w:hAnsi="Arial" w:cs="Arial"/>
          <w:color w:val="000000"/>
          <w:spacing w:val="-1"/>
          <w:sz w:val="14"/>
        </w:rPr>
        <w:t>měření</w:t>
      </w:r>
      <w:r>
        <w:rPr>
          <w:rFonts w:ascii="Arial"/>
          <w:color w:val="000000"/>
          <w:spacing w:val="-3"/>
          <w:sz w:val="14"/>
        </w:rPr>
        <w:t xml:space="preserve"> </w:t>
      </w:r>
      <w:r>
        <w:rPr>
          <w:rFonts w:ascii="Arial" w:hAnsi="Arial" w:cs="Arial"/>
          <w:color w:val="000000"/>
          <w:sz w:val="14"/>
        </w:rPr>
        <w:t>emisí</w:t>
      </w:r>
      <w:r>
        <w:rPr>
          <w:rFonts w:ascii="Arial"/>
          <w:color w:val="000000"/>
          <w:spacing w:val="-4"/>
          <w:sz w:val="14"/>
        </w:rPr>
        <w:t xml:space="preserve"> </w:t>
      </w:r>
      <w:r>
        <w:rPr>
          <w:rFonts w:ascii="Arial"/>
          <w:color w:val="FF0000"/>
          <w:spacing w:val="-1"/>
          <w:sz w:val="14"/>
        </w:rPr>
        <w:t>do</w:t>
      </w:r>
      <w:r>
        <w:rPr>
          <w:rFonts w:ascii="Arial"/>
          <w:color w:val="FF0000"/>
          <w:sz w:val="14"/>
        </w:rPr>
        <w:t xml:space="preserve"> </w:t>
      </w:r>
      <w:r>
        <w:rPr>
          <w:rFonts w:ascii="Arial"/>
          <w:color w:val="FF0000"/>
          <w:spacing w:val="-1"/>
          <w:sz w:val="14"/>
        </w:rPr>
        <w:t>ISPOP</w:t>
      </w:r>
      <w:r>
        <w:rPr>
          <w:rFonts w:ascii="Arial"/>
          <w:color w:val="FF0000"/>
          <w:spacing w:val="2"/>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odesílání</w:t>
      </w:r>
    </w:p>
    <w:p w14:paraId="621B06B2" w14:textId="77777777" w:rsidR="00AB04AF" w:rsidRDefault="00AB04AF" w:rsidP="00AB04AF">
      <w:pPr>
        <w:framePr w:w="3113" w:wrap="auto" w:hAnchor="text" w:x="1171" w:y="13161"/>
        <w:widowControl w:val="0"/>
        <w:autoSpaceDE w:val="0"/>
        <w:autoSpaceDN w:val="0"/>
        <w:spacing w:before="17" w:after="0" w:line="156" w:lineRule="exact"/>
        <w:jc w:val="left"/>
        <w:rPr>
          <w:rFonts w:ascii="Arial"/>
          <w:color w:val="000000"/>
          <w:sz w:val="14"/>
        </w:rPr>
      </w:pPr>
      <w:r>
        <w:rPr>
          <w:rFonts w:ascii="Arial"/>
          <w:color w:val="000000"/>
          <w:sz w:val="14"/>
        </w:rPr>
        <w:t>protokolu</w:t>
      </w:r>
      <w:r>
        <w:rPr>
          <w:rFonts w:ascii="Arial"/>
          <w:color w:val="000000"/>
          <w:spacing w:val="-1"/>
          <w:sz w:val="14"/>
        </w:rPr>
        <w:t xml:space="preserve"> na</w:t>
      </w:r>
      <w:r>
        <w:rPr>
          <w:rFonts w:ascii="Arial"/>
          <w:color w:val="000000"/>
          <w:sz w:val="14"/>
        </w:rPr>
        <w:t xml:space="preserve"> </w:t>
      </w:r>
      <w:r>
        <w:rPr>
          <w:rFonts w:ascii="Arial" w:hAnsi="Arial" w:cs="Arial"/>
          <w:color w:val="000000"/>
          <w:spacing w:val="-1"/>
          <w:sz w:val="14"/>
        </w:rPr>
        <w:t>ČIŽP</w:t>
      </w:r>
    </w:p>
    <w:p w14:paraId="41DCC909" w14:textId="77777777" w:rsidR="00AB04AF" w:rsidRDefault="00AB04AF" w:rsidP="00AB04AF">
      <w:pPr>
        <w:framePr w:w="3113" w:wrap="auto" w:hAnchor="text" w:x="1171" w:y="13161"/>
        <w:widowControl w:val="0"/>
        <w:autoSpaceDE w:val="0"/>
        <w:autoSpaceDN w:val="0"/>
        <w:spacing w:before="21" w:after="0" w:line="156" w:lineRule="exact"/>
        <w:jc w:val="left"/>
        <w:rPr>
          <w:rFonts w:ascii="Arial"/>
          <w:color w:val="000000"/>
          <w:sz w:val="14"/>
        </w:rPr>
      </w:pPr>
      <w:r>
        <w:rPr>
          <w:rFonts w:ascii="Arial"/>
          <w:color w:val="000000"/>
          <w:sz w:val="14"/>
        </w:rPr>
        <w:t>kontroly</w:t>
      </w:r>
      <w:r>
        <w:rPr>
          <w:rFonts w:ascii="Arial"/>
          <w:color w:val="000000"/>
          <w:spacing w:val="-6"/>
          <w:sz w:val="14"/>
        </w:rPr>
        <w:t xml:space="preserve"> </w:t>
      </w:r>
      <w:r>
        <w:rPr>
          <w:rFonts w:ascii="Arial" w:hAnsi="Arial" w:cs="Arial"/>
          <w:color w:val="000000"/>
          <w:spacing w:val="-1"/>
          <w:sz w:val="14"/>
        </w:rPr>
        <w:t>ČIŽP</w:t>
      </w:r>
      <w:r>
        <w:rPr>
          <w:rFonts w:ascii="Arial"/>
          <w:color w:val="000000"/>
          <w:sz w:val="14"/>
        </w:rPr>
        <w:t xml:space="preserve"> </w:t>
      </w:r>
      <w:r>
        <w:rPr>
          <w:rFonts w:ascii="Arial" w:hAnsi="Arial" w:cs="Arial"/>
          <w:color w:val="000000"/>
          <w:spacing w:val="-1"/>
          <w:sz w:val="14"/>
        </w:rPr>
        <w:t>účast</w:t>
      </w:r>
      <w:r>
        <w:rPr>
          <w:rFonts w:ascii="Arial"/>
          <w:color w:val="000000"/>
          <w:spacing w:val="-1"/>
          <w:sz w:val="14"/>
        </w:rPr>
        <w:t xml:space="preserve"> </w:t>
      </w:r>
      <w:r>
        <w:rPr>
          <w:rFonts w:ascii="Arial"/>
          <w:color w:val="000000"/>
          <w:sz w:val="14"/>
        </w:rPr>
        <w:t>(viz</w:t>
      </w:r>
      <w:r>
        <w:rPr>
          <w:rFonts w:ascii="Arial"/>
          <w:color w:val="000000"/>
          <w:spacing w:val="-3"/>
          <w:sz w:val="14"/>
        </w:rPr>
        <w:t xml:space="preserve"> </w:t>
      </w:r>
      <w:r>
        <w:rPr>
          <w:rFonts w:ascii="Arial"/>
          <w:color w:val="000000"/>
          <w:spacing w:val="-2"/>
          <w:sz w:val="14"/>
        </w:rPr>
        <w:t>odpady)</w:t>
      </w:r>
    </w:p>
    <w:p w14:paraId="4E192719" w14:textId="77777777" w:rsidR="00AB04AF" w:rsidRDefault="00AB04AF" w:rsidP="00AB04AF">
      <w:pPr>
        <w:framePr w:w="1421" w:wrap="auto" w:hAnchor="text" w:x="5470" w:y="13339"/>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35FDD934" w14:textId="77777777" w:rsidR="00AB04AF" w:rsidRDefault="00AB04AF" w:rsidP="00AB04AF">
      <w:pPr>
        <w:framePr w:w="1421" w:wrap="auto" w:hAnchor="text" w:x="5470" w:y="13339"/>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68261AD" w14:textId="77777777" w:rsidR="00AB04AF" w:rsidRDefault="00AB04AF" w:rsidP="00AB04AF">
      <w:pPr>
        <w:framePr w:w="318" w:wrap="auto" w:hAnchor="text" w:x="7332" w:y="13339"/>
        <w:widowControl w:val="0"/>
        <w:autoSpaceDE w:val="0"/>
        <w:autoSpaceDN w:val="0"/>
        <w:spacing w:before="0" w:after="0" w:line="156" w:lineRule="exact"/>
        <w:jc w:val="left"/>
        <w:rPr>
          <w:rFonts w:ascii="Arial"/>
          <w:color w:val="000000"/>
          <w:sz w:val="14"/>
        </w:rPr>
      </w:pPr>
      <w:r>
        <w:rPr>
          <w:rFonts w:ascii="Arial"/>
          <w:color w:val="000000"/>
          <w:sz w:val="14"/>
        </w:rPr>
        <w:t>0</w:t>
      </w:r>
    </w:p>
    <w:p w14:paraId="32EA161F" w14:textId="77777777" w:rsidR="00AB04AF" w:rsidRDefault="00AB04AF" w:rsidP="00AB04AF">
      <w:pPr>
        <w:framePr w:w="318" w:wrap="auto" w:hAnchor="text" w:x="7332" w:y="13339"/>
        <w:widowControl w:val="0"/>
        <w:autoSpaceDE w:val="0"/>
        <w:autoSpaceDN w:val="0"/>
        <w:spacing w:before="17" w:after="0" w:line="156" w:lineRule="exact"/>
        <w:jc w:val="left"/>
        <w:rPr>
          <w:rFonts w:ascii="Arial"/>
          <w:color w:val="000000"/>
          <w:sz w:val="14"/>
        </w:rPr>
      </w:pPr>
      <w:r>
        <w:rPr>
          <w:rFonts w:ascii="Arial"/>
          <w:color w:val="000000"/>
          <w:sz w:val="14"/>
        </w:rPr>
        <w:t>0</w:t>
      </w:r>
    </w:p>
    <w:p w14:paraId="595F68CB" w14:textId="77777777" w:rsidR="00AB04AF" w:rsidRDefault="00AB04AF" w:rsidP="00AB04AF">
      <w:pPr>
        <w:framePr w:w="317" w:wrap="auto" w:hAnchor="text" w:x="8825" w:y="13339"/>
        <w:widowControl w:val="0"/>
        <w:autoSpaceDE w:val="0"/>
        <w:autoSpaceDN w:val="0"/>
        <w:spacing w:before="0" w:after="0" w:line="156" w:lineRule="exact"/>
        <w:jc w:val="left"/>
        <w:rPr>
          <w:rFonts w:ascii="Arial"/>
          <w:color w:val="000000"/>
          <w:sz w:val="14"/>
        </w:rPr>
      </w:pPr>
      <w:r>
        <w:rPr>
          <w:rFonts w:ascii="Arial"/>
          <w:color w:val="000000"/>
          <w:sz w:val="14"/>
        </w:rPr>
        <w:t>0</w:t>
      </w:r>
    </w:p>
    <w:p w14:paraId="3C44232A" w14:textId="77777777" w:rsidR="00AB04AF" w:rsidRDefault="00AB04AF" w:rsidP="00AB04AF">
      <w:pPr>
        <w:framePr w:w="317" w:wrap="auto" w:hAnchor="text" w:x="8825" w:y="13339"/>
        <w:widowControl w:val="0"/>
        <w:autoSpaceDE w:val="0"/>
        <w:autoSpaceDN w:val="0"/>
        <w:spacing w:before="17" w:after="0" w:line="156" w:lineRule="exact"/>
        <w:jc w:val="left"/>
        <w:rPr>
          <w:rFonts w:ascii="Arial"/>
          <w:color w:val="000000"/>
          <w:sz w:val="14"/>
        </w:rPr>
      </w:pPr>
      <w:r>
        <w:rPr>
          <w:rFonts w:ascii="Arial"/>
          <w:color w:val="000000"/>
          <w:sz w:val="14"/>
        </w:rPr>
        <w:t>0</w:t>
      </w:r>
    </w:p>
    <w:p w14:paraId="1D05DFEC" w14:textId="77777777" w:rsidR="00AB04AF" w:rsidRDefault="00AB04AF" w:rsidP="00AB04AF">
      <w:pPr>
        <w:framePr w:w="3363" w:wrap="auto" w:hAnchor="text" w:x="1171" w:y="13852"/>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provozního</w:t>
      </w:r>
      <w:r>
        <w:rPr>
          <w:rFonts w:ascii="Arial"/>
          <w:color w:val="000000"/>
          <w:sz w:val="14"/>
        </w:rPr>
        <w:t xml:space="preserve"> </w:t>
      </w:r>
      <w:r>
        <w:rPr>
          <w:rFonts w:ascii="Arial" w:hAnsi="Arial" w:cs="Arial"/>
          <w:color w:val="000000"/>
          <w:spacing w:val="-1"/>
          <w:sz w:val="14"/>
        </w:rPr>
        <w:t>řádu</w:t>
      </w:r>
      <w:r>
        <w:rPr>
          <w:rFonts w:ascii="Arial"/>
          <w:color w:val="000000"/>
          <w:spacing w:val="-1"/>
          <w:sz w:val="14"/>
        </w:rPr>
        <w:t xml:space="preserve"> </w:t>
      </w:r>
      <w:r>
        <w:rPr>
          <w:rFonts w:ascii="Arial" w:hAnsi="Arial" w:cs="Arial"/>
          <w:color w:val="000000"/>
          <w:spacing w:val="-1"/>
          <w:sz w:val="14"/>
        </w:rPr>
        <w:t>vyjmenovaného</w:t>
      </w:r>
      <w:r>
        <w:rPr>
          <w:rFonts w:ascii="Arial"/>
          <w:color w:val="000000"/>
          <w:spacing w:val="-1"/>
          <w:sz w:val="14"/>
        </w:rPr>
        <w:t xml:space="preserve"> zdroje</w:t>
      </w:r>
    </w:p>
    <w:p w14:paraId="056C162A" w14:textId="77777777" w:rsidR="00AB04AF" w:rsidRDefault="00AB04AF" w:rsidP="00AB04AF">
      <w:pPr>
        <w:framePr w:w="3363" w:wrap="auto" w:hAnchor="text" w:x="1171" w:y="13852"/>
        <w:widowControl w:val="0"/>
        <w:autoSpaceDE w:val="0"/>
        <w:autoSpaceDN w:val="0"/>
        <w:spacing w:before="21"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1E9AE9EE" w14:textId="77777777" w:rsidR="00AB04AF" w:rsidRDefault="00AB04AF" w:rsidP="00AB04AF">
      <w:pPr>
        <w:framePr w:w="3363" w:wrap="auto" w:hAnchor="text" w:x="1171" w:y="13852"/>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380D0A6E" w14:textId="77777777" w:rsidR="00AB04AF" w:rsidRDefault="00AB04AF" w:rsidP="00AB04AF">
      <w:pPr>
        <w:framePr w:w="1421" w:wrap="auto" w:hAnchor="text" w:x="5470" w:y="13857"/>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755F5ED" w14:textId="77777777" w:rsidR="00AB04AF" w:rsidRDefault="00AB04AF" w:rsidP="00AB04AF">
      <w:pPr>
        <w:framePr w:w="317" w:wrap="auto" w:hAnchor="text" w:x="7332" w:y="13857"/>
        <w:widowControl w:val="0"/>
        <w:autoSpaceDE w:val="0"/>
        <w:autoSpaceDN w:val="0"/>
        <w:spacing w:before="0" w:after="0" w:line="156" w:lineRule="exact"/>
        <w:jc w:val="left"/>
        <w:rPr>
          <w:rFonts w:ascii="Arial"/>
          <w:color w:val="000000"/>
          <w:sz w:val="14"/>
        </w:rPr>
      </w:pPr>
      <w:r>
        <w:rPr>
          <w:rFonts w:ascii="Arial"/>
          <w:color w:val="000000"/>
          <w:sz w:val="14"/>
        </w:rPr>
        <w:t>0</w:t>
      </w:r>
    </w:p>
    <w:p w14:paraId="67C86860" w14:textId="77777777" w:rsidR="00AB04AF" w:rsidRDefault="00AB04AF" w:rsidP="00AB04AF">
      <w:pPr>
        <w:framePr w:w="317" w:wrap="auto" w:hAnchor="text" w:x="8825" w:y="13857"/>
        <w:widowControl w:val="0"/>
        <w:autoSpaceDE w:val="0"/>
        <w:autoSpaceDN w:val="0"/>
        <w:spacing w:before="0" w:after="0" w:line="156" w:lineRule="exact"/>
        <w:jc w:val="left"/>
        <w:rPr>
          <w:rFonts w:ascii="Arial"/>
          <w:color w:val="000000"/>
          <w:sz w:val="14"/>
        </w:rPr>
      </w:pPr>
      <w:r>
        <w:rPr>
          <w:rFonts w:ascii="Arial"/>
          <w:color w:val="000000"/>
          <w:sz w:val="14"/>
        </w:rPr>
        <w:t>0</w:t>
      </w:r>
    </w:p>
    <w:p w14:paraId="0E591E91" w14:textId="77777777" w:rsidR="00AB04AF" w:rsidRDefault="00AB04AF" w:rsidP="00AB04AF">
      <w:pPr>
        <w:framePr w:w="317" w:wrap="auto" w:hAnchor="text" w:x="8825" w:y="13857"/>
        <w:widowControl w:val="0"/>
        <w:autoSpaceDE w:val="0"/>
        <w:autoSpaceDN w:val="0"/>
        <w:spacing w:before="17" w:after="0" w:line="156" w:lineRule="exact"/>
        <w:jc w:val="left"/>
        <w:rPr>
          <w:rFonts w:ascii="Arial"/>
          <w:color w:val="000000"/>
          <w:sz w:val="14"/>
        </w:rPr>
      </w:pPr>
      <w:r>
        <w:rPr>
          <w:rFonts w:ascii="Arial"/>
          <w:color w:val="000000"/>
          <w:sz w:val="14"/>
        </w:rPr>
        <w:t>0</w:t>
      </w:r>
    </w:p>
    <w:p w14:paraId="0BF6658A" w14:textId="77777777" w:rsidR="00AB04AF" w:rsidRDefault="00AB04AF" w:rsidP="00AB04AF">
      <w:pPr>
        <w:framePr w:w="400" w:wrap="auto" w:hAnchor="text" w:x="1171" w:y="14721"/>
        <w:widowControl w:val="0"/>
        <w:autoSpaceDE w:val="0"/>
        <w:autoSpaceDN w:val="0"/>
        <w:spacing w:before="0" w:after="0" w:line="156" w:lineRule="exact"/>
        <w:jc w:val="left"/>
        <w:rPr>
          <w:rFonts w:ascii="Arial"/>
          <w:b/>
          <w:color w:val="000000"/>
          <w:sz w:val="14"/>
        </w:rPr>
      </w:pPr>
      <w:r>
        <w:rPr>
          <w:rFonts w:ascii="Arial"/>
          <w:b/>
          <w:color w:val="000000"/>
          <w:spacing w:val="-1"/>
          <w:sz w:val="14"/>
        </w:rPr>
        <w:t>Vody</w:t>
      </w:r>
    </w:p>
    <w:p w14:paraId="06A20FD7" w14:textId="77777777" w:rsidR="00AB04AF" w:rsidRDefault="00AB04AF" w:rsidP="00AB04AF">
      <w:pPr>
        <w:framePr w:w="596" w:wrap="auto" w:hAnchor="text" w:x="1171" w:y="14893"/>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12466122" w14:textId="77777777" w:rsidR="00AB04AF" w:rsidRDefault="00AB04AF" w:rsidP="00AB04AF">
      <w:pPr>
        <w:framePr w:w="1411" w:wrap="auto" w:hAnchor="text" w:x="4442" w:y="14893"/>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31090768" w14:textId="77777777" w:rsidR="00AB04AF" w:rsidRDefault="00AB04AF" w:rsidP="00AB04AF">
      <w:pPr>
        <w:framePr w:w="658" w:wrap="auto" w:hAnchor="text" w:x="5834" w:y="14893"/>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426DE125" w14:textId="77777777" w:rsidR="00AB04AF" w:rsidRDefault="00AB04AF" w:rsidP="00AB04AF">
      <w:pPr>
        <w:framePr w:w="694" w:wrap="auto" w:hAnchor="text" w:x="6770" w:y="14893"/>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0C632368" w14:textId="77777777" w:rsidR="00AB04AF" w:rsidRDefault="00AB04AF" w:rsidP="00AB04AF">
      <w:pPr>
        <w:framePr w:w="1480" w:wrap="auto" w:hAnchor="text" w:x="7466" w:y="14893"/>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2B195D6C" w14:textId="77777777" w:rsidR="00BC59E1" w:rsidRDefault="00BC59E1" w:rsidP="00BC69C3">
      <w:pPr>
        <w:spacing w:before="0" w:after="0" w:line="0" w:lineRule="atLeast"/>
        <w:rPr>
          <w:rFonts w:ascii="Arial"/>
          <w:color w:val="FF0000"/>
          <w:sz w:val="2"/>
        </w:rPr>
      </w:pPr>
    </w:p>
    <w:p w14:paraId="525213E3" w14:textId="661E1505" w:rsidR="00AB04AF" w:rsidRDefault="00AB04AF" w:rsidP="00BC69C3">
      <w:pPr>
        <w:spacing w:before="0" w:after="0" w:line="0" w:lineRule="atLeast"/>
        <w:rPr>
          <w:rFonts w:ascii="Arial"/>
          <w:color w:val="FF0000"/>
          <w:sz w:val="2"/>
        </w:rPr>
      </w:pPr>
      <w:r>
        <w:rPr>
          <w:noProof/>
        </w:rPr>
        <w:drawing>
          <wp:anchor distT="0" distB="0" distL="114300" distR="114300" simplePos="0" relativeHeight="251662336" behindDoc="1" locked="0" layoutInCell="1" allowOverlap="1" wp14:anchorId="026FD302" wp14:editId="6EEBA765">
            <wp:simplePos x="0" y="0"/>
            <wp:positionH relativeFrom="page">
              <wp:posOffset>1603375</wp:posOffset>
            </wp:positionH>
            <wp:positionV relativeFrom="page">
              <wp:posOffset>1773555</wp:posOffset>
            </wp:positionV>
            <wp:extent cx="5111115" cy="8593455"/>
            <wp:effectExtent l="0" t="0" r="0" b="0"/>
            <wp:wrapNone/>
            <wp:docPr id="5" name="_x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11115" cy="8593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color w:val="FF0000"/>
          <w:sz w:val="2"/>
        </w:rPr>
        <w:br w:type="page"/>
      </w:r>
    </w:p>
    <w:p w14:paraId="31D1D3C4" w14:textId="751EE46F" w:rsidR="00AB04AF" w:rsidRDefault="00AB04AF" w:rsidP="00AB04AF">
      <w:pPr>
        <w:spacing w:before="0" w:after="0" w:line="0" w:lineRule="atLeast"/>
        <w:jc w:val="left"/>
        <w:rPr>
          <w:rFonts w:ascii="Arial"/>
          <w:color w:val="FF0000"/>
          <w:sz w:val="2"/>
        </w:rPr>
      </w:pPr>
      <w:bookmarkStart w:id="0" w:name="br2"/>
      <w:bookmarkEnd w:id="0"/>
      <w:r>
        <w:rPr>
          <w:rFonts w:ascii="Arial"/>
          <w:color w:val="FF0000"/>
          <w:sz w:val="2"/>
        </w:rPr>
        <w:lastRenderedPageBreak/>
        <w:t xml:space="preserve"> </w:t>
      </w:r>
    </w:p>
    <w:p w14:paraId="59B5DA0C" w14:textId="77777777" w:rsidR="00AB04AF" w:rsidRDefault="00AB04AF" w:rsidP="00AB04AF">
      <w:pPr>
        <w:framePr w:w="3246" w:wrap="auto" w:hAnchor="text" w:x="1171" w:y="1411"/>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sledování</w:t>
      </w:r>
      <w:r>
        <w:rPr>
          <w:rFonts w:ascii="Arial"/>
          <w:color w:val="000000"/>
          <w:spacing w:val="-2"/>
          <w:sz w:val="14"/>
        </w:rPr>
        <w:t xml:space="preserve"> </w:t>
      </w:r>
      <w:r>
        <w:rPr>
          <w:rFonts w:ascii="Arial"/>
          <w:color w:val="000000"/>
          <w:spacing w:val="-1"/>
          <w:sz w:val="14"/>
        </w:rPr>
        <w:t>platnosti</w:t>
      </w:r>
      <w:r>
        <w:rPr>
          <w:rFonts w:ascii="Arial"/>
          <w:color w:val="000000"/>
          <w:sz w:val="14"/>
        </w:rPr>
        <w:t xml:space="preserve"> </w:t>
      </w:r>
      <w:r>
        <w:rPr>
          <w:rFonts w:ascii="Arial" w:hAnsi="Arial" w:cs="Arial"/>
          <w:color w:val="000000"/>
          <w:spacing w:val="-1"/>
          <w:sz w:val="14"/>
        </w:rPr>
        <w:t>povolení</w:t>
      </w:r>
      <w:r>
        <w:rPr>
          <w:rFonts w:ascii="Arial"/>
          <w:color w:val="000000"/>
          <w:spacing w:val="-2"/>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plnění</w:t>
      </w:r>
      <w:r>
        <w:rPr>
          <w:rFonts w:ascii="Arial"/>
          <w:color w:val="000000"/>
          <w:spacing w:val="-2"/>
          <w:sz w:val="14"/>
        </w:rPr>
        <w:t xml:space="preserve"> </w:t>
      </w:r>
      <w:r>
        <w:rPr>
          <w:rFonts w:ascii="Arial" w:hAnsi="Arial" w:cs="Arial"/>
          <w:color w:val="000000"/>
          <w:spacing w:val="-1"/>
          <w:sz w:val="14"/>
        </w:rPr>
        <w:t>povinností</w:t>
      </w:r>
      <w:r>
        <w:rPr>
          <w:rFonts w:ascii="Arial"/>
          <w:color w:val="000000"/>
          <w:spacing w:val="-3"/>
          <w:sz w:val="14"/>
        </w:rPr>
        <w:t xml:space="preserve"> </w:t>
      </w:r>
      <w:r>
        <w:rPr>
          <w:rFonts w:ascii="Arial"/>
          <w:color w:val="000000"/>
          <w:sz w:val="14"/>
        </w:rPr>
        <w:t>z</w:t>
      </w:r>
    </w:p>
    <w:p w14:paraId="307AE204" w14:textId="77777777" w:rsidR="00AB04AF" w:rsidRDefault="00AB04AF" w:rsidP="00AB04AF">
      <w:pPr>
        <w:framePr w:w="3246" w:wrap="auto" w:hAnchor="text" w:x="1171" w:y="1411"/>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povolení</w:t>
      </w:r>
    </w:p>
    <w:p w14:paraId="753D7D41" w14:textId="77777777" w:rsidR="00AB04AF" w:rsidRDefault="00AB04AF" w:rsidP="00AB04AF">
      <w:pPr>
        <w:framePr w:w="1421" w:wrap="auto" w:hAnchor="text" w:x="5470" w:y="1588"/>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52FB2398"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791572A"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DC98AAC"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7D9CCF6"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998E989"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A440362" w14:textId="77777777" w:rsidR="00AB04AF" w:rsidRDefault="00AB04AF" w:rsidP="00AB04AF">
      <w:pPr>
        <w:framePr w:w="1421" w:wrap="auto" w:hAnchor="text" w:x="5470" w:y="1588"/>
        <w:widowControl w:val="0"/>
        <w:autoSpaceDE w:val="0"/>
        <w:autoSpaceDN w:val="0"/>
        <w:spacing w:before="18"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E42C5E7"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2AF200F"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36DC3EE" w14:textId="77777777" w:rsidR="00AB04AF" w:rsidRDefault="00AB04AF" w:rsidP="00AB04AF">
      <w:pPr>
        <w:framePr w:w="1421" w:wrap="auto" w:hAnchor="text" w:x="5470" w:y="15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5024B43" w14:textId="77777777" w:rsidR="00AB04AF" w:rsidRDefault="00AB04AF" w:rsidP="00AB04AF">
      <w:pPr>
        <w:framePr w:w="318" w:wrap="auto" w:hAnchor="text" w:x="7332" w:y="1588"/>
        <w:widowControl w:val="0"/>
        <w:autoSpaceDE w:val="0"/>
        <w:autoSpaceDN w:val="0"/>
        <w:spacing w:before="0" w:after="0" w:line="156" w:lineRule="exact"/>
        <w:jc w:val="left"/>
        <w:rPr>
          <w:rFonts w:ascii="Arial"/>
          <w:color w:val="000000"/>
          <w:sz w:val="14"/>
        </w:rPr>
      </w:pPr>
      <w:r>
        <w:rPr>
          <w:rFonts w:ascii="Arial"/>
          <w:color w:val="000000"/>
          <w:sz w:val="14"/>
        </w:rPr>
        <w:t>0</w:t>
      </w:r>
    </w:p>
    <w:p w14:paraId="240E4652" w14:textId="77777777" w:rsidR="00AB04AF" w:rsidRDefault="00AB04AF" w:rsidP="00AB04AF">
      <w:pPr>
        <w:framePr w:w="318" w:wrap="auto" w:hAnchor="text" w:x="7332"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52AC90BA" w14:textId="77777777" w:rsidR="00AB04AF" w:rsidRDefault="00AB04AF" w:rsidP="00AB04AF">
      <w:pPr>
        <w:framePr w:w="318" w:wrap="auto" w:hAnchor="text" w:x="7332"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413920B6" w14:textId="77777777" w:rsidR="00AB04AF" w:rsidRDefault="00AB04AF" w:rsidP="00AB04AF">
      <w:pPr>
        <w:framePr w:w="318" w:wrap="auto" w:hAnchor="text" w:x="7332"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47A8CA99" w14:textId="77777777" w:rsidR="00AB04AF" w:rsidRDefault="00AB04AF" w:rsidP="00AB04AF">
      <w:pPr>
        <w:framePr w:w="318" w:wrap="auto" w:hAnchor="text" w:x="7332"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31711950" w14:textId="77777777" w:rsidR="00AB04AF" w:rsidRDefault="00AB04AF" w:rsidP="00AB04AF">
      <w:pPr>
        <w:framePr w:w="318" w:wrap="auto" w:hAnchor="text" w:x="7332"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5AE4E1B6" w14:textId="77777777" w:rsidR="00AB04AF" w:rsidRDefault="00AB04AF" w:rsidP="00AB04AF">
      <w:pPr>
        <w:framePr w:w="318" w:wrap="auto" w:hAnchor="text" w:x="7332" w:y="1588"/>
        <w:widowControl w:val="0"/>
        <w:autoSpaceDE w:val="0"/>
        <w:autoSpaceDN w:val="0"/>
        <w:spacing w:before="18" w:after="0" w:line="156" w:lineRule="exact"/>
        <w:jc w:val="left"/>
        <w:rPr>
          <w:rFonts w:ascii="Arial"/>
          <w:color w:val="000000"/>
          <w:sz w:val="14"/>
        </w:rPr>
      </w:pPr>
      <w:r>
        <w:rPr>
          <w:rFonts w:ascii="Arial"/>
          <w:color w:val="000000"/>
          <w:sz w:val="14"/>
        </w:rPr>
        <w:t>0</w:t>
      </w:r>
    </w:p>
    <w:p w14:paraId="19B3E02E" w14:textId="77777777" w:rsidR="00AB04AF" w:rsidRDefault="00AB04AF" w:rsidP="00AB04AF">
      <w:pPr>
        <w:framePr w:w="318" w:wrap="auto" w:hAnchor="text" w:x="7332"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24AC0F1E" w14:textId="77777777" w:rsidR="00AB04AF" w:rsidRDefault="00AB04AF" w:rsidP="00AB04AF">
      <w:pPr>
        <w:framePr w:w="317" w:wrap="auto" w:hAnchor="text" w:x="8825" w:y="1588"/>
        <w:widowControl w:val="0"/>
        <w:autoSpaceDE w:val="0"/>
        <w:autoSpaceDN w:val="0"/>
        <w:spacing w:before="0" w:after="0" w:line="156" w:lineRule="exact"/>
        <w:jc w:val="left"/>
        <w:rPr>
          <w:rFonts w:ascii="Arial"/>
          <w:color w:val="000000"/>
          <w:sz w:val="14"/>
        </w:rPr>
      </w:pPr>
      <w:r>
        <w:rPr>
          <w:rFonts w:ascii="Arial"/>
          <w:color w:val="000000"/>
          <w:sz w:val="14"/>
        </w:rPr>
        <w:t>0</w:t>
      </w:r>
    </w:p>
    <w:p w14:paraId="77CCB388"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03106D1C"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283672A9"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4BD98CAC"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73F673B4"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50C1BCB2" w14:textId="77777777" w:rsidR="00AB04AF" w:rsidRDefault="00AB04AF" w:rsidP="00AB04AF">
      <w:pPr>
        <w:framePr w:w="317" w:wrap="auto" w:hAnchor="text" w:x="8825" w:y="1588"/>
        <w:widowControl w:val="0"/>
        <w:autoSpaceDE w:val="0"/>
        <w:autoSpaceDN w:val="0"/>
        <w:spacing w:before="18" w:after="0" w:line="156" w:lineRule="exact"/>
        <w:jc w:val="left"/>
        <w:rPr>
          <w:rFonts w:ascii="Arial"/>
          <w:color w:val="000000"/>
          <w:sz w:val="14"/>
        </w:rPr>
      </w:pPr>
      <w:r>
        <w:rPr>
          <w:rFonts w:ascii="Arial"/>
          <w:color w:val="000000"/>
          <w:sz w:val="14"/>
        </w:rPr>
        <w:t>0</w:t>
      </w:r>
    </w:p>
    <w:p w14:paraId="3370DFB1"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0C4259C7"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687ADDEA" w14:textId="77777777" w:rsidR="00AB04AF" w:rsidRDefault="00AB04AF" w:rsidP="00AB04AF">
      <w:pPr>
        <w:framePr w:w="317" w:wrap="auto" w:hAnchor="text" w:x="8825" w:y="1588"/>
        <w:widowControl w:val="0"/>
        <w:autoSpaceDE w:val="0"/>
        <w:autoSpaceDN w:val="0"/>
        <w:spacing w:before="17" w:after="0" w:line="156" w:lineRule="exact"/>
        <w:jc w:val="left"/>
        <w:rPr>
          <w:rFonts w:ascii="Arial"/>
          <w:color w:val="000000"/>
          <w:sz w:val="14"/>
        </w:rPr>
      </w:pPr>
      <w:r>
        <w:rPr>
          <w:rFonts w:ascii="Arial"/>
          <w:color w:val="000000"/>
          <w:sz w:val="14"/>
        </w:rPr>
        <w:t>0</w:t>
      </w:r>
    </w:p>
    <w:p w14:paraId="4CA043CE" w14:textId="77777777" w:rsidR="00AB04AF" w:rsidRDefault="00AB04AF" w:rsidP="00AB04AF">
      <w:pPr>
        <w:framePr w:w="2966" w:wrap="auto" w:hAnchor="text" w:x="1171" w:y="1756"/>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žádost</w:t>
      </w:r>
      <w:r>
        <w:rPr>
          <w:rFonts w:ascii="Arial"/>
          <w:color w:val="000000"/>
          <w:spacing w:val="1"/>
          <w:sz w:val="14"/>
        </w:rPr>
        <w:t xml:space="preserve"> </w:t>
      </w:r>
      <w:r>
        <w:rPr>
          <w:rFonts w:ascii="Arial"/>
          <w:color w:val="000000"/>
          <w:sz w:val="14"/>
        </w:rPr>
        <w:t>o</w:t>
      </w:r>
      <w:r>
        <w:rPr>
          <w:rFonts w:ascii="Arial"/>
          <w:color w:val="000000"/>
          <w:spacing w:val="-2"/>
          <w:sz w:val="14"/>
        </w:rPr>
        <w:t xml:space="preserve"> </w:t>
      </w:r>
      <w:r>
        <w:rPr>
          <w:rFonts w:ascii="Arial" w:hAnsi="Arial" w:cs="Arial"/>
          <w:color w:val="000000"/>
          <w:spacing w:val="-2"/>
          <w:sz w:val="14"/>
        </w:rPr>
        <w:t>zřízení</w:t>
      </w:r>
      <w:r>
        <w:rPr>
          <w:rFonts w:ascii="Arial"/>
          <w:color w:val="000000"/>
          <w:spacing w:val="-2"/>
          <w:sz w:val="14"/>
        </w:rPr>
        <w:t xml:space="preserve"> </w:t>
      </w:r>
      <w:r>
        <w:rPr>
          <w:rFonts w:ascii="Arial" w:hAnsi="Arial" w:cs="Arial"/>
          <w:color w:val="000000"/>
          <w:spacing w:val="-1"/>
          <w:sz w:val="14"/>
        </w:rPr>
        <w:t>místa</w:t>
      </w:r>
      <w:r>
        <w:rPr>
          <w:rFonts w:ascii="Arial"/>
          <w:color w:val="000000"/>
          <w:spacing w:val="-1"/>
          <w:sz w:val="14"/>
        </w:rPr>
        <w:t xml:space="preserve"> </w:t>
      </w:r>
      <w:r>
        <w:rPr>
          <w:rFonts w:ascii="Arial" w:hAnsi="Arial" w:cs="Arial"/>
          <w:color w:val="000000"/>
          <w:spacing w:val="-1"/>
          <w:sz w:val="14"/>
        </w:rPr>
        <w:t>užívání</w:t>
      </w:r>
      <w:r>
        <w:rPr>
          <w:rFonts w:ascii="Arial"/>
          <w:color w:val="000000"/>
          <w:spacing w:val="-3"/>
          <w:sz w:val="14"/>
        </w:rPr>
        <w:t xml:space="preserve"> </w:t>
      </w:r>
      <w:r>
        <w:rPr>
          <w:rFonts w:ascii="Arial"/>
          <w:color w:val="000000"/>
          <w:sz w:val="14"/>
        </w:rPr>
        <w:t>vod</w:t>
      </w:r>
      <w:r>
        <w:rPr>
          <w:rFonts w:ascii="Arial"/>
          <w:color w:val="000000"/>
          <w:spacing w:val="-1"/>
          <w:sz w:val="14"/>
        </w:rPr>
        <w:t xml:space="preserve"> na</w:t>
      </w:r>
      <w:r>
        <w:rPr>
          <w:rFonts w:ascii="Arial"/>
          <w:color w:val="000000"/>
          <w:sz w:val="14"/>
        </w:rPr>
        <w:t xml:space="preserve"> </w:t>
      </w:r>
      <w:r>
        <w:rPr>
          <w:rFonts w:ascii="Arial" w:hAnsi="Arial" w:cs="Arial"/>
          <w:color w:val="000000"/>
          <w:spacing w:val="-1"/>
          <w:sz w:val="14"/>
        </w:rPr>
        <w:t>povodí</w:t>
      </w:r>
    </w:p>
    <w:p w14:paraId="3B5621F5" w14:textId="77777777" w:rsidR="00AB04AF" w:rsidRDefault="00AB04AF" w:rsidP="00AB04AF">
      <w:pPr>
        <w:framePr w:w="2966" w:wrap="auto" w:hAnchor="text" w:x="1171" w:y="1756"/>
        <w:widowControl w:val="0"/>
        <w:autoSpaceDE w:val="0"/>
        <w:autoSpaceDN w:val="0"/>
        <w:spacing w:before="22"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povodňového</w:t>
      </w:r>
      <w:r>
        <w:rPr>
          <w:rFonts w:ascii="Arial"/>
          <w:color w:val="000000"/>
          <w:spacing w:val="-1"/>
          <w:sz w:val="14"/>
        </w:rPr>
        <w:t xml:space="preserve"> </w:t>
      </w:r>
      <w:r>
        <w:rPr>
          <w:rFonts w:ascii="Arial" w:hAnsi="Arial" w:cs="Arial"/>
          <w:color w:val="000000"/>
          <w:spacing w:val="-1"/>
          <w:sz w:val="14"/>
        </w:rPr>
        <w:t>plánu</w:t>
      </w:r>
    </w:p>
    <w:p w14:paraId="726191F6" w14:textId="77777777" w:rsidR="00AB04AF" w:rsidRDefault="00AB04AF" w:rsidP="00AB04AF">
      <w:pPr>
        <w:framePr w:w="2966" w:wrap="auto" w:hAnchor="text" w:x="1171" w:y="1756"/>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hlášení</w:t>
      </w:r>
      <w:r>
        <w:rPr>
          <w:rFonts w:ascii="Arial"/>
          <w:color w:val="000000"/>
          <w:spacing w:val="-2"/>
          <w:sz w:val="14"/>
        </w:rPr>
        <w:t xml:space="preserve"> </w:t>
      </w:r>
      <w:r>
        <w:rPr>
          <w:rFonts w:ascii="Arial" w:hAnsi="Arial" w:cs="Arial"/>
          <w:color w:val="000000"/>
          <w:spacing w:val="-1"/>
          <w:sz w:val="14"/>
        </w:rPr>
        <w:t>vodní</w:t>
      </w:r>
      <w:r>
        <w:rPr>
          <w:rFonts w:ascii="Arial"/>
          <w:color w:val="000000"/>
          <w:spacing w:val="-2"/>
          <w:sz w:val="14"/>
        </w:rPr>
        <w:t xml:space="preserve"> </w:t>
      </w:r>
      <w:r>
        <w:rPr>
          <w:rFonts w:ascii="Arial"/>
          <w:color w:val="000000"/>
          <w:spacing w:val="-1"/>
          <w:sz w:val="14"/>
        </w:rPr>
        <w:t>bilance</w:t>
      </w:r>
    </w:p>
    <w:p w14:paraId="24298208" w14:textId="77777777" w:rsidR="00AB04AF" w:rsidRDefault="00AB04AF" w:rsidP="00AB04AF">
      <w:pPr>
        <w:framePr w:w="2966" w:wrap="auto" w:hAnchor="text" w:x="1171" w:y="1756"/>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proofErr w:type="spellStart"/>
      <w:r>
        <w:rPr>
          <w:rFonts w:ascii="Arial"/>
          <w:color w:val="000000"/>
          <w:sz w:val="14"/>
        </w:rPr>
        <w:t>POPLatku</w:t>
      </w:r>
      <w:proofErr w:type="spellEnd"/>
      <w:r>
        <w:rPr>
          <w:rFonts w:ascii="Arial"/>
          <w:color w:val="000000"/>
          <w:spacing w:val="-1"/>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bilanci</w:t>
      </w:r>
    </w:p>
    <w:p w14:paraId="676E2387" w14:textId="77777777" w:rsidR="00AB04AF" w:rsidRDefault="00AB04AF" w:rsidP="00AB04AF">
      <w:pPr>
        <w:framePr w:w="2966" w:wrap="auto" w:hAnchor="text" w:x="1171" w:y="1756"/>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havarijní</w:t>
      </w:r>
      <w:r>
        <w:rPr>
          <w:rFonts w:ascii="Arial"/>
          <w:color w:val="000000"/>
          <w:spacing w:val="-3"/>
          <w:sz w:val="14"/>
        </w:rPr>
        <w:t xml:space="preserve"> </w:t>
      </w:r>
      <w:r>
        <w:rPr>
          <w:rFonts w:ascii="Arial" w:hAnsi="Arial" w:cs="Arial"/>
          <w:color w:val="000000"/>
          <w:spacing w:val="-1"/>
          <w:sz w:val="14"/>
        </w:rPr>
        <w:t>plán</w:t>
      </w:r>
    </w:p>
    <w:p w14:paraId="0755DBD8" w14:textId="77777777" w:rsidR="00AB04AF" w:rsidRDefault="00AB04AF" w:rsidP="00AB04AF">
      <w:pPr>
        <w:framePr w:w="1956" w:wrap="auto" w:hAnchor="text" w:x="1171" w:y="2625"/>
        <w:widowControl w:val="0"/>
        <w:autoSpaceDE w:val="0"/>
        <w:autoSpaceDN w:val="0"/>
        <w:spacing w:before="0" w:after="0" w:line="156" w:lineRule="exact"/>
        <w:jc w:val="left"/>
        <w:rPr>
          <w:rFonts w:ascii="Arial"/>
          <w:color w:val="000000"/>
          <w:sz w:val="14"/>
        </w:rPr>
      </w:pPr>
      <w:r>
        <w:rPr>
          <w:rFonts w:ascii="Arial" w:hAnsi="Arial" w:cs="Arial"/>
          <w:color w:val="FF0000"/>
          <w:spacing w:val="-1"/>
          <w:sz w:val="14"/>
        </w:rPr>
        <w:t>ohlášení</w:t>
      </w:r>
      <w:r>
        <w:rPr>
          <w:rFonts w:ascii="Arial"/>
          <w:color w:val="FF0000"/>
          <w:spacing w:val="-2"/>
          <w:sz w:val="14"/>
        </w:rPr>
        <w:t xml:space="preserve"> </w:t>
      </w:r>
      <w:r>
        <w:rPr>
          <w:rFonts w:ascii="Arial"/>
          <w:color w:val="FF0000"/>
          <w:spacing w:val="-1"/>
          <w:sz w:val="14"/>
        </w:rPr>
        <w:t>HP</w:t>
      </w:r>
      <w:r>
        <w:rPr>
          <w:rFonts w:ascii="Arial"/>
          <w:color w:val="FF0000"/>
          <w:sz w:val="14"/>
        </w:rPr>
        <w:t xml:space="preserve"> do</w:t>
      </w:r>
      <w:r>
        <w:rPr>
          <w:rFonts w:ascii="Arial"/>
          <w:color w:val="FF0000"/>
          <w:spacing w:val="-1"/>
          <w:sz w:val="14"/>
        </w:rPr>
        <w:t xml:space="preserve"> ISPOP</w:t>
      </w:r>
    </w:p>
    <w:p w14:paraId="03DFB33B" w14:textId="77777777" w:rsidR="00AB04AF" w:rsidRDefault="00AB04AF" w:rsidP="00AB04AF">
      <w:pPr>
        <w:framePr w:w="1956" w:wrap="auto" w:hAnchor="text" w:x="1171" w:y="2625"/>
        <w:widowControl w:val="0"/>
        <w:autoSpaceDE w:val="0"/>
        <w:autoSpaceDN w:val="0"/>
        <w:spacing w:before="17" w:after="0" w:line="156" w:lineRule="exact"/>
        <w:jc w:val="left"/>
        <w:rPr>
          <w:rFonts w:ascii="Arial"/>
          <w:color w:val="000000"/>
          <w:sz w:val="14"/>
        </w:rPr>
      </w:pPr>
      <w:r>
        <w:rPr>
          <w:rFonts w:ascii="Arial" w:hAnsi="Arial" w:cs="Arial"/>
          <w:color w:val="000000"/>
          <w:sz w:val="14"/>
        </w:rPr>
        <w:t>školení</w:t>
      </w:r>
      <w:r>
        <w:rPr>
          <w:rFonts w:ascii="Arial"/>
          <w:color w:val="000000"/>
          <w:spacing w:val="-3"/>
          <w:sz w:val="14"/>
        </w:rPr>
        <w:t xml:space="preserve"> </w:t>
      </w:r>
      <w:r>
        <w:rPr>
          <w:rFonts w:ascii="Arial"/>
          <w:color w:val="000000"/>
          <w:sz w:val="14"/>
        </w:rPr>
        <w:t>s</w:t>
      </w:r>
      <w:r>
        <w:rPr>
          <w:rFonts w:ascii="Arial"/>
          <w:color w:val="000000"/>
          <w:spacing w:val="-1"/>
          <w:sz w:val="14"/>
        </w:rPr>
        <w:t xml:space="preserve"> </w:t>
      </w:r>
      <w:r>
        <w:rPr>
          <w:rFonts w:ascii="Arial" w:hAnsi="Arial" w:cs="Arial"/>
          <w:color w:val="000000"/>
          <w:spacing w:val="-1"/>
          <w:sz w:val="14"/>
        </w:rPr>
        <w:t>havarijním</w:t>
      </w:r>
      <w:r>
        <w:rPr>
          <w:rFonts w:ascii="Arial"/>
          <w:color w:val="000000"/>
          <w:spacing w:val="1"/>
          <w:sz w:val="14"/>
        </w:rPr>
        <w:t xml:space="preserve"> </w:t>
      </w:r>
      <w:r>
        <w:rPr>
          <w:rFonts w:ascii="Arial" w:hAnsi="Arial" w:cs="Arial"/>
          <w:color w:val="000000"/>
          <w:spacing w:val="-1"/>
          <w:sz w:val="14"/>
        </w:rPr>
        <w:t>plánem</w:t>
      </w:r>
    </w:p>
    <w:p w14:paraId="37EB9608" w14:textId="77777777" w:rsidR="00AB04AF" w:rsidRDefault="00AB04AF" w:rsidP="00AB04AF">
      <w:pPr>
        <w:framePr w:w="3259" w:wrap="auto" w:hAnchor="text" w:x="1171" w:y="2970"/>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vyhodnocení</w:t>
      </w:r>
      <w:r>
        <w:rPr>
          <w:rFonts w:ascii="Arial"/>
          <w:color w:val="000000"/>
          <w:spacing w:val="-2"/>
          <w:sz w:val="14"/>
        </w:rPr>
        <w:t xml:space="preserve"> </w:t>
      </w:r>
      <w:r>
        <w:rPr>
          <w:rFonts w:ascii="Arial" w:hAnsi="Arial" w:cs="Arial"/>
          <w:color w:val="000000"/>
          <w:spacing w:val="-1"/>
          <w:sz w:val="14"/>
        </w:rPr>
        <w:t>rozborů</w:t>
      </w:r>
      <w:r>
        <w:rPr>
          <w:rFonts w:ascii="Arial"/>
          <w:color w:val="000000"/>
          <w:spacing w:val="-1"/>
          <w:sz w:val="14"/>
        </w:rPr>
        <w:t xml:space="preserve"> </w:t>
      </w:r>
      <w:r>
        <w:rPr>
          <w:rFonts w:ascii="Arial"/>
          <w:color w:val="000000"/>
          <w:sz w:val="14"/>
        </w:rPr>
        <w:t xml:space="preserve">jakosti </w:t>
      </w:r>
      <w:r>
        <w:rPr>
          <w:rFonts w:ascii="Arial"/>
          <w:color w:val="000000"/>
          <w:spacing w:val="-1"/>
          <w:sz w:val="14"/>
        </w:rPr>
        <w:t>vod</w:t>
      </w:r>
    </w:p>
    <w:p w14:paraId="63E78234" w14:textId="77777777" w:rsidR="00AB04AF" w:rsidRDefault="00AB04AF" w:rsidP="00AB04AF">
      <w:pPr>
        <w:framePr w:w="3259" w:wrap="auto" w:hAnchor="text" w:x="1171" w:y="2970"/>
        <w:widowControl w:val="0"/>
        <w:autoSpaceDE w:val="0"/>
        <w:autoSpaceDN w:val="0"/>
        <w:spacing w:before="17" w:after="0" w:line="156" w:lineRule="exact"/>
        <w:jc w:val="left"/>
        <w:rPr>
          <w:rFonts w:ascii="Arial"/>
          <w:color w:val="000000"/>
          <w:sz w:val="14"/>
        </w:rPr>
      </w:pPr>
      <w:r>
        <w:rPr>
          <w:rFonts w:ascii="Arial"/>
          <w:color w:val="000000"/>
          <w:sz w:val="14"/>
        </w:rPr>
        <w:t>kontroly</w:t>
      </w:r>
      <w:r>
        <w:rPr>
          <w:rFonts w:ascii="Arial"/>
          <w:color w:val="000000"/>
          <w:spacing w:val="-6"/>
          <w:sz w:val="14"/>
        </w:rPr>
        <w:t xml:space="preserve"> </w:t>
      </w:r>
      <w:r>
        <w:rPr>
          <w:rFonts w:ascii="Arial" w:hAnsi="Arial" w:cs="Arial"/>
          <w:color w:val="000000"/>
          <w:spacing w:val="-1"/>
          <w:sz w:val="14"/>
        </w:rPr>
        <w:t>ČIŽP</w:t>
      </w:r>
      <w:r>
        <w:rPr>
          <w:rFonts w:ascii="Arial"/>
          <w:color w:val="000000"/>
          <w:sz w:val="14"/>
        </w:rPr>
        <w:t xml:space="preserve"> </w:t>
      </w:r>
      <w:r>
        <w:rPr>
          <w:rFonts w:ascii="Arial" w:hAnsi="Arial" w:cs="Arial"/>
          <w:color w:val="000000"/>
          <w:spacing w:val="-1"/>
          <w:sz w:val="14"/>
        </w:rPr>
        <w:t>účast</w:t>
      </w:r>
      <w:r>
        <w:rPr>
          <w:rFonts w:ascii="Arial"/>
          <w:color w:val="000000"/>
          <w:spacing w:val="-1"/>
          <w:sz w:val="14"/>
        </w:rPr>
        <w:t xml:space="preserve"> </w:t>
      </w:r>
      <w:r>
        <w:rPr>
          <w:rFonts w:ascii="Arial"/>
          <w:color w:val="000000"/>
          <w:sz w:val="14"/>
        </w:rPr>
        <w:t>(viz</w:t>
      </w:r>
      <w:r>
        <w:rPr>
          <w:rFonts w:ascii="Arial"/>
          <w:color w:val="000000"/>
          <w:spacing w:val="-3"/>
          <w:sz w:val="14"/>
        </w:rPr>
        <w:t xml:space="preserve"> </w:t>
      </w:r>
      <w:r>
        <w:rPr>
          <w:rFonts w:ascii="Arial"/>
          <w:color w:val="000000"/>
          <w:spacing w:val="-2"/>
          <w:sz w:val="14"/>
        </w:rPr>
        <w:t>odpady)</w:t>
      </w:r>
    </w:p>
    <w:p w14:paraId="437AE1CD" w14:textId="77777777" w:rsidR="00AB04AF" w:rsidRDefault="00AB04AF" w:rsidP="00AB04AF">
      <w:pPr>
        <w:framePr w:w="3259" w:wrap="auto" w:hAnchor="text" w:x="1171" w:y="2970"/>
        <w:widowControl w:val="0"/>
        <w:autoSpaceDE w:val="0"/>
        <w:autoSpaceDN w:val="0"/>
        <w:spacing w:before="13" w:after="0" w:line="156" w:lineRule="exact"/>
        <w:jc w:val="left"/>
        <w:rPr>
          <w:rFonts w:ascii="Arial"/>
          <w:color w:val="000000"/>
          <w:sz w:val="14"/>
        </w:rPr>
      </w:pPr>
      <w:r>
        <w:rPr>
          <w:rFonts w:ascii="Arial"/>
          <w:color w:val="000000"/>
          <w:sz w:val="14"/>
        </w:rPr>
        <w:t>komunikace</w:t>
      </w:r>
      <w:r>
        <w:rPr>
          <w:rFonts w:ascii="Arial"/>
          <w:color w:val="000000"/>
          <w:spacing w:val="-1"/>
          <w:sz w:val="14"/>
        </w:rPr>
        <w:t xml:space="preserve"> </w:t>
      </w:r>
      <w:r>
        <w:rPr>
          <w:rFonts w:ascii="Arial"/>
          <w:color w:val="000000"/>
          <w:sz w:val="14"/>
        </w:rPr>
        <w:t>se</w:t>
      </w:r>
      <w:r>
        <w:rPr>
          <w:rFonts w:ascii="Arial"/>
          <w:color w:val="000000"/>
          <w:spacing w:val="-1"/>
          <w:sz w:val="14"/>
        </w:rPr>
        <w:t xml:space="preserve"> </w:t>
      </w:r>
      <w:r>
        <w:rPr>
          <w:rFonts w:ascii="Arial" w:hAnsi="Arial" w:cs="Arial"/>
          <w:color w:val="000000"/>
          <w:spacing w:val="-1"/>
          <w:sz w:val="14"/>
        </w:rPr>
        <w:t>správcem</w:t>
      </w:r>
      <w:r>
        <w:rPr>
          <w:rFonts w:ascii="Arial"/>
          <w:color w:val="000000"/>
          <w:spacing w:val="1"/>
          <w:sz w:val="14"/>
        </w:rPr>
        <w:t xml:space="preserve"> </w:t>
      </w:r>
      <w:r>
        <w:rPr>
          <w:rFonts w:ascii="Arial"/>
          <w:color w:val="000000"/>
          <w:spacing w:val="-1"/>
          <w:sz w:val="14"/>
        </w:rPr>
        <w:t xml:space="preserve">kanalizace </w:t>
      </w:r>
      <w:r>
        <w:rPr>
          <w:rFonts w:ascii="Arial"/>
          <w:color w:val="000000"/>
          <w:sz w:val="14"/>
        </w:rPr>
        <w:t>a</w:t>
      </w:r>
      <w:r>
        <w:rPr>
          <w:rFonts w:ascii="Arial"/>
          <w:color w:val="000000"/>
          <w:spacing w:val="-2"/>
          <w:sz w:val="14"/>
        </w:rPr>
        <w:t xml:space="preserve"> </w:t>
      </w:r>
      <w:r>
        <w:rPr>
          <w:rFonts w:ascii="Arial"/>
          <w:color w:val="000000"/>
          <w:spacing w:val="-1"/>
          <w:sz w:val="14"/>
        </w:rPr>
        <w:t>vodovodu</w:t>
      </w:r>
    </w:p>
    <w:p w14:paraId="5C35584D" w14:textId="77777777" w:rsidR="00AB04AF" w:rsidRDefault="00AB04AF" w:rsidP="00AB04AF">
      <w:pPr>
        <w:framePr w:w="3259" w:wrap="auto" w:hAnchor="text" w:x="1171" w:y="2970"/>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ohledně</w:t>
      </w:r>
      <w:r>
        <w:rPr>
          <w:rFonts w:ascii="Arial"/>
          <w:color w:val="000000"/>
          <w:spacing w:val="-1"/>
          <w:sz w:val="14"/>
        </w:rPr>
        <w:t xml:space="preserve"> </w:t>
      </w:r>
      <w:r>
        <w:rPr>
          <w:rFonts w:ascii="Arial"/>
          <w:color w:val="000000"/>
          <w:sz w:val="14"/>
        </w:rPr>
        <w:t>fakturace</w:t>
      </w:r>
      <w:r>
        <w:rPr>
          <w:rFonts w:ascii="Arial"/>
          <w:color w:val="000000"/>
          <w:spacing w:val="-2"/>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rozborů</w:t>
      </w:r>
    </w:p>
    <w:p w14:paraId="05897238" w14:textId="77777777" w:rsidR="00AB04AF" w:rsidRDefault="00AB04AF" w:rsidP="00AB04AF">
      <w:pPr>
        <w:framePr w:w="3259" w:wrap="auto" w:hAnchor="text" w:x="1171" w:y="2970"/>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žádost</w:t>
      </w:r>
      <w:r>
        <w:rPr>
          <w:rFonts w:ascii="Arial"/>
          <w:color w:val="000000"/>
          <w:spacing w:val="1"/>
          <w:sz w:val="14"/>
        </w:rPr>
        <w:t xml:space="preserve"> </w:t>
      </w:r>
      <w:r>
        <w:rPr>
          <w:rFonts w:ascii="Arial"/>
          <w:color w:val="000000"/>
          <w:sz w:val="14"/>
        </w:rPr>
        <w:t>o</w:t>
      </w:r>
      <w:r>
        <w:rPr>
          <w:rFonts w:ascii="Arial"/>
          <w:color w:val="000000"/>
          <w:spacing w:val="-2"/>
          <w:sz w:val="14"/>
        </w:rPr>
        <w:t xml:space="preserve"> </w:t>
      </w:r>
      <w:r>
        <w:rPr>
          <w:rFonts w:ascii="Arial" w:hAnsi="Arial" w:cs="Arial"/>
          <w:color w:val="000000"/>
          <w:spacing w:val="-1"/>
          <w:sz w:val="14"/>
        </w:rPr>
        <w:t>povolení</w:t>
      </w:r>
      <w:r>
        <w:rPr>
          <w:rFonts w:ascii="Arial"/>
          <w:color w:val="000000"/>
          <w:spacing w:val="-2"/>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prodloužení</w:t>
      </w:r>
    </w:p>
    <w:p w14:paraId="04EF8592" w14:textId="77777777" w:rsidR="00AB04AF" w:rsidRDefault="00AB04AF" w:rsidP="00AB04AF">
      <w:pPr>
        <w:framePr w:w="3259" w:wrap="auto" w:hAnchor="text" w:x="1171" w:y="2970"/>
        <w:widowControl w:val="0"/>
        <w:autoSpaceDE w:val="0"/>
        <w:autoSpaceDN w:val="0"/>
        <w:spacing w:before="17" w:after="0" w:line="156" w:lineRule="exact"/>
        <w:jc w:val="left"/>
        <w:rPr>
          <w:rFonts w:ascii="Arial"/>
          <w:color w:val="000000"/>
          <w:sz w:val="14"/>
        </w:rPr>
      </w:pPr>
      <w:r>
        <w:rPr>
          <w:rFonts w:ascii="Arial"/>
          <w:color w:val="000000"/>
          <w:spacing w:val="-1"/>
          <w:sz w:val="14"/>
        </w:rPr>
        <w:t>platnosti</w:t>
      </w:r>
      <w:r>
        <w:rPr>
          <w:rFonts w:ascii="Arial"/>
          <w:color w:val="000000"/>
          <w:sz w:val="14"/>
        </w:rPr>
        <w:t xml:space="preserve"> </w:t>
      </w:r>
      <w:r>
        <w:rPr>
          <w:rFonts w:ascii="Arial"/>
          <w:color w:val="000000"/>
          <w:spacing w:val="-1"/>
          <w:sz w:val="14"/>
        </w:rPr>
        <w:t>pro</w:t>
      </w:r>
      <w:r>
        <w:rPr>
          <w:rFonts w:ascii="Arial"/>
          <w:color w:val="000000"/>
          <w:spacing w:val="-2"/>
          <w:sz w:val="14"/>
        </w:rPr>
        <w:t xml:space="preserve"> </w:t>
      </w:r>
      <w:r>
        <w:rPr>
          <w:rFonts w:ascii="Arial" w:hAnsi="Arial" w:cs="Arial"/>
          <w:color w:val="000000"/>
          <w:sz w:val="14"/>
        </w:rPr>
        <w:t>nakládání</w:t>
      </w:r>
      <w:r>
        <w:rPr>
          <w:rFonts w:ascii="Arial"/>
          <w:color w:val="000000"/>
          <w:spacing w:val="-4"/>
          <w:sz w:val="14"/>
        </w:rPr>
        <w:t xml:space="preserve"> </w:t>
      </w:r>
      <w:r>
        <w:rPr>
          <w:rFonts w:ascii="Arial"/>
          <w:color w:val="000000"/>
          <w:sz w:val="14"/>
        </w:rPr>
        <w:t>s</w:t>
      </w:r>
      <w:r>
        <w:rPr>
          <w:rFonts w:ascii="Arial"/>
          <w:color w:val="000000"/>
          <w:spacing w:val="-1"/>
          <w:sz w:val="14"/>
        </w:rPr>
        <w:t xml:space="preserve"> </w:t>
      </w:r>
      <w:r>
        <w:rPr>
          <w:rFonts w:ascii="Arial" w:hAnsi="Arial" w:cs="Arial"/>
          <w:color w:val="000000"/>
          <w:spacing w:val="-1"/>
          <w:sz w:val="14"/>
        </w:rPr>
        <w:t>podzemními</w:t>
      </w:r>
      <w:r>
        <w:rPr>
          <w:rFonts w:ascii="Arial"/>
          <w:color w:val="000000"/>
          <w:spacing w:val="1"/>
          <w:sz w:val="14"/>
        </w:rPr>
        <w:t xml:space="preserve"> </w:t>
      </w:r>
      <w:r>
        <w:rPr>
          <w:rFonts w:ascii="Arial"/>
          <w:color w:val="000000"/>
          <w:spacing w:val="-1"/>
          <w:sz w:val="14"/>
        </w:rPr>
        <w:t>nebo</w:t>
      </w:r>
    </w:p>
    <w:p w14:paraId="73E3E07E" w14:textId="77777777" w:rsidR="00AB04AF" w:rsidRDefault="00AB04AF" w:rsidP="00AB04AF">
      <w:pPr>
        <w:framePr w:w="3259" w:wrap="auto" w:hAnchor="text" w:x="1171" w:y="2970"/>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povrchovými</w:t>
      </w:r>
      <w:r>
        <w:rPr>
          <w:rFonts w:ascii="Arial"/>
          <w:color w:val="000000"/>
          <w:spacing w:val="1"/>
          <w:sz w:val="14"/>
        </w:rPr>
        <w:t xml:space="preserve"> </w:t>
      </w:r>
      <w:r>
        <w:rPr>
          <w:rFonts w:ascii="Arial"/>
          <w:color w:val="000000"/>
          <w:sz w:val="14"/>
        </w:rPr>
        <w:t>vodami</w:t>
      </w:r>
    </w:p>
    <w:p w14:paraId="0828334B" w14:textId="77777777" w:rsidR="00AB04AF" w:rsidRDefault="00AB04AF" w:rsidP="00AB04AF">
      <w:pPr>
        <w:framePr w:w="1421" w:wrap="auto" w:hAnchor="text" w:x="5470" w:y="3489"/>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09447EEB" w14:textId="77777777" w:rsidR="00AB04AF" w:rsidRDefault="00AB04AF" w:rsidP="00AB04AF">
      <w:pPr>
        <w:framePr w:w="1421" w:wrap="auto" w:hAnchor="text" w:x="5470" w:y="3489"/>
        <w:widowControl w:val="0"/>
        <w:autoSpaceDE w:val="0"/>
        <w:autoSpaceDN w:val="0"/>
        <w:spacing w:before="363"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23C5B977" w14:textId="77777777" w:rsidR="00AB04AF" w:rsidRDefault="00AB04AF" w:rsidP="00AB04AF">
      <w:pPr>
        <w:framePr w:w="317" w:wrap="auto" w:hAnchor="text" w:x="8825" w:y="3489"/>
        <w:widowControl w:val="0"/>
        <w:autoSpaceDE w:val="0"/>
        <w:autoSpaceDN w:val="0"/>
        <w:spacing w:before="0" w:after="0" w:line="156" w:lineRule="exact"/>
        <w:jc w:val="left"/>
        <w:rPr>
          <w:rFonts w:ascii="Arial"/>
          <w:color w:val="000000"/>
          <w:sz w:val="14"/>
        </w:rPr>
      </w:pPr>
      <w:r>
        <w:rPr>
          <w:rFonts w:ascii="Arial"/>
          <w:color w:val="000000"/>
          <w:sz w:val="14"/>
        </w:rPr>
        <w:t>0</w:t>
      </w:r>
    </w:p>
    <w:p w14:paraId="7368D7A1" w14:textId="77777777" w:rsidR="00AB04AF" w:rsidRDefault="00AB04AF" w:rsidP="00AB04AF">
      <w:pPr>
        <w:framePr w:w="317" w:wrap="auto" w:hAnchor="text" w:x="7332" w:y="4008"/>
        <w:widowControl w:val="0"/>
        <w:autoSpaceDE w:val="0"/>
        <w:autoSpaceDN w:val="0"/>
        <w:spacing w:before="0" w:after="0" w:line="156" w:lineRule="exact"/>
        <w:jc w:val="left"/>
        <w:rPr>
          <w:rFonts w:ascii="Arial"/>
          <w:color w:val="000000"/>
          <w:sz w:val="14"/>
        </w:rPr>
      </w:pPr>
      <w:r>
        <w:rPr>
          <w:rFonts w:ascii="Arial"/>
          <w:color w:val="000000"/>
          <w:sz w:val="14"/>
        </w:rPr>
        <w:t>0</w:t>
      </w:r>
    </w:p>
    <w:p w14:paraId="18252DAF" w14:textId="77777777" w:rsidR="00AB04AF" w:rsidRDefault="00AB04AF" w:rsidP="00AB04AF">
      <w:pPr>
        <w:framePr w:w="317" w:wrap="auto" w:hAnchor="text" w:x="8825" w:y="4008"/>
        <w:widowControl w:val="0"/>
        <w:autoSpaceDE w:val="0"/>
        <w:autoSpaceDN w:val="0"/>
        <w:spacing w:before="0" w:after="0" w:line="156" w:lineRule="exact"/>
        <w:jc w:val="left"/>
        <w:rPr>
          <w:rFonts w:ascii="Arial"/>
          <w:color w:val="000000"/>
          <w:sz w:val="14"/>
        </w:rPr>
      </w:pPr>
      <w:r>
        <w:rPr>
          <w:rFonts w:ascii="Arial"/>
          <w:color w:val="000000"/>
          <w:sz w:val="14"/>
        </w:rPr>
        <w:t>0</w:t>
      </w:r>
    </w:p>
    <w:p w14:paraId="65563F28" w14:textId="77777777" w:rsidR="00AB04AF" w:rsidRDefault="00AB04AF" w:rsidP="00AB04AF">
      <w:pPr>
        <w:framePr w:w="317" w:wrap="auto" w:hAnchor="text" w:x="8825" w:y="4008"/>
        <w:widowControl w:val="0"/>
        <w:autoSpaceDE w:val="0"/>
        <w:autoSpaceDN w:val="0"/>
        <w:spacing w:before="17" w:after="0" w:line="156" w:lineRule="exact"/>
        <w:jc w:val="left"/>
        <w:rPr>
          <w:rFonts w:ascii="Arial"/>
          <w:color w:val="000000"/>
          <w:sz w:val="14"/>
        </w:rPr>
      </w:pPr>
      <w:r>
        <w:rPr>
          <w:rFonts w:ascii="Arial"/>
          <w:color w:val="000000"/>
          <w:sz w:val="14"/>
        </w:rPr>
        <w:t>0</w:t>
      </w:r>
    </w:p>
    <w:p w14:paraId="38C1BE4B" w14:textId="77777777" w:rsidR="00AB04AF" w:rsidRDefault="00AB04AF" w:rsidP="00AB04AF">
      <w:pPr>
        <w:framePr w:w="1574" w:wrap="auto" w:hAnchor="text" w:x="1171" w:y="4180"/>
        <w:widowControl w:val="0"/>
        <w:autoSpaceDE w:val="0"/>
        <w:autoSpaceDN w:val="0"/>
        <w:spacing w:before="0"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7BAE1823" w14:textId="77777777" w:rsidR="00AB04AF" w:rsidRDefault="00AB04AF" w:rsidP="00AB04AF">
      <w:pPr>
        <w:framePr w:w="1574" w:wrap="auto" w:hAnchor="text" w:x="1171" w:y="4180"/>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60E0EF33" w14:textId="77777777" w:rsidR="00AB04AF" w:rsidRDefault="00AB04AF" w:rsidP="00AB04AF">
      <w:pPr>
        <w:framePr w:w="284" w:wrap="auto" w:hAnchor="text" w:x="1171" w:y="4699"/>
        <w:widowControl w:val="0"/>
        <w:autoSpaceDE w:val="0"/>
        <w:autoSpaceDN w:val="0"/>
        <w:spacing w:before="0" w:after="0" w:line="156" w:lineRule="exact"/>
        <w:jc w:val="left"/>
        <w:rPr>
          <w:rFonts w:ascii="Arial"/>
          <w:b/>
          <w:color w:val="000000"/>
          <w:sz w:val="14"/>
        </w:rPr>
      </w:pPr>
      <w:r>
        <w:rPr>
          <w:rFonts w:ascii="Arial"/>
          <w:b/>
          <w:color w:val="000000"/>
          <w:sz w:val="14"/>
        </w:rPr>
        <w:t>IRZ</w:t>
      </w:r>
    </w:p>
    <w:p w14:paraId="3045545D" w14:textId="77777777" w:rsidR="00AB04AF" w:rsidRDefault="00AB04AF" w:rsidP="00AB04AF">
      <w:pPr>
        <w:framePr w:w="596" w:wrap="auto" w:hAnchor="text" w:x="1171" w:y="4871"/>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6EC24FA5" w14:textId="77777777" w:rsidR="00AB04AF" w:rsidRDefault="00AB04AF" w:rsidP="00AB04AF">
      <w:pPr>
        <w:framePr w:w="1411" w:wrap="auto" w:hAnchor="text" w:x="4442" w:y="4871"/>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2F76614E" w14:textId="77777777" w:rsidR="00AB04AF" w:rsidRDefault="00AB04AF" w:rsidP="00AB04AF">
      <w:pPr>
        <w:framePr w:w="658" w:wrap="auto" w:hAnchor="text" w:x="5834" w:y="4871"/>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6B7FCA9F" w14:textId="77777777" w:rsidR="00AB04AF" w:rsidRDefault="00AB04AF" w:rsidP="00AB04AF">
      <w:pPr>
        <w:framePr w:w="694" w:wrap="auto" w:hAnchor="text" w:x="6770" w:y="4871"/>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208D1513" w14:textId="77777777" w:rsidR="00AB04AF" w:rsidRDefault="00AB04AF" w:rsidP="00AB04AF">
      <w:pPr>
        <w:framePr w:w="1480" w:wrap="auto" w:hAnchor="text" w:x="7466" w:y="4871"/>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5F6E2F2D" w14:textId="77777777" w:rsidR="00AB04AF" w:rsidRDefault="00AB04AF" w:rsidP="00AB04AF">
      <w:pPr>
        <w:framePr w:w="3268" w:wrap="auto" w:hAnchor="text" w:x="1171" w:y="5044"/>
        <w:widowControl w:val="0"/>
        <w:autoSpaceDE w:val="0"/>
        <w:autoSpaceDN w:val="0"/>
        <w:spacing w:before="0" w:after="0" w:line="156" w:lineRule="exact"/>
        <w:jc w:val="left"/>
        <w:rPr>
          <w:rFonts w:ascii="Arial"/>
          <w:color w:val="000000"/>
          <w:sz w:val="14"/>
        </w:rPr>
      </w:pPr>
      <w:r>
        <w:rPr>
          <w:rFonts w:ascii="Arial"/>
          <w:color w:val="000000"/>
          <w:spacing w:val="-1"/>
          <w:sz w:val="14"/>
        </w:rPr>
        <w:t>registrace</w:t>
      </w:r>
      <w:r>
        <w:rPr>
          <w:rFonts w:ascii="Arial"/>
          <w:color w:val="000000"/>
          <w:sz w:val="14"/>
        </w:rPr>
        <w:t xml:space="preserve"> </w:t>
      </w:r>
      <w:r>
        <w:rPr>
          <w:rFonts w:ascii="Arial"/>
          <w:color w:val="000000"/>
          <w:spacing w:val="-1"/>
          <w:sz w:val="14"/>
        </w:rPr>
        <w:t>provozovny</w:t>
      </w:r>
      <w:r>
        <w:rPr>
          <w:rFonts w:ascii="Arial"/>
          <w:color w:val="000000"/>
          <w:spacing w:val="-4"/>
          <w:sz w:val="14"/>
        </w:rPr>
        <w:t xml:space="preserve"> </w:t>
      </w:r>
      <w:r>
        <w:rPr>
          <w:rFonts w:ascii="Arial"/>
          <w:color w:val="000000"/>
          <w:spacing w:val="-2"/>
          <w:sz w:val="14"/>
        </w:rPr>
        <w:t>IRZ</w:t>
      </w:r>
      <w:r>
        <w:rPr>
          <w:rFonts w:ascii="Arial"/>
          <w:color w:val="000000"/>
          <w:spacing w:val="-1"/>
          <w:sz w:val="14"/>
        </w:rPr>
        <w:t xml:space="preserve"> </w:t>
      </w:r>
      <w:r>
        <w:rPr>
          <w:rFonts w:ascii="Arial"/>
          <w:color w:val="000000"/>
          <w:sz w:val="14"/>
        </w:rPr>
        <w:t>v</w:t>
      </w:r>
      <w:r>
        <w:rPr>
          <w:rFonts w:ascii="Arial"/>
          <w:color w:val="000000"/>
          <w:spacing w:val="-1"/>
          <w:sz w:val="14"/>
        </w:rPr>
        <w:t xml:space="preserve"> </w:t>
      </w:r>
      <w:r>
        <w:rPr>
          <w:rFonts w:ascii="Arial" w:hAnsi="Arial" w:cs="Arial"/>
          <w:color w:val="000000"/>
          <w:spacing w:val="-1"/>
          <w:sz w:val="14"/>
        </w:rPr>
        <w:t>CRŽP</w:t>
      </w:r>
    </w:p>
    <w:p w14:paraId="2114B0CF" w14:textId="77777777" w:rsidR="00AB04AF" w:rsidRDefault="00AB04AF" w:rsidP="00AB04AF">
      <w:pPr>
        <w:framePr w:w="3268" w:wrap="auto" w:hAnchor="text" w:x="1171" w:y="5044"/>
        <w:widowControl w:val="0"/>
        <w:autoSpaceDE w:val="0"/>
        <w:autoSpaceDN w:val="0"/>
        <w:spacing w:before="17" w:after="0" w:line="156" w:lineRule="exact"/>
        <w:jc w:val="left"/>
        <w:rPr>
          <w:rFonts w:ascii="Arial"/>
          <w:color w:val="000000"/>
          <w:sz w:val="14"/>
        </w:rPr>
      </w:pPr>
      <w:r>
        <w:rPr>
          <w:rFonts w:ascii="Arial" w:hAnsi="Arial" w:cs="Arial"/>
          <w:color w:val="000000"/>
          <w:spacing w:val="-2"/>
          <w:sz w:val="14"/>
        </w:rPr>
        <w:t>výpočty</w:t>
      </w:r>
      <w:r>
        <w:rPr>
          <w:rFonts w:ascii="Arial"/>
          <w:color w:val="000000"/>
          <w:spacing w:val="-3"/>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sledování</w:t>
      </w:r>
      <w:r>
        <w:rPr>
          <w:rFonts w:ascii="Arial"/>
          <w:color w:val="000000"/>
          <w:spacing w:val="-2"/>
          <w:sz w:val="14"/>
        </w:rPr>
        <w:t xml:space="preserve"> </w:t>
      </w:r>
      <w:r>
        <w:rPr>
          <w:rFonts w:ascii="Arial" w:hAnsi="Arial" w:cs="Arial"/>
          <w:color w:val="000000"/>
          <w:spacing w:val="-1"/>
          <w:sz w:val="14"/>
        </w:rPr>
        <w:t>překročení</w:t>
      </w:r>
      <w:r>
        <w:rPr>
          <w:rFonts w:ascii="Arial"/>
          <w:color w:val="000000"/>
          <w:spacing w:val="-2"/>
          <w:sz w:val="14"/>
        </w:rPr>
        <w:t xml:space="preserve"> </w:t>
      </w:r>
      <w:r>
        <w:rPr>
          <w:rFonts w:ascii="Arial" w:hAnsi="Arial" w:cs="Arial"/>
          <w:color w:val="000000"/>
          <w:spacing w:val="-1"/>
          <w:sz w:val="14"/>
        </w:rPr>
        <w:t>prahových</w:t>
      </w:r>
      <w:r>
        <w:rPr>
          <w:rFonts w:ascii="Arial"/>
          <w:color w:val="000000"/>
          <w:spacing w:val="-1"/>
          <w:sz w:val="14"/>
        </w:rPr>
        <w:t xml:space="preserve"> hodnot</w:t>
      </w:r>
    </w:p>
    <w:p w14:paraId="31CFB869" w14:textId="77777777" w:rsidR="00AB04AF" w:rsidRDefault="00AB04AF" w:rsidP="00AB04AF">
      <w:pPr>
        <w:framePr w:w="3268" w:wrap="auto" w:hAnchor="text" w:x="1171" w:y="5044"/>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hlášení</w:t>
      </w:r>
      <w:r>
        <w:rPr>
          <w:rFonts w:ascii="Arial"/>
          <w:color w:val="000000"/>
          <w:spacing w:val="-2"/>
          <w:sz w:val="14"/>
        </w:rPr>
        <w:t xml:space="preserve"> </w:t>
      </w:r>
      <w:r>
        <w:rPr>
          <w:rFonts w:ascii="Arial"/>
          <w:color w:val="000000"/>
          <w:spacing w:val="-1"/>
          <w:sz w:val="14"/>
        </w:rPr>
        <w:t>do</w:t>
      </w:r>
      <w:r>
        <w:rPr>
          <w:rFonts w:ascii="Arial"/>
          <w:color w:val="000000"/>
          <w:sz w:val="14"/>
        </w:rPr>
        <w:t xml:space="preserve"> </w:t>
      </w:r>
      <w:r>
        <w:rPr>
          <w:rFonts w:ascii="Arial"/>
          <w:color w:val="000000"/>
          <w:spacing w:val="-2"/>
          <w:sz w:val="14"/>
        </w:rPr>
        <w:t>IRZ</w:t>
      </w:r>
    </w:p>
    <w:p w14:paraId="08E26B5D" w14:textId="77777777" w:rsidR="00AB04AF" w:rsidRDefault="00AB04AF" w:rsidP="00AB04AF">
      <w:pPr>
        <w:framePr w:w="3268" w:wrap="auto" w:hAnchor="text" w:x="1171" w:y="5044"/>
        <w:widowControl w:val="0"/>
        <w:autoSpaceDE w:val="0"/>
        <w:autoSpaceDN w:val="0"/>
        <w:spacing w:before="17"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713D92BE" w14:textId="77777777" w:rsidR="00AB04AF" w:rsidRDefault="00AB04AF" w:rsidP="00AB04AF">
      <w:pPr>
        <w:framePr w:w="3268" w:wrap="auto" w:hAnchor="text" w:x="1171" w:y="5044"/>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6233798F" w14:textId="77777777" w:rsidR="00AB04AF" w:rsidRDefault="00AB04AF" w:rsidP="00AB04AF">
      <w:pPr>
        <w:framePr w:w="1421" w:wrap="auto" w:hAnchor="text" w:x="5470" w:y="5044"/>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BCB4A93" w14:textId="77777777" w:rsidR="00AB04AF" w:rsidRDefault="00AB04AF" w:rsidP="00AB04AF">
      <w:pPr>
        <w:framePr w:w="1421" w:wrap="auto" w:hAnchor="text" w:x="5470" w:y="5044"/>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0F8CB42" w14:textId="77777777" w:rsidR="00AB04AF" w:rsidRDefault="00AB04AF" w:rsidP="00AB04AF">
      <w:pPr>
        <w:framePr w:w="1421" w:wrap="auto" w:hAnchor="text" w:x="5470" w:y="5044"/>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39A8583" w14:textId="77777777" w:rsidR="00AB04AF" w:rsidRDefault="00AB04AF" w:rsidP="00AB04AF">
      <w:pPr>
        <w:framePr w:w="317" w:wrap="auto" w:hAnchor="text" w:x="7332" w:y="5044"/>
        <w:widowControl w:val="0"/>
        <w:autoSpaceDE w:val="0"/>
        <w:autoSpaceDN w:val="0"/>
        <w:spacing w:before="0" w:after="0" w:line="156" w:lineRule="exact"/>
        <w:jc w:val="left"/>
        <w:rPr>
          <w:rFonts w:ascii="Arial"/>
          <w:color w:val="000000"/>
          <w:sz w:val="14"/>
        </w:rPr>
      </w:pPr>
      <w:r>
        <w:rPr>
          <w:rFonts w:ascii="Arial"/>
          <w:color w:val="000000"/>
          <w:sz w:val="14"/>
        </w:rPr>
        <w:t>0</w:t>
      </w:r>
    </w:p>
    <w:p w14:paraId="2A00A0AC" w14:textId="77777777" w:rsidR="00AB04AF" w:rsidRDefault="00AB04AF" w:rsidP="00AB04AF">
      <w:pPr>
        <w:framePr w:w="317" w:wrap="auto" w:hAnchor="text" w:x="7332" w:y="5044"/>
        <w:widowControl w:val="0"/>
        <w:autoSpaceDE w:val="0"/>
        <w:autoSpaceDN w:val="0"/>
        <w:spacing w:before="17" w:after="0" w:line="156" w:lineRule="exact"/>
        <w:jc w:val="left"/>
        <w:rPr>
          <w:rFonts w:ascii="Arial"/>
          <w:color w:val="000000"/>
          <w:sz w:val="14"/>
        </w:rPr>
      </w:pPr>
      <w:r>
        <w:rPr>
          <w:rFonts w:ascii="Arial"/>
          <w:color w:val="000000"/>
          <w:sz w:val="14"/>
        </w:rPr>
        <w:t>0</w:t>
      </w:r>
    </w:p>
    <w:p w14:paraId="7520B528" w14:textId="77777777" w:rsidR="00AB04AF" w:rsidRDefault="00AB04AF" w:rsidP="00AB04AF">
      <w:pPr>
        <w:framePr w:w="317" w:wrap="auto" w:hAnchor="text" w:x="7332" w:y="5044"/>
        <w:widowControl w:val="0"/>
        <w:autoSpaceDE w:val="0"/>
        <w:autoSpaceDN w:val="0"/>
        <w:spacing w:before="17" w:after="0" w:line="156" w:lineRule="exact"/>
        <w:jc w:val="left"/>
        <w:rPr>
          <w:rFonts w:ascii="Arial"/>
          <w:color w:val="000000"/>
          <w:sz w:val="14"/>
        </w:rPr>
      </w:pPr>
      <w:r>
        <w:rPr>
          <w:rFonts w:ascii="Arial"/>
          <w:color w:val="000000"/>
          <w:sz w:val="14"/>
        </w:rPr>
        <w:t>0</w:t>
      </w:r>
    </w:p>
    <w:p w14:paraId="02D2B519" w14:textId="77777777" w:rsidR="00AB04AF" w:rsidRDefault="00AB04AF" w:rsidP="00AB04AF">
      <w:pPr>
        <w:framePr w:w="317" w:wrap="auto" w:hAnchor="text" w:x="8825" w:y="5044"/>
        <w:widowControl w:val="0"/>
        <w:autoSpaceDE w:val="0"/>
        <w:autoSpaceDN w:val="0"/>
        <w:spacing w:before="0" w:after="0" w:line="156" w:lineRule="exact"/>
        <w:jc w:val="left"/>
        <w:rPr>
          <w:rFonts w:ascii="Arial"/>
          <w:color w:val="000000"/>
          <w:sz w:val="14"/>
        </w:rPr>
      </w:pPr>
      <w:r>
        <w:rPr>
          <w:rFonts w:ascii="Arial"/>
          <w:color w:val="000000"/>
          <w:sz w:val="14"/>
        </w:rPr>
        <w:t>0</w:t>
      </w:r>
    </w:p>
    <w:p w14:paraId="687A3368" w14:textId="77777777" w:rsidR="00AB04AF" w:rsidRDefault="00AB04AF" w:rsidP="00AB04AF">
      <w:pPr>
        <w:framePr w:w="317" w:wrap="auto" w:hAnchor="text" w:x="8825" w:y="5044"/>
        <w:widowControl w:val="0"/>
        <w:autoSpaceDE w:val="0"/>
        <w:autoSpaceDN w:val="0"/>
        <w:spacing w:before="17" w:after="0" w:line="156" w:lineRule="exact"/>
        <w:jc w:val="left"/>
        <w:rPr>
          <w:rFonts w:ascii="Arial"/>
          <w:color w:val="000000"/>
          <w:sz w:val="14"/>
        </w:rPr>
      </w:pPr>
      <w:r>
        <w:rPr>
          <w:rFonts w:ascii="Arial"/>
          <w:color w:val="000000"/>
          <w:sz w:val="14"/>
        </w:rPr>
        <w:t>0</w:t>
      </w:r>
    </w:p>
    <w:p w14:paraId="331306E2" w14:textId="77777777" w:rsidR="00AB04AF" w:rsidRDefault="00AB04AF" w:rsidP="00AB04AF">
      <w:pPr>
        <w:framePr w:w="317" w:wrap="auto" w:hAnchor="text" w:x="8825" w:y="5044"/>
        <w:widowControl w:val="0"/>
        <w:autoSpaceDE w:val="0"/>
        <w:autoSpaceDN w:val="0"/>
        <w:spacing w:before="17" w:after="0" w:line="156" w:lineRule="exact"/>
        <w:jc w:val="left"/>
        <w:rPr>
          <w:rFonts w:ascii="Arial"/>
          <w:color w:val="000000"/>
          <w:sz w:val="14"/>
        </w:rPr>
      </w:pPr>
      <w:r>
        <w:rPr>
          <w:rFonts w:ascii="Arial"/>
          <w:color w:val="000000"/>
          <w:sz w:val="14"/>
        </w:rPr>
        <w:t>0</w:t>
      </w:r>
    </w:p>
    <w:p w14:paraId="7BFBDE5F" w14:textId="77777777" w:rsidR="00AB04AF" w:rsidRDefault="00AB04AF" w:rsidP="00AB04AF">
      <w:pPr>
        <w:framePr w:w="317" w:wrap="auto" w:hAnchor="text" w:x="8825" w:y="5044"/>
        <w:widowControl w:val="0"/>
        <w:autoSpaceDE w:val="0"/>
        <w:autoSpaceDN w:val="0"/>
        <w:spacing w:before="17" w:after="0" w:line="156" w:lineRule="exact"/>
        <w:jc w:val="left"/>
        <w:rPr>
          <w:rFonts w:ascii="Arial"/>
          <w:color w:val="000000"/>
          <w:sz w:val="14"/>
        </w:rPr>
      </w:pPr>
      <w:r>
        <w:rPr>
          <w:rFonts w:ascii="Arial"/>
          <w:color w:val="000000"/>
          <w:sz w:val="14"/>
        </w:rPr>
        <w:t>0</w:t>
      </w:r>
    </w:p>
    <w:p w14:paraId="088ECD4A" w14:textId="77777777" w:rsidR="00AB04AF" w:rsidRDefault="00AB04AF" w:rsidP="00AB04AF">
      <w:pPr>
        <w:framePr w:w="447" w:wrap="auto" w:hAnchor="text" w:x="1171" w:y="6081"/>
        <w:widowControl w:val="0"/>
        <w:autoSpaceDE w:val="0"/>
        <w:autoSpaceDN w:val="0"/>
        <w:spacing w:before="0" w:after="0" w:line="156" w:lineRule="exact"/>
        <w:jc w:val="left"/>
        <w:rPr>
          <w:rFonts w:ascii="Arial"/>
          <w:b/>
          <w:color w:val="000000"/>
          <w:sz w:val="14"/>
        </w:rPr>
      </w:pPr>
      <w:r>
        <w:rPr>
          <w:rFonts w:ascii="Arial"/>
          <w:b/>
          <w:color w:val="000000"/>
          <w:spacing w:val="-1"/>
          <w:sz w:val="14"/>
        </w:rPr>
        <w:t>Obaly</w:t>
      </w:r>
    </w:p>
    <w:p w14:paraId="69663D36" w14:textId="77777777" w:rsidR="00AB04AF" w:rsidRDefault="00AB04AF" w:rsidP="00AB04AF">
      <w:pPr>
        <w:framePr w:w="596" w:wrap="auto" w:hAnchor="text" w:x="1171" w:y="6253"/>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12473CB4" w14:textId="77777777" w:rsidR="00AB04AF" w:rsidRDefault="00AB04AF" w:rsidP="00AB04AF">
      <w:pPr>
        <w:framePr w:w="1411" w:wrap="auto" w:hAnchor="text" w:x="4442" w:y="6253"/>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51F07113" w14:textId="77777777" w:rsidR="00AB04AF" w:rsidRDefault="00AB04AF" w:rsidP="00AB04AF">
      <w:pPr>
        <w:framePr w:w="658" w:wrap="auto" w:hAnchor="text" w:x="5834" w:y="6253"/>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102EBBC6" w14:textId="77777777" w:rsidR="00AB04AF" w:rsidRDefault="00AB04AF" w:rsidP="00AB04AF">
      <w:pPr>
        <w:framePr w:w="694" w:wrap="auto" w:hAnchor="text" w:x="6770" w:y="6253"/>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6BE6548C" w14:textId="77777777" w:rsidR="00AB04AF" w:rsidRDefault="00AB04AF" w:rsidP="00AB04AF">
      <w:pPr>
        <w:framePr w:w="1480" w:wrap="auto" w:hAnchor="text" w:x="7466" w:y="6253"/>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7E4672D8" w14:textId="77777777" w:rsidR="00AB04AF" w:rsidRDefault="00AB04AF" w:rsidP="00AB04AF">
      <w:pPr>
        <w:framePr w:w="2959" w:wrap="auto" w:hAnchor="text" w:x="1171" w:y="6422"/>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průběžná</w:t>
      </w:r>
      <w:r>
        <w:rPr>
          <w:rFonts w:ascii="Arial"/>
          <w:color w:val="000000"/>
          <w:sz w:val="14"/>
        </w:rPr>
        <w:t xml:space="preserve"> </w:t>
      </w:r>
      <w:r>
        <w:rPr>
          <w:rFonts w:ascii="Arial"/>
          <w:color w:val="000000"/>
          <w:spacing w:val="-1"/>
          <w:sz w:val="14"/>
        </w:rPr>
        <w:t xml:space="preserve">evidence </w:t>
      </w:r>
      <w:r>
        <w:rPr>
          <w:rFonts w:ascii="Arial" w:hAnsi="Arial" w:cs="Arial"/>
          <w:color w:val="000000"/>
          <w:spacing w:val="-1"/>
          <w:sz w:val="14"/>
        </w:rPr>
        <w:t>obalů</w:t>
      </w:r>
      <w:r>
        <w:rPr>
          <w:rFonts w:ascii="Arial"/>
          <w:color w:val="000000"/>
          <w:spacing w:val="-1"/>
          <w:sz w:val="14"/>
        </w:rPr>
        <w:t xml:space="preserve"> </w:t>
      </w:r>
      <w:r>
        <w:rPr>
          <w:rFonts w:ascii="Arial" w:hAnsi="Arial" w:cs="Arial"/>
          <w:color w:val="000000"/>
          <w:spacing w:val="-1"/>
          <w:sz w:val="14"/>
        </w:rPr>
        <w:t>uvedených</w:t>
      </w:r>
      <w:r>
        <w:rPr>
          <w:rFonts w:ascii="Arial"/>
          <w:color w:val="000000"/>
          <w:sz w:val="14"/>
        </w:rPr>
        <w:t xml:space="preserve"> </w:t>
      </w:r>
      <w:r>
        <w:rPr>
          <w:rFonts w:ascii="Arial"/>
          <w:color w:val="000000"/>
          <w:spacing w:val="-1"/>
          <w:sz w:val="14"/>
        </w:rPr>
        <w:t>na</w:t>
      </w:r>
      <w:r>
        <w:rPr>
          <w:rFonts w:ascii="Arial"/>
          <w:color w:val="000000"/>
          <w:sz w:val="14"/>
        </w:rPr>
        <w:t xml:space="preserve"> </w:t>
      </w:r>
      <w:r>
        <w:rPr>
          <w:rFonts w:ascii="Arial"/>
          <w:color w:val="000000"/>
          <w:spacing w:val="-1"/>
          <w:sz w:val="14"/>
        </w:rPr>
        <w:t>trh,</w:t>
      </w:r>
    </w:p>
    <w:p w14:paraId="6FB0CF90" w14:textId="77777777" w:rsidR="00AB04AF" w:rsidRDefault="00AB04AF" w:rsidP="00AB04AF">
      <w:pPr>
        <w:framePr w:w="2959" w:wrap="auto" w:hAnchor="text" w:x="1171" w:y="6422"/>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importovaných</w:t>
      </w:r>
      <w:r>
        <w:rPr>
          <w:rFonts w:ascii="Arial"/>
          <w:color w:val="000000"/>
          <w:spacing w:val="-2"/>
          <w:sz w:val="14"/>
        </w:rPr>
        <w:t xml:space="preserve"> </w:t>
      </w:r>
      <w:r>
        <w:rPr>
          <w:rFonts w:ascii="Arial" w:hAnsi="Arial" w:cs="Arial"/>
          <w:color w:val="000000"/>
          <w:spacing w:val="-1"/>
          <w:sz w:val="14"/>
        </w:rPr>
        <w:t>obalů</w:t>
      </w:r>
      <w:r>
        <w:rPr>
          <w:rFonts w:ascii="Arial"/>
          <w:color w:val="000000"/>
          <w:spacing w:val="-2"/>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exportovaných</w:t>
      </w:r>
      <w:r>
        <w:rPr>
          <w:rFonts w:ascii="Arial"/>
          <w:color w:val="000000"/>
          <w:spacing w:val="-1"/>
          <w:sz w:val="14"/>
        </w:rPr>
        <w:t xml:space="preserve"> </w:t>
      </w:r>
      <w:r>
        <w:rPr>
          <w:rFonts w:ascii="Arial" w:hAnsi="Arial" w:cs="Arial"/>
          <w:color w:val="000000"/>
          <w:spacing w:val="-1"/>
          <w:sz w:val="14"/>
        </w:rPr>
        <w:t>obalů</w:t>
      </w:r>
    </w:p>
    <w:p w14:paraId="6D17B455" w14:textId="77777777" w:rsidR="00AB04AF" w:rsidRDefault="00AB04AF" w:rsidP="00AB04AF">
      <w:pPr>
        <w:framePr w:w="2959" w:wrap="auto" w:hAnchor="text" w:x="1171" w:y="6422"/>
        <w:widowControl w:val="0"/>
        <w:autoSpaceDE w:val="0"/>
        <w:autoSpaceDN w:val="0"/>
        <w:spacing w:before="21" w:after="0" w:line="156" w:lineRule="exact"/>
        <w:jc w:val="left"/>
        <w:rPr>
          <w:rFonts w:ascii="Arial"/>
          <w:color w:val="000000"/>
          <w:sz w:val="14"/>
        </w:rPr>
      </w:pPr>
      <w:r>
        <w:rPr>
          <w:rFonts w:ascii="Arial" w:hAnsi="Arial" w:cs="Arial"/>
          <w:color w:val="000000"/>
          <w:spacing w:val="-1"/>
          <w:sz w:val="14"/>
        </w:rPr>
        <w:t>čtvrtletní</w:t>
      </w:r>
      <w:r>
        <w:rPr>
          <w:rFonts w:ascii="Arial"/>
          <w:color w:val="000000"/>
          <w:spacing w:val="-2"/>
          <w:sz w:val="14"/>
        </w:rPr>
        <w:t xml:space="preserve"> </w:t>
      </w:r>
      <w:r>
        <w:rPr>
          <w:rFonts w:ascii="Arial" w:hAnsi="Arial" w:cs="Arial"/>
          <w:color w:val="000000"/>
          <w:spacing w:val="-1"/>
          <w:sz w:val="14"/>
        </w:rPr>
        <w:t>výkazy</w:t>
      </w:r>
      <w:r>
        <w:rPr>
          <w:rFonts w:ascii="Arial"/>
          <w:color w:val="000000"/>
          <w:spacing w:val="-5"/>
          <w:sz w:val="14"/>
        </w:rPr>
        <w:t xml:space="preserve"> </w:t>
      </w:r>
      <w:r>
        <w:rPr>
          <w:rFonts w:ascii="Arial"/>
          <w:color w:val="000000"/>
          <w:spacing w:val="-1"/>
          <w:sz w:val="14"/>
        </w:rPr>
        <w:t>pro</w:t>
      </w:r>
      <w:r>
        <w:rPr>
          <w:rFonts w:ascii="Arial"/>
          <w:color w:val="000000"/>
          <w:spacing w:val="-2"/>
          <w:sz w:val="14"/>
        </w:rPr>
        <w:t xml:space="preserve"> </w:t>
      </w:r>
      <w:r>
        <w:rPr>
          <w:rFonts w:ascii="Arial"/>
          <w:color w:val="000000"/>
          <w:sz w:val="14"/>
        </w:rPr>
        <w:t>Eko-kom</w:t>
      </w:r>
    </w:p>
    <w:p w14:paraId="416E05CF" w14:textId="77777777" w:rsidR="00AB04AF" w:rsidRDefault="00AB04AF" w:rsidP="00AB04AF">
      <w:pPr>
        <w:framePr w:w="2959" w:wrap="auto" w:hAnchor="text" w:x="1171" w:y="6422"/>
        <w:widowControl w:val="0"/>
        <w:autoSpaceDE w:val="0"/>
        <w:autoSpaceDN w:val="0"/>
        <w:spacing w:before="13" w:after="0" w:line="156" w:lineRule="exact"/>
        <w:jc w:val="left"/>
        <w:rPr>
          <w:rFonts w:ascii="Arial"/>
          <w:color w:val="000000"/>
          <w:sz w:val="14"/>
        </w:rPr>
      </w:pPr>
      <w:r>
        <w:rPr>
          <w:rFonts w:ascii="Arial"/>
          <w:color w:val="000000"/>
          <w:sz w:val="14"/>
        </w:rPr>
        <w:t>kontroly</w:t>
      </w:r>
      <w:r>
        <w:rPr>
          <w:rFonts w:ascii="Arial"/>
          <w:color w:val="000000"/>
          <w:spacing w:val="-6"/>
          <w:sz w:val="14"/>
        </w:rPr>
        <w:t xml:space="preserve"> </w:t>
      </w:r>
      <w:r>
        <w:rPr>
          <w:rFonts w:ascii="Arial" w:hAnsi="Arial" w:cs="Arial"/>
          <w:color w:val="000000"/>
          <w:sz w:val="14"/>
        </w:rPr>
        <w:t>technické</w:t>
      </w:r>
      <w:r>
        <w:rPr>
          <w:rFonts w:ascii="Arial"/>
          <w:color w:val="000000"/>
          <w:spacing w:val="-1"/>
          <w:sz w:val="14"/>
        </w:rPr>
        <w:t xml:space="preserve"> </w:t>
      </w:r>
      <w:r>
        <w:rPr>
          <w:rFonts w:ascii="Arial"/>
          <w:color w:val="000000"/>
          <w:sz w:val="14"/>
        </w:rPr>
        <w:t>dokumentace</w:t>
      </w:r>
      <w:r>
        <w:rPr>
          <w:rFonts w:ascii="Arial"/>
          <w:color w:val="000000"/>
          <w:spacing w:val="-1"/>
          <w:sz w:val="14"/>
        </w:rPr>
        <w:t xml:space="preserve"> </w:t>
      </w:r>
      <w:r>
        <w:rPr>
          <w:rFonts w:ascii="Arial"/>
          <w:color w:val="000000"/>
          <w:sz w:val="14"/>
        </w:rPr>
        <w:t>k</w:t>
      </w:r>
      <w:r>
        <w:rPr>
          <w:rFonts w:ascii="Arial"/>
          <w:color w:val="000000"/>
          <w:spacing w:val="1"/>
          <w:sz w:val="14"/>
        </w:rPr>
        <w:t xml:space="preserve"> </w:t>
      </w:r>
      <w:r>
        <w:rPr>
          <w:rFonts w:ascii="Arial" w:hAnsi="Arial" w:cs="Arial"/>
          <w:color w:val="000000"/>
          <w:spacing w:val="-1"/>
          <w:sz w:val="14"/>
        </w:rPr>
        <w:t>obalovým</w:t>
      </w:r>
    </w:p>
    <w:p w14:paraId="34E1A374" w14:textId="77777777" w:rsidR="00AB04AF" w:rsidRDefault="00AB04AF" w:rsidP="00AB04AF">
      <w:pPr>
        <w:framePr w:w="2959" w:wrap="auto" w:hAnchor="text" w:x="1171" w:y="6422"/>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prostředkům</w:t>
      </w:r>
    </w:p>
    <w:p w14:paraId="4F485708" w14:textId="77777777" w:rsidR="00AB04AF" w:rsidRDefault="00AB04AF" w:rsidP="00AB04AF">
      <w:pPr>
        <w:framePr w:w="1421" w:wrap="auto" w:hAnchor="text" w:x="5470" w:y="6600"/>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253FA919" w14:textId="77777777" w:rsidR="00AB04AF" w:rsidRDefault="00AB04AF" w:rsidP="00AB04AF">
      <w:pPr>
        <w:framePr w:w="1421" w:wrap="auto" w:hAnchor="text" w:x="5470" w:y="6600"/>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646D9BC" w14:textId="77777777" w:rsidR="00AB04AF" w:rsidRDefault="00AB04AF" w:rsidP="00AB04AF">
      <w:pPr>
        <w:framePr w:w="318" w:wrap="auto" w:hAnchor="text" w:x="7332" w:y="6600"/>
        <w:widowControl w:val="0"/>
        <w:autoSpaceDE w:val="0"/>
        <w:autoSpaceDN w:val="0"/>
        <w:spacing w:before="0" w:after="0" w:line="156" w:lineRule="exact"/>
        <w:jc w:val="left"/>
        <w:rPr>
          <w:rFonts w:ascii="Arial"/>
          <w:color w:val="000000"/>
          <w:sz w:val="14"/>
        </w:rPr>
      </w:pPr>
      <w:r>
        <w:rPr>
          <w:rFonts w:ascii="Arial"/>
          <w:color w:val="000000"/>
          <w:sz w:val="14"/>
        </w:rPr>
        <w:t>0</w:t>
      </w:r>
    </w:p>
    <w:p w14:paraId="371BB6DF" w14:textId="77777777" w:rsidR="00AB04AF" w:rsidRDefault="00AB04AF" w:rsidP="00AB04AF">
      <w:pPr>
        <w:framePr w:w="318" w:wrap="auto" w:hAnchor="text" w:x="7332" w:y="6600"/>
        <w:widowControl w:val="0"/>
        <w:autoSpaceDE w:val="0"/>
        <w:autoSpaceDN w:val="0"/>
        <w:spacing w:before="17" w:after="0" w:line="156" w:lineRule="exact"/>
        <w:jc w:val="left"/>
        <w:rPr>
          <w:rFonts w:ascii="Arial"/>
          <w:color w:val="000000"/>
          <w:sz w:val="14"/>
        </w:rPr>
      </w:pPr>
      <w:r>
        <w:rPr>
          <w:rFonts w:ascii="Arial"/>
          <w:color w:val="000000"/>
          <w:sz w:val="14"/>
        </w:rPr>
        <w:t>0</w:t>
      </w:r>
    </w:p>
    <w:p w14:paraId="3D435DFB" w14:textId="77777777" w:rsidR="00AB04AF" w:rsidRDefault="00AB04AF" w:rsidP="00AB04AF">
      <w:pPr>
        <w:framePr w:w="317" w:wrap="auto" w:hAnchor="text" w:x="8825" w:y="6600"/>
        <w:widowControl w:val="0"/>
        <w:autoSpaceDE w:val="0"/>
        <w:autoSpaceDN w:val="0"/>
        <w:spacing w:before="0" w:after="0" w:line="156" w:lineRule="exact"/>
        <w:jc w:val="left"/>
        <w:rPr>
          <w:rFonts w:ascii="Arial"/>
          <w:color w:val="000000"/>
          <w:sz w:val="14"/>
        </w:rPr>
      </w:pPr>
      <w:r>
        <w:rPr>
          <w:rFonts w:ascii="Arial"/>
          <w:color w:val="000000"/>
          <w:sz w:val="14"/>
        </w:rPr>
        <w:t>0</w:t>
      </w:r>
    </w:p>
    <w:p w14:paraId="5C793F46" w14:textId="77777777" w:rsidR="00AB04AF" w:rsidRDefault="00AB04AF" w:rsidP="00AB04AF">
      <w:pPr>
        <w:framePr w:w="317" w:wrap="auto" w:hAnchor="text" w:x="8825" w:y="6600"/>
        <w:widowControl w:val="0"/>
        <w:autoSpaceDE w:val="0"/>
        <w:autoSpaceDN w:val="0"/>
        <w:spacing w:before="17" w:after="0" w:line="156" w:lineRule="exact"/>
        <w:jc w:val="left"/>
        <w:rPr>
          <w:rFonts w:ascii="Arial"/>
          <w:color w:val="000000"/>
          <w:sz w:val="14"/>
        </w:rPr>
      </w:pPr>
      <w:r>
        <w:rPr>
          <w:rFonts w:ascii="Arial"/>
          <w:color w:val="000000"/>
          <w:sz w:val="14"/>
        </w:rPr>
        <w:t>0</w:t>
      </w:r>
    </w:p>
    <w:p w14:paraId="327D3925" w14:textId="77777777" w:rsidR="00AB04AF" w:rsidRDefault="00AB04AF" w:rsidP="00AB04AF">
      <w:pPr>
        <w:framePr w:w="1421" w:wrap="auto" w:hAnchor="text" w:x="5470" w:y="7118"/>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09061CAF" w14:textId="77777777" w:rsidR="00AB04AF" w:rsidRDefault="00AB04AF" w:rsidP="00AB04AF">
      <w:pPr>
        <w:framePr w:w="1421" w:wrap="auto" w:hAnchor="text" w:x="5470" w:y="711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A8709B0" w14:textId="77777777" w:rsidR="00AB04AF" w:rsidRDefault="00AB04AF" w:rsidP="00AB04AF">
      <w:pPr>
        <w:framePr w:w="1421" w:wrap="auto" w:hAnchor="text" w:x="5470" w:y="711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398B93E8" w14:textId="77777777" w:rsidR="00AB04AF" w:rsidRDefault="00AB04AF" w:rsidP="00AB04AF">
      <w:pPr>
        <w:framePr w:w="317" w:wrap="auto" w:hAnchor="text" w:x="7332" w:y="7118"/>
        <w:widowControl w:val="0"/>
        <w:autoSpaceDE w:val="0"/>
        <w:autoSpaceDN w:val="0"/>
        <w:spacing w:before="0" w:after="0" w:line="156" w:lineRule="exact"/>
        <w:jc w:val="left"/>
        <w:rPr>
          <w:rFonts w:ascii="Arial"/>
          <w:color w:val="000000"/>
          <w:sz w:val="14"/>
        </w:rPr>
      </w:pPr>
      <w:r>
        <w:rPr>
          <w:rFonts w:ascii="Arial"/>
          <w:color w:val="000000"/>
          <w:sz w:val="14"/>
        </w:rPr>
        <w:t>0</w:t>
      </w:r>
    </w:p>
    <w:p w14:paraId="3AB6057F" w14:textId="77777777" w:rsidR="00AB04AF" w:rsidRDefault="00AB04AF" w:rsidP="00AB04AF">
      <w:pPr>
        <w:framePr w:w="317" w:wrap="auto" w:hAnchor="text" w:x="8825" w:y="7118"/>
        <w:widowControl w:val="0"/>
        <w:autoSpaceDE w:val="0"/>
        <w:autoSpaceDN w:val="0"/>
        <w:spacing w:before="0" w:after="0" w:line="156" w:lineRule="exact"/>
        <w:jc w:val="left"/>
        <w:rPr>
          <w:rFonts w:ascii="Arial"/>
          <w:color w:val="000000"/>
          <w:sz w:val="14"/>
        </w:rPr>
      </w:pPr>
      <w:r>
        <w:rPr>
          <w:rFonts w:ascii="Arial"/>
          <w:color w:val="000000"/>
          <w:sz w:val="14"/>
        </w:rPr>
        <w:t>0</w:t>
      </w:r>
    </w:p>
    <w:p w14:paraId="73FDA749" w14:textId="77777777" w:rsidR="00AB04AF" w:rsidRDefault="00AB04AF" w:rsidP="00AB04AF">
      <w:pPr>
        <w:framePr w:w="3442" w:wrap="auto" w:hAnchor="text" w:x="1171" w:y="7291"/>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Prohlášení</w:t>
      </w:r>
      <w:r>
        <w:rPr>
          <w:rFonts w:ascii="Arial"/>
          <w:color w:val="000000"/>
          <w:spacing w:val="-2"/>
          <w:sz w:val="14"/>
        </w:rPr>
        <w:t xml:space="preserve"> </w:t>
      </w:r>
      <w:r>
        <w:rPr>
          <w:rFonts w:ascii="Arial"/>
          <w:color w:val="000000"/>
          <w:sz w:val="14"/>
        </w:rPr>
        <w:t>o</w:t>
      </w:r>
      <w:r>
        <w:rPr>
          <w:rFonts w:ascii="Arial"/>
          <w:color w:val="000000"/>
          <w:spacing w:val="-2"/>
          <w:sz w:val="14"/>
        </w:rPr>
        <w:t xml:space="preserve"> </w:t>
      </w:r>
      <w:r>
        <w:rPr>
          <w:rFonts w:ascii="Arial" w:hAnsi="Arial" w:cs="Arial"/>
          <w:color w:val="000000"/>
          <w:spacing w:val="-1"/>
          <w:sz w:val="14"/>
        </w:rPr>
        <w:t>splnění</w:t>
      </w:r>
      <w:r>
        <w:rPr>
          <w:rFonts w:ascii="Arial"/>
          <w:color w:val="000000"/>
          <w:spacing w:val="-2"/>
          <w:sz w:val="14"/>
        </w:rPr>
        <w:t xml:space="preserve"> </w:t>
      </w:r>
      <w:r>
        <w:rPr>
          <w:rFonts w:ascii="Arial" w:hAnsi="Arial" w:cs="Arial"/>
          <w:color w:val="000000"/>
          <w:spacing w:val="-1"/>
          <w:sz w:val="14"/>
        </w:rPr>
        <w:t>podmínek</w:t>
      </w:r>
      <w:r>
        <w:rPr>
          <w:rFonts w:ascii="Arial"/>
          <w:color w:val="000000"/>
          <w:spacing w:val="2"/>
          <w:sz w:val="14"/>
        </w:rPr>
        <w:t xml:space="preserve"> </w:t>
      </w:r>
      <w:r>
        <w:rPr>
          <w:rFonts w:ascii="Arial" w:hAnsi="Arial" w:cs="Arial"/>
          <w:color w:val="000000"/>
          <w:spacing w:val="-1"/>
          <w:sz w:val="14"/>
        </w:rPr>
        <w:t>uvedení</w:t>
      </w:r>
      <w:r>
        <w:rPr>
          <w:rFonts w:ascii="Arial"/>
          <w:color w:val="000000"/>
          <w:spacing w:val="-3"/>
          <w:sz w:val="14"/>
        </w:rPr>
        <w:t xml:space="preserve"> </w:t>
      </w:r>
      <w:r>
        <w:rPr>
          <w:rFonts w:ascii="Arial"/>
          <w:color w:val="000000"/>
          <w:spacing w:val="-1"/>
          <w:sz w:val="14"/>
        </w:rPr>
        <w:t>obalu</w:t>
      </w:r>
      <w:r>
        <w:rPr>
          <w:rFonts w:ascii="Arial"/>
          <w:color w:val="000000"/>
          <w:spacing w:val="-2"/>
          <w:sz w:val="14"/>
        </w:rPr>
        <w:t xml:space="preserve"> </w:t>
      </w:r>
      <w:r>
        <w:rPr>
          <w:rFonts w:ascii="Arial"/>
          <w:color w:val="000000"/>
          <w:sz w:val="14"/>
        </w:rPr>
        <w:t>na</w:t>
      </w:r>
      <w:r>
        <w:rPr>
          <w:rFonts w:ascii="Arial"/>
          <w:color w:val="000000"/>
          <w:spacing w:val="-1"/>
          <w:sz w:val="14"/>
        </w:rPr>
        <w:t xml:space="preserve"> </w:t>
      </w:r>
      <w:r>
        <w:rPr>
          <w:rFonts w:ascii="Arial"/>
          <w:color w:val="000000"/>
          <w:sz w:val="14"/>
        </w:rPr>
        <w:t>trh</w:t>
      </w:r>
    </w:p>
    <w:p w14:paraId="650786AA" w14:textId="77777777" w:rsidR="00AB04AF" w:rsidRDefault="00AB04AF" w:rsidP="00AB04AF">
      <w:pPr>
        <w:framePr w:w="3442" w:wrap="auto" w:hAnchor="text" w:x="1171" w:y="7291"/>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účast</w:t>
      </w:r>
      <w:r>
        <w:rPr>
          <w:rFonts w:ascii="Arial"/>
          <w:color w:val="000000"/>
          <w:sz w:val="14"/>
        </w:rPr>
        <w:t xml:space="preserve"> </w:t>
      </w:r>
      <w:r>
        <w:rPr>
          <w:rFonts w:ascii="Arial"/>
          <w:color w:val="000000"/>
          <w:spacing w:val="-1"/>
          <w:sz w:val="14"/>
        </w:rPr>
        <w:t>na</w:t>
      </w:r>
      <w:r>
        <w:rPr>
          <w:rFonts w:ascii="Arial"/>
          <w:color w:val="000000"/>
          <w:sz w:val="14"/>
        </w:rPr>
        <w:t xml:space="preserve"> </w:t>
      </w:r>
      <w:r>
        <w:rPr>
          <w:rFonts w:ascii="Arial"/>
          <w:color w:val="000000"/>
          <w:spacing w:val="-1"/>
          <w:sz w:val="14"/>
        </w:rPr>
        <w:t>auditech od</w:t>
      </w:r>
      <w:r>
        <w:rPr>
          <w:rFonts w:ascii="Arial"/>
          <w:color w:val="000000"/>
          <w:sz w:val="14"/>
        </w:rPr>
        <w:t xml:space="preserve"> Eko-Komu,</w:t>
      </w:r>
      <w:r>
        <w:rPr>
          <w:rFonts w:ascii="Arial"/>
          <w:color w:val="000000"/>
          <w:spacing w:val="-2"/>
          <w:sz w:val="14"/>
        </w:rPr>
        <w:t xml:space="preserve"> </w:t>
      </w:r>
      <w:r>
        <w:rPr>
          <w:rFonts w:ascii="Arial" w:hAnsi="Arial" w:cs="Arial"/>
          <w:color w:val="000000"/>
          <w:spacing w:val="-1"/>
          <w:sz w:val="14"/>
        </w:rPr>
        <w:t>případně</w:t>
      </w:r>
      <w:r>
        <w:rPr>
          <w:rFonts w:ascii="Arial"/>
          <w:color w:val="000000"/>
          <w:sz w:val="14"/>
        </w:rPr>
        <w:t xml:space="preserve"> </w:t>
      </w:r>
      <w:r>
        <w:rPr>
          <w:rFonts w:ascii="Arial" w:hAnsi="Arial" w:cs="Arial"/>
          <w:color w:val="000000"/>
          <w:spacing w:val="-1"/>
          <w:sz w:val="14"/>
        </w:rPr>
        <w:t>ČIŽP</w:t>
      </w:r>
    </w:p>
    <w:p w14:paraId="6CC61E5E" w14:textId="77777777" w:rsidR="00AB04AF" w:rsidRDefault="00AB04AF" w:rsidP="00AB04AF">
      <w:pPr>
        <w:framePr w:w="1421" w:wrap="auto" w:hAnchor="text" w:x="5470" w:y="7636"/>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0787EA99" w14:textId="77777777" w:rsidR="00AB04AF" w:rsidRDefault="00AB04AF" w:rsidP="00AB04AF">
      <w:pPr>
        <w:framePr w:w="1574" w:wrap="auto" w:hAnchor="text" w:x="1171" w:y="7808"/>
        <w:widowControl w:val="0"/>
        <w:autoSpaceDE w:val="0"/>
        <w:autoSpaceDN w:val="0"/>
        <w:spacing w:before="0"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043F992C" w14:textId="77777777" w:rsidR="00AB04AF" w:rsidRDefault="00AB04AF" w:rsidP="00AB04AF">
      <w:pPr>
        <w:framePr w:w="1574" w:wrap="auto" w:hAnchor="text" w:x="1171" w:y="7808"/>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16E3D932" w14:textId="77777777" w:rsidR="00AB04AF" w:rsidRDefault="00AB04AF" w:rsidP="00AB04AF">
      <w:pPr>
        <w:framePr w:w="317" w:wrap="auto" w:hAnchor="text" w:x="8825" w:y="7808"/>
        <w:widowControl w:val="0"/>
        <w:autoSpaceDE w:val="0"/>
        <w:autoSpaceDN w:val="0"/>
        <w:spacing w:before="0" w:after="0" w:line="156" w:lineRule="exact"/>
        <w:jc w:val="left"/>
        <w:rPr>
          <w:rFonts w:ascii="Arial"/>
          <w:color w:val="000000"/>
          <w:sz w:val="14"/>
        </w:rPr>
      </w:pPr>
      <w:r>
        <w:rPr>
          <w:rFonts w:ascii="Arial"/>
          <w:color w:val="000000"/>
          <w:sz w:val="14"/>
        </w:rPr>
        <w:t>0</w:t>
      </w:r>
    </w:p>
    <w:p w14:paraId="3E100D16" w14:textId="77777777" w:rsidR="00AB04AF" w:rsidRDefault="00AB04AF" w:rsidP="00AB04AF">
      <w:pPr>
        <w:framePr w:w="1256" w:wrap="auto" w:hAnchor="text" w:x="1171" w:y="8328"/>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Ekologická</w:t>
      </w:r>
      <w:r>
        <w:rPr>
          <w:rFonts w:ascii="Arial"/>
          <w:b/>
          <w:color w:val="000000"/>
          <w:spacing w:val="-1"/>
          <w:sz w:val="14"/>
        </w:rPr>
        <w:t xml:space="preserve"> </w:t>
      </w:r>
      <w:r>
        <w:rPr>
          <w:rFonts w:ascii="Arial" w:hAnsi="Arial" w:cs="Arial"/>
          <w:b/>
          <w:color w:val="000000"/>
          <w:spacing w:val="-1"/>
          <w:sz w:val="14"/>
        </w:rPr>
        <w:t>újma</w:t>
      </w:r>
    </w:p>
    <w:p w14:paraId="08D2C822" w14:textId="77777777" w:rsidR="00AB04AF" w:rsidRDefault="00AB04AF" w:rsidP="00AB04AF">
      <w:pPr>
        <w:framePr w:w="1256" w:wrap="auto" w:hAnchor="text" w:x="1171" w:y="8328"/>
        <w:widowControl w:val="0"/>
        <w:autoSpaceDE w:val="0"/>
        <w:autoSpaceDN w:val="0"/>
        <w:spacing w:before="17" w:after="0" w:line="156" w:lineRule="exact"/>
        <w:jc w:val="left"/>
        <w:rPr>
          <w:rFonts w:ascii="Arial"/>
          <w:b/>
          <w:color w:val="000000"/>
          <w:sz w:val="14"/>
        </w:rPr>
      </w:pPr>
      <w:r>
        <w:rPr>
          <w:rFonts w:ascii="Arial" w:hAnsi="Arial" w:cs="Arial"/>
          <w:b/>
          <w:color w:val="000000"/>
          <w:spacing w:val="-1"/>
          <w:sz w:val="14"/>
        </w:rPr>
        <w:t>Činnost</w:t>
      </w:r>
    </w:p>
    <w:p w14:paraId="19546A3D" w14:textId="77777777" w:rsidR="00AB04AF" w:rsidRDefault="00AB04AF" w:rsidP="00AB04AF">
      <w:pPr>
        <w:framePr w:w="1411" w:wrap="auto" w:hAnchor="text" w:x="4442" w:y="8500"/>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567C6E3D" w14:textId="77777777" w:rsidR="00AB04AF" w:rsidRDefault="00AB04AF" w:rsidP="00AB04AF">
      <w:pPr>
        <w:framePr w:w="658" w:wrap="auto" w:hAnchor="text" w:x="5834" w:y="8500"/>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7E9E1052" w14:textId="77777777" w:rsidR="00AB04AF" w:rsidRDefault="00AB04AF" w:rsidP="00AB04AF">
      <w:pPr>
        <w:framePr w:w="694" w:wrap="auto" w:hAnchor="text" w:x="6770" w:y="8500"/>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10E504CA" w14:textId="77777777" w:rsidR="00AB04AF" w:rsidRDefault="00AB04AF" w:rsidP="00AB04AF">
      <w:pPr>
        <w:framePr w:w="1480" w:wrap="auto" w:hAnchor="text" w:x="7466" w:y="8500"/>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3CF57B8C" w14:textId="77777777" w:rsidR="00AB04AF" w:rsidRDefault="00AB04AF" w:rsidP="00AB04AF">
      <w:pPr>
        <w:framePr w:w="2829" w:wrap="auto" w:hAnchor="text" w:x="1171" w:y="8688"/>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základní</w:t>
      </w:r>
      <w:r>
        <w:rPr>
          <w:rFonts w:ascii="Arial"/>
          <w:color w:val="000000"/>
          <w:spacing w:val="-2"/>
          <w:sz w:val="14"/>
        </w:rPr>
        <w:t xml:space="preserve"> </w:t>
      </w:r>
      <w:r>
        <w:rPr>
          <w:rFonts w:ascii="Arial" w:hAnsi="Arial" w:cs="Arial"/>
          <w:color w:val="000000"/>
          <w:spacing w:val="-1"/>
          <w:sz w:val="14"/>
        </w:rPr>
        <w:t>hodnocení</w:t>
      </w:r>
      <w:r>
        <w:rPr>
          <w:rFonts w:ascii="Arial"/>
          <w:color w:val="000000"/>
          <w:spacing w:val="-2"/>
          <w:sz w:val="14"/>
        </w:rPr>
        <w:t xml:space="preserve"> </w:t>
      </w:r>
      <w:r>
        <w:rPr>
          <w:rFonts w:ascii="Arial"/>
          <w:color w:val="000000"/>
          <w:sz w:val="14"/>
        </w:rPr>
        <w:t>rizika</w:t>
      </w:r>
      <w:r>
        <w:rPr>
          <w:rFonts w:ascii="Arial"/>
          <w:color w:val="000000"/>
          <w:spacing w:val="-1"/>
          <w:sz w:val="14"/>
        </w:rPr>
        <w:t xml:space="preserve"> </w:t>
      </w:r>
      <w:r>
        <w:rPr>
          <w:rFonts w:ascii="Arial" w:hAnsi="Arial" w:cs="Arial"/>
          <w:color w:val="000000"/>
          <w:sz w:val="14"/>
        </w:rPr>
        <w:t>ekologické</w:t>
      </w:r>
      <w:r>
        <w:rPr>
          <w:rFonts w:ascii="Arial"/>
          <w:color w:val="000000"/>
          <w:spacing w:val="-3"/>
          <w:sz w:val="14"/>
        </w:rPr>
        <w:t xml:space="preserve"> </w:t>
      </w:r>
      <w:r>
        <w:rPr>
          <w:rFonts w:ascii="Arial" w:hAnsi="Arial" w:cs="Arial"/>
          <w:color w:val="000000"/>
          <w:sz w:val="14"/>
        </w:rPr>
        <w:t>újmy</w:t>
      </w:r>
    </w:p>
    <w:p w14:paraId="30916C3F" w14:textId="77777777" w:rsidR="00AB04AF" w:rsidRDefault="00AB04AF" w:rsidP="00AB04AF">
      <w:pPr>
        <w:framePr w:w="2829" w:wrap="auto" w:hAnchor="text" w:x="1171" w:y="8688"/>
        <w:widowControl w:val="0"/>
        <w:autoSpaceDE w:val="0"/>
        <w:autoSpaceDN w:val="0"/>
        <w:spacing w:before="17" w:after="0" w:line="156" w:lineRule="exact"/>
        <w:jc w:val="left"/>
        <w:rPr>
          <w:rFonts w:ascii="Arial"/>
          <w:color w:val="000000"/>
          <w:sz w:val="14"/>
        </w:rPr>
      </w:pPr>
      <w:r>
        <w:rPr>
          <w:rFonts w:ascii="Arial"/>
          <w:color w:val="000000"/>
          <w:spacing w:val="-1"/>
          <w:sz w:val="14"/>
        </w:rPr>
        <w:t>protokol</w:t>
      </w:r>
      <w:r>
        <w:rPr>
          <w:rFonts w:ascii="Arial"/>
          <w:color w:val="000000"/>
          <w:sz w:val="14"/>
        </w:rPr>
        <w:t xml:space="preserve"> o</w:t>
      </w:r>
      <w:r>
        <w:rPr>
          <w:rFonts w:ascii="Arial"/>
          <w:color w:val="000000"/>
          <w:spacing w:val="-2"/>
          <w:sz w:val="14"/>
        </w:rPr>
        <w:t xml:space="preserve"> </w:t>
      </w:r>
      <w:r>
        <w:rPr>
          <w:rFonts w:ascii="Arial" w:hAnsi="Arial" w:cs="Arial"/>
          <w:color w:val="000000"/>
          <w:spacing w:val="-1"/>
          <w:sz w:val="14"/>
        </w:rPr>
        <w:t>vyhodnocení</w:t>
      </w:r>
    </w:p>
    <w:p w14:paraId="55F2842D" w14:textId="77777777" w:rsidR="00AB04AF" w:rsidRDefault="00AB04AF" w:rsidP="00AB04AF">
      <w:pPr>
        <w:framePr w:w="1421" w:wrap="auto" w:hAnchor="text" w:x="5469" w:y="8688"/>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20"/>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53C5A3A3" w14:textId="77777777" w:rsidR="00AB04AF" w:rsidRDefault="00AB04AF" w:rsidP="00AB04AF">
      <w:pPr>
        <w:framePr w:w="1421" w:wrap="auto" w:hAnchor="text" w:x="5469" w:y="8688"/>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02396A1" w14:textId="77777777" w:rsidR="00AB04AF" w:rsidRDefault="00AB04AF" w:rsidP="00AB04AF">
      <w:pPr>
        <w:framePr w:w="318" w:wrap="auto" w:hAnchor="text" w:x="7331" w:y="8688"/>
        <w:widowControl w:val="0"/>
        <w:autoSpaceDE w:val="0"/>
        <w:autoSpaceDN w:val="0"/>
        <w:spacing w:before="0" w:after="0" w:line="156" w:lineRule="exact"/>
        <w:jc w:val="left"/>
        <w:rPr>
          <w:rFonts w:ascii="Arial"/>
          <w:color w:val="000000"/>
          <w:sz w:val="14"/>
        </w:rPr>
      </w:pPr>
      <w:r>
        <w:rPr>
          <w:rFonts w:ascii="Arial"/>
          <w:color w:val="000000"/>
          <w:sz w:val="14"/>
        </w:rPr>
        <w:t>0</w:t>
      </w:r>
    </w:p>
    <w:p w14:paraId="50568657" w14:textId="77777777" w:rsidR="00AB04AF" w:rsidRDefault="00AB04AF" w:rsidP="00AB04AF">
      <w:pPr>
        <w:framePr w:w="318" w:wrap="auto" w:hAnchor="text" w:x="7331" w:y="8688"/>
        <w:widowControl w:val="0"/>
        <w:autoSpaceDE w:val="0"/>
        <w:autoSpaceDN w:val="0"/>
        <w:spacing w:before="17" w:after="0" w:line="156" w:lineRule="exact"/>
        <w:jc w:val="left"/>
        <w:rPr>
          <w:rFonts w:ascii="Arial"/>
          <w:color w:val="000000"/>
          <w:sz w:val="14"/>
        </w:rPr>
      </w:pPr>
      <w:r>
        <w:rPr>
          <w:rFonts w:ascii="Arial"/>
          <w:color w:val="000000"/>
          <w:sz w:val="14"/>
        </w:rPr>
        <w:t>0</w:t>
      </w:r>
    </w:p>
    <w:p w14:paraId="226C8801" w14:textId="77777777" w:rsidR="00AB04AF" w:rsidRDefault="00AB04AF" w:rsidP="00AB04AF">
      <w:pPr>
        <w:framePr w:w="319" w:wrap="auto" w:hAnchor="text" w:x="8824" w:y="8688"/>
        <w:widowControl w:val="0"/>
        <w:autoSpaceDE w:val="0"/>
        <w:autoSpaceDN w:val="0"/>
        <w:spacing w:before="0" w:after="0" w:line="156" w:lineRule="exact"/>
        <w:jc w:val="left"/>
        <w:rPr>
          <w:rFonts w:ascii="Arial"/>
          <w:color w:val="000000"/>
          <w:sz w:val="14"/>
        </w:rPr>
      </w:pPr>
      <w:r>
        <w:rPr>
          <w:rFonts w:ascii="Arial"/>
          <w:color w:val="000000"/>
          <w:sz w:val="14"/>
        </w:rPr>
        <w:t>0</w:t>
      </w:r>
    </w:p>
    <w:p w14:paraId="38AA6462" w14:textId="77777777" w:rsidR="00AB04AF" w:rsidRDefault="00AB04AF" w:rsidP="00AB04AF">
      <w:pPr>
        <w:framePr w:w="319" w:wrap="auto" w:hAnchor="text" w:x="8824" w:y="8688"/>
        <w:widowControl w:val="0"/>
        <w:autoSpaceDE w:val="0"/>
        <w:autoSpaceDN w:val="0"/>
        <w:spacing w:before="17" w:after="0" w:line="156" w:lineRule="exact"/>
        <w:jc w:val="left"/>
        <w:rPr>
          <w:rFonts w:ascii="Arial"/>
          <w:color w:val="000000"/>
          <w:sz w:val="14"/>
        </w:rPr>
      </w:pPr>
      <w:r>
        <w:rPr>
          <w:rFonts w:ascii="Arial"/>
          <w:color w:val="000000"/>
          <w:sz w:val="14"/>
        </w:rPr>
        <w:t>0</w:t>
      </w:r>
    </w:p>
    <w:p w14:paraId="7BD9CB28" w14:textId="77777777" w:rsidR="00AB04AF" w:rsidRDefault="00AB04AF" w:rsidP="00AB04AF">
      <w:pPr>
        <w:framePr w:w="319" w:wrap="auto" w:hAnchor="text" w:x="8824" w:y="8688"/>
        <w:widowControl w:val="0"/>
        <w:autoSpaceDE w:val="0"/>
        <w:autoSpaceDN w:val="0"/>
        <w:spacing w:before="18" w:after="0" w:line="156" w:lineRule="exact"/>
        <w:jc w:val="left"/>
        <w:rPr>
          <w:rFonts w:ascii="Arial"/>
          <w:color w:val="000000"/>
          <w:sz w:val="14"/>
        </w:rPr>
      </w:pPr>
      <w:r>
        <w:rPr>
          <w:rFonts w:ascii="Arial"/>
          <w:color w:val="000000"/>
          <w:sz w:val="14"/>
        </w:rPr>
        <w:t>0</w:t>
      </w:r>
    </w:p>
    <w:p w14:paraId="6D53A947" w14:textId="77777777" w:rsidR="00AB04AF" w:rsidRDefault="00AB04AF" w:rsidP="00AB04AF">
      <w:pPr>
        <w:framePr w:w="319" w:wrap="auto" w:hAnchor="text" w:x="8824" w:y="8688"/>
        <w:widowControl w:val="0"/>
        <w:autoSpaceDE w:val="0"/>
        <w:autoSpaceDN w:val="0"/>
        <w:spacing w:before="17" w:after="0" w:line="156" w:lineRule="exact"/>
        <w:jc w:val="left"/>
        <w:rPr>
          <w:rFonts w:ascii="Arial"/>
          <w:color w:val="000000"/>
          <w:sz w:val="14"/>
        </w:rPr>
      </w:pPr>
      <w:r>
        <w:rPr>
          <w:rFonts w:ascii="Arial"/>
          <w:color w:val="000000"/>
          <w:sz w:val="14"/>
        </w:rPr>
        <w:t>0</w:t>
      </w:r>
    </w:p>
    <w:p w14:paraId="3D91EA6D" w14:textId="77777777" w:rsidR="00AB04AF" w:rsidRDefault="00AB04AF" w:rsidP="00AB04AF">
      <w:pPr>
        <w:framePr w:w="1574" w:wrap="auto" w:hAnchor="text" w:x="1171" w:y="9205"/>
        <w:widowControl w:val="0"/>
        <w:autoSpaceDE w:val="0"/>
        <w:autoSpaceDN w:val="0"/>
        <w:spacing w:before="0"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21DB2527" w14:textId="77777777" w:rsidR="00AB04AF" w:rsidRDefault="00AB04AF" w:rsidP="00AB04AF">
      <w:pPr>
        <w:framePr w:w="1574" w:wrap="auto" w:hAnchor="text" w:x="1171" w:y="9205"/>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6F2CFC91" w14:textId="77777777" w:rsidR="00AB04AF" w:rsidRDefault="00AB04AF" w:rsidP="00AB04AF">
      <w:pPr>
        <w:framePr w:w="2059" w:wrap="auto" w:hAnchor="text" w:x="1171" w:y="9724"/>
        <w:widowControl w:val="0"/>
        <w:autoSpaceDE w:val="0"/>
        <w:autoSpaceDN w:val="0"/>
        <w:spacing w:before="0" w:after="0" w:line="156" w:lineRule="exact"/>
        <w:jc w:val="left"/>
        <w:rPr>
          <w:rFonts w:ascii="Arial"/>
          <w:b/>
          <w:color w:val="000000"/>
          <w:sz w:val="14"/>
        </w:rPr>
      </w:pPr>
      <w:r>
        <w:rPr>
          <w:rFonts w:ascii="Arial"/>
          <w:b/>
          <w:color w:val="000000"/>
          <w:spacing w:val="-1"/>
          <w:sz w:val="14"/>
        </w:rPr>
        <w:t>Prevence</w:t>
      </w:r>
      <w:r>
        <w:rPr>
          <w:rFonts w:ascii="Arial"/>
          <w:b/>
          <w:color w:val="000000"/>
          <w:sz w:val="14"/>
        </w:rPr>
        <w:t xml:space="preserve"> </w:t>
      </w:r>
      <w:r>
        <w:rPr>
          <w:rFonts w:ascii="Arial" w:hAnsi="Arial" w:cs="Arial"/>
          <w:b/>
          <w:color w:val="000000"/>
          <w:spacing w:val="-2"/>
          <w:sz w:val="14"/>
        </w:rPr>
        <w:t>závažných</w:t>
      </w:r>
      <w:r>
        <w:rPr>
          <w:rFonts w:ascii="Arial"/>
          <w:b/>
          <w:color w:val="000000"/>
          <w:sz w:val="14"/>
        </w:rPr>
        <w:t xml:space="preserve"> </w:t>
      </w:r>
      <w:r>
        <w:rPr>
          <w:rFonts w:ascii="Arial" w:hAnsi="Arial" w:cs="Arial"/>
          <w:b/>
          <w:color w:val="000000"/>
          <w:spacing w:val="-1"/>
          <w:sz w:val="14"/>
        </w:rPr>
        <w:t>havárií</w:t>
      </w:r>
    </w:p>
    <w:p w14:paraId="2BE237BE" w14:textId="77777777" w:rsidR="00AB04AF" w:rsidRDefault="00AB04AF" w:rsidP="00AB04AF">
      <w:pPr>
        <w:framePr w:w="2059" w:wrap="auto" w:hAnchor="text" w:x="1171" w:y="9724"/>
        <w:widowControl w:val="0"/>
        <w:autoSpaceDE w:val="0"/>
        <w:autoSpaceDN w:val="0"/>
        <w:spacing w:before="17" w:after="0" w:line="156" w:lineRule="exact"/>
        <w:jc w:val="left"/>
        <w:rPr>
          <w:rFonts w:ascii="Arial"/>
          <w:b/>
          <w:color w:val="000000"/>
          <w:sz w:val="14"/>
        </w:rPr>
      </w:pPr>
      <w:r>
        <w:rPr>
          <w:rFonts w:ascii="Arial" w:hAnsi="Arial" w:cs="Arial"/>
          <w:b/>
          <w:color w:val="000000"/>
          <w:spacing w:val="-1"/>
          <w:sz w:val="14"/>
        </w:rPr>
        <w:t>Činnost</w:t>
      </w:r>
    </w:p>
    <w:p w14:paraId="2081519C" w14:textId="77777777" w:rsidR="00AB04AF" w:rsidRDefault="00AB04AF" w:rsidP="00AB04AF">
      <w:pPr>
        <w:framePr w:w="1411" w:wrap="auto" w:hAnchor="text" w:x="4442" w:y="9896"/>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1C24A27E" w14:textId="77777777" w:rsidR="00AB04AF" w:rsidRDefault="00AB04AF" w:rsidP="00AB04AF">
      <w:pPr>
        <w:framePr w:w="658" w:wrap="auto" w:hAnchor="text" w:x="5834" w:y="9896"/>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447A86ED" w14:textId="77777777" w:rsidR="00AB04AF" w:rsidRDefault="00AB04AF" w:rsidP="00AB04AF">
      <w:pPr>
        <w:framePr w:w="694" w:wrap="auto" w:hAnchor="text" w:x="6770" w:y="9896"/>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2B97130E" w14:textId="77777777" w:rsidR="00AB04AF" w:rsidRDefault="00AB04AF" w:rsidP="00AB04AF">
      <w:pPr>
        <w:framePr w:w="1480" w:wrap="auto" w:hAnchor="text" w:x="7466" w:y="9896"/>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5DC2DB92" w14:textId="77777777" w:rsidR="00AB04AF" w:rsidRDefault="00AB04AF" w:rsidP="00AB04AF">
      <w:pPr>
        <w:framePr w:w="2832" w:wrap="auto" w:hAnchor="text" w:x="1171" w:y="10069"/>
        <w:widowControl w:val="0"/>
        <w:autoSpaceDE w:val="0"/>
        <w:autoSpaceDN w:val="0"/>
        <w:spacing w:before="0" w:after="0" w:line="156" w:lineRule="exact"/>
        <w:jc w:val="left"/>
        <w:rPr>
          <w:rFonts w:ascii="Arial"/>
          <w:color w:val="000000"/>
          <w:sz w:val="14"/>
        </w:rPr>
      </w:pPr>
      <w:r>
        <w:rPr>
          <w:rFonts w:ascii="Arial"/>
          <w:color w:val="000000"/>
          <w:spacing w:val="-1"/>
          <w:sz w:val="14"/>
        </w:rPr>
        <w:t>seznam</w:t>
      </w:r>
      <w:r>
        <w:rPr>
          <w:rFonts w:ascii="Arial"/>
          <w:color w:val="000000"/>
          <w:spacing w:val="2"/>
          <w:sz w:val="14"/>
        </w:rPr>
        <w:t xml:space="preserve"> </w:t>
      </w:r>
      <w:r>
        <w:rPr>
          <w:rFonts w:ascii="Arial" w:hAnsi="Arial" w:cs="Arial"/>
          <w:color w:val="000000"/>
          <w:spacing w:val="-1"/>
          <w:sz w:val="14"/>
        </w:rPr>
        <w:t>nebezpečných</w:t>
      </w:r>
      <w:r>
        <w:rPr>
          <w:rFonts w:ascii="Arial"/>
          <w:color w:val="000000"/>
          <w:spacing w:val="-1"/>
          <w:sz w:val="14"/>
        </w:rPr>
        <w:t xml:space="preserve"> </w:t>
      </w:r>
      <w:r>
        <w:rPr>
          <w:rFonts w:ascii="Arial" w:hAnsi="Arial" w:cs="Arial"/>
          <w:color w:val="000000"/>
          <w:spacing w:val="-1"/>
          <w:sz w:val="14"/>
        </w:rPr>
        <w:t>látek</w:t>
      </w:r>
      <w:r>
        <w:rPr>
          <w:rFonts w:ascii="Arial"/>
          <w:color w:val="000000"/>
          <w:spacing w:val="2"/>
          <w:sz w:val="14"/>
        </w:rPr>
        <w:t xml:space="preserve"> </w:t>
      </w:r>
      <w:r>
        <w:rPr>
          <w:rFonts w:ascii="Arial"/>
          <w:color w:val="000000"/>
          <w:sz w:val="14"/>
        </w:rPr>
        <w:t>v</w:t>
      </w:r>
      <w:r>
        <w:rPr>
          <w:rFonts w:ascii="Arial"/>
          <w:color w:val="000000"/>
          <w:spacing w:val="-1"/>
          <w:sz w:val="14"/>
        </w:rPr>
        <w:t xml:space="preserve"> </w:t>
      </w:r>
      <w:r>
        <w:rPr>
          <w:rFonts w:ascii="Arial"/>
          <w:color w:val="000000"/>
          <w:sz w:val="14"/>
        </w:rPr>
        <w:t>objektech</w:t>
      </w:r>
    </w:p>
    <w:p w14:paraId="176E67ED" w14:textId="77777777" w:rsidR="00AB04AF" w:rsidRDefault="00AB04AF" w:rsidP="00AB04AF">
      <w:pPr>
        <w:framePr w:w="2832" w:wrap="auto" w:hAnchor="text" w:x="1171" w:y="10069"/>
        <w:widowControl w:val="0"/>
        <w:autoSpaceDE w:val="0"/>
        <w:autoSpaceDN w:val="0"/>
        <w:spacing w:before="17" w:after="0" w:line="156" w:lineRule="exact"/>
        <w:jc w:val="left"/>
        <w:rPr>
          <w:rFonts w:ascii="Arial"/>
          <w:color w:val="000000"/>
          <w:sz w:val="14"/>
        </w:rPr>
      </w:pPr>
      <w:r>
        <w:rPr>
          <w:rFonts w:ascii="Arial"/>
          <w:color w:val="000000"/>
          <w:spacing w:val="-1"/>
          <w:sz w:val="14"/>
        </w:rPr>
        <w:t>protokol</w:t>
      </w:r>
      <w:r>
        <w:rPr>
          <w:rFonts w:ascii="Arial"/>
          <w:color w:val="000000"/>
          <w:sz w:val="14"/>
        </w:rPr>
        <w:t xml:space="preserve"> o</w:t>
      </w:r>
      <w:r>
        <w:rPr>
          <w:rFonts w:ascii="Arial"/>
          <w:color w:val="000000"/>
          <w:spacing w:val="-2"/>
          <w:sz w:val="14"/>
        </w:rPr>
        <w:t xml:space="preserve"> </w:t>
      </w:r>
      <w:r>
        <w:rPr>
          <w:rFonts w:ascii="Arial" w:hAnsi="Arial" w:cs="Arial"/>
          <w:color w:val="000000"/>
          <w:spacing w:val="-2"/>
          <w:sz w:val="14"/>
        </w:rPr>
        <w:t>nezařazení</w:t>
      </w:r>
      <w:r>
        <w:rPr>
          <w:rFonts w:ascii="Arial"/>
          <w:color w:val="000000"/>
          <w:spacing w:val="-2"/>
          <w:sz w:val="14"/>
        </w:rPr>
        <w:t xml:space="preserve"> </w:t>
      </w:r>
      <w:r>
        <w:rPr>
          <w:rFonts w:ascii="Arial"/>
          <w:color w:val="000000"/>
          <w:spacing w:val="-1"/>
          <w:sz w:val="14"/>
        </w:rPr>
        <w:t>bez</w:t>
      </w:r>
      <w:r>
        <w:rPr>
          <w:rFonts w:ascii="Arial"/>
          <w:color w:val="000000"/>
          <w:spacing w:val="-2"/>
          <w:sz w:val="14"/>
        </w:rPr>
        <w:t xml:space="preserve"> </w:t>
      </w:r>
      <w:r>
        <w:rPr>
          <w:rFonts w:ascii="Arial" w:hAnsi="Arial" w:cs="Arial"/>
          <w:color w:val="000000"/>
          <w:spacing w:val="-1"/>
          <w:sz w:val="14"/>
        </w:rPr>
        <w:t>zasílání</w:t>
      </w:r>
      <w:r>
        <w:rPr>
          <w:rFonts w:ascii="Arial"/>
          <w:color w:val="000000"/>
          <w:spacing w:val="-2"/>
          <w:sz w:val="14"/>
        </w:rPr>
        <w:t xml:space="preserve"> </w:t>
      </w:r>
      <w:r>
        <w:rPr>
          <w:rFonts w:ascii="Arial"/>
          <w:color w:val="000000"/>
          <w:spacing w:val="-1"/>
          <w:sz w:val="14"/>
        </w:rPr>
        <w:t>na</w:t>
      </w:r>
      <w:r>
        <w:rPr>
          <w:rFonts w:ascii="Arial"/>
          <w:color w:val="000000"/>
          <w:sz w:val="14"/>
        </w:rPr>
        <w:t xml:space="preserve"> kraj</w:t>
      </w:r>
    </w:p>
    <w:p w14:paraId="0195BA8E" w14:textId="77777777" w:rsidR="00AB04AF" w:rsidRDefault="00AB04AF" w:rsidP="00AB04AF">
      <w:pPr>
        <w:framePr w:w="2832" w:wrap="auto" w:hAnchor="text" w:x="1171" w:y="10069"/>
        <w:widowControl w:val="0"/>
        <w:autoSpaceDE w:val="0"/>
        <w:autoSpaceDN w:val="0"/>
        <w:spacing w:before="17" w:after="0" w:line="156" w:lineRule="exact"/>
        <w:jc w:val="left"/>
        <w:rPr>
          <w:rFonts w:ascii="Arial"/>
          <w:color w:val="000000"/>
          <w:sz w:val="14"/>
        </w:rPr>
      </w:pPr>
      <w:r>
        <w:rPr>
          <w:rFonts w:ascii="Arial"/>
          <w:color w:val="000000"/>
          <w:spacing w:val="-1"/>
          <w:sz w:val="14"/>
        </w:rPr>
        <w:t>protokol</w:t>
      </w:r>
      <w:r>
        <w:rPr>
          <w:rFonts w:ascii="Arial"/>
          <w:color w:val="000000"/>
          <w:sz w:val="14"/>
        </w:rPr>
        <w:t xml:space="preserve"> o</w:t>
      </w:r>
      <w:r>
        <w:rPr>
          <w:rFonts w:ascii="Arial"/>
          <w:color w:val="000000"/>
          <w:spacing w:val="-2"/>
          <w:sz w:val="14"/>
        </w:rPr>
        <w:t xml:space="preserve"> </w:t>
      </w:r>
      <w:r>
        <w:rPr>
          <w:rFonts w:ascii="Arial" w:hAnsi="Arial" w:cs="Arial"/>
          <w:color w:val="000000"/>
          <w:spacing w:val="-2"/>
          <w:sz w:val="14"/>
        </w:rPr>
        <w:t>nezařazení</w:t>
      </w:r>
      <w:r>
        <w:rPr>
          <w:rFonts w:ascii="Arial"/>
          <w:color w:val="000000"/>
          <w:spacing w:val="-2"/>
          <w:sz w:val="14"/>
        </w:rPr>
        <w:t xml:space="preserve"> </w:t>
      </w:r>
      <w:r>
        <w:rPr>
          <w:rFonts w:ascii="Arial"/>
          <w:color w:val="000000"/>
          <w:sz w:val="14"/>
        </w:rPr>
        <w:t>se</w:t>
      </w:r>
      <w:r>
        <w:rPr>
          <w:rFonts w:ascii="Arial"/>
          <w:color w:val="000000"/>
          <w:spacing w:val="-1"/>
          <w:sz w:val="14"/>
        </w:rPr>
        <w:t xml:space="preserve"> </w:t>
      </w:r>
      <w:r>
        <w:rPr>
          <w:rFonts w:ascii="Arial" w:hAnsi="Arial" w:cs="Arial"/>
          <w:color w:val="000000"/>
          <w:spacing w:val="-1"/>
          <w:sz w:val="14"/>
        </w:rPr>
        <w:t>zasíláním</w:t>
      </w:r>
      <w:r>
        <w:rPr>
          <w:rFonts w:ascii="Arial"/>
          <w:color w:val="000000"/>
          <w:spacing w:val="1"/>
          <w:sz w:val="14"/>
        </w:rPr>
        <w:t xml:space="preserve"> </w:t>
      </w:r>
      <w:r>
        <w:rPr>
          <w:rFonts w:ascii="Arial"/>
          <w:color w:val="000000"/>
          <w:spacing w:val="-1"/>
          <w:sz w:val="14"/>
        </w:rPr>
        <w:t>na</w:t>
      </w:r>
      <w:r>
        <w:rPr>
          <w:rFonts w:ascii="Arial"/>
          <w:color w:val="000000"/>
          <w:sz w:val="14"/>
        </w:rPr>
        <w:t xml:space="preserve"> kraj</w:t>
      </w:r>
    </w:p>
    <w:p w14:paraId="682289B0" w14:textId="77777777" w:rsidR="00AB04AF" w:rsidRDefault="00AB04AF" w:rsidP="00AB04AF">
      <w:pPr>
        <w:framePr w:w="2832" w:wrap="auto" w:hAnchor="text" w:x="1171" w:y="10069"/>
        <w:widowControl w:val="0"/>
        <w:autoSpaceDE w:val="0"/>
        <w:autoSpaceDN w:val="0"/>
        <w:spacing w:before="17"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1009164F" w14:textId="77777777" w:rsidR="00AB04AF" w:rsidRDefault="00AB04AF" w:rsidP="00AB04AF">
      <w:pPr>
        <w:framePr w:w="1421" w:wrap="auto" w:hAnchor="text" w:x="5470" w:y="10069"/>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7A98CD2" w14:textId="77777777" w:rsidR="00AB04AF" w:rsidRDefault="00AB04AF" w:rsidP="00AB04AF">
      <w:pPr>
        <w:framePr w:w="1421" w:wrap="auto" w:hAnchor="text" w:x="5470" w:y="10069"/>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E8C3000" w14:textId="77777777" w:rsidR="00AB04AF" w:rsidRDefault="00AB04AF" w:rsidP="00AB04AF">
      <w:pPr>
        <w:framePr w:w="1421" w:wrap="auto" w:hAnchor="text" w:x="5470" w:y="10069"/>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31A566D" w14:textId="77777777" w:rsidR="00AB04AF" w:rsidRDefault="00AB04AF" w:rsidP="00AB04AF">
      <w:pPr>
        <w:framePr w:w="317" w:wrap="auto" w:hAnchor="text" w:x="7332" w:y="10069"/>
        <w:widowControl w:val="0"/>
        <w:autoSpaceDE w:val="0"/>
        <w:autoSpaceDN w:val="0"/>
        <w:spacing w:before="0" w:after="0" w:line="156" w:lineRule="exact"/>
        <w:jc w:val="left"/>
        <w:rPr>
          <w:rFonts w:ascii="Arial"/>
          <w:color w:val="000000"/>
          <w:sz w:val="14"/>
        </w:rPr>
      </w:pPr>
      <w:r>
        <w:rPr>
          <w:rFonts w:ascii="Arial"/>
          <w:color w:val="000000"/>
          <w:sz w:val="14"/>
        </w:rPr>
        <w:t>0</w:t>
      </w:r>
    </w:p>
    <w:p w14:paraId="5472790D" w14:textId="77777777" w:rsidR="00AB04AF" w:rsidRDefault="00AB04AF" w:rsidP="00AB04AF">
      <w:pPr>
        <w:framePr w:w="317" w:wrap="auto" w:hAnchor="text" w:x="7332" w:y="10069"/>
        <w:widowControl w:val="0"/>
        <w:autoSpaceDE w:val="0"/>
        <w:autoSpaceDN w:val="0"/>
        <w:spacing w:before="17" w:after="0" w:line="156" w:lineRule="exact"/>
        <w:jc w:val="left"/>
        <w:rPr>
          <w:rFonts w:ascii="Arial"/>
          <w:color w:val="000000"/>
          <w:sz w:val="14"/>
        </w:rPr>
      </w:pPr>
      <w:r>
        <w:rPr>
          <w:rFonts w:ascii="Arial"/>
          <w:color w:val="000000"/>
          <w:sz w:val="14"/>
        </w:rPr>
        <w:t>0</w:t>
      </w:r>
    </w:p>
    <w:p w14:paraId="469ABF77" w14:textId="77777777" w:rsidR="00AB04AF" w:rsidRDefault="00AB04AF" w:rsidP="00AB04AF">
      <w:pPr>
        <w:framePr w:w="317" w:wrap="auto" w:hAnchor="text" w:x="7332" w:y="10069"/>
        <w:widowControl w:val="0"/>
        <w:autoSpaceDE w:val="0"/>
        <w:autoSpaceDN w:val="0"/>
        <w:spacing w:before="17" w:after="0" w:line="156" w:lineRule="exact"/>
        <w:jc w:val="left"/>
        <w:rPr>
          <w:rFonts w:ascii="Arial"/>
          <w:color w:val="000000"/>
          <w:sz w:val="14"/>
        </w:rPr>
      </w:pPr>
      <w:r>
        <w:rPr>
          <w:rFonts w:ascii="Arial"/>
          <w:color w:val="000000"/>
          <w:sz w:val="14"/>
        </w:rPr>
        <w:t>0</w:t>
      </w:r>
    </w:p>
    <w:p w14:paraId="39B0069B" w14:textId="77777777" w:rsidR="00AB04AF" w:rsidRDefault="00AB04AF" w:rsidP="00AB04AF">
      <w:pPr>
        <w:framePr w:w="317" w:wrap="auto" w:hAnchor="text" w:x="8825" w:y="10069"/>
        <w:widowControl w:val="0"/>
        <w:autoSpaceDE w:val="0"/>
        <w:autoSpaceDN w:val="0"/>
        <w:spacing w:before="0" w:after="0" w:line="156" w:lineRule="exact"/>
        <w:jc w:val="left"/>
        <w:rPr>
          <w:rFonts w:ascii="Arial"/>
          <w:color w:val="000000"/>
          <w:sz w:val="14"/>
        </w:rPr>
      </w:pPr>
      <w:r>
        <w:rPr>
          <w:rFonts w:ascii="Arial"/>
          <w:color w:val="000000"/>
          <w:sz w:val="14"/>
        </w:rPr>
        <w:t>0</w:t>
      </w:r>
    </w:p>
    <w:p w14:paraId="30FA4200" w14:textId="77777777" w:rsidR="00AB04AF" w:rsidRDefault="00AB04AF" w:rsidP="00AB04AF">
      <w:pPr>
        <w:framePr w:w="317" w:wrap="auto" w:hAnchor="text" w:x="8825" w:y="10069"/>
        <w:widowControl w:val="0"/>
        <w:autoSpaceDE w:val="0"/>
        <w:autoSpaceDN w:val="0"/>
        <w:spacing w:before="17" w:after="0" w:line="156" w:lineRule="exact"/>
        <w:jc w:val="left"/>
        <w:rPr>
          <w:rFonts w:ascii="Arial"/>
          <w:color w:val="000000"/>
          <w:sz w:val="14"/>
        </w:rPr>
      </w:pPr>
      <w:r>
        <w:rPr>
          <w:rFonts w:ascii="Arial"/>
          <w:color w:val="000000"/>
          <w:sz w:val="14"/>
        </w:rPr>
        <w:t>0</w:t>
      </w:r>
    </w:p>
    <w:p w14:paraId="0BC2BDBD" w14:textId="77777777" w:rsidR="00AB04AF" w:rsidRDefault="00AB04AF" w:rsidP="00AB04AF">
      <w:pPr>
        <w:framePr w:w="317" w:wrap="auto" w:hAnchor="text" w:x="8825" w:y="10069"/>
        <w:widowControl w:val="0"/>
        <w:autoSpaceDE w:val="0"/>
        <w:autoSpaceDN w:val="0"/>
        <w:spacing w:before="17" w:after="0" w:line="156" w:lineRule="exact"/>
        <w:jc w:val="left"/>
        <w:rPr>
          <w:rFonts w:ascii="Arial"/>
          <w:color w:val="000000"/>
          <w:sz w:val="14"/>
        </w:rPr>
      </w:pPr>
      <w:r>
        <w:rPr>
          <w:rFonts w:ascii="Arial"/>
          <w:color w:val="000000"/>
          <w:sz w:val="14"/>
        </w:rPr>
        <w:t>0</w:t>
      </w:r>
    </w:p>
    <w:p w14:paraId="48F5B6EE" w14:textId="77777777" w:rsidR="00AB04AF" w:rsidRDefault="00AB04AF" w:rsidP="00AB04AF">
      <w:pPr>
        <w:framePr w:w="317" w:wrap="auto" w:hAnchor="text" w:x="8825" w:y="10069"/>
        <w:widowControl w:val="0"/>
        <w:autoSpaceDE w:val="0"/>
        <w:autoSpaceDN w:val="0"/>
        <w:spacing w:before="17" w:after="0" w:line="156" w:lineRule="exact"/>
        <w:jc w:val="left"/>
        <w:rPr>
          <w:rFonts w:ascii="Arial"/>
          <w:color w:val="000000"/>
          <w:sz w:val="14"/>
        </w:rPr>
      </w:pPr>
      <w:r>
        <w:rPr>
          <w:rFonts w:ascii="Arial"/>
          <w:color w:val="000000"/>
          <w:sz w:val="14"/>
        </w:rPr>
        <w:t>0</w:t>
      </w:r>
    </w:p>
    <w:p w14:paraId="157795F1" w14:textId="77777777" w:rsidR="00AB04AF" w:rsidRDefault="00AB04AF" w:rsidP="00AB04AF">
      <w:pPr>
        <w:framePr w:w="1560" w:wrap="auto" w:hAnchor="text" w:x="1171" w:y="10761"/>
        <w:widowControl w:val="0"/>
        <w:autoSpaceDE w:val="0"/>
        <w:autoSpaceDN w:val="0"/>
        <w:spacing w:before="0"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27BFEAFC" w14:textId="77777777" w:rsidR="00AB04AF" w:rsidRDefault="00AB04AF" w:rsidP="00AB04AF">
      <w:pPr>
        <w:framePr w:w="386" w:wrap="auto" w:hAnchor="text" w:x="1171" w:y="11107"/>
        <w:widowControl w:val="0"/>
        <w:autoSpaceDE w:val="0"/>
        <w:autoSpaceDN w:val="0"/>
        <w:spacing w:before="0" w:after="0" w:line="156" w:lineRule="exact"/>
        <w:jc w:val="left"/>
        <w:rPr>
          <w:rFonts w:ascii="Arial"/>
          <w:b/>
          <w:color w:val="000000"/>
          <w:sz w:val="14"/>
        </w:rPr>
      </w:pPr>
      <w:r>
        <w:rPr>
          <w:rFonts w:ascii="Arial"/>
          <w:b/>
          <w:color w:val="000000"/>
          <w:sz w:val="14"/>
        </w:rPr>
        <w:t>IPPC</w:t>
      </w:r>
    </w:p>
    <w:p w14:paraId="08A69460" w14:textId="77777777" w:rsidR="00AB04AF" w:rsidRDefault="00AB04AF" w:rsidP="00AB04AF">
      <w:pPr>
        <w:framePr w:w="596" w:wrap="auto" w:hAnchor="text" w:x="1171" w:y="11279"/>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Činnost</w:t>
      </w:r>
    </w:p>
    <w:p w14:paraId="7996DDA5" w14:textId="77777777" w:rsidR="00AB04AF" w:rsidRDefault="00AB04AF" w:rsidP="00AB04AF">
      <w:pPr>
        <w:framePr w:w="1411" w:wrap="auto" w:hAnchor="text" w:x="4442" w:y="11279"/>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částka</w:t>
      </w:r>
      <w:r>
        <w:rPr>
          <w:rFonts w:ascii="Arial"/>
          <w:b/>
          <w:color w:val="000000"/>
          <w:spacing w:val="-2"/>
          <w:sz w:val="14"/>
        </w:rPr>
        <w:t xml:space="preserve"> </w:t>
      </w:r>
      <w:r>
        <w:rPr>
          <w:rFonts w:ascii="Arial"/>
          <w:b/>
          <w:color w:val="000000"/>
          <w:sz w:val="14"/>
        </w:rPr>
        <w:t>za</w:t>
      </w:r>
      <w:r>
        <w:rPr>
          <w:rFonts w:ascii="Arial"/>
          <w:b/>
          <w:color w:val="000000"/>
          <w:spacing w:val="-1"/>
          <w:sz w:val="14"/>
        </w:rPr>
        <w:t xml:space="preserve"> jednotku</w:t>
      </w:r>
    </w:p>
    <w:p w14:paraId="2BC1FAAE" w14:textId="77777777" w:rsidR="00AB04AF" w:rsidRDefault="00AB04AF" w:rsidP="00AB04AF">
      <w:pPr>
        <w:framePr w:w="658" w:wrap="auto" w:hAnchor="text" w:x="5834" w:y="11279"/>
        <w:widowControl w:val="0"/>
        <w:autoSpaceDE w:val="0"/>
        <w:autoSpaceDN w:val="0"/>
        <w:spacing w:before="0" w:after="0" w:line="156" w:lineRule="exact"/>
        <w:jc w:val="left"/>
        <w:rPr>
          <w:rFonts w:ascii="Arial"/>
          <w:b/>
          <w:color w:val="000000"/>
          <w:sz w:val="14"/>
        </w:rPr>
      </w:pPr>
      <w:r>
        <w:rPr>
          <w:rFonts w:ascii="Arial"/>
          <w:b/>
          <w:color w:val="000000"/>
          <w:spacing w:val="-1"/>
          <w:sz w:val="14"/>
        </w:rPr>
        <w:t>jednotka</w:t>
      </w:r>
    </w:p>
    <w:p w14:paraId="4BBAA2E0" w14:textId="77777777" w:rsidR="00AB04AF" w:rsidRDefault="00AB04AF" w:rsidP="00AB04AF">
      <w:pPr>
        <w:framePr w:w="694" w:wrap="auto" w:hAnchor="text" w:x="6770" w:y="11279"/>
        <w:widowControl w:val="0"/>
        <w:autoSpaceDE w:val="0"/>
        <w:autoSpaceDN w:val="0"/>
        <w:spacing w:before="0" w:after="0" w:line="156" w:lineRule="exact"/>
        <w:jc w:val="left"/>
        <w:rPr>
          <w:rFonts w:ascii="Arial"/>
          <w:b/>
          <w:color w:val="000000"/>
          <w:sz w:val="14"/>
        </w:rPr>
      </w:pPr>
      <w:r>
        <w:rPr>
          <w:rFonts w:ascii="Arial" w:hAnsi="Arial" w:cs="Arial"/>
          <w:b/>
          <w:color w:val="000000"/>
          <w:spacing w:val="-1"/>
          <w:sz w:val="14"/>
        </w:rPr>
        <w:t>množství</w:t>
      </w:r>
    </w:p>
    <w:p w14:paraId="52075805" w14:textId="77777777" w:rsidR="00AB04AF" w:rsidRDefault="00AB04AF" w:rsidP="00AB04AF">
      <w:pPr>
        <w:framePr w:w="1480" w:wrap="auto" w:hAnchor="text" w:x="7466" w:y="11279"/>
        <w:widowControl w:val="0"/>
        <w:autoSpaceDE w:val="0"/>
        <w:autoSpaceDN w:val="0"/>
        <w:spacing w:before="0" w:after="0" w:line="156" w:lineRule="exact"/>
        <w:jc w:val="left"/>
        <w:rPr>
          <w:rFonts w:ascii="Arial"/>
          <w:b/>
          <w:color w:val="000000"/>
          <w:sz w:val="14"/>
        </w:rPr>
      </w:pPr>
      <w:r>
        <w:rPr>
          <w:rFonts w:ascii="Arial"/>
          <w:b/>
          <w:color w:val="000000"/>
          <w:spacing w:val="-1"/>
          <w:sz w:val="14"/>
        </w:rPr>
        <w:t>Cena</w:t>
      </w:r>
      <w:r>
        <w:rPr>
          <w:rFonts w:ascii="Arial"/>
          <w:b/>
          <w:color w:val="000000"/>
          <w:spacing w:val="-2"/>
          <w:sz w:val="14"/>
        </w:rPr>
        <w:t xml:space="preserve"> </w:t>
      </w:r>
      <w:r>
        <w:rPr>
          <w:rFonts w:ascii="Arial"/>
          <w:b/>
          <w:color w:val="000000"/>
          <w:spacing w:val="-1"/>
          <w:sz w:val="14"/>
        </w:rPr>
        <w:t>celkem</w:t>
      </w:r>
      <w:r>
        <w:rPr>
          <w:rFonts w:ascii="Arial"/>
          <w:b/>
          <w:color w:val="000000"/>
          <w:sz w:val="14"/>
        </w:rPr>
        <w:t xml:space="preserve"> za rok</w:t>
      </w:r>
    </w:p>
    <w:p w14:paraId="7EC8A030" w14:textId="77777777" w:rsidR="00AB04AF" w:rsidRDefault="00AB04AF" w:rsidP="00AB04AF">
      <w:pPr>
        <w:framePr w:w="2825" w:wrap="auto" w:hAnchor="text" w:x="1171" w:y="11452"/>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pravidelné</w:t>
      </w:r>
      <w:r>
        <w:rPr>
          <w:rFonts w:ascii="Arial"/>
          <w:color w:val="000000"/>
          <w:spacing w:val="-1"/>
          <w:sz w:val="14"/>
        </w:rPr>
        <w:t xml:space="preserve"> </w:t>
      </w:r>
      <w:proofErr w:type="gramStart"/>
      <w:r>
        <w:rPr>
          <w:rFonts w:ascii="Arial" w:hAnsi="Arial" w:cs="Arial"/>
          <w:color w:val="000000"/>
          <w:spacing w:val="-1"/>
          <w:sz w:val="14"/>
        </w:rPr>
        <w:t>návštěvy</w:t>
      </w:r>
      <w:r>
        <w:rPr>
          <w:rFonts w:ascii="Arial"/>
          <w:color w:val="000000"/>
          <w:spacing w:val="-5"/>
          <w:sz w:val="14"/>
        </w:rPr>
        <w:t xml:space="preserve"> </w:t>
      </w:r>
      <w:r>
        <w:rPr>
          <w:rFonts w:ascii="Arial"/>
          <w:color w:val="000000"/>
          <w:sz w:val="14"/>
        </w:rPr>
        <w:t>-</w:t>
      </w:r>
      <w:r>
        <w:rPr>
          <w:rFonts w:ascii="Arial"/>
          <w:color w:val="000000"/>
          <w:spacing w:val="-2"/>
          <w:sz w:val="14"/>
        </w:rPr>
        <w:t xml:space="preserve"> </w:t>
      </w:r>
      <w:r>
        <w:rPr>
          <w:rFonts w:ascii="Arial"/>
          <w:color w:val="000000"/>
          <w:sz w:val="14"/>
        </w:rPr>
        <w:t>viz</w:t>
      </w:r>
      <w:proofErr w:type="gramEnd"/>
      <w:r>
        <w:rPr>
          <w:rFonts w:ascii="Arial"/>
          <w:color w:val="000000"/>
          <w:spacing w:val="-4"/>
          <w:sz w:val="14"/>
        </w:rPr>
        <w:t xml:space="preserve"> </w:t>
      </w:r>
      <w:r>
        <w:rPr>
          <w:rFonts w:ascii="Arial"/>
          <w:color w:val="000000"/>
          <w:spacing w:val="-1"/>
          <w:sz w:val="14"/>
        </w:rPr>
        <w:t>BOZP</w:t>
      </w:r>
    </w:p>
    <w:p w14:paraId="71B6529C" w14:textId="77777777" w:rsidR="00AB04AF" w:rsidRDefault="00AB04AF" w:rsidP="00AB04AF">
      <w:pPr>
        <w:framePr w:w="2825" w:wrap="auto" w:hAnchor="text" w:x="1171" w:y="11452"/>
        <w:widowControl w:val="0"/>
        <w:autoSpaceDE w:val="0"/>
        <w:autoSpaceDN w:val="0"/>
        <w:spacing w:before="17" w:after="0" w:line="156" w:lineRule="exact"/>
        <w:jc w:val="left"/>
        <w:rPr>
          <w:rFonts w:ascii="Arial"/>
          <w:color w:val="000000"/>
          <w:sz w:val="14"/>
        </w:rPr>
      </w:pPr>
      <w:proofErr w:type="spellStart"/>
      <w:r>
        <w:rPr>
          <w:rFonts w:ascii="Arial" w:hAnsi="Arial" w:cs="Arial"/>
          <w:color w:val="000000"/>
          <w:spacing w:val="-1"/>
          <w:sz w:val="14"/>
        </w:rPr>
        <w:t>zprácování</w:t>
      </w:r>
      <w:proofErr w:type="spellEnd"/>
      <w:r>
        <w:rPr>
          <w:rFonts w:ascii="Arial"/>
          <w:color w:val="000000"/>
          <w:spacing w:val="-3"/>
          <w:sz w:val="14"/>
        </w:rPr>
        <w:t xml:space="preserve"> </w:t>
      </w:r>
      <w:r>
        <w:rPr>
          <w:rFonts w:ascii="Arial" w:hAnsi="Arial" w:cs="Arial"/>
          <w:color w:val="000000"/>
          <w:spacing w:val="-1"/>
          <w:sz w:val="14"/>
        </w:rPr>
        <w:t>zprávy</w:t>
      </w:r>
      <w:r>
        <w:rPr>
          <w:rFonts w:ascii="Arial"/>
          <w:color w:val="000000"/>
          <w:spacing w:val="-4"/>
          <w:sz w:val="14"/>
        </w:rPr>
        <w:t xml:space="preserve"> </w:t>
      </w:r>
      <w:r>
        <w:rPr>
          <w:rFonts w:ascii="Arial"/>
          <w:color w:val="000000"/>
          <w:sz w:val="14"/>
        </w:rPr>
        <w:t>o</w:t>
      </w:r>
      <w:r>
        <w:rPr>
          <w:rFonts w:ascii="Arial"/>
          <w:color w:val="000000"/>
          <w:spacing w:val="-2"/>
          <w:sz w:val="14"/>
        </w:rPr>
        <w:t xml:space="preserve"> </w:t>
      </w:r>
      <w:r>
        <w:rPr>
          <w:rFonts w:ascii="Arial" w:hAnsi="Arial" w:cs="Arial"/>
          <w:color w:val="000000"/>
          <w:spacing w:val="-1"/>
          <w:sz w:val="14"/>
        </w:rPr>
        <w:t>plnění</w:t>
      </w:r>
      <w:r>
        <w:rPr>
          <w:rFonts w:ascii="Arial"/>
          <w:color w:val="000000"/>
          <w:spacing w:val="-2"/>
          <w:sz w:val="14"/>
        </w:rPr>
        <w:t xml:space="preserve"> </w:t>
      </w:r>
      <w:r>
        <w:rPr>
          <w:rFonts w:ascii="Arial"/>
          <w:color w:val="000000"/>
          <w:spacing w:val="-3"/>
          <w:sz w:val="14"/>
        </w:rPr>
        <w:t>IP</w:t>
      </w:r>
    </w:p>
    <w:p w14:paraId="7A8C3091" w14:textId="77777777" w:rsidR="00AB04AF" w:rsidRDefault="00AB04AF" w:rsidP="00AB04AF">
      <w:pPr>
        <w:framePr w:w="2825" w:wrap="auto" w:hAnchor="text" w:x="1171" w:y="11452"/>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hAnsi="Arial" w:cs="Arial"/>
          <w:color w:val="000000"/>
          <w:spacing w:val="-1"/>
          <w:sz w:val="14"/>
        </w:rPr>
        <w:t>žádostí</w:t>
      </w:r>
      <w:r>
        <w:rPr>
          <w:rFonts w:ascii="Arial"/>
          <w:color w:val="000000"/>
          <w:spacing w:val="-3"/>
          <w:sz w:val="14"/>
        </w:rPr>
        <w:t xml:space="preserve"> </w:t>
      </w:r>
      <w:r>
        <w:rPr>
          <w:rFonts w:ascii="Arial"/>
          <w:color w:val="000000"/>
          <w:sz w:val="14"/>
        </w:rPr>
        <w:t>o</w:t>
      </w:r>
      <w:r>
        <w:rPr>
          <w:rFonts w:ascii="Arial"/>
          <w:color w:val="000000"/>
          <w:spacing w:val="-1"/>
          <w:sz w:val="14"/>
        </w:rPr>
        <w:t xml:space="preserve"> </w:t>
      </w:r>
      <w:r>
        <w:rPr>
          <w:rFonts w:ascii="Arial" w:hAnsi="Arial" w:cs="Arial"/>
          <w:color w:val="000000"/>
          <w:spacing w:val="-1"/>
          <w:sz w:val="14"/>
        </w:rPr>
        <w:t>změnu</w:t>
      </w:r>
      <w:r>
        <w:rPr>
          <w:rFonts w:ascii="Arial"/>
          <w:color w:val="000000"/>
          <w:spacing w:val="-1"/>
          <w:sz w:val="14"/>
        </w:rPr>
        <w:t xml:space="preserve"> </w:t>
      </w:r>
      <w:r>
        <w:rPr>
          <w:rFonts w:ascii="Arial"/>
          <w:color w:val="000000"/>
          <w:spacing w:val="-3"/>
          <w:sz w:val="14"/>
        </w:rPr>
        <w:t>IP</w:t>
      </w:r>
    </w:p>
    <w:p w14:paraId="6F301B4A" w14:textId="77777777" w:rsidR="00AB04AF" w:rsidRDefault="00AB04AF" w:rsidP="00AB04AF">
      <w:pPr>
        <w:framePr w:w="2825" w:wrap="auto" w:hAnchor="text" w:x="1171" w:y="11452"/>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havarijní</w:t>
      </w:r>
      <w:r>
        <w:rPr>
          <w:rFonts w:ascii="Arial"/>
          <w:color w:val="000000"/>
          <w:spacing w:val="-3"/>
          <w:sz w:val="14"/>
        </w:rPr>
        <w:t xml:space="preserve"> </w:t>
      </w:r>
      <w:proofErr w:type="gramStart"/>
      <w:r>
        <w:rPr>
          <w:rFonts w:ascii="Arial" w:hAnsi="Arial" w:cs="Arial"/>
          <w:color w:val="000000"/>
          <w:spacing w:val="-1"/>
          <w:sz w:val="14"/>
        </w:rPr>
        <w:t>plán</w:t>
      </w:r>
      <w:r>
        <w:rPr>
          <w:rFonts w:ascii="Arial"/>
          <w:color w:val="000000"/>
          <w:spacing w:val="-1"/>
          <w:sz w:val="14"/>
        </w:rPr>
        <w:t xml:space="preserve"> </w:t>
      </w:r>
      <w:r>
        <w:rPr>
          <w:rFonts w:ascii="Arial"/>
          <w:color w:val="000000"/>
          <w:sz w:val="14"/>
        </w:rPr>
        <w:t>-</w:t>
      </w:r>
      <w:r>
        <w:rPr>
          <w:rFonts w:ascii="Arial"/>
          <w:color w:val="000000"/>
          <w:spacing w:val="-2"/>
          <w:sz w:val="14"/>
        </w:rPr>
        <w:t xml:space="preserve"> </w:t>
      </w:r>
      <w:r>
        <w:rPr>
          <w:rFonts w:ascii="Arial"/>
          <w:color w:val="000000"/>
          <w:spacing w:val="-1"/>
          <w:sz w:val="14"/>
        </w:rPr>
        <w:t>voda</w:t>
      </w:r>
      <w:proofErr w:type="gramEnd"/>
    </w:p>
    <w:p w14:paraId="2393E663" w14:textId="77777777" w:rsidR="00AB04AF" w:rsidRDefault="00AB04AF" w:rsidP="00AB04AF">
      <w:pPr>
        <w:framePr w:w="2825" w:wrap="auto" w:hAnchor="text" w:x="1171" w:y="11452"/>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řešení</w:t>
      </w:r>
      <w:r>
        <w:rPr>
          <w:rFonts w:ascii="Arial"/>
          <w:color w:val="000000"/>
          <w:spacing w:val="-3"/>
          <w:sz w:val="14"/>
        </w:rPr>
        <w:t xml:space="preserve"> </w:t>
      </w:r>
      <w:r>
        <w:rPr>
          <w:rFonts w:ascii="Arial"/>
          <w:color w:val="000000"/>
          <w:sz w:val="14"/>
        </w:rPr>
        <w:t>BATU</w:t>
      </w:r>
      <w:r>
        <w:rPr>
          <w:rFonts w:ascii="Arial"/>
          <w:color w:val="000000"/>
          <w:spacing w:val="-1"/>
          <w:sz w:val="14"/>
        </w:rPr>
        <w:t xml:space="preserve"> </w:t>
      </w:r>
      <w:r>
        <w:rPr>
          <w:rFonts w:ascii="Arial"/>
          <w:color w:val="000000"/>
          <w:sz w:val="14"/>
        </w:rPr>
        <w:t>a</w:t>
      </w:r>
      <w:r>
        <w:rPr>
          <w:rFonts w:ascii="Arial"/>
          <w:color w:val="000000"/>
          <w:spacing w:val="-2"/>
          <w:sz w:val="14"/>
        </w:rPr>
        <w:t xml:space="preserve"> </w:t>
      </w:r>
      <w:r>
        <w:rPr>
          <w:rFonts w:ascii="Arial"/>
          <w:color w:val="000000"/>
          <w:sz w:val="14"/>
        </w:rPr>
        <w:t>jejich</w:t>
      </w:r>
      <w:r>
        <w:rPr>
          <w:rFonts w:ascii="Arial"/>
          <w:color w:val="000000"/>
          <w:spacing w:val="-1"/>
          <w:sz w:val="14"/>
        </w:rPr>
        <w:t xml:space="preserve"> </w:t>
      </w:r>
      <w:r>
        <w:rPr>
          <w:rFonts w:ascii="Arial" w:hAnsi="Arial" w:cs="Arial"/>
          <w:color w:val="000000"/>
          <w:spacing w:val="-1"/>
          <w:sz w:val="14"/>
        </w:rPr>
        <w:t>zapracování</w:t>
      </w:r>
      <w:r>
        <w:rPr>
          <w:rFonts w:ascii="Arial"/>
          <w:color w:val="000000"/>
          <w:spacing w:val="-2"/>
          <w:sz w:val="14"/>
        </w:rPr>
        <w:t xml:space="preserve"> </w:t>
      </w:r>
      <w:r>
        <w:rPr>
          <w:rFonts w:ascii="Arial"/>
          <w:color w:val="000000"/>
          <w:sz w:val="14"/>
        </w:rPr>
        <w:t>ve</w:t>
      </w:r>
      <w:r>
        <w:rPr>
          <w:rFonts w:ascii="Arial"/>
          <w:color w:val="000000"/>
          <w:spacing w:val="-1"/>
          <w:sz w:val="14"/>
        </w:rPr>
        <w:t xml:space="preserve"> </w:t>
      </w:r>
      <w:r>
        <w:rPr>
          <w:rFonts w:ascii="Arial" w:hAnsi="Arial" w:cs="Arial"/>
          <w:color w:val="000000"/>
          <w:sz w:val="14"/>
        </w:rPr>
        <w:t>firmě</w:t>
      </w:r>
    </w:p>
    <w:p w14:paraId="7BFA2B38" w14:textId="77777777" w:rsidR="00AB04AF" w:rsidRDefault="00AB04AF" w:rsidP="00AB04AF">
      <w:pPr>
        <w:framePr w:w="2825" w:wrap="auto" w:hAnchor="text" w:x="1171" w:y="11452"/>
        <w:widowControl w:val="0"/>
        <w:autoSpaceDE w:val="0"/>
        <w:autoSpaceDN w:val="0"/>
        <w:spacing w:before="17" w:after="0" w:line="156" w:lineRule="exact"/>
        <w:jc w:val="left"/>
        <w:rPr>
          <w:rFonts w:ascii="Arial"/>
          <w:color w:val="000000"/>
          <w:sz w:val="14"/>
        </w:rPr>
      </w:pPr>
      <w:r>
        <w:rPr>
          <w:rFonts w:ascii="Arial"/>
          <w:color w:val="000000"/>
          <w:sz w:val="14"/>
        </w:rPr>
        <w:t>kontroly</w:t>
      </w:r>
      <w:r>
        <w:rPr>
          <w:rFonts w:ascii="Arial"/>
          <w:color w:val="000000"/>
          <w:spacing w:val="-6"/>
          <w:sz w:val="14"/>
        </w:rPr>
        <w:t xml:space="preserve"> </w:t>
      </w:r>
      <w:r>
        <w:rPr>
          <w:rFonts w:ascii="Arial" w:hAnsi="Arial" w:cs="Arial"/>
          <w:color w:val="000000"/>
          <w:spacing w:val="-1"/>
          <w:sz w:val="14"/>
        </w:rPr>
        <w:t>ČIŽP</w:t>
      </w:r>
      <w:r>
        <w:rPr>
          <w:rFonts w:ascii="Arial"/>
          <w:color w:val="000000"/>
          <w:sz w:val="14"/>
        </w:rPr>
        <w:t xml:space="preserve"> </w:t>
      </w:r>
      <w:r>
        <w:rPr>
          <w:rFonts w:ascii="Arial" w:hAnsi="Arial" w:cs="Arial"/>
          <w:color w:val="000000"/>
          <w:spacing w:val="-1"/>
          <w:sz w:val="14"/>
        </w:rPr>
        <w:t>účast</w:t>
      </w:r>
      <w:r>
        <w:rPr>
          <w:rFonts w:ascii="Arial"/>
          <w:color w:val="000000"/>
          <w:spacing w:val="-1"/>
          <w:sz w:val="14"/>
        </w:rPr>
        <w:t xml:space="preserve"> </w:t>
      </w:r>
      <w:r>
        <w:rPr>
          <w:rFonts w:ascii="Arial"/>
          <w:color w:val="000000"/>
          <w:sz w:val="14"/>
        </w:rPr>
        <w:t>(viz</w:t>
      </w:r>
      <w:r>
        <w:rPr>
          <w:rFonts w:ascii="Arial"/>
          <w:color w:val="000000"/>
          <w:spacing w:val="-3"/>
          <w:sz w:val="14"/>
        </w:rPr>
        <w:t xml:space="preserve"> </w:t>
      </w:r>
      <w:r>
        <w:rPr>
          <w:rFonts w:ascii="Arial"/>
          <w:color w:val="000000"/>
          <w:spacing w:val="-2"/>
          <w:sz w:val="14"/>
        </w:rPr>
        <w:t>odpady)</w:t>
      </w:r>
    </w:p>
    <w:p w14:paraId="4758F995" w14:textId="77777777" w:rsidR="00AB04AF" w:rsidRDefault="00AB04AF" w:rsidP="00AB04AF">
      <w:pPr>
        <w:framePr w:w="1421" w:wrap="auto" w:hAnchor="text" w:x="5470" w:y="11452"/>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3B6B94E2" w14:textId="77777777" w:rsidR="00AB04AF" w:rsidRDefault="00AB04AF" w:rsidP="00AB04AF">
      <w:pPr>
        <w:framePr w:w="1421" w:wrap="auto" w:hAnchor="text" w:x="5470" w:y="11452"/>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93B6E15" w14:textId="77777777" w:rsidR="00AB04AF" w:rsidRDefault="00AB04AF" w:rsidP="00AB04AF">
      <w:pPr>
        <w:framePr w:w="1421" w:wrap="auto" w:hAnchor="text" w:x="5470" w:y="11452"/>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67FAD625" w14:textId="77777777" w:rsidR="00AB04AF" w:rsidRDefault="00AB04AF" w:rsidP="00AB04AF">
      <w:pPr>
        <w:framePr w:w="1421" w:wrap="auto" w:hAnchor="text" w:x="5470" w:y="11452"/>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1CF64454" w14:textId="77777777" w:rsidR="00AB04AF" w:rsidRDefault="00AB04AF" w:rsidP="00AB04AF">
      <w:pPr>
        <w:framePr w:w="1421" w:wrap="auto" w:hAnchor="text" w:x="5470" w:y="11452"/>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2EA7F9CC" w14:textId="77777777" w:rsidR="00AB04AF" w:rsidRDefault="00AB04AF" w:rsidP="00AB04AF">
      <w:pPr>
        <w:framePr w:w="1421" w:wrap="auto" w:hAnchor="text" w:x="5470" w:y="11452"/>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D26D22F" w14:textId="77777777" w:rsidR="00AB04AF" w:rsidRDefault="00AB04AF" w:rsidP="00AB04AF">
      <w:pPr>
        <w:framePr w:w="317" w:wrap="auto" w:hAnchor="text" w:x="8825" w:y="11452"/>
        <w:widowControl w:val="0"/>
        <w:autoSpaceDE w:val="0"/>
        <w:autoSpaceDN w:val="0"/>
        <w:spacing w:before="0" w:after="0" w:line="156" w:lineRule="exact"/>
        <w:jc w:val="left"/>
        <w:rPr>
          <w:rFonts w:ascii="Arial"/>
          <w:color w:val="000000"/>
          <w:sz w:val="14"/>
        </w:rPr>
      </w:pPr>
      <w:r>
        <w:rPr>
          <w:rFonts w:ascii="Arial"/>
          <w:color w:val="000000"/>
          <w:sz w:val="14"/>
        </w:rPr>
        <w:t>0</w:t>
      </w:r>
    </w:p>
    <w:p w14:paraId="555A556D"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058C1649"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6A3FA045"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25F46849"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2C517D9B"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4D4C68EB" w14:textId="77777777" w:rsidR="00AB04AF" w:rsidRDefault="00AB04AF" w:rsidP="00AB04AF">
      <w:pPr>
        <w:framePr w:w="317" w:wrap="auto" w:hAnchor="text" w:x="8825" w:y="11452"/>
        <w:widowControl w:val="0"/>
        <w:autoSpaceDE w:val="0"/>
        <w:autoSpaceDN w:val="0"/>
        <w:spacing w:before="18" w:after="0" w:line="156" w:lineRule="exact"/>
        <w:jc w:val="left"/>
        <w:rPr>
          <w:rFonts w:ascii="Arial"/>
          <w:color w:val="000000"/>
          <w:sz w:val="14"/>
        </w:rPr>
      </w:pPr>
      <w:r>
        <w:rPr>
          <w:rFonts w:ascii="Arial"/>
          <w:color w:val="000000"/>
          <w:sz w:val="14"/>
        </w:rPr>
        <w:t>0</w:t>
      </w:r>
    </w:p>
    <w:p w14:paraId="0761CF66"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4E5E2F3B" w14:textId="77777777" w:rsidR="00AB04AF" w:rsidRDefault="00AB04AF" w:rsidP="00AB04AF">
      <w:pPr>
        <w:framePr w:w="317" w:wrap="auto" w:hAnchor="text" w:x="8825" w:y="11452"/>
        <w:widowControl w:val="0"/>
        <w:autoSpaceDE w:val="0"/>
        <w:autoSpaceDN w:val="0"/>
        <w:spacing w:before="17" w:after="0" w:line="156" w:lineRule="exact"/>
        <w:jc w:val="left"/>
        <w:rPr>
          <w:rFonts w:ascii="Arial"/>
          <w:color w:val="000000"/>
          <w:sz w:val="14"/>
        </w:rPr>
      </w:pPr>
      <w:r>
        <w:rPr>
          <w:rFonts w:ascii="Arial"/>
          <w:color w:val="000000"/>
          <w:sz w:val="14"/>
        </w:rPr>
        <w:t>0</w:t>
      </w:r>
    </w:p>
    <w:p w14:paraId="0E46C699" w14:textId="77777777" w:rsidR="00AB04AF" w:rsidRDefault="00AB04AF" w:rsidP="00AB04AF">
      <w:pPr>
        <w:framePr w:w="1421" w:wrap="auto" w:hAnchor="text" w:x="5470" w:y="12489"/>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4C3D9F18" w14:textId="77777777" w:rsidR="00AB04AF" w:rsidRDefault="00AB04AF" w:rsidP="00AB04AF">
      <w:pPr>
        <w:framePr w:w="1421" w:wrap="auto" w:hAnchor="text" w:x="5470" w:y="12489"/>
        <w:widowControl w:val="0"/>
        <w:autoSpaceDE w:val="0"/>
        <w:autoSpaceDN w:val="0"/>
        <w:spacing w:before="17" w:after="0" w:line="156" w:lineRule="exact"/>
        <w:ind w:left="77"/>
        <w:jc w:val="left"/>
        <w:rPr>
          <w:rFonts w:ascii="Arial"/>
          <w:color w:val="000000"/>
          <w:sz w:val="14"/>
        </w:rPr>
      </w:pPr>
      <w:r>
        <w:rPr>
          <w:rFonts w:ascii="Arial"/>
          <w:color w:val="000000"/>
          <w:spacing w:val="-1"/>
          <w:sz w:val="14"/>
        </w:rPr>
        <w:t>090</w:t>
      </w:r>
      <w:r>
        <w:rPr>
          <w:rFonts w:ascii="Arial"/>
          <w:color w:val="000000"/>
          <w:spacing w:val="18"/>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30D2871" w14:textId="77777777" w:rsidR="00AB04AF" w:rsidRDefault="00AB04AF" w:rsidP="00AB04AF">
      <w:pPr>
        <w:framePr w:w="317" w:wrap="auto" w:hAnchor="text" w:x="5470" w:y="12662"/>
        <w:widowControl w:val="0"/>
        <w:autoSpaceDE w:val="0"/>
        <w:autoSpaceDN w:val="0"/>
        <w:spacing w:before="0" w:after="0" w:line="156" w:lineRule="exact"/>
        <w:jc w:val="left"/>
        <w:rPr>
          <w:rFonts w:ascii="Arial"/>
          <w:color w:val="000000"/>
          <w:sz w:val="14"/>
        </w:rPr>
      </w:pPr>
      <w:r>
        <w:rPr>
          <w:rFonts w:ascii="Arial"/>
          <w:color w:val="000000"/>
          <w:sz w:val="14"/>
        </w:rPr>
        <w:t>1</w:t>
      </w:r>
    </w:p>
    <w:p w14:paraId="5AD57740" w14:textId="77777777" w:rsidR="00AB04AF" w:rsidRDefault="00AB04AF" w:rsidP="00AB04AF">
      <w:pPr>
        <w:framePr w:w="1574" w:wrap="auto" w:hAnchor="text" w:x="1171" w:y="12834"/>
        <w:widowControl w:val="0"/>
        <w:autoSpaceDE w:val="0"/>
        <w:autoSpaceDN w:val="0"/>
        <w:spacing w:before="0"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4A4CCA5C" w14:textId="77777777" w:rsidR="00AB04AF" w:rsidRDefault="00AB04AF" w:rsidP="00AB04AF">
      <w:pPr>
        <w:framePr w:w="1574" w:wrap="auto" w:hAnchor="text" w:x="1171" w:y="12834"/>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hAnsi="Arial" w:cs="Arial"/>
          <w:color w:val="000000"/>
          <w:spacing w:val="-1"/>
          <w:sz w:val="14"/>
        </w:rPr>
        <w:t>paušál</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w:t>
      </w:r>
    </w:p>
    <w:p w14:paraId="7EFC0BC7" w14:textId="77777777" w:rsidR="00AB04AF" w:rsidRDefault="00AB04AF" w:rsidP="00AB04AF">
      <w:pPr>
        <w:framePr w:w="3274" w:wrap="auto" w:hAnchor="text" w:x="1171" w:y="13867"/>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zpracování</w:t>
      </w:r>
      <w:r>
        <w:rPr>
          <w:rFonts w:ascii="Arial"/>
          <w:color w:val="000000"/>
          <w:spacing w:val="-3"/>
          <w:sz w:val="14"/>
        </w:rPr>
        <w:t xml:space="preserve"> </w:t>
      </w:r>
      <w:r>
        <w:rPr>
          <w:rFonts w:ascii="Arial"/>
          <w:color w:val="000000"/>
          <w:sz w:val="14"/>
        </w:rPr>
        <w:t>smlouvy</w:t>
      </w:r>
      <w:r>
        <w:rPr>
          <w:rFonts w:ascii="Arial"/>
          <w:color w:val="000000"/>
          <w:spacing w:val="-5"/>
          <w:sz w:val="14"/>
        </w:rPr>
        <w:t xml:space="preserve"> </w:t>
      </w:r>
      <w:r>
        <w:rPr>
          <w:rFonts w:ascii="Arial"/>
          <w:color w:val="000000"/>
          <w:sz w:val="14"/>
        </w:rPr>
        <w:t>a</w:t>
      </w:r>
      <w:r>
        <w:rPr>
          <w:rFonts w:ascii="Arial"/>
          <w:color w:val="000000"/>
          <w:spacing w:val="-2"/>
          <w:sz w:val="14"/>
        </w:rPr>
        <w:t xml:space="preserve"> </w:t>
      </w:r>
      <w:r>
        <w:rPr>
          <w:rFonts w:ascii="Arial" w:hAnsi="Arial" w:cs="Arial"/>
          <w:color w:val="000000"/>
          <w:spacing w:val="-1"/>
          <w:sz w:val="14"/>
        </w:rPr>
        <w:t>nutná</w:t>
      </w:r>
      <w:r>
        <w:rPr>
          <w:rFonts w:ascii="Arial"/>
          <w:color w:val="000000"/>
          <w:spacing w:val="-1"/>
          <w:sz w:val="14"/>
        </w:rPr>
        <w:t xml:space="preserve"> </w:t>
      </w:r>
      <w:r>
        <w:rPr>
          <w:rFonts w:ascii="Arial" w:hAnsi="Arial" w:cs="Arial"/>
          <w:color w:val="000000"/>
          <w:spacing w:val="-1"/>
          <w:sz w:val="14"/>
        </w:rPr>
        <w:t>obchodní</w:t>
      </w:r>
      <w:r>
        <w:rPr>
          <w:rFonts w:ascii="Arial"/>
          <w:color w:val="000000"/>
          <w:spacing w:val="-2"/>
          <w:sz w:val="14"/>
        </w:rPr>
        <w:t xml:space="preserve"> </w:t>
      </w:r>
      <w:r>
        <w:rPr>
          <w:rFonts w:ascii="Arial" w:hAnsi="Arial" w:cs="Arial"/>
          <w:color w:val="000000"/>
          <w:spacing w:val="-1"/>
          <w:sz w:val="14"/>
        </w:rPr>
        <w:t>jednání</w:t>
      </w:r>
      <w:r>
        <w:rPr>
          <w:rFonts w:ascii="Arial"/>
          <w:color w:val="000000"/>
          <w:spacing w:val="-2"/>
          <w:sz w:val="14"/>
        </w:rPr>
        <w:t xml:space="preserve"> </w:t>
      </w:r>
      <w:r>
        <w:rPr>
          <w:rFonts w:ascii="Arial"/>
          <w:color w:val="000000"/>
          <w:sz w:val="14"/>
        </w:rPr>
        <w:t>dle</w:t>
      </w:r>
    </w:p>
    <w:p w14:paraId="265CC1C3" w14:textId="77777777" w:rsidR="00AB04AF" w:rsidRDefault="00AB04AF" w:rsidP="00AB04AF">
      <w:pPr>
        <w:framePr w:w="3274" w:wrap="auto" w:hAnchor="text" w:x="1171" w:y="13867"/>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vývoje</w:t>
      </w:r>
      <w:r>
        <w:rPr>
          <w:rFonts w:ascii="Arial"/>
          <w:color w:val="000000"/>
          <w:sz w:val="14"/>
        </w:rPr>
        <w:t xml:space="preserve"> legislativy</w:t>
      </w:r>
    </w:p>
    <w:p w14:paraId="4F82220B" w14:textId="77777777" w:rsidR="00AB04AF" w:rsidRDefault="00AB04AF" w:rsidP="00AB04AF">
      <w:pPr>
        <w:framePr w:w="3274" w:wrap="auto" w:hAnchor="text" w:x="1171" w:y="13867"/>
        <w:widowControl w:val="0"/>
        <w:autoSpaceDE w:val="0"/>
        <w:autoSpaceDN w:val="0"/>
        <w:spacing w:before="21" w:after="0" w:line="156" w:lineRule="exact"/>
        <w:jc w:val="left"/>
        <w:rPr>
          <w:rFonts w:ascii="Arial"/>
          <w:color w:val="000000"/>
          <w:sz w:val="14"/>
          <w:u w:val="single"/>
        </w:rPr>
      </w:pPr>
      <w:r>
        <w:rPr>
          <w:rFonts w:ascii="Arial"/>
          <w:color w:val="0563C1"/>
          <w:spacing w:val="-1"/>
          <w:sz w:val="14"/>
          <w:u w:val="single"/>
        </w:rPr>
        <w:t>www.lhutnik-beppo.cz</w:t>
      </w:r>
    </w:p>
    <w:p w14:paraId="4E60CF6B" w14:textId="77777777" w:rsidR="00AB04AF" w:rsidRDefault="00AB04AF" w:rsidP="00AB04AF">
      <w:pPr>
        <w:framePr w:w="3274" w:wrap="auto" w:hAnchor="text" w:x="1171" w:y="13867"/>
        <w:widowControl w:val="0"/>
        <w:autoSpaceDE w:val="0"/>
        <w:autoSpaceDN w:val="0"/>
        <w:spacing w:before="17" w:after="0" w:line="156" w:lineRule="exact"/>
        <w:jc w:val="left"/>
        <w:rPr>
          <w:rFonts w:ascii="Arial"/>
          <w:color w:val="000000"/>
          <w:sz w:val="14"/>
          <w:u w:val="single"/>
        </w:rPr>
      </w:pPr>
      <w:r>
        <w:rPr>
          <w:rFonts w:ascii="Arial"/>
          <w:color w:val="0563C1"/>
          <w:spacing w:val="-1"/>
          <w:sz w:val="14"/>
          <w:u w:val="single"/>
        </w:rPr>
        <w:t>www.skoleni-beppo.cz</w:t>
      </w:r>
    </w:p>
    <w:p w14:paraId="73022A63" w14:textId="77777777" w:rsidR="00AB04AF" w:rsidRDefault="00AB04AF" w:rsidP="00AB04AF">
      <w:pPr>
        <w:framePr w:w="3274" w:wrap="auto" w:hAnchor="text" w:x="1171" w:y="13867"/>
        <w:widowControl w:val="0"/>
        <w:autoSpaceDE w:val="0"/>
        <w:autoSpaceDN w:val="0"/>
        <w:spacing w:before="17" w:after="0" w:line="156" w:lineRule="exact"/>
        <w:jc w:val="left"/>
        <w:rPr>
          <w:rFonts w:ascii="Arial"/>
          <w:color w:val="000000"/>
          <w:sz w:val="14"/>
          <w:u w:val="single"/>
        </w:rPr>
      </w:pPr>
      <w:r>
        <w:rPr>
          <w:rFonts w:ascii="Arial"/>
          <w:color w:val="0563C1"/>
          <w:sz w:val="14"/>
          <w:u w:val="single"/>
        </w:rPr>
        <w:t>Administrace</w:t>
      </w:r>
      <w:r>
        <w:rPr>
          <w:rFonts w:ascii="Arial"/>
          <w:color w:val="0563C1"/>
          <w:spacing w:val="-2"/>
          <w:sz w:val="14"/>
          <w:u w:val="single"/>
        </w:rPr>
        <w:t xml:space="preserve"> </w:t>
      </w:r>
      <w:proofErr w:type="spellStart"/>
      <w:r>
        <w:rPr>
          <w:rFonts w:ascii="Arial" w:hAnsi="Arial" w:cs="Arial"/>
          <w:color w:val="0563C1"/>
          <w:spacing w:val="-1"/>
          <w:sz w:val="14"/>
          <w:u w:val="single"/>
        </w:rPr>
        <w:t>lhutníku</w:t>
      </w:r>
      <w:proofErr w:type="spellEnd"/>
    </w:p>
    <w:p w14:paraId="35211519" w14:textId="77777777" w:rsidR="00AB04AF" w:rsidRDefault="00AB04AF" w:rsidP="00AB04AF">
      <w:pPr>
        <w:framePr w:w="3274" w:wrap="auto" w:hAnchor="text" w:x="1171" w:y="13867"/>
        <w:widowControl w:val="0"/>
        <w:autoSpaceDE w:val="0"/>
        <w:autoSpaceDN w:val="0"/>
        <w:spacing w:before="17" w:after="0" w:line="156" w:lineRule="exact"/>
        <w:jc w:val="left"/>
        <w:rPr>
          <w:rFonts w:ascii="Arial"/>
          <w:color w:val="000000"/>
          <w:sz w:val="14"/>
          <w:u w:val="single"/>
        </w:rPr>
      </w:pPr>
      <w:r>
        <w:rPr>
          <w:rFonts w:ascii="Arial"/>
          <w:color w:val="0563C1"/>
          <w:sz w:val="14"/>
          <w:u w:val="single"/>
        </w:rPr>
        <w:t>Administrace</w:t>
      </w:r>
      <w:r>
        <w:rPr>
          <w:rFonts w:ascii="Arial"/>
          <w:color w:val="0563C1"/>
          <w:spacing w:val="-2"/>
          <w:sz w:val="14"/>
          <w:u w:val="single"/>
        </w:rPr>
        <w:t xml:space="preserve"> </w:t>
      </w:r>
      <w:proofErr w:type="spellStart"/>
      <w:r>
        <w:rPr>
          <w:rFonts w:ascii="Arial"/>
          <w:color w:val="0563C1"/>
          <w:spacing w:val="-1"/>
          <w:sz w:val="14"/>
          <w:u w:val="single"/>
        </w:rPr>
        <w:t>elearningu</w:t>
      </w:r>
      <w:proofErr w:type="spellEnd"/>
    </w:p>
    <w:p w14:paraId="513320BF" w14:textId="77777777" w:rsidR="00AB04AF" w:rsidRDefault="00AB04AF" w:rsidP="00AB04AF">
      <w:pPr>
        <w:framePr w:w="3274" w:wrap="auto" w:hAnchor="text" w:x="1171" w:y="13867"/>
        <w:widowControl w:val="0"/>
        <w:autoSpaceDE w:val="0"/>
        <w:autoSpaceDN w:val="0"/>
        <w:spacing w:before="18" w:after="0" w:line="156" w:lineRule="exact"/>
        <w:jc w:val="left"/>
        <w:rPr>
          <w:rFonts w:ascii="Arial"/>
          <w:color w:val="000000"/>
          <w:sz w:val="14"/>
        </w:rPr>
      </w:pPr>
      <w:r>
        <w:rPr>
          <w:rFonts w:ascii="Arial"/>
          <w:color w:val="000000"/>
          <w:sz w:val="14"/>
        </w:rPr>
        <w:t xml:space="preserve">Celkem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všechny</w:t>
      </w:r>
      <w:r>
        <w:rPr>
          <w:rFonts w:ascii="Arial"/>
          <w:color w:val="000000"/>
          <w:spacing w:val="-5"/>
          <w:sz w:val="14"/>
        </w:rPr>
        <w:t xml:space="preserve"> </w:t>
      </w:r>
      <w:r>
        <w:rPr>
          <w:rFonts w:ascii="Arial"/>
          <w:color w:val="000000"/>
          <w:spacing w:val="-1"/>
          <w:sz w:val="14"/>
        </w:rPr>
        <w:t>oblasti</w:t>
      </w:r>
      <w:r>
        <w:rPr>
          <w:rFonts w:ascii="Arial"/>
          <w:color w:val="000000"/>
          <w:sz w:val="14"/>
        </w:rPr>
        <w:t xml:space="preserve"> </w:t>
      </w:r>
      <w:r>
        <w:rPr>
          <w:rFonts w:ascii="Arial"/>
          <w:color w:val="000000"/>
          <w:spacing w:val="-3"/>
          <w:sz w:val="14"/>
        </w:rPr>
        <w:t>za</w:t>
      </w:r>
      <w:r>
        <w:rPr>
          <w:rFonts w:ascii="Arial"/>
          <w:color w:val="000000"/>
          <w:spacing w:val="2"/>
          <w:sz w:val="14"/>
        </w:rPr>
        <w:t xml:space="preserve"> </w:t>
      </w:r>
      <w:r>
        <w:rPr>
          <w:rFonts w:ascii="Arial"/>
          <w:color w:val="000000"/>
          <w:spacing w:val="-1"/>
          <w:sz w:val="14"/>
        </w:rPr>
        <w:t>rok</w:t>
      </w:r>
    </w:p>
    <w:p w14:paraId="317C0FDC" w14:textId="77777777" w:rsidR="00AB04AF" w:rsidRDefault="00AB04AF" w:rsidP="00AB04AF">
      <w:pPr>
        <w:framePr w:w="3274" w:wrap="auto" w:hAnchor="text" w:x="1171" w:y="13867"/>
        <w:widowControl w:val="0"/>
        <w:autoSpaceDE w:val="0"/>
        <w:autoSpaceDN w:val="0"/>
        <w:spacing w:before="17" w:after="0" w:line="156" w:lineRule="exact"/>
        <w:jc w:val="left"/>
        <w:rPr>
          <w:rFonts w:ascii="Arial"/>
          <w:color w:val="000000"/>
          <w:sz w:val="14"/>
        </w:rPr>
      </w:pPr>
      <w:r>
        <w:rPr>
          <w:rFonts w:ascii="Arial"/>
          <w:color w:val="000000"/>
          <w:sz w:val="14"/>
        </w:rPr>
        <w:t xml:space="preserve">Celkem </w:t>
      </w:r>
      <w:r>
        <w:rPr>
          <w:rFonts w:ascii="Arial"/>
          <w:color w:val="000000"/>
          <w:spacing w:val="-3"/>
          <w:sz w:val="14"/>
        </w:rPr>
        <w:t>za</w:t>
      </w:r>
      <w:r>
        <w:rPr>
          <w:rFonts w:ascii="Arial"/>
          <w:color w:val="000000"/>
          <w:spacing w:val="2"/>
          <w:sz w:val="14"/>
        </w:rPr>
        <w:t xml:space="preserve"> </w:t>
      </w:r>
      <w:r>
        <w:rPr>
          <w:rFonts w:ascii="Arial" w:hAnsi="Arial" w:cs="Arial"/>
          <w:color w:val="000000"/>
          <w:spacing w:val="-1"/>
          <w:sz w:val="14"/>
        </w:rPr>
        <w:t>všechny</w:t>
      </w:r>
      <w:r>
        <w:rPr>
          <w:rFonts w:ascii="Arial"/>
          <w:color w:val="000000"/>
          <w:spacing w:val="-5"/>
          <w:sz w:val="14"/>
        </w:rPr>
        <w:t xml:space="preserve"> </w:t>
      </w:r>
      <w:r>
        <w:rPr>
          <w:rFonts w:ascii="Arial"/>
          <w:color w:val="000000"/>
          <w:spacing w:val="-1"/>
          <w:sz w:val="14"/>
        </w:rPr>
        <w:t>oblasti</w:t>
      </w:r>
      <w:r>
        <w:rPr>
          <w:rFonts w:ascii="Arial"/>
          <w:color w:val="000000"/>
          <w:sz w:val="14"/>
        </w:rPr>
        <w:t xml:space="preserve"> </w:t>
      </w:r>
      <w:r>
        <w:rPr>
          <w:rFonts w:ascii="Arial" w:hAnsi="Arial" w:cs="Arial"/>
          <w:color w:val="000000"/>
          <w:spacing w:val="-1"/>
          <w:sz w:val="14"/>
        </w:rPr>
        <w:t>měsíčně</w:t>
      </w:r>
    </w:p>
    <w:p w14:paraId="7F7947E8" w14:textId="77777777" w:rsidR="00AB04AF" w:rsidRDefault="00AB04AF" w:rsidP="00AB04AF">
      <w:pPr>
        <w:framePr w:w="1421" w:wrap="auto" w:hAnchor="text" w:x="5470" w:y="14044"/>
        <w:widowControl w:val="0"/>
        <w:autoSpaceDE w:val="0"/>
        <w:autoSpaceDN w:val="0"/>
        <w:spacing w:before="0" w:after="0" w:line="156" w:lineRule="exact"/>
        <w:jc w:val="left"/>
        <w:rPr>
          <w:rFonts w:ascii="Arial"/>
          <w:color w:val="000000"/>
          <w:sz w:val="14"/>
        </w:rPr>
      </w:pPr>
      <w:r>
        <w:rPr>
          <w:rFonts w:ascii="Arial"/>
          <w:color w:val="000000"/>
          <w:spacing w:val="-1"/>
          <w:sz w:val="14"/>
        </w:rPr>
        <w:t>1090</w:t>
      </w:r>
      <w:r>
        <w:rPr>
          <w:rFonts w:ascii="Arial"/>
          <w:color w:val="000000"/>
          <w:spacing w:val="18"/>
          <w:sz w:val="14"/>
        </w:rPr>
        <w:t xml:space="preserve"> </w:t>
      </w:r>
      <w:r>
        <w:rPr>
          <w:rFonts w:ascii="Arial"/>
          <w:color w:val="000000"/>
          <w:spacing w:val="-1"/>
          <w:sz w:val="14"/>
        </w:rPr>
        <w:t>hodiny</w:t>
      </w:r>
      <w:r>
        <w:rPr>
          <w:rFonts w:ascii="Arial"/>
          <w:color w:val="000000"/>
          <w:spacing w:val="-6"/>
          <w:sz w:val="14"/>
        </w:rPr>
        <w:t xml:space="preserve"> </w:t>
      </w:r>
      <w:r>
        <w:rPr>
          <w:rFonts w:ascii="Arial"/>
          <w:color w:val="000000"/>
          <w:spacing w:val="-2"/>
          <w:sz w:val="14"/>
        </w:rPr>
        <w:t>za</w:t>
      </w:r>
      <w:r>
        <w:rPr>
          <w:rFonts w:ascii="Arial"/>
          <w:color w:val="000000"/>
          <w:spacing w:val="-1"/>
          <w:sz w:val="14"/>
        </w:rPr>
        <w:t xml:space="preserve"> rok</w:t>
      </w:r>
    </w:p>
    <w:p w14:paraId="6AC87914" w14:textId="77777777" w:rsidR="00AB04AF" w:rsidRDefault="00AB04AF" w:rsidP="00AB04AF">
      <w:pPr>
        <w:framePr w:w="1421" w:wrap="auto" w:hAnchor="text" w:x="5470" w:y="14044"/>
        <w:widowControl w:val="0"/>
        <w:autoSpaceDE w:val="0"/>
        <w:autoSpaceDN w:val="0"/>
        <w:spacing w:before="17" w:after="0" w:line="156" w:lineRule="exact"/>
        <w:ind w:left="77"/>
        <w:jc w:val="left"/>
        <w:rPr>
          <w:rFonts w:ascii="Arial"/>
          <w:color w:val="000000"/>
          <w:sz w:val="14"/>
        </w:rPr>
      </w:pPr>
      <w:r>
        <w:rPr>
          <w:rFonts w:ascii="Arial"/>
          <w:color w:val="000000"/>
          <w:spacing w:val="-1"/>
          <w:sz w:val="14"/>
        </w:rPr>
        <w:t>682</w:t>
      </w:r>
      <w:r>
        <w:rPr>
          <w:rFonts w:ascii="Arial"/>
          <w:color w:val="000000"/>
          <w:spacing w:val="19"/>
          <w:sz w:val="14"/>
        </w:rPr>
        <w:t xml:space="preserve"> </w:t>
      </w:r>
      <w:r>
        <w:rPr>
          <w:rFonts w:ascii="Arial"/>
          <w:color w:val="000000"/>
          <w:spacing w:val="-1"/>
          <w:sz w:val="14"/>
        </w:rPr>
        <w:t>rok</w:t>
      </w:r>
    </w:p>
    <w:p w14:paraId="27D9E064" w14:textId="77777777" w:rsidR="00AB04AF" w:rsidRDefault="00AB04AF" w:rsidP="00AB04AF">
      <w:pPr>
        <w:framePr w:w="1421" w:wrap="auto" w:hAnchor="text" w:x="5470" w:y="14044"/>
        <w:widowControl w:val="0"/>
        <w:autoSpaceDE w:val="0"/>
        <w:autoSpaceDN w:val="0"/>
        <w:spacing w:before="17" w:after="0" w:line="156" w:lineRule="exact"/>
        <w:ind w:left="77"/>
        <w:jc w:val="left"/>
        <w:rPr>
          <w:rFonts w:ascii="Arial"/>
          <w:color w:val="000000"/>
          <w:sz w:val="14"/>
        </w:rPr>
      </w:pPr>
      <w:r>
        <w:rPr>
          <w:rFonts w:ascii="Arial"/>
          <w:color w:val="000000"/>
          <w:spacing w:val="-1"/>
          <w:sz w:val="14"/>
        </w:rPr>
        <w:t>133</w:t>
      </w:r>
      <w:r>
        <w:rPr>
          <w:rFonts w:ascii="Arial"/>
          <w:color w:val="000000"/>
          <w:spacing w:val="19"/>
          <w:sz w:val="14"/>
        </w:rPr>
        <w:t xml:space="preserve"> </w:t>
      </w:r>
      <w:proofErr w:type="spellStart"/>
      <w:r>
        <w:rPr>
          <w:rFonts w:ascii="Arial"/>
          <w:color w:val="000000"/>
          <w:spacing w:val="-1"/>
          <w:sz w:val="14"/>
        </w:rPr>
        <w:t>uzivatel</w:t>
      </w:r>
      <w:proofErr w:type="spellEnd"/>
      <w:r>
        <w:rPr>
          <w:rFonts w:ascii="Arial"/>
          <w:color w:val="000000"/>
          <w:sz w:val="14"/>
        </w:rPr>
        <w:t xml:space="preserve"> </w:t>
      </w:r>
      <w:r>
        <w:rPr>
          <w:rFonts w:ascii="Arial"/>
          <w:color w:val="000000"/>
          <w:spacing w:val="-1"/>
          <w:sz w:val="14"/>
        </w:rPr>
        <w:t>rok</w:t>
      </w:r>
    </w:p>
    <w:p w14:paraId="6C8213FF" w14:textId="77777777" w:rsidR="00AB04AF" w:rsidRDefault="00AB04AF" w:rsidP="00AB04AF">
      <w:pPr>
        <w:framePr w:w="1421" w:wrap="auto" w:hAnchor="text" w:x="5470" w:y="14044"/>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55461C44" w14:textId="77777777" w:rsidR="00AB04AF" w:rsidRDefault="00AB04AF" w:rsidP="00AB04AF">
      <w:pPr>
        <w:framePr w:w="1421" w:wrap="auto" w:hAnchor="text" w:x="5470" w:y="14044"/>
        <w:widowControl w:val="0"/>
        <w:autoSpaceDE w:val="0"/>
        <w:autoSpaceDN w:val="0"/>
        <w:spacing w:before="17" w:after="0" w:line="156" w:lineRule="exact"/>
        <w:jc w:val="left"/>
        <w:rPr>
          <w:rFonts w:ascii="Arial"/>
          <w:color w:val="000000"/>
          <w:sz w:val="14"/>
        </w:rPr>
      </w:pPr>
      <w:r>
        <w:rPr>
          <w:rFonts w:ascii="Arial"/>
          <w:color w:val="000000"/>
          <w:spacing w:val="-1"/>
          <w:sz w:val="14"/>
        </w:rPr>
        <w:t>1090</w:t>
      </w:r>
      <w:r>
        <w:rPr>
          <w:rFonts w:ascii="Arial"/>
          <w:color w:val="000000"/>
          <w:spacing w:val="19"/>
          <w:sz w:val="14"/>
        </w:rPr>
        <w:t xml:space="preserve"> </w:t>
      </w:r>
      <w:r>
        <w:rPr>
          <w:rFonts w:ascii="Arial"/>
          <w:color w:val="000000"/>
          <w:spacing w:val="-1"/>
          <w:sz w:val="14"/>
        </w:rPr>
        <w:t>hodiny</w:t>
      </w:r>
      <w:r>
        <w:rPr>
          <w:rFonts w:ascii="Arial"/>
          <w:color w:val="000000"/>
          <w:spacing w:val="-5"/>
          <w:sz w:val="14"/>
        </w:rPr>
        <w:t xml:space="preserve"> </w:t>
      </w:r>
      <w:r>
        <w:rPr>
          <w:rFonts w:ascii="Arial"/>
          <w:color w:val="000000"/>
          <w:spacing w:val="-2"/>
          <w:sz w:val="14"/>
        </w:rPr>
        <w:t>za</w:t>
      </w:r>
      <w:r>
        <w:rPr>
          <w:rFonts w:ascii="Arial"/>
          <w:color w:val="000000"/>
          <w:spacing w:val="-1"/>
          <w:sz w:val="14"/>
        </w:rPr>
        <w:t xml:space="preserve"> rok</w:t>
      </w:r>
    </w:p>
    <w:p w14:paraId="7DB735A4" w14:textId="77777777" w:rsidR="00AB04AF" w:rsidRDefault="00AB04AF" w:rsidP="00AB04AF">
      <w:pPr>
        <w:framePr w:w="318" w:wrap="auto" w:hAnchor="text" w:x="7332" w:y="14044"/>
        <w:widowControl w:val="0"/>
        <w:autoSpaceDE w:val="0"/>
        <w:autoSpaceDN w:val="0"/>
        <w:spacing w:before="0" w:after="0" w:line="156" w:lineRule="exact"/>
        <w:jc w:val="left"/>
        <w:rPr>
          <w:rFonts w:ascii="Arial"/>
          <w:color w:val="000000"/>
          <w:sz w:val="14"/>
        </w:rPr>
      </w:pPr>
      <w:r>
        <w:rPr>
          <w:rFonts w:ascii="Arial"/>
          <w:color w:val="000000"/>
          <w:sz w:val="14"/>
        </w:rPr>
        <w:t>1</w:t>
      </w:r>
    </w:p>
    <w:p w14:paraId="7891C5B7" w14:textId="77777777" w:rsidR="00AB04AF" w:rsidRDefault="00AB04AF" w:rsidP="00AB04AF">
      <w:pPr>
        <w:framePr w:w="318" w:wrap="auto" w:hAnchor="text" w:x="7332" w:y="14044"/>
        <w:widowControl w:val="0"/>
        <w:autoSpaceDE w:val="0"/>
        <w:autoSpaceDN w:val="0"/>
        <w:spacing w:before="17" w:after="0" w:line="156" w:lineRule="exact"/>
        <w:jc w:val="left"/>
        <w:rPr>
          <w:rFonts w:ascii="Arial"/>
          <w:color w:val="000000"/>
          <w:sz w:val="14"/>
        </w:rPr>
      </w:pPr>
      <w:r>
        <w:rPr>
          <w:rFonts w:ascii="Arial"/>
          <w:color w:val="000000"/>
          <w:sz w:val="14"/>
        </w:rPr>
        <w:t>2</w:t>
      </w:r>
    </w:p>
    <w:p w14:paraId="0B5B087A" w14:textId="77777777" w:rsidR="00AB04AF" w:rsidRDefault="00AB04AF" w:rsidP="00AB04AF">
      <w:pPr>
        <w:framePr w:w="318" w:wrap="auto" w:hAnchor="text" w:x="7332" w:y="14044"/>
        <w:widowControl w:val="0"/>
        <w:autoSpaceDE w:val="0"/>
        <w:autoSpaceDN w:val="0"/>
        <w:spacing w:before="17" w:after="0" w:line="156" w:lineRule="exact"/>
        <w:jc w:val="left"/>
        <w:rPr>
          <w:rFonts w:ascii="Arial"/>
          <w:color w:val="000000"/>
          <w:sz w:val="14"/>
        </w:rPr>
      </w:pPr>
      <w:r>
        <w:rPr>
          <w:rFonts w:ascii="Arial"/>
          <w:color w:val="000000"/>
          <w:sz w:val="14"/>
        </w:rPr>
        <w:t>0</w:t>
      </w:r>
    </w:p>
    <w:p w14:paraId="3E60E1B3" w14:textId="77777777" w:rsidR="00AB04AF" w:rsidRDefault="00AB04AF" w:rsidP="00AB04AF">
      <w:pPr>
        <w:framePr w:w="318" w:wrap="auto" w:hAnchor="text" w:x="7332" w:y="14044"/>
        <w:widowControl w:val="0"/>
        <w:autoSpaceDE w:val="0"/>
        <w:autoSpaceDN w:val="0"/>
        <w:spacing w:before="17" w:after="0" w:line="156" w:lineRule="exact"/>
        <w:jc w:val="left"/>
        <w:rPr>
          <w:rFonts w:ascii="Arial"/>
          <w:color w:val="000000"/>
          <w:sz w:val="14"/>
        </w:rPr>
      </w:pPr>
      <w:r>
        <w:rPr>
          <w:rFonts w:ascii="Arial"/>
          <w:color w:val="000000"/>
          <w:sz w:val="14"/>
        </w:rPr>
        <w:t>0</w:t>
      </w:r>
    </w:p>
    <w:p w14:paraId="25BF5E67" w14:textId="77777777" w:rsidR="00AB04AF" w:rsidRDefault="00AB04AF" w:rsidP="00AB04AF">
      <w:pPr>
        <w:framePr w:w="318" w:wrap="auto" w:hAnchor="text" w:x="7332" w:y="14044"/>
        <w:widowControl w:val="0"/>
        <w:autoSpaceDE w:val="0"/>
        <w:autoSpaceDN w:val="0"/>
        <w:spacing w:before="17" w:after="0" w:line="156" w:lineRule="exact"/>
        <w:jc w:val="left"/>
        <w:rPr>
          <w:rFonts w:ascii="Arial"/>
          <w:color w:val="000000"/>
          <w:sz w:val="14"/>
        </w:rPr>
      </w:pPr>
      <w:r>
        <w:rPr>
          <w:rFonts w:ascii="Arial"/>
          <w:color w:val="000000"/>
          <w:sz w:val="14"/>
        </w:rPr>
        <w:t>0</w:t>
      </w:r>
    </w:p>
    <w:p w14:paraId="39956F1C" w14:textId="77777777" w:rsidR="00AB04AF" w:rsidRDefault="00AB04AF" w:rsidP="00AB04AF">
      <w:pPr>
        <w:framePr w:w="550" w:wrap="auto" w:hAnchor="text" w:x="8594" w:y="14044"/>
        <w:widowControl w:val="0"/>
        <w:autoSpaceDE w:val="0"/>
        <w:autoSpaceDN w:val="0"/>
        <w:spacing w:before="0" w:after="0" w:line="156" w:lineRule="exact"/>
        <w:jc w:val="left"/>
        <w:rPr>
          <w:rFonts w:ascii="Arial"/>
          <w:color w:val="000000"/>
          <w:sz w:val="14"/>
        </w:rPr>
      </w:pPr>
      <w:r>
        <w:rPr>
          <w:rFonts w:ascii="Arial"/>
          <w:color w:val="000000"/>
          <w:spacing w:val="-1"/>
          <w:sz w:val="14"/>
        </w:rPr>
        <w:t>1090</w:t>
      </w:r>
    </w:p>
    <w:p w14:paraId="34D448E8" w14:textId="77777777" w:rsidR="00AB04AF" w:rsidRDefault="00AB04AF" w:rsidP="00AB04AF">
      <w:pPr>
        <w:framePr w:w="550" w:wrap="auto" w:hAnchor="text" w:x="8594" w:y="14044"/>
        <w:widowControl w:val="0"/>
        <w:autoSpaceDE w:val="0"/>
        <w:autoSpaceDN w:val="0"/>
        <w:spacing w:before="17" w:after="0" w:line="156" w:lineRule="exact"/>
        <w:jc w:val="left"/>
        <w:rPr>
          <w:rFonts w:ascii="Arial"/>
          <w:color w:val="000000"/>
          <w:sz w:val="14"/>
        </w:rPr>
      </w:pPr>
      <w:r>
        <w:rPr>
          <w:rFonts w:ascii="Arial"/>
          <w:color w:val="000000"/>
          <w:spacing w:val="-1"/>
          <w:sz w:val="14"/>
        </w:rPr>
        <w:t>1364</w:t>
      </w:r>
    </w:p>
    <w:p w14:paraId="4EFDCDEA" w14:textId="77777777" w:rsidR="00AB04AF" w:rsidRDefault="00AB04AF" w:rsidP="00AB04AF">
      <w:pPr>
        <w:framePr w:w="317" w:wrap="auto" w:hAnchor="text" w:x="8825" w:y="14390"/>
        <w:widowControl w:val="0"/>
        <w:autoSpaceDE w:val="0"/>
        <w:autoSpaceDN w:val="0"/>
        <w:spacing w:before="0" w:after="0" w:line="156" w:lineRule="exact"/>
        <w:jc w:val="left"/>
        <w:rPr>
          <w:rFonts w:ascii="Arial"/>
          <w:color w:val="000000"/>
          <w:sz w:val="14"/>
        </w:rPr>
      </w:pPr>
      <w:r>
        <w:rPr>
          <w:rFonts w:ascii="Arial"/>
          <w:color w:val="000000"/>
          <w:sz w:val="14"/>
        </w:rPr>
        <w:t>0</w:t>
      </w:r>
    </w:p>
    <w:p w14:paraId="79D1577B" w14:textId="77777777" w:rsidR="00AB04AF" w:rsidRDefault="00AB04AF" w:rsidP="00AB04AF">
      <w:pPr>
        <w:framePr w:w="317" w:wrap="auto" w:hAnchor="text" w:x="8825" w:y="14390"/>
        <w:widowControl w:val="0"/>
        <w:autoSpaceDE w:val="0"/>
        <w:autoSpaceDN w:val="0"/>
        <w:spacing w:before="17" w:after="0" w:line="156" w:lineRule="exact"/>
        <w:jc w:val="left"/>
        <w:rPr>
          <w:rFonts w:ascii="Arial"/>
          <w:color w:val="000000"/>
          <w:sz w:val="14"/>
        </w:rPr>
      </w:pPr>
      <w:r>
        <w:rPr>
          <w:rFonts w:ascii="Arial"/>
          <w:color w:val="000000"/>
          <w:sz w:val="14"/>
        </w:rPr>
        <w:t>0</w:t>
      </w:r>
    </w:p>
    <w:p w14:paraId="6F1602D7" w14:textId="77777777" w:rsidR="00AB04AF" w:rsidRDefault="00AB04AF" w:rsidP="00AB04AF">
      <w:pPr>
        <w:framePr w:w="317" w:wrap="auto" w:hAnchor="text" w:x="8825" w:y="14390"/>
        <w:widowControl w:val="0"/>
        <w:autoSpaceDE w:val="0"/>
        <w:autoSpaceDN w:val="0"/>
        <w:spacing w:before="17" w:after="0" w:line="156" w:lineRule="exact"/>
        <w:jc w:val="left"/>
        <w:rPr>
          <w:rFonts w:ascii="Arial"/>
          <w:color w:val="000000"/>
          <w:sz w:val="14"/>
        </w:rPr>
      </w:pPr>
      <w:r>
        <w:rPr>
          <w:rFonts w:ascii="Arial"/>
          <w:color w:val="000000"/>
          <w:sz w:val="14"/>
        </w:rPr>
        <w:t>0</w:t>
      </w:r>
    </w:p>
    <w:p w14:paraId="3A77E75E" w14:textId="77777777" w:rsidR="00AB04AF" w:rsidRDefault="00AB04AF" w:rsidP="00AB04AF">
      <w:pPr>
        <w:framePr w:w="743" w:wrap="auto" w:hAnchor="text" w:x="8402" w:y="14908"/>
        <w:widowControl w:val="0"/>
        <w:autoSpaceDE w:val="0"/>
        <w:autoSpaceDN w:val="0"/>
        <w:spacing w:before="0" w:after="0" w:line="156" w:lineRule="exact"/>
        <w:jc w:val="left"/>
        <w:rPr>
          <w:rFonts w:ascii="Arial"/>
          <w:color w:val="000000"/>
          <w:sz w:val="14"/>
        </w:rPr>
      </w:pPr>
      <w:r>
        <w:rPr>
          <w:rFonts w:ascii="Arial"/>
          <w:color w:val="000000"/>
          <w:spacing w:val="-1"/>
          <w:sz w:val="14"/>
        </w:rPr>
        <w:t>37822,3</w:t>
      </w:r>
    </w:p>
    <w:p w14:paraId="24F3E554" w14:textId="77777777" w:rsidR="00AB04AF" w:rsidRDefault="00AB04AF" w:rsidP="00AB04AF">
      <w:pPr>
        <w:framePr w:w="743" w:wrap="auto" w:hAnchor="text" w:x="8402" w:y="14908"/>
        <w:widowControl w:val="0"/>
        <w:autoSpaceDE w:val="0"/>
        <w:autoSpaceDN w:val="0"/>
        <w:spacing w:before="17" w:after="0" w:line="156" w:lineRule="exact"/>
        <w:ind w:left="192"/>
        <w:jc w:val="left"/>
        <w:rPr>
          <w:rFonts w:ascii="Arial"/>
          <w:b/>
          <w:color w:val="000000"/>
          <w:sz w:val="14"/>
          <w:u w:val="single"/>
        </w:rPr>
      </w:pPr>
      <w:r>
        <w:rPr>
          <w:rFonts w:ascii="Arial"/>
          <w:b/>
          <w:color w:val="000000"/>
          <w:spacing w:val="-1"/>
          <w:sz w:val="14"/>
          <w:u w:val="single"/>
        </w:rPr>
        <w:t>3152</w:t>
      </w:r>
    </w:p>
    <w:p w14:paraId="3BB19BBC" w14:textId="3D2E5CD4" w:rsidR="00AB04AF" w:rsidRDefault="00BA473B" w:rsidP="00AB04AF">
      <w:pPr>
        <w:spacing w:before="0" w:after="0" w:line="0" w:lineRule="atLeast"/>
        <w:jc w:val="left"/>
        <w:rPr>
          <w:rFonts w:ascii="Arial"/>
          <w:color w:val="FF0000"/>
          <w:sz w:val="2"/>
        </w:rPr>
      </w:pPr>
      <w:r>
        <w:rPr>
          <w:noProof/>
        </w:rPr>
        <w:drawing>
          <wp:anchor distT="0" distB="0" distL="114300" distR="114300" simplePos="0" relativeHeight="251660288" behindDoc="1" locked="0" layoutInCell="1" allowOverlap="1" wp14:anchorId="3BB3AB61" wp14:editId="32F8BC73">
            <wp:simplePos x="0" y="0"/>
            <wp:positionH relativeFrom="page">
              <wp:posOffset>1603375</wp:posOffset>
            </wp:positionH>
            <wp:positionV relativeFrom="margin">
              <wp:posOffset>863600</wp:posOffset>
            </wp:positionV>
            <wp:extent cx="4979670" cy="8811260"/>
            <wp:effectExtent l="0" t="0" r="0" b="8890"/>
            <wp:wrapNone/>
            <wp:docPr id="3" name="_x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79670" cy="8811260"/>
                    </a:xfrm>
                    <a:prstGeom prst="rect">
                      <a:avLst/>
                    </a:prstGeom>
                    <a:noFill/>
                  </pic:spPr>
                </pic:pic>
              </a:graphicData>
            </a:graphic>
            <wp14:sizeRelH relativeFrom="page">
              <wp14:pctWidth>0</wp14:pctWidth>
            </wp14:sizeRelH>
            <wp14:sizeRelV relativeFrom="page">
              <wp14:pctHeight>0</wp14:pctHeight>
            </wp14:sizeRelV>
          </wp:anchor>
        </w:drawing>
      </w:r>
      <w:r w:rsidR="00AB04AF">
        <w:rPr>
          <w:noProof/>
        </w:rPr>
        <w:drawing>
          <wp:anchor distT="0" distB="0" distL="114300" distR="114300" simplePos="0" relativeHeight="251661312" behindDoc="1" locked="0" layoutInCell="1" allowOverlap="1" wp14:anchorId="43753B26" wp14:editId="2FC193B2">
            <wp:simplePos x="0" y="0"/>
            <wp:positionH relativeFrom="page">
              <wp:posOffset>-12700</wp:posOffset>
            </wp:positionH>
            <wp:positionV relativeFrom="page">
              <wp:posOffset>-12700</wp:posOffset>
            </wp:positionV>
            <wp:extent cx="38100" cy="38100"/>
            <wp:effectExtent l="0" t="0" r="0" b="0"/>
            <wp:wrapNone/>
            <wp:docPr id="4" name="_x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sidR="00AB04AF">
        <w:rPr>
          <w:rFonts w:ascii="Arial"/>
          <w:color w:val="FF0000"/>
          <w:sz w:val="2"/>
        </w:rPr>
        <w:br w:type="page"/>
      </w:r>
    </w:p>
    <w:p w14:paraId="27B05B6F" w14:textId="77777777" w:rsidR="00AB04AF" w:rsidRDefault="00AB04AF" w:rsidP="00AB04AF">
      <w:pPr>
        <w:spacing w:before="0" w:after="0" w:line="0" w:lineRule="atLeast"/>
        <w:jc w:val="left"/>
        <w:rPr>
          <w:rFonts w:ascii="Arial"/>
          <w:color w:val="FF0000"/>
          <w:sz w:val="2"/>
        </w:rPr>
      </w:pPr>
      <w:bookmarkStart w:id="1" w:name="br3"/>
      <w:bookmarkEnd w:id="1"/>
      <w:r>
        <w:rPr>
          <w:rFonts w:ascii="Arial"/>
          <w:color w:val="FF0000"/>
          <w:sz w:val="2"/>
        </w:rPr>
        <w:lastRenderedPageBreak/>
        <w:t xml:space="preserve"> </w:t>
      </w:r>
    </w:p>
    <w:p w14:paraId="33B06686" w14:textId="77777777" w:rsidR="00AB04AF" w:rsidRDefault="00AB04AF" w:rsidP="00AB04AF">
      <w:pPr>
        <w:framePr w:w="828" w:wrap="auto" w:hAnchor="text" w:x="1171" w:y="1416"/>
        <w:widowControl w:val="0"/>
        <w:autoSpaceDE w:val="0"/>
        <w:autoSpaceDN w:val="0"/>
        <w:spacing w:before="0" w:after="0" w:line="156" w:lineRule="exact"/>
        <w:jc w:val="left"/>
        <w:rPr>
          <w:rFonts w:ascii="Arial"/>
          <w:color w:val="000000"/>
          <w:sz w:val="14"/>
        </w:rPr>
      </w:pPr>
      <w:r>
        <w:rPr>
          <w:rFonts w:ascii="Arial"/>
          <w:color w:val="000000"/>
          <w:sz w:val="14"/>
        </w:rPr>
        <w:t>Sleva</w:t>
      </w:r>
    </w:p>
    <w:p w14:paraId="1159FB2C" w14:textId="77777777" w:rsidR="00AB04AF" w:rsidRDefault="00AB04AF" w:rsidP="00AB04AF">
      <w:pPr>
        <w:framePr w:w="828" w:wrap="auto" w:hAnchor="text" w:x="1171" w:y="1416"/>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Cestovné</w:t>
      </w:r>
    </w:p>
    <w:p w14:paraId="44058E51" w14:textId="77777777" w:rsidR="00AB04AF" w:rsidRDefault="00AB04AF" w:rsidP="00AB04AF">
      <w:pPr>
        <w:framePr w:w="2156" w:wrap="auto" w:hAnchor="text" w:x="4442" w:y="1416"/>
        <w:widowControl w:val="0"/>
        <w:autoSpaceDE w:val="0"/>
        <w:autoSpaceDN w:val="0"/>
        <w:spacing w:before="0" w:after="0" w:line="156" w:lineRule="exact"/>
        <w:ind w:left="1056"/>
        <w:jc w:val="left"/>
        <w:rPr>
          <w:rFonts w:ascii="Arial"/>
          <w:color w:val="000000"/>
          <w:sz w:val="14"/>
        </w:rPr>
      </w:pPr>
      <w:r>
        <w:rPr>
          <w:rFonts w:ascii="Arial"/>
          <w:color w:val="000000"/>
          <w:spacing w:val="-1"/>
          <w:sz w:val="14"/>
        </w:rPr>
        <w:t>10%</w:t>
      </w:r>
    </w:p>
    <w:p w14:paraId="24319045" w14:textId="77777777" w:rsidR="00AB04AF" w:rsidRDefault="00AB04AF" w:rsidP="00AB04AF">
      <w:pPr>
        <w:framePr w:w="2156" w:wrap="auto" w:hAnchor="text" w:x="4442" w:y="1416"/>
        <w:widowControl w:val="0"/>
        <w:autoSpaceDE w:val="0"/>
        <w:autoSpaceDN w:val="0"/>
        <w:spacing w:before="17" w:after="0" w:line="156" w:lineRule="exact"/>
        <w:ind w:left="1258"/>
        <w:jc w:val="left"/>
        <w:rPr>
          <w:rFonts w:ascii="Arial"/>
          <w:color w:val="000000"/>
          <w:sz w:val="14"/>
        </w:rPr>
      </w:pPr>
      <w:r>
        <w:rPr>
          <w:rFonts w:ascii="Arial"/>
          <w:color w:val="000000"/>
          <w:sz w:val="14"/>
        </w:rPr>
        <w:t>9</w:t>
      </w:r>
      <w:r>
        <w:rPr>
          <w:rFonts w:ascii="Arial"/>
          <w:color w:val="000000"/>
          <w:spacing w:val="18"/>
          <w:sz w:val="14"/>
        </w:rPr>
        <w:t xml:space="preserve"> </w:t>
      </w:r>
      <w:r>
        <w:rPr>
          <w:rFonts w:ascii="Arial" w:hAnsi="Arial" w:cs="Arial"/>
          <w:color w:val="000000"/>
          <w:sz w:val="14"/>
        </w:rPr>
        <w:t>Kč/km</w:t>
      </w:r>
    </w:p>
    <w:p w14:paraId="1C786E8D" w14:textId="77777777" w:rsidR="00AB04AF" w:rsidRDefault="00AB04AF" w:rsidP="00AB04AF">
      <w:pPr>
        <w:framePr w:w="2156" w:wrap="auto" w:hAnchor="text" w:x="4442" w:y="1416"/>
        <w:widowControl w:val="0"/>
        <w:autoSpaceDE w:val="0"/>
        <w:autoSpaceDN w:val="0"/>
        <w:spacing w:before="17" w:after="0" w:line="156" w:lineRule="exact"/>
        <w:ind w:left="1027"/>
        <w:jc w:val="left"/>
        <w:rPr>
          <w:rFonts w:ascii="Arial"/>
          <w:color w:val="000000"/>
          <w:sz w:val="14"/>
        </w:rPr>
      </w:pPr>
      <w:r>
        <w:rPr>
          <w:rFonts w:ascii="Arial"/>
          <w:color w:val="000000"/>
          <w:spacing w:val="-1"/>
          <w:sz w:val="14"/>
        </w:rPr>
        <w:t>2008</w:t>
      </w:r>
      <w:r>
        <w:rPr>
          <w:rFonts w:ascii="Arial"/>
          <w:color w:val="000000"/>
          <w:spacing w:val="19"/>
          <w:sz w:val="14"/>
        </w:rPr>
        <w:t xml:space="preserve"> </w:t>
      </w:r>
      <w:r>
        <w:rPr>
          <w:rFonts w:ascii="Arial" w:hAnsi="Arial" w:cs="Arial"/>
          <w:color w:val="000000"/>
          <w:spacing w:val="-1"/>
          <w:sz w:val="14"/>
        </w:rPr>
        <w:t>měsíčně</w:t>
      </w:r>
    </w:p>
    <w:p w14:paraId="5335D5A3" w14:textId="77777777" w:rsidR="00AB04AF" w:rsidRDefault="00AB04AF" w:rsidP="00AB04AF">
      <w:pPr>
        <w:framePr w:w="2156" w:wrap="auto" w:hAnchor="text" w:x="4442" w:y="1416"/>
        <w:widowControl w:val="0"/>
        <w:autoSpaceDE w:val="0"/>
        <w:autoSpaceDN w:val="0"/>
        <w:spacing w:before="17" w:after="0" w:line="156" w:lineRule="exact"/>
        <w:jc w:val="left"/>
        <w:rPr>
          <w:rFonts w:ascii="Arial"/>
          <w:color w:val="000000"/>
          <w:sz w:val="14"/>
        </w:rPr>
      </w:pPr>
      <w:r>
        <w:rPr>
          <w:rFonts w:ascii="Arial"/>
          <w:color w:val="000000"/>
          <w:spacing w:val="-1"/>
          <w:sz w:val="14"/>
        </w:rPr>
        <w:t>BOZP,</w:t>
      </w:r>
      <w:r>
        <w:rPr>
          <w:rFonts w:ascii="Arial"/>
          <w:color w:val="000000"/>
          <w:sz w:val="14"/>
        </w:rPr>
        <w:t xml:space="preserve"> </w:t>
      </w:r>
      <w:r>
        <w:rPr>
          <w:rFonts w:ascii="Arial"/>
          <w:color w:val="000000"/>
          <w:spacing w:val="-1"/>
          <w:sz w:val="14"/>
        </w:rPr>
        <w:t>PO, odpady</w:t>
      </w:r>
    </w:p>
    <w:p w14:paraId="5351B3D1" w14:textId="77777777" w:rsidR="00AB04AF" w:rsidRDefault="00AB04AF" w:rsidP="00AB04AF">
      <w:pPr>
        <w:framePr w:w="2156" w:wrap="auto" w:hAnchor="text" w:x="4442" w:y="1416"/>
        <w:widowControl w:val="0"/>
        <w:autoSpaceDE w:val="0"/>
        <w:autoSpaceDN w:val="0"/>
        <w:spacing w:before="17" w:after="0" w:line="156" w:lineRule="exact"/>
        <w:jc w:val="left"/>
        <w:rPr>
          <w:rFonts w:ascii="Arial"/>
          <w:color w:val="000000"/>
          <w:sz w:val="14"/>
        </w:rPr>
      </w:pPr>
      <w:r>
        <w:rPr>
          <w:rFonts w:ascii="Arial"/>
          <w:color w:val="000000"/>
          <w:spacing w:val="-1"/>
          <w:sz w:val="14"/>
        </w:rPr>
        <w:t>BOZP,</w:t>
      </w:r>
      <w:r>
        <w:rPr>
          <w:rFonts w:ascii="Arial"/>
          <w:color w:val="000000"/>
          <w:sz w:val="14"/>
        </w:rPr>
        <w:t xml:space="preserve"> </w:t>
      </w:r>
      <w:r>
        <w:rPr>
          <w:rFonts w:ascii="Arial"/>
          <w:color w:val="000000"/>
          <w:spacing w:val="-1"/>
          <w:sz w:val="14"/>
        </w:rPr>
        <w:t>PO, odpady</w:t>
      </w:r>
    </w:p>
    <w:p w14:paraId="006C3E75" w14:textId="77777777" w:rsidR="00AB04AF" w:rsidRDefault="00AB04AF" w:rsidP="00AB04AF">
      <w:pPr>
        <w:framePr w:w="370" w:wrap="auto" w:hAnchor="text" w:x="8594" w:y="1415"/>
        <w:widowControl w:val="0"/>
        <w:autoSpaceDE w:val="0"/>
        <w:autoSpaceDN w:val="0"/>
        <w:spacing w:before="0" w:after="0" w:line="156" w:lineRule="exact"/>
        <w:jc w:val="left"/>
        <w:rPr>
          <w:rFonts w:ascii="Arial"/>
          <w:b/>
          <w:color w:val="000000"/>
          <w:sz w:val="14"/>
          <w:u w:val="single"/>
        </w:rPr>
      </w:pPr>
      <w:r>
        <w:rPr>
          <w:rFonts w:ascii="Arial"/>
          <w:b/>
          <w:color w:val="000000"/>
          <w:spacing w:val="-1"/>
          <w:sz w:val="14"/>
          <w:u w:val="single"/>
        </w:rPr>
        <w:t>2837</w:t>
      </w:r>
    </w:p>
    <w:p w14:paraId="53A4C6B3" w14:textId="77777777" w:rsidR="00AB04AF" w:rsidRDefault="00AB04AF" w:rsidP="00AB04AF">
      <w:pPr>
        <w:framePr w:w="1190" w:wrap="auto" w:hAnchor="text" w:x="1171" w:y="1761"/>
        <w:widowControl w:val="0"/>
        <w:autoSpaceDE w:val="0"/>
        <w:autoSpaceDN w:val="0"/>
        <w:spacing w:before="0" w:after="0" w:line="156" w:lineRule="exact"/>
        <w:jc w:val="left"/>
        <w:rPr>
          <w:rFonts w:ascii="Arial"/>
          <w:color w:val="000000"/>
          <w:sz w:val="14"/>
        </w:rPr>
      </w:pPr>
      <w:r>
        <w:rPr>
          <w:rFonts w:ascii="Arial" w:hAnsi="Arial" w:cs="Arial"/>
          <w:color w:val="000000"/>
          <w:spacing w:val="-1"/>
          <w:sz w:val="14"/>
        </w:rPr>
        <w:t>stávající</w:t>
      </w:r>
      <w:r>
        <w:rPr>
          <w:rFonts w:ascii="Arial"/>
          <w:color w:val="000000"/>
          <w:spacing w:val="-2"/>
          <w:sz w:val="14"/>
        </w:rPr>
        <w:t xml:space="preserve"> </w:t>
      </w:r>
      <w:r>
        <w:rPr>
          <w:rFonts w:ascii="Arial" w:hAnsi="Arial" w:cs="Arial"/>
          <w:color w:val="000000"/>
          <w:spacing w:val="-1"/>
          <w:sz w:val="14"/>
        </w:rPr>
        <w:t>paušál</w:t>
      </w:r>
    </w:p>
    <w:p w14:paraId="7367A3B5" w14:textId="77777777" w:rsidR="00AB04AF" w:rsidRDefault="00AB04AF" w:rsidP="00AB04AF">
      <w:pPr>
        <w:framePr w:w="1190" w:wrap="auto" w:hAnchor="text" w:x="1171" w:y="1761"/>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Původní</w:t>
      </w:r>
      <w:r>
        <w:rPr>
          <w:rFonts w:ascii="Arial"/>
          <w:color w:val="000000"/>
          <w:spacing w:val="-3"/>
          <w:sz w:val="14"/>
        </w:rPr>
        <w:t xml:space="preserve"> </w:t>
      </w:r>
      <w:r>
        <w:rPr>
          <w:rFonts w:ascii="Arial" w:hAnsi="Arial" w:cs="Arial"/>
          <w:color w:val="000000"/>
          <w:spacing w:val="-1"/>
          <w:sz w:val="14"/>
        </w:rPr>
        <w:t>služby</w:t>
      </w:r>
    </w:p>
    <w:p w14:paraId="6A004486" w14:textId="77777777" w:rsidR="00AB04AF" w:rsidRDefault="00AB04AF" w:rsidP="00AB04AF">
      <w:pPr>
        <w:framePr w:w="1190" w:wrap="auto" w:hAnchor="text" w:x="1171" w:y="1761"/>
        <w:widowControl w:val="0"/>
        <w:autoSpaceDE w:val="0"/>
        <w:autoSpaceDN w:val="0"/>
        <w:spacing w:before="17" w:after="0" w:line="156" w:lineRule="exact"/>
        <w:jc w:val="left"/>
        <w:rPr>
          <w:rFonts w:ascii="Arial"/>
          <w:color w:val="000000"/>
          <w:sz w:val="14"/>
        </w:rPr>
      </w:pPr>
      <w:r>
        <w:rPr>
          <w:rFonts w:ascii="Arial" w:hAnsi="Arial" w:cs="Arial"/>
          <w:color w:val="000000"/>
          <w:spacing w:val="-1"/>
          <w:sz w:val="14"/>
        </w:rPr>
        <w:t>Nové</w:t>
      </w:r>
      <w:r>
        <w:rPr>
          <w:rFonts w:ascii="Arial"/>
          <w:color w:val="000000"/>
          <w:sz w:val="14"/>
        </w:rPr>
        <w:t xml:space="preserve"> </w:t>
      </w:r>
      <w:r>
        <w:rPr>
          <w:rFonts w:ascii="Arial" w:hAnsi="Arial" w:cs="Arial"/>
          <w:color w:val="000000"/>
          <w:spacing w:val="-1"/>
          <w:sz w:val="14"/>
        </w:rPr>
        <w:t>služby</w:t>
      </w:r>
    </w:p>
    <w:p w14:paraId="2751A691" w14:textId="77777777" w:rsidR="00AB04AF" w:rsidRDefault="00AB04AF" w:rsidP="00AB04AF">
      <w:pPr>
        <w:spacing w:before="0" w:after="0" w:line="0" w:lineRule="atLeast"/>
        <w:jc w:val="left"/>
        <w:rPr>
          <w:rFonts w:ascii="Arial"/>
          <w:color w:val="FF0000"/>
          <w:sz w:val="2"/>
        </w:rPr>
      </w:pPr>
      <w:r>
        <w:rPr>
          <w:noProof/>
        </w:rPr>
        <w:drawing>
          <wp:anchor distT="0" distB="0" distL="114300" distR="114300" simplePos="0" relativeHeight="251659264" behindDoc="1" locked="0" layoutInCell="1" allowOverlap="1" wp14:anchorId="1E1C356A" wp14:editId="3B39F182">
            <wp:simplePos x="0" y="0"/>
            <wp:positionH relativeFrom="page">
              <wp:posOffset>-12700</wp:posOffset>
            </wp:positionH>
            <wp:positionV relativeFrom="page">
              <wp:posOffset>-12700</wp:posOffset>
            </wp:positionV>
            <wp:extent cx="38100" cy="38100"/>
            <wp:effectExtent l="0" t="0" r="0" b="0"/>
            <wp:wrapNone/>
            <wp:docPr id="2" name="_x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 cy="38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color w:val="FF0000"/>
          <w:sz w:val="2"/>
        </w:rPr>
        <w:br w:type="page"/>
      </w:r>
    </w:p>
    <w:p w14:paraId="51434C38" w14:textId="77777777" w:rsidR="007E4D1D" w:rsidRDefault="007E4D1D"/>
    <w:sectPr w:rsidR="007E4D1D">
      <w:footerReference w:type="default" r:id="rId10"/>
      <w:pgSz w:w="11905" w:h="16837"/>
      <w:pgMar w:top="1418" w:right="1418" w:bottom="1418" w:left="1418"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6B354" w14:textId="77777777" w:rsidR="009E3382" w:rsidRDefault="009E3382">
      <w:pPr>
        <w:spacing w:before="0" w:after="0"/>
      </w:pPr>
      <w:r>
        <w:separator/>
      </w:r>
    </w:p>
  </w:endnote>
  <w:endnote w:type="continuationSeparator" w:id="0">
    <w:p w14:paraId="3C5AA036" w14:textId="77777777" w:rsidR="009E3382" w:rsidRDefault="009E338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B4EC" w14:textId="77777777" w:rsidR="00CF1FE4" w:rsidRDefault="00BC59E1">
    <w:pPr>
      <w:pStyle w:val="Zpat"/>
      <w:pBdr>
        <w:top w:val="single" w:sz="4" w:space="0" w:color="000000"/>
      </w:pBdr>
      <w:tabs>
        <w:tab w:val="center" w:pos="4320"/>
        <w:tab w:val="right" w:pos="8640"/>
        <w:tab w:val="right" w:pos="9639"/>
      </w:tabs>
      <w:ind w:right="360"/>
    </w:pPr>
    <w:r>
      <w:tab/>
    </w:r>
    <w:r>
      <w:tab/>
      <w:t xml:space="preserve">  </w:t>
    </w: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r>
      <w:rPr>
        <w:rStyle w:val="slostrnky"/>
      </w:rPr>
      <w:t xml:space="preserve"> ze </w:t>
    </w:r>
    <w:r>
      <w:rPr>
        <w:rStyle w:val="slostrnky"/>
      </w:rPr>
      <w:fldChar w:fldCharType="begin"/>
    </w:r>
    <w:r>
      <w:rPr>
        <w:rStyle w:val="slostrnky"/>
      </w:rPr>
      <w:instrText xml:space="preserve"> NUMPAGES \*Arabic </w:instrText>
    </w:r>
    <w:r>
      <w:rPr>
        <w:rStyle w:val="slostrnky"/>
      </w:rPr>
      <w:fldChar w:fldCharType="separate"/>
    </w:r>
    <w:r>
      <w:rPr>
        <w:rStyle w:val="slostrnky"/>
        <w:noProof/>
      </w:rPr>
      <w:t>9</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18F71" w14:textId="77777777" w:rsidR="009E3382" w:rsidRDefault="009E3382">
      <w:pPr>
        <w:spacing w:before="0" w:after="0"/>
      </w:pPr>
      <w:r>
        <w:separator/>
      </w:r>
    </w:p>
  </w:footnote>
  <w:footnote w:type="continuationSeparator" w:id="0">
    <w:p w14:paraId="3DB8F7EA" w14:textId="77777777" w:rsidR="009E3382" w:rsidRDefault="009E338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720"/>
        </w:tabs>
        <w:ind w:left="720" w:hanging="360"/>
      </w:pPr>
    </w:lvl>
  </w:abstractNum>
  <w:abstractNum w:abstractNumId="2" w15:restartNumberingAfterBreak="0">
    <w:nsid w:val="00000006"/>
    <w:multiLevelType w:val="singleLevel"/>
    <w:tmpl w:val="00000006"/>
    <w:name w:val="WW8Num6"/>
    <w:lvl w:ilvl="0">
      <w:numFmt w:val="bullet"/>
      <w:lvlText w:val="-"/>
      <w:lvlJc w:val="left"/>
      <w:pPr>
        <w:tabs>
          <w:tab w:val="num" w:pos="720"/>
        </w:tabs>
        <w:ind w:left="720" w:hanging="360"/>
      </w:pPr>
      <w:rPr>
        <w:rFonts w:ascii="Tahoma" w:hAnsi="Tahoma"/>
      </w:rPr>
    </w:lvl>
  </w:abstractNum>
  <w:abstractNum w:abstractNumId="3" w15:restartNumberingAfterBreak="0">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4" w15:restartNumberingAfterBreak="0">
    <w:nsid w:val="00000009"/>
    <w:multiLevelType w:val="singleLevel"/>
    <w:tmpl w:val="00000009"/>
    <w:name w:val="WW8Num9"/>
    <w:lvl w:ilvl="0">
      <w:numFmt w:val="bullet"/>
      <w:lvlText w:val="-"/>
      <w:lvlJc w:val="left"/>
      <w:pPr>
        <w:tabs>
          <w:tab w:val="num" w:pos="720"/>
        </w:tabs>
        <w:ind w:left="720" w:hanging="360"/>
      </w:pPr>
      <w:rPr>
        <w:rFonts w:ascii="Tahoma" w:hAnsi="Tahoma" w:cs="Tahoma"/>
      </w:rPr>
    </w:lvl>
  </w:abstractNum>
  <w:abstractNum w:abstractNumId="5" w15:restartNumberingAfterBreak="0">
    <w:nsid w:val="0000000A"/>
    <w:multiLevelType w:val="singleLevel"/>
    <w:tmpl w:val="0000000A"/>
    <w:name w:val="WW8Num10"/>
    <w:lvl w:ilvl="0">
      <w:start w:val="1"/>
      <w:numFmt w:val="lowerLetter"/>
      <w:lvlText w:val="%1)"/>
      <w:lvlJc w:val="left"/>
      <w:pPr>
        <w:tabs>
          <w:tab w:val="num" w:pos="720"/>
        </w:tabs>
        <w:ind w:left="720" w:hanging="360"/>
      </w:pPr>
    </w:lvl>
  </w:abstractNum>
  <w:abstractNum w:abstractNumId="6" w15:restartNumberingAfterBreak="0">
    <w:nsid w:val="0000000B"/>
    <w:multiLevelType w:val="singleLevel"/>
    <w:tmpl w:val="0000000B"/>
    <w:name w:val="WW8Num11"/>
    <w:lvl w:ilvl="0">
      <w:start w:val="1"/>
      <w:numFmt w:val="lowerLetter"/>
      <w:lvlText w:val="%1)"/>
      <w:lvlJc w:val="left"/>
      <w:pPr>
        <w:tabs>
          <w:tab w:val="num" w:pos="720"/>
        </w:tabs>
        <w:ind w:left="720" w:hanging="36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720"/>
        </w:tabs>
        <w:ind w:left="720" w:hanging="360"/>
      </w:pPr>
    </w:lvl>
  </w:abstractNum>
  <w:abstractNum w:abstractNumId="8" w15:restartNumberingAfterBreak="0">
    <w:nsid w:val="02F64FDA"/>
    <w:multiLevelType w:val="hybridMultilevel"/>
    <w:tmpl w:val="7F766374"/>
    <w:lvl w:ilvl="0" w:tplc="0405000F">
      <w:start w:val="1"/>
      <w:numFmt w:val="decimal"/>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0B30A5"/>
    <w:multiLevelType w:val="hybridMultilevel"/>
    <w:tmpl w:val="AE2A05A4"/>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2F"/>
    <w:rsid w:val="00317482"/>
    <w:rsid w:val="0038717D"/>
    <w:rsid w:val="005E7B17"/>
    <w:rsid w:val="006007CE"/>
    <w:rsid w:val="006562BC"/>
    <w:rsid w:val="007365F4"/>
    <w:rsid w:val="007E1F84"/>
    <w:rsid w:val="007E4D1D"/>
    <w:rsid w:val="008D7914"/>
    <w:rsid w:val="008E3B92"/>
    <w:rsid w:val="00901E81"/>
    <w:rsid w:val="009354DA"/>
    <w:rsid w:val="00987520"/>
    <w:rsid w:val="009E3382"/>
    <w:rsid w:val="00A8486C"/>
    <w:rsid w:val="00AB04AF"/>
    <w:rsid w:val="00BA473B"/>
    <w:rsid w:val="00BC26FC"/>
    <w:rsid w:val="00BC59E1"/>
    <w:rsid w:val="00BC69C3"/>
    <w:rsid w:val="00D67E40"/>
    <w:rsid w:val="00E53E2F"/>
    <w:rsid w:val="00EB70D2"/>
    <w:rsid w:val="00F63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80B9"/>
  <w15:chartTrackingRefBased/>
  <w15:docId w15:val="{EF9E0E00-BA96-495A-8184-6269DED0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3E2F"/>
    <w:pPr>
      <w:suppressAutoHyphens/>
      <w:spacing w:before="60" w:after="60" w:line="240" w:lineRule="auto"/>
      <w:jc w:val="both"/>
    </w:pPr>
    <w:rPr>
      <w:rFonts w:ascii="Times New Roman" w:eastAsia="Times New Roman" w:hAnsi="Times New Roman"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rsid w:val="00E53E2F"/>
  </w:style>
  <w:style w:type="paragraph" w:styleId="Zkladntext">
    <w:name w:val="Body Text"/>
    <w:basedOn w:val="Normln"/>
    <w:link w:val="ZkladntextChar"/>
    <w:rsid w:val="00E53E2F"/>
    <w:pPr>
      <w:spacing w:before="0" w:after="120"/>
    </w:pPr>
  </w:style>
  <w:style w:type="character" w:customStyle="1" w:styleId="ZkladntextChar">
    <w:name w:val="Základní text Char"/>
    <w:basedOn w:val="Standardnpsmoodstavce"/>
    <w:link w:val="Zkladntext"/>
    <w:rsid w:val="00E53E2F"/>
    <w:rPr>
      <w:rFonts w:ascii="Times New Roman" w:eastAsia="Times New Roman" w:hAnsi="Times New Roman" w:cs="Times New Roman"/>
      <w:sz w:val="20"/>
      <w:szCs w:val="20"/>
      <w:lang w:eastAsia="ar-SA"/>
    </w:rPr>
  </w:style>
  <w:style w:type="paragraph" w:styleId="Zpat">
    <w:name w:val="footer"/>
    <w:basedOn w:val="Normln"/>
    <w:link w:val="ZpatChar"/>
    <w:rsid w:val="00E53E2F"/>
  </w:style>
  <w:style w:type="character" w:customStyle="1" w:styleId="ZpatChar">
    <w:name w:val="Zápatí Char"/>
    <w:basedOn w:val="Standardnpsmoodstavce"/>
    <w:link w:val="Zpat"/>
    <w:rsid w:val="00E53E2F"/>
    <w:rPr>
      <w:rFonts w:ascii="Times New Roman" w:eastAsia="Times New Roman" w:hAnsi="Times New Roman" w:cs="Times New Roman"/>
      <w:sz w:val="20"/>
      <w:szCs w:val="20"/>
      <w:lang w:eastAsia="ar-SA"/>
    </w:rPr>
  </w:style>
  <w:style w:type="table" w:customStyle="1" w:styleId="TableNormal">
    <w:name w:val="Table Normal"/>
    <w:semiHidden/>
    <w:rsid w:val="00AB04AF"/>
    <w:rPr>
      <w:rFonts w:eastAsiaTheme="minorEastAsia"/>
      <w:lang w:eastAsia="cs-CZ"/>
    </w:rPr>
    <w:tblPr>
      <w:tblInd w:w="0" w:type="dxa"/>
      <w:tblCellMar>
        <w:top w:w="0" w:type="dxa"/>
        <w:left w:w="108" w:type="dxa"/>
        <w:bottom w:w="0" w:type="dxa"/>
        <w:right w:w="0" w:type="dxa"/>
      </w:tblCellMar>
    </w:tblPr>
  </w:style>
  <w:style w:type="paragraph" w:customStyle="1" w:styleId="Bezseznamu1">
    <w:name w:val="Bez seznamu1"/>
    <w:semiHidden/>
    <w:rsid w:val="00AB04AF"/>
    <w:rPr>
      <w:rFonts w:eastAsiaTheme="minorEastAsia"/>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13</Pages>
  <Words>5479</Words>
  <Characters>32330</Characters>
  <Application>Microsoft Office Word</Application>
  <DocSecurity>0</DocSecurity>
  <Lines>269</Lines>
  <Paragraphs>75</Paragraphs>
  <ScaleCrop>false</ScaleCrop>
  <Company/>
  <LinksUpToDate>false</LinksUpToDate>
  <CharactersWithSpaces>37734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Robert</dc:creator>
  <cp:keywords/>
  <dc:description/>
  <cp:lastModifiedBy>Vychodilová Gabriela</cp:lastModifiedBy>
  <cp:revision>21</cp:revision>
  <dcterms:created xsi:type="dcterms:W3CDTF">2026-03-17T07:50:00Z</dcterms:created>
  <dcterms:modified xsi:type="dcterms:W3CDTF">2026-03-30T08:38:00Z</dcterms:modified>
</cp:coreProperties>
</file>