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5245" w14:textId="77777777" w:rsidR="00B36B57" w:rsidRDefault="00BB5111">
      <w:pPr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769CE6F9" w14:textId="77777777" w:rsidR="00B36B57" w:rsidRDefault="00B36B57">
      <w:pPr>
        <w:pStyle w:val="Nzev"/>
        <w:jc w:val="left"/>
        <w:rPr>
          <w:rFonts w:ascii="Myriad Web" w:hAnsi="Myriad Web"/>
          <w:b w:val="0"/>
          <w:szCs w:val="28"/>
          <w:u w:val="none"/>
        </w:rPr>
      </w:pPr>
    </w:p>
    <w:p w14:paraId="7C55D5DA" w14:textId="77777777" w:rsidR="00B36B57" w:rsidRDefault="00BB5111">
      <w:pPr>
        <w:pStyle w:val="Nzev"/>
        <w:rPr>
          <w:rFonts w:ascii="Myriad Web" w:hAnsi="Myriad Web"/>
          <w:szCs w:val="28"/>
          <w:u w:val="none"/>
        </w:rPr>
      </w:pPr>
      <w:r>
        <w:rPr>
          <w:rFonts w:ascii="Myriad Web" w:hAnsi="Myriad Web"/>
          <w:szCs w:val="28"/>
          <w:u w:val="none"/>
        </w:rPr>
        <w:t xml:space="preserve">Kupní smlouva </w:t>
      </w:r>
    </w:p>
    <w:p w14:paraId="03FA0A4E" w14:textId="77777777" w:rsidR="00B36B57" w:rsidRDefault="00BB5111">
      <w:pPr>
        <w:pStyle w:val="Podnadpis"/>
        <w:numPr>
          <w:ilvl w:val="0"/>
          <w:numId w:val="7"/>
        </w:numPr>
        <w:rPr>
          <w:rFonts w:ascii="Myriad Web" w:hAnsi="Myriad Web"/>
          <w:b/>
          <w:i w:val="0"/>
          <w:sz w:val="20"/>
        </w:rPr>
      </w:pPr>
      <w:r>
        <w:rPr>
          <w:rFonts w:ascii="Myriad Web" w:hAnsi="Myriad Web"/>
          <w:b/>
          <w:i w:val="0"/>
          <w:sz w:val="20"/>
        </w:rPr>
        <w:t>Smluvní strany</w:t>
      </w:r>
    </w:p>
    <w:p w14:paraId="2A69FA6D" w14:textId="77777777" w:rsidR="00B36B57" w:rsidRDefault="00B36B57">
      <w:pPr>
        <w:pStyle w:val="Zkladntext"/>
      </w:pPr>
    </w:p>
    <w:p w14:paraId="3EB8E1E4" w14:textId="00B53136" w:rsidR="00B36B57" w:rsidRDefault="00BB5111">
      <w:pPr>
        <w:tabs>
          <w:tab w:val="left" w:pos="360"/>
        </w:tabs>
        <w:jc w:val="both"/>
      </w:pPr>
      <w:r>
        <w:rPr>
          <w:rFonts w:ascii="Myriad Web" w:hAnsi="Myriad Web"/>
          <w:b/>
          <w:bCs/>
        </w:rPr>
        <w:t>Zich a spol., s.r.o.</w:t>
      </w:r>
      <w:r>
        <w:rPr>
          <w:b/>
          <w:bCs/>
        </w:rPr>
        <w:t xml:space="preserve"> </w:t>
      </w:r>
    </w:p>
    <w:p w14:paraId="55BECDCE" w14:textId="6C782823" w:rsidR="00B36B57" w:rsidRDefault="00BB5111">
      <w:pPr>
        <w:tabs>
          <w:tab w:val="left" w:pos="360"/>
        </w:tabs>
        <w:jc w:val="both"/>
      </w:pPr>
      <w:r>
        <w:rPr>
          <w:rFonts w:ascii="Myriad Web" w:hAnsi="Myriad Web"/>
        </w:rPr>
        <w:t xml:space="preserve">        se sídlem: </w:t>
      </w:r>
      <w:r>
        <w:rPr>
          <w:rFonts w:ascii="Myriad Web" w:hAnsi="Myriad Web"/>
        </w:rPr>
        <w:tab/>
        <w:t xml:space="preserve">Na </w:t>
      </w:r>
      <w:proofErr w:type="spellStart"/>
      <w:r>
        <w:rPr>
          <w:rFonts w:ascii="Myriad Web" w:hAnsi="Myriad Web"/>
        </w:rPr>
        <w:t>Štěpníku</w:t>
      </w:r>
      <w:proofErr w:type="spellEnd"/>
      <w:r>
        <w:rPr>
          <w:rFonts w:ascii="Myriad Web" w:hAnsi="Myriad Web"/>
        </w:rPr>
        <w:t xml:space="preserve"> 32, 503 04 Černožice</w:t>
      </w:r>
    </w:p>
    <w:p w14:paraId="13EA39D8" w14:textId="77777777" w:rsidR="00B36B57" w:rsidRDefault="00BB5111">
      <w:pPr>
        <w:tabs>
          <w:tab w:val="left" w:pos="360"/>
        </w:tabs>
        <w:jc w:val="both"/>
      </w:pPr>
      <w:r>
        <w:rPr>
          <w:rFonts w:ascii="Myriad Web" w:hAnsi="Myriad Web"/>
        </w:rPr>
        <w:tab/>
        <w:t xml:space="preserve">IČO: </w:t>
      </w:r>
      <w:r>
        <w:rPr>
          <w:rFonts w:ascii="Myriad Web" w:hAnsi="Myriad Web"/>
        </w:rPr>
        <w:tab/>
        <w:t>25267027</w:t>
      </w:r>
    </w:p>
    <w:p w14:paraId="1BB9DD6D" w14:textId="77777777" w:rsidR="00B36B57" w:rsidRDefault="00BB5111">
      <w:pPr>
        <w:tabs>
          <w:tab w:val="left" w:pos="360"/>
        </w:tabs>
        <w:jc w:val="both"/>
      </w:pPr>
      <w:r>
        <w:rPr>
          <w:rFonts w:ascii="Myriad Web" w:hAnsi="Myriad Web"/>
        </w:rPr>
        <w:tab/>
        <w:t xml:space="preserve">DIČ: </w:t>
      </w:r>
      <w:r>
        <w:rPr>
          <w:rFonts w:ascii="Myriad Web" w:hAnsi="Myriad Web"/>
        </w:rPr>
        <w:tab/>
        <w:t>CZ25267027</w:t>
      </w:r>
    </w:p>
    <w:p w14:paraId="44705CCA" w14:textId="77777777" w:rsidR="00B36B57" w:rsidRDefault="00BB5111">
      <w:pPr>
        <w:tabs>
          <w:tab w:val="left" w:pos="360"/>
        </w:tabs>
        <w:jc w:val="both"/>
      </w:pPr>
      <w:r>
        <w:rPr>
          <w:rFonts w:ascii="Myriad Web" w:hAnsi="Myriad Web"/>
        </w:rPr>
        <w:tab/>
        <w:t xml:space="preserve">zastoupená: </w:t>
      </w:r>
      <w:r>
        <w:rPr>
          <w:rFonts w:ascii="Myriad Web" w:hAnsi="Myriad Web"/>
        </w:rPr>
        <w:tab/>
        <w:t>jednatelem Milošem Zichem</w:t>
      </w:r>
    </w:p>
    <w:p w14:paraId="25A48215" w14:textId="77777777" w:rsidR="00B36B57" w:rsidRDefault="00BB5111">
      <w:pPr>
        <w:tabs>
          <w:tab w:val="left" w:pos="360"/>
        </w:tabs>
        <w:jc w:val="both"/>
      </w:pPr>
      <w:r>
        <w:rPr>
          <w:rFonts w:ascii="Myriad Web" w:hAnsi="Myriad Web"/>
        </w:rPr>
        <w:tab/>
        <w:t>ve věcech technických: Ing. Radkem Novotným</w:t>
      </w:r>
    </w:p>
    <w:p w14:paraId="331F2B28" w14:textId="77777777" w:rsidR="00B36B57" w:rsidRDefault="00BB5111">
      <w:pPr>
        <w:tabs>
          <w:tab w:val="left" w:pos="360"/>
        </w:tabs>
        <w:jc w:val="both"/>
      </w:pPr>
      <w:r>
        <w:rPr>
          <w:rFonts w:ascii="Myriad Web" w:hAnsi="Myriad Web"/>
        </w:rPr>
        <w:tab/>
        <w:t>zapsaná v obchodním rejstříku vedeném Krajským soudem v Hradci Králové, oddíl C, vložka 11414</w:t>
      </w:r>
    </w:p>
    <w:p w14:paraId="4DC77AF7" w14:textId="77777777" w:rsidR="00B36B57" w:rsidRDefault="00BB5111">
      <w:pPr>
        <w:tabs>
          <w:tab w:val="left" w:pos="360"/>
        </w:tabs>
        <w:jc w:val="both"/>
        <w:rPr>
          <w:rFonts w:ascii="Myriad Web" w:hAnsi="Myriad Web"/>
        </w:rPr>
      </w:pPr>
      <w:r>
        <w:rPr>
          <w:rFonts w:ascii="Myriad Web" w:hAnsi="Myriad Web"/>
        </w:rPr>
        <w:tab/>
        <w:t>dále jako “</w:t>
      </w:r>
      <w:r>
        <w:rPr>
          <w:rFonts w:ascii="Myriad Web" w:hAnsi="Myriad Web"/>
          <w:b/>
          <w:i/>
        </w:rPr>
        <w:t>prodávající</w:t>
      </w:r>
      <w:r>
        <w:rPr>
          <w:rFonts w:ascii="Myriad Web" w:hAnsi="Myriad Web"/>
        </w:rPr>
        <w:t>”</w:t>
      </w:r>
    </w:p>
    <w:p w14:paraId="78C542F9" w14:textId="77777777" w:rsidR="00B36B57" w:rsidRDefault="00B36B57">
      <w:pPr>
        <w:tabs>
          <w:tab w:val="left" w:pos="360"/>
        </w:tabs>
        <w:jc w:val="both"/>
        <w:rPr>
          <w:rFonts w:ascii="Myriad Web" w:hAnsi="Myriad Web"/>
        </w:rPr>
      </w:pPr>
    </w:p>
    <w:p w14:paraId="42A74437" w14:textId="77777777" w:rsidR="00B36B57" w:rsidRDefault="00B36B57">
      <w:pPr>
        <w:jc w:val="both"/>
        <w:rPr>
          <w:rFonts w:ascii="Myriad Web" w:hAnsi="Myriad Web"/>
        </w:rPr>
      </w:pPr>
    </w:p>
    <w:p w14:paraId="25F0D244" w14:textId="77777777" w:rsidR="00B36B57" w:rsidRDefault="00BB5111">
      <w:pPr>
        <w:tabs>
          <w:tab w:val="left" w:pos="360"/>
        </w:tabs>
        <w:jc w:val="both"/>
        <w:rPr>
          <w:rFonts w:ascii="Myriad Web" w:hAnsi="Myriad Web"/>
          <w:b/>
        </w:rPr>
      </w:pPr>
      <w:r>
        <w:rPr>
          <w:rFonts w:ascii="Myriad Web" w:hAnsi="Myriad Web"/>
          <w:b/>
        </w:rPr>
        <w:t>Základní škola, Železnická 460, Jičín</w:t>
      </w:r>
    </w:p>
    <w:p w14:paraId="22BF3DD7" w14:textId="77777777" w:rsidR="00B36B57" w:rsidRDefault="00BB5111">
      <w:pPr>
        <w:tabs>
          <w:tab w:val="left" w:pos="360"/>
        </w:tabs>
        <w:jc w:val="both"/>
        <w:rPr>
          <w:rFonts w:ascii="Myriad Web" w:hAnsi="Myriad Web"/>
        </w:rPr>
      </w:pPr>
      <w:r>
        <w:rPr>
          <w:rFonts w:ascii="Myriad Web" w:hAnsi="Myriad Web"/>
          <w:b/>
        </w:rPr>
        <w:tab/>
      </w:r>
      <w:r>
        <w:rPr>
          <w:rFonts w:ascii="Myriad Web" w:hAnsi="Myriad Web"/>
        </w:rPr>
        <w:t>adresa: Železnická 460, 506 01 Jičín</w:t>
      </w:r>
    </w:p>
    <w:p w14:paraId="1DB4315B" w14:textId="77777777" w:rsidR="00B36B57" w:rsidRDefault="00BB5111">
      <w:pPr>
        <w:tabs>
          <w:tab w:val="left" w:pos="360"/>
        </w:tabs>
        <w:jc w:val="both"/>
        <w:rPr>
          <w:rFonts w:ascii="Myriad Web" w:hAnsi="Myriad Web" w:cs="Times New Roman"/>
        </w:rPr>
      </w:pPr>
      <w:r>
        <w:rPr>
          <w:rFonts w:ascii="Myriad Web" w:hAnsi="Myriad Web"/>
        </w:rPr>
        <w:tab/>
      </w:r>
      <w:r>
        <w:rPr>
          <w:rFonts w:ascii="Myriad Web" w:hAnsi="Myriad Web" w:cs="Times New Roman"/>
        </w:rPr>
        <w:t>IČO:</w:t>
      </w:r>
      <w:r>
        <w:rPr>
          <w:rFonts w:ascii="Myriad Web" w:hAnsi="Myriad Web" w:cs="Times New Roman"/>
        </w:rPr>
        <w:tab/>
      </w:r>
      <w:r>
        <w:rPr>
          <w:rFonts w:ascii="Myriad Web" w:hAnsi="Myriad Web" w:cs="Times New Roman"/>
        </w:rPr>
        <w:tab/>
        <w:t>70886784</w:t>
      </w:r>
    </w:p>
    <w:p w14:paraId="24D63824" w14:textId="77777777" w:rsidR="00B36B57" w:rsidRDefault="00BB5111">
      <w:pPr>
        <w:tabs>
          <w:tab w:val="left" w:pos="360"/>
        </w:tabs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ab/>
        <w:t>zastoupená:</w:t>
      </w:r>
      <w:r>
        <w:rPr>
          <w:rFonts w:ascii="Myriad Web" w:hAnsi="Myriad Web" w:cs="Times New Roman"/>
        </w:rPr>
        <w:tab/>
        <w:t xml:space="preserve"> ředitelkou Mgr. Blankou </w:t>
      </w:r>
      <w:proofErr w:type="spellStart"/>
      <w:r>
        <w:rPr>
          <w:rFonts w:ascii="Myriad Web" w:hAnsi="Myriad Web" w:cs="Times New Roman"/>
        </w:rPr>
        <w:t>Kalátovou</w:t>
      </w:r>
      <w:proofErr w:type="spellEnd"/>
      <w:r>
        <w:rPr>
          <w:rFonts w:ascii="Myriad Web" w:hAnsi="Myriad Web" w:cs="Times New Roman"/>
        </w:rPr>
        <w:t xml:space="preserve"> Lisou</w:t>
      </w:r>
    </w:p>
    <w:p w14:paraId="49348CE0" w14:textId="77777777" w:rsidR="00B36B57" w:rsidRDefault="00BB5111">
      <w:pPr>
        <w:tabs>
          <w:tab w:val="left" w:pos="360"/>
        </w:tabs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ab/>
        <w:t xml:space="preserve">ve věcech technických: </w:t>
      </w:r>
    </w:p>
    <w:p w14:paraId="000D5860" w14:textId="4FFDECED" w:rsidR="00B36B57" w:rsidRDefault="00BB5111">
      <w:pPr>
        <w:tabs>
          <w:tab w:val="left" w:pos="360"/>
        </w:tabs>
        <w:ind w:left="426" w:hanging="426"/>
        <w:jc w:val="both"/>
        <w:rPr>
          <w:rFonts w:ascii="Myriad Web" w:hAnsi="Myriad Web"/>
        </w:rPr>
      </w:pPr>
      <w:r>
        <w:rPr>
          <w:rFonts w:ascii="Myriad Web" w:hAnsi="Myriad Web"/>
        </w:rPr>
        <w:tab/>
        <w:t xml:space="preserve">Tel </w:t>
      </w:r>
    </w:p>
    <w:p w14:paraId="1B041D0A" w14:textId="77777777" w:rsidR="00B36B57" w:rsidRDefault="00BB5111">
      <w:pPr>
        <w:tabs>
          <w:tab w:val="left" w:pos="360"/>
        </w:tabs>
        <w:ind w:left="426" w:hanging="426"/>
        <w:jc w:val="both"/>
        <w:rPr>
          <w:rStyle w:val="Hypertextovodkaz"/>
          <w:rFonts w:ascii="Myriad Web" w:hAnsi="Myriad Web"/>
        </w:rPr>
      </w:pPr>
      <w:r>
        <w:rPr>
          <w:rFonts w:ascii="Myriad Web" w:hAnsi="Myriad Web"/>
        </w:rPr>
        <w:tab/>
        <w:t>e-mail: lisa@4zs.jicin.cz</w:t>
      </w:r>
    </w:p>
    <w:p w14:paraId="07DACB06" w14:textId="77777777" w:rsidR="00B36B57" w:rsidRDefault="00BB5111">
      <w:pPr>
        <w:tabs>
          <w:tab w:val="left" w:pos="360"/>
        </w:tabs>
        <w:ind w:left="426" w:hanging="426"/>
        <w:jc w:val="both"/>
        <w:rPr>
          <w:rFonts w:ascii="Myriad Web" w:hAnsi="Myriad Web"/>
          <w:color w:val="000000"/>
        </w:rPr>
      </w:pPr>
      <w:r>
        <w:rPr>
          <w:rStyle w:val="Hypertextovodkaz"/>
          <w:rFonts w:ascii="Myriad Web" w:hAnsi="Myriad Web"/>
          <w:u w:val="none"/>
        </w:rPr>
        <w:tab/>
      </w:r>
      <w:r>
        <w:rPr>
          <w:rFonts w:ascii="Myriad Web" w:hAnsi="Myriad Web"/>
          <w:color w:val="000000"/>
        </w:rPr>
        <w:t>dále jako “</w:t>
      </w:r>
      <w:r>
        <w:rPr>
          <w:rFonts w:ascii="Myriad Web" w:hAnsi="Myriad Web"/>
          <w:b/>
          <w:i/>
          <w:color w:val="000000"/>
        </w:rPr>
        <w:t>kupující</w:t>
      </w:r>
      <w:r>
        <w:rPr>
          <w:rFonts w:ascii="Myriad Web" w:hAnsi="Myriad Web"/>
          <w:color w:val="000000"/>
        </w:rPr>
        <w:t xml:space="preserve">” </w:t>
      </w:r>
    </w:p>
    <w:p w14:paraId="6FAB63BE" w14:textId="77777777" w:rsidR="00B36B57" w:rsidRDefault="00B36B57">
      <w:pPr>
        <w:jc w:val="both"/>
        <w:rPr>
          <w:rFonts w:ascii="Myriad Web" w:hAnsi="Myriad Web"/>
        </w:rPr>
      </w:pPr>
    </w:p>
    <w:p w14:paraId="1D1E6391" w14:textId="77777777" w:rsidR="00B36B57" w:rsidRDefault="00BB5111">
      <w:pPr>
        <w:spacing w:after="60"/>
        <w:jc w:val="both"/>
        <w:rPr>
          <w:rFonts w:ascii="Myriad Web" w:hAnsi="Myriad Web" w:cs="Times New Roman"/>
          <w:color w:val="000000"/>
        </w:rPr>
      </w:pPr>
      <w:r>
        <w:rPr>
          <w:rFonts w:ascii="Myriad Web" w:hAnsi="Myriad Web" w:cs="Times New Roman"/>
          <w:color w:val="000000"/>
        </w:rPr>
        <w:t>(dále společně rovněž jen jako „smluvní strany“)</w:t>
      </w:r>
    </w:p>
    <w:p w14:paraId="31DE68C0" w14:textId="77777777" w:rsidR="00B36B57" w:rsidRDefault="00B36B57">
      <w:pPr>
        <w:spacing w:after="60"/>
        <w:jc w:val="both"/>
        <w:rPr>
          <w:rFonts w:ascii="Myriad Web" w:hAnsi="Myriad Web" w:cs="Times New Roman"/>
          <w:color w:val="000000"/>
        </w:rPr>
      </w:pPr>
    </w:p>
    <w:p w14:paraId="3C6554A2" w14:textId="77777777" w:rsidR="00B36B57" w:rsidRDefault="00BB5111">
      <w:pPr>
        <w:spacing w:after="60"/>
        <w:jc w:val="both"/>
        <w:rPr>
          <w:rFonts w:ascii="Myriad Web" w:hAnsi="Myriad Web" w:cs="Times New Roman"/>
          <w:color w:val="000000"/>
        </w:rPr>
      </w:pPr>
      <w:r>
        <w:rPr>
          <w:rFonts w:ascii="Myriad Web" w:hAnsi="Myriad Web" w:cs="Times New Roman"/>
          <w:color w:val="000000"/>
        </w:rPr>
        <w:t>Tato smlouva je uzavírána na základě uzavřené výzvy k podání nabídky, v rámci zakázky malého rozsahu zadávané mimo režim zákona č. 134/2016 Sb., o zadávání veřejných zakázek.</w:t>
      </w:r>
    </w:p>
    <w:p w14:paraId="166C9E40" w14:textId="77777777" w:rsidR="00B36B57" w:rsidRDefault="00B36B57">
      <w:pPr>
        <w:jc w:val="both"/>
        <w:rPr>
          <w:rFonts w:ascii="Myriad Web" w:hAnsi="Myriad Web"/>
        </w:rPr>
      </w:pPr>
    </w:p>
    <w:p w14:paraId="5FFFB718" w14:textId="77777777" w:rsidR="00B36B57" w:rsidRDefault="00BB5111">
      <w:pPr>
        <w:pStyle w:val="Nadpis6"/>
        <w:numPr>
          <w:ilvl w:val="0"/>
          <w:numId w:val="7"/>
        </w:numPr>
        <w:jc w:val="center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>Předmět koupě</w:t>
      </w:r>
    </w:p>
    <w:p w14:paraId="701FF63F" w14:textId="77777777" w:rsidR="00B36B57" w:rsidRDefault="00B36B57">
      <w:pPr>
        <w:pStyle w:val="Odstavecseseznamem"/>
        <w:ind w:left="1080"/>
        <w:rPr>
          <w:rFonts w:ascii="Myriad Web" w:hAnsi="Myriad Web"/>
        </w:rPr>
      </w:pPr>
    </w:p>
    <w:p w14:paraId="1536C99F" w14:textId="77777777" w:rsidR="00B36B57" w:rsidRDefault="00BB5111">
      <w:pPr>
        <w:numPr>
          <w:ilvl w:val="0"/>
          <w:numId w:val="2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71E1A09D" w14:textId="77777777" w:rsidR="00B36B57" w:rsidRDefault="00B36B57">
      <w:pPr>
        <w:ind w:left="283"/>
        <w:jc w:val="both"/>
        <w:rPr>
          <w:rFonts w:ascii="Myriad Web" w:hAnsi="Myriad Web" w:cs="Times New Roman"/>
        </w:rPr>
      </w:pPr>
    </w:p>
    <w:p w14:paraId="77DBAEA7" w14:textId="77777777" w:rsidR="00B36B57" w:rsidRDefault="00BB5111">
      <w:pPr>
        <w:pStyle w:val="Odstavecseseznamem"/>
        <w:numPr>
          <w:ilvl w:val="0"/>
          <w:numId w:val="2"/>
        </w:numPr>
        <w:tabs>
          <w:tab w:val="left" w:pos="3544"/>
          <w:tab w:val="left" w:pos="5812"/>
          <w:tab w:val="left" w:pos="7513"/>
        </w:tabs>
        <w:ind w:left="284" w:hanging="426"/>
        <w:jc w:val="both"/>
        <w:rPr>
          <w:rFonts w:ascii="Myriad Web" w:hAnsi="Myriad Web"/>
          <w:b/>
        </w:rPr>
      </w:pPr>
      <w:r>
        <w:rPr>
          <w:rFonts w:ascii="Myriad Web" w:hAnsi="Myriad Web" w:cs="Times New Roman"/>
        </w:rPr>
        <w:t>Předmětem koupě podle této smlouvy je dodávka</w:t>
      </w:r>
      <w:r>
        <w:rPr>
          <w:rFonts w:ascii="Myriad Web" w:hAnsi="Myriad Web" w:cs="Times New Roman"/>
          <w:b/>
        </w:rPr>
        <w:t xml:space="preserve"> myčky nádobí s automatickým posuvem košů pro stravovací provoz školní jídelny kupujícího </w:t>
      </w:r>
      <w:r>
        <w:rPr>
          <w:rFonts w:ascii="Myriad Web" w:hAnsi="Myriad Web"/>
          <w:b/>
        </w:rPr>
        <w:t>dle specifikace uvedené v nabídce prodávajícího (produktový list), která je nedílnou součástí této kupní smlouvy</w:t>
      </w:r>
      <w:r>
        <w:rPr>
          <w:rFonts w:ascii="Myriad Web" w:hAnsi="Myriad Web"/>
        </w:rPr>
        <w:t xml:space="preserve">. </w:t>
      </w:r>
    </w:p>
    <w:p w14:paraId="41C8342E" w14:textId="77777777" w:rsidR="00B36B57" w:rsidRDefault="00B36B57">
      <w:pPr>
        <w:ind w:left="283"/>
        <w:rPr>
          <w:rFonts w:ascii="Myriad Web" w:hAnsi="Myriad Web" w:cs="Times New Roman"/>
        </w:rPr>
      </w:pPr>
    </w:p>
    <w:p w14:paraId="388697C3" w14:textId="77777777" w:rsidR="00B36B57" w:rsidRDefault="00BB5111">
      <w:pPr>
        <w:numPr>
          <w:ilvl w:val="0"/>
          <w:numId w:val="2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Prodávající prohlašuje, že předmět koupě je nový, nepoužitý, nezastavený, nezapůjčený, nezatížený leasingem ani jinými právními vadami a neporušuje žádná práva třetích osob k patentu nebo k jiné formě duševního vlastnictví. </w:t>
      </w:r>
    </w:p>
    <w:p w14:paraId="1E78DF85" w14:textId="77777777" w:rsidR="00B36B57" w:rsidRDefault="00B36B57">
      <w:pPr>
        <w:ind w:left="283"/>
        <w:rPr>
          <w:rFonts w:ascii="Myriad Web" w:hAnsi="Myriad Web" w:cs="Times New Roman"/>
        </w:rPr>
      </w:pPr>
    </w:p>
    <w:p w14:paraId="1E23B654" w14:textId="77777777" w:rsidR="00B36B57" w:rsidRDefault="00BB5111">
      <w:pPr>
        <w:numPr>
          <w:ilvl w:val="0"/>
          <w:numId w:val="2"/>
        </w:numPr>
        <w:ind w:left="283"/>
        <w:rPr>
          <w:rFonts w:ascii="Myriad Web" w:hAnsi="Myriad Web" w:cs="Times New Roman"/>
          <w:b/>
          <w:bCs/>
        </w:rPr>
      </w:pPr>
      <w:r>
        <w:rPr>
          <w:rFonts w:ascii="Myriad Web" w:hAnsi="Myriad Web" w:cs="Times New Roman"/>
          <w:b/>
          <w:bCs/>
        </w:rPr>
        <w:t>Nedílnou součástí dodávky je dále:</w:t>
      </w:r>
    </w:p>
    <w:p w14:paraId="5B167328" w14:textId="77777777" w:rsidR="00B36B57" w:rsidRDefault="00B36B57">
      <w:pPr>
        <w:pStyle w:val="Odstavecseseznamem"/>
        <w:rPr>
          <w:rFonts w:ascii="Myriad Web" w:hAnsi="Myriad Web" w:cs="Times New Roman"/>
          <w:b/>
          <w:bCs/>
        </w:rPr>
      </w:pPr>
    </w:p>
    <w:p w14:paraId="074C99AE" w14:textId="77777777" w:rsidR="00B36B57" w:rsidRDefault="00BB5111">
      <w:pPr>
        <w:shd w:val="clear" w:color="auto" w:fill="FFFFFF"/>
        <w:ind w:left="284" w:hanging="284"/>
        <w:rPr>
          <w:rFonts w:ascii="Myriad Web" w:hAnsi="Myriad Web"/>
        </w:rPr>
      </w:pPr>
      <w:r>
        <w:rPr>
          <w:rFonts w:ascii="Myriad Web" w:hAnsi="Myriad Web"/>
        </w:rPr>
        <w:t xml:space="preserve">      1. doprava</w:t>
      </w:r>
      <w:r>
        <w:rPr>
          <w:rFonts w:ascii="Myriad Web" w:hAnsi="Myriad Web"/>
        </w:rPr>
        <w:br/>
        <w:t>2. instalace (s připojením k rozvodům elektřiny, vody a k odpadům) a uvedení do provozu (s ověřením funkce všech mycích a sušících cyklů a zaznamenání prvního mycího cyklu)</w:t>
      </w:r>
      <w:r>
        <w:rPr>
          <w:rFonts w:ascii="Myriad Web" w:hAnsi="Myriad Web"/>
        </w:rPr>
        <w:br/>
        <w:t xml:space="preserve">3. zaškolení personálu kuchyně </w:t>
      </w:r>
      <w:r>
        <w:rPr>
          <w:rFonts w:ascii="Myriad Web" w:hAnsi="Myriad Web"/>
        </w:rPr>
        <w:br/>
        <w:t>4. provedení revize instalací (elektřina) při uvedení do provozu</w:t>
      </w:r>
      <w:r>
        <w:rPr>
          <w:rFonts w:ascii="Myriad Web" w:hAnsi="Myriad Web"/>
        </w:rPr>
        <w:br/>
        <w:t>6. provádění záručního servisu a oprav</w:t>
      </w:r>
      <w:r>
        <w:rPr>
          <w:rFonts w:ascii="Myriad Web" w:hAnsi="Myriad Web"/>
        </w:rPr>
        <w:br/>
        <w:t>7. případné práce související s instalací a napojením zařízení</w:t>
      </w:r>
    </w:p>
    <w:p w14:paraId="20B05B04" w14:textId="77777777" w:rsidR="00B36B57" w:rsidRDefault="00BB5111">
      <w:pPr>
        <w:shd w:val="clear" w:color="auto" w:fill="FFFFFF"/>
        <w:ind w:left="284" w:hanging="284"/>
        <w:rPr>
          <w:rFonts w:ascii="Myriad Web" w:hAnsi="Myriad Web"/>
          <w:u w:val="single"/>
        </w:rPr>
      </w:pPr>
      <w:r>
        <w:rPr>
          <w:rFonts w:ascii="Myriad Web" w:hAnsi="Myriad Web"/>
        </w:rPr>
        <w:br/>
        <w:t xml:space="preserve">Kromě výše uvedené dodávky se prodávající zavazuje k provádění </w:t>
      </w:r>
      <w:r>
        <w:rPr>
          <w:rFonts w:ascii="Myriad Web" w:hAnsi="Myriad Web"/>
          <w:u w:val="single"/>
        </w:rPr>
        <w:t>pozáručního servisu po dobu dvou let od uplynutí záruky.</w:t>
      </w:r>
    </w:p>
    <w:p w14:paraId="28A061C6" w14:textId="77777777" w:rsidR="00B36B57" w:rsidRDefault="00B36B57">
      <w:pPr>
        <w:tabs>
          <w:tab w:val="left" w:pos="3544"/>
          <w:tab w:val="left" w:pos="5812"/>
          <w:tab w:val="left" w:pos="7513"/>
        </w:tabs>
        <w:ind w:left="284" w:hanging="284"/>
        <w:jc w:val="both"/>
        <w:rPr>
          <w:rFonts w:ascii="Myriad Web" w:hAnsi="Myriad Web"/>
          <w:b/>
        </w:rPr>
      </w:pPr>
    </w:p>
    <w:p w14:paraId="2BD3C10C" w14:textId="77777777" w:rsidR="00B36B57" w:rsidRDefault="00BB5111">
      <w:pPr>
        <w:numPr>
          <w:ilvl w:val="0"/>
          <w:numId w:val="2"/>
        </w:numPr>
        <w:ind w:left="283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Kupující se zavazuje předmět koupě převzít a zaplatit za něj sjednanou kupní cenu způsobem a v termínech stanovených touto smlouvou.</w:t>
      </w:r>
    </w:p>
    <w:p w14:paraId="75A1B436" w14:textId="77777777" w:rsidR="00B36B57" w:rsidRDefault="00B36B57">
      <w:pPr>
        <w:ind w:left="283"/>
        <w:rPr>
          <w:rFonts w:ascii="Myriad Web" w:hAnsi="Myriad Web" w:cs="Times New Roman"/>
        </w:rPr>
      </w:pPr>
    </w:p>
    <w:p w14:paraId="578B6710" w14:textId="77777777" w:rsidR="00B36B57" w:rsidRDefault="00BB5111">
      <w:pPr>
        <w:numPr>
          <w:ilvl w:val="0"/>
          <w:numId w:val="2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19FDBCF0" w14:textId="77777777" w:rsidR="00B36B57" w:rsidRDefault="00B36B57">
      <w:pPr>
        <w:suppressAutoHyphens w:val="0"/>
        <w:ind w:left="-77"/>
        <w:jc w:val="both"/>
        <w:rPr>
          <w:rFonts w:ascii="Myriad Web" w:hAnsi="Myriad Web" w:cs="Times New Roman"/>
        </w:rPr>
      </w:pPr>
    </w:p>
    <w:p w14:paraId="3645FAC9" w14:textId="77777777" w:rsidR="00B36B57" w:rsidRDefault="00B36B57">
      <w:pPr>
        <w:suppressAutoHyphens w:val="0"/>
        <w:ind w:left="-77"/>
        <w:jc w:val="both"/>
        <w:rPr>
          <w:rFonts w:ascii="Myriad Web" w:hAnsi="Myriad Web" w:cs="Times New Roman"/>
        </w:rPr>
      </w:pPr>
    </w:p>
    <w:p w14:paraId="35B2C251" w14:textId="77777777" w:rsidR="00B36B57" w:rsidRDefault="00B36B57">
      <w:pPr>
        <w:suppressAutoHyphens w:val="0"/>
        <w:ind w:left="-77"/>
        <w:jc w:val="both"/>
        <w:rPr>
          <w:rFonts w:ascii="Myriad Web" w:hAnsi="Myriad Web" w:cs="Times New Roman"/>
        </w:rPr>
      </w:pPr>
    </w:p>
    <w:p w14:paraId="25D57A57" w14:textId="77777777" w:rsidR="00B36B57" w:rsidRDefault="00BB5111">
      <w:pPr>
        <w:pStyle w:val="Nadpis6"/>
        <w:numPr>
          <w:ilvl w:val="0"/>
          <w:numId w:val="7"/>
        </w:numPr>
        <w:jc w:val="center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>Doba a místo plnění</w:t>
      </w:r>
    </w:p>
    <w:p w14:paraId="09C31814" w14:textId="77777777" w:rsidR="00B36B57" w:rsidRDefault="00B36B57">
      <w:pPr>
        <w:pStyle w:val="Odstavecseseznamem"/>
        <w:ind w:left="1080"/>
        <w:rPr>
          <w:rFonts w:ascii="Myriad Web" w:hAnsi="Myriad Web"/>
        </w:rPr>
      </w:pPr>
    </w:p>
    <w:p w14:paraId="1C7F5AC9" w14:textId="77777777" w:rsidR="00B36B57" w:rsidRDefault="00BB5111">
      <w:pPr>
        <w:numPr>
          <w:ilvl w:val="0"/>
          <w:numId w:val="3"/>
        </w:numPr>
        <w:tabs>
          <w:tab w:val="left" w:pos="284"/>
        </w:tabs>
        <w:suppressAutoHyphens w:val="0"/>
        <w:jc w:val="both"/>
        <w:rPr>
          <w:sz w:val="24"/>
          <w:szCs w:val="24"/>
        </w:rPr>
      </w:pPr>
      <w:r>
        <w:rPr>
          <w:rFonts w:ascii="Myriad Web" w:hAnsi="Myriad Web" w:cs="Times New Roman"/>
        </w:rPr>
        <w:t xml:space="preserve">Prodávající se zavazuje předmět smlouvy dodat (včetně instalace, montáže a zaškolení) takto:  </w:t>
      </w:r>
    </w:p>
    <w:p w14:paraId="5CCA883E" w14:textId="77777777" w:rsidR="00B36B57" w:rsidRDefault="00BB5111">
      <w:pPr>
        <w:spacing w:after="240"/>
        <w:ind w:left="720"/>
        <w:rPr>
          <w:rFonts w:ascii="Myriad Web" w:hAnsi="Myriad Web"/>
        </w:rPr>
      </w:pPr>
      <w:r>
        <w:rPr>
          <w:rFonts w:ascii="Myriad Web" w:hAnsi="Myriad Web"/>
          <w:b/>
        </w:rPr>
        <w:t xml:space="preserve">nejpozději do </w:t>
      </w:r>
      <w:r>
        <w:rPr>
          <w:rFonts w:ascii="Myriad Web" w:hAnsi="Myriad Web"/>
        </w:rPr>
        <w:t xml:space="preserve">14.8.2026 </w:t>
      </w:r>
    </w:p>
    <w:p w14:paraId="60D98757" w14:textId="77777777" w:rsidR="00B36B57" w:rsidRDefault="00BB5111">
      <w:pPr>
        <w:spacing w:after="240"/>
        <w:ind w:left="720"/>
        <w:rPr>
          <w:rFonts w:ascii="Myriad Web" w:hAnsi="Myriad Web"/>
        </w:rPr>
      </w:pPr>
      <w:r>
        <w:rPr>
          <w:rFonts w:ascii="Myriad Web" w:hAnsi="Myriad Web"/>
          <w:b/>
        </w:rPr>
        <w:t>Dodávka, instalace, uvedení do provozu a zaškolení musí být realizovány v období letních prázdnin 2026, od 1.7.2026 do 14.8.2026.</w:t>
      </w:r>
    </w:p>
    <w:p w14:paraId="142A0620" w14:textId="77777777" w:rsidR="00B36B57" w:rsidRDefault="00BB5111">
      <w:pPr>
        <w:tabs>
          <w:tab w:val="left" w:pos="284"/>
        </w:tabs>
        <w:suppressAutoHyphens w:val="0"/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Prodávající je povinen oznámit kupujícímu prokazatelným způsobem den dodání předmětu koupě nejpozději 3 dny předem.</w:t>
      </w:r>
    </w:p>
    <w:p w14:paraId="2B39B438" w14:textId="77777777" w:rsidR="00B36B57" w:rsidRDefault="00B36B57">
      <w:pPr>
        <w:tabs>
          <w:tab w:val="left" w:pos="360"/>
        </w:tabs>
        <w:jc w:val="both"/>
        <w:rPr>
          <w:rFonts w:ascii="Myriad Web" w:hAnsi="Myriad Web"/>
          <w:b/>
        </w:rPr>
      </w:pPr>
    </w:p>
    <w:p w14:paraId="5FC3A3D4" w14:textId="77777777" w:rsidR="00B36B57" w:rsidRDefault="00BB5111">
      <w:pPr>
        <w:numPr>
          <w:ilvl w:val="0"/>
          <w:numId w:val="3"/>
        </w:numPr>
        <w:tabs>
          <w:tab w:val="left" w:pos="284"/>
        </w:tabs>
        <w:suppressAutoHyphens w:val="0"/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Prodávající je povinen kupujícímu dodat předmět smlouvy do budovy školní kuchyně Základní školy, Železnická 460, Jičín.</w:t>
      </w:r>
    </w:p>
    <w:p w14:paraId="6F70F3E6" w14:textId="77777777" w:rsidR="00B36B57" w:rsidRDefault="00B36B57">
      <w:pPr>
        <w:tabs>
          <w:tab w:val="left" w:pos="284"/>
        </w:tabs>
        <w:suppressAutoHyphens w:val="0"/>
        <w:ind w:left="283"/>
        <w:jc w:val="both"/>
        <w:rPr>
          <w:rFonts w:ascii="Myriad Web" w:hAnsi="Myriad Web" w:cs="Times New Roman"/>
        </w:rPr>
      </w:pPr>
    </w:p>
    <w:p w14:paraId="5B49B05F" w14:textId="77777777" w:rsidR="00B36B57" w:rsidRDefault="00BB5111">
      <w:pPr>
        <w:pStyle w:val="Nadpis6"/>
        <w:numPr>
          <w:ilvl w:val="0"/>
          <w:numId w:val="7"/>
        </w:numPr>
        <w:jc w:val="center"/>
        <w:rPr>
          <w:rFonts w:ascii="Myriad Web" w:hAnsi="Myriad Web" w:cs="Times New Roman"/>
          <w:sz w:val="20"/>
        </w:rPr>
      </w:pPr>
      <w:r>
        <w:rPr>
          <w:rFonts w:ascii="Myriad Web" w:hAnsi="Myriad Web" w:cs="Times New Roman"/>
          <w:sz w:val="20"/>
        </w:rPr>
        <w:t>Přechod vlastnictví a přechod nebezpečí škody na věci</w:t>
      </w:r>
    </w:p>
    <w:p w14:paraId="3500030E" w14:textId="77777777" w:rsidR="00B36B57" w:rsidRDefault="00B36B57">
      <w:pPr>
        <w:pStyle w:val="Odstavecseseznamem"/>
        <w:ind w:left="1080"/>
        <w:rPr>
          <w:rFonts w:ascii="Myriad Web" w:hAnsi="Myriad Web"/>
        </w:rPr>
      </w:pPr>
    </w:p>
    <w:p w14:paraId="5C82020E" w14:textId="77777777" w:rsidR="00B36B57" w:rsidRDefault="00BB5111">
      <w:pPr>
        <w:pStyle w:val="WW-Zkladntext2"/>
        <w:numPr>
          <w:ilvl w:val="0"/>
          <w:numId w:val="1"/>
        </w:numPr>
        <w:tabs>
          <w:tab w:val="left" w:pos="2160"/>
        </w:tabs>
        <w:jc w:val="both"/>
        <w:rPr>
          <w:rFonts w:ascii="Myriad Web" w:hAnsi="Myriad Web" w:cs="Times New Roman"/>
          <w:lang w:eastAsia="cs-CZ"/>
        </w:rPr>
      </w:pPr>
      <w:r>
        <w:rPr>
          <w:rFonts w:ascii="Myriad Web" w:hAnsi="Myriad Web" w:cs="Times New Roman"/>
          <w:lang w:eastAsia="cs-CZ"/>
        </w:rPr>
        <w:t xml:space="preserve">Nebezpečí škody na předmětu smlouvy přejde na kupujícího po jeho převzetí, tj. po podpisu předávacího protokolu. </w:t>
      </w:r>
    </w:p>
    <w:p w14:paraId="0295C85A" w14:textId="77777777" w:rsidR="00B36B57" w:rsidRDefault="00B36B57">
      <w:pPr>
        <w:pStyle w:val="WW-Zkladntext2"/>
        <w:tabs>
          <w:tab w:val="left" w:pos="2160"/>
        </w:tabs>
        <w:ind w:left="360"/>
        <w:jc w:val="both"/>
        <w:rPr>
          <w:rFonts w:ascii="Myriad Web" w:hAnsi="Myriad Web" w:cs="Times New Roman"/>
          <w:lang w:eastAsia="cs-CZ"/>
        </w:rPr>
      </w:pPr>
    </w:p>
    <w:p w14:paraId="4733E270" w14:textId="77777777" w:rsidR="00B36B57" w:rsidRDefault="00BB5111">
      <w:pPr>
        <w:pStyle w:val="WW-Zkladntext2"/>
        <w:numPr>
          <w:ilvl w:val="0"/>
          <w:numId w:val="1"/>
        </w:numPr>
        <w:jc w:val="both"/>
        <w:rPr>
          <w:rFonts w:ascii="Myriad Web" w:hAnsi="Myriad Web" w:cs="Times New Roman"/>
          <w:lang w:eastAsia="cs-CZ"/>
        </w:rPr>
      </w:pPr>
      <w:r>
        <w:rPr>
          <w:rFonts w:ascii="Myriad Web" w:hAnsi="Myriad Web" w:cs="Times New Roman"/>
          <w:lang w:eastAsia="cs-CZ"/>
        </w:rPr>
        <w:t>Kupující nabývá vlastnické právo k předmětu smlouvy jeho převzetím, tj. podpisem předávacího protokolu.</w:t>
      </w:r>
    </w:p>
    <w:p w14:paraId="2C82AFF1" w14:textId="77777777" w:rsidR="00B36B57" w:rsidRDefault="00B36B57">
      <w:pPr>
        <w:jc w:val="both"/>
        <w:rPr>
          <w:rFonts w:ascii="Myriad Web" w:hAnsi="Myriad Web"/>
        </w:rPr>
      </w:pPr>
    </w:p>
    <w:p w14:paraId="2CA48572" w14:textId="77777777" w:rsidR="00B36B57" w:rsidRDefault="00BB5111">
      <w:pPr>
        <w:pStyle w:val="Nadpis6"/>
        <w:numPr>
          <w:ilvl w:val="0"/>
          <w:numId w:val="7"/>
        </w:numPr>
        <w:jc w:val="center"/>
        <w:rPr>
          <w:rFonts w:ascii="Myriad Web" w:hAnsi="Myriad Web" w:cs="Times New Roman"/>
          <w:sz w:val="20"/>
        </w:rPr>
      </w:pPr>
      <w:r>
        <w:rPr>
          <w:rFonts w:ascii="Myriad Web" w:hAnsi="Myriad Web" w:cs="Times New Roman"/>
          <w:sz w:val="20"/>
        </w:rPr>
        <w:t>Kupní cena a platební podmínky</w:t>
      </w:r>
    </w:p>
    <w:p w14:paraId="3EA03889" w14:textId="77777777" w:rsidR="00B36B57" w:rsidRDefault="00B36B57">
      <w:pPr>
        <w:pStyle w:val="Odstavecseseznamem"/>
        <w:ind w:left="1080"/>
        <w:rPr>
          <w:rFonts w:ascii="Myriad Web" w:hAnsi="Myriad Web"/>
        </w:rPr>
      </w:pPr>
    </w:p>
    <w:p w14:paraId="23A5BC9C" w14:textId="77777777" w:rsidR="00B36B57" w:rsidRDefault="00BB5111">
      <w:pPr>
        <w:numPr>
          <w:ilvl w:val="0"/>
          <w:numId w:val="8"/>
        </w:numPr>
        <w:tabs>
          <w:tab w:val="left" w:pos="360"/>
        </w:tabs>
        <w:jc w:val="both"/>
      </w:pPr>
      <w:r>
        <w:rPr>
          <w:rFonts w:ascii="Myriad Web" w:hAnsi="Myriad Web" w:cs="Times New Roman"/>
        </w:rPr>
        <w:t xml:space="preserve">Smluvní strany si sjednaly kupní cenu na celkovou částku </w:t>
      </w:r>
      <w:r>
        <w:rPr>
          <w:rFonts w:ascii="Myriad Web" w:hAnsi="Myriad Web" w:cs="Times New Roman"/>
          <w:b/>
        </w:rPr>
        <w:t xml:space="preserve">1.986.000,- Kč bez DPH </w:t>
      </w:r>
      <w:r>
        <w:rPr>
          <w:rFonts w:ascii="Myriad Web" w:hAnsi="Myriad Web" w:cs="Times New Roman"/>
        </w:rPr>
        <w:t xml:space="preserve">(slovy </w:t>
      </w:r>
      <w:proofErr w:type="spellStart"/>
      <w:r>
        <w:rPr>
          <w:rFonts w:ascii="Myriad Web" w:hAnsi="Myriad Web" w:cs="Times New Roman"/>
        </w:rPr>
        <w:t>jedenmilión</w:t>
      </w:r>
      <w:proofErr w:type="spellEnd"/>
      <w:r>
        <w:rPr>
          <w:rFonts w:ascii="Myriad Web" w:hAnsi="Myriad Web" w:cs="Times New Roman"/>
        </w:rPr>
        <w:t xml:space="preserve"> </w:t>
      </w:r>
      <w:proofErr w:type="spellStart"/>
      <w:r>
        <w:rPr>
          <w:rFonts w:ascii="Myriad Web" w:hAnsi="Myriad Web" w:cs="Times New Roman"/>
        </w:rPr>
        <w:t>devětsetosmdesátšest</w:t>
      </w:r>
      <w:proofErr w:type="spellEnd"/>
      <w:r>
        <w:rPr>
          <w:rFonts w:ascii="Myriad Web" w:hAnsi="Myriad Web" w:cs="Times New Roman"/>
        </w:rPr>
        <w:t xml:space="preserve"> tisíc korun českých) + DPH 21% ve výši  417.060,- Kč tj. </w:t>
      </w:r>
      <w:r>
        <w:rPr>
          <w:rFonts w:ascii="Myriad Web" w:hAnsi="Myriad Web" w:cs="Times New Roman"/>
          <w:b/>
        </w:rPr>
        <w:t>celkem 2.403.060,- Kč.</w:t>
      </w:r>
    </w:p>
    <w:p w14:paraId="2841622C" w14:textId="77777777" w:rsidR="00B36B57" w:rsidRDefault="00B36B57">
      <w:pPr>
        <w:ind w:left="360"/>
        <w:jc w:val="both"/>
        <w:rPr>
          <w:rFonts w:ascii="Myriad Web" w:hAnsi="Myriad Web" w:cs="Times New Roman"/>
        </w:rPr>
      </w:pPr>
    </w:p>
    <w:p w14:paraId="6F5FFFFB" w14:textId="77777777" w:rsidR="00B36B57" w:rsidRDefault="00BB5111">
      <w:pPr>
        <w:numPr>
          <w:ilvl w:val="0"/>
          <w:numId w:val="9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Kupní cena je stanovena dohodou smluvních stran jako cena pevná, neměnná a nejvýše přípustná, která zahrnuje veškeré náklady prodávajícího spojené s plněním dodávky této smlouvy. </w:t>
      </w:r>
    </w:p>
    <w:p w14:paraId="50EC43C2" w14:textId="77777777" w:rsidR="00B36B57" w:rsidRDefault="00B36B57">
      <w:pPr>
        <w:tabs>
          <w:tab w:val="left" w:pos="360"/>
        </w:tabs>
        <w:ind w:left="360"/>
        <w:jc w:val="both"/>
        <w:rPr>
          <w:rFonts w:ascii="Myriad Web" w:hAnsi="Myriad Web" w:cs="Times New Roman"/>
        </w:rPr>
      </w:pPr>
    </w:p>
    <w:p w14:paraId="12F041D2" w14:textId="77777777" w:rsidR="00B36B57" w:rsidRDefault="00BB5111">
      <w:pPr>
        <w:numPr>
          <w:ilvl w:val="0"/>
          <w:numId w:val="9"/>
        </w:numPr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Kupní cena bude uhrazena po dodání předmětu koupě, potvrzeném podepsaným předávacím protokolem. </w:t>
      </w:r>
    </w:p>
    <w:p w14:paraId="2619CEB0" w14:textId="77777777" w:rsidR="00B36B57" w:rsidRDefault="00B36B57">
      <w:pPr>
        <w:ind w:left="360"/>
        <w:jc w:val="both"/>
        <w:rPr>
          <w:rFonts w:ascii="Myriad Web" w:hAnsi="Myriad Web" w:cs="Times New Roman"/>
        </w:rPr>
      </w:pPr>
    </w:p>
    <w:p w14:paraId="471AEEA8" w14:textId="77777777" w:rsidR="00B36B57" w:rsidRDefault="00BB5111">
      <w:pPr>
        <w:numPr>
          <w:ilvl w:val="0"/>
          <w:numId w:val="9"/>
        </w:numPr>
        <w:jc w:val="both"/>
        <w:rPr>
          <w:rFonts w:ascii="Myriad Web" w:hAnsi="Myriad Web"/>
          <w:b/>
        </w:rPr>
      </w:pPr>
      <w:r>
        <w:rPr>
          <w:rFonts w:ascii="Myriad Web" w:hAnsi="Myriad Web" w:cs="Times New Roman"/>
        </w:rPr>
        <w:t xml:space="preserve">Kupní cenu zaplatí kupující bezhotovostně na účet prodávajícího, číslo </w:t>
      </w:r>
      <w:r w:rsidRPr="00BB5111">
        <w:rPr>
          <w:rFonts w:ascii="Myriad Web" w:hAnsi="Myriad Web" w:cs="Times New Roman"/>
        </w:rPr>
        <w:t xml:space="preserve">účtu: 2114862353 /2700 </w:t>
      </w:r>
      <w:r>
        <w:rPr>
          <w:rFonts w:ascii="Myriad Web" w:hAnsi="Myriad Web" w:cs="Times New Roman"/>
        </w:rPr>
        <w:t>a to do 30 dnů od doručení faktury kupujícímu. Variabilním symbolem je číslo faktury.</w:t>
      </w:r>
      <w:r>
        <w:rPr>
          <w:rFonts w:ascii="Myriad Web" w:hAnsi="Myriad Web"/>
        </w:rPr>
        <w:t xml:space="preserve"> Faktury musí mít veškeré náležitosti daňového dokladu ve smyslu zákona č. 235/2004 Sb., o dani z přidané hodnoty, v platném znění</w:t>
      </w:r>
      <w:r>
        <w:rPr>
          <w:rFonts w:ascii="Myriad Web" w:hAnsi="Myriad Web" w:cs="Times New Roman"/>
        </w:rPr>
        <w:t>.</w:t>
      </w:r>
    </w:p>
    <w:p w14:paraId="6F429020" w14:textId="77777777" w:rsidR="00B36B57" w:rsidRDefault="00B36B57">
      <w:pPr>
        <w:pStyle w:val="Odstavecseseznamem"/>
        <w:rPr>
          <w:rFonts w:ascii="Myriad Web" w:hAnsi="Myriad Web"/>
          <w:b/>
        </w:rPr>
      </w:pPr>
    </w:p>
    <w:p w14:paraId="67A00772" w14:textId="77777777" w:rsidR="00B36B57" w:rsidRDefault="00BB5111">
      <w:pPr>
        <w:numPr>
          <w:ilvl w:val="0"/>
          <w:numId w:val="9"/>
        </w:numPr>
        <w:jc w:val="both"/>
        <w:rPr>
          <w:rFonts w:ascii="Myriad Web" w:hAnsi="Myriad Web"/>
          <w:b/>
        </w:rPr>
      </w:pPr>
      <w:r>
        <w:rPr>
          <w:rFonts w:ascii="Myriad Web" w:hAnsi="Myriad Web" w:cs="Times New Roman"/>
        </w:rPr>
        <w:t>Kupující má právo oproti pohledávce prodávajícího na zaplacení kupní ceny, kterou je povinen uhradit prodávajícímu na základě této kupní smlouvy, v souladu s </w:t>
      </w:r>
      <w:proofErr w:type="spellStart"/>
      <w:r>
        <w:rPr>
          <w:rFonts w:ascii="Myriad Web" w:hAnsi="Myriad Web" w:cs="Times New Roman"/>
        </w:rPr>
        <w:t>ust</w:t>
      </w:r>
      <w:proofErr w:type="spellEnd"/>
      <w:r>
        <w:rPr>
          <w:rFonts w:ascii="Myriad Web" w:hAnsi="Myriad Web" w:cs="Times New Roman"/>
        </w:rPr>
        <w:t>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014A88F1" w14:textId="77777777" w:rsidR="00B36B57" w:rsidRDefault="00B36B57">
      <w:pPr>
        <w:ind w:left="360"/>
        <w:jc w:val="both"/>
        <w:rPr>
          <w:rFonts w:ascii="Myriad Web" w:hAnsi="Myriad Web"/>
          <w:b/>
        </w:rPr>
      </w:pPr>
    </w:p>
    <w:p w14:paraId="237447F0" w14:textId="77777777" w:rsidR="00B36B57" w:rsidRDefault="00B36B57">
      <w:pPr>
        <w:ind w:left="360"/>
        <w:jc w:val="both"/>
        <w:rPr>
          <w:rFonts w:ascii="Myriad Web" w:hAnsi="Myriad Web"/>
          <w:b/>
        </w:rPr>
      </w:pPr>
    </w:p>
    <w:p w14:paraId="3EF8997B" w14:textId="77777777" w:rsidR="00B36B57" w:rsidRDefault="00BB5111">
      <w:pPr>
        <w:pStyle w:val="Odstavecseseznamem"/>
        <w:numPr>
          <w:ilvl w:val="0"/>
          <w:numId w:val="7"/>
        </w:numPr>
        <w:jc w:val="center"/>
        <w:rPr>
          <w:rFonts w:ascii="Myriad Web" w:hAnsi="Myriad Web"/>
          <w:b/>
        </w:rPr>
      </w:pPr>
      <w:r>
        <w:rPr>
          <w:rFonts w:ascii="Myriad Web" w:hAnsi="Myriad Web"/>
          <w:b/>
        </w:rPr>
        <w:t>Záruka, dodací podmínky, povinnosti prodávajícího</w:t>
      </w:r>
    </w:p>
    <w:p w14:paraId="6224DA1D" w14:textId="77777777" w:rsidR="00B36B57" w:rsidRDefault="00B36B57">
      <w:pPr>
        <w:pStyle w:val="Odstavecseseznamem"/>
        <w:ind w:left="1080"/>
        <w:rPr>
          <w:rFonts w:ascii="Myriad Web" w:hAnsi="Myriad Web"/>
          <w:b/>
        </w:rPr>
      </w:pPr>
    </w:p>
    <w:p w14:paraId="3AD06533" w14:textId="77777777" w:rsidR="00B36B57" w:rsidRDefault="00BB5111">
      <w:pPr>
        <w:pStyle w:val="Zkladntext"/>
        <w:numPr>
          <w:ilvl w:val="0"/>
          <w:numId w:val="4"/>
        </w:numPr>
        <w:ind w:left="283" w:hanging="283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 xml:space="preserve">Prodávající poskytuje kupujícímu záruku za jakost předmětu dodávky po </w:t>
      </w:r>
      <w:r>
        <w:rPr>
          <w:rFonts w:ascii="Myriad Web" w:hAnsi="Myriad Web"/>
          <w:b/>
          <w:sz w:val="20"/>
        </w:rPr>
        <w:t>dobu 36 měsíců</w:t>
      </w:r>
      <w:r>
        <w:rPr>
          <w:rFonts w:ascii="Myriad Web" w:hAnsi="Myriad Web"/>
          <w:sz w:val="20"/>
        </w:rPr>
        <w:t xml:space="preserve"> ode dne jeho převzetí kupujícím. Záruka se vztahuje na plnou funkčnost, kvalitu a kompletnost dodávky. Kromě záručních oprav se zavazuje prodávající poskytovat po dobu záruky bezplatný servis myčky vč. předepsaných revizí.</w:t>
      </w:r>
    </w:p>
    <w:p w14:paraId="67C7271F" w14:textId="77777777" w:rsidR="00B36B57" w:rsidRDefault="00B36B57">
      <w:pPr>
        <w:pStyle w:val="Zkladntext"/>
        <w:ind w:left="283"/>
        <w:rPr>
          <w:rFonts w:ascii="Myriad Web" w:hAnsi="Myriad Web"/>
          <w:sz w:val="20"/>
        </w:rPr>
      </w:pPr>
    </w:p>
    <w:p w14:paraId="5E34C90B" w14:textId="77777777" w:rsidR="00B36B57" w:rsidRDefault="00BB5111">
      <w:pPr>
        <w:numPr>
          <w:ilvl w:val="0"/>
          <w:numId w:val="4"/>
        </w:numPr>
        <w:ind w:left="283" w:hanging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Lhůta pro odstranění závad nesmí být delší než 12 hod. od nahlášení závady, pokud se obě strany nedohodnou jinak. Tato lhůta počíná plynout ode dne doručení písemné reklamace vady. </w:t>
      </w:r>
    </w:p>
    <w:p w14:paraId="2A11A3B5" w14:textId="77777777" w:rsidR="00B36B57" w:rsidRDefault="00B36B57">
      <w:pPr>
        <w:pStyle w:val="Odstavecseseznamem"/>
        <w:rPr>
          <w:rFonts w:ascii="Myriad Web" w:hAnsi="Myriad Web" w:cs="Times New Roman"/>
        </w:rPr>
      </w:pPr>
    </w:p>
    <w:p w14:paraId="01C22223" w14:textId="77777777" w:rsidR="00B36B57" w:rsidRDefault="00BB5111">
      <w:pPr>
        <w:pStyle w:val="Bod1"/>
        <w:numPr>
          <w:ilvl w:val="0"/>
          <w:numId w:val="4"/>
        </w:numPr>
        <w:ind w:left="284" w:hanging="284"/>
        <w:rPr>
          <w:rFonts w:ascii="Myriad Web" w:hAnsi="Myriad Web"/>
          <w:sz w:val="20"/>
          <w:szCs w:val="20"/>
        </w:rPr>
      </w:pPr>
      <w:r>
        <w:rPr>
          <w:rFonts w:ascii="Myriad Web" w:hAnsi="Myriad Web"/>
          <w:sz w:val="20"/>
          <w:szCs w:val="20"/>
        </w:rPr>
        <w:t>Prodávající neodpovídá za vady vzniklé nedodržením podmínek při provozu zařízení, které byly předány při předání předmětu plnění.</w:t>
      </w:r>
    </w:p>
    <w:p w14:paraId="0FA441DB" w14:textId="77777777" w:rsidR="00B36B57" w:rsidRDefault="00B36B57">
      <w:pPr>
        <w:pStyle w:val="Odstavecseseznamem"/>
        <w:rPr>
          <w:rFonts w:ascii="Myriad Web" w:hAnsi="Myriad Web" w:cs="Times New Roman"/>
        </w:rPr>
      </w:pPr>
    </w:p>
    <w:p w14:paraId="2B7F1753" w14:textId="77777777" w:rsidR="00B36B57" w:rsidRDefault="00BB5111">
      <w:pPr>
        <w:numPr>
          <w:ilvl w:val="0"/>
          <w:numId w:val="4"/>
        </w:numPr>
        <w:ind w:left="283" w:hanging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V případě, že prodávající nedodrží lhůtu pro odstranění závad v rámci záruky, je povinen zaplatit kupujícímu smluvní pokutu ve výši </w:t>
      </w:r>
      <w:r>
        <w:rPr>
          <w:rFonts w:ascii="Myriad Web" w:hAnsi="Myriad Web" w:cs="Times New Roman"/>
          <w:bCs/>
        </w:rPr>
        <w:t xml:space="preserve">500,- Kč </w:t>
      </w:r>
      <w:r>
        <w:rPr>
          <w:rFonts w:ascii="Myriad Web" w:hAnsi="Myriad Web" w:cs="Times New Roman"/>
        </w:rPr>
        <w:t>za každý, byť jen započatý den prodlení.</w:t>
      </w:r>
    </w:p>
    <w:p w14:paraId="45AE8E70" w14:textId="77777777" w:rsidR="00B36B57" w:rsidRDefault="00B36B57">
      <w:pPr>
        <w:ind w:left="283"/>
        <w:jc w:val="both"/>
        <w:rPr>
          <w:rFonts w:ascii="Myriad Web" w:hAnsi="Myriad Web" w:cs="Times New Roman"/>
        </w:rPr>
      </w:pPr>
    </w:p>
    <w:p w14:paraId="549B3CDF" w14:textId="77777777" w:rsidR="00B36B57" w:rsidRDefault="00BB5111">
      <w:pPr>
        <w:numPr>
          <w:ilvl w:val="0"/>
          <w:numId w:val="4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</w:t>
      </w:r>
      <w:r>
        <w:rPr>
          <w:rFonts w:ascii="Times New Roman" w:hAnsi="Times New Roman" w:cs="Times New Roman"/>
          <w:sz w:val="24"/>
          <w:szCs w:val="24"/>
        </w:rPr>
        <w:t xml:space="preserve">dokladů, jež jsou nutné </w:t>
      </w:r>
      <w:r>
        <w:rPr>
          <w:rFonts w:ascii="Myriad Web" w:hAnsi="Myriad Web" w:cs="Times New Roman"/>
        </w:rPr>
        <w:t>k převzetí a užívání, záruční listy, návody na používání, atesty, certifikáty, prohlášení o shodě podle zákona č. 22/97 Sb., o technických požadavcích na výrobky, atp.</w:t>
      </w:r>
    </w:p>
    <w:p w14:paraId="627B1D36" w14:textId="77777777" w:rsidR="00B36B57" w:rsidRDefault="00B36B57">
      <w:pPr>
        <w:ind w:left="283"/>
        <w:jc w:val="both"/>
        <w:rPr>
          <w:rFonts w:ascii="Myriad Web" w:hAnsi="Myriad Web" w:cs="Times New Roman"/>
        </w:rPr>
      </w:pPr>
    </w:p>
    <w:p w14:paraId="281C9788" w14:textId="77777777" w:rsidR="00B36B57" w:rsidRDefault="00BB5111">
      <w:pPr>
        <w:numPr>
          <w:ilvl w:val="0"/>
          <w:numId w:val="4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V případě, že bude prodávající v prodlení s dodáním a instalací myčky, je povinen zaplatit kupujícímu smluvní pokutu ve výši 1.000,- Kč za každý, byť i jen započatý den prodlení. </w:t>
      </w:r>
    </w:p>
    <w:p w14:paraId="6BEDF9FF" w14:textId="77777777" w:rsidR="00B36B57" w:rsidRDefault="00B36B57">
      <w:pPr>
        <w:pStyle w:val="Odstavecseseznamem"/>
        <w:rPr>
          <w:rFonts w:ascii="Myriad Web" w:hAnsi="Myriad Web" w:cs="Times New Roman"/>
        </w:rPr>
      </w:pPr>
    </w:p>
    <w:p w14:paraId="239C9151" w14:textId="77777777" w:rsidR="00B36B57" w:rsidRDefault="00BB5111">
      <w:pPr>
        <w:numPr>
          <w:ilvl w:val="0"/>
          <w:numId w:val="4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V případě, že bude prodávající v prodlení s odstraněním vad a nedostatků uvedených v předávacím protokolu v termínu zde uvedeném, je povinen zaplatit kupujícímu smluvní pokutu ve výši 500,- Kč za každý, byť i jen započatý den prodlení.</w:t>
      </w:r>
    </w:p>
    <w:p w14:paraId="487F96A2" w14:textId="77777777" w:rsidR="00B36B57" w:rsidRDefault="00B36B57">
      <w:pPr>
        <w:pStyle w:val="Odstavecseseznamem"/>
        <w:rPr>
          <w:rFonts w:ascii="Myriad Web" w:hAnsi="Myriad Web" w:cs="Times New Roman"/>
        </w:rPr>
      </w:pPr>
    </w:p>
    <w:p w14:paraId="61C2A642" w14:textId="77777777" w:rsidR="00B36B57" w:rsidRDefault="00BB5111">
      <w:pPr>
        <w:numPr>
          <w:ilvl w:val="0"/>
          <w:numId w:val="4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Prodávající se zavazuje po dobu 2 let od uplynutí záruky poskytovat kupujícímu </w:t>
      </w:r>
      <w:r>
        <w:rPr>
          <w:rFonts w:ascii="Myriad Web" w:hAnsi="Myriad Web" w:cs="Times New Roman"/>
          <w:b/>
          <w:bCs/>
        </w:rPr>
        <w:t>pozáruční servis myčky</w:t>
      </w:r>
      <w:r>
        <w:rPr>
          <w:rFonts w:ascii="Myriad Web" w:hAnsi="Myriad Web" w:cs="Times New Roman"/>
        </w:rPr>
        <w:t xml:space="preserve"> zahrnující provádění oprav, dodání náhradních dílů, provádění předepsaných revizí, a to za cenu uvedenou v příloze č. 2 této smlouvy. Lhůta pro odstranění závad nesmí být delší než 12 hodin od nahlášení závady, pokud se obě strany nedohodnou jinak.</w:t>
      </w:r>
    </w:p>
    <w:p w14:paraId="037110EA" w14:textId="77777777" w:rsidR="00B36B57" w:rsidRDefault="00B36B57">
      <w:pPr>
        <w:rPr>
          <w:rFonts w:ascii="Myriad Web" w:hAnsi="Myriad Web" w:cs="Times New Roman"/>
          <w:highlight w:val="yellow"/>
        </w:rPr>
      </w:pPr>
    </w:p>
    <w:p w14:paraId="23A299CE" w14:textId="77777777" w:rsidR="00B36B57" w:rsidRDefault="00BB5111">
      <w:pPr>
        <w:pStyle w:val="Nadpis6"/>
        <w:jc w:val="center"/>
        <w:rPr>
          <w:rFonts w:ascii="Myriad Web" w:hAnsi="Myriad Web" w:cs="Times New Roman"/>
          <w:sz w:val="20"/>
        </w:rPr>
      </w:pPr>
      <w:r>
        <w:rPr>
          <w:rFonts w:ascii="Myriad Web" w:hAnsi="Myriad Web" w:cs="Times New Roman"/>
          <w:sz w:val="20"/>
        </w:rPr>
        <w:t>VII.  Odstoupení od smlouvy</w:t>
      </w:r>
    </w:p>
    <w:p w14:paraId="2FF3418A" w14:textId="77777777" w:rsidR="00B36B57" w:rsidRDefault="00B36B57">
      <w:pPr>
        <w:widowControl w:val="0"/>
        <w:tabs>
          <w:tab w:val="left" w:pos="426"/>
        </w:tabs>
        <w:ind w:left="426" w:hanging="426"/>
        <w:jc w:val="both"/>
        <w:rPr>
          <w:rFonts w:ascii="Myriad Web" w:hAnsi="Myriad Web" w:cs="Times New Roman"/>
        </w:rPr>
      </w:pPr>
    </w:p>
    <w:p w14:paraId="22260C79" w14:textId="77777777" w:rsidR="00B36B57" w:rsidRDefault="00BB5111">
      <w:pPr>
        <w:numPr>
          <w:ilvl w:val="0"/>
          <w:numId w:val="5"/>
        </w:numPr>
        <w:tabs>
          <w:tab w:val="clear" w:pos="720"/>
          <w:tab w:val="left" w:pos="426"/>
        </w:tabs>
        <w:suppressAutoHyphens w:val="0"/>
        <w:ind w:hanging="72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28B9406C" w14:textId="77777777" w:rsidR="00B36B57" w:rsidRDefault="00B36B57">
      <w:pPr>
        <w:jc w:val="both"/>
        <w:rPr>
          <w:rFonts w:ascii="Myriad Web" w:hAnsi="Myriad Web" w:cs="Times New Roman"/>
        </w:rPr>
      </w:pPr>
    </w:p>
    <w:p w14:paraId="65E92721" w14:textId="77777777" w:rsidR="00B36B57" w:rsidRDefault="00BB5111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prodlení s dodáním myčky ze strany prodávajícího po dobu delší než 10 dnů; </w:t>
      </w:r>
    </w:p>
    <w:p w14:paraId="3C8F0A29" w14:textId="77777777" w:rsidR="00B36B57" w:rsidRDefault="00BB5111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zjištění skutečnosti, že předmět smlouvy nesplňuje parametry požadované kupujícím, nabídkou prodávajícího, obecně závaznými právními předpisy nebo technickými normami</w:t>
      </w:r>
    </w:p>
    <w:p w14:paraId="56859352" w14:textId="77777777" w:rsidR="00B36B57" w:rsidRDefault="00BB5111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5D71951E" w14:textId="77777777" w:rsidR="00B36B57" w:rsidRDefault="00BB5111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972820D" w14:textId="77777777" w:rsidR="00B36B57" w:rsidRDefault="00B36B57">
      <w:pPr>
        <w:jc w:val="both"/>
        <w:rPr>
          <w:rFonts w:ascii="Myriad Web" w:hAnsi="Myriad Web" w:cs="Times New Roman"/>
        </w:rPr>
      </w:pPr>
    </w:p>
    <w:p w14:paraId="68F42AFA" w14:textId="77777777" w:rsidR="00B36B57" w:rsidRDefault="00BB5111">
      <w:pPr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Odstoupení od smlouvy je účinné dnem doručení prodávajícímu.</w:t>
      </w:r>
    </w:p>
    <w:p w14:paraId="7A219521" w14:textId="77777777" w:rsidR="00B36B57" w:rsidRDefault="00B36B57">
      <w:pPr>
        <w:pStyle w:val="Nadpis6"/>
        <w:jc w:val="center"/>
        <w:rPr>
          <w:rFonts w:ascii="Myriad Web" w:hAnsi="Myriad Web"/>
          <w:sz w:val="20"/>
        </w:rPr>
      </w:pPr>
    </w:p>
    <w:p w14:paraId="75630ACC" w14:textId="77777777" w:rsidR="00B36B57" w:rsidRDefault="00BB5111">
      <w:pPr>
        <w:pStyle w:val="Nadpis6"/>
        <w:jc w:val="center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>VIII. Závěrečná ustanovení</w:t>
      </w:r>
    </w:p>
    <w:p w14:paraId="73A21F07" w14:textId="77777777" w:rsidR="00B36B57" w:rsidRDefault="00B36B57">
      <w:pPr>
        <w:rPr>
          <w:rFonts w:ascii="Myriad Web" w:hAnsi="Myriad Web"/>
        </w:rPr>
      </w:pPr>
    </w:p>
    <w:p w14:paraId="2D8D578A" w14:textId="77777777" w:rsidR="00B36B57" w:rsidRDefault="00BB5111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Vzájemné vztahy smluvních stran, které nejsou výslovně dohodnuty v této smlouvě, se řídí příslušnými ustanoveními občanského zákoníku a dalšími obecně závaznými právními předpisy.</w:t>
      </w:r>
    </w:p>
    <w:p w14:paraId="226416B0" w14:textId="77777777" w:rsidR="00B36B57" w:rsidRDefault="00B36B57">
      <w:pPr>
        <w:jc w:val="both"/>
        <w:rPr>
          <w:rFonts w:ascii="Myriad Web" w:hAnsi="Myriad Web" w:cs="Times New Roman"/>
        </w:rPr>
      </w:pPr>
    </w:p>
    <w:p w14:paraId="74C71156" w14:textId="77777777" w:rsidR="00B36B57" w:rsidRDefault="00BB5111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Tato smlouva může být měněna nebo doplňována pouze na základě dohody obou smluvních stran písemnými, číslovanými dodatky.</w:t>
      </w:r>
    </w:p>
    <w:p w14:paraId="13F10150" w14:textId="77777777" w:rsidR="00B36B57" w:rsidRDefault="00B36B57">
      <w:pPr>
        <w:jc w:val="both"/>
        <w:rPr>
          <w:rFonts w:ascii="Myriad Web" w:hAnsi="Myriad Web" w:cs="Times New Roman"/>
        </w:rPr>
      </w:pPr>
    </w:p>
    <w:p w14:paraId="1FCC1149" w14:textId="77777777" w:rsidR="00B36B57" w:rsidRDefault="00BB5111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Smlouva je vyhotovena ve dvou stejnopisech, z nichž má každý platnost originálu. Každá ze smluvních stran obdrží 1 </w:t>
      </w:r>
      <w:proofErr w:type="spellStart"/>
      <w:r>
        <w:rPr>
          <w:rFonts w:ascii="Myriad Web" w:hAnsi="Myriad Web" w:cs="Times New Roman"/>
        </w:rPr>
        <w:t>paré</w:t>
      </w:r>
      <w:proofErr w:type="spellEnd"/>
      <w:r>
        <w:rPr>
          <w:rFonts w:ascii="Myriad Web" w:hAnsi="Myriad Web" w:cs="Times New Roman"/>
        </w:rPr>
        <w:t>.</w:t>
      </w:r>
    </w:p>
    <w:p w14:paraId="72BFF256" w14:textId="77777777" w:rsidR="00B36B57" w:rsidRDefault="00B36B57">
      <w:pPr>
        <w:jc w:val="both"/>
        <w:rPr>
          <w:rFonts w:ascii="Myriad Web" w:hAnsi="Myriad Web" w:cs="Times New Roman"/>
        </w:rPr>
      </w:pPr>
    </w:p>
    <w:p w14:paraId="48C0BEC2" w14:textId="77777777" w:rsidR="00B36B57" w:rsidRDefault="00BB5111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Prodávající souhlasí se zveřejněním všech náležitostí smluvního vztahu založeného touto smlouvou. Smlouva nabývá účinnosti dnem uveřejnění v registru smluv podle zákona č. 340/2015 Sb. Uveřejnění zajistí kupující.</w:t>
      </w:r>
    </w:p>
    <w:p w14:paraId="2562F983" w14:textId="77777777" w:rsidR="00B36B57" w:rsidRDefault="00B36B57">
      <w:pPr>
        <w:ind w:left="360"/>
        <w:jc w:val="both"/>
        <w:rPr>
          <w:rFonts w:ascii="Myriad Web" w:hAnsi="Myriad Web" w:cs="Times New Roman"/>
        </w:rPr>
      </w:pPr>
    </w:p>
    <w:p w14:paraId="610AD2AE" w14:textId="77777777" w:rsidR="00B36B57" w:rsidRDefault="00BB5111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lastRenderedPageBreak/>
        <w:t>Smluvní strany se, ve smyslu ustanovení § 89 zákona č. 99/1963 Sb., občanský soudní řád, v platném znění, dohodly, že místně příslušným soudem k projednávání a rozhodnutí sporů a jiných právních věcí, vyplývajících z touto smlouvou založeného právního vztahu, jakož i ze vztahů s tímto vztahem souvisejících, je obecný soud kupujícího.</w:t>
      </w:r>
    </w:p>
    <w:p w14:paraId="774150F9" w14:textId="77777777" w:rsidR="00B36B57" w:rsidRDefault="00B36B57">
      <w:pPr>
        <w:jc w:val="both"/>
        <w:rPr>
          <w:rFonts w:ascii="Myriad Web" w:hAnsi="Myriad Web" w:cs="Times New Roman"/>
        </w:rPr>
      </w:pPr>
    </w:p>
    <w:p w14:paraId="1FCC52A6" w14:textId="77777777" w:rsidR="00B36B57" w:rsidRDefault="00BB5111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7C8B7D3F" w14:textId="77777777" w:rsidR="00B36B57" w:rsidRDefault="00B36B57">
      <w:pPr>
        <w:pStyle w:val="Odstavecseseznamem"/>
        <w:rPr>
          <w:rFonts w:ascii="Myriad Web" w:hAnsi="Myriad Web" w:cs="Times New Roman"/>
        </w:rPr>
      </w:pPr>
    </w:p>
    <w:p w14:paraId="0E50DD04" w14:textId="77777777" w:rsidR="00B36B57" w:rsidRDefault="00BB5111">
      <w:p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  <w:u w:val="single"/>
        </w:rPr>
        <w:t>Příloha</w:t>
      </w:r>
      <w:r>
        <w:rPr>
          <w:rFonts w:ascii="Myriad Web" w:hAnsi="Myriad Web" w:cs="Times New Roman"/>
        </w:rPr>
        <w:t>: produktový list</w:t>
      </w:r>
    </w:p>
    <w:p w14:paraId="4F3B9122" w14:textId="77777777" w:rsidR="00B36B57" w:rsidRDefault="00BB5111">
      <w:p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                </w:t>
      </w:r>
      <w:bookmarkStart w:id="0" w:name="_Hlk224570508"/>
      <w:r>
        <w:rPr>
          <w:rFonts w:ascii="Myriad Web" w:hAnsi="Myriad Web" w:cs="Times New Roman"/>
        </w:rPr>
        <w:t>harmonogram realizace dodávky v místě plnění</w:t>
      </w:r>
    </w:p>
    <w:p w14:paraId="3B3BA569" w14:textId="77777777" w:rsidR="00B36B57" w:rsidRDefault="00BB5111">
      <w:p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                ceník za provádění pozáručního servisu</w:t>
      </w:r>
    </w:p>
    <w:p w14:paraId="7A4581BC" w14:textId="77777777" w:rsidR="00B36B57" w:rsidRDefault="00BB5111">
      <w:p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                </w:t>
      </w:r>
    </w:p>
    <w:p w14:paraId="578F0C45" w14:textId="77777777" w:rsidR="00B36B57" w:rsidRDefault="00B36B57">
      <w:pPr>
        <w:suppressAutoHyphens w:val="0"/>
        <w:jc w:val="both"/>
        <w:rPr>
          <w:rFonts w:ascii="Myriad Web" w:hAnsi="Myriad Web" w:cs="Times New Roman"/>
        </w:rPr>
      </w:pPr>
    </w:p>
    <w:p w14:paraId="0E2CB0DB" w14:textId="77777777" w:rsidR="00B36B57" w:rsidRDefault="00B36B57">
      <w:pPr>
        <w:jc w:val="both"/>
        <w:rPr>
          <w:rFonts w:ascii="Myriad Web" w:hAnsi="Myriad Web"/>
        </w:rPr>
      </w:pPr>
    </w:p>
    <w:bookmarkEnd w:id="0"/>
    <w:p w14:paraId="63896C0B" w14:textId="77777777" w:rsidR="00B36B57" w:rsidRDefault="00B36B57">
      <w:pPr>
        <w:jc w:val="both"/>
        <w:rPr>
          <w:rFonts w:ascii="Myriad Web" w:hAnsi="Myriad Web"/>
        </w:rPr>
      </w:pPr>
    </w:p>
    <w:p w14:paraId="2A02BB76" w14:textId="77777777" w:rsidR="00B36B57" w:rsidRDefault="00B36B57">
      <w:pPr>
        <w:jc w:val="both"/>
        <w:rPr>
          <w:rFonts w:ascii="Myriad Web" w:hAnsi="Myriad Web"/>
        </w:rPr>
      </w:pPr>
    </w:p>
    <w:p w14:paraId="45DE7310" w14:textId="77777777" w:rsidR="00B36B57" w:rsidRDefault="00B36B57">
      <w:pPr>
        <w:jc w:val="both"/>
        <w:rPr>
          <w:rFonts w:ascii="Myriad Web" w:hAnsi="Myriad Web"/>
        </w:rPr>
      </w:pPr>
    </w:p>
    <w:p w14:paraId="01F0F473" w14:textId="77777777" w:rsidR="00B36B57" w:rsidRDefault="00B36B57">
      <w:pPr>
        <w:jc w:val="both"/>
        <w:rPr>
          <w:rFonts w:ascii="Myriad Web" w:hAnsi="Myriad Web"/>
        </w:rPr>
      </w:pPr>
    </w:p>
    <w:p w14:paraId="13DE85C5" w14:textId="77777777" w:rsidR="00B36B57" w:rsidRDefault="00BB5111">
      <w:pPr>
        <w:jc w:val="both"/>
        <w:rPr>
          <w:rFonts w:ascii="Myriad Web" w:hAnsi="Myriad Web"/>
        </w:rPr>
      </w:pPr>
      <w:r>
        <w:rPr>
          <w:rFonts w:ascii="Myriad Web" w:hAnsi="Myriad Web"/>
        </w:rPr>
        <w:t>……………………………………..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  <w:t>……………………………………..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</w:p>
    <w:p w14:paraId="5ABE8D91" w14:textId="77777777" w:rsidR="00B36B57" w:rsidRDefault="00BB5111">
      <w:pPr>
        <w:ind w:firstLine="708"/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Prodávající                                                                  </w:t>
      </w:r>
      <w:r>
        <w:rPr>
          <w:rFonts w:ascii="Myriad Web" w:hAnsi="Myriad Web"/>
        </w:rPr>
        <w:tab/>
        <w:t xml:space="preserve"> </w:t>
      </w:r>
      <w:r>
        <w:rPr>
          <w:rFonts w:ascii="Myriad Web" w:hAnsi="Myriad Web"/>
        </w:rPr>
        <w:tab/>
        <w:t>Kupující</w:t>
      </w:r>
    </w:p>
    <w:p w14:paraId="5B49CA97" w14:textId="26BE3918" w:rsidR="00B36B57" w:rsidRDefault="00BB5111">
      <w:pPr>
        <w:rPr>
          <w:rFonts w:ascii="Myriad Web" w:hAnsi="Myriad Web"/>
        </w:rPr>
      </w:pPr>
      <w:r>
        <w:rPr>
          <w:rFonts w:ascii="Myriad Web" w:hAnsi="Myriad Web"/>
        </w:rPr>
        <w:t xml:space="preserve">        Miloš Zich, jednatel                                                                         </w:t>
      </w:r>
      <w:r w:rsidR="005E5527">
        <w:rPr>
          <w:rFonts w:ascii="Myriad Web" w:hAnsi="Myriad Web"/>
        </w:rPr>
        <w:tab/>
      </w:r>
      <w:r>
        <w:rPr>
          <w:rFonts w:ascii="Myriad Web" w:hAnsi="Myriad Web"/>
        </w:rPr>
        <w:t xml:space="preserve">Mgr. Blanka Kalátová Lisá </w:t>
      </w:r>
    </w:p>
    <w:p w14:paraId="74A9AF89" w14:textId="77777777" w:rsidR="005E5527" w:rsidRDefault="005E5527">
      <w:pPr>
        <w:rPr>
          <w:rFonts w:ascii="Myriad Web" w:hAnsi="Myriad Web"/>
        </w:rPr>
      </w:pPr>
    </w:p>
    <w:p w14:paraId="5EF789BA" w14:textId="77777777" w:rsidR="005E5527" w:rsidRDefault="005E5527">
      <w:pPr>
        <w:rPr>
          <w:rFonts w:ascii="Myriad Web" w:hAnsi="Myriad Web"/>
        </w:rPr>
      </w:pPr>
    </w:p>
    <w:p w14:paraId="0B72F89B" w14:textId="77777777" w:rsidR="005E5527" w:rsidRDefault="005E5527">
      <w:pPr>
        <w:rPr>
          <w:rFonts w:ascii="Myriad Web" w:hAnsi="Myriad Web"/>
        </w:rPr>
      </w:pPr>
    </w:p>
    <w:p w14:paraId="328C2426" w14:textId="77777777" w:rsidR="005E5527" w:rsidRDefault="005E5527">
      <w:pPr>
        <w:rPr>
          <w:rFonts w:ascii="Myriad Web" w:hAnsi="Myriad Web"/>
        </w:rPr>
      </w:pPr>
    </w:p>
    <w:p w14:paraId="344B6CAD" w14:textId="77777777" w:rsidR="005E5527" w:rsidRDefault="005E5527">
      <w:pPr>
        <w:rPr>
          <w:rFonts w:ascii="Myriad Web" w:hAnsi="Myriad Web"/>
        </w:rPr>
      </w:pPr>
    </w:p>
    <w:p w14:paraId="07FFF4DE" w14:textId="77777777" w:rsidR="005E5527" w:rsidRDefault="005E5527">
      <w:pPr>
        <w:rPr>
          <w:rFonts w:ascii="Myriad Web" w:hAnsi="Myriad Web"/>
        </w:rPr>
      </w:pPr>
    </w:p>
    <w:p w14:paraId="1A27D85C" w14:textId="77777777" w:rsidR="005E5527" w:rsidRDefault="005E5527">
      <w:pPr>
        <w:rPr>
          <w:rFonts w:ascii="Myriad Web" w:hAnsi="Myriad Web"/>
        </w:rPr>
      </w:pPr>
    </w:p>
    <w:p w14:paraId="7D7B5E49" w14:textId="77777777" w:rsidR="005E5527" w:rsidRDefault="005E5527">
      <w:pPr>
        <w:rPr>
          <w:rFonts w:ascii="Myriad Web" w:hAnsi="Myriad Web"/>
        </w:rPr>
      </w:pPr>
    </w:p>
    <w:p w14:paraId="3CADB9A1" w14:textId="77777777" w:rsidR="005E5527" w:rsidRDefault="005E5527">
      <w:pPr>
        <w:rPr>
          <w:rFonts w:ascii="Myriad Web" w:hAnsi="Myriad Web"/>
        </w:rPr>
      </w:pPr>
    </w:p>
    <w:p w14:paraId="5FB9BC82" w14:textId="77777777" w:rsidR="005E5527" w:rsidRDefault="005E5527">
      <w:pPr>
        <w:rPr>
          <w:rFonts w:ascii="Myriad Web" w:hAnsi="Myriad Web"/>
        </w:rPr>
      </w:pPr>
    </w:p>
    <w:p w14:paraId="4EB0DEFC" w14:textId="77777777" w:rsidR="005E5527" w:rsidRDefault="005E5527">
      <w:pPr>
        <w:rPr>
          <w:rFonts w:ascii="Myriad Web" w:hAnsi="Myriad Web"/>
        </w:rPr>
      </w:pPr>
    </w:p>
    <w:p w14:paraId="01096230" w14:textId="77777777" w:rsidR="005E5527" w:rsidRDefault="005E5527">
      <w:pPr>
        <w:rPr>
          <w:rFonts w:ascii="Myriad Web" w:hAnsi="Myriad Web"/>
        </w:rPr>
      </w:pPr>
    </w:p>
    <w:p w14:paraId="430A90E3" w14:textId="77777777" w:rsidR="005E5527" w:rsidRDefault="005E5527">
      <w:pPr>
        <w:rPr>
          <w:rFonts w:ascii="Myriad Web" w:hAnsi="Myriad Web"/>
        </w:rPr>
      </w:pPr>
    </w:p>
    <w:p w14:paraId="4CEDF7B1" w14:textId="77777777" w:rsidR="005E5527" w:rsidRDefault="005E5527">
      <w:pPr>
        <w:rPr>
          <w:rFonts w:ascii="Myriad Web" w:hAnsi="Myriad Web"/>
        </w:rPr>
      </w:pPr>
    </w:p>
    <w:p w14:paraId="31955172" w14:textId="77777777" w:rsidR="005E5527" w:rsidRDefault="005E5527">
      <w:pPr>
        <w:rPr>
          <w:rFonts w:ascii="Myriad Web" w:hAnsi="Myriad Web"/>
        </w:rPr>
      </w:pPr>
    </w:p>
    <w:p w14:paraId="012F1324" w14:textId="77777777" w:rsidR="005E5527" w:rsidRDefault="005E5527">
      <w:pPr>
        <w:rPr>
          <w:rFonts w:ascii="Myriad Web" w:hAnsi="Myriad Web"/>
        </w:rPr>
      </w:pPr>
    </w:p>
    <w:p w14:paraId="7D868DA4" w14:textId="77777777" w:rsidR="005E5527" w:rsidRDefault="005E5527">
      <w:pPr>
        <w:rPr>
          <w:rFonts w:ascii="Myriad Web" w:hAnsi="Myriad Web"/>
        </w:rPr>
      </w:pPr>
    </w:p>
    <w:p w14:paraId="243C9E78" w14:textId="77777777" w:rsidR="005E5527" w:rsidRDefault="005E5527">
      <w:pPr>
        <w:rPr>
          <w:rFonts w:ascii="Myriad Web" w:hAnsi="Myriad Web"/>
        </w:rPr>
      </w:pPr>
    </w:p>
    <w:p w14:paraId="1B58AF19" w14:textId="77777777" w:rsidR="005E5527" w:rsidRDefault="005E5527">
      <w:pPr>
        <w:rPr>
          <w:rFonts w:ascii="Myriad Web" w:hAnsi="Myriad Web"/>
        </w:rPr>
      </w:pPr>
    </w:p>
    <w:p w14:paraId="676B479F" w14:textId="77777777" w:rsidR="005E5527" w:rsidRDefault="005E5527">
      <w:pPr>
        <w:rPr>
          <w:rFonts w:ascii="Myriad Web" w:hAnsi="Myriad Web"/>
        </w:rPr>
      </w:pPr>
    </w:p>
    <w:p w14:paraId="4E2B5FAB" w14:textId="77777777" w:rsidR="005E5527" w:rsidRDefault="005E5527">
      <w:pPr>
        <w:rPr>
          <w:rFonts w:ascii="Myriad Web" w:hAnsi="Myriad Web"/>
        </w:rPr>
      </w:pPr>
    </w:p>
    <w:p w14:paraId="7762F7BB" w14:textId="77777777" w:rsidR="005E5527" w:rsidRDefault="005E5527">
      <w:pPr>
        <w:rPr>
          <w:rFonts w:ascii="Myriad Web" w:hAnsi="Myriad Web"/>
        </w:rPr>
      </w:pPr>
    </w:p>
    <w:p w14:paraId="23FDC3B5" w14:textId="77777777" w:rsidR="005E5527" w:rsidRDefault="005E5527">
      <w:pPr>
        <w:rPr>
          <w:rFonts w:ascii="Myriad Web" w:hAnsi="Myriad Web"/>
        </w:rPr>
      </w:pPr>
    </w:p>
    <w:p w14:paraId="7DCBE04C" w14:textId="77777777" w:rsidR="005E5527" w:rsidRDefault="005E5527">
      <w:pPr>
        <w:rPr>
          <w:rFonts w:ascii="Myriad Web" w:hAnsi="Myriad Web"/>
        </w:rPr>
      </w:pPr>
    </w:p>
    <w:p w14:paraId="77E859DD" w14:textId="77777777" w:rsidR="005E5527" w:rsidRDefault="005E5527">
      <w:pPr>
        <w:rPr>
          <w:rFonts w:ascii="Myriad Web" w:hAnsi="Myriad Web"/>
        </w:rPr>
      </w:pPr>
    </w:p>
    <w:p w14:paraId="6AE463CE" w14:textId="77777777" w:rsidR="005E5527" w:rsidRDefault="005E5527">
      <w:pPr>
        <w:rPr>
          <w:rFonts w:ascii="Myriad Web" w:hAnsi="Myriad Web"/>
        </w:rPr>
      </w:pPr>
    </w:p>
    <w:p w14:paraId="62D4C2B9" w14:textId="77777777" w:rsidR="005E5527" w:rsidRDefault="005E5527">
      <w:pPr>
        <w:rPr>
          <w:rFonts w:ascii="Myriad Web" w:hAnsi="Myriad Web"/>
        </w:rPr>
      </w:pPr>
    </w:p>
    <w:p w14:paraId="6AF25F5D" w14:textId="77777777" w:rsidR="005E5527" w:rsidRDefault="005E5527">
      <w:pPr>
        <w:rPr>
          <w:rFonts w:ascii="Myriad Web" w:hAnsi="Myriad Web"/>
        </w:rPr>
      </w:pPr>
    </w:p>
    <w:p w14:paraId="390B31F1" w14:textId="77777777" w:rsidR="005E5527" w:rsidRDefault="005E5527">
      <w:pPr>
        <w:rPr>
          <w:rFonts w:ascii="Myriad Web" w:hAnsi="Myriad Web"/>
        </w:rPr>
      </w:pPr>
    </w:p>
    <w:p w14:paraId="5B948CDD" w14:textId="77777777" w:rsidR="005E5527" w:rsidRDefault="005E5527">
      <w:pPr>
        <w:rPr>
          <w:rFonts w:ascii="Myriad Web" w:hAnsi="Myriad Web"/>
        </w:rPr>
      </w:pPr>
    </w:p>
    <w:p w14:paraId="54A9A043" w14:textId="77777777" w:rsidR="005E5527" w:rsidRDefault="005E5527">
      <w:pPr>
        <w:rPr>
          <w:rFonts w:ascii="Myriad Web" w:hAnsi="Myriad Web"/>
        </w:rPr>
      </w:pPr>
    </w:p>
    <w:p w14:paraId="6D4EA196" w14:textId="77777777" w:rsidR="005E5527" w:rsidRDefault="005E5527">
      <w:pPr>
        <w:rPr>
          <w:rFonts w:ascii="Myriad Web" w:hAnsi="Myriad Web"/>
        </w:rPr>
      </w:pPr>
    </w:p>
    <w:p w14:paraId="37EE8E5D" w14:textId="77777777" w:rsidR="005E5527" w:rsidRDefault="005E5527">
      <w:pPr>
        <w:rPr>
          <w:rFonts w:ascii="Myriad Web" w:hAnsi="Myriad Web"/>
        </w:rPr>
      </w:pPr>
    </w:p>
    <w:p w14:paraId="6666AAFD" w14:textId="77777777" w:rsidR="005E5527" w:rsidRDefault="005E5527">
      <w:pPr>
        <w:rPr>
          <w:rFonts w:ascii="Myriad Web" w:hAnsi="Myriad Web"/>
        </w:rPr>
      </w:pPr>
    </w:p>
    <w:p w14:paraId="0FFFCD86" w14:textId="77777777" w:rsidR="005E5527" w:rsidRDefault="005E5527">
      <w:pPr>
        <w:rPr>
          <w:rFonts w:ascii="Myriad Web" w:hAnsi="Myriad Web"/>
        </w:rPr>
      </w:pPr>
    </w:p>
    <w:p w14:paraId="34910287" w14:textId="77777777" w:rsidR="005E5527" w:rsidRDefault="005E5527">
      <w:pPr>
        <w:rPr>
          <w:rFonts w:ascii="Myriad Web" w:hAnsi="Myriad Web"/>
        </w:rPr>
      </w:pPr>
    </w:p>
    <w:p w14:paraId="2ED9244C" w14:textId="77777777" w:rsidR="005E5527" w:rsidRDefault="005E5527">
      <w:pPr>
        <w:rPr>
          <w:rFonts w:ascii="Myriad Web" w:hAnsi="Myriad Web"/>
        </w:rPr>
      </w:pPr>
    </w:p>
    <w:p w14:paraId="7C3FE628" w14:textId="77777777" w:rsidR="005E5527" w:rsidRDefault="005E5527">
      <w:pPr>
        <w:rPr>
          <w:rFonts w:ascii="Myriad Web" w:hAnsi="Myriad Web"/>
        </w:rPr>
      </w:pPr>
    </w:p>
    <w:p w14:paraId="1971C664" w14:textId="77777777" w:rsidR="005E5527" w:rsidRDefault="005E5527">
      <w:pPr>
        <w:rPr>
          <w:rFonts w:ascii="Myriad Web" w:hAnsi="Myriad Web"/>
        </w:rPr>
      </w:pPr>
    </w:p>
    <w:p w14:paraId="42CDE3FC" w14:textId="77777777" w:rsidR="005E5527" w:rsidRDefault="005E5527">
      <w:pPr>
        <w:rPr>
          <w:rFonts w:ascii="Myriad Web" w:hAnsi="Myriad Web"/>
        </w:rPr>
      </w:pPr>
    </w:p>
    <w:p w14:paraId="4F41E033" w14:textId="77777777" w:rsidR="005E5527" w:rsidRDefault="005E5527">
      <w:pPr>
        <w:rPr>
          <w:rFonts w:ascii="Myriad Web" w:hAnsi="Myriad Web"/>
        </w:rPr>
      </w:pPr>
    </w:p>
    <w:p w14:paraId="79C10929" w14:textId="77777777" w:rsidR="005E5527" w:rsidRDefault="005E5527">
      <w:pPr>
        <w:rPr>
          <w:rFonts w:ascii="Myriad Web" w:hAnsi="Myriad Web"/>
        </w:rPr>
      </w:pPr>
    </w:p>
    <w:p w14:paraId="1C6A4AD0" w14:textId="77777777" w:rsidR="005E5527" w:rsidRDefault="005E5527">
      <w:pPr>
        <w:rPr>
          <w:rFonts w:ascii="Myriad Web" w:hAnsi="Myriad Web"/>
        </w:rPr>
      </w:pPr>
    </w:p>
    <w:p w14:paraId="7E1F8C6B" w14:textId="77777777" w:rsidR="005E5527" w:rsidRDefault="005E5527">
      <w:pPr>
        <w:rPr>
          <w:rFonts w:ascii="Myriad Web" w:hAnsi="Myriad Web"/>
        </w:rPr>
      </w:pPr>
    </w:p>
    <w:p w14:paraId="082CE600" w14:textId="72DB9891" w:rsidR="005E5527" w:rsidRPr="005E5527" w:rsidRDefault="005E5527">
      <w:pPr>
        <w:rPr>
          <w:rFonts w:ascii="Myriad Web" w:hAnsi="Myriad Web"/>
          <w:b/>
          <w:bCs/>
          <w:sz w:val="24"/>
          <w:szCs w:val="24"/>
        </w:rPr>
      </w:pPr>
      <w:r w:rsidRPr="005E5527">
        <w:rPr>
          <w:rFonts w:ascii="Myriad Web" w:hAnsi="Myriad Web"/>
          <w:b/>
          <w:bCs/>
          <w:sz w:val="24"/>
          <w:szCs w:val="24"/>
        </w:rPr>
        <w:t>Příloha – harmonogram</w:t>
      </w:r>
    </w:p>
    <w:p w14:paraId="26BED4FB" w14:textId="77777777" w:rsidR="005E5527" w:rsidRDefault="005E5527">
      <w:pPr>
        <w:rPr>
          <w:rFonts w:ascii="Myriad Web" w:hAnsi="Myriad Web"/>
        </w:rPr>
      </w:pPr>
    </w:p>
    <w:p w14:paraId="2B8D84AC" w14:textId="480B70C0" w:rsidR="005E5527" w:rsidRPr="005E5527" w:rsidRDefault="005E5527" w:rsidP="005E5527">
      <w:pPr>
        <w:rPr>
          <w:rFonts w:ascii="Myriad Web" w:hAnsi="Myriad Web"/>
        </w:rPr>
      </w:pPr>
    </w:p>
    <w:p w14:paraId="294740C8" w14:textId="4B47512E" w:rsidR="005E5527" w:rsidRDefault="005E5527" w:rsidP="005E5527">
      <w:pPr>
        <w:pStyle w:val="Odstavecseseznamem"/>
        <w:numPr>
          <w:ilvl w:val="0"/>
          <w:numId w:val="11"/>
        </w:numPr>
        <w:rPr>
          <w:rFonts w:ascii="Myriad Web" w:hAnsi="Myriad Web"/>
        </w:rPr>
      </w:pPr>
      <w:r w:rsidRPr="005E5527">
        <w:rPr>
          <w:rFonts w:ascii="Myriad Web" w:hAnsi="Myriad Web"/>
        </w:rPr>
        <w:t>demontáž stávajícího stroje</w:t>
      </w:r>
    </w:p>
    <w:p w14:paraId="680652DB" w14:textId="0E45494E" w:rsidR="005E5527" w:rsidRDefault="005E5527" w:rsidP="005E5527">
      <w:pPr>
        <w:pStyle w:val="Odstavecseseznamem"/>
        <w:numPr>
          <w:ilvl w:val="0"/>
          <w:numId w:val="11"/>
        </w:numPr>
        <w:rPr>
          <w:rFonts w:ascii="Myriad Web" w:hAnsi="Myriad Web"/>
        </w:rPr>
      </w:pPr>
      <w:r w:rsidRPr="005E5527">
        <w:rPr>
          <w:rFonts w:ascii="Myriad Web" w:hAnsi="Myriad Web"/>
        </w:rPr>
        <w:t>přípravy a kontrola instalací</w:t>
      </w:r>
    </w:p>
    <w:p w14:paraId="043F5CF8" w14:textId="5A7F7DB4" w:rsidR="005E5527" w:rsidRPr="005E5527" w:rsidRDefault="005E5527" w:rsidP="005E5527">
      <w:pPr>
        <w:pStyle w:val="Odstavecseseznamem"/>
        <w:numPr>
          <w:ilvl w:val="0"/>
          <w:numId w:val="11"/>
        </w:numPr>
        <w:rPr>
          <w:rFonts w:ascii="Myriad Web" w:hAnsi="Myriad Web"/>
        </w:rPr>
      </w:pPr>
      <w:r w:rsidRPr="005E5527">
        <w:rPr>
          <w:rFonts w:ascii="Myriad Web" w:hAnsi="Myriad Web"/>
        </w:rPr>
        <w:t>montáž a odzkoušení stroje </w:t>
      </w:r>
    </w:p>
    <w:p w14:paraId="18983C57" w14:textId="77777777" w:rsidR="005E5527" w:rsidRDefault="005E5527" w:rsidP="005E5527">
      <w:pPr>
        <w:pStyle w:val="Odstavecseseznamem"/>
        <w:numPr>
          <w:ilvl w:val="0"/>
          <w:numId w:val="11"/>
        </w:numPr>
        <w:rPr>
          <w:rFonts w:ascii="Myriad Web" w:hAnsi="Myriad Web"/>
        </w:rPr>
      </w:pPr>
      <w:r w:rsidRPr="005E5527">
        <w:rPr>
          <w:rFonts w:ascii="Myriad Web" w:hAnsi="Myriad Web"/>
        </w:rPr>
        <w:t xml:space="preserve">zaškolení a předání </w:t>
      </w:r>
    </w:p>
    <w:p w14:paraId="24F2899E" w14:textId="3E58F025" w:rsidR="005E5527" w:rsidRPr="005E5527" w:rsidRDefault="005E5527" w:rsidP="005E5527">
      <w:pPr>
        <w:pStyle w:val="Odstavecseseznamem"/>
        <w:numPr>
          <w:ilvl w:val="0"/>
          <w:numId w:val="11"/>
        </w:numPr>
        <w:rPr>
          <w:rFonts w:ascii="Myriad Web" w:hAnsi="Myriad Web"/>
        </w:rPr>
      </w:pPr>
      <w:r w:rsidRPr="005E5527">
        <w:rPr>
          <w:rFonts w:ascii="Myriad Web" w:hAnsi="Myriad Web"/>
        </w:rPr>
        <w:t>odhadovaný čas realizace cca 2 týdny</w:t>
      </w:r>
    </w:p>
    <w:p w14:paraId="76EA7BC5" w14:textId="77777777" w:rsidR="005E5527" w:rsidRDefault="005E5527" w:rsidP="005E5527">
      <w:pPr>
        <w:rPr>
          <w:rFonts w:ascii="Myriad Web" w:hAnsi="Myriad Web"/>
        </w:rPr>
      </w:pPr>
    </w:p>
    <w:p w14:paraId="07963098" w14:textId="2E4916B2" w:rsidR="005E5527" w:rsidRPr="005E5527" w:rsidRDefault="005E5527" w:rsidP="005E5527">
      <w:pPr>
        <w:rPr>
          <w:rFonts w:ascii="Myriad Web" w:hAnsi="Myriad Web"/>
        </w:rPr>
      </w:pPr>
      <w:r w:rsidRPr="005E5527">
        <w:rPr>
          <w:rFonts w:ascii="Myriad Web" w:hAnsi="Myriad Web"/>
        </w:rPr>
        <w:t>Termín realizace</w:t>
      </w:r>
      <w:r>
        <w:rPr>
          <w:rFonts w:ascii="Myriad Web" w:hAnsi="Myriad Web"/>
        </w:rPr>
        <w:t xml:space="preserve">: </w:t>
      </w:r>
      <w:r w:rsidRPr="005E5527">
        <w:rPr>
          <w:rFonts w:ascii="Myriad Web" w:hAnsi="Myriad Web"/>
        </w:rPr>
        <w:t xml:space="preserve">v předpokládaném termínu </w:t>
      </w:r>
    </w:p>
    <w:p w14:paraId="52587E04" w14:textId="77777777" w:rsidR="005E5527" w:rsidRDefault="005E5527">
      <w:pPr>
        <w:rPr>
          <w:rFonts w:ascii="Myriad Web" w:hAnsi="Myriad Web"/>
        </w:rPr>
      </w:pPr>
    </w:p>
    <w:p w14:paraId="1CCDFD15" w14:textId="77777777" w:rsidR="005E5527" w:rsidRDefault="005E5527">
      <w:pPr>
        <w:rPr>
          <w:rFonts w:ascii="Myriad Web" w:hAnsi="Myriad Web"/>
        </w:rPr>
      </w:pPr>
    </w:p>
    <w:p w14:paraId="371BBE4C" w14:textId="6571565F" w:rsidR="005E5527" w:rsidRPr="005E5527" w:rsidRDefault="005E5527">
      <w:pPr>
        <w:rPr>
          <w:rFonts w:ascii="Myriad Web" w:hAnsi="Myriad Web"/>
          <w:b/>
          <w:bCs/>
          <w:sz w:val="24"/>
          <w:szCs w:val="24"/>
        </w:rPr>
      </w:pPr>
      <w:r w:rsidRPr="005E5527">
        <w:rPr>
          <w:rFonts w:ascii="Myriad Web" w:hAnsi="Myriad Web"/>
          <w:b/>
          <w:bCs/>
          <w:sz w:val="24"/>
          <w:szCs w:val="24"/>
        </w:rPr>
        <w:t>Příloha – pozáruční servis</w:t>
      </w:r>
    </w:p>
    <w:p w14:paraId="4061E267" w14:textId="77777777" w:rsidR="005E5527" w:rsidRDefault="005E5527" w:rsidP="005E5527">
      <w:pPr>
        <w:rPr>
          <w:rFonts w:ascii="Myriad Web" w:hAnsi="Myriad Web"/>
        </w:rPr>
      </w:pPr>
    </w:p>
    <w:p w14:paraId="2BF1DFA6" w14:textId="14CA0461" w:rsidR="005E5527" w:rsidRPr="005E5527" w:rsidRDefault="005E5527" w:rsidP="005E5527">
      <w:pPr>
        <w:pStyle w:val="Odstavecseseznamem"/>
        <w:numPr>
          <w:ilvl w:val="0"/>
          <w:numId w:val="12"/>
        </w:numPr>
        <w:rPr>
          <w:rFonts w:ascii="Myriad Web" w:hAnsi="Myriad Web"/>
        </w:rPr>
      </w:pPr>
      <w:r>
        <w:rPr>
          <w:rFonts w:ascii="Myriad Web" w:hAnsi="Myriad Web"/>
        </w:rPr>
        <w:t>p</w:t>
      </w:r>
      <w:r w:rsidRPr="005E5527">
        <w:rPr>
          <w:rFonts w:ascii="Myriad Web" w:hAnsi="Myriad Web"/>
        </w:rPr>
        <w:t>ozáruční servis je účtován jednorázovým nájezdem 930,- Kč bez DPH</w:t>
      </w:r>
    </w:p>
    <w:p w14:paraId="791DC083" w14:textId="08D9CDF1" w:rsidR="005E5527" w:rsidRPr="005E5527" w:rsidRDefault="005E5527" w:rsidP="005E5527">
      <w:pPr>
        <w:pStyle w:val="Odstavecseseznamem"/>
        <w:numPr>
          <w:ilvl w:val="0"/>
          <w:numId w:val="12"/>
        </w:numPr>
        <w:rPr>
          <w:rFonts w:ascii="Myriad Web" w:hAnsi="Myriad Web"/>
        </w:rPr>
      </w:pPr>
      <w:r>
        <w:rPr>
          <w:rFonts w:ascii="Myriad Web" w:hAnsi="Myriad Web"/>
        </w:rPr>
        <w:t>h</w:t>
      </w:r>
      <w:r w:rsidRPr="005E5527">
        <w:rPr>
          <w:rFonts w:ascii="Myriad Web" w:hAnsi="Myriad Web"/>
        </w:rPr>
        <w:t>odinová sazba za jednoho technika 760,- Kč bez DPH</w:t>
      </w:r>
    </w:p>
    <w:p w14:paraId="7B00E6A3" w14:textId="77777777" w:rsidR="005E5527" w:rsidRDefault="005E5527">
      <w:pPr>
        <w:rPr>
          <w:rFonts w:ascii="Myriad Web" w:hAnsi="Myriad Web"/>
        </w:rPr>
      </w:pPr>
    </w:p>
    <w:sectPr w:rsidR="005E5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134" w:left="1418" w:header="708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6AF6" w14:textId="77777777" w:rsidR="00472D36" w:rsidRDefault="00472D36">
      <w:r>
        <w:separator/>
      </w:r>
    </w:p>
  </w:endnote>
  <w:endnote w:type="continuationSeparator" w:id="0">
    <w:p w14:paraId="29711A96" w14:textId="77777777" w:rsidR="00472D36" w:rsidRDefault="0047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altName w:val="Calibri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BB24" w14:textId="77777777" w:rsidR="00B36B57" w:rsidRDefault="00B36B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9F40" w14:textId="77777777" w:rsidR="00B36B57" w:rsidRDefault="00B36B5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2D2D" w14:textId="77777777" w:rsidR="00B36B57" w:rsidRDefault="00B36B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1F58" w14:textId="77777777" w:rsidR="00472D36" w:rsidRDefault="00472D36">
      <w:r>
        <w:separator/>
      </w:r>
    </w:p>
  </w:footnote>
  <w:footnote w:type="continuationSeparator" w:id="0">
    <w:p w14:paraId="5D3FC5B2" w14:textId="77777777" w:rsidR="00472D36" w:rsidRDefault="0047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52BD" w14:textId="77777777" w:rsidR="00B36B57" w:rsidRDefault="00B36B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E908" w14:textId="77777777" w:rsidR="00B36B57" w:rsidRDefault="00B36B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FFE2" w14:textId="77777777" w:rsidR="00B36B57" w:rsidRDefault="00B36B57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1B"/>
    <w:multiLevelType w:val="multilevel"/>
    <w:tmpl w:val="B02AC13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E91258"/>
    <w:multiLevelType w:val="multilevel"/>
    <w:tmpl w:val="F14A41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ED7786"/>
    <w:multiLevelType w:val="multilevel"/>
    <w:tmpl w:val="336402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6F15AD"/>
    <w:multiLevelType w:val="multilevel"/>
    <w:tmpl w:val="42760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8B3603"/>
    <w:multiLevelType w:val="multilevel"/>
    <w:tmpl w:val="7F7C5A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B74054E"/>
    <w:multiLevelType w:val="hybridMultilevel"/>
    <w:tmpl w:val="A8B489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3506C02">
      <w:numFmt w:val="bullet"/>
      <w:lvlText w:val="-"/>
      <w:lvlJc w:val="left"/>
      <w:pPr>
        <w:ind w:left="1440" w:hanging="360"/>
      </w:pPr>
      <w:rPr>
        <w:rFonts w:ascii="Myriad Web" w:eastAsia="Times New Roman" w:hAnsi="Myriad Web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E5837"/>
    <w:multiLevelType w:val="multilevel"/>
    <w:tmpl w:val="F91C61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CB67119"/>
    <w:multiLevelType w:val="multilevel"/>
    <w:tmpl w:val="4CEE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C33D5D"/>
    <w:multiLevelType w:val="hybridMultilevel"/>
    <w:tmpl w:val="FAA67C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362F5"/>
    <w:multiLevelType w:val="multilevel"/>
    <w:tmpl w:val="3B6AA1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58040D"/>
    <w:multiLevelType w:val="multilevel"/>
    <w:tmpl w:val="4BF44D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70553FD"/>
    <w:multiLevelType w:val="multilevel"/>
    <w:tmpl w:val="D2E05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9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57"/>
    <w:rsid w:val="001B6163"/>
    <w:rsid w:val="00472D36"/>
    <w:rsid w:val="005E5527"/>
    <w:rsid w:val="00987D97"/>
    <w:rsid w:val="00B36B57"/>
    <w:rsid w:val="00BB5111"/>
    <w:rsid w:val="00E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A49E"/>
  <w15:docId w15:val="{528D8F08-619C-4F67-B33D-4903A71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7D7"/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717D7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qFormat/>
    <w:rsid w:val="004717D7"/>
    <w:rPr>
      <w:rFonts w:ascii="Arial" w:eastAsia="Times New Roman" w:hAnsi="Arial" w:cs="Courier New"/>
      <w:b/>
      <w:sz w:val="16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qFormat/>
    <w:rsid w:val="004717D7"/>
    <w:rPr>
      <w:rFonts w:ascii="Times New Roman" w:eastAsia="Times New Roman" w:hAnsi="Times New Roman" w:cs="Courier New"/>
      <w:sz w:val="24"/>
      <w:szCs w:val="20"/>
      <w:lang w:eastAsia="ar-SA"/>
    </w:rPr>
  </w:style>
  <w:style w:type="character" w:customStyle="1" w:styleId="ZpatChar">
    <w:name w:val="Zápatí Char"/>
    <w:basedOn w:val="Standardnpsmoodstavce"/>
    <w:link w:val="Zpat"/>
    <w:qFormat/>
    <w:rsid w:val="004717D7"/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NzevChar">
    <w:name w:val="Název Char"/>
    <w:basedOn w:val="Standardnpsmoodstavce"/>
    <w:link w:val="Nzev"/>
    <w:qFormat/>
    <w:rsid w:val="004717D7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character" w:customStyle="1" w:styleId="PodnadpisChar">
    <w:name w:val="Podnadpis Char"/>
    <w:basedOn w:val="Standardnpsmoodstavce"/>
    <w:link w:val="Podnadpis"/>
    <w:qFormat/>
    <w:rsid w:val="004717D7"/>
    <w:rPr>
      <w:rFonts w:ascii="Arial" w:eastAsia="Lucida Sans Unicode" w:hAnsi="Arial" w:cs="Courier New"/>
      <w:i/>
      <w:sz w:val="28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4717D7"/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C2C33"/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832C1"/>
    <w:rPr>
      <w:rFonts w:ascii="Segoe UI" w:eastAsia="Times New Roman" w:hAnsi="Segoe UI" w:cs="Segoe UI"/>
      <w:sz w:val="18"/>
      <w:szCs w:val="18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402348"/>
    <w:rPr>
      <w:color w:val="0563C1" w:themeColor="hyperlink"/>
      <w:u w:val="single"/>
    </w:rPr>
  </w:style>
  <w:style w:type="character" w:customStyle="1" w:styleId="Bod1Char">
    <w:name w:val="Bod 1 Char"/>
    <w:basedOn w:val="Standardnpsmoodstavce"/>
    <w:link w:val="Bod1"/>
    <w:qFormat/>
    <w:rsid w:val="00CE665B"/>
    <w:rPr>
      <w:rFonts w:eastAsia="Times New Roman" w:cs="Times New Roman"/>
      <w:iCs/>
      <w:color w:val="000000" w:themeColor="text1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04A5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04A5B"/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04A5B"/>
    <w:rPr>
      <w:rFonts w:ascii="Arial" w:eastAsia="Times New Roman" w:hAnsi="Arial" w:cs="Courier New"/>
      <w:b/>
      <w:bCs/>
      <w:sz w:val="20"/>
      <w:szCs w:val="20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717D7"/>
    <w:pPr>
      <w:jc w:val="both"/>
    </w:pPr>
    <w:rPr>
      <w:rFonts w:ascii="Times New Roman" w:hAnsi="Times New Roman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4717D7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link w:val="NzevChar"/>
    <w:qFormat/>
    <w:rsid w:val="004717D7"/>
    <w:pPr>
      <w:jc w:val="center"/>
    </w:pPr>
    <w:rPr>
      <w:rFonts w:ascii="Times New Roman" w:hAnsi="Times New Roman"/>
      <w:b/>
      <w:sz w:val="28"/>
      <w:u w:val="single"/>
    </w:rPr>
  </w:style>
  <w:style w:type="paragraph" w:styleId="Podnadpis">
    <w:name w:val="Subtitle"/>
    <w:basedOn w:val="Normln"/>
    <w:next w:val="Zkladntext"/>
    <w:link w:val="PodnadpisChar"/>
    <w:qFormat/>
    <w:rsid w:val="004717D7"/>
    <w:pPr>
      <w:keepNext/>
      <w:spacing w:before="240" w:after="120"/>
      <w:jc w:val="center"/>
    </w:pPr>
    <w:rPr>
      <w:rFonts w:eastAsia="Lucida Sans Unicode"/>
      <w:i/>
      <w:sz w:val="28"/>
    </w:rPr>
  </w:style>
  <w:style w:type="paragraph" w:customStyle="1" w:styleId="Zkladntext21">
    <w:name w:val="Základní text 21"/>
    <w:basedOn w:val="Normln"/>
    <w:qFormat/>
    <w:rsid w:val="004717D7"/>
    <w:pPr>
      <w:tabs>
        <w:tab w:val="left" w:pos="345"/>
      </w:tabs>
      <w:jc w:val="both"/>
    </w:pPr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"/>
    <w:qFormat/>
    <w:rsid w:val="004717D7"/>
    <w:pPr>
      <w:jc w:val="center"/>
    </w:pPr>
    <w:rPr>
      <w:rFonts w:ascii="Courier New" w:hAnsi="Courier New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717D7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CB58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2C3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832C1"/>
    <w:rPr>
      <w:rFonts w:ascii="Segoe UI" w:hAnsi="Segoe UI" w:cs="Segoe UI"/>
      <w:sz w:val="18"/>
      <w:szCs w:val="18"/>
    </w:rPr>
  </w:style>
  <w:style w:type="paragraph" w:customStyle="1" w:styleId="Bod1">
    <w:name w:val="Bod 1"/>
    <w:basedOn w:val="Normln"/>
    <w:link w:val="Bod1Char"/>
    <w:qFormat/>
    <w:rsid w:val="00CE665B"/>
    <w:pPr>
      <w:widowControl w:val="0"/>
      <w:suppressAutoHyphens w:val="0"/>
      <w:ind w:left="567" w:hanging="567"/>
      <w:jc w:val="both"/>
    </w:pPr>
    <w:rPr>
      <w:rFonts w:asciiTheme="minorHAnsi" w:hAnsiTheme="minorHAnsi" w:cs="Times New Roman"/>
      <w:iCs/>
      <w:color w:val="000000" w:themeColor="text1"/>
      <w:sz w:val="22"/>
      <w:szCs w:val="22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4A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04A5B"/>
    <w:rPr>
      <w:b/>
      <w:bCs/>
    </w:rPr>
  </w:style>
  <w:style w:type="paragraph" w:styleId="Revize">
    <w:name w:val="Revision"/>
    <w:uiPriority w:val="99"/>
    <w:semiHidden/>
    <w:qFormat/>
    <w:rsid w:val="00711EAD"/>
    <w:rPr>
      <w:rFonts w:ascii="Arial" w:eastAsia="Times New Roman" w:hAnsi="Arial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A515-C087-4828-A3EB-097D020A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1480</Words>
  <Characters>8734</Characters>
  <Application>Microsoft Office Word</Application>
  <DocSecurity>0</DocSecurity>
  <Lines>72</Lines>
  <Paragraphs>20</Paragraphs>
  <ScaleCrop>false</ScaleCrop>
  <Company>Hewlett-Packard Company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dc:description/>
  <cp:lastModifiedBy>Hana Köstingerová</cp:lastModifiedBy>
  <cp:revision>15</cp:revision>
  <cp:lastPrinted>2026-03-25T09:59:00Z</cp:lastPrinted>
  <dcterms:created xsi:type="dcterms:W3CDTF">2026-02-13T06:24:00Z</dcterms:created>
  <dcterms:modified xsi:type="dcterms:W3CDTF">2026-03-30T08:54:00Z</dcterms:modified>
  <dc:language>cs-CZ</dc:language>
</cp:coreProperties>
</file>