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57" w:rsidRDefault="00233B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B57" w:rsidRDefault="00233B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B57" w:rsidRDefault="00233B5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B57" w:rsidRDefault="00FB265F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c.NPS337982  </w:t>
      </w:r>
    </w:p>
    <w:p w:rsidR="00233B57" w:rsidRDefault="00FB26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Marková Jana &lt;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xxxxxxx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&gt;  </w:t>
      </w:r>
    </w:p>
    <w:p w:rsidR="00233B57" w:rsidRDefault="00FB26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4.3.2026 15:45  </w:t>
      </w:r>
    </w:p>
    <w:p w:rsidR="00233B57" w:rsidRDefault="00FB265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xxxxxxx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B57" w:rsidRDefault="00233B57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B57" w:rsidRDefault="00FB265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B57" w:rsidRDefault="00233B57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33B57" w:rsidRDefault="00FB265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přijetí objednávky   </w:t>
      </w:r>
    </w:p>
    <w:p w:rsidR="00233B57" w:rsidRDefault="00FB265F">
      <w:pPr>
        <w:spacing w:before="28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93188"/>
          <w:spacing w:val="-1"/>
          <w:sz w:val="24"/>
          <w:szCs w:val="24"/>
          <w:lang w:val="cs-CZ"/>
        </w:rPr>
        <w:t>S pozdravem / with Kind Regards / mit freundlichen Grüssen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B57" w:rsidRDefault="00FB265F">
      <w:pPr>
        <w:spacing w:before="277" w:line="316" w:lineRule="exact"/>
        <w:ind w:left="896" w:right="40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 xml:space="preserve">Jana Marková  </w:t>
      </w:r>
      <w:r>
        <w:br w:type="textWrapping" w:clear="all"/>
      </w:r>
      <w:r>
        <w:rPr>
          <w:rFonts w:ascii="Times New Roman" w:hAnsi="Times New Roman" w:cs="Times New Roman"/>
          <w:color w:val="82CEE6"/>
          <w:sz w:val="24"/>
          <w:szCs w:val="24"/>
          <w:lang w:val="cs-CZ"/>
        </w:rPr>
        <w:t>obchodní referentka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:rsidR="00233B57" w:rsidRDefault="00FB265F">
      <w:pPr>
        <w:spacing w:before="3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 xml:space="preserve">CHIRANA T. Injecta, s.r.o.  </w:t>
      </w:r>
    </w:p>
    <w:p w:rsidR="00233B57" w:rsidRDefault="00FB265F">
      <w:pPr>
        <w:spacing w:line="316" w:lineRule="exact"/>
        <w:ind w:left="896" w:right="40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 xml:space="preserve">Komořanská 2148 • 143 00 Praha 4 • Czech Republic  </w:t>
      </w:r>
      <w:r>
        <w:br w:type="textWrapping" w:clear="all"/>
      </w: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Phone: xxxxx</w:t>
      </w: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 xml:space="preserve">  </w:t>
      </w:r>
    </w:p>
    <w:p w:rsidR="00233B57" w:rsidRDefault="00FB265F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Email:</w:t>
      </w:r>
      <w:hyperlink r:id="rId5" w:history="1">
        <w:r>
          <w:rPr>
            <w:rFonts w:ascii="Times New Roman" w:hAnsi="Times New Roman" w:cs="Times New Roman"/>
            <w:color w:val="293188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xxxxxxx</w:t>
        </w:r>
      </w:hyperlink>
    </w:p>
    <w:p w:rsidR="00233B57" w:rsidRDefault="00FB265F">
      <w:pPr>
        <w:spacing w:before="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93188"/>
          <w:sz w:val="24"/>
          <w:szCs w:val="24"/>
          <w:lang w:val="cs-CZ"/>
        </w:rPr>
        <w:t>Web:</w:t>
      </w:r>
      <w:hyperlink r:id="rId6" w:history="1">
        <w:r>
          <w:rPr>
            <w:rFonts w:ascii="Times New Roman" w:hAnsi="Times New Roman" w:cs="Times New Roman"/>
            <w:color w:val="293188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www.vitrexmg.com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 </w:t>
        </w:r>
      </w:hyperlink>
    </w:p>
    <w:p w:rsidR="00233B57" w:rsidRDefault="00233B57">
      <w:bookmarkStart w:id="0" w:name="_GoBack"/>
      <w:bookmarkEnd w:id="0"/>
    </w:p>
    <w:sectPr w:rsidR="00233B5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57"/>
    <w:rsid w:val="00233B57"/>
    <w:rsid w:val="00FB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8788"/>
  <w15:docId w15:val="{C2E3F2C2-3202-4A37-B37D-869E2A9A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trexmg.com/" TargetMode="External"/><Relationship Id="rId5" Type="http://schemas.openxmlformats.org/officeDocument/2006/relationships/hyperlink" Target="mailto:jmarkova@vitrexmg.com" TargetMode="External"/><Relationship Id="rId4" Type="http://schemas.openxmlformats.org/officeDocument/2006/relationships/hyperlink" Target="mailto:jmarkova@vitrexm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2026-03-28T18:55:00Z</dcterms:created>
  <dcterms:modified xsi:type="dcterms:W3CDTF">2026-03-28T18:55:00Z</dcterms:modified>
</cp:coreProperties>
</file>