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83" w:rsidRDefault="00EC16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C1683" w:rsidRDefault="00EC16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C1683" w:rsidRDefault="00EC168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C1683" w:rsidRDefault="005B20D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c.NPS337797  </w:t>
      </w:r>
    </w:p>
    <w:p w:rsidR="00EC1683" w:rsidRDefault="005B20DC">
      <w:pPr>
        <w:spacing w:line="292" w:lineRule="exact"/>
        <w:ind w:left="896" w:right="28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Michálková Jitka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Promedica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Praha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"mailto:michalkova@promedica-praha.cz"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6.3.2026 11:57  </w:t>
      </w:r>
    </w:p>
    <w:p w:rsidR="00EC1683" w:rsidRDefault="005B20D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EC1683" w:rsidRDefault="005B20D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C1683" w:rsidRDefault="005B20D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EC1683" w:rsidRDefault="005B20D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za objednávku  </w:t>
      </w:r>
    </w:p>
    <w:p w:rsidR="00EC1683" w:rsidRDefault="005B20D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C1683" w:rsidRDefault="005B20D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přeji pěkný den  </w:t>
      </w:r>
    </w:p>
    <w:p w:rsidR="00EC1683" w:rsidRDefault="00EC1683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C1683" w:rsidRDefault="005B20D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pacing w:val="-2"/>
          <w:sz w:val="24"/>
          <w:szCs w:val="24"/>
          <w:lang w:val="cs-CZ"/>
        </w:rPr>
        <w:t>Jitka Michálková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683" w:rsidRDefault="005B20D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A34BC"/>
          <w:sz w:val="24"/>
          <w:szCs w:val="24"/>
          <w:lang w:val="cs-CZ"/>
        </w:rPr>
        <w:t xml:space="preserve">   </w:t>
      </w:r>
    </w:p>
    <w:p w:rsidR="00EC1683" w:rsidRDefault="005B20D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B3B8C4"/>
          <w:sz w:val="24"/>
          <w:szCs w:val="24"/>
          <w:lang w:val="cs-CZ"/>
        </w:rPr>
        <w:t xml:space="preserve">Vedoucí odbytu  </w:t>
      </w:r>
    </w:p>
    <w:p w:rsidR="00EC1683" w:rsidRDefault="00EC168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C1683" w:rsidRDefault="005B20D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tel: 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</w:p>
    <w:p w:rsidR="00EC1683" w:rsidRDefault="005B20DC">
      <w:pPr>
        <w:spacing w:line="275" w:lineRule="exact"/>
        <w:ind w:left="896" w:right="6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gsm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: </w:t>
      </w:r>
      <w:proofErr w:type="spellStart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xxxxxxx</w:t>
        </w:r>
        <w:bookmarkStart w:id="0" w:name="_GoBack"/>
        <w:bookmarkEnd w:id="0"/>
        <w:r>
          <w:rPr>
            <w:rFonts w:ascii="Times New Roman" w:hAnsi="Times New Roman" w:cs="Times New Roman"/>
            <w:color w:val="6D7389"/>
            <w:sz w:val="24"/>
            <w:szCs w:val="24"/>
            <w:lang w:val="cs-CZ"/>
          </w:rPr>
          <w:t xml:space="preserve"> </w:t>
        </w:r>
      </w:hyperlink>
    </w:p>
    <w:p w:rsidR="00EC1683" w:rsidRDefault="005B20D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   </w:t>
      </w:r>
    </w:p>
    <w:p w:rsidR="00EC1683" w:rsidRDefault="005B20DC">
      <w:pPr>
        <w:spacing w:line="276" w:lineRule="exact"/>
        <w:ind w:left="896" w:right="6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D7389"/>
          <w:spacing w:val="-1"/>
          <w:sz w:val="24"/>
          <w:szCs w:val="24"/>
          <w:lang w:val="cs-CZ"/>
        </w:rPr>
        <w:t>PROMEDICA PRAHA GROUP, a.s.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D7389"/>
          <w:sz w:val="24"/>
          <w:szCs w:val="24"/>
          <w:lang w:val="cs-CZ"/>
        </w:rPr>
        <w:t xml:space="preserve">Novodvorská 136, 142 00 Praha 4  </w:t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www.promedica-praha.cz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EC1683" w:rsidRDefault="00EC1683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C1683" w:rsidRDefault="005B20DC">
      <w:pPr>
        <w:spacing w:line="491" w:lineRule="exact"/>
        <w:ind w:left="1722"/>
        <w:rPr>
          <w:rFonts w:ascii="Times New Roman" w:hAnsi="Times New Roman" w:cs="Times New Roman"/>
          <w:color w:val="010302"/>
        </w:rPr>
        <w:sectPr w:rsidR="00EC168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462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-136397</wp:posOffset>
            </wp:positionV>
            <wp:extent cx="2000250" cy="6191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1337C2"/>
          <w:sz w:val="44"/>
          <w:szCs w:val="44"/>
          <w:lang w:val="cs-CZ"/>
        </w:rPr>
        <w:t>promedica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EC1683" w:rsidRDefault="00EC1683"/>
    <w:sectPr w:rsidR="00EC168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83"/>
    <w:rsid w:val="005B20DC"/>
    <w:rsid w:val="00E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7DD0"/>
  <w15:docId w15:val="{853F1E4B-FA5D-4F4C-8068-C2C2C01E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romedica-praha.cz/" TargetMode="External"/><Relationship Id="rId4" Type="http://schemas.openxmlformats.org/officeDocument/2006/relationships/hyperlink" Target="mailto:michalkova@promedica-prah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2026-03-28T18:49:00Z</dcterms:created>
  <dcterms:modified xsi:type="dcterms:W3CDTF">2026-03-28T18:49:00Z</dcterms:modified>
</cp:coreProperties>
</file>