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4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- 126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991626V126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LIONS - školící středisko Nesuchyně,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41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Nová 101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273 51  Kyšice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6pt;margin-top:22pt;width:285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28510046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CZ28510046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05.03.2026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0pt;height:39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1pt;margin-top:18pt;width:0pt;height:38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Organizační zajištění výjezdního zasedání KR + RKR UK ve dnech 31.3.-1.4.2026 (ubytování, stravování, pronájem sálu, pronájem techniky)</w:t>
      </w:r>
    </w:p>
    <w:p>
      <w:pPr>
        <w:pStyle w:val="Row18"/>
      </w:pPr>
      <w:r>
        <w:tab/>
      </w:r>
      <w:r>
        <w:rPr>
          <w:rStyle w:val="Text3"/>
        </w:rPr>
        <w:t xml:space="preserve">Prosím uvést na faktuře č. objednávky: 991626V126</w:t>
      </w:r>
    </w:p>
    <w:p>
      <w:pPr>
        <w:pStyle w:val="Row18"/>
      </w:pPr>
      <w:r>
        <w:tab/>
      </w:r>
      <w:r>
        <w:rPr>
          <w:rStyle w:val="Text3"/>
        </w:rPr>
        <w:t xml:space="preserve">PZK: 9000001449</w:t>
      </w:r>
    </w:p>
    <w:p>
      <w:pPr>
        <w:pStyle w:val="Row19"/>
      </w:pPr>
      <w:r>
        <w:rPr>
          <w:noProof/>
          <w:lang w:val="cs-CZ" w:eastAsia="cs-CZ"/>
        </w:rPr>
        <w:pict>
          <v:rect id="_x0000_s6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Výjezdní zasedání KR + RKR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0</w:t>
      </w:r>
      <w:r>
        <w:tab/>
      </w:r>
      <w:r>
        <w:rPr>
          <w:rStyle w:val="Text3"/>
        </w:rPr>
        <w:t xml:space="preserve">365 020.00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365 020.00</w:t>
      </w:r>
    </w:p>
    <w:p>
      <w:pPr>
        <w:pStyle w:val="Row21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365 020.00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2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94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991626V126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spacing w:lineRule="exact" w:line="4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SluneckEv</dc:creator>
  <cp:keywords/>
  <dc:description/>
  <cp:lastModifiedBy>SluneckEv</cp:lastModifiedBy>
  <cp:revision>1</cp:revision>
  <dcterms:created xsi:type="dcterms:W3CDTF">2026-03-27T13:10:27Z</dcterms:created>
  <dcterms:modified xsi:type="dcterms:W3CDTF">2026-03-27T13:10:27Z</dcterms:modified>
  <cp:category/>
</cp:coreProperties>
</file>