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E5B7F" w14:textId="77777777" w:rsidR="00026E9E" w:rsidRPr="00084040" w:rsidRDefault="00026E9E">
      <w:pPr>
        <w:rPr>
          <w:rFonts w:ascii="Garamond" w:hAnsi="Garamond"/>
        </w:rPr>
      </w:pPr>
      <w:r w:rsidRPr="00084040">
        <w:rPr>
          <w:rFonts w:ascii="Garamond" w:hAnsi="Garamond"/>
        </w:rPr>
        <w:t xml:space="preserve">Smlouva o </w:t>
      </w:r>
      <w:r w:rsidRPr="000226A0">
        <w:rPr>
          <w:rFonts w:ascii="Garamond" w:hAnsi="Garamond"/>
        </w:rPr>
        <w:t>výkonu funkce pověřence</w:t>
      </w:r>
      <w:r w:rsidRPr="00084040">
        <w:rPr>
          <w:rFonts w:ascii="Garamond" w:hAnsi="Garamond"/>
        </w:rPr>
        <w:t xml:space="preserve"> pro ochranu osobních údajů </w:t>
      </w:r>
    </w:p>
    <w:p w14:paraId="3F09A9C4" w14:textId="77777777" w:rsidR="00026E9E" w:rsidRPr="00084040" w:rsidRDefault="00026E9E">
      <w:pPr>
        <w:rPr>
          <w:rFonts w:ascii="Garamond" w:hAnsi="Garamond"/>
        </w:rPr>
      </w:pPr>
    </w:p>
    <w:p w14:paraId="0516AF90" w14:textId="5259DADD" w:rsidR="004F6177" w:rsidRPr="00084040" w:rsidRDefault="00522235">
      <w:pPr>
        <w:rPr>
          <w:rFonts w:ascii="Garamond" w:hAnsi="Garamond"/>
        </w:rPr>
      </w:pPr>
      <w:r w:rsidRPr="00084040">
        <w:rPr>
          <w:rFonts w:ascii="Garamond" w:hAnsi="Garamond"/>
          <w:b/>
        </w:rPr>
        <w:t>Z</w:t>
      </w:r>
      <w:r w:rsidR="004F6177" w:rsidRPr="00084040">
        <w:rPr>
          <w:rFonts w:ascii="Garamond" w:hAnsi="Garamond"/>
          <w:b/>
        </w:rPr>
        <w:t>voneček Bylany,</w:t>
      </w:r>
      <w:r w:rsidRPr="00084040">
        <w:rPr>
          <w:rFonts w:ascii="Garamond" w:hAnsi="Garamond"/>
        </w:rPr>
        <w:t xml:space="preserve"> </w:t>
      </w:r>
      <w:r w:rsidR="004F6177" w:rsidRPr="00084040">
        <w:rPr>
          <w:rFonts w:ascii="Garamond" w:hAnsi="Garamond"/>
        </w:rPr>
        <w:t>p</w:t>
      </w:r>
      <w:r w:rsidRPr="00084040">
        <w:rPr>
          <w:rFonts w:ascii="Garamond" w:hAnsi="Garamond"/>
        </w:rPr>
        <w:t>oskytovatel sociálních služeb</w:t>
      </w:r>
      <w:r w:rsidR="004F6177" w:rsidRPr="00084040">
        <w:rPr>
          <w:rFonts w:ascii="Garamond" w:hAnsi="Garamond"/>
        </w:rPr>
        <w:t xml:space="preserve"> </w:t>
      </w:r>
    </w:p>
    <w:p w14:paraId="405BEF6F" w14:textId="13A6E7C8" w:rsidR="00026E9E" w:rsidRPr="00084040" w:rsidRDefault="004F6177">
      <w:pPr>
        <w:rPr>
          <w:rFonts w:ascii="Garamond" w:hAnsi="Garamond"/>
        </w:rPr>
      </w:pPr>
      <w:r w:rsidRPr="00084040">
        <w:rPr>
          <w:rFonts w:ascii="Garamond" w:hAnsi="Garamond"/>
        </w:rPr>
        <w:t>vedený u Městského soudu v Praze pod sp.zn.: Pr 1104</w:t>
      </w:r>
    </w:p>
    <w:p w14:paraId="7CDBF5A3" w14:textId="259F3324" w:rsidR="00026E9E" w:rsidRPr="00084040" w:rsidRDefault="00026E9E">
      <w:pPr>
        <w:rPr>
          <w:rFonts w:ascii="Garamond" w:hAnsi="Garamond"/>
        </w:rPr>
      </w:pPr>
      <w:r w:rsidRPr="00084040">
        <w:rPr>
          <w:rFonts w:ascii="Garamond" w:hAnsi="Garamond"/>
        </w:rPr>
        <w:t xml:space="preserve">se sídlem: </w:t>
      </w:r>
      <w:r w:rsidRPr="00084040">
        <w:rPr>
          <w:rFonts w:ascii="Garamond" w:hAnsi="Garamond"/>
        </w:rPr>
        <w:tab/>
      </w:r>
      <w:r w:rsidR="00075160" w:rsidRPr="00084040">
        <w:rPr>
          <w:rFonts w:ascii="Garamond" w:hAnsi="Garamond"/>
        </w:rPr>
        <w:tab/>
      </w:r>
      <w:r w:rsidR="00075160" w:rsidRPr="00084040">
        <w:rPr>
          <w:rFonts w:ascii="Garamond" w:hAnsi="Garamond"/>
        </w:rPr>
        <w:tab/>
        <w:t>Pod Malým vrchem 1378, 282 01 Český Brod</w:t>
      </w:r>
      <w:r w:rsidRPr="00084040">
        <w:rPr>
          <w:rFonts w:ascii="Garamond" w:hAnsi="Garamond"/>
        </w:rPr>
        <w:t xml:space="preserve"> </w:t>
      </w:r>
    </w:p>
    <w:p w14:paraId="08FA5519" w14:textId="1D03FF54" w:rsidR="00026E9E" w:rsidRPr="00084040" w:rsidRDefault="00026E9E">
      <w:pPr>
        <w:rPr>
          <w:rFonts w:ascii="Garamond" w:hAnsi="Garamond"/>
        </w:rPr>
      </w:pPr>
      <w:r w:rsidRPr="00084040">
        <w:rPr>
          <w:rFonts w:ascii="Garamond" w:hAnsi="Garamond"/>
        </w:rPr>
        <w:t xml:space="preserve">IČO:  </w:t>
      </w:r>
      <w:r w:rsidR="00075160" w:rsidRPr="00084040">
        <w:rPr>
          <w:rFonts w:ascii="Garamond" w:hAnsi="Garamond"/>
        </w:rPr>
        <w:tab/>
      </w:r>
      <w:r w:rsidR="00075160" w:rsidRPr="00084040">
        <w:rPr>
          <w:rFonts w:ascii="Garamond" w:hAnsi="Garamond"/>
        </w:rPr>
        <w:tab/>
      </w:r>
      <w:r w:rsidR="00075160" w:rsidRPr="00084040">
        <w:rPr>
          <w:rFonts w:ascii="Garamond" w:hAnsi="Garamond"/>
        </w:rPr>
        <w:tab/>
      </w:r>
      <w:r w:rsidR="00075160" w:rsidRPr="00084040">
        <w:rPr>
          <w:rFonts w:ascii="Garamond" w:hAnsi="Garamond"/>
        </w:rPr>
        <w:tab/>
      </w:r>
    </w:p>
    <w:p w14:paraId="79CE0F35" w14:textId="6BB0A56D" w:rsidR="00DA496D" w:rsidRPr="00084040" w:rsidRDefault="00893897">
      <w:pPr>
        <w:rPr>
          <w:rFonts w:ascii="Garamond" w:hAnsi="Garamond"/>
        </w:rPr>
      </w:pPr>
      <w:r w:rsidRPr="00084040">
        <w:rPr>
          <w:rFonts w:ascii="Garamond" w:hAnsi="Garamond"/>
        </w:rPr>
        <w:t>z</w:t>
      </w:r>
      <w:r w:rsidR="00026E9E" w:rsidRPr="00084040">
        <w:rPr>
          <w:rFonts w:ascii="Garamond" w:hAnsi="Garamond"/>
        </w:rPr>
        <w:t xml:space="preserve">astoupena </w:t>
      </w:r>
      <w:r w:rsidRPr="00084040">
        <w:rPr>
          <w:rFonts w:ascii="Garamond" w:hAnsi="Garamond"/>
        </w:rPr>
        <w:t xml:space="preserve">: </w:t>
      </w:r>
      <w:r w:rsidR="006C5985" w:rsidRPr="00084040">
        <w:rPr>
          <w:rFonts w:ascii="Garamond" w:hAnsi="Garamond"/>
        </w:rPr>
        <w:tab/>
      </w:r>
      <w:r w:rsidR="00B67362" w:rsidRPr="00084040">
        <w:rPr>
          <w:rFonts w:ascii="Garamond" w:hAnsi="Garamond"/>
        </w:rPr>
        <w:tab/>
      </w:r>
      <w:r w:rsidR="00B67362"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>Ing. Ivetou Blažkovou</w:t>
      </w:r>
      <w:r w:rsidR="001C6D4A" w:rsidRPr="00084040">
        <w:rPr>
          <w:rFonts w:ascii="Garamond" w:hAnsi="Garamond"/>
        </w:rPr>
        <w:t xml:space="preserve"> </w:t>
      </w:r>
    </w:p>
    <w:p w14:paraId="6B1EF598" w14:textId="3D66F229" w:rsidR="00026E9E" w:rsidRPr="00084040" w:rsidRDefault="001C6D4A" w:rsidP="00DA496D">
      <w:pPr>
        <w:ind w:left="2124" w:firstLine="708"/>
        <w:rPr>
          <w:rFonts w:ascii="Garamond" w:hAnsi="Garamond"/>
        </w:rPr>
      </w:pPr>
      <w:r w:rsidRPr="00084040">
        <w:rPr>
          <w:rFonts w:ascii="Garamond" w:hAnsi="Garamond"/>
        </w:rPr>
        <w:t>-</w:t>
      </w:r>
      <w:r w:rsidR="00DA496D" w:rsidRPr="00084040">
        <w:rPr>
          <w:rFonts w:ascii="Garamond" w:hAnsi="Garamond"/>
        </w:rPr>
        <w:t xml:space="preserve"> </w:t>
      </w:r>
      <w:r w:rsidRPr="00084040">
        <w:rPr>
          <w:rFonts w:ascii="Garamond" w:hAnsi="Garamond"/>
        </w:rPr>
        <w:t xml:space="preserve">email: </w:t>
      </w:r>
    </w:p>
    <w:p w14:paraId="010C5D76" w14:textId="77777777" w:rsidR="00DA496D" w:rsidRPr="00084040" w:rsidRDefault="00026E9E">
      <w:pPr>
        <w:rPr>
          <w:rFonts w:ascii="Garamond" w:hAnsi="Garamond"/>
        </w:rPr>
      </w:pPr>
      <w:r w:rsidRPr="00084040">
        <w:rPr>
          <w:rFonts w:ascii="Garamond" w:hAnsi="Garamond"/>
        </w:rPr>
        <w:t xml:space="preserve">kontaktní osoba: </w:t>
      </w:r>
      <w:r w:rsidR="00B75EFB" w:rsidRPr="00084040">
        <w:rPr>
          <w:rFonts w:ascii="Garamond" w:hAnsi="Garamond"/>
        </w:rPr>
        <w:tab/>
      </w:r>
      <w:r w:rsidR="006C5985" w:rsidRPr="00084040">
        <w:rPr>
          <w:rFonts w:ascii="Garamond" w:hAnsi="Garamond"/>
        </w:rPr>
        <w:tab/>
      </w:r>
      <w:r w:rsidR="00C454F4" w:rsidRPr="00084040">
        <w:rPr>
          <w:rFonts w:ascii="Garamond" w:hAnsi="Garamond"/>
        </w:rPr>
        <w:t>Mgr. Věrou Babulákovou</w:t>
      </w:r>
      <w:r w:rsidR="001C6D4A" w:rsidRPr="00084040">
        <w:rPr>
          <w:rFonts w:ascii="Garamond" w:hAnsi="Garamond"/>
        </w:rPr>
        <w:t xml:space="preserve"> </w:t>
      </w:r>
    </w:p>
    <w:p w14:paraId="05EFDEEA" w14:textId="3164F506" w:rsidR="00026E9E" w:rsidRPr="00084040" w:rsidRDefault="001C6D4A" w:rsidP="00DA496D">
      <w:pPr>
        <w:ind w:left="2124" w:firstLine="708"/>
        <w:rPr>
          <w:rFonts w:ascii="Garamond" w:hAnsi="Garamond"/>
        </w:rPr>
      </w:pPr>
      <w:r w:rsidRPr="00084040">
        <w:rPr>
          <w:rFonts w:ascii="Garamond" w:hAnsi="Garamond"/>
        </w:rPr>
        <w:t xml:space="preserve">- email: </w:t>
      </w:r>
    </w:p>
    <w:p w14:paraId="0BBC3883" w14:textId="3A98E233" w:rsidR="00C454F4" w:rsidRPr="00084040" w:rsidRDefault="00DA496D">
      <w:pPr>
        <w:rPr>
          <w:rFonts w:ascii="Garamond" w:hAnsi="Garamond"/>
        </w:rPr>
      </w:pPr>
      <w:r w:rsidRPr="00084040">
        <w:rPr>
          <w:rFonts w:ascii="Garamond" w:hAnsi="Garamond"/>
        </w:rPr>
        <w:t xml:space="preserve"> </w:t>
      </w:r>
      <w:r w:rsidR="00C454F4" w:rsidRPr="00084040">
        <w:rPr>
          <w:rFonts w:ascii="Garamond" w:hAnsi="Garamond"/>
        </w:rPr>
        <w:tab/>
      </w:r>
      <w:r w:rsidR="00C454F4" w:rsidRPr="00084040">
        <w:rPr>
          <w:rFonts w:ascii="Garamond" w:hAnsi="Garamond"/>
        </w:rPr>
        <w:tab/>
      </w:r>
      <w:r w:rsidR="00C454F4" w:rsidRPr="00084040">
        <w:rPr>
          <w:rFonts w:ascii="Garamond" w:hAnsi="Garamond"/>
        </w:rPr>
        <w:tab/>
      </w:r>
    </w:p>
    <w:p w14:paraId="4E3B6302" w14:textId="77777777" w:rsidR="00893897" w:rsidRPr="00084040" w:rsidRDefault="00026E9E">
      <w:pPr>
        <w:rPr>
          <w:rFonts w:ascii="Garamond" w:hAnsi="Garamond"/>
        </w:rPr>
      </w:pPr>
      <w:r w:rsidRPr="00084040">
        <w:rPr>
          <w:rFonts w:ascii="Garamond" w:hAnsi="Garamond"/>
        </w:rPr>
        <w:t xml:space="preserve">(dále jen „správce“) </w:t>
      </w:r>
    </w:p>
    <w:p w14:paraId="71B09490" w14:textId="10538ADB" w:rsidR="00026E9E" w:rsidRPr="00084040" w:rsidRDefault="00026E9E">
      <w:pPr>
        <w:rPr>
          <w:rFonts w:ascii="Garamond" w:hAnsi="Garamond"/>
        </w:rPr>
      </w:pPr>
      <w:r w:rsidRPr="00084040">
        <w:rPr>
          <w:rFonts w:ascii="Garamond" w:hAnsi="Garamond"/>
        </w:rPr>
        <w:t xml:space="preserve">a </w:t>
      </w:r>
    </w:p>
    <w:p w14:paraId="1447F25F" w14:textId="77777777" w:rsidR="00026E9E" w:rsidRPr="00084040" w:rsidRDefault="00026E9E">
      <w:pPr>
        <w:rPr>
          <w:rFonts w:ascii="Garamond" w:hAnsi="Garamond"/>
        </w:rPr>
      </w:pPr>
      <w:r w:rsidRPr="00084040">
        <w:rPr>
          <w:rFonts w:ascii="Garamond" w:hAnsi="Garamond"/>
          <w:b/>
          <w:bCs/>
        </w:rPr>
        <w:t>Mgr. Josef Kantůrek</w:t>
      </w:r>
      <w:r w:rsidRPr="00084040">
        <w:rPr>
          <w:rFonts w:ascii="Garamond" w:hAnsi="Garamond"/>
        </w:rPr>
        <w:t>, advokát</w:t>
      </w:r>
    </w:p>
    <w:p w14:paraId="0EE10AF4" w14:textId="59826BE1" w:rsidR="00026E9E" w:rsidRPr="00084040" w:rsidRDefault="00026E9E">
      <w:pPr>
        <w:rPr>
          <w:rFonts w:ascii="Garamond" w:hAnsi="Garamond"/>
        </w:rPr>
      </w:pPr>
      <w:r w:rsidRPr="00084040">
        <w:rPr>
          <w:rFonts w:ascii="Garamond" w:hAnsi="Garamond"/>
        </w:rPr>
        <w:t xml:space="preserve">se sídlem: </w:t>
      </w:r>
      <w:r w:rsidR="00AF73CB" w:rsidRPr="00084040">
        <w:rPr>
          <w:rFonts w:ascii="Garamond" w:hAnsi="Garamond"/>
        </w:rPr>
        <w:tab/>
      </w:r>
      <w:r w:rsidR="00AF73CB" w:rsidRPr="00084040">
        <w:rPr>
          <w:rFonts w:ascii="Garamond" w:hAnsi="Garamond"/>
        </w:rPr>
        <w:tab/>
      </w:r>
      <w:r w:rsidR="00AF73CB" w:rsidRPr="00084040">
        <w:rPr>
          <w:rFonts w:ascii="Garamond" w:hAnsi="Garamond"/>
        </w:rPr>
        <w:tab/>
        <w:t>Václavská 864/4, Kolín III, 280 02 Kolín</w:t>
      </w:r>
    </w:p>
    <w:p w14:paraId="58881308" w14:textId="178E179A" w:rsidR="00D8730E" w:rsidRPr="00084040" w:rsidRDefault="00D8730E">
      <w:pPr>
        <w:rPr>
          <w:rFonts w:ascii="Garamond" w:hAnsi="Garamond"/>
        </w:rPr>
      </w:pPr>
      <w:r w:rsidRPr="00084040">
        <w:rPr>
          <w:rFonts w:ascii="Garamond" w:hAnsi="Garamond"/>
        </w:rPr>
        <w:t>korespondenční adresa:</w:t>
      </w:r>
      <w:r w:rsidRPr="00084040">
        <w:rPr>
          <w:rFonts w:ascii="Garamond" w:hAnsi="Garamond"/>
        </w:rPr>
        <w:tab/>
        <w:t xml:space="preserve">Václavská 4, </w:t>
      </w:r>
      <w:r w:rsidR="00AF73CB" w:rsidRPr="00084040">
        <w:rPr>
          <w:rFonts w:ascii="Garamond" w:hAnsi="Garamond"/>
        </w:rPr>
        <w:t xml:space="preserve">Kolín III, </w:t>
      </w:r>
      <w:r w:rsidRPr="00084040">
        <w:rPr>
          <w:rFonts w:ascii="Garamond" w:hAnsi="Garamond"/>
        </w:rPr>
        <w:t>280 02 Kolín</w:t>
      </w:r>
    </w:p>
    <w:p w14:paraId="4C825236" w14:textId="61E3ECB2" w:rsidR="00AF73CB" w:rsidRPr="00084040" w:rsidRDefault="00AF73CB">
      <w:pPr>
        <w:rPr>
          <w:rFonts w:ascii="Garamond" w:hAnsi="Garamond"/>
        </w:rPr>
      </w:pPr>
      <w:r w:rsidRPr="00084040">
        <w:rPr>
          <w:rFonts w:ascii="Garamond" w:hAnsi="Garamond"/>
        </w:rPr>
        <w:t>ID DS:</w:t>
      </w: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</w:r>
    </w:p>
    <w:p w14:paraId="1392508D" w14:textId="62D00886" w:rsidR="00026E9E" w:rsidRPr="00084040" w:rsidRDefault="00026E9E">
      <w:pPr>
        <w:rPr>
          <w:rFonts w:ascii="Garamond" w:hAnsi="Garamond"/>
        </w:rPr>
      </w:pPr>
      <w:r w:rsidRPr="00084040">
        <w:rPr>
          <w:rFonts w:ascii="Garamond" w:hAnsi="Garamond"/>
        </w:rPr>
        <w:t xml:space="preserve">IČO: </w:t>
      </w:r>
      <w:r w:rsidR="00A731DF" w:rsidRPr="00084040">
        <w:rPr>
          <w:rFonts w:ascii="Garamond" w:hAnsi="Garamond"/>
        </w:rPr>
        <w:tab/>
      </w:r>
      <w:r w:rsidR="00A731DF" w:rsidRPr="00084040">
        <w:rPr>
          <w:rFonts w:ascii="Garamond" w:hAnsi="Garamond"/>
        </w:rPr>
        <w:tab/>
      </w:r>
      <w:r w:rsidR="00A731DF" w:rsidRPr="00084040">
        <w:rPr>
          <w:rFonts w:ascii="Garamond" w:hAnsi="Garamond"/>
        </w:rPr>
        <w:tab/>
      </w:r>
      <w:r w:rsidR="00A731DF" w:rsidRPr="00084040">
        <w:rPr>
          <w:rFonts w:ascii="Garamond" w:hAnsi="Garamond"/>
        </w:rPr>
        <w:tab/>
      </w:r>
    </w:p>
    <w:p w14:paraId="450E4EF9" w14:textId="1341EA8E" w:rsidR="00026E9E" w:rsidRPr="00084040" w:rsidRDefault="00026E9E">
      <w:pPr>
        <w:rPr>
          <w:rFonts w:ascii="Garamond" w:hAnsi="Garamond"/>
        </w:rPr>
      </w:pPr>
      <w:r w:rsidRPr="00084040">
        <w:rPr>
          <w:rFonts w:ascii="Garamond" w:hAnsi="Garamond"/>
        </w:rPr>
        <w:t xml:space="preserve">DIČ: </w:t>
      </w:r>
      <w:r w:rsidR="00E55D50" w:rsidRPr="00084040">
        <w:rPr>
          <w:rFonts w:ascii="Garamond" w:hAnsi="Garamond"/>
        </w:rPr>
        <w:tab/>
      </w:r>
      <w:r w:rsidR="00E55D50" w:rsidRPr="00084040">
        <w:rPr>
          <w:rFonts w:ascii="Garamond" w:hAnsi="Garamond"/>
        </w:rPr>
        <w:tab/>
      </w:r>
      <w:r w:rsidR="00E55D50" w:rsidRPr="00084040">
        <w:rPr>
          <w:rFonts w:ascii="Garamond" w:hAnsi="Garamond"/>
        </w:rPr>
        <w:tab/>
      </w:r>
      <w:r w:rsidR="00E55D50" w:rsidRPr="00084040">
        <w:rPr>
          <w:rFonts w:ascii="Garamond" w:hAnsi="Garamond"/>
        </w:rPr>
        <w:tab/>
      </w:r>
    </w:p>
    <w:p w14:paraId="1D9186AF" w14:textId="0918B0C3" w:rsidR="00D8730E" w:rsidRPr="00084040" w:rsidRDefault="00D8730E">
      <w:pPr>
        <w:rPr>
          <w:rFonts w:ascii="Garamond" w:hAnsi="Garamond"/>
        </w:rPr>
      </w:pPr>
      <w:r w:rsidRPr="00084040">
        <w:rPr>
          <w:rFonts w:ascii="Garamond" w:hAnsi="Garamond"/>
        </w:rPr>
        <w:t>Email:</w:t>
      </w: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</w:r>
      <w:r w:rsidR="00E55D50" w:rsidRPr="00084040">
        <w:rPr>
          <w:rFonts w:ascii="Garamond" w:hAnsi="Garamond"/>
        </w:rPr>
        <w:tab/>
      </w:r>
      <w:r w:rsidR="00E55D50" w:rsidRPr="00084040">
        <w:rPr>
          <w:rFonts w:ascii="Garamond" w:hAnsi="Garamond"/>
        </w:rPr>
        <w:tab/>
      </w:r>
    </w:p>
    <w:p w14:paraId="0EEBB86B" w14:textId="7FFC57B4" w:rsidR="00D8730E" w:rsidRPr="00084040" w:rsidRDefault="00D8730E">
      <w:pPr>
        <w:rPr>
          <w:rFonts w:ascii="Garamond" w:hAnsi="Garamond"/>
        </w:rPr>
      </w:pPr>
      <w:r w:rsidRPr="00084040">
        <w:rPr>
          <w:rFonts w:ascii="Garamond" w:hAnsi="Garamond"/>
        </w:rPr>
        <w:t>Tel.:</w:t>
      </w: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</w:r>
      <w:r w:rsidR="00204F71" w:rsidRPr="00084040">
        <w:rPr>
          <w:rFonts w:ascii="Garamond" w:hAnsi="Garamond"/>
        </w:rPr>
        <w:tab/>
      </w:r>
      <w:r w:rsidR="00204F71" w:rsidRPr="00084040">
        <w:rPr>
          <w:rFonts w:ascii="Garamond" w:hAnsi="Garamond"/>
        </w:rPr>
        <w:tab/>
      </w:r>
    </w:p>
    <w:p w14:paraId="336A4A92" w14:textId="77777777" w:rsidR="00026E9E" w:rsidRPr="00084040" w:rsidRDefault="00026E9E">
      <w:pPr>
        <w:rPr>
          <w:rFonts w:ascii="Garamond" w:hAnsi="Garamond"/>
        </w:rPr>
      </w:pPr>
      <w:r w:rsidRPr="00084040">
        <w:rPr>
          <w:rFonts w:ascii="Garamond" w:hAnsi="Garamond"/>
        </w:rPr>
        <w:t xml:space="preserve">(dále jen „pověřenec") </w:t>
      </w:r>
    </w:p>
    <w:p w14:paraId="2A8420AA" w14:textId="77777777" w:rsidR="00026E9E" w:rsidRPr="00084040" w:rsidRDefault="00026E9E">
      <w:pPr>
        <w:rPr>
          <w:rFonts w:ascii="Garamond" w:hAnsi="Garamond"/>
        </w:rPr>
      </w:pPr>
      <w:r w:rsidRPr="00084040">
        <w:rPr>
          <w:rFonts w:ascii="Garamond" w:hAnsi="Garamond"/>
        </w:rPr>
        <w:t xml:space="preserve">(společně jako „smluvní strany“) </w:t>
      </w:r>
    </w:p>
    <w:p w14:paraId="71EAD25A" w14:textId="77777777" w:rsidR="00026E9E" w:rsidRPr="00084040" w:rsidRDefault="00026E9E">
      <w:pPr>
        <w:rPr>
          <w:rFonts w:ascii="Garamond" w:hAnsi="Garamond"/>
        </w:rPr>
      </w:pPr>
      <w:r w:rsidRPr="00084040">
        <w:rPr>
          <w:rFonts w:ascii="Garamond" w:hAnsi="Garamond"/>
        </w:rPr>
        <w:t xml:space="preserve">uzavřely níže uvedeného dne, měsíce a roku v souladu s § 1746 odst. 2 zákona č. 89/2012 Sb., občanský zákoník, ve znění pozdějších předpisů, tuto smlouvu o výkonu funkce pověřence pro ochranu osobních údajů </w:t>
      </w:r>
    </w:p>
    <w:p w14:paraId="6611D937" w14:textId="29E5DA0C" w:rsidR="00E33B2E" w:rsidRPr="00084040" w:rsidRDefault="00026E9E">
      <w:pPr>
        <w:rPr>
          <w:rFonts w:ascii="Garamond" w:hAnsi="Garamond"/>
        </w:rPr>
      </w:pPr>
      <w:r w:rsidRPr="00084040">
        <w:rPr>
          <w:rFonts w:ascii="Garamond" w:hAnsi="Garamond"/>
        </w:rPr>
        <w:t>(„smlouva“ a „pověřenec“).</w:t>
      </w:r>
    </w:p>
    <w:p w14:paraId="5C6EB072" w14:textId="77777777" w:rsidR="00026E9E" w:rsidRPr="00084040" w:rsidRDefault="00026E9E">
      <w:pPr>
        <w:rPr>
          <w:rFonts w:ascii="Garamond" w:hAnsi="Garamond"/>
        </w:rPr>
      </w:pPr>
    </w:p>
    <w:p w14:paraId="0DA56DA9" w14:textId="1E6CAD0F" w:rsidR="007869E6" w:rsidRPr="00084040" w:rsidRDefault="00026E9E" w:rsidP="007869E6">
      <w:pPr>
        <w:jc w:val="center"/>
        <w:rPr>
          <w:rFonts w:ascii="Garamond" w:hAnsi="Garamond"/>
        </w:rPr>
      </w:pPr>
      <w:r w:rsidRPr="00084040">
        <w:rPr>
          <w:rFonts w:ascii="Garamond" w:hAnsi="Garamond"/>
        </w:rPr>
        <w:t>I.</w:t>
      </w:r>
    </w:p>
    <w:p w14:paraId="1A254C83" w14:textId="4A37E8EC" w:rsidR="00026E9E" w:rsidRPr="00084040" w:rsidRDefault="00026E9E" w:rsidP="007869E6">
      <w:pPr>
        <w:jc w:val="center"/>
        <w:rPr>
          <w:rFonts w:ascii="Garamond" w:hAnsi="Garamond"/>
          <w:b/>
          <w:bCs/>
        </w:rPr>
      </w:pPr>
      <w:r w:rsidRPr="00084040">
        <w:rPr>
          <w:rFonts w:ascii="Garamond" w:hAnsi="Garamond"/>
          <w:b/>
          <w:bCs/>
        </w:rPr>
        <w:t>Úvodní ustanovení</w:t>
      </w:r>
    </w:p>
    <w:p w14:paraId="45407530" w14:textId="19E6CF1C" w:rsidR="00026E9E" w:rsidRPr="00084040" w:rsidRDefault="00026E9E" w:rsidP="00F2691C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lastRenderedPageBreak/>
        <w:t xml:space="preserve">1.1  </w:t>
      </w:r>
      <w:r w:rsidRPr="00084040">
        <w:rPr>
          <w:rFonts w:ascii="Garamond" w:hAnsi="Garamond"/>
        </w:rPr>
        <w:tab/>
        <w:t xml:space="preserve">Správce je subjekt provádějící zpracování osobních údajů ve smyslu Nařízení Evropského parlamentu a Rady (EU) 2016/679 ze dne 27. dubna 2016 o ochraně fyzických osob v souvislosti se zpracováním osobních údajů a o volném pohybu těchto údajů a o zrušení směrnice 95/46/ES (obecné nařízení o ochraně osobních údajů), dále jen „GDPR“. </w:t>
      </w:r>
    </w:p>
    <w:p w14:paraId="24601B4B" w14:textId="75505F27" w:rsidR="00026E9E" w:rsidRPr="00084040" w:rsidRDefault="00026E9E" w:rsidP="00F2691C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1.2</w:t>
      </w:r>
      <w:r w:rsidRPr="00084040">
        <w:rPr>
          <w:rFonts w:ascii="Garamond" w:hAnsi="Garamond"/>
        </w:rPr>
        <w:tab/>
        <w:t xml:space="preserve">Pověřenec je </w:t>
      </w:r>
      <w:r w:rsidR="00C34137" w:rsidRPr="00084040">
        <w:rPr>
          <w:rFonts w:ascii="Garamond" w:hAnsi="Garamond"/>
        </w:rPr>
        <w:t>fyzickou osobou</w:t>
      </w:r>
      <w:r w:rsidRPr="00084040">
        <w:rPr>
          <w:rFonts w:ascii="Garamond" w:hAnsi="Garamond"/>
        </w:rPr>
        <w:t xml:space="preserve">, která se touto smlouvou zavazuje vykonávat pro správce funkci pověřence pro ochranu osobních údajů podle čl. 37 GDPR. </w:t>
      </w:r>
    </w:p>
    <w:p w14:paraId="2A12800B" w14:textId="08D33B94" w:rsidR="00026E9E" w:rsidRPr="00084040" w:rsidRDefault="00026E9E" w:rsidP="00026E9E">
      <w:pPr>
        <w:ind w:left="708" w:hanging="708"/>
        <w:rPr>
          <w:rFonts w:ascii="Garamond" w:hAnsi="Garamond"/>
        </w:rPr>
      </w:pPr>
      <w:r w:rsidRPr="00084040">
        <w:rPr>
          <w:rFonts w:ascii="Garamond" w:hAnsi="Garamond"/>
        </w:rPr>
        <w:t>1.3</w:t>
      </w:r>
      <w:r w:rsidRPr="00084040">
        <w:rPr>
          <w:rFonts w:ascii="Garamond" w:hAnsi="Garamond"/>
        </w:rPr>
        <w:tab/>
        <w:t xml:space="preserve">Z čl. 37 GDPR vyplývá správci povinnost jmenovat pověřence pro ochranu osobních údajů. </w:t>
      </w:r>
    </w:p>
    <w:p w14:paraId="00E9B68F" w14:textId="77B51957" w:rsidR="00026E9E" w:rsidRPr="00084040" w:rsidRDefault="00026E9E" w:rsidP="00026E9E">
      <w:pPr>
        <w:ind w:left="708" w:hanging="708"/>
        <w:rPr>
          <w:rFonts w:ascii="Garamond" w:hAnsi="Garamond"/>
        </w:rPr>
      </w:pPr>
      <w:r w:rsidRPr="00084040">
        <w:rPr>
          <w:rFonts w:ascii="Garamond" w:hAnsi="Garamond"/>
        </w:rPr>
        <w:t>1.4</w:t>
      </w:r>
      <w:r w:rsidRPr="00084040">
        <w:rPr>
          <w:rFonts w:ascii="Garamond" w:hAnsi="Garamond"/>
        </w:rPr>
        <w:tab/>
        <w:t xml:space="preserve">Pověřenec prohlašuje, že je ve smyslu čl. 37 odst. 5 GDPR plně způsobilý pro výkon této funkce.  </w:t>
      </w:r>
    </w:p>
    <w:p w14:paraId="0E82710A" w14:textId="4A2ADF1A" w:rsidR="00026E9E" w:rsidRPr="00084040" w:rsidRDefault="00026E9E" w:rsidP="00026E9E">
      <w:pPr>
        <w:ind w:left="708" w:hanging="708"/>
        <w:jc w:val="center"/>
        <w:rPr>
          <w:rFonts w:ascii="Garamond" w:hAnsi="Garamond"/>
        </w:rPr>
      </w:pPr>
      <w:r w:rsidRPr="00084040">
        <w:rPr>
          <w:rFonts w:ascii="Garamond" w:hAnsi="Garamond"/>
        </w:rPr>
        <w:t>II.</w:t>
      </w:r>
    </w:p>
    <w:p w14:paraId="2DC253FD" w14:textId="77FCF39D" w:rsidR="00026E9E" w:rsidRPr="00084040" w:rsidRDefault="00026E9E" w:rsidP="00026E9E">
      <w:pPr>
        <w:ind w:left="708" w:hanging="708"/>
        <w:jc w:val="center"/>
        <w:rPr>
          <w:rFonts w:ascii="Garamond" w:hAnsi="Garamond"/>
          <w:b/>
          <w:bCs/>
        </w:rPr>
      </w:pPr>
      <w:r w:rsidRPr="00084040">
        <w:rPr>
          <w:rFonts w:ascii="Garamond" w:hAnsi="Garamond"/>
          <w:b/>
          <w:bCs/>
        </w:rPr>
        <w:t>Předmět smlouvy</w:t>
      </w:r>
    </w:p>
    <w:p w14:paraId="21E03484" w14:textId="72649D48" w:rsidR="00026E9E" w:rsidRPr="00084040" w:rsidRDefault="00026E9E" w:rsidP="00026E9E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2.1</w:t>
      </w:r>
      <w:r w:rsidRPr="00084040">
        <w:rPr>
          <w:rFonts w:ascii="Garamond" w:hAnsi="Garamond"/>
        </w:rPr>
        <w:tab/>
      </w:r>
      <w:r w:rsidR="00D8730E" w:rsidRPr="00084040">
        <w:rPr>
          <w:rFonts w:ascii="Garamond" w:hAnsi="Garamond"/>
        </w:rPr>
        <w:t>Touto smlouvou se upravují podmínky výkonu funkce pověřence v souvislosti se shromažďováním a zpracováváním osobních údajů správcem.</w:t>
      </w:r>
    </w:p>
    <w:p w14:paraId="367DE3ED" w14:textId="6AEB404C" w:rsidR="00D8730E" w:rsidRPr="00084040" w:rsidRDefault="00D8730E" w:rsidP="00026E9E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2.2</w:t>
      </w:r>
      <w:r w:rsidRPr="00084040">
        <w:rPr>
          <w:rFonts w:ascii="Garamond" w:hAnsi="Garamond"/>
        </w:rPr>
        <w:tab/>
        <w:t>Pověřenec se zavazuje plnit svou funkci v souladu s GDPR a souvisejícími předpisy, a to s odbornou péčí, řádně a svědomitě.</w:t>
      </w:r>
    </w:p>
    <w:p w14:paraId="6F8D3850" w14:textId="53A4F31D" w:rsidR="00D8730E" w:rsidRPr="00084040" w:rsidRDefault="00D8730E" w:rsidP="00026E9E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2.3</w:t>
      </w:r>
      <w:r w:rsidRPr="00084040">
        <w:rPr>
          <w:rFonts w:ascii="Garamond" w:hAnsi="Garamond"/>
        </w:rPr>
        <w:tab/>
        <w:t xml:space="preserve">Správce se zavazuje poskytnout pověřenci dostatečné podmínky pro výkon jeho funkce a respektovat nezávislost jeho rozhodování.  </w:t>
      </w:r>
    </w:p>
    <w:p w14:paraId="42A11C27" w14:textId="77777777" w:rsidR="00D8730E" w:rsidRPr="00084040" w:rsidRDefault="00D8730E" w:rsidP="00026E9E">
      <w:pPr>
        <w:ind w:left="708" w:hanging="708"/>
        <w:jc w:val="both"/>
        <w:rPr>
          <w:rFonts w:ascii="Garamond" w:hAnsi="Garamond"/>
        </w:rPr>
      </w:pPr>
    </w:p>
    <w:p w14:paraId="5F127184" w14:textId="668E1D32" w:rsidR="00D8730E" w:rsidRPr="00084040" w:rsidRDefault="00D8730E" w:rsidP="00D8730E">
      <w:pPr>
        <w:ind w:left="708" w:hanging="708"/>
        <w:jc w:val="center"/>
        <w:rPr>
          <w:rFonts w:ascii="Garamond" w:hAnsi="Garamond"/>
        </w:rPr>
      </w:pPr>
      <w:r w:rsidRPr="00084040">
        <w:rPr>
          <w:rFonts w:ascii="Garamond" w:hAnsi="Garamond"/>
        </w:rPr>
        <w:t>III.</w:t>
      </w:r>
    </w:p>
    <w:p w14:paraId="04FDDDB4" w14:textId="4E11B7C6" w:rsidR="00D8730E" w:rsidRPr="00084040" w:rsidRDefault="00D8730E" w:rsidP="00D8730E">
      <w:pPr>
        <w:ind w:left="708" w:hanging="708"/>
        <w:jc w:val="center"/>
        <w:rPr>
          <w:rFonts w:ascii="Garamond" w:hAnsi="Garamond"/>
          <w:b/>
          <w:bCs/>
        </w:rPr>
      </w:pPr>
      <w:r w:rsidRPr="00084040">
        <w:rPr>
          <w:rFonts w:ascii="Garamond" w:hAnsi="Garamond"/>
          <w:b/>
          <w:bCs/>
        </w:rPr>
        <w:t xml:space="preserve">Práva a povinnosti pověřence </w:t>
      </w:r>
    </w:p>
    <w:p w14:paraId="251C0E23" w14:textId="234712A4" w:rsidR="00067C85" w:rsidRPr="00084040" w:rsidRDefault="00067C85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3.1.</w:t>
      </w:r>
      <w:r w:rsidR="00644DBA" w:rsidRPr="00084040">
        <w:t xml:space="preserve"> </w:t>
      </w:r>
      <w:r w:rsidR="00644DBA" w:rsidRPr="00084040">
        <w:tab/>
      </w:r>
      <w:r w:rsidR="00644DBA" w:rsidRPr="00084040">
        <w:rPr>
          <w:rFonts w:ascii="Garamond" w:hAnsi="Garamond"/>
        </w:rPr>
        <w:t>Pověřenec se zavazuje plnit úkoly stanovené GDPR a souvisejícími právními předpisy, a to zejména:</w:t>
      </w:r>
    </w:p>
    <w:p w14:paraId="144488AA" w14:textId="2840248D" w:rsidR="00B479C1" w:rsidRPr="00084040" w:rsidRDefault="00B479C1" w:rsidP="00B479C1">
      <w:pPr>
        <w:ind w:left="1416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3.1.1</w:t>
      </w:r>
      <w:r w:rsidRPr="00084040">
        <w:rPr>
          <w:rFonts w:ascii="Garamond" w:hAnsi="Garamond"/>
        </w:rPr>
        <w:tab/>
        <w:t>metodická spolupráce, poskytov</w:t>
      </w:r>
      <w:r w:rsidR="00DC2E7F" w:rsidRPr="00084040">
        <w:rPr>
          <w:rFonts w:ascii="Garamond" w:hAnsi="Garamond"/>
        </w:rPr>
        <w:t>at</w:t>
      </w:r>
      <w:r w:rsidRPr="00084040">
        <w:rPr>
          <w:rFonts w:ascii="Garamond" w:hAnsi="Garamond"/>
        </w:rPr>
        <w:t xml:space="preserve"> informac</w:t>
      </w:r>
      <w:r w:rsidR="00DC2E7F" w:rsidRPr="00084040">
        <w:rPr>
          <w:rFonts w:ascii="Garamond" w:hAnsi="Garamond"/>
        </w:rPr>
        <w:t>e</w:t>
      </w:r>
      <w:r w:rsidRPr="00084040">
        <w:rPr>
          <w:rFonts w:ascii="Garamond" w:hAnsi="Garamond"/>
        </w:rPr>
        <w:t xml:space="preserve"> a poskytov</w:t>
      </w:r>
      <w:r w:rsidR="00DC2E7F" w:rsidRPr="00084040">
        <w:rPr>
          <w:rFonts w:ascii="Garamond" w:hAnsi="Garamond"/>
        </w:rPr>
        <w:t>at</w:t>
      </w:r>
      <w:r w:rsidRPr="00084040">
        <w:rPr>
          <w:rFonts w:ascii="Garamond" w:hAnsi="Garamond"/>
        </w:rPr>
        <w:t xml:space="preserve"> poradenství správci a jeho </w:t>
      </w:r>
      <w:r w:rsidR="005243D0" w:rsidRPr="00084040">
        <w:rPr>
          <w:rFonts w:ascii="Garamond" w:hAnsi="Garamond"/>
        </w:rPr>
        <w:t>zaměstnancům</w:t>
      </w:r>
      <w:r w:rsidRPr="00084040">
        <w:rPr>
          <w:rFonts w:ascii="Garamond" w:hAnsi="Garamond"/>
        </w:rPr>
        <w:t>, kteří provádějí zpracování</w:t>
      </w:r>
      <w:r w:rsidR="005243D0" w:rsidRPr="00084040">
        <w:rPr>
          <w:rFonts w:ascii="Garamond" w:hAnsi="Garamond"/>
        </w:rPr>
        <w:t>,</w:t>
      </w:r>
      <w:r w:rsidRPr="00084040">
        <w:rPr>
          <w:rFonts w:ascii="Garamond" w:hAnsi="Garamond"/>
        </w:rPr>
        <w:t xml:space="preserve"> o jejich povinnostech a způsobu dodržování pravidel ochrany osobních údajů;</w:t>
      </w:r>
    </w:p>
    <w:p w14:paraId="243BAC04" w14:textId="57167131" w:rsidR="00B479C1" w:rsidRPr="00084040" w:rsidRDefault="00B479C1" w:rsidP="00B479C1">
      <w:pPr>
        <w:ind w:left="1416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3.1.2</w:t>
      </w:r>
      <w:r w:rsidRPr="00084040">
        <w:rPr>
          <w:rFonts w:ascii="Garamond" w:hAnsi="Garamond"/>
        </w:rPr>
        <w:tab/>
        <w:t>upozorňov</w:t>
      </w:r>
      <w:r w:rsidR="00DC2E7F" w:rsidRPr="00084040">
        <w:rPr>
          <w:rFonts w:ascii="Garamond" w:hAnsi="Garamond"/>
        </w:rPr>
        <w:t>at</w:t>
      </w:r>
      <w:r w:rsidRPr="00084040">
        <w:rPr>
          <w:rFonts w:ascii="Garamond" w:hAnsi="Garamond"/>
        </w:rPr>
        <w:t xml:space="preserve"> na nežádoucí skutečnosti, která ovlivňují nebo v budoucnosti mohou ovlivňovat činnost organizace;</w:t>
      </w:r>
    </w:p>
    <w:p w14:paraId="2042C928" w14:textId="77777777" w:rsidR="00B479C1" w:rsidRPr="00084040" w:rsidRDefault="00B479C1" w:rsidP="00B479C1">
      <w:pPr>
        <w:ind w:left="1416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3.1.3</w:t>
      </w:r>
      <w:r w:rsidRPr="00084040">
        <w:rPr>
          <w:rFonts w:ascii="Garamond" w:hAnsi="Garamond"/>
        </w:rPr>
        <w:tab/>
        <w:t>poskytovat poradenství při posouzení vlivu na ochranu osobních údajů a monitorovat jeho uplatňování (pokud je, resp. bude správce povinen toto posouzení provést);</w:t>
      </w:r>
    </w:p>
    <w:p w14:paraId="3D2BC3BF" w14:textId="77777777" w:rsidR="00B479C1" w:rsidRPr="00084040" w:rsidRDefault="00B479C1" w:rsidP="00B479C1">
      <w:pPr>
        <w:ind w:left="1416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3.1.4</w:t>
      </w:r>
      <w:r w:rsidRPr="00084040">
        <w:rPr>
          <w:rFonts w:ascii="Garamond" w:hAnsi="Garamond"/>
        </w:rPr>
        <w:tab/>
        <w:t>poskytovat správci konzultace před vydáním rozhodnutí týkajícího se osobních údajů, a to na základě informací a podkladů poskytnutých správcem;</w:t>
      </w:r>
    </w:p>
    <w:p w14:paraId="5301436A" w14:textId="77777777" w:rsidR="00B479C1" w:rsidRPr="00084040" w:rsidRDefault="00B479C1" w:rsidP="00B479C1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ab/>
        <w:t>3.1.5</w:t>
      </w:r>
      <w:r w:rsidRPr="00084040">
        <w:rPr>
          <w:rFonts w:ascii="Garamond" w:hAnsi="Garamond"/>
        </w:rPr>
        <w:tab/>
        <w:t>spolupracovat s dozorovým úřadem;</w:t>
      </w:r>
    </w:p>
    <w:p w14:paraId="728408DB" w14:textId="77777777" w:rsidR="00B479C1" w:rsidRPr="00084040" w:rsidRDefault="00B479C1" w:rsidP="00B479C1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ab/>
        <w:t>3.1.6</w:t>
      </w:r>
      <w:r w:rsidRPr="00084040">
        <w:rPr>
          <w:rFonts w:ascii="Garamond" w:hAnsi="Garamond"/>
        </w:rPr>
        <w:tab/>
        <w:t>působit jako kontaktní místo pro dozorový úřad;</w:t>
      </w:r>
    </w:p>
    <w:p w14:paraId="4E54A11C" w14:textId="6795312C" w:rsidR="00B479C1" w:rsidRPr="00084040" w:rsidRDefault="00B479C1" w:rsidP="00B479C1">
      <w:pPr>
        <w:ind w:left="1418" w:hanging="710"/>
        <w:jc w:val="both"/>
        <w:rPr>
          <w:rFonts w:ascii="Garamond" w:hAnsi="Garamond"/>
        </w:rPr>
      </w:pPr>
      <w:r w:rsidRPr="00084040">
        <w:rPr>
          <w:rFonts w:ascii="Garamond" w:hAnsi="Garamond"/>
        </w:rPr>
        <w:lastRenderedPageBreak/>
        <w:t>3.1.7</w:t>
      </w:r>
      <w:r w:rsidRPr="00084040">
        <w:rPr>
          <w:rFonts w:ascii="Garamond" w:hAnsi="Garamond"/>
        </w:rPr>
        <w:tab/>
        <w:t>působit jako kontaktní místo pro subjekty údajů v souvislosti se zpracováním jejich osobních údajů a výkonem jejich práv podle Nařízení GDPR</w:t>
      </w:r>
      <w:r w:rsidR="000F5E53" w:rsidRPr="00084040">
        <w:rPr>
          <w:rFonts w:ascii="Garamond" w:hAnsi="Garamond"/>
        </w:rPr>
        <w:t>;</w:t>
      </w:r>
    </w:p>
    <w:p w14:paraId="1FB58A36" w14:textId="752BBF26" w:rsidR="00B479C1" w:rsidRPr="00084040" w:rsidRDefault="00B479C1" w:rsidP="00B479C1">
      <w:pPr>
        <w:ind w:left="1418" w:hanging="710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3.1.8</w:t>
      </w:r>
      <w:r w:rsidRPr="00084040">
        <w:rPr>
          <w:rFonts w:ascii="Garamond" w:hAnsi="Garamond"/>
        </w:rPr>
        <w:tab/>
        <w:t>anal</w:t>
      </w:r>
      <w:r w:rsidR="00D45D4F" w:rsidRPr="00084040">
        <w:rPr>
          <w:rFonts w:ascii="Garamond" w:hAnsi="Garamond"/>
        </w:rPr>
        <w:t>yzovat</w:t>
      </w:r>
      <w:r w:rsidRPr="00084040">
        <w:rPr>
          <w:rFonts w:ascii="Garamond" w:hAnsi="Garamond"/>
        </w:rPr>
        <w:t xml:space="preserve"> a ověřov</w:t>
      </w:r>
      <w:r w:rsidR="00D45D4F" w:rsidRPr="00084040">
        <w:rPr>
          <w:rFonts w:ascii="Garamond" w:hAnsi="Garamond"/>
        </w:rPr>
        <w:t>at</w:t>
      </w:r>
      <w:r w:rsidRPr="00084040">
        <w:rPr>
          <w:rFonts w:ascii="Garamond" w:hAnsi="Garamond"/>
        </w:rPr>
        <w:t xml:space="preserve"> soulad vnitřních předpisů a procesů organizace s právní úpravou v oblasti ochrany osobních údajů; </w:t>
      </w:r>
    </w:p>
    <w:p w14:paraId="128407B2" w14:textId="64104C74" w:rsidR="00B479C1" w:rsidRPr="00084040" w:rsidRDefault="00B479C1" w:rsidP="00B479C1">
      <w:pPr>
        <w:ind w:left="1418" w:hanging="710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3.1.9</w:t>
      </w:r>
      <w:r w:rsidRPr="00084040">
        <w:rPr>
          <w:rFonts w:ascii="Garamond" w:hAnsi="Garamond"/>
        </w:rPr>
        <w:tab/>
        <w:t>pos</w:t>
      </w:r>
      <w:r w:rsidR="00CC4A7E" w:rsidRPr="00084040">
        <w:rPr>
          <w:rFonts w:ascii="Garamond" w:hAnsi="Garamond"/>
        </w:rPr>
        <w:t>uzovat</w:t>
      </w:r>
      <w:r w:rsidRPr="00084040">
        <w:rPr>
          <w:rFonts w:ascii="Garamond" w:hAnsi="Garamond"/>
        </w:rPr>
        <w:t xml:space="preserve"> případn</w:t>
      </w:r>
      <w:r w:rsidR="00CC4A7E" w:rsidRPr="00084040">
        <w:rPr>
          <w:rFonts w:ascii="Garamond" w:hAnsi="Garamond"/>
        </w:rPr>
        <w:t>é</w:t>
      </w:r>
      <w:r w:rsidRPr="00084040">
        <w:rPr>
          <w:rFonts w:ascii="Garamond" w:hAnsi="Garamond"/>
        </w:rPr>
        <w:t xml:space="preserve"> technick</w:t>
      </w:r>
      <w:r w:rsidR="00CC4A7E" w:rsidRPr="00084040">
        <w:rPr>
          <w:rFonts w:ascii="Garamond" w:hAnsi="Garamond"/>
        </w:rPr>
        <w:t>é</w:t>
      </w:r>
      <w:r w:rsidRPr="00084040">
        <w:rPr>
          <w:rFonts w:ascii="Garamond" w:hAnsi="Garamond"/>
        </w:rPr>
        <w:t xml:space="preserve"> a organizačn</w:t>
      </w:r>
      <w:r w:rsidR="00CC4A7E" w:rsidRPr="00084040">
        <w:rPr>
          <w:rFonts w:ascii="Garamond" w:hAnsi="Garamond"/>
        </w:rPr>
        <w:t>í</w:t>
      </w:r>
      <w:r w:rsidRPr="00084040">
        <w:rPr>
          <w:rFonts w:ascii="Garamond" w:hAnsi="Garamond"/>
        </w:rPr>
        <w:t xml:space="preserve"> opatření; </w:t>
      </w:r>
    </w:p>
    <w:p w14:paraId="6E27F57A" w14:textId="1E8E33E2" w:rsidR="00B479C1" w:rsidRPr="00084040" w:rsidRDefault="00B479C1" w:rsidP="00B479C1">
      <w:pPr>
        <w:ind w:left="1418" w:hanging="710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3.1.10</w:t>
      </w:r>
      <w:r w:rsidRPr="00084040">
        <w:rPr>
          <w:rFonts w:ascii="Garamond" w:hAnsi="Garamond"/>
        </w:rPr>
        <w:tab/>
        <w:t>prově</w:t>
      </w:r>
      <w:r w:rsidR="00CC4A7E" w:rsidRPr="00084040">
        <w:rPr>
          <w:rFonts w:ascii="Garamond" w:hAnsi="Garamond"/>
        </w:rPr>
        <w:t>řovat</w:t>
      </w:r>
      <w:r w:rsidRPr="00084040">
        <w:rPr>
          <w:rFonts w:ascii="Garamond" w:hAnsi="Garamond"/>
        </w:rPr>
        <w:t xml:space="preserve">, zda příslušní zaměstnanci vykonávají řídící kontrolu a vyhledávají rizika spojená se zpracováním osobních údajů a zda přijímají přiměřená a účinná opatření k jejich odstranění; </w:t>
      </w:r>
    </w:p>
    <w:p w14:paraId="0E0143E8" w14:textId="77777777" w:rsidR="00B479C1" w:rsidRPr="00084040" w:rsidRDefault="00B479C1" w:rsidP="00B479C1">
      <w:pPr>
        <w:ind w:left="1418" w:hanging="710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3.1.11</w:t>
      </w:r>
      <w:r w:rsidRPr="00084040">
        <w:rPr>
          <w:rFonts w:ascii="Garamond" w:hAnsi="Garamond"/>
        </w:rPr>
        <w:tab/>
        <w:t xml:space="preserve">sběr informací o zpracování a identifikace procesů zpracování osobních údajů; </w:t>
      </w:r>
    </w:p>
    <w:p w14:paraId="6196D50D" w14:textId="0302ABA9" w:rsidR="00B479C1" w:rsidRPr="00084040" w:rsidRDefault="00B479C1" w:rsidP="00B479C1">
      <w:pPr>
        <w:ind w:left="1418" w:hanging="710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3.1.12</w:t>
      </w:r>
      <w:r w:rsidRPr="00084040">
        <w:rPr>
          <w:rFonts w:ascii="Garamond" w:hAnsi="Garamond"/>
        </w:rPr>
        <w:tab/>
        <w:t>monitor</w:t>
      </w:r>
      <w:r w:rsidR="00E62A39" w:rsidRPr="00084040">
        <w:rPr>
          <w:rFonts w:ascii="Garamond" w:hAnsi="Garamond"/>
        </w:rPr>
        <w:t>ovat</w:t>
      </w:r>
      <w:r w:rsidRPr="00084040">
        <w:rPr>
          <w:rFonts w:ascii="Garamond" w:hAnsi="Garamond"/>
        </w:rPr>
        <w:t xml:space="preserve"> legislativní změn</w:t>
      </w:r>
      <w:r w:rsidR="00E62A39" w:rsidRPr="00084040">
        <w:rPr>
          <w:rFonts w:ascii="Garamond" w:hAnsi="Garamond"/>
        </w:rPr>
        <w:t>y</w:t>
      </w:r>
      <w:r w:rsidRPr="00084040">
        <w:rPr>
          <w:rFonts w:ascii="Garamond" w:hAnsi="Garamond"/>
        </w:rPr>
        <w:t xml:space="preserve"> v oblasti ochrany osobních údajů a </w:t>
      </w:r>
      <w:r w:rsidR="00430826" w:rsidRPr="00084040">
        <w:rPr>
          <w:rFonts w:ascii="Garamond" w:hAnsi="Garamond"/>
        </w:rPr>
        <w:t>navrhovat</w:t>
      </w:r>
      <w:r w:rsidRPr="00084040">
        <w:rPr>
          <w:rFonts w:ascii="Garamond" w:hAnsi="Garamond"/>
        </w:rPr>
        <w:t xml:space="preserve"> jejich implementaci v rámci správce; </w:t>
      </w:r>
    </w:p>
    <w:p w14:paraId="72782F48" w14:textId="77777777" w:rsidR="00B479C1" w:rsidRPr="00084040" w:rsidRDefault="00B479C1" w:rsidP="00B479C1">
      <w:pPr>
        <w:ind w:left="1418" w:hanging="710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3.1.13</w:t>
      </w:r>
      <w:r w:rsidRPr="00084040">
        <w:rPr>
          <w:rFonts w:ascii="Garamond" w:hAnsi="Garamond"/>
        </w:rPr>
        <w:tab/>
        <w:t xml:space="preserve">monitorovat soulad činnosti správce s GDPR a dalšími vnitrostátními předpisy upravujícími ochranu osobních údajů; </w:t>
      </w:r>
    </w:p>
    <w:p w14:paraId="07BADC03" w14:textId="77777777" w:rsidR="00B479C1" w:rsidRPr="00084040" w:rsidRDefault="00B479C1" w:rsidP="00B479C1">
      <w:pPr>
        <w:ind w:left="1418" w:hanging="710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3.1.14</w:t>
      </w:r>
      <w:r w:rsidRPr="00084040">
        <w:rPr>
          <w:rFonts w:ascii="Garamond" w:hAnsi="Garamond"/>
        </w:rPr>
        <w:tab/>
        <w:t xml:space="preserve">poskytovat poradenství správci a jeho zaměstnancům ve formě konzultací v oblasti ochrany osobních údajů;  </w:t>
      </w:r>
    </w:p>
    <w:p w14:paraId="26972680" w14:textId="5D7FA443" w:rsidR="00B479C1" w:rsidRPr="00084040" w:rsidRDefault="00B479C1" w:rsidP="00B479C1">
      <w:pPr>
        <w:ind w:left="1418" w:hanging="710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3.1.15</w:t>
      </w:r>
      <w:r w:rsidRPr="00084040">
        <w:rPr>
          <w:rFonts w:ascii="Garamond" w:hAnsi="Garamond"/>
        </w:rPr>
        <w:tab/>
        <w:t>zpracov</w:t>
      </w:r>
      <w:r w:rsidR="00AB5D2D" w:rsidRPr="00084040">
        <w:rPr>
          <w:rFonts w:ascii="Garamond" w:hAnsi="Garamond"/>
        </w:rPr>
        <w:t>ávat</w:t>
      </w:r>
      <w:r w:rsidRPr="00084040">
        <w:rPr>
          <w:rFonts w:ascii="Garamond" w:hAnsi="Garamond"/>
        </w:rPr>
        <w:t xml:space="preserve"> čtvrtletní zprávy o stavu ochrany osobních údajů správce; </w:t>
      </w:r>
    </w:p>
    <w:p w14:paraId="0FACB3F3" w14:textId="6D665B5D" w:rsidR="00B479C1" w:rsidRPr="00084040" w:rsidRDefault="00B479C1" w:rsidP="00B479C1">
      <w:pPr>
        <w:ind w:left="1413" w:hanging="705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3.1.16</w:t>
      </w:r>
      <w:r w:rsidRPr="00084040">
        <w:rPr>
          <w:rFonts w:ascii="Garamond" w:hAnsi="Garamond"/>
        </w:rPr>
        <w:tab/>
        <w:t>zvyšovat povědomí a odbornou přípravu zaměstnanců správce zapojených do operací zpracování</w:t>
      </w:r>
      <w:r w:rsidR="009A40FB">
        <w:rPr>
          <w:rFonts w:ascii="Garamond" w:hAnsi="Garamond"/>
        </w:rPr>
        <w:t xml:space="preserve"> (zejm. </w:t>
      </w:r>
      <w:r w:rsidR="00397584">
        <w:rPr>
          <w:rFonts w:ascii="Garamond" w:hAnsi="Garamond"/>
        </w:rPr>
        <w:t xml:space="preserve">školení zaměstnanců </w:t>
      </w:r>
      <w:r w:rsidR="009A40FB">
        <w:rPr>
          <w:rFonts w:ascii="Garamond" w:hAnsi="Garamond"/>
        </w:rPr>
        <w:t xml:space="preserve">v oblasti </w:t>
      </w:r>
      <w:r w:rsidR="00DD0B64">
        <w:rPr>
          <w:rFonts w:ascii="Garamond" w:hAnsi="Garamond"/>
        </w:rPr>
        <w:t>osobních údajů, v oblasti organizačních, technických</w:t>
      </w:r>
      <w:r w:rsidR="003B44BE">
        <w:rPr>
          <w:rFonts w:ascii="Garamond" w:hAnsi="Garamond"/>
        </w:rPr>
        <w:t xml:space="preserve"> a fyzických opatření</w:t>
      </w:r>
      <w:r w:rsidR="00976A7E">
        <w:rPr>
          <w:rFonts w:ascii="Garamond" w:hAnsi="Garamond"/>
        </w:rPr>
        <w:t xml:space="preserve"> atp.)</w:t>
      </w:r>
      <w:r w:rsidR="00F23726" w:rsidRPr="00084040">
        <w:rPr>
          <w:rFonts w:ascii="Garamond" w:hAnsi="Garamond"/>
        </w:rPr>
        <w:t>;</w:t>
      </w:r>
    </w:p>
    <w:p w14:paraId="5E18618B" w14:textId="4693169B" w:rsidR="001F495C" w:rsidRPr="00084040" w:rsidRDefault="00B479C1" w:rsidP="00B479C1">
      <w:pPr>
        <w:ind w:left="1413" w:hanging="705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3.1.17</w:t>
      </w:r>
      <w:r w:rsidRPr="00084040">
        <w:rPr>
          <w:rFonts w:ascii="Garamond" w:hAnsi="Garamond"/>
        </w:rPr>
        <w:tab/>
        <w:t>spr</w:t>
      </w:r>
      <w:r w:rsidR="00AB5D2D" w:rsidRPr="00084040">
        <w:rPr>
          <w:rFonts w:ascii="Garamond" w:hAnsi="Garamond"/>
        </w:rPr>
        <w:t>avovat</w:t>
      </w:r>
      <w:r w:rsidRPr="00084040">
        <w:rPr>
          <w:rFonts w:ascii="Garamond" w:hAnsi="Garamond"/>
        </w:rPr>
        <w:t xml:space="preserve"> veškeré povinné dokumentace podle požadavků Nařízení GDPR</w:t>
      </w:r>
      <w:r w:rsidR="005F52A5" w:rsidRPr="00084040">
        <w:rPr>
          <w:rFonts w:ascii="Garamond" w:hAnsi="Garamond"/>
        </w:rPr>
        <w:t>;</w:t>
      </w:r>
    </w:p>
    <w:p w14:paraId="49948957" w14:textId="3C95EC91" w:rsidR="000A4A32" w:rsidRPr="00084040" w:rsidRDefault="005F52A5" w:rsidP="00B479C1">
      <w:pPr>
        <w:ind w:left="1413" w:hanging="705"/>
        <w:jc w:val="both"/>
        <w:rPr>
          <w:rFonts w:ascii="Garamond" w:hAnsi="Garamond"/>
        </w:rPr>
      </w:pPr>
      <w:r w:rsidRPr="00084040">
        <w:rPr>
          <w:rFonts w:ascii="Garamond" w:hAnsi="Garamond"/>
        </w:rPr>
        <w:t xml:space="preserve">3.1.18 </w:t>
      </w:r>
      <w:r w:rsidRPr="00084040">
        <w:rPr>
          <w:rFonts w:ascii="Garamond" w:hAnsi="Garamond"/>
        </w:rPr>
        <w:tab/>
      </w:r>
      <w:r w:rsidR="00C67CB1" w:rsidRPr="00084040">
        <w:rPr>
          <w:rFonts w:ascii="Garamond" w:hAnsi="Garamond"/>
        </w:rPr>
        <w:t>poskytov</w:t>
      </w:r>
      <w:r w:rsidR="00AB5D2D" w:rsidRPr="00084040">
        <w:rPr>
          <w:rFonts w:ascii="Garamond" w:hAnsi="Garamond"/>
        </w:rPr>
        <w:t>at</w:t>
      </w:r>
      <w:r w:rsidR="00C67CB1" w:rsidRPr="00084040">
        <w:rPr>
          <w:rFonts w:ascii="Garamond" w:hAnsi="Garamond"/>
        </w:rPr>
        <w:t xml:space="preserve"> poradenství při provádění mapování</w:t>
      </w:r>
      <w:r w:rsidR="00097BEA" w:rsidRPr="00084040">
        <w:rPr>
          <w:rFonts w:ascii="Garamond" w:hAnsi="Garamond"/>
        </w:rPr>
        <w:t xml:space="preserve"> zpracování osobních údajů s ohledem na jejich použití </w:t>
      </w:r>
      <w:r w:rsidR="00B24504" w:rsidRPr="00084040">
        <w:rPr>
          <w:rFonts w:ascii="Garamond" w:hAnsi="Garamond"/>
        </w:rPr>
        <w:t>v rámci správce, dato</w:t>
      </w:r>
      <w:r w:rsidR="008341D9" w:rsidRPr="00084040">
        <w:rPr>
          <w:rFonts w:ascii="Garamond" w:hAnsi="Garamond"/>
        </w:rPr>
        <w:t>vých</w:t>
      </w:r>
      <w:r w:rsidR="00B24504" w:rsidRPr="00084040">
        <w:rPr>
          <w:rFonts w:ascii="Garamond" w:hAnsi="Garamond"/>
        </w:rPr>
        <w:t xml:space="preserve"> tok</w:t>
      </w:r>
      <w:r w:rsidR="008341D9" w:rsidRPr="00084040">
        <w:rPr>
          <w:rFonts w:ascii="Garamond" w:hAnsi="Garamond"/>
        </w:rPr>
        <w:t>ů</w:t>
      </w:r>
      <w:r w:rsidR="00B24504" w:rsidRPr="00084040">
        <w:rPr>
          <w:rFonts w:ascii="Garamond" w:hAnsi="Garamond"/>
        </w:rPr>
        <w:t xml:space="preserve"> a </w:t>
      </w:r>
      <w:r w:rsidR="007E6955" w:rsidRPr="00084040">
        <w:rPr>
          <w:rFonts w:ascii="Garamond" w:hAnsi="Garamond"/>
        </w:rPr>
        <w:t>jednotliv</w:t>
      </w:r>
      <w:r w:rsidR="008341D9" w:rsidRPr="00084040">
        <w:rPr>
          <w:rFonts w:ascii="Garamond" w:hAnsi="Garamond"/>
        </w:rPr>
        <w:t>ých</w:t>
      </w:r>
      <w:r w:rsidR="007E6955" w:rsidRPr="00084040">
        <w:rPr>
          <w:rFonts w:ascii="Garamond" w:hAnsi="Garamond"/>
        </w:rPr>
        <w:t xml:space="preserve"> systém</w:t>
      </w:r>
      <w:r w:rsidR="008341D9" w:rsidRPr="00084040">
        <w:rPr>
          <w:rFonts w:ascii="Garamond" w:hAnsi="Garamond"/>
        </w:rPr>
        <w:t>ů</w:t>
      </w:r>
      <w:r w:rsidR="007E6955" w:rsidRPr="00084040">
        <w:rPr>
          <w:rFonts w:ascii="Garamond" w:hAnsi="Garamond"/>
        </w:rPr>
        <w:t xml:space="preserve"> určen</w:t>
      </w:r>
      <w:r w:rsidR="008341D9" w:rsidRPr="00084040">
        <w:rPr>
          <w:rFonts w:ascii="Garamond" w:hAnsi="Garamond"/>
        </w:rPr>
        <w:t>ých</w:t>
      </w:r>
      <w:r w:rsidR="007E6955" w:rsidRPr="00084040">
        <w:rPr>
          <w:rFonts w:ascii="Garamond" w:hAnsi="Garamond"/>
        </w:rPr>
        <w:t xml:space="preserve"> pro jejich zpracování</w:t>
      </w:r>
      <w:r w:rsidR="00106688" w:rsidRPr="00084040">
        <w:rPr>
          <w:rFonts w:ascii="Garamond" w:hAnsi="Garamond"/>
        </w:rPr>
        <w:t>;</w:t>
      </w:r>
    </w:p>
    <w:p w14:paraId="0ADECC10" w14:textId="3E75398D" w:rsidR="00CE7B32" w:rsidRPr="00084040" w:rsidRDefault="00CE7B32" w:rsidP="00B479C1">
      <w:pPr>
        <w:ind w:left="1413" w:hanging="705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3.1.19</w:t>
      </w:r>
      <w:r w:rsidRPr="00084040">
        <w:rPr>
          <w:rFonts w:ascii="Garamond" w:hAnsi="Garamond"/>
        </w:rPr>
        <w:tab/>
      </w:r>
      <w:r w:rsidR="008C2566" w:rsidRPr="00084040">
        <w:rPr>
          <w:rFonts w:ascii="Garamond" w:hAnsi="Garamond"/>
        </w:rPr>
        <w:t xml:space="preserve">zajišťovat pravidelné </w:t>
      </w:r>
      <w:r w:rsidR="00C30850" w:rsidRPr="00084040">
        <w:rPr>
          <w:rFonts w:ascii="Garamond" w:hAnsi="Garamond"/>
        </w:rPr>
        <w:t xml:space="preserve">testování, posuzování a hodnocení účinnosti </w:t>
      </w:r>
      <w:r w:rsidR="000C5EEC" w:rsidRPr="00084040">
        <w:rPr>
          <w:rFonts w:ascii="Garamond" w:hAnsi="Garamond"/>
        </w:rPr>
        <w:t>zavedených organizačních, technických a fyzických opatření k zajištění souladu činnosti</w:t>
      </w:r>
      <w:r w:rsidR="00FC607E" w:rsidRPr="00084040">
        <w:rPr>
          <w:rFonts w:ascii="Garamond" w:hAnsi="Garamond"/>
        </w:rPr>
        <w:t xml:space="preserve"> správce s vnitřní směrnicí </w:t>
      </w:r>
      <w:r w:rsidR="008A5616">
        <w:rPr>
          <w:rFonts w:ascii="Garamond" w:hAnsi="Garamond"/>
        </w:rPr>
        <w:t xml:space="preserve">správce </w:t>
      </w:r>
      <w:r w:rsidR="008F2A5E" w:rsidRPr="00084040">
        <w:rPr>
          <w:rFonts w:ascii="Garamond" w:hAnsi="Garamond"/>
        </w:rPr>
        <w:t>o zpracování osobních údajů a obecně závaznými předpisy;</w:t>
      </w:r>
    </w:p>
    <w:p w14:paraId="30E6F599" w14:textId="65AA7B59" w:rsidR="003C5FCC" w:rsidRPr="00084040" w:rsidRDefault="003C5FCC" w:rsidP="00553961">
      <w:pPr>
        <w:ind w:left="1413" w:hanging="705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3.1.20</w:t>
      </w:r>
      <w:r w:rsidRPr="00084040">
        <w:rPr>
          <w:rFonts w:ascii="Garamond" w:hAnsi="Garamond"/>
        </w:rPr>
        <w:tab/>
      </w:r>
      <w:r w:rsidR="00AE2896" w:rsidRPr="00084040">
        <w:rPr>
          <w:rFonts w:ascii="Garamond" w:hAnsi="Garamond"/>
        </w:rPr>
        <w:t>poskytov</w:t>
      </w:r>
      <w:r w:rsidR="00E035AD" w:rsidRPr="00084040">
        <w:rPr>
          <w:rFonts w:ascii="Garamond" w:hAnsi="Garamond"/>
        </w:rPr>
        <w:t xml:space="preserve">at </w:t>
      </w:r>
      <w:r w:rsidR="00AE2896" w:rsidRPr="00084040">
        <w:rPr>
          <w:rFonts w:ascii="Garamond" w:hAnsi="Garamond"/>
        </w:rPr>
        <w:t>poradenství při</w:t>
      </w:r>
      <w:r w:rsidR="0052282D" w:rsidRPr="00084040">
        <w:rPr>
          <w:rFonts w:ascii="Garamond" w:hAnsi="Garamond"/>
        </w:rPr>
        <w:t xml:space="preserve"> analýz</w:t>
      </w:r>
      <w:r w:rsidR="00835CBC" w:rsidRPr="00084040">
        <w:rPr>
          <w:rFonts w:ascii="Garamond" w:hAnsi="Garamond"/>
        </w:rPr>
        <w:t>e</w:t>
      </w:r>
      <w:r w:rsidR="0052282D" w:rsidRPr="00084040">
        <w:rPr>
          <w:rFonts w:ascii="Garamond" w:hAnsi="Garamond"/>
        </w:rPr>
        <w:t xml:space="preserve"> rizik pro GDPR</w:t>
      </w:r>
      <w:r w:rsidR="00835CBC" w:rsidRPr="00084040">
        <w:rPr>
          <w:rFonts w:ascii="Garamond" w:hAnsi="Garamond"/>
        </w:rPr>
        <w:t>;</w:t>
      </w:r>
    </w:p>
    <w:p w14:paraId="2C4D6B80" w14:textId="70FEC939" w:rsidR="00473CFF" w:rsidRPr="00084040" w:rsidRDefault="00553961" w:rsidP="0072452A">
      <w:pPr>
        <w:ind w:left="1413" w:hanging="705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3.1.21</w:t>
      </w:r>
      <w:r w:rsidRPr="00084040">
        <w:rPr>
          <w:rFonts w:ascii="Garamond" w:hAnsi="Garamond"/>
        </w:rPr>
        <w:tab/>
        <w:t>po</w:t>
      </w:r>
      <w:r w:rsidR="00660EEB" w:rsidRPr="00084040">
        <w:rPr>
          <w:rFonts w:ascii="Garamond" w:hAnsi="Garamond"/>
        </w:rPr>
        <w:t xml:space="preserve">skytovat poradenství při vedení Záznamů o činnostech </w:t>
      </w:r>
      <w:r w:rsidR="00AB2592" w:rsidRPr="00084040">
        <w:rPr>
          <w:rFonts w:ascii="Garamond" w:hAnsi="Garamond"/>
        </w:rPr>
        <w:t>zpracování osobních údajů a odpovědnosti za jejich aktualizaci</w:t>
      </w:r>
      <w:r w:rsidR="00697166" w:rsidRPr="00084040">
        <w:rPr>
          <w:rFonts w:ascii="Garamond" w:hAnsi="Garamond"/>
        </w:rPr>
        <w:t>.</w:t>
      </w:r>
    </w:p>
    <w:p w14:paraId="2F6F2648" w14:textId="53F962E0" w:rsidR="00067C85" w:rsidRPr="00084040" w:rsidRDefault="00067C85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3.2</w:t>
      </w:r>
      <w:r w:rsidR="00240A68" w:rsidRPr="00084040">
        <w:rPr>
          <w:rFonts w:ascii="Garamond" w:hAnsi="Garamond"/>
        </w:rPr>
        <w:tab/>
        <w:t>Při poskytování konzultací pověřenec zohledňuje rizika spojená s operacemi zpracování, a současně přihlíží k povaze, rozsahu, kontextu a účelům zpracování.</w:t>
      </w:r>
    </w:p>
    <w:p w14:paraId="4ED2A323" w14:textId="6C72F406" w:rsidR="00067C85" w:rsidRPr="00084040" w:rsidRDefault="00067C85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3.3</w:t>
      </w:r>
      <w:r w:rsidR="00240A68" w:rsidRPr="00084040">
        <w:rPr>
          <w:rFonts w:ascii="Garamond" w:hAnsi="Garamond"/>
        </w:rPr>
        <w:tab/>
        <w:t xml:space="preserve">Pověřenec odpovídá za vyřizování podnětů subjektů údajů ohledně všech záležitostí souvisejících se zpracováním jejich osobních údajů a výkonem jejich práv podle GDPR ve vztahu ke správci, které budou doručeny na jeho kontaktní adresu nebo které mu předá </w:t>
      </w:r>
      <w:r w:rsidR="00240A68" w:rsidRPr="00084040">
        <w:rPr>
          <w:rFonts w:ascii="Garamond" w:hAnsi="Garamond"/>
        </w:rPr>
        <w:lastRenderedPageBreak/>
        <w:t>správce. K vyřízení podnětů subjektů údajů musí být ze strany správce poskytnuta plná součinnost.</w:t>
      </w:r>
    </w:p>
    <w:p w14:paraId="0C4AABCF" w14:textId="143E5B78" w:rsidR="00D8730E" w:rsidRPr="00084040" w:rsidRDefault="00D8730E" w:rsidP="00D8730E">
      <w:pPr>
        <w:ind w:left="708" w:hanging="708"/>
        <w:jc w:val="center"/>
        <w:rPr>
          <w:rFonts w:ascii="Garamond" w:hAnsi="Garamond"/>
        </w:rPr>
      </w:pPr>
      <w:r w:rsidRPr="00084040">
        <w:rPr>
          <w:rFonts w:ascii="Garamond" w:hAnsi="Garamond"/>
        </w:rPr>
        <w:t>IV.</w:t>
      </w:r>
    </w:p>
    <w:p w14:paraId="31D73D51" w14:textId="0A4A1862" w:rsidR="00D8730E" w:rsidRPr="00084040" w:rsidRDefault="00D8730E" w:rsidP="00D8730E">
      <w:pPr>
        <w:ind w:left="708" w:hanging="708"/>
        <w:jc w:val="center"/>
        <w:rPr>
          <w:rFonts w:ascii="Garamond" w:hAnsi="Garamond"/>
          <w:b/>
          <w:bCs/>
        </w:rPr>
      </w:pPr>
      <w:r w:rsidRPr="00084040">
        <w:rPr>
          <w:rFonts w:ascii="Garamond" w:hAnsi="Garamond"/>
          <w:b/>
          <w:bCs/>
        </w:rPr>
        <w:t xml:space="preserve">Práva a povinnosti správce </w:t>
      </w:r>
    </w:p>
    <w:p w14:paraId="2C2921CF" w14:textId="644566AD" w:rsidR="00067C85" w:rsidRPr="00084040" w:rsidRDefault="00067C85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4.1</w:t>
      </w:r>
      <w:r w:rsidR="002450AF" w:rsidRPr="00084040">
        <w:rPr>
          <w:rFonts w:ascii="Garamond" w:hAnsi="Garamond"/>
        </w:rPr>
        <w:tab/>
        <w:t>Správce vhodným způsobem zajistí uveřejnění kontaktních údajů pověřence po dobu výkonu jeho funkce.</w:t>
      </w:r>
    </w:p>
    <w:p w14:paraId="0507E86B" w14:textId="05A53517" w:rsidR="00067C85" w:rsidRPr="00084040" w:rsidRDefault="00067C85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4.2</w:t>
      </w:r>
      <w:r w:rsidR="002450AF" w:rsidRPr="00084040">
        <w:rPr>
          <w:rFonts w:ascii="Garamond" w:hAnsi="Garamond"/>
        </w:rPr>
        <w:tab/>
        <w:t>Správce zajistí, aby byl pověřenec náležitě a včas zapojen do veškerých záležitostí souvisejících s ochranou osobních údajů.</w:t>
      </w:r>
    </w:p>
    <w:p w14:paraId="5429C5CA" w14:textId="7229F968" w:rsidR="00067C85" w:rsidRPr="00084040" w:rsidRDefault="00067C85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4.3</w:t>
      </w:r>
      <w:r w:rsidR="002450AF" w:rsidRPr="00084040">
        <w:rPr>
          <w:rFonts w:ascii="Garamond" w:hAnsi="Garamond"/>
        </w:rPr>
        <w:tab/>
        <w:t>Správce bude pověřence plně podporovat při plnění jeho úkolů. Správce umožní pověřenci přístup k osobním údajům a operacím zpracování, a to včetně interních pravidel nebo směrnice, které mají vliv na procesy zpracovávání osobních údajů správcem.</w:t>
      </w:r>
    </w:p>
    <w:p w14:paraId="41DF59EA" w14:textId="1FFB6705" w:rsidR="00067C85" w:rsidRPr="00084040" w:rsidRDefault="00067C85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4.4</w:t>
      </w:r>
      <w:r w:rsidR="002450AF" w:rsidRPr="00084040">
        <w:rPr>
          <w:rFonts w:ascii="Garamond" w:hAnsi="Garamond"/>
        </w:rPr>
        <w:tab/>
      </w:r>
      <w:r w:rsidR="00471F33" w:rsidRPr="00084040">
        <w:rPr>
          <w:rFonts w:ascii="Garamond" w:hAnsi="Garamond"/>
        </w:rPr>
        <w:t>Správce je povinen zajistit, aby pověřenec nedostával žádné pokyny týkající se plnění jeho úkolů.</w:t>
      </w:r>
    </w:p>
    <w:p w14:paraId="086C5477" w14:textId="5F807158" w:rsidR="00471F33" w:rsidRPr="00084040" w:rsidRDefault="00471F33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4.5</w:t>
      </w:r>
      <w:r w:rsidR="0023459E" w:rsidRPr="00084040">
        <w:rPr>
          <w:rFonts w:ascii="Garamond" w:hAnsi="Garamond"/>
        </w:rPr>
        <w:tab/>
        <w:t>Správce je povinen zajistit, aby byl pověřenec náležitě a včas zapojen do všech záležitostí týkajících se zpracování osobních údajů.</w:t>
      </w:r>
    </w:p>
    <w:p w14:paraId="0ECF2B7B" w14:textId="7531A12F" w:rsidR="00471F33" w:rsidRPr="00084040" w:rsidRDefault="00471F33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4.6</w:t>
      </w:r>
      <w:r w:rsidR="0023459E" w:rsidRPr="00084040">
        <w:rPr>
          <w:rFonts w:ascii="Garamond" w:hAnsi="Garamond"/>
        </w:rPr>
        <w:tab/>
        <w:t xml:space="preserve">Radám pověřence musí být vždy přiznána patřičná závažnost. </w:t>
      </w:r>
    </w:p>
    <w:p w14:paraId="61A5D142" w14:textId="5BABA2EE" w:rsidR="00471F33" w:rsidRPr="00084040" w:rsidRDefault="00471F33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4.7</w:t>
      </w:r>
      <w:r w:rsidR="006717C2" w:rsidRPr="00084040">
        <w:rPr>
          <w:rFonts w:ascii="Garamond" w:hAnsi="Garamond"/>
        </w:rPr>
        <w:tab/>
        <w:t>Pověřenec musí včas obdržet všechny podstatné informace, aby mohl poskytnout odpovídající konzultaci.</w:t>
      </w:r>
    </w:p>
    <w:p w14:paraId="5A27BE1C" w14:textId="5C8ED718" w:rsidR="00D8730E" w:rsidRPr="00084040" w:rsidRDefault="00D8730E" w:rsidP="00D8730E">
      <w:pPr>
        <w:ind w:left="708" w:hanging="708"/>
        <w:jc w:val="center"/>
        <w:rPr>
          <w:rFonts w:ascii="Garamond" w:hAnsi="Garamond"/>
        </w:rPr>
      </w:pPr>
      <w:r w:rsidRPr="00084040">
        <w:rPr>
          <w:rFonts w:ascii="Garamond" w:hAnsi="Garamond"/>
        </w:rPr>
        <w:t>V.</w:t>
      </w:r>
    </w:p>
    <w:p w14:paraId="37794558" w14:textId="6F4A0050" w:rsidR="00D8730E" w:rsidRPr="00084040" w:rsidRDefault="00D8730E" w:rsidP="00D8730E">
      <w:pPr>
        <w:ind w:left="708" w:hanging="708"/>
        <w:jc w:val="center"/>
        <w:rPr>
          <w:rFonts w:ascii="Garamond" w:hAnsi="Garamond"/>
          <w:b/>
          <w:bCs/>
        </w:rPr>
      </w:pPr>
      <w:r w:rsidRPr="00084040">
        <w:rPr>
          <w:rFonts w:ascii="Garamond" w:hAnsi="Garamond"/>
          <w:b/>
          <w:bCs/>
        </w:rPr>
        <w:t>Hlášení bezpečnostních incidentů</w:t>
      </w:r>
    </w:p>
    <w:p w14:paraId="78717DF2" w14:textId="099E0F99" w:rsidR="00067C85" w:rsidRPr="00084040" w:rsidRDefault="00067C85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5.1</w:t>
      </w:r>
      <w:r w:rsidR="00E6243C" w:rsidRPr="00084040">
        <w:rPr>
          <w:rFonts w:ascii="Garamond" w:hAnsi="Garamond"/>
        </w:rPr>
        <w:tab/>
        <w:t>Pověřenec poskytuje správci součinnost při hlášení bezpečnostních incidentů ve smyslu čl. 33 a 34 GDPR (dále jen „bezpečnostní incidenty“).</w:t>
      </w:r>
    </w:p>
    <w:p w14:paraId="72BC9F75" w14:textId="4839C36A" w:rsidR="00067C85" w:rsidRPr="00084040" w:rsidRDefault="00067C85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5.2</w:t>
      </w:r>
      <w:r w:rsidR="00D37C72" w:rsidRPr="00084040">
        <w:rPr>
          <w:rFonts w:ascii="Garamond" w:hAnsi="Garamond"/>
        </w:rPr>
        <w:tab/>
        <w:t>V případě zjištění bezpečnostního incidentu je správce povinen tuto skutečnost ohlásit neprodleně pověřenci, nejpozději však do 12 hodin od jeho zjištění.</w:t>
      </w:r>
    </w:p>
    <w:p w14:paraId="2BEFDE87" w14:textId="180621D7" w:rsidR="00067C85" w:rsidRPr="00084040" w:rsidRDefault="00067C85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5.3</w:t>
      </w:r>
      <w:r w:rsidR="00D37C72" w:rsidRPr="00084040">
        <w:rPr>
          <w:rFonts w:ascii="Garamond" w:hAnsi="Garamond"/>
        </w:rPr>
        <w:tab/>
      </w:r>
      <w:r w:rsidR="003C4A10" w:rsidRPr="00084040">
        <w:rPr>
          <w:rFonts w:ascii="Garamond" w:hAnsi="Garamond"/>
        </w:rPr>
        <w:t>Bezpečnostní incident se hlásí telefonicky a současně e-mailem. V e-mailové zprávě musí být uveden detailní popis průběhu bezpečnostního incidentu s uvedením odpovědných osob.</w:t>
      </w:r>
    </w:p>
    <w:p w14:paraId="045102D2" w14:textId="77AA9524" w:rsidR="00067C85" w:rsidRPr="00084040" w:rsidRDefault="00067C85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5.4</w:t>
      </w:r>
      <w:r w:rsidR="003C4A10" w:rsidRPr="00084040">
        <w:rPr>
          <w:rFonts w:ascii="Garamond" w:hAnsi="Garamond"/>
        </w:rPr>
        <w:tab/>
      </w:r>
      <w:r w:rsidR="0059561E" w:rsidRPr="00084040">
        <w:rPr>
          <w:rFonts w:ascii="Garamond" w:hAnsi="Garamond"/>
        </w:rPr>
        <w:t>Pověřenec je povinen reagovat do 36 hodin od doručení oznámení. Ve svém vyjádření uvede návrh nápravného opatření a současně vyhotoví návrh hlášení dozorovému úřadu.</w:t>
      </w:r>
    </w:p>
    <w:p w14:paraId="16B483AA" w14:textId="6AFF7E99" w:rsidR="00067C85" w:rsidRPr="00084040" w:rsidRDefault="00067C85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5.5</w:t>
      </w:r>
      <w:r w:rsidR="0059561E" w:rsidRPr="00084040">
        <w:rPr>
          <w:rFonts w:ascii="Garamond" w:hAnsi="Garamond"/>
        </w:rPr>
        <w:tab/>
        <w:t>Pověřenec provede sám hlášení bezpečnostního incidentu dozorovému úřadu.</w:t>
      </w:r>
    </w:p>
    <w:p w14:paraId="61DFA4B5" w14:textId="783DAC96" w:rsidR="00067C85" w:rsidRPr="00084040" w:rsidRDefault="00067C85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5.6</w:t>
      </w:r>
      <w:r w:rsidR="00B52728" w:rsidRPr="00084040">
        <w:rPr>
          <w:rFonts w:ascii="Garamond" w:hAnsi="Garamond"/>
        </w:rPr>
        <w:tab/>
        <w:t>V případě nemožnosti dodržet lhůtu stanovenou GDPR poskytne pověřenec správci součinnost se zpracováním odůvodnění nedodržení lhůty.</w:t>
      </w:r>
    </w:p>
    <w:p w14:paraId="3EECE4A7" w14:textId="005045DD" w:rsidR="00067C85" w:rsidRPr="00084040" w:rsidRDefault="00067C85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5.7</w:t>
      </w:r>
      <w:r w:rsidR="00B52728" w:rsidRPr="00084040">
        <w:rPr>
          <w:rFonts w:ascii="Garamond" w:hAnsi="Garamond"/>
        </w:rPr>
        <w:tab/>
        <w:t>V případě nutnosti hlásit bezpečnostní incident subjektům údajů poskytne pověřenec správci veškerou potřebnou součinnost.</w:t>
      </w:r>
    </w:p>
    <w:p w14:paraId="041F546D" w14:textId="60D855AA" w:rsidR="00067C85" w:rsidRPr="00084040" w:rsidRDefault="00067C85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lastRenderedPageBreak/>
        <w:t>5.8</w:t>
      </w:r>
      <w:r w:rsidR="00B52728" w:rsidRPr="00084040">
        <w:rPr>
          <w:rFonts w:ascii="Garamond" w:hAnsi="Garamond"/>
        </w:rPr>
        <w:tab/>
        <w:t>Pověřenec nenese odpovědnost za nedostatečnou součinnost správce, zejména za včasné neoznámení bezpečnostního incidentu, neposkytnutí správného popisu události a nedoložení úplné dokumentace.</w:t>
      </w:r>
    </w:p>
    <w:p w14:paraId="28372C06" w14:textId="2116B700" w:rsidR="00067C85" w:rsidRPr="00084040" w:rsidRDefault="00067C85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5.9</w:t>
      </w:r>
      <w:r w:rsidR="00B52728" w:rsidRPr="00084040">
        <w:rPr>
          <w:rFonts w:ascii="Garamond" w:hAnsi="Garamond"/>
        </w:rPr>
        <w:tab/>
      </w:r>
      <w:r w:rsidR="0095739A" w:rsidRPr="00084040">
        <w:rPr>
          <w:rFonts w:ascii="Garamond" w:hAnsi="Garamond"/>
        </w:rPr>
        <w:t>Správce vede evidenci bezpečnostních incidentů s uvedením popisu, účinků a provedených nápravných opatření.</w:t>
      </w:r>
    </w:p>
    <w:p w14:paraId="6CCF42C3" w14:textId="1C83CCA1" w:rsidR="00D8730E" w:rsidRPr="00084040" w:rsidRDefault="00D8730E" w:rsidP="00D8730E">
      <w:pPr>
        <w:ind w:left="708" w:hanging="708"/>
        <w:jc w:val="center"/>
        <w:rPr>
          <w:rFonts w:ascii="Garamond" w:hAnsi="Garamond"/>
        </w:rPr>
      </w:pPr>
      <w:r w:rsidRPr="00084040">
        <w:rPr>
          <w:rFonts w:ascii="Garamond" w:hAnsi="Garamond"/>
        </w:rPr>
        <w:t>VI.</w:t>
      </w:r>
    </w:p>
    <w:p w14:paraId="2C2EE750" w14:textId="17F62ED1" w:rsidR="00D8730E" w:rsidRPr="00084040" w:rsidRDefault="00D8730E" w:rsidP="00D8730E">
      <w:pPr>
        <w:ind w:left="708" w:hanging="708"/>
        <w:jc w:val="center"/>
        <w:rPr>
          <w:rFonts w:ascii="Garamond" w:hAnsi="Garamond"/>
          <w:b/>
          <w:bCs/>
        </w:rPr>
      </w:pPr>
      <w:r w:rsidRPr="00084040">
        <w:rPr>
          <w:rFonts w:ascii="Garamond" w:hAnsi="Garamond"/>
          <w:b/>
          <w:bCs/>
        </w:rPr>
        <w:t>Odměna pověřence</w:t>
      </w:r>
    </w:p>
    <w:p w14:paraId="1C413477" w14:textId="39E47E96" w:rsidR="00067C85" w:rsidRPr="00084040" w:rsidRDefault="00067C85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6.1</w:t>
      </w:r>
      <w:r w:rsidR="00E37FA9" w:rsidRPr="00084040">
        <w:rPr>
          <w:rFonts w:ascii="Garamond" w:hAnsi="Garamond"/>
        </w:rPr>
        <w:tab/>
        <w:t>Úplata za výkon činnosti pověřence se skládá ze dvou částí:</w:t>
      </w:r>
    </w:p>
    <w:p w14:paraId="5E6C2E2F" w14:textId="6C49567E" w:rsidR="00E37FA9" w:rsidRPr="00084040" w:rsidRDefault="00E37FA9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ab/>
        <w:t>6.1.1</w:t>
      </w:r>
      <w:r w:rsidRPr="00084040">
        <w:t xml:space="preserve"> </w:t>
      </w:r>
      <w:r w:rsidR="00C43937" w:rsidRPr="00084040">
        <w:rPr>
          <w:rFonts w:ascii="Garamond" w:hAnsi="Garamond"/>
        </w:rPr>
        <w:t xml:space="preserve">paušální </w:t>
      </w:r>
      <w:r w:rsidRPr="00084040">
        <w:rPr>
          <w:rFonts w:ascii="Garamond" w:hAnsi="Garamond"/>
        </w:rPr>
        <w:t>částka ve výši 4.000 Kč měsíčně za poskytování služeb dle čl. III odst. 3.1.</w:t>
      </w:r>
      <w:r w:rsidR="00A41C06" w:rsidRPr="00084040">
        <w:rPr>
          <w:rFonts w:ascii="Garamond" w:hAnsi="Garamond"/>
        </w:rPr>
        <w:t>1</w:t>
      </w:r>
      <w:r w:rsidRPr="00084040">
        <w:rPr>
          <w:rFonts w:ascii="Garamond" w:hAnsi="Garamond"/>
        </w:rPr>
        <w:t>. až 3.1.</w:t>
      </w:r>
      <w:r w:rsidR="00A41C06" w:rsidRPr="00084040">
        <w:rPr>
          <w:rFonts w:ascii="Garamond" w:hAnsi="Garamond"/>
        </w:rPr>
        <w:t>7</w:t>
      </w:r>
      <w:r w:rsidRPr="00084040">
        <w:rPr>
          <w:rFonts w:ascii="Garamond" w:hAnsi="Garamond"/>
        </w:rPr>
        <w:t>. této smlouvy</w:t>
      </w:r>
      <w:r w:rsidR="00180284" w:rsidRPr="00084040">
        <w:rPr>
          <w:rFonts w:ascii="Garamond" w:hAnsi="Garamond"/>
        </w:rPr>
        <w:t xml:space="preserve">, </w:t>
      </w:r>
      <w:r w:rsidR="000F1782" w:rsidRPr="00084040">
        <w:rPr>
          <w:rFonts w:ascii="Garamond" w:hAnsi="Garamond"/>
        </w:rPr>
        <w:t>dle vyúčtování předloženého pověřencem</w:t>
      </w:r>
      <w:r w:rsidR="00C16F15" w:rsidRPr="00084040">
        <w:rPr>
          <w:rFonts w:ascii="Garamond" w:hAnsi="Garamond"/>
        </w:rPr>
        <w:t xml:space="preserve"> zpětně za kalendářní měsíc, předloženého</w:t>
      </w:r>
      <w:r w:rsidR="000F1782" w:rsidRPr="00084040">
        <w:rPr>
          <w:rFonts w:ascii="Garamond" w:hAnsi="Garamond"/>
        </w:rPr>
        <w:t xml:space="preserve"> do 10. dne následujícího měsíce</w:t>
      </w:r>
      <w:r w:rsidR="00D77A7F" w:rsidRPr="00084040">
        <w:rPr>
          <w:rFonts w:ascii="Garamond" w:hAnsi="Garamond"/>
        </w:rPr>
        <w:t>;</w:t>
      </w:r>
    </w:p>
    <w:p w14:paraId="1BE19994" w14:textId="2F3D9019" w:rsidR="00E37FA9" w:rsidRPr="00084040" w:rsidRDefault="00E37FA9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ab/>
        <w:t>6.1.2</w:t>
      </w:r>
      <w:r w:rsidR="00A604AB" w:rsidRPr="00084040">
        <w:t xml:space="preserve"> </w:t>
      </w:r>
      <w:r w:rsidR="00A604AB" w:rsidRPr="00084040">
        <w:rPr>
          <w:rFonts w:ascii="Garamond" w:hAnsi="Garamond"/>
        </w:rPr>
        <w:t>částka ve výši 1 000 Kč měsíčně za každou započatou hodinu poskytování služeb dle čl. III odst. 3.1.</w:t>
      </w:r>
      <w:r w:rsidR="00F42F8A" w:rsidRPr="00084040">
        <w:rPr>
          <w:rFonts w:ascii="Garamond" w:hAnsi="Garamond"/>
        </w:rPr>
        <w:t>8</w:t>
      </w:r>
      <w:r w:rsidR="00A604AB" w:rsidRPr="00084040">
        <w:rPr>
          <w:rFonts w:ascii="Garamond" w:hAnsi="Garamond"/>
        </w:rPr>
        <w:t>. a 3.1.</w:t>
      </w:r>
      <w:r w:rsidR="00487798" w:rsidRPr="00084040">
        <w:rPr>
          <w:rFonts w:ascii="Garamond" w:hAnsi="Garamond"/>
        </w:rPr>
        <w:t>21</w:t>
      </w:r>
      <w:r w:rsidR="00A604AB" w:rsidRPr="00084040">
        <w:rPr>
          <w:rFonts w:ascii="Garamond" w:hAnsi="Garamond"/>
        </w:rPr>
        <w:t>. této smlouvy, čl. III odst. 3.3 této smlouvy a čl. V této smlouvy</w:t>
      </w:r>
      <w:r w:rsidR="00180284" w:rsidRPr="00084040">
        <w:rPr>
          <w:rFonts w:ascii="Garamond" w:hAnsi="Garamond"/>
        </w:rPr>
        <w:t>,</w:t>
      </w:r>
      <w:r w:rsidR="002C1D17" w:rsidRPr="00084040">
        <w:rPr>
          <w:rFonts w:ascii="Garamond" w:hAnsi="Garamond"/>
        </w:rPr>
        <w:t xml:space="preserve"> dle vyúčtování předloženého pověřencem zpětně za kalendářní čtvrtletí, předloženého do 10. dne následujícího měsíce po uplynutí kalendářního čtvrtletí.</w:t>
      </w:r>
    </w:p>
    <w:p w14:paraId="4A0EFA24" w14:textId="2B9BC9B9" w:rsidR="00067C85" w:rsidRPr="00084040" w:rsidRDefault="00067C85" w:rsidP="00067C85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6.2</w:t>
      </w:r>
      <w:r w:rsidR="007062E7" w:rsidRPr="00084040">
        <w:rPr>
          <w:rFonts w:ascii="Garamond" w:hAnsi="Garamond"/>
        </w:rPr>
        <w:tab/>
        <w:t>Splatnost faktury bude činit 15 dnů s tím, že faktura bude obsahovat všechny zákonné náležitosti.</w:t>
      </w:r>
    </w:p>
    <w:p w14:paraId="1E38C8B6" w14:textId="61ABD048" w:rsidR="00067C85" w:rsidRPr="00084040" w:rsidRDefault="00067C85" w:rsidP="007062E7">
      <w:pPr>
        <w:jc w:val="both"/>
        <w:rPr>
          <w:rFonts w:ascii="Garamond" w:hAnsi="Garamond"/>
        </w:rPr>
      </w:pPr>
    </w:p>
    <w:p w14:paraId="5690CAA8" w14:textId="69230188" w:rsidR="00D8730E" w:rsidRPr="00084040" w:rsidRDefault="00D8730E" w:rsidP="00D8730E">
      <w:pPr>
        <w:ind w:left="708" w:hanging="708"/>
        <w:jc w:val="center"/>
        <w:rPr>
          <w:rFonts w:ascii="Garamond" w:hAnsi="Garamond"/>
        </w:rPr>
      </w:pPr>
      <w:r w:rsidRPr="00084040">
        <w:rPr>
          <w:rFonts w:ascii="Garamond" w:hAnsi="Garamond"/>
        </w:rPr>
        <w:t>VII.</w:t>
      </w:r>
    </w:p>
    <w:p w14:paraId="09F5259D" w14:textId="50BB3F0A" w:rsidR="00D8730E" w:rsidRPr="00084040" w:rsidRDefault="00D8730E" w:rsidP="00D8730E">
      <w:pPr>
        <w:ind w:left="708" w:hanging="708"/>
        <w:jc w:val="center"/>
        <w:rPr>
          <w:rFonts w:ascii="Garamond" w:hAnsi="Garamond"/>
          <w:b/>
          <w:bCs/>
        </w:rPr>
      </w:pPr>
      <w:r w:rsidRPr="00084040">
        <w:rPr>
          <w:rFonts w:ascii="Garamond" w:hAnsi="Garamond"/>
          <w:b/>
          <w:bCs/>
        </w:rPr>
        <w:t>Doba trvání smlouvy</w:t>
      </w:r>
    </w:p>
    <w:p w14:paraId="305B2124" w14:textId="6BC1D95F" w:rsidR="00DF4DCA" w:rsidRPr="00084040" w:rsidRDefault="00DF4DCA" w:rsidP="00DF4DCA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7.1</w:t>
      </w:r>
      <w:r w:rsidR="00171D67" w:rsidRPr="00084040">
        <w:rPr>
          <w:rFonts w:ascii="Garamond" w:hAnsi="Garamond"/>
        </w:rPr>
        <w:tab/>
        <w:t>Pověřenec je povinen zahájit plnění svých úkolů ode dne 1.</w:t>
      </w:r>
      <w:r w:rsidR="000226A0">
        <w:rPr>
          <w:rFonts w:ascii="Garamond" w:hAnsi="Garamond"/>
        </w:rPr>
        <w:t>3</w:t>
      </w:r>
      <w:r w:rsidR="00171D67" w:rsidRPr="00084040">
        <w:rPr>
          <w:rFonts w:ascii="Garamond" w:hAnsi="Garamond"/>
        </w:rPr>
        <w:t>.2026.</w:t>
      </w:r>
    </w:p>
    <w:p w14:paraId="4FCCFFA2" w14:textId="34AF1AA1" w:rsidR="00DF4DCA" w:rsidRPr="00084040" w:rsidRDefault="00DF4DCA" w:rsidP="00DF4DCA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7.2</w:t>
      </w:r>
      <w:r w:rsidR="005311F5" w:rsidRPr="00084040">
        <w:rPr>
          <w:rFonts w:ascii="Garamond" w:hAnsi="Garamond"/>
        </w:rPr>
        <w:tab/>
      </w:r>
      <w:r w:rsidR="004A10B2" w:rsidRPr="00084040">
        <w:rPr>
          <w:rFonts w:ascii="Garamond" w:hAnsi="Garamond"/>
        </w:rPr>
        <w:t>Smlouva je uzavřena na dobu určitou</w:t>
      </w:r>
      <w:r w:rsidR="005311F5" w:rsidRPr="00084040">
        <w:rPr>
          <w:rFonts w:ascii="Garamond" w:hAnsi="Garamond"/>
        </w:rPr>
        <w:t>, a to do 31.12.2026.</w:t>
      </w:r>
    </w:p>
    <w:p w14:paraId="3D8141B8" w14:textId="56C7F186" w:rsidR="00DF4DCA" w:rsidRPr="00084040" w:rsidRDefault="00171D67" w:rsidP="00DF4DCA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7.3</w:t>
      </w:r>
      <w:r w:rsidR="00BB3089" w:rsidRPr="00084040">
        <w:rPr>
          <w:rFonts w:ascii="Garamond" w:hAnsi="Garamond"/>
        </w:rPr>
        <w:tab/>
      </w:r>
      <w:r w:rsidR="00616C3A" w:rsidRPr="00084040">
        <w:rPr>
          <w:rFonts w:ascii="Garamond" w:hAnsi="Garamond"/>
        </w:rPr>
        <w:t>Smlouvu lze zrušit buď dohodou k posled</w:t>
      </w:r>
      <w:r w:rsidR="00616C3A" w:rsidRPr="00084040">
        <w:rPr>
          <w:rFonts w:ascii="Garamond" w:hAnsi="Garamond"/>
        </w:rPr>
        <w:softHyphen/>
        <w:t>nímu dni v měsíci, a nebo výpovědí kterékoliv ze smluvních stran s výpovědní lhůtou tří měsíců, která počíná běžet prvním dnem měsíce následujícího po doručení písemné výpovědi druhé straně.</w:t>
      </w:r>
    </w:p>
    <w:p w14:paraId="6EAEC68D" w14:textId="1F12F7F8" w:rsidR="00171D67" w:rsidRPr="00084040" w:rsidRDefault="00171D67" w:rsidP="00EE5F25">
      <w:pPr>
        <w:jc w:val="both"/>
        <w:rPr>
          <w:rFonts w:ascii="Garamond" w:hAnsi="Garamond"/>
        </w:rPr>
      </w:pPr>
    </w:p>
    <w:p w14:paraId="34D5DFD1" w14:textId="040330B6" w:rsidR="00D8730E" w:rsidRPr="00084040" w:rsidRDefault="00D8730E" w:rsidP="00D8730E">
      <w:pPr>
        <w:ind w:left="708" w:hanging="708"/>
        <w:jc w:val="center"/>
        <w:rPr>
          <w:rFonts w:ascii="Garamond" w:hAnsi="Garamond"/>
        </w:rPr>
      </w:pPr>
      <w:r w:rsidRPr="00084040">
        <w:rPr>
          <w:rFonts w:ascii="Garamond" w:hAnsi="Garamond"/>
        </w:rPr>
        <w:t xml:space="preserve">VIII. </w:t>
      </w:r>
    </w:p>
    <w:p w14:paraId="3B2A9FE3" w14:textId="61B8D454" w:rsidR="00D8730E" w:rsidRPr="00084040" w:rsidRDefault="00D8730E" w:rsidP="00D8730E">
      <w:pPr>
        <w:ind w:left="708" w:hanging="708"/>
        <w:jc w:val="center"/>
        <w:rPr>
          <w:rFonts w:ascii="Garamond" w:hAnsi="Garamond"/>
          <w:b/>
          <w:bCs/>
        </w:rPr>
      </w:pPr>
      <w:r w:rsidRPr="00084040">
        <w:rPr>
          <w:rFonts w:ascii="Garamond" w:hAnsi="Garamond"/>
          <w:b/>
          <w:bCs/>
        </w:rPr>
        <w:t>Mlčenlivost</w:t>
      </w:r>
    </w:p>
    <w:p w14:paraId="51ABAE50" w14:textId="170222D1" w:rsidR="00D5476E" w:rsidRPr="00084040" w:rsidRDefault="00206644" w:rsidP="00D5476E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8.1</w:t>
      </w:r>
      <w:r w:rsidRPr="00084040">
        <w:rPr>
          <w:rFonts w:ascii="Garamond" w:hAnsi="Garamond"/>
        </w:rPr>
        <w:tab/>
        <w:t>Pověřenec je povinen zachovávat mlčenlivost o osobních údajích a bezpečnostních opatřeních správce ve vztahu ke shromažďování a zpracování osobních údajů. Tato povinnost trvá i po skončení výkonu činnosti pověřence.</w:t>
      </w:r>
    </w:p>
    <w:p w14:paraId="46D6A74F" w14:textId="0969D412" w:rsidR="00206644" w:rsidRPr="00084040" w:rsidRDefault="00206644" w:rsidP="00D5476E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8.2</w:t>
      </w:r>
      <w:r w:rsidRPr="00084040">
        <w:rPr>
          <w:rFonts w:ascii="Garamond" w:hAnsi="Garamond"/>
        </w:rPr>
        <w:tab/>
        <w:t>Povinnosti mlčenlivosti podle předchozího odstavce se nelze dovolávat vůči správci, orgánu činnému v trestním řízení, soudu nebo dozorovému úřadu.</w:t>
      </w:r>
    </w:p>
    <w:p w14:paraId="0F7D2AE9" w14:textId="72A73B1C" w:rsidR="00206644" w:rsidRPr="00084040" w:rsidRDefault="00206644" w:rsidP="00D5476E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8.3</w:t>
      </w:r>
      <w:r w:rsidR="000758AB" w:rsidRPr="00084040">
        <w:rPr>
          <w:rFonts w:ascii="Garamond" w:hAnsi="Garamond"/>
        </w:rPr>
        <w:tab/>
        <w:t>Správce je oprávněn pověřence zprostit povinnosti mlčenlivosti.</w:t>
      </w:r>
    </w:p>
    <w:p w14:paraId="4B5F5152" w14:textId="5D9886C4" w:rsidR="00D8730E" w:rsidRPr="00084040" w:rsidRDefault="00D8730E" w:rsidP="00D8730E">
      <w:pPr>
        <w:ind w:left="708" w:hanging="708"/>
        <w:jc w:val="center"/>
        <w:rPr>
          <w:rFonts w:ascii="Garamond" w:hAnsi="Garamond"/>
        </w:rPr>
      </w:pPr>
      <w:r w:rsidRPr="00084040">
        <w:rPr>
          <w:rFonts w:ascii="Garamond" w:hAnsi="Garamond"/>
        </w:rPr>
        <w:lastRenderedPageBreak/>
        <w:t xml:space="preserve">IX. </w:t>
      </w:r>
    </w:p>
    <w:p w14:paraId="4EFD8901" w14:textId="78855E22" w:rsidR="00D8730E" w:rsidRPr="00084040" w:rsidRDefault="00D8730E" w:rsidP="00D8730E">
      <w:pPr>
        <w:ind w:left="708" w:hanging="708"/>
        <w:jc w:val="center"/>
        <w:rPr>
          <w:rFonts w:ascii="Garamond" w:hAnsi="Garamond"/>
          <w:b/>
          <w:bCs/>
        </w:rPr>
      </w:pPr>
      <w:r w:rsidRPr="00084040">
        <w:rPr>
          <w:rFonts w:ascii="Garamond" w:hAnsi="Garamond"/>
          <w:b/>
          <w:bCs/>
        </w:rPr>
        <w:t>Vzájemná komunikace</w:t>
      </w:r>
    </w:p>
    <w:p w14:paraId="7E504F5A" w14:textId="47FE5A88" w:rsidR="000758AB" w:rsidRPr="00084040" w:rsidRDefault="000758AB" w:rsidP="000758AB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9.1</w:t>
      </w:r>
      <w:r w:rsidRPr="00084040">
        <w:rPr>
          <w:rFonts w:ascii="Garamond" w:hAnsi="Garamond"/>
        </w:rPr>
        <w:tab/>
        <w:t>Smluvní strany prohlašují, že preferují elektronickou komunikaci, a to prostřednictvím e</w:t>
      </w:r>
      <w:r w:rsidR="00DA6BD0" w:rsidRPr="00084040">
        <w:rPr>
          <w:rFonts w:ascii="Garamond" w:hAnsi="Garamond"/>
        </w:rPr>
        <w:t>-</w:t>
      </w:r>
      <w:r w:rsidRPr="00084040">
        <w:rPr>
          <w:rFonts w:ascii="Garamond" w:hAnsi="Garamond"/>
        </w:rPr>
        <w:t xml:space="preserve"> mailových adres uvedených v záhlaví této smlouvy.</w:t>
      </w:r>
    </w:p>
    <w:p w14:paraId="397918FF" w14:textId="1C3FF279" w:rsidR="000758AB" w:rsidRPr="00084040" w:rsidRDefault="000758AB" w:rsidP="00207ACC">
      <w:pPr>
        <w:tabs>
          <w:tab w:val="left" w:pos="795"/>
        </w:tabs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9.2</w:t>
      </w:r>
      <w:r w:rsidR="00207ACC" w:rsidRPr="00084040">
        <w:rPr>
          <w:rFonts w:ascii="Garamond" w:hAnsi="Garamond"/>
        </w:rPr>
        <w:tab/>
        <w:t>Při právních jednáních směřujících ke změně nebo ukončení této smlouvy jsou smluvní strany povinny využít rovněž doručování prostřednictvím datové schránky.</w:t>
      </w:r>
    </w:p>
    <w:p w14:paraId="59BABB66" w14:textId="5FDC9879" w:rsidR="00D8730E" w:rsidRPr="00084040" w:rsidRDefault="00D8730E" w:rsidP="00D8730E">
      <w:pPr>
        <w:ind w:left="708" w:hanging="708"/>
        <w:jc w:val="center"/>
        <w:rPr>
          <w:rFonts w:ascii="Garamond" w:hAnsi="Garamond"/>
        </w:rPr>
      </w:pPr>
      <w:r w:rsidRPr="00084040">
        <w:rPr>
          <w:rFonts w:ascii="Garamond" w:hAnsi="Garamond"/>
        </w:rPr>
        <w:t xml:space="preserve">X. </w:t>
      </w:r>
    </w:p>
    <w:p w14:paraId="1ABD40E2" w14:textId="76EE9025" w:rsidR="00D8730E" w:rsidRPr="00084040" w:rsidRDefault="00D8730E" w:rsidP="00D8730E">
      <w:pPr>
        <w:ind w:left="708" w:hanging="708"/>
        <w:jc w:val="center"/>
        <w:rPr>
          <w:rFonts w:ascii="Garamond" w:hAnsi="Garamond"/>
          <w:b/>
          <w:bCs/>
        </w:rPr>
      </w:pPr>
      <w:r w:rsidRPr="00084040">
        <w:rPr>
          <w:rFonts w:ascii="Garamond" w:hAnsi="Garamond"/>
          <w:b/>
          <w:bCs/>
        </w:rPr>
        <w:t>Závěrečná ujednání</w:t>
      </w:r>
    </w:p>
    <w:p w14:paraId="2231A58E" w14:textId="508CBA52" w:rsidR="00D8730E" w:rsidRPr="00084040" w:rsidRDefault="00957DC7" w:rsidP="00957DC7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10.1</w:t>
      </w:r>
      <w:r w:rsidRPr="00084040">
        <w:rPr>
          <w:rFonts w:ascii="Garamond" w:hAnsi="Garamond"/>
        </w:rPr>
        <w:tab/>
        <w:t>Smluvní strany prohlašují, že tuto smlouvu uzavírají ze své pravé a svobodné vůle a nikoliv za nápadně nevýhodných podmínek.</w:t>
      </w:r>
    </w:p>
    <w:p w14:paraId="1BD50A4C" w14:textId="76415979" w:rsidR="00957DC7" w:rsidRPr="00084040" w:rsidRDefault="00957DC7" w:rsidP="00957DC7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10.2</w:t>
      </w:r>
      <w:r w:rsidRPr="00084040">
        <w:rPr>
          <w:rFonts w:ascii="Garamond" w:hAnsi="Garamond"/>
        </w:rPr>
        <w:tab/>
      </w:r>
      <w:r w:rsidR="00BC133B" w:rsidRPr="00084040">
        <w:rPr>
          <w:rFonts w:ascii="Garamond" w:hAnsi="Garamond"/>
        </w:rPr>
        <w:t>V otázkách touto smlouvou neupravených se smluvní strany řídí GDPR a dalšími platnými právními předpisy, zejména občanským zákoníkem.</w:t>
      </w:r>
    </w:p>
    <w:p w14:paraId="120DC1AE" w14:textId="56C4ECBF" w:rsidR="00BC133B" w:rsidRPr="00084040" w:rsidRDefault="00BC133B" w:rsidP="00957DC7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10.3.</w:t>
      </w:r>
      <w:r w:rsidRPr="00084040">
        <w:rPr>
          <w:rFonts w:ascii="Garamond" w:hAnsi="Garamond"/>
        </w:rPr>
        <w:tab/>
        <w:t xml:space="preserve">Tato smlouva nabývá platnosti </w:t>
      </w:r>
      <w:r w:rsidR="00B03C34" w:rsidRPr="00084040">
        <w:rPr>
          <w:rFonts w:ascii="Garamond" w:hAnsi="Garamond"/>
        </w:rPr>
        <w:t xml:space="preserve">a účinnosti </w:t>
      </w:r>
      <w:r w:rsidRPr="00084040">
        <w:rPr>
          <w:rFonts w:ascii="Garamond" w:hAnsi="Garamond"/>
        </w:rPr>
        <w:t>dnem podpisu obou smluvních stran. Obě smluvní strany souhlasí se zveřejněním smlouvy v plném rozsahu</w:t>
      </w:r>
      <w:r w:rsidR="00B03C34" w:rsidRPr="00084040">
        <w:rPr>
          <w:rFonts w:ascii="Garamond" w:hAnsi="Garamond"/>
        </w:rPr>
        <w:t>.</w:t>
      </w:r>
    </w:p>
    <w:p w14:paraId="2E6AE681" w14:textId="04ED0DD9" w:rsidR="00F01226" w:rsidRPr="00084040" w:rsidRDefault="00F01226" w:rsidP="00957DC7">
      <w:pPr>
        <w:ind w:left="708" w:hanging="708"/>
        <w:jc w:val="both"/>
        <w:rPr>
          <w:rFonts w:ascii="Garamond" w:hAnsi="Garamond"/>
        </w:rPr>
      </w:pPr>
      <w:r w:rsidRPr="00084040">
        <w:rPr>
          <w:rFonts w:ascii="Garamond" w:hAnsi="Garamond"/>
        </w:rPr>
        <w:t>10.4</w:t>
      </w:r>
      <w:r w:rsidRPr="00084040">
        <w:rPr>
          <w:rFonts w:ascii="Garamond" w:hAnsi="Garamond"/>
        </w:rPr>
        <w:tab/>
        <w:t>Tuto smlouvu je možné měnit pouze písemnými dodatky podepsanými oběma smluvními stranami.</w:t>
      </w:r>
    </w:p>
    <w:p w14:paraId="16D0DF42" w14:textId="77777777" w:rsidR="00D8730E" w:rsidRPr="00084040" w:rsidRDefault="00D8730E" w:rsidP="00D8730E">
      <w:pPr>
        <w:ind w:left="708" w:hanging="708"/>
        <w:jc w:val="center"/>
        <w:rPr>
          <w:rFonts w:ascii="Garamond" w:hAnsi="Garamond"/>
        </w:rPr>
      </w:pPr>
    </w:p>
    <w:p w14:paraId="795E6CE8" w14:textId="4CA84706" w:rsidR="00207ACC" w:rsidRPr="00084040" w:rsidRDefault="00F01226">
      <w:pPr>
        <w:rPr>
          <w:rFonts w:ascii="Garamond" w:hAnsi="Garamond"/>
        </w:rPr>
      </w:pPr>
      <w:r w:rsidRPr="00084040">
        <w:rPr>
          <w:rFonts w:ascii="Garamond" w:hAnsi="Garamond"/>
        </w:rPr>
        <w:t xml:space="preserve">V Českém Brodě dne </w:t>
      </w:r>
      <w:r w:rsidR="000226A0">
        <w:rPr>
          <w:rFonts w:ascii="Garamond" w:hAnsi="Garamond"/>
        </w:rPr>
        <w:t>27</w:t>
      </w:r>
      <w:r w:rsidR="001B5FEB" w:rsidRPr="00084040">
        <w:rPr>
          <w:rFonts w:ascii="Garamond" w:hAnsi="Garamond"/>
        </w:rPr>
        <w:t>.2.2026</w:t>
      </w:r>
      <w:r w:rsidR="00207ACC" w:rsidRPr="00084040">
        <w:rPr>
          <w:rFonts w:ascii="Garamond" w:hAnsi="Garamond"/>
        </w:rPr>
        <w:tab/>
      </w:r>
      <w:r w:rsidR="00207ACC" w:rsidRPr="00084040">
        <w:rPr>
          <w:rFonts w:ascii="Garamond" w:hAnsi="Garamond"/>
        </w:rPr>
        <w:tab/>
      </w:r>
      <w:r w:rsidR="00207ACC" w:rsidRPr="00084040">
        <w:rPr>
          <w:rFonts w:ascii="Garamond" w:hAnsi="Garamond"/>
        </w:rPr>
        <w:tab/>
      </w:r>
    </w:p>
    <w:p w14:paraId="2F1F3D7C" w14:textId="77777777" w:rsidR="00207ACC" w:rsidRPr="00084040" w:rsidRDefault="00207ACC">
      <w:pPr>
        <w:rPr>
          <w:rFonts w:ascii="Garamond" w:hAnsi="Garamond"/>
        </w:rPr>
      </w:pPr>
    </w:p>
    <w:p w14:paraId="03D97C4F" w14:textId="02C3DDC3" w:rsidR="00026E9E" w:rsidRPr="00084040" w:rsidRDefault="00207ACC">
      <w:pPr>
        <w:rPr>
          <w:rFonts w:ascii="Garamond" w:hAnsi="Garamond"/>
        </w:rPr>
      </w:pPr>
      <w:r w:rsidRPr="00084040">
        <w:rPr>
          <w:rFonts w:ascii="Garamond" w:hAnsi="Garamond"/>
        </w:rPr>
        <w:t>………………………..</w:t>
      </w: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  <w:t>……………………….</w:t>
      </w:r>
    </w:p>
    <w:p w14:paraId="5C727468" w14:textId="54CACA68" w:rsidR="00207ACC" w:rsidRPr="00084040" w:rsidRDefault="00207ACC">
      <w:pPr>
        <w:rPr>
          <w:rFonts w:ascii="Garamond" w:hAnsi="Garamond"/>
        </w:rPr>
      </w:pPr>
      <w:r w:rsidRPr="00084040">
        <w:rPr>
          <w:rFonts w:ascii="Garamond" w:hAnsi="Garamond"/>
        </w:rPr>
        <w:t>Správce</w:t>
      </w: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  <w:t>Pověřenec</w:t>
      </w:r>
    </w:p>
    <w:p w14:paraId="1498D46E" w14:textId="4A1D96E7" w:rsidR="00207ACC" w:rsidRPr="00084040" w:rsidRDefault="00207ACC">
      <w:pPr>
        <w:rPr>
          <w:rFonts w:ascii="Garamond" w:hAnsi="Garamond"/>
        </w:rPr>
      </w:pP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</w:r>
      <w:r w:rsidRPr="00084040">
        <w:rPr>
          <w:rFonts w:ascii="Garamond" w:hAnsi="Garamond"/>
        </w:rPr>
        <w:tab/>
      </w:r>
    </w:p>
    <w:sectPr w:rsidR="00207ACC" w:rsidRPr="000840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E9E"/>
    <w:rsid w:val="000226A0"/>
    <w:rsid w:val="00026E9E"/>
    <w:rsid w:val="0004348C"/>
    <w:rsid w:val="00067C85"/>
    <w:rsid w:val="00071E57"/>
    <w:rsid w:val="00075160"/>
    <w:rsid w:val="000758AB"/>
    <w:rsid w:val="00084040"/>
    <w:rsid w:val="00096739"/>
    <w:rsid w:val="00097BEA"/>
    <w:rsid w:val="000A4A32"/>
    <w:rsid w:val="000C5EEC"/>
    <w:rsid w:val="000E1203"/>
    <w:rsid w:val="000F1782"/>
    <w:rsid w:val="000F5E53"/>
    <w:rsid w:val="00106688"/>
    <w:rsid w:val="00140837"/>
    <w:rsid w:val="00171D67"/>
    <w:rsid w:val="001728C6"/>
    <w:rsid w:val="00180284"/>
    <w:rsid w:val="001A731A"/>
    <w:rsid w:val="001B5FEB"/>
    <w:rsid w:val="001C6D4A"/>
    <w:rsid w:val="001D557B"/>
    <w:rsid w:val="001F495C"/>
    <w:rsid w:val="00204F71"/>
    <w:rsid w:val="00206644"/>
    <w:rsid w:val="00207ACC"/>
    <w:rsid w:val="0023459E"/>
    <w:rsid w:val="00240A68"/>
    <w:rsid w:val="002450AF"/>
    <w:rsid w:val="002C1D17"/>
    <w:rsid w:val="00351B82"/>
    <w:rsid w:val="00397584"/>
    <w:rsid w:val="003B44BE"/>
    <w:rsid w:val="003C4A10"/>
    <w:rsid w:val="003C5FCC"/>
    <w:rsid w:val="00430826"/>
    <w:rsid w:val="00471F33"/>
    <w:rsid w:val="00473CFF"/>
    <w:rsid w:val="00487798"/>
    <w:rsid w:val="004A10B2"/>
    <w:rsid w:val="004E1625"/>
    <w:rsid w:val="004F6177"/>
    <w:rsid w:val="00522235"/>
    <w:rsid w:val="0052282D"/>
    <w:rsid w:val="005243D0"/>
    <w:rsid w:val="005311F5"/>
    <w:rsid w:val="00553961"/>
    <w:rsid w:val="0056509F"/>
    <w:rsid w:val="0057328B"/>
    <w:rsid w:val="0059561E"/>
    <w:rsid w:val="005F0DAE"/>
    <w:rsid w:val="005F52A5"/>
    <w:rsid w:val="00616C3A"/>
    <w:rsid w:val="00644DBA"/>
    <w:rsid w:val="0065215C"/>
    <w:rsid w:val="00660EEB"/>
    <w:rsid w:val="00661837"/>
    <w:rsid w:val="00664B4B"/>
    <w:rsid w:val="006717C2"/>
    <w:rsid w:val="00691767"/>
    <w:rsid w:val="00697166"/>
    <w:rsid w:val="006C5985"/>
    <w:rsid w:val="007062E7"/>
    <w:rsid w:val="0072452A"/>
    <w:rsid w:val="00745E30"/>
    <w:rsid w:val="007869E6"/>
    <w:rsid w:val="007D62DE"/>
    <w:rsid w:val="007E6955"/>
    <w:rsid w:val="007F36CC"/>
    <w:rsid w:val="008341D9"/>
    <w:rsid w:val="00835CBC"/>
    <w:rsid w:val="00893897"/>
    <w:rsid w:val="008A5616"/>
    <w:rsid w:val="008C2566"/>
    <w:rsid w:val="008F2A5E"/>
    <w:rsid w:val="0095739A"/>
    <w:rsid w:val="00957DC7"/>
    <w:rsid w:val="00976A7E"/>
    <w:rsid w:val="009A40FB"/>
    <w:rsid w:val="00A37F3E"/>
    <w:rsid w:val="00A41C06"/>
    <w:rsid w:val="00A604AB"/>
    <w:rsid w:val="00A731DF"/>
    <w:rsid w:val="00A84D71"/>
    <w:rsid w:val="00AA40F1"/>
    <w:rsid w:val="00AB2592"/>
    <w:rsid w:val="00AB5D2D"/>
    <w:rsid w:val="00AE2896"/>
    <w:rsid w:val="00AF73CB"/>
    <w:rsid w:val="00B03C34"/>
    <w:rsid w:val="00B24504"/>
    <w:rsid w:val="00B479C1"/>
    <w:rsid w:val="00B506AB"/>
    <w:rsid w:val="00B52728"/>
    <w:rsid w:val="00B67362"/>
    <w:rsid w:val="00B75EFB"/>
    <w:rsid w:val="00BB3089"/>
    <w:rsid w:val="00BC133B"/>
    <w:rsid w:val="00BC5C94"/>
    <w:rsid w:val="00C16F15"/>
    <w:rsid w:val="00C30850"/>
    <w:rsid w:val="00C34137"/>
    <w:rsid w:val="00C349BB"/>
    <w:rsid w:val="00C43937"/>
    <w:rsid w:val="00C454F4"/>
    <w:rsid w:val="00C67CB1"/>
    <w:rsid w:val="00CC4A7E"/>
    <w:rsid w:val="00CE7B32"/>
    <w:rsid w:val="00D37C72"/>
    <w:rsid w:val="00D45D4F"/>
    <w:rsid w:val="00D51989"/>
    <w:rsid w:val="00D5476E"/>
    <w:rsid w:val="00D77A7F"/>
    <w:rsid w:val="00D8730E"/>
    <w:rsid w:val="00D94F0F"/>
    <w:rsid w:val="00DA496D"/>
    <w:rsid w:val="00DA6BD0"/>
    <w:rsid w:val="00DC2E7F"/>
    <w:rsid w:val="00DD0B64"/>
    <w:rsid w:val="00DF4DCA"/>
    <w:rsid w:val="00E035AD"/>
    <w:rsid w:val="00E33B2E"/>
    <w:rsid w:val="00E37FA9"/>
    <w:rsid w:val="00E55D50"/>
    <w:rsid w:val="00E6243C"/>
    <w:rsid w:val="00E62A39"/>
    <w:rsid w:val="00E86E3F"/>
    <w:rsid w:val="00EC3040"/>
    <w:rsid w:val="00EC5689"/>
    <w:rsid w:val="00EE5F25"/>
    <w:rsid w:val="00EE7CB5"/>
    <w:rsid w:val="00F01226"/>
    <w:rsid w:val="00F23726"/>
    <w:rsid w:val="00F24A42"/>
    <w:rsid w:val="00F2691C"/>
    <w:rsid w:val="00F42F8A"/>
    <w:rsid w:val="00F7134F"/>
    <w:rsid w:val="00F80441"/>
    <w:rsid w:val="00FB77E1"/>
    <w:rsid w:val="00FC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39103"/>
  <w15:chartTrackingRefBased/>
  <w15:docId w15:val="{FA8DB224-8ADD-407E-95D7-B6CE2D29E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26E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26E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26E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26E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26E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26E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2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2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2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26E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26E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26E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26E9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26E9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26E9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26E9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2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2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26E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26E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26E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26E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26E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26E9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2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26E9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26E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26E9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26E9E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8730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873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1475</Words>
  <Characters>8707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Kantůrek</dc:creator>
  <cp:keywords/>
  <dc:description/>
  <cp:lastModifiedBy>Ivana</cp:lastModifiedBy>
  <cp:revision>2</cp:revision>
  <dcterms:created xsi:type="dcterms:W3CDTF">2026-03-27T12:27:00Z</dcterms:created>
  <dcterms:modified xsi:type="dcterms:W3CDTF">2026-03-27T12:27:00Z</dcterms:modified>
</cp:coreProperties>
</file>