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AD2" w14:textId="051A33A2"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 xml:space="preserve">Veřejnoprávní smlouva o poskytnutí individuální dotace </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189910B4" w14:textId="7D2BE4FD" w:rsidR="1D6A2661" w:rsidRDefault="1D6A2661" w:rsidP="6AD304FB">
      <w:pPr>
        <w:pStyle w:val="NormlnIMP"/>
        <w:spacing w:line="228" w:lineRule="auto"/>
        <w:jc w:val="both"/>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Nemocnice Jindřichův Hradec, a.s.</w:t>
      </w:r>
    </w:p>
    <w:p w14:paraId="55EEF432" w14:textId="1CA82353" w:rsidR="1D6A2661" w:rsidRDefault="1D6A2661" w:rsidP="6AD304FB">
      <w:pPr>
        <w:pStyle w:val="Nadpis3IMP"/>
        <w:spacing w:line="228" w:lineRule="auto"/>
        <w:rPr>
          <w:rFonts w:ascii="Calibri" w:eastAsia="Calibri" w:hAnsi="Calibri" w:cs="Calibri"/>
          <w:color w:val="333333"/>
        </w:rPr>
      </w:pPr>
      <w:r w:rsidRPr="6AD304FB">
        <w:rPr>
          <w:rFonts w:ascii="Calibri" w:eastAsia="Calibri" w:hAnsi="Calibri" w:cs="Calibri"/>
          <w:color w:val="000000" w:themeColor="text1"/>
        </w:rPr>
        <w:t>sídlo:</w:t>
      </w:r>
      <w:r>
        <w:tab/>
      </w:r>
      <w:r>
        <w:tab/>
      </w:r>
      <w:r w:rsidRPr="6AD304FB">
        <w:rPr>
          <w:rFonts w:ascii="Calibri" w:eastAsia="Calibri" w:hAnsi="Calibri" w:cs="Calibri"/>
          <w:color w:val="000000" w:themeColor="text1"/>
        </w:rPr>
        <w:t>Jindřichův Hradec, U Nemocnice 380/III, PSČ 37738</w:t>
      </w:r>
    </w:p>
    <w:p w14:paraId="4802839B" w14:textId="3068DF32"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IČ: </w:t>
      </w:r>
      <w:r>
        <w:tab/>
      </w:r>
      <w:r>
        <w:tab/>
      </w:r>
      <w:r w:rsidRPr="6AD304FB">
        <w:rPr>
          <w:rFonts w:ascii="Calibri" w:eastAsia="Calibri" w:hAnsi="Calibri" w:cs="Calibri"/>
          <w:color w:val="000000" w:themeColor="text1"/>
        </w:rPr>
        <w:t>260 95 157</w:t>
      </w:r>
    </w:p>
    <w:p w14:paraId="04C8A7B8" w14:textId="3274EECA"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DIČ:</w:t>
      </w:r>
      <w:r>
        <w:tab/>
      </w:r>
      <w:r>
        <w:tab/>
      </w:r>
      <w:r w:rsidRPr="6AD304FB">
        <w:rPr>
          <w:rFonts w:ascii="Calibri" w:eastAsia="Calibri" w:hAnsi="Calibri" w:cs="Calibri"/>
          <w:color w:val="000000" w:themeColor="text1"/>
        </w:rPr>
        <w:t>CZ</w:t>
      </w:r>
      <w:r w:rsidR="00E4196F" w:rsidRPr="6AD304FB">
        <w:rPr>
          <w:rFonts w:ascii="Calibri" w:eastAsia="Calibri" w:hAnsi="Calibri" w:cs="Calibri"/>
          <w:color w:val="000000" w:themeColor="text1"/>
        </w:rPr>
        <w:t>26095157</w:t>
      </w:r>
    </w:p>
    <w:p w14:paraId="4D114E3C" w14:textId="5C417F5F"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bank. spoj.:</w:t>
      </w:r>
      <w:r>
        <w:tab/>
      </w:r>
      <w:r w:rsidRPr="6AD304FB">
        <w:rPr>
          <w:rFonts w:ascii="Calibri" w:eastAsia="Calibri" w:hAnsi="Calibri" w:cs="Calibri"/>
          <w:color w:val="000000" w:themeColor="text1"/>
        </w:rPr>
        <w:t>Československá obchodní banka, a.s.</w:t>
      </w:r>
    </w:p>
    <w:p w14:paraId="2195C5B1" w14:textId="40910875"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č. účtu: </w:t>
      </w:r>
      <w:r>
        <w:tab/>
      </w:r>
      <w:r w:rsidRPr="6AD304FB">
        <w:rPr>
          <w:rFonts w:ascii="Calibri" w:eastAsia="Calibri" w:hAnsi="Calibri" w:cs="Calibri"/>
          <w:color w:val="000000" w:themeColor="text1"/>
          <w:sz w:val="24"/>
          <w:szCs w:val="24"/>
        </w:rPr>
        <w:t>291141478/0300</w:t>
      </w:r>
    </w:p>
    <w:p w14:paraId="56D3A791" w14:textId="2C7F084D" w:rsidR="1D6A2661" w:rsidRPr="00583FF2" w:rsidRDefault="1D6A2661" w:rsidP="6AD304FB">
      <w:pPr>
        <w:pStyle w:val="NormlnIMP"/>
        <w:spacing w:line="228" w:lineRule="auto"/>
        <w:rPr>
          <w:rFonts w:ascii="Calibri" w:eastAsia="Calibri" w:hAnsi="Calibri" w:cs="Calibri"/>
          <w:sz w:val="24"/>
          <w:szCs w:val="24"/>
        </w:rPr>
      </w:pPr>
      <w:r w:rsidRPr="6AD304FB">
        <w:rPr>
          <w:rFonts w:ascii="Calibri" w:eastAsia="Calibri" w:hAnsi="Calibri" w:cs="Calibri"/>
          <w:color w:val="000000" w:themeColor="text1"/>
          <w:sz w:val="24"/>
          <w:szCs w:val="24"/>
        </w:rPr>
        <w:t>zastoupena:</w:t>
      </w:r>
      <w:r>
        <w:tab/>
      </w:r>
      <w:r w:rsidRPr="00583FF2">
        <w:rPr>
          <w:rFonts w:ascii="Calibri" w:eastAsia="Calibri" w:hAnsi="Calibri" w:cs="Calibri"/>
          <w:sz w:val="24"/>
          <w:szCs w:val="24"/>
        </w:rPr>
        <w:t>MUDr. Vítem Lorencem – předsedou představenstva</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63F725D3"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ze dne </w:t>
      </w:r>
      <w:r w:rsidR="000F2F65">
        <w:rPr>
          <w:rFonts w:ascii="Calibri" w:eastAsia="Calibri" w:hAnsi="Calibri" w:cs="Calibri"/>
          <w:color w:val="000000" w:themeColor="text1"/>
          <w:sz w:val="24"/>
          <w:szCs w:val="24"/>
        </w:rPr>
        <w:t>20.02.2026</w:t>
      </w:r>
      <w:r w:rsidR="006E214A">
        <w:rPr>
          <w:rFonts w:ascii="Calibri" w:eastAsia="Calibri" w:hAnsi="Calibri" w:cs="Calibri"/>
          <w:color w:val="000000" w:themeColor="text1"/>
          <w:sz w:val="24"/>
          <w:szCs w:val="24"/>
        </w:rPr>
        <w:t>,</w:t>
      </w:r>
      <w:r w:rsidRPr="6AD304FB">
        <w:rPr>
          <w:rFonts w:ascii="Calibri" w:eastAsia="Calibri" w:hAnsi="Calibri" w:cs="Calibri"/>
          <w:color w:val="000000" w:themeColor="text1"/>
          <w:sz w:val="24"/>
          <w:szCs w:val="24"/>
        </w:rPr>
        <w:t xml:space="preserve"> na základě schváleného rozpočt</w:t>
      </w:r>
      <w:r w:rsidR="006E214A">
        <w:rPr>
          <w:rFonts w:ascii="Calibri" w:eastAsia="Calibri" w:hAnsi="Calibri" w:cs="Calibri"/>
          <w:color w:val="000000" w:themeColor="text1"/>
          <w:sz w:val="24"/>
          <w:szCs w:val="24"/>
        </w:rPr>
        <w:t>ového usnesení č.</w:t>
      </w:r>
      <w:r w:rsidR="006F74E4">
        <w:rPr>
          <w:rFonts w:ascii="Calibri" w:eastAsia="Calibri" w:hAnsi="Calibri" w:cs="Calibri"/>
          <w:color w:val="000000" w:themeColor="text1"/>
          <w:sz w:val="24"/>
          <w:szCs w:val="24"/>
        </w:rPr>
        <w:t xml:space="preserve"> 7</w:t>
      </w:r>
      <w:r w:rsidR="006E214A">
        <w:rPr>
          <w:rFonts w:ascii="Calibri" w:eastAsia="Calibri" w:hAnsi="Calibri" w:cs="Calibri"/>
          <w:color w:val="000000" w:themeColor="text1"/>
          <w:sz w:val="24"/>
          <w:szCs w:val="24"/>
        </w:rPr>
        <w:t xml:space="preserve">/2026 </w:t>
      </w:r>
      <w:r w:rsidRPr="6AD304FB">
        <w:rPr>
          <w:rFonts w:ascii="Calibri" w:eastAsia="Calibri" w:hAnsi="Calibri" w:cs="Calibri"/>
          <w:color w:val="000000" w:themeColor="text1"/>
          <w:sz w:val="24"/>
          <w:szCs w:val="24"/>
        </w:rPr>
        <w:t xml:space="preserve">(usnesení </w:t>
      </w:r>
      <w:r w:rsidR="006E214A">
        <w:rPr>
          <w:rFonts w:ascii="Calibri" w:eastAsia="Calibri" w:hAnsi="Calibri" w:cs="Calibri"/>
          <w:color w:val="000000" w:themeColor="text1"/>
          <w:sz w:val="24"/>
          <w:szCs w:val="24"/>
        </w:rPr>
        <w:t>rady</w:t>
      </w:r>
      <w:r w:rsidRPr="6AD304FB">
        <w:rPr>
          <w:rFonts w:ascii="Calibri" w:eastAsia="Calibri" w:hAnsi="Calibri" w:cs="Calibri"/>
          <w:color w:val="000000" w:themeColor="text1"/>
          <w:sz w:val="24"/>
          <w:szCs w:val="24"/>
        </w:rPr>
        <w:t xml:space="preserve"> města č. </w:t>
      </w:r>
      <w:r w:rsidR="00F63DBE" w:rsidRPr="00F63DBE">
        <w:rPr>
          <w:rFonts w:ascii="Calibri" w:eastAsia="Calibri" w:hAnsi="Calibri" w:cs="Calibri"/>
          <w:color w:val="000000" w:themeColor="text1"/>
          <w:sz w:val="24"/>
          <w:szCs w:val="24"/>
        </w:rPr>
        <w:t>193/8R/2026</w:t>
      </w:r>
      <w:r w:rsidR="00F63DBE">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 xml:space="preserve">ze dne </w:t>
      </w:r>
      <w:r w:rsidR="00F63DBE">
        <w:rPr>
          <w:rFonts w:ascii="Calibri" w:eastAsia="Calibri" w:hAnsi="Calibri" w:cs="Calibri"/>
          <w:color w:val="000000" w:themeColor="text1"/>
          <w:sz w:val="24"/>
          <w:szCs w:val="24"/>
        </w:rPr>
        <w:t>11.03.2026)</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DA4C0A">
        <w:rPr>
          <w:rFonts w:ascii="Calibri" w:eastAsia="Calibri" w:hAnsi="Calibri" w:cs="Calibri"/>
          <w:b/>
          <w:bCs/>
          <w:color w:val="000000" w:themeColor="text1"/>
          <w:sz w:val="24"/>
          <w:szCs w:val="24"/>
        </w:rPr>
        <w:t xml:space="preserve"> </w:t>
      </w:r>
      <w:r w:rsidR="006E214A">
        <w:rPr>
          <w:rFonts w:ascii="Calibri" w:eastAsia="Calibri" w:hAnsi="Calibri" w:cs="Calibri"/>
          <w:b/>
          <w:bCs/>
          <w:color w:val="000000" w:themeColor="text1"/>
          <w:sz w:val="24"/>
          <w:szCs w:val="24"/>
        </w:rPr>
        <w:t>240</w:t>
      </w:r>
      <w:r w:rsidR="00DA4C0A">
        <w:rPr>
          <w:rFonts w:ascii="Calibri" w:eastAsia="Calibri" w:hAnsi="Calibri" w:cs="Calibri"/>
          <w:b/>
          <w:bCs/>
          <w:color w:val="000000" w:themeColor="text1"/>
          <w:sz w:val="24"/>
          <w:szCs w:val="24"/>
        </w:rPr>
        <w:t>.000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 xml:space="preserve">(slovy: </w:t>
      </w:r>
      <w:proofErr w:type="spellStart"/>
      <w:r w:rsidR="006E214A">
        <w:rPr>
          <w:rFonts w:ascii="Calibri" w:eastAsia="Calibri" w:hAnsi="Calibri" w:cs="Calibri"/>
          <w:color w:val="000000" w:themeColor="text1"/>
          <w:sz w:val="24"/>
          <w:szCs w:val="24"/>
        </w:rPr>
        <w:t>dvěstě</w:t>
      </w:r>
      <w:proofErr w:type="spellEnd"/>
      <w:r w:rsidR="006E214A">
        <w:rPr>
          <w:rFonts w:ascii="Calibri" w:eastAsia="Calibri" w:hAnsi="Calibri" w:cs="Calibri"/>
          <w:color w:val="000000" w:themeColor="text1"/>
          <w:sz w:val="24"/>
          <w:szCs w:val="24"/>
        </w:rPr>
        <w:t xml:space="preserve"> čtyřicet tisíc</w:t>
      </w:r>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na</w:t>
      </w:r>
      <w:r w:rsidRPr="6AD304FB">
        <w:rPr>
          <w:rFonts w:ascii="Calibri" w:eastAsia="Calibri" w:hAnsi="Calibri" w:cs="Calibri"/>
          <w:i/>
          <w:iCs/>
          <w:color w:val="000000" w:themeColor="text1"/>
          <w:sz w:val="24"/>
          <w:szCs w:val="24"/>
        </w:rPr>
        <w:t xml:space="preserve"> </w:t>
      </w:r>
      <w:r w:rsidR="00C45203">
        <w:rPr>
          <w:rFonts w:ascii="Calibri" w:eastAsia="Calibri" w:hAnsi="Calibri" w:cs="Calibri"/>
          <w:i/>
          <w:iCs/>
          <w:color w:val="000000" w:themeColor="text1"/>
          <w:sz w:val="24"/>
          <w:szCs w:val="24"/>
        </w:rPr>
        <w:t xml:space="preserve">částečnou úhradu nákladů souvisejících s vypracování </w:t>
      </w:r>
      <w:r w:rsidR="00297361">
        <w:rPr>
          <w:rFonts w:ascii="Calibri" w:eastAsia="Calibri" w:hAnsi="Calibri" w:cs="Calibri"/>
          <w:i/>
          <w:iCs/>
          <w:color w:val="000000" w:themeColor="text1"/>
          <w:sz w:val="24"/>
          <w:szCs w:val="24"/>
        </w:rPr>
        <w:t>architektonicko-technické stud</w:t>
      </w:r>
      <w:r w:rsidR="00846112">
        <w:rPr>
          <w:rFonts w:ascii="Calibri" w:eastAsia="Calibri" w:hAnsi="Calibri" w:cs="Calibri"/>
          <w:i/>
          <w:iCs/>
          <w:color w:val="000000" w:themeColor="text1"/>
          <w:sz w:val="24"/>
          <w:szCs w:val="24"/>
        </w:rPr>
        <w:t>i</w:t>
      </w:r>
      <w:r w:rsidR="00297361">
        <w:rPr>
          <w:rFonts w:ascii="Calibri" w:eastAsia="Calibri" w:hAnsi="Calibri" w:cs="Calibri"/>
          <w:i/>
          <w:iCs/>
          <w:color w:val="000000" w:themeColor="text1"/>
          <w:sz w:val="24"/>
          <w:szCs w:val="24"/>
        </w:rPr>
        <w:t>e stavby parkovacího domu v areálu Nemocnice Jin</w:t>
      </w:r>
      <w:r w:rsidR="00071731">
        <w:rPr>
          <w:rFonts w:ascii="Calibri" w:eastAsia="Calibri" w:hAnsi="Calibri" w:cs="Calibri"/>
          <w:i/>
          <w:iCs/>
          <w:color w:val="000000" w:themeColor="text1"/>
          <w:sz w:val="24"/>
          <w:szCs w:val="24"/>
        </w:rPr>
        <w:t>dřichův Hradec</w:t>
      </w:r>
      <w:r w:rsidRPr="6AD304FB">
        <w:rPr>
          <w:rFonts w:ascii="Calibri" w:eastAsia="Calibri" w:hAnsi="Calibri" w:cs="Calibri"/>
          <w:color w:val="000000" w:themeColor="text1"/>
          <w:sz w:val="24"/>
          <w:szCs w:val="24"/>
        </w:rPr>
        <w:t xml:space="preserve"> (dále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4AFEE40A" w14:textId="12597FBE" w:rsidR="6AD304FB" w:rsidRDefault="6AD304FB" w:rsidP="6AD304FB">
      <w:pPr>
        <w:spacing w:after="0" w:line="228" w:lineRule="auto"/>
        <w:jc w:val="both"/>
        <w:rPr>
          <w:rFonts w:ascii="Calibri" w:eastAsia="Calibri" w:hAnsi="Calibri" w:cs="Calibri"/>
          <w:color w:val="000000" w:themeColor="text1"/>
          <w:sz w:val="24"/>
          <w:szCs w:val="24"/>
        </w:rPr>
      </w:pPr>
    </w:p>
    <w:p w14:paraId="72DD4C81" w14:textId="78BFD26E"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III.</w:t>
      </w:r>
    </w:p>
    <w:p w14:paraId="59D991D3" w14:textId="107D2298"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 xml:space="preserve">č. 291141478/0300, a to po předložení kopií originálů uhrazených dodavatelských faktur doložených výpisem z účtu, příp. jiných obdobných dokladů o výdaji, a to na odbor </w:t>
      </w:r>
      <w:r w:rsidRPr="6AD304FB">
        <w:rPr>
          <w:rStyle w:val="normaltextrun"/>
          <w:rFonts w:ascii="Calibri" w:eastAsia="Calibri" w:hAnsi="Calibri" w:cs="Calibri"/>
          <w:color w:val="000000" w:themeColor="text1"/>
          <w:sz w:val="24"/>
          <w:szCs w:val="24"/>
        </w:rPr>
        <w:lastRenderedPageBreak/>
        <w:t xml:space="preserve">kanceláře starosty Městského úřadu Jindřichův Hradec v částce potřebné k jejich úhradě, nejvýše však do částky uvedené v čl. I. této smlouvy. </w:t>
      </w:r>
    </w:p>
    <w:p w14:paraId="55782B9A" w14:textId="099014E2"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 xml:space="preserve">Dotace bude čerpána nejpozději do </w:t>
      </w:r>
      <w:r w:rsidRPr="00F66FE9">
        <w:rPr>
          <w:rFonts w:ascii="Calibri" w:eastAsia="Calibri" w:hAnsi="Calibri" w:cs="Calibri"/>
          <w:color w:val="000000" w:themeColor="text1"/>
          <w:sz w:val="24"/>
          <w:szCs w:val="24"/>
        </w:rPr>
        <w:t>15.12.202</w:t>
      </w:r>
      <w:r w:rsidR="00404942">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777DD473"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F66FE9">
        <w:rPr>
          <w:rFonts w:ascii="Calibri" w:eastAsia="Calibri" w:hAnsi="Calibri" w:cs="Calibri"/>
          <w:color w:val="000000" w:themeColor="text1"/>
          <w:sz w:val="24"/>
          <w:szCs w:val="24"/>
        </w:rPr>
        <w:t>15.12.</w:t>
      </w:r>
      <w:r w:rsidR="00071F9D" w:rsidRPr="00F66FE9">
        <w:rPr>
          <w:rFonts w:ascii="Calibri" w:eastAsia="Calibri" w:hAnsi="Calibri" w:cs="Calibri"/>
          <w:color w:val="000000" w:themeColor="text1"/>
          <w:sz w:val="24"/>
          <w:szCs w:val="24"/>
        </w:rPr>
        <w:t>202</w:t>
      </w:r>
      <w:r w:rsidR="00404942">
        <w:rPr>
          <w:rFonts w:ascii="Calibri" w:eastAsia="Calibri" w:hAnsi="Calibri" w:cs="Calibri"/>
          <w:color w:val="000000" w:themeColor="text1"/>
          <w:sz w:val="24"/>
          <w:szCs w:val="24"/>
        </w:rPr>
        <w:t>6</w:t>
      </w:r>
      <w:r w:rsidR="00071F9D" w:rsidRPr="009F10E6">
        <w:rPr>
          <w:rFonts w:ascii="Calibri" w:eastAsia="Calibri" w:hAnsi="Calibri" w:cs="Calibri"/>
          <w:color w:val="000000" w:themeColor="text1"/>
          <w:sz w:val="24"/>
          <w:szCs w:val="24"/>
        </w:rPr>
        <w:t xml:space="preserve"> </w:t>
      </w:r>
      <w:r w:rsidRPr="009F10E6">
        <w:rPr>
          <w:rFonts w:ascii="Calibri" w:eastAsia="Calibri" w:hAnsi="Calibri" w:cs="Calibri"/>
          <w:color w:val="000000" w:themeColor="text1"/>
          <w:sz w:val="24"/>
          <w:szCs w:val="24"/>
        </w:rPr>
        <w:t>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204C0481"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w:t>
      </w:r>
      <w:r w:rsidR="005C0BC4">
        <w:rPr>
          <w:rFonts w:ascii="Calibri" w:eastAsia="Calibri" w:hAnsi="Calibri" w:cs="Calibri"/>
          <w:color w:val="000000" w:themeColor="text1"/>
          <w:sz w:val="24"/>
          <w:szCs w:val="24"/>
        </w:rPr>
        <w:t>dvou</w:t>
      </w:r>
      <w:r w:rsidRPr="6AD304FB">
        <w:rPr>
          <w:rFonts w:ascii="Calibri" w:eastAsia="Calibri" w:hAnsi="Calibri" w:cs="Calibri"/>
          <w:color w:val="000000" w:themeColor="text1"/>
          <w:sz w:val="24"/>
          <w:szCs w:val="24"/>
        </w:rPr>
        <w:t xml:space="preserve"> stejnopisech, z nichž </w:t>
      </w:r>
      <w:r w:rsidR="00A25C58">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w:t>
      </w:r>
      <w:r w:rsidR="00A25C58">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76C8F944"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Uzavření této smlouvy schválil</w:t>
      </w:r>
      <w:r w:rsidR="00D93DCD">
        <w:rPr>
          <w:rFonts w:ascii="Calibri" w:eastAsia="Calibri" w:hAnsi="Calibri" w:cs="Calibri"/>
          <w:color w:val="000000" w:themeColor="text1"/>
          <w:sz w:val="24"/>
          <w:szCs w:val="24"/>
        </w:rPr>
        <w:t>a</w:t>
      </w:r>
      <w:r w:rsidRPr="56BDC84B">
        <w:rPr>
          <w:rFonts w:ascii="Calibri" w:eastAsia="Calibri" w:hAnsi="Calibri" w:cs="Calibri"/>
          <w:color w:val="000000" w:themeColor="text1"/>
          <w:sz w:val="24"/>
          <w:szCs w:val="24"/>
        </w:rPr>
        <w:t xml:space="preserve"> </w:t>
      </w:r>
      <w:r w:rsidR="00D93DCD">
        <w:rPr>
          <w:rFonts w:ascii="Calibri" w:eastAsia="Calibri" w:hAnsi="Calibri" w:cs="Calibri"/>
          <w:color w:val="000000" w:themeColor="text1"/>
          <w:sz w:val="24"/>
          <w:szCs w:val="24"/>
        </w:rPr>
        <w:t>Rada</w:t>
      </w:r>
      <w:r w:rsidRPr="56BDC84B">
        <w:rPr>
          <w:rFonts w:ascii="Calibri" w:eastAsia="Calibri" w:hAnsi="Calibri" w:cs="Calibri"/>
          <w:color w:val="000000" w:themeColor="text1"/>
          <w:sz w:val="24"/>
          <w:szCs w:val="24"/>
        </w:rPr>
        <w:t xml:space="preserve"> města Jindřichův Hradec dne </w:t>
      </w:r>
      <w:r w:rsidR="00F63DBE">
        <w:rPr>
          <w:rFonts w:ascii="Calibri" w:eastAsia="Calibri" w:hAnsi="Calibri" w:cs="Calibri"/>
          <w:color w:val="000000" w:themeColor="text1"/>
          <w:sz w:val="24"/>
          <w:szCs w:val="24"/>
        </w:rPr>
        <w:t>11.03.2026</w:t>
      </w:r>
      <w:r w:rsidRPr="56BDC84B">
        <w:rPr>
          <w:rFonts w:ascii="Calibri" w:eastAsia="Calibri" w:hAnsi="Calibri" w:cs="Calibri"/>
          <w:color w:val="000000" w:themeColor="text1"/>
          <w:sz w:val="24"/>
          <w:szCs w:val="24"/>
        </w:rPr>
        <w:t xml:space="preserve"> usnesením č. </w:t>
      </w:r>
      <w:r w:rsidR="00F63DBE" w:rsidRPr="00F63DBE">
        <w:rPr>
          <w:rFonts w:ascii="Calibri" w:eastAsia="Calibri" w:hAnsi="Calibri" w:cs="Calibri"/>
          <w:color w:val="000000" w:themeColor="text1"/>
          <w:sz w:val="24"/>
          <w:szCs w:val="24"/>
        </w:rPr>
        <w:t>193/8R/2026</w:t>
      </w:r>
      <w:r w:rsidR="00F63DBE">
        <w:rPr>
          <w:rFonts w:ascii="Calibri" w:eastAsia="Calibri" w:hAnsi="Calibri" w:cs="Calibri"/>
          <w:color w:val="000000" w:themeColor="text1"/>
          <w:sz w:val="24"/>
          <w:szCs w:val="24"/>
        </w:rPr>
        <w:t xml:space="preserve">. </w:t>
      </w:r>
      <w:r w:rsidRPr="56BDC84B">
        <w:rPr>
          <w:rFonts w:ascii="Calibri" w:eastAsia="Calibri" w:hAnsi="Calibri" w:cs="Calibri"/>
          <w:color w:val="000000" w:themeColor="text1"/>
          <w:sz w:val="24"/>
          <w:szCs w:val="24"/>
        </w:rPr>
        <w:t xml:space="preserve">Toto prohlášení se považuje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0F71053A"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rsidR="00C672A5">
        <w:rPr>
          <w:rFonts w:ascii="Calibri" w:eastAsia="Calibri" w:hAnsi="Calibri" w:cs="Calibri"/>
          <w:color w:val="000000" w:themeColor="text1"/>
        </w:rPr>
        <w:t>12.03.2026</w:t>
      </w:r>
      <w:r w:rsidRPr="6AD304FB">
        <w:rPr>
          <w:rFonts w:ascii="Calibri" w:eastAsia="Calibri" w:hAnsi="Calibri" w:cs="Calibri"/>
          <w:color w:val="000000" w:themeColor="text1"/>
        </w:rPr>
        <w:t xml:space="preserve">                         </w:t>
      </w:r>
      <w:r>
        <w:tab/>
      </w:r>
      <w:r w:rsidRPr="6AD304FB">
        <w:rPr>
          <w:rFonts w:ascii="Calibri" w:eastAsia="Calibri" w:hAnsi="Calibri" w:cs="Calibri"/>
          <w:color w:val="000000" w:themeColor="text1"/>
        </w:rPr>
        <w:t xml:space="preserve"> V Jindřichově Hradci dne </w:t>
      </w:r>
      <w:r w:rsidR="00C672A5">
        <w:rPr>
          <w:rFonts w:ascii="Calibri" w:eastAsia="Calibri" w:hAnsi="Calibri" w:cs="Calibri"/>
          <w:color w:val="000000" w:themeColor="text1"/>
        </w:rPr>
        <w:t>17.03.2026</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13F12EB2"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                                                          </w:t>
      </w:r>
      <w:r>
        <w:tab/>
      </w:r>
      <w:r w:rsidRPr="6AD304FB">
        <w:rPr>
          <w:rFonts w:ascii="Calibri" w:eastAsia="Calibri" w:hAnsi="Calibri" w:cs="Calibri"/>
          <w:color w:val="000000" w:themeColor="text1"/>
          <w:sz w:val="24"/>
          <w:szCs w:val="24"/>
        </w:rPr>
        <w:t xml:space="preserve">           ……………………………</w:t>
      </w:r>
    </w:p>
    <w:p w14:paraId="23590890" w14:textId="3E26FEC5" w:rsidR="1D6A2661" w:rsidRDefault="1D6A2661" w:rsidP="6AD304FB">
      <w:pPr>
        <w:pStyle w:val="Nadpis2IMP"/>
        <w:tabs>
          <w:tab w:val="left" w:pos="4253"/>
        </w:tabs>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 </w:t>
      </w:r>
      <w:r w:rsidR="00151E94">
        <w:rPr>
          <w:rFonts w:ascii="Calibri" w:eastAsia="Calibri" w:hAnsi="Calibri" w:cs="Calibri"/>
          <w:color w:val="000000" w:themeColor="text1"/>
        </w:rPr>
        <w:t xml:space="preserve">Mgr. </w:t>
      </w:r>
      <w:r w:rsidRPr="6AD304FB">
        <w:rPr>
          <w:rFonts w:ascii="Calibri" w:eastAsia="Calibri" w:hAnsi="Calibri" w:cs="Calibri"/>
          <w:color w:val="000000" w:themeColor="text1"/>
        </w:rPr>
        <w:t xml:space="preserve">Ing. </w:t>
      </w:r>
      <w:r w:rsidR="00151E94">
        <w:rPr>
          <w:rFonts w:ascii="Calibri" w:eastAsia="Calibri" w:hAnsi="Calibri" w:cs="Calibri"/>
          <w:color w:val="000000" w:themeColor="text1"/>
        </w:rPr>
        <w:t>Michal Kozár</w:t>
      </w:r>
      <w:r w:rsidRPr="6AD304FB">
        <w:rPr>
          <w:rFonts w:ascii="Calibri" w:eastAsia="Calibri" w:hAnsi="Calibri" w:cs="Calibri"/>
          <w:color w:val="000000" w:themeColor="text1"/>
        </w:rPr>
        <w:t>, MBA</w:t>
      </w:r>
      <w:r>
        <w:tab/>
      </w:r>
      <w:r>
        <w:tab/>
      </w:r>
      <w:r>
        <w:tab/>
      </w:r>
      <w:r w:rsidRPr="6AD304FB">
        <w:rPr>
          <w:rFonts w:ascii="Calibri" w:eastAsia="Calibri" w:hAnsi="Calibri" w:cs="Calibri"/>
          <w:color w:val="000000" w:themeColor="text1"/>
        </w:rPr>
        <w:t xml:space="preserve">            MUDr. Vít Lorenc</w:t>
      </w:r>
    </w:p>
    <w:p w14:paraId="396A295E" w14:textId="4578192B"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starosta města                                                                           předseda představenstva</w:t>
      </w:r>
    </w:p>
    <w:p w14:paraId="27D69E53" w14:textId="0B0537C4" w:rsidR="6AD304FB" w:rsidRDefault="6AD304FB" w:rsidP="6AD304FB">
      <w:pPr>
        <w:rPr>
          <w:rFonts w:ascii="Calibri" w:eastAsia="Calibri" w:hAnsi="Calibri" w:cs="Calibri"/>
          <w:color w:val="000000" w:themeColor="text1"/>
          <w:sz w:val="24"/>
          <w:szCs w:val="24"/>
        </w:rPr>
      </w:pPr>
    </w:p>
    <w:p w14:paraId="2DBA5454" w14:textId="091DD23D" w:rsidR="6AD304FB" w:rsidRDefault="1D6A2661" w:rsidP="0042144D">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w:t>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p>
    <w:p w14:paraId="502D2C02" w14:textId="1D5D586F" w:rsidR="00947D12" w:rsidRDefault="00947D12" w:rsidP="6AD304FB"/>
    <w:sectPr w:rsidR="00947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8CF6" w14:textId="77777777" w:rsidR="000569D5" w:rsidRDefault="000569D5" w:rsidP="0047297A">
      <w:pPr>
        <w:spacing w:after="0" w:line="240" w:lineRule="auto"/>
      </w:pPr>
      <w:r>
        <w:separator/>
      </w:r>
    </w:p>
  </w:endnote>
  <w:endnote w:type="continuationSeparator" w:id="0">
    <w:p w14:paraId="2109CFB1" w14:textId="77777777" w:rsidR="000569D5" w:rsidRDefault="000569D5" w:rsidP="0047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EC5B" w14:textId="77777777" w:rsidR="000569D5" w:rsidRDefault="000569D5" w:rsidP="0047297A">
      <w:pPr>
        <w:spacing w:after="0" w:line="240" w:lineRule="auto"/>
      </w:pPr>
      <w:r>
        <w:separator/>
      </w:r>
    </w:p>
  </w:footnote>
  <w:footnote w:type="continuationSeparator" w:id="0">
    <w:p w14:paraId="1CBE9E20" w14:textId="77777777" w:rsidR="000569D5" w:rsidRDefault="000569D5" w:rsidP="0047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31A0D"/>
    <w:rsid w:val="00036A38"/>
    <w:rsid w:val="000569D5"/>
    <w:rsid w:val="00062DE3"/>
    <w:rsid w:val="00071731"/>
    <w:rsid w:val="00071F9D"/>
    <w:rsid w:val="000814BB"/>
    <w:rsid w:val="000978C1"/>
    <w:rsid w:val="0009795E"/>
    <w:rsid w:val="000B1957"/>
    <w:rsid w:val="000C4671"/>
    <w:rsid w:val="000C59C6"/>
    <w:rsid w:val="000C792A"/>
    <w:rsid w:val="000F2F65"/>
    <w:rsid w:val="000F381F"/>
    <w:rsid w:val="000F6156"/>
    <w:rsid w:val="00101C00"/>
    <w:rsid w:val="00110936"/>
    <w:rsid w:val="001134C9"/>
    <w:rsid w:val="0013347E"/>
    <w:rsid w:val="00136CB5"/>
    <w:rsid w:val="0014615D"/>
    <w:rsid w:val="00151E94"/>
    <w:rsid w:val="00152E0F"/>
    <w:rsid w:val="00153122"/>
    <w:rsid w:val="00170F1F"/>
    <w:rsid w:val="0018646B"/>
    <w:rsid w:val="001926B4"/>
    <w:rsid w:val="001F2212"/>
    <w:rsid w:val="00223329"/>
    <w:rsid w:val="002461AB"/>
    <w:rsid w:val="002517B6"/>
    <w:rsid w:val="002625A9"/>
    <w:rsid w:val="00265D36"/>
    <w:rsid w:val="00274DD5"/>
    <w:rsid w:val="00297361"/>
    <w:rsid w:val="002C77CF"/>
    <w:rsid w:val="002D0430"/>
    <w:rsid w:val="002F03F9"/>
    <w:rsid w:val="002F4F7A"/>
    <w:rsid w:val="00301DD2"/>
    <w:rsid w:val="00323F8F"/>
    <w:rsid w:val="003365D8"/>
    <w:rsid w:val="00336AA0"/>
    <w:rsid w:val="00365607"/>
    <w:rsid w:val="00372A54"/>
    <w:rsid w:val="003B37B1"/>
    <w:rsid w:val="003C1668"/>
    <w:rsid w:val="003D46F6"/>
    <w:rsid w:val="003E66B3"/>
    <w:rsid w:val="00404942"/>
    <w:rsid w:val="00405383"/>
    <w:rsid w:val="0042144D"/>
    <w:rsid w:val="004466A7"/>
    <w:rsid w:val="00452187"/>
    <w:rsid w:val="00471265"/>
    <w:rsid w:val="0047297A"/>
    <w:rsid w:val="00475B18"/>
    <w:rsid w:val="004A38C2"/>
    <w:rsid w:val="004B12E1"/>
    <w:rsid w:val="004C244E"/>
    <w:rsid w:val="004C28FA"/>
    <w:rsid w:val="004E5E1D"/>
    <w:rsid w:val="004E763A"/>
    <w:rsid w:val="00505018"/>
    <w:rsid w:val="00534800"/>
    <w:rsid w:val="00545A2C"/>
    <w:rsid w:val="0056255F"/>
    <w:rsid w:val="0057684F"/>
    <w:rsid w:val="00583FF2"/>
    <w:rsid w:val="005B0295"/>
    <w:rsid w:val="005C0BC4"/>
    <w:rsid w:val="005C416D"/>
    <w:rsid w:val="005D1B62"/>
    <w:rsid w:val="005D2C74"/>
    <w:rsid w:val="005E30AA"/>
    <w:rsid w:val="00600299"/>
    <w:rsid w:val="00616FF2"/>
    <w:rsid w:val="00632024"/>
    <w:rsid w:val="006436AB"/>
    <w:rsid w:val="00654A91"/>
    <w:rsid w:val="00672EC8"/>
    <w:rsid w:val="006952EE"/>
    <w:rsid w:val="006A3B28"/>
    <w:rsid w:val="006B0102"/>
    <w:rsid w:val="006B03C2"/>
    <w:rsid w:val="006B34C2"/>
    <w:rsid w:val="006B641F"/>
    <w:rsid w:val="006D6A8E"/>
    <w:rsid w:val="006E214A"/>
    <w:rsid w:val="006E57A4"/>
    <w:rsid w:val="006F74E4"/>
    <w:rsid w:val="00712317"/>
    <w:rsid w:val="00714A65"/>
    <w:rsid w:val="0073114C"/>
    <w:rsid w:val="00734B66"/>
    <w:rsid w:val="00753719"/>
    <w:rsid w:val="0076089F"/>
    <w:rsid w:val="00761A03"/>
    <w:rsid w:val="00791D6E"/>
    <w:rsid w:val="007A60B2"/>
    <w:rsid w:val="007C2038"/>
    <w:rsid w:val="007C3030"/>
    <w:rsid w:val="007C6B08"/>
    <w:rsid w:val="0080196D"/>
    <w:rsid w:val="00816F96"/>
    <w:rsid w:val="008424FA"/>
    <w:rsid w:val="00844141"/>
    <w:rsid w:val="00846112"/>
    <w:rsid w:val="00850290"/>
    <w:rsid w:val="008612ED"/>
    <w:rsid w:val="008708C8"/>
    <w:rsid w:val="00886A8C"/>
    <w:rsid w:val="008A2126"/>
    <w:rsid w:val="008D3EB9"/>
    <w:rsid w:val="008E0B94"/>
    <w:rsid w:val="008E4F1E"/>
    <w:rsid w:val="008E6D37"/>
    <w:rsid w:val="008F381D"/>
    <w:rsid w:val="008F5E91"/>
    <w:rsid w:val="009071F4"/>
    <w:rsid w:val="00925058"/>
    <w:rsid w:val="00945A51"/>
    <w:rsid w:val="00947D12"/>
    <w:rsid w:val="00952A2D"/>
    <w:rsid w:val="00954D04"/>
    <w:rsid w:val="00957674"/>
    <w:rsid w:val="00963B27"/>
    <w:rsid w:val="00965840"/>
    <w:rsid w:val="0098257F"/>
    <w:rsid w:val="00995003"/>
    <w:rsid w:val="009B282E"/>
    <w:rsid w:val="009D4029"/>
    <w:rsid w:val="009D6B0D"/>
    <w:rsid w:val="009E0102"/>
    <w:rsid w:val="009F10E6"/>
    <w:rsid w:val="009F5CCB"/>
    <w:rsid w:val="00A0540D"/>
    <w:rsid w:val="00A167D1"/>
    <w:rsid w:val="00A25C58"/>
    <w:rsid w:val="00A27C5A"/>
    <w:rsid w:val="00A34C01"/>
    <w:rsid w:val="00A37124"/>
    <w:rsid w:val="00A41FF7"/>
    <w:rsid w:val="00A474EE"/>
    <w:rsid w:val="00A60625"/>
    <w:rsid w:val="00A76775"/>
    <w:rsid w:val="00A77090"/>
    <w:rsid w:val="00A859F2"/>
    <w:rsid w:val="00A93973"/>
    <w:rsid w:val="00AA3F95"/>
    <w:rsid w:val="00AD1B90"/>
    <w:rsid w:val="00AD2176"/>
    <w:rsid w:val="00AD3943"/>
    <w:rsid w:val="00AD6FD8"/>
    <w:rsid w:val="00AE0ECF"/>
    <w:rsid w:val="00AE2CEE"/>
    <w:rsid w:val="00AE562D"/>
    <w:rsid w:val="00AF311A"/>
    <w:rsid w:val="00B029A1"/>
    <w:rsid w:val="00B3142B"/>
    <w:rsid w:val="00B34DC1"/>
    <w:rsid w:val="00B541D3"/>
    <w:rsid w:val="00B65FDD"/>
    <w:rsid w:val="00B7143F"/>
    <w:rsid w:val="00B7327D"/>
    <w:rsid w:val="00BA5E81"/>
    <w:rsid w:val="00BA75E4"/>
    <w:rsid w:val="00BD1580"/>
    <w:rsid w:val="00BD3F2B"/>
    <w:rsid w:val="00BE0951"/>
    <w:rsid w:val="00BF0B41"/>
    <w:rsid w:val="00BF5D3A"/>
    <w:rsid w:val="00C033BE"/>
    <w:rsid w:val="00C33300"/>
    <w:rsid w:val="00C45203"/>
    <w:rsid w:val="00C45859"/>
    <w:rsid w:val="00C53305"/>
    <w:rsid w:val="00C672A5"/>
    <w:rsid w:val="00C83834"/>
    <w:rsid w:val="00C86C5F"/>
    <w:rsid w:val="00C97BEB"/>
    <w:rsid w:val="00CA68EB"/>
    <w:rsid w:val="00CC2F1D"/>
    <w:rsid w:val="00CE32C1"/>
    <w:rsid w:val="00CF1F72"/>
    <w:rsid w:val="00D00B33"/>
    <w:rsid w:val="00D616FF"/>
    <w:rsid w:val="00D62868"/>
    <w:rsid w:val="00D63BAB"/>
    <w:rsid w:val="00D71E03"/>
    <w:rsid w:val="00D8412E"/>
    <w:rsid w:val="00D84F2E"/>
    <w:rsid w:val="00D93DCD"/>
    <w:rsid w:val="00DA1128"/>
    <w:rsid w:val="00DA4C0A"/>
    <w:rsid w:val="00DB0759"/>
    <w:rsid w:val="00DC3C44"/>
    <w:rsid w:val="00DD357D"/>
    <w:rsid w:val="00DD6B4F"/>
    <w:rsid w:val="00DE2B43"/>
    <w:rsid w:val="00DE644B"/>
    <w:rsid w:val="00E05FCC"/>
    <w:rsid w:val="00E4196F"/>
    <w:rsid w:val="00E459F9"/>
    <w:rsid w:val="00E908EF"/>
    <w:rsid w:val="00E960E1"/>
    <w:rsid w:val="00EB12C4"/>
    <w:rsid w:val="00ED41C2"/>
    <w:rsid w:val="00EE68F6"/>
    <w:rsid w:val="00F30405"/>
    <w:rsid w:val="00F30B7D"/>
    <w:rsid w:val="00F31DCE"/>
    <w:rsid w:val="00F56F42"/>
    <w:rsid w:val="00F63DBE"/>
    <w:rsid w:val="00F66FE9"/>
    <w:rsid w:val="00F67AA8"/>
    <w:rsid w:val="00FB3DEA"/>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 w:type="paragraph" w:styleId="Zhlav">
    <w:name w:val="header"/>
    <w:basedOn w:val="Normln"/>
    <w:link w:val="ZhlavChar"/>
    <w:uiPriority w:val="99"/>
    <w:unhideWhenUsed/>
    <w:rsid w:val="004729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97A"/>
  </w:style>
  <w:style w:type="paragraph" w:styleId="Zpat">
    <w:name w:val="footer"/>
    <w:basedOn w:val="Normln"/>
    <w:link w:val="ZpatChar"/>
    <w:uiPriority w:val="99"/>
    <w:unhideWhenUsed/>
    <w:rsid w:val="0047297A"/>
    <w:pPr>
      <w:tabs>
        <w:tab w:val="center" w:pos="4536"/>
        <w:tab w:val="right" w:pos="9072"/>
      </w:tabs>
      <w:spacing w:after="0" w:line="240" w:lineRule="auto"/>
    </w:pPr>
  </w:style>
  <w:style w:type="character" w:customStyle="1" w:styleId="ZpatChar">
    <w:name w:val="Zápatí Char"/>
    <w:basedOn w:val="Standardnpsmoodstavce"/>
    <w:link w:val="Zpat"/>
    <w:uiPriority w:val="99"/>
    <w:rsid w:val="0047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A470CAF9-4A53-4557-ADBC-3D9A07F18B80}">
  <ds:schemaRefs>
    <ds:schemaRef ds:uri="http://schemas.openxmlformats.org/officeDocument/2006/bibliography"/>
  </ds:schemaRefs>
</ds:datastoreItem>
</file>

<file path=customXml/itemProps3.xml><?xml version="1.0" encoding="utf-8"?>
<ds:datastoreItem xmlns:ds="http://schemas.openxmlformats.org/officeDocument/2006/customXml" ds:itemID="{4F7DB917-73DA-4863-AACA-806C820B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6231</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Matějů, Zuzana</cp:lastModifiedBy>
  <cp:revision>3</cp:revision>
  <cp:lastPrinted>2026-03-12T07:01:00Z</cp:lastPrinted>
  <dcterms:created xsi:type="dcterms:W3CDTF">2026-03-12T07:02:00Z</dcterms:created>
  <dcterms:modified xsi:type="dcterms:W3CDTF">2026-03-27T11:09:00Z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