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70EC" w14:textId="77777777" w:rsidR="00BC2A92" w:rsidRDefault="00BC2A92">
      <w:pPr>
        <w:pStyle w:val="Zkladntext"/>
        <w:spacing w:before="114"/>
        <w:rPr>
          <w:rFonts w:ascii="Times New Roman"/>
          <w:sz w:val="20"/>
        </w:rPr>
      </w:pPr>
    </w:p>
    <w:p w14:paraId="43DB70ED" w14:textId="77777777" w:rsidR="00BC2A92" w:rsidRDefault="00DE66AA">
      <w:pPr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3DB7159" wp14:editId="43DB715A">
                <wp:extent cx="579882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820" cy="9525"/>
                          <a:chOff x="0" y="0"/>
                          <a:chExt cx="579882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988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9525">
                                <a:moveTo>
                                  <a:pt x="5798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8565" y="9144"/>
                                </a:lnTo>
                                <a:lnTo>
                                  <a:pt x="5798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01B06" id="Group 5" o:spid="_x0000_s1026" style="width:456.6pt;height:.75pt;mso-position-horizontal-relative:char;mso-position-vertical-relative:line" coordsize="579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">
                <v:shape id="Graphic 6" o:spid="_x0000_s1027" style="position:absolute;width:57988;height:95;visibility:visible;mso-wrap-style:square;v-text-anchor:top" coordsize="57988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" path="m5798565,l,,,9144r5798565,l5798565,xe" fillcolor="#ddd" stroked="f">
                  <v:path arrowok="t"/>
                </v:shape>
                <w10:anchorlock/>
              </v:group>
            </w:pict>
          </mc:Fallback>
        </mc:AlternateContent>
      </w:r>
    </w:p>
    <w:p w14:paraId="43DB70EE" w14:textId="77777777" w:rsidR="00BC2A92" w:rsidRDefault="00DE66AA">
      <w:pPr>
        <w:pStyle w:val="Nadpis1"/>
      </w:pPr>
      <w:r>
        <w:rPr>
          <w:color w:val="6D6D6D"/>
          <w:spacing w:val="11"/>
        </w:rPr>
        <w:t>SMLOUVA</w:t>
      </w:r>
      <w:r>
        <w:rPr>
          <w:color w:val="6D6D6D"/>
          <w:spacing w:val="31"/>
        </w:rPr>
        <w:t xml:space="preserve"> </w:t>
      </w:r>
      <w:r>
        <w:rPr>
          <w:color w:val="6D6D6D"/>
        </w:rPr>
        <w:t>O</w:t>
      </w:r>
      <w:r>
        <w:rPr>
          <w:color w:val="6D6D6D"/>
          <w:spacing w:val="33"/>
        </w:rPr>
        <w:t xml:space="preserve"> </w:t>
      </w:r>
      <w:r>
        <w:rPr>
          <w:color w:val="6D6D6D"/>
          <w:spacing w:val="10"/>
        </w:rPr>
        <w:t>SPOLUPRÁCI</w:t>
      </w:r>
    </w:p>
    <w:p w14:paraId="43DB70EF" w14:textId="77777777" w:rsidR="00BC2A92" w:rsidRDefault="00BC2A92">
      <w:pPr>
        <w:pStyle w:val="Zkladntext"/>
        <w:spacing w:before="121"/>
        <w:rPr>
          <w:b/>
        </w:rPr>
      </w:pPr>
    </w:p>
    <w:p w14:paraId="43DB70F0" w14:textId="77777777" w:rsidR="00BC2A92" w:rsidRDefault="00DE66AA">
      <w:pPr>
        <w:ind w:left="141"/>
        <w:rPr>
          <w:b/>
          <w:sz w:val="24"/>
        </w:rPr>
      </w:pP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muzeum</w:t>
      </w:r>
    </w:p>
    <w:p w14:paraId="43DB70F1" w14:textId="77777777" w:rsidR="00BC2A92" w:rsidRDefault="00DE66AA">
      <w:pPr>
        <w:pStyle w:val="Zkladntext"/>
        <w:ind w:left="141" w:right="40"/>
      </w:pPr>
      <w:r>
        <w:t>příspěvková</w:t>
      </w:r>
      <w:r>
        <w:rPr>
          <w:spacing w:val="-14"/>
        </w:rPr>
        <w:t xml:space="preserve"> </w:t>
      </w:r>
      <w:r>
        <w:t>organizace</w:t>
      </w:r>
      <w:r>
        <w:rPr>
          <w:spacing w:val="-14"/>
        </w:rPr>
        <w:t xml:space="preserve"> </w:t>
      </w:r>
      <w:r>
        <w:t>nepodléhající</w:t>
      </w:r>
      <w:r>
        <w:rPr>
          <w:spacing w:val="-13"/>
        </w:rPr>
        <w:t xml:space="preserve"> </w:t>
      </w:r>
      <w:r>
        <w:t>zápisu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obchodního</w:t>
      </w:r>
      <w:r>
        <w:rPr>
          <w:spacing w:val="-14"/>
        </w:rPr>
        <w:t xml:space="preserve"> </w:t>
      </w:r>
      <w:r>
        <w:t>rejstříku,</w:t>
      </w:r>
      <w:r>
        <w:rPr>
          <w:spacing w:val="-13"/>
        </w:rPr>
        <w:t xml:space="preserve"> </w:t>
      </w:r>
      <w:r>
        <w:t>zřízená</w:t>
      </w:r>
      <w:r>
        <w:rPr>
          <w:spacing w:val="-14"/>
        </w:rPr>
        <w:t xml:space="preserve"> </w:t>
      </w:r>
      <w:r>
        <w:t>zřizovací</w:t>
      </w:r>
      <w:r>
        <w:rPr>
          <w:spacing w:val="-14"/>
        </w:rPr>
        <w:t xml:space="preserve"> </w:t>
      </w:r>
      <w:r>
        <w:t>listinou č. j. 17461/2000 ze dne 27. 12. 2000</w:t>
      </w:r>
    </w:p>
    <w:p w14:paraId="43DB70F2" w14:textId="77777777" w:rsidR="00BC2A92" w:rsidRDefault="00DE66AA">
      <w:pPr>
        <w:pStyle w:val="Zkladntext"/>
        <w:spacing w:line="293" w:lineRule="exact"/>
        <w:ind w:left="141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1"/>
        </w:rPr>
        <w:t xml:space="preserve"> </w:t>
      </w:r>
      <w:r>
        <w:t>Václavské</w:t>
      </w:r>
      <w:r>
        <w:rPr>
          <w:spacing w:val="-1"/>
        </w:rPr>
        <w:t xml:space="preserve"> </w:t>
      </w:r>
      <w:r>
        <w:t>náměstí</w:t>
      </w:r>
      <w:r>
        <w:rPr>
          <w:spacing w:val="1"/>
        </w:rPr>
        <w:t xml:space="preserve"> </w:t>
      </w:r>
      <w:r>
        <w:t>1700/68,</w:t>
      </w:r>
      <w:r>
        <w:rPr>
          <w:spacing w:val="-4"/>
        </w:rPr>
        <w:t xml:space="preserve"> </w:t>
      </w:r>
      <w:r>
        <w:t>110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 xml:space="preserve">Praha </w:t>
      </w:r>
      <w:r>
        <w:rPr>
          <w:spacing w:val="-10"/>
        </w:rPr>
        <w:t>1</w:t>
      </w:r>
    </w:p>
    <w:p w14:paraId="43DB70F3" w14:textId="77777777" w:rsidR="00BC2A92" w:rsidRDefault="00DE66AA">
      <w:pPr>
        <w:pStyle w:val="Zkladntext"/>
        <w:ind w:left="141"/>
      </w:pPr>
      <w:r>
        <w:t>IČ:</w:t>
      </w:r>
      <w:r>
        <w:rPr>
          <w:spacing w:val="-2"/>
        </w:rPr>
        <w:t xml:space="preserve"> </w:t>
      </w:r>
      <w:r>
        <w:t>00023272,</w:t>
      </w:r>
      <w:r>
        <w:rPr>
          <w:spacing w:val="-3"/>
        </w:rPr>
        <w:t xml:space="preserve"> </w:t>
      </w:r>
      <w:r>
        <w:t>DIČ:</w:t>
      </w:r>
      <w:r>
        <w:rPr>
          <w:spacing w:val="-1"/>
        </w:rPr>
        <w:t xml:space="preserve"> </w:t>
      </w:r>
      <w:r>
        <w:rPr>
          <w:spacing w:val="-2"/>
        </w:rPr>
        <w:t>CZ00023272</w:t>
      </w:r>
    </w:p>
    <w:p w14:paraId="43DB70F4" w14:textId="77777777" w:rsidR="00BC2A92" w:rsidRDefault="00DE66AA">
      <w:pPr>
        <w:pStyle w:val="Zkladntext"/>
        <w:spacing w:line="338" w:lineRule="auto"/>
        <w:ind w:left="141" w:right="2340"/>
      </w:pPr>
      <w:r>
        <w:t>zastoupená:</w:t>
      </w:r>
      <w:r>
        <w:rPr>
          <w:spacing w:val="-6"/>
        </w:rPr>
        <w:t xml:space="preserve"> </w:t>
      </w:r>
      <w:r>
        <w:t>PhDr.</w:t>
      </w:r>
      <w:r>
        <w:rPr>
          <w:spacing w:val="-8"/>
        </w:rPr>
        <w:t xml:space="preserve"> </w:t>
      </w:r>
      <w:r>
        <w:t>Michalem</w:t>
      </w:r>
      <w:r>
        <w:rPr>
          <w:spacing w:val="-4"/>
        </w:rPr>
        <w:t xml:space="preserve"> </w:t>
      </w:r>
      <w:r>
        <w:t>Lukešem</w:t>
      </w:r>
      <w:r>
        <w:rPr>
          <w:spacing w:val="-7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t>generálním</w:t>
      </w:r>
      <w:r>
        <w:rPr>
          <w:spacing w:val="-5"/>
        </w:rPr>
        <w:t xml:space="preserve"> </w:t>
      </w:r>
      <w:r>
        <w:t>ředitelem dále jen "Národní muzeum"</w:t>
      </w:r>
    </w:p>
    <w:p w14:paraId="43DB70F5" w14:textId="77777777" w:rsidR="00BC2A92" w:rsidRDefault="00DE66AA">
      <w:pPr>
        <w:pStyle w:val="Zkladntext"/>
        <w:ind w:left="141"/>
      </w:pPr>
      <w:r>
        <w:rPr>
          <w:spacing w:val="-10"/>
        </w:rPr>
        <w:t>a</w:t>
      </w:r>
    </w:p>
    <w:p w14:paraId="43DB70F6" w14:textId="77777777" w:rsidR="00BC2A92" w:rsidRDefault="00DE66AA">
      <w:pPr>
        <w:spacing w:before="120"/>
        <w:ind w:left="141"/>
        <w:rPr>
          <w:b/>
          <w:sz w:val="24"/>
        </w:rPr>
      </w:pPr>
      <w:r>
        <w:rPr>
          <w:b/>
          <w:sz w:val="24"/>
        </w:rPr>
        <w:t>Mattoni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1873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43DB70F7" w14:textId="77777777" w:rsidR="00BC2A92" w:rsidRDefault="00DE66AA">
      <w:pPr>
        <w:pStyle w:val="Zkladntext"/>
        <w:ind w:left="141"/>
      </w:pPr>
      <w:r>
        <w:t>se</w:t>
      </w:r>
      <w:r>
        <w:rPr>
          <w:spacing w:val="-1"/>
        </w:rPr>
        <w:t xml:space="preserve"> </w:t>
      </w:r>
      <w:r>
        <w:t>sídlem: Horova</w:t>
      </w:r>
      <w:r>
        <w:rPr>
          <w:spacing w:val="-4"/>
        </w:rPr>
        <w:t xml:space="preserve"> </w:t>
      </w:r>
      <w:r>
        <w:t>1361/3, 360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Karlovy</w:t>
      </w:r>
      <w:r>
        <w:rPr>
          <w:spacing w:val="-1"/>
        </w:rPr>
        <w:t xml:space="preserve"> </w:t>
      </w:r>
      <w:r>
        <w:rPr>
          <w:spacing w:val="-4"/>
        </w:rPr>
        <w:t>Vary</w:t>
      </w:r>
    </w:p>
    <w:p w14:paraId="43DB70F8" w14:textId="77777777" w:rsidR="00BC2A92" w:rsidRDefault="00DE66AA">
      <w:pPr>
        <w:pStyle w:val="Zkladntext"/>
        <w:spacing w:before="2"/>
        <w:ind w:left="141"/>
      </w:pPr>
      <w:r>
        <w:t>IČ:</w:t>
      </w:r>
      <w:r>
        <w:rPr>
          <w:spacing w:val="-1"/>
        </w:rPr>
        <w:t xml:space="preserve"> </w:t>
      </w:r>
      <w:r>
        <w:t>14706725;</w:t>
      </w:r>
      <w:r>
        <w:rPr>
          <w:spacing w:val="-3"/>
        </w:rPr>
        <w:t xml:space="preserve"> </w:t>
      </w:r>
      <w:r>
        <w:t xml:space="preserve">DIČ: </w:t>
      </w:r>
      <w:r>
        <w:rPr>
          <w:spacing w:val="-2"/>
        </w:rPr>
        <w:t>CZ14706725</w:t>
      </w:r>
    </w:p>
    <w:p w14:paraId="43DB70F9" w14:textId="77777777" w:rsidR="00BC2A92" w:rsidRDefault="00DE66AA">
      <w:pPr>
        <w:pStyle w:val="Zkladntext"/>
        <w:spacing w:line="338" w:lineRule="auto"/>
        <w:ind w:left="141" w:right="3102"/>
      </w:pPr>
      <w:r>
        <w:t>zastoupená:</w:t>
      </w:r>
      <w:r>
        <w:rPr>
          <w:spacing w:val="-9"/>
        </w:rPr>
        <w:t xml:space="preserve"> </w:t>
      </w:r>
      <w:r>
        <w:t>Ondřejem</w:t>
      </w:r>
      <w:r>
        <w:rPr>
          <w:spacing w:val="-9"/>
        </w:rPr>
        <w:t xml:space="preserve"> </w:t>
      </w:r>
      <w:proofErr w:type="spellStart"/>
      <w:r>
        <w:t>Postránským</w:t>
      </w:r>
      <w:proofErr w:type="spellEnd"/>
      <w:r>
        <w:t>,</w:t>
      </w:r>
      <w:r>
        <w:rPr>
          <w:spacing w:val="-6"/>
        </w:rPr>
        <w:t xml:space="preserve"> </w:t>
      </w:r>
      <w:r>
        <w:t>generálním</w:t>
      </w:r>
      <w:r>
        <w:rPr>
          <w:spacing w:val="-10"/>
        </w:rPr>
        <w:t xml:space="preserve"> </w:t>
      </w:r>
      <w:r>
        <w:t>ředitelem dále jen „Mattoni“</w:t>
      </w:r>
    </w:p>
    <w:p w14:paraId="43DB70FA" w14:textId="77777777" w:rsidR="00BC2A92" w:rsidRDefault="00BC2A92">
      <w:pPr>
        <w:pStyle w:val="Zkladntext"/>
        <w:spacing w:before="119"/>
      </w:pPr>
    </w:p>
    <w:p w14:paraId="43DB70FB" w14:textId="77777777" w:rsidR="00BC2A92" w:rsidRDefault="00DE66AA">
      <w:pPr>
        <w:pStyle w:val="Zkladntext"/>
        <w:ind w:left="141"/>
      </w:pPr>
      <w:r>
        <w:t>se</w:t>
      </w:r>
      <w:r>
        <w:rPr>
          <w:spacing w:val="-4"/>
        </w:rPr>
        <w:t xml:space="preserve"> </w:t>
      </w:r>
      <w:r>
        <w:t>níže</w:t>
      </w:r>
      <w:r>
        <w:rPr>
          <w:spacing w:val="-8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dne,</w:t>
      </w:r>
      <w:r>
        <w:rPr>
          <w:spacing w:val="-8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roku</w:t>
      </w:r>
      <w:r>
        <w:rPr>
          <w:spacing w:val="-8"/>
        </w:rPr>
        <w:t xml:space="preserve"> </w:t>
      </w:r>
      <w:r>
        <w:t>dohodly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uzavření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 xml:space="preserve">následujících </w:t>
      </w:r>
      <w:r>
        <w:rPr>
          <w:spacing w:val="-2"/>
        </w:rPr>
        <w:t>podmínek:</w:t>
      </w:r>
    </w:p>
    <w:p w14:paraId="43DB70FC" w14:textId="77777777" w:rsidR="00BC2A92" w:rsidRDefault="00BC2A92">
      <w:pPr>
        <w:pStyle w:val="Zkladntext"/>
        <w:spacing w:before="67"/>
      </w:pPr>
    </w:p>
    <w:p w14:paraId="43DB70FD" w14:textId="77777777" w:rsidR="00BC2A92" w:rsidRDefault="00DE66AA">
      <w:pPr>
        <w:pStyle w:val="Nadpis2"/>
        <w:numPr>
          <w:ilvl w:val="0"/>
          <w:numId w:val="7"/>
        </w:numPr>
        <w:tabs>
          <w:tab w:val="left" w:pos="3633"/>
        </w:tabs>
        <w:ind w:left="3633" w:hanging="503"/>
        <w:jc w:val="left"/>
      </w:pPr>
      <w:r>
        <w:rPr>
          <w:color w:val="6D6D6D"/>
        </w:rPr>
        <w:t>VŠEOBECNÁ</w:t>
      </w:r>
      <w:r>
        <w:rPr>
          <w:color w:val="6D6D6D"/>
          <w:spacing w:val="64"/>
          <w:w w:val="150"/>
        </w:rPr>
        <w:t xml:space="preserve"> </w:t>
      </w:r>
      <w:r>
        <w:rPr>
          <w:color w:val="6D6D6D"/>
          <w:spacing w:val="-2"/>
        </w:rPr>
        <w:t>USTANOVENÍ</w:t>
      </w:r>
    </w:p>
    <w:p w14:paraId="43DB70FE" w14:textId="77777777" w:rsidR="00BC2A92" w:rsidRDefault="00DE66AA">
      <w:pPr>
        <w:pStyle w:val="Zkladntext"/>
        <w:spacing w:before="120"/>
        <w:ind w:left="141" w:right="137"/>
        <w:jc w:val="both"/>
      </w:pPr>
      <w:r>
        <w:t>Smluvní strany mezi sebou tímto uzavírají smlouvu o spolupráci (dále jen „smlouva“), zakotvující podmínky jejich vzájemné spolupráce ve věcech týkajících se předmětu smlouvy vymezeného</w:t>
      </w:r>
      <w:r>
        <w:rPr>
          <w:spacing w:val="15"/>
        </w:rPr>
        <w:t xml:space="preserve"> </w:t>
      </w:r>
      <w:r>
        <w:t>článkem</w:t>
      </w:r>
      <w:r>
        <w:rPr>
          <w:spacing w:val="17"/>
        </w:rPr>
        <w:t xml:space="preserve"> </w:t>
      </w:r>
      <w:r>
        <w:t>II. této</w:t>
      </w:r>
      <w:r>
        <w:rPr>
          <w:spacing w:val="17"/>
        </w:rPr>
        <w:t xml:space="preserve"> </w:t>
      </w:r>
      <w:r>
        <w:t>smlouvy.</w:t>
      </w:r>
      <w:r>
        <w:rPr>
          <w:spacing w:val="16"/>
        </w:rPr>
        <w:t xml:space="preserve"> </w:t>
      </w:r>
      <w:r>
        <w:t>Smlouva</w:t>
      </w:r>
      <w:r>
        <w:rPr>
          <w:spacing w:val="14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projevem</w:t>
      </w:r>
      <w:r>
        <w:rPr>
          <w:spacing w:val="15"/>
        </w:rPr>
        <w:t xml:space="preserve"> </w:t>
      </w:r>
      <w:r>
        <w:t>jejich</w:t>
      </w:r>
      <w:r>
        <w:rPr>
          <w:spacing w:val="15"/>
        </w:rPr>
        <w:t xml:space="preserve"> </w:t>
      </w:r>
      <w:r>
        <w:t>souhlasné</w:t>
      </w:r>
      <w:r>
        <w:rPr>
          <w:spacing w:val="17"/>
        </w:rPr>
        <w:t xml:space="preserve"> </w:t>
      </w:r>
      <w:r>
        <w:t>vůle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vychází z výhodnosti jejich vzájemné spolupráce.</w:t>
      </w:r>
    </w:p>
    <w:p w14:paraId="43DB70FF" w14:textId="77777777" w:rsidR="00BC2A92" w:rsidRDefault="00BC2A92">
      <w:pPr>
        <w:pStyle w:val="Zkladntext"/>
        <w:spacing w:before="66"/>
      </w:pPr>
    </w:p>
    <w:p w14:paraId="43DB7100" w14:textId="77777777" w:rsidR="00BC2A92" w:rsidRDefault="00DE66AA">
      <w:pPr>
        <w:pStyle w:val="Nadpis2"/>
        <w:numPr>
          <w:ilvl w:val="0"/>
          <w:numId w:val="7"/>
        </w:numPr>
        <w:tabs>
          <w:tab w:val="left" w:pos="3941"/>
        </w:tabs>
        <w:ind w:left="3941" w:hanging="579"/>
        <w:jc w:val="left"/>
      </w:pPr>
      <w:r>
        <w:rPr>
          <w:color w:val="6D6D6D"/>
        </w:rPr>
        <w:t>PŘEDMĚT</w:t>
      </w:r>
      <w:r>
        <w:rPr>
          <w:color w:val="6D6D6D"/>
          <w:spacing w:val="73"/>
        </w:rPr>
        <w:t xml:space="preserve"> </w:t>
      </w:r>
      <w:r>
        <w:rPr>
          <w:color w:val="6D6D6D"/>
          <w:spacing w:val="-2"/>
        </w:rPr>
        <w:t>SMLOUVY</w:t>
      </w:r>
    </w:p>
    <w:p w14:paraId="43DB7101" w14:textId="77777777" w:rsidR="00BC2A92" w:rsidRDefault="00DE66AA">
      <w:pPr>
        <w:pStyle w:val="Odstavecseseznamem"/>
        <w:numPr>
          <w:ilvl w:val="0"/>
          <w:numId w:val="6"/>
        </w:numPr>
        <w:tabs>
          <w:tab w:val="left" w:pos="568"/>
        </w:tabs>
        <w:spacing w:before="121"/>
        <w:ind w:right="135"/>
        <w:jc w:val="both"/>
        <w:rPr>
          <w:sz w:val="24"/>
        </w:rPr>
      </w:pPr>
      <w:r>
        <w:rPr>
          <w:sz w:val="24"/>
        </w:rPr>
        <w:t>Předmětem této smlouvy je spolupráce mezi smluvními stranami na základě společně sdílených hodnot, zaměřená na</w:t>
      </w:r>
      <w:r>
        <w:rPr>
          <w:spacing w:val="-1"/>
          <w:sz w:val="24"/>
        </w:rPr>
        <w:t xml:space="preserve"> </w:t>
      </w:r>
      <w:r>
        <w:rPr>
          <w:sz w:val="24"/>
        </w:rPr>
        <w:t>propagaci a informování veřejnosti v</w:t>
      </w:r>
      <w:r>
        <w:rPr>
          <w:spacing w:val="-5"/>
          <w:sz w:val="24"/>
        </w:rPr>
        <w:t xml:space="preserve"> </w:t>
      </w:r>
      <w:r>
        <w:rPr>
          <w:sz w:val="24"/>
        </w:rPr>
        <w:t>oblastech ekologie, trvalé udržitelnosti a ochrany přírody.</w:t>
      </w:r>
    </w:p>
    <w:p w14:paraId="43DB7102" w14:textId="77777777" w:rsidR="00BC2A92" w:rsidRDefault="00DE66AA">
      <w:pPr>
        <w:pStyle w:val="Odstavecseseznamem"/>
        <w:numPr>
          <w:ilvl w:val="0"/>
          <w:numId w:val="6"/>
        </w:numPr>
        <w:tabs>
          <w:tab w:val="left" w:pos="568"/>
        </w:tabs>
        <w:spacing w:before="121"/>
        <w:ind w:right="145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2"/>
          <w:sz w:val="24"/>
        </w:rPr>
        <w:t xml:space="preserve"> </w:t>
      </w:r>
      <w:r>
        <w:rPr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dohodly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vzájemném</w:t>
      </w:r>
      <w:r>
        <w:rPr>
          <w:spacing w:val="-11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14"/>
          <w:sz w:val="24"/>
        </w:rPr>
        <w:t xml:space="preserve"> </w:t>
      </w:r>
      <w:r>
        <w:rPr>
          <w:sz w:val="24"/>
        </w:rPr>
        <w:t>pojmu</w:t>
      </w:r>
      <w:r>
        <w:rPr>
          <w:spacing w:val="-11"/>
          <w:sz w:val="24"/>
        </w:rPr>
        <w:t xml:space="preserve"> </w:t>
      </w:r>
      <w:r>
        <w:rPr>
          <w:sz w:val="24"/>
        </w:rPr>
        <w:t>„partner“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mohou</w:t>
      </w:r>
      <w:r>
        <w:rPr>
          <w:spacing w:val="-11"/>
          <w:sz w:val="24"/>
        </w:rPr>
        <w:t xml:space="preserve"> </w:t>
      </w:r>
      <w:r>
        <w:rPr>
          <w:sz w:val="24"/>
        </w:rPr>
        <w:t>toto</w:t>
      </w:r>
      <w:r>
        <w:rPr>
          <w:spacing w:val="-10"/>
          <w:sz w:val="24"/>
        </w:rPr>
        <w:t xml:space="preserve"> </w:t>
      </w:r>
      <w:r>
        <w:rPr>
          <w:sz w:val="24"/>
        </w:rPr>
        <w:t>označení používat dle schválených a předem domluvených pravidel (dle čl. III. Práva a povinnosti smluvních stran).</w:t>
      </w:r>
    </w:p>
    <w:p w14:paraId="43DB7103" w14:textId="77777777" w:rsidR="00BC2A92" w:rsidRDefault="00BC2A92">
      <w:pPr>
        <w:pStyle w:val="Zkladntext"/>
        <w:spacing w:before="67"/>
      </w:pPr>
    </w:p>
    <w:p w14:paraId="43DB7104" w14:textId="77777777" w:rsidR="00BC2A92" w:rsidRDefault="00DE66AA">
      <w:pPr>
        <w:pStyle w:val="Nadpis2"/>
        <w:numPr>
          <w:ilvl w:val="0"/>
          <w:numId w:val="7"/>
        </w:numPr>
        <w:tabs>
          <w:tab w:val="left" w:pos="2755"/>
        </w:tabs>
        <w:ind w:left="2755" w:hanging="653"/>
        <w:jc w:val="left"/>
      </w:pPr>
      <w:r>
        <w:rPr>
          <w:color w:val="6D6D6D"/>
        </w:rPr>
        <w:t>PRÁVA</w:t>
      </w:r>
      <w:r>
        <w:rPr>
          <w:color w:val="6D6D6D"/>
          <w:spacing w:val="68"/>
        </w:rPr>
        <w:t xml:space="preserve"> </w:t>
      </w:r>
      <w:r>
        <w:rPr>
          <w:color w:val="6D6D6D"/>
        </w:rPr>
        <w:t>A</w:t>
      </w:r>
      <w:r>
        <w:rPr>
          <w:color w:val="6D6D6D"/>
          <w:spacing w:val="69"/>
        </w:rPr>
        <w:t xml:space="preserve"> </w:t>
      </w:r>
      <w:r>
        <w:rPr>
          <w:color w:val="6D6D6D"/>
        </w:rPr>
        <w:t>POVINNOSTI</w:t>
      </w:r>
      <w:r>
        <w:rPr>
          <w:color w:val="6D6D6D"/>
          <w:spacing w:val="69"/>
        </w:rPr>
        <w:t xml:space="preserve"> </w:t>
      </w:r>
      <w:r>
        <w:rPr>
          <w:color w:val="6D6D6D"/>
        </w:rPr>
        <w:t>SMLUVNÍCH</w:t>
      </w:r>
      <w:r>
        <w:rPr>
          <w:color w:val="6D6D6D"/>
          <w:spacing w:val="68"/>
        </w:rPr>
        <w:t xml:space="preserve"> </w:t>
      </w:r>
      <w:r>
        <w:rPr>
          <w:color w:val="6D6D6D"/>
          <w:spacing w:val="-4"/>
        </w:rPr>
        <w:t>STRAN</w:t>
      </w:r>
    </w:p>
    <w:p w14:paraId="43DB7105" w14:textId="77777777" w:rsidR="00BC2A92" w:rsidRDefault="00DE66AA">
      <w:pPr>
        <w:pStyle w:val="Odstavecseseznamem"/>
        <w:numPr>
          <w:ilvl w:val="0"/>
          <w:numId w:val="5"/>
        </w:numPr>
        <w:tabs>
          <w:tab w:val="left" w:pos="568"/>
        </w:tabs>
        <w:spacing w:before="120"/>
        <w:ind w:right="134"/>
        <w:jc w:val="both"/>
        <w:rPr>
          <w:sz w:val="24"/>
        </w:rPr>
      </w:pPr>
      <w:r>
        <w:rPr>
          <w:sz w:val="24"/>
        </w:rPr>
        <w:t>Smluvní strany se zavazují, že kdykoli budou 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</w:t>
      </w:r>
      <w:r>
        <w:rPr>
          <w:spacing w:val="-3"/>
          <w:sz w:val="24"/>
        </w:rPr>
        <w:t xml:space="preserve"> </w:t>
      </w:r>
      <w:r>
        <w:rPr>
          <w:sz w:val="24"/>
        </w:rPr>
        <w:t>touto smlouvou nakládat s označeními, značkami, ochrannými známkami, názvy či obchodními jmény reprezentujícími</w:t>
      </w:r>
      <w:r>
        <w:rPr>
          <w:spacing w:val="-1"/>
          <w:sz w:val="24"/>
        </w:rPr>
        <w:t xml:space="preserve"> </w:t>
      </w:r>
      <w:r>
        <w:rPr>
          <w:sz w:val="24"/>
        </w:rPr>
        <w:t>dobré jméno</w:t>
      </w:r>
      <w:r>
        <w:rPr>
          <w:spacing w:val="-1"/>
          <w:sz w:val="24"/>
        </w:rPr>
        <w:t xml:space="preserve"> </w:t>
      </w:r>
      <w:r>
        <w:rPr>
          <w:sz w:val="24"/>
        </w:rPr>
        <w:t>jedné</w:t>
      </w:r>
      <w:r>
        <w:rPr>
          <w:spacing w:val="-2"/>
          <w:sz w:val="24"/>
        </w:rPr>
        <w:t xml:space="preserve"> </w:t>
      </w:r>
      <w:r>
        <w:rPr>
          <w:sz w:val="24"/>
        </w:rPr>
        <w:t>ze smluvních stran</w:t>
      </w:r>
      <w:r>
        <w:rPr>
          <w:spacing w:val="-1"/>
          <w:sz w:val="24"/>
        </w:rPr>
        <w:t xml:space="preserve"> </w:t>
      </w:r>
      <w:r>
        <w:rPr>
          <w:sz w:val="24"/>
        </w:rPr>
        <w:t>či s</w:t>
      </w:r>
      <w:r>
        <w:rPr>
          <w:spacing w:val="-2"/>
          <w:sz w:val="24"/>
        </w:rPr>
        <w:t xml:space="preserve"> </w:t>
      </w:r>
      <w:r>
        <w:rPr>
          <w:sz w:val="24"/>
        </w:rPr>
        <w:t>ní</w:t>
      </w:r>
      <w:r>
        <w:rPr>
          <w:spacing w:val="-3"/>
          <w:sz w:val="24"/>
        </w:rPr>
        <w:t xml:space="preserve"> </w:t>
      </w:r>
      <w:r>
        <w:rPr>
          <w:sz w:val="24"/>
        </w:rPr>
        <w:t>jinak</w:t>
      </w:r>
      <w:r>
        <w:rPr>
          <w:spacing w:val="-1"/>
          <w:sz w:val="24"/>
        </w:rPr>
        <w:t xml:space="preserve"> </w:t>
      </w:r>
      <w:r>
        <w:rPr>
          <w:sz w:val="24"/>
        </w:rPr>
        <w:t>spojených, budou</w:t>
      </w:r>
      <w:r>
        <w:rPr>
          <w:spacing w:val="-1"/>
          <w:sz w:val="24"/>
        </w:rPr>
        <w:t xml:space="preserve"> </w:t>
      </w:r>
      <w:r>
        <w:rPr>
          <w:sz w:val="24"/>
        </w:rPr>
        <w:t>tak činit</w:t>
      </w:r>
      <w:r>
        <w:rPr>
          <w:spacing w:val="-14"/>
          <w:sz w:val="24"/>
        </w:rPr>
        <w:t xml:space="preserve"> </w:t>
      </w:r>
      <w:r>
        <w:rPr>
          <w:sz w:val="24"/>
        </w:rPr>
        <w:t>způsobem,</w:t>
      </w:r>
      <w:r>
        <w:rPr>
          <w:spacing w:val="-14"/>
          <w:sz w:val="24"/>
        </w:rPr>
        <w:t xml:space="preserve"> </w:t>
      </w:r>
      <w:r>
        <w:rPr>
          <w:sz w:val="24"/>
        </w:rPr>
        <w:t>který</w:t>
      </w:r>
      <w:r>
        <w:rPr>
          <w:spacing w:val="-13"/>
          <w:sz w:val="24"/>
        </w:rPr>
        <w:t xml:space="preserve"> </w:t>
      </w:r>
      <w:r>
        <w:rPr>
          <w:sz w:val="24"/>
        </w:rPr>
        <w:t>odpovídá</w:t>
      </w:r>
      <w:r>
        <w:rPr>
          <w:spacing w:val="-13"/>
          <w:sz w:val="24"/>
        </w:rPr>
        <w:t xml:space="preserve"> </w:t>
      </w:r>
      <w:r>
        <w:rPr>
          <w:sz w:val="24"/>
        </w:rPr>
        <w:t>významu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hodnotě</w:t>
      </w:r>
      <w:r>
        <w:rPr>
          <w:spacing w:val="-13"/>
          <w:sz w:val="24"/>
        </w:rPr>
        <w:t xml:space="preserve"> </w:t>
      </w:r>
      <w:r>
        <w:rPr>
          <w:sz w:val="24"/>
        </w:rPr>
        <w:t>označení,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vyvarují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tedy</w:t>
      </w:r>
      <w:r>
        <w:rPr>
          <w:spacing w:val="-14"/>
          <w:sz w:val="24"/>
        </w:rPr>
        <w:t xml:space="preserve"> </w:t>
      </w:r>
      <w:r>
        <w:rPr>
          <w:sz w:val="24"/>
        </w:rPr>
        <w:t>jakýchkoli jednání, která by označení a hodnoty, jež představují, mohly poškodit či znevážit, a vyvinou naopak veškeré úsilí, aby označení dobrého jména bylo udrženo a posíleno.</w:t>
      </w:r>
    </w:p>
    <w:p w14:paraId="43DB7106" w14:textId="77777777" w:rsidR="00BC2A92" w:rsidRDefault="00BC2A92">
      <w:pPr>
        <w:pStyle w:val="Odstavecseseznamem"/>
        <w:rPr>
          <w:sz w:val="24"/>
        </w:rPr>
        <w:sectPr w:rsidR="00BC2A92">
          <w:headerReference w:type="default" r:id="rId10"/>
          <w:footerReference w:type="default" r:id="rId11"/>
          <w:type w:val="continuous"/>
          <w:pgSz w:w="11910" w:h="16840"/>
          <w:pgMar w:top="1360" w:right="1275" w:bottom="780" w:left="1275" w:header="743" w:footer="593" w:gutter="0"/>
          <w:pgNumType w:start="1"/>
          <w:cols w:space="708"/>
        </w:sectPr>
      </w:pPr>
    </w:p>
    <w:p w14:paraId="43DB7107" w14:textId="77777777" w:rsidR="00BC2A92" w:rsidRDefault="00DE66AA">
      <w:pPr>
        <w:pStyle w:val="Odstavecseseznamem"/>
        <w:numPr>
          <w:ilvl w:val="0"/>
          <w:numId w:val="5"/>
        </w:numPr>
        <w:tabs>
          <w:tab w:val="left" w:pos="568"/>
        </w:tabs>
        <w:spacing w:before="41"/>
        <w:ind w:right="143"/>
        <w:jc w:val="both"/>
        <w:rPr>
          <w:sz w:val="24"/>
        </w:rPr>
      </w:pPr>
      <w:r>
        <w:rPr>
          <w:sz w:val="24"/>
        </w:rPr>
        <w:lastRenderedPageBreak/>
        <w:t>Forma, termíny, místo plnění a další náležitosti jednotlivých dílčích služeb budou sjednávány mezi smluvními stranami na základě avíza a ústních či písemných pokynů. Kontaktní osoby jsou uvedeny dále.</w:t>
      </w:r>
    </w:p>
    <w:p w14:paraId="43DB7108" w14:textId="77777777" w:rsidR="00BC2A92" w:rsidRDefault="00DE66AA">
      <w:pPr>
        <w:pStyle w:val="Odstavecseseznamem"/>
        <w:numPr>
          <w:ilvl w:val="0"/>
          <w:numId w:val="5"/>
        </w:numPr>
        <w:tabs>
          <w:tab w:val="left" w:pos="567"/>
        </w:tabs>
        <w:spacing w:before="122"/>
        <w:ind w:left="567" w:hanging="359"/>
        <w:jc w:val="both"/>
        <w:rPr>
          <w:sz w:val="24"/>
        </w:rPr>
      </w:pPr>
      <w:r>
        <w:rPr>
          <w:sz w:val="24"/>
        </w:rPr>
        <w:t>Národní</w:t>
      </w:r>
      <w:r>
        <w:rPr>
          <w:spacing w:val="-4"/>
          <w:sz w:val="24"/>
        </w:rPr>
        <w:t xml:space="preserve"> </w:t>
      </w:r>
      <w:r>
        <w:rPr>
          <w:sz w:val="24"/>
        </w:rPr>
        <w:t>muzeum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zavazuje:</w:t>
      </w:r>
    </w:p>
    <w:p w14:paraId="43DB7109" w14:textId="77777777" w:rsidR="00BC2A92" w:rsidRDefault="00DE66AA">
      <w:pPr>
        <w:pStyle w:val="Odstavecseseznamem"/>
        <w:numPr>
          <w:ilvl w:val="1"/>
          <w:numId w:val="5"/>
        </w:numPr>
        <w:tabs>
          <w:tab w:val="left" w:pos="1133"/>
          <w:tab w:val="left" w:pos="1135"/>
        </w:tabs>
        <w:spacing w:before="120"/>
        <w:ind w:right="137"/>
        <w:jc w:val="both"/>
        <w:rPr>
          <w:sz w:val="24"/>
        </w:rPr>
      </w:pPr>
      <w:r>
        <w:rPr>
          <w:sz w:val="24"/>
        </w:rPr>
        <w:t>Uvádět logo Mattoni jako „Partner Národního muzea“ na svých propagačních a reklamních materiálech, vyjma situací, kdy uvedení komerčního subjektu zakazují pravidla poskytovatele propagace</w:t>
      </w:r>
    </w:p>
    <w:p w14:paraId="43DB710A" w14:textId="77777777" w:rsidR="00BC2A92" w:rsidRDefault="00DE66AA">
      <w:pPr>
        <w:pStyle w:val="Odstavecseseznamem"/>
        <w:numPr>
          <w:ilvl w:val="1"/>
          <w:numId w:val="5"/>
        </w:numPr>
        <w:tabs>
          <w:tab w:val="left" w:pos="1133"/>
        </w:tabs>
        <w:spacing w:line="292" w:lineRule="exact"/>
        <w:ind w:left="1133" w:hanging="426"/>
        <w:jc w:val="both"/>
        <w:rPr>
          <w:sz w:val="24"/>
        </w:rPr>
      </w:pPr>
      <w:r>
        <w:rPr>
          <w:sz w:val="24"/>
        </w:rPr>
        <w:t>Prezentovat</w:t>
      </w:r>
      <w:r>
        <w:rPr>
          <w:spacing w:val="-10"/>
          <w:sz w:val="24"/>
        </w:rPr>
        <w:t xml:space="preserve"> </w:t>
      </w:r>
      <w:r>
        <w:rPr>
          <w:sz w:val="24"/>
        </w:rPr>
        <w:t>Mattoni</w:t>
      </w:r>
      <w:r>
        <w:rPr>
          <w:spacing w:val="-11"/>
          <w:sz w:val="24"/>
        </w:rPr>
        <w:t xml:space="preserve"> </w:t>
      </w:r>
      <w:r>
        <w:rPr>
          <w:sz w:val="24"/>
        </w:rPr>
        <w:t>jako</w:t>
      </w:r>
      <w:r>
        <w:rPr>
          <w:spacing w:val="-7"/>
          <w:sz w:val="24"/>
        </w:rPr>
        <w:t xml:space="preserve"> </w:t>
      </w:r>
      <w:r>
        <w:rPr>
          <w:sz w:val="24"/>
        </w:rPr>
        <w:t>„Partner</w:t>
      </w:r>
      <w:r>
        <w:rPr>
          <w:spacing w:val="-10"/>
          <w:sz w:val="24"/>
        </w:rPr>
        <w:t xml:space="preserve"> </w:t>
      </w:r>
      <w:r>
        <w:rPr>
          <w:sz w:val="24"/>
        </w:rPr>
        <w:t>Národního</w:t>
      </w:r>
      <w:r>
        <w:rPr>
          <w:spacing w:val="-9"/>
          <w:sz w:val="24"/>
        </w:rPr>
        <w:t xml:space="preserve"> </w:t>
      </w:r>
      <w:r>
        <w:rPr>
          <w:sz w:val="24"/>
        </w:rPr>
        <w:t>muzea“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tiskových</w:t>
      </w:r>
      <w:r>
        <w:rPr>
          <w:spacing w:val="-7"/>
          <w:sz w:val="24"/>
        </w:rPr>
        <w:t xml:space="preserve"> </w:t>
      </w:r>
      <w:r>
        <w:rPr>
          <w:sz w:val="24"/>
        </w:rPr>
        <w:t>konferencích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ke</w:t>
      </w:r>
    </w:p>
    <w:p w14:paraId="43DB710B" w14:textId="77777777" w:rsidR="00BC2A92" w:rsidRDefault="00DE66AA">
      <w:pPr>
        <w:pStyle w:val="Zkladntext"/>
        <w:ind w:left="1135"/>
        <w:jc w:val="both"/>
      </w:pPr>
      <w:r>
        <w:t>svým</w:t>
      </w:r>
      <w:r>
        <w:rPr>
          <w:spacing w:val="-3"/>
        </w:rPr>
        <w:t xml:space="preserve"> </w:t>
      </w:r>
      <w:r>
        <w:t>výstavním</w:t>
      </w:r>
      <w:r>
        <w:rPr>
          <w:spacing w:val="-3"/>
        </w:rPr>
        <w:t xml:space="preserve"> </w:t>
      </w:r>
      <w:r>
        <w:rPr>
          <w:spacing w:val="-2"/>
        </w:rPr>
        <w:t>projektům</w:t>
      </w:r>
    </w:p>
    <w:p w14:paraId="43DB710C" w14:textId="77777777" w:rsidR="00BC2A92" w:rsidRDefault="00DE66AA">
      <w:pPr>
        <w:pStyle w:val="Odstavecseseznamem"/>
        <w:numPr>
          <w:ilvl w:val="1"/>
          <w:numId w:val="5"/>
        </w:numPr>
        <w:tabs>
          <w:tab w:val="left" w:pos="1133"/>
          <w:tab w:val="left" w:pos="1135"/>
        </w:tabs>
        <w:ind w:right="136"/>
        <w:jc w:val="both"/>
        <w:rPr>
          <w:sz w:val="24"/>
        </w:rPr>
      </w:pPr>
      <w:r>
        <w:rPr>
          <w:sz w:val="24"/>
        </w:rPr>
        <w:t>Zajistit při reprezentativních příležitostech a při služebních jednáních generálního ředitele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vedení</w:t>
      </w:r>
      <w:r>
        <w:rPr>
          <w:spacing w:val="-5"/>
          <w:sz w:val="24"/>
        </w:rPr>
        <w:t xml:space="preserve"> </w:t>
      </w:r>
      <w:r>
        <w:rPr>
          <w:sz w:val="24"/>
        </w:rPr>
        <w:t>Národního</w:t>
      </w:r>
      <w:r>
        <w:rPr>
          <w:spacing w:val="-4"/>
          <w:sz w:val="24"/>
        </w:rPr>
        <w:t xml:space="preserve"> </w:t>
      </w:r>
      <w:r>
        <w:rPr>
          <w:sz w:val="24"/>
        </w:rPr>
        <w:t>muzea</w:t>
      </w:r>
      <w:r>
        <w:rPr>
          <w:spacing w:val="-7"/>
          <w:sz w:val="24"/>
        </w:rPr>
        <w:t xml:space="preserve"> </w:t>
      </w:r>
      <w:r>
        <w:rPr>
          <w:sz w:val="24"/>
        </w:rPr>
        <w:t>podávání</w:t>
      </w:r>
      <w:r>
        <w:rPr>
          <w:spacing w:val="-5"/>
          <w:sz w:val="24"/>
        </w:rPr>
        <w:t xml:space="preserve"> </w:t>
      </w:r>
      <w:r>
        <w:rPr>
          <w:sz w:val="24"/>
        </w:rPr>
        <w:t>produktů</w:t>
      </w:r>
      <w:r>
        <w:rPr>
          <w:spacing w:val="-6"/>
          <w:sz w:val="24"/>
        </w:rPr>
        <w:t xml:space="preserve"> </w:t>
      </w:r>
      <w:r>
        <w:rPr>
          <w:sz w:val="24"/>
        </w:rPr>
        <w:t>Mattoni dodaných</w:t>
      </w:r>
      <w:r>
        <w:rPr>
          <w:spacing w:val="-6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odst. 4 písm. a. tohoto článku</w:t>
      </w:r>
    </w:p>
    <w:p w14:paraId="43DB710D" w14:textId="77777777" w:rsidR="00BC2A92" w:rsidRDefault="00DE66AA">
      <w:pPr>
        <w:pStyle w:val="Odstavecseseznamem"/>
        <w:numPr>
          <w:ilvl w:val="1"/>
          <w:numId w:val="5"/>
        </w:numPr>
        <w:tabs>
          <w:tab w:val="left" w:pos="1133"/>
          <w:tab w:val="left" w:pos="1135"/>
        </w:tabs>
        <w:ind w:right="137"/>
        <w:jc w:val="both"/>
        <w:rPr>
          <w:sz w:val="24"/>
        </w:rPr>
      </w:pPr>
      <w:r>
        <w:rPr>
          <w:sz w:val="24"/>
        </w:rPr>
        <w:t>Spolupracovat na pořádání 1 společenské akce ročně po zavírací době Muzejního komplexu. Dle domluvy zajistit uvítání vedením Národního muzea, případně komentované prohlídky vybrané výstavy/expozice.</w:t>
      </w:r>
    </w:p>
    <w:p w14:paraId="43DB710E" w14:textId="77777777" w:rsidR="00BC2A92" w:rsidRDefault="00DE66AA">
      <w:pPr>
        <w:pStyle w:val="Odstavecseseznamem"/>
        <w:numPr>
          <w:ilvl w:val="1"/>
          <w:numId w:val="5"/>
        </w:numPr>
        <w:tabs>
          <w:tab w:val="left" w:pos="1133"/>
        </w:tabs>
        <w:spacing w:line="292" w:lineRule="exact"/>
        <w:ind w:left="1133" w:hanging="426"/>
        <w:jc w:val="both"/>
        <w:rPr>
          <w:sz w:val="24"/>
        </w:rPr>
      </w:pPr>
      <w:r>
        <w:rPr>
          <w:sz w:val="24"/>
        </w:rPr>
        <w:t>Podílet</w:t>
      </w:r>
      <w:r>
        <w:rPr>
          <w:spacing w:val="7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9"/>
          <w:sz w:val="24"/>
        </w:rPr>
        <w:t xml:space="preserve"> </w:t>
      </w:r>
      <w:r>
        <w:rPr>
          <w:sz w:val="24"/>
        </w:rPr>
        <w:t>akce</w:t>
      </w:r>
      <w:r>
        <w:rPr>
          <w:spacing w:val="8"/>
          <w:sz w:val="24"/>
        </w:rPr>
        <w:t xml:space="preserve"> </w:t>
      </w:r>
      <w:r>
        <w:rPr>
          <w:sz w:val="24"/>
        </w:rPr>
        <w:t>pro</w:t>
      </w:r>
      <w:r>
        <w:rPr>
          <w:spacing w:val="8"/>
          <w:sz w:val="24"/>
        </w:rPr>
        <w:t xml:space="preserve"> </w:t>
      </w:r>
      <w:r>
        <w:rPr>
          <w:sz w:val="24"/>
        </w:rPr>
        <w:t>veřejnost</w:t>
      </w:r>
      <w:r>
        <w:rPr>
          <w:spacing w:val="7"/>
          <w:sz w:val="24"/>
        </w:rPr>
        <w:t xml:space="preserve"> </w:t>
      </w: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r>
        <w:rPr>
          <w:sz w:val="24"/>
        </w:rPr>
        <w:t>příležitosti</w:t>
      </w:r>
      <w:r>
        <w:rPr>
          <w:spacing w:val="6"/>
          <w:sz w:val="24"/>
        </w:rPr>
        <w:t xml:space="preserve"> </w:t>
      </w:r>
      <w:r>
        <w:rPr>
          <w:sz w:val="24"/>
        </w:rPr>
        <w:t>Dne</w:t>
      </w:r>
      <w:r>
        <w:rPr>
          <w:spacing w:val="13"/>
          <w:sz w:val="24"/>
        </w:rPr>
        <w:t xml:space="preserve"> </w:t>
      </w:r>
      <w:r>
        <w:rPr>
          <w:sz w:val="24"/>
        </w:rPr>
        <w:t>vody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tedy</w:t>
      </w:r>
      <w:r>
        <w:rPr>
          <w:spacing w:val="8"/>
          <w:sz w:val="24"/>
        </w:rPr>
        <w:t xml:space="preserve"> </w:t>
      </w:r>
      <w:r>
        <w:rPr>
          <w:sz w:val="24"/>
        </w:rPr>
        <w:t>vždy</w:t>
      </w:r>
      <w:r>
        <w:rPr>
          <w:spacing w:val="7"/>
          <w:sz w:val="24"/>
        </w:rPr>
        <w:t xml:space="preserve"> </w:t>
      </w:r>
      <w:r>
        <w:rPr>
          <w:sz w:val="24"/>
        </w:rPr>
        <w:t>22.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3.</w:t>
      </w:r>
    </w:p>
    <w:p w14:paraId="43DB710F" w14:textId="77777777" w:rsidR="00BC2A92" w:rsidRDefault="00DE66AA">
      <w:pPr>
        <w:pStyle w:val="Zkladntext"/>
        <w:spacing w:before="2"/>
        <w:ind w:left="1135"/>
        <w:jc w:val="both"/>
      </w:pPr>
      <w:r>
        <w:t>po</w:t>
      </w:r>
      <w:r>
        <w:rPr>
          <w:spacing w:val="-2"/>
        </w:rPr>
        <w:t xml:space="preserve"> </w:t>
      </w:r>
      <w:r>
        <w:t xml:space="preserve">dobu </w:t>
      </w:r>
      <w:r>
        <w:rPr>
          <w:spacing w:val="-2"/>
        </w:rPr>
        <w:t>spolupráce</w:t>
      </w:r>
    </w:p>
    <w:p w14:paraId="43DB7110" w14:textId="77777777" w:rsidR="00BC2A92" w:rsidRDefault="00DE66AA">
      <w:pPr>
        <w:pStyle w:val="Odstavecseseznamem"/>
        <w:numPr>
          <w:ilvl w:val="1"/>
          <w:numId w:val="5"/>
        </w:numPr>
        <w:tabs>
          <w:tab w:val="left" w:pos="1133"/>
          <w:tab w:val="left" w:pos="1135"/>
        </w:tabs>
        <w:ind w:right="145"/>
        <w:jc w:val="both"/>
        <w:rPr>
          <w:sz w:val="24"/>
        </w:rPr>
      </w:pPr>
      <w:r>
        <w:rPr>
          <w:sz w:val="24"/>
        </w:rPr>
        <w:t>Po dobu účinnosti této smlouvy neuzavřít smlouvu obdobného charakteru s jakýmkoliv jiným subjektem podnikajícím v oblasti předmětu podnikání Mattoni.</w:t>
      </w:r>
    </w:p>
    <w:p w14:paraId="43DB7111" w14:textId="77777777" w:rsidR="00BC2A92" w:rsidRDefault="00BC2A92">
      <w:pPr>
        <w:pStyle w:val="Zkladntext"/>
      </w:pPr>
    </w:p>
    <w:p w14:paraId="43DB7112" w14:textId="77777777" w:rsidR="00BC2A92" w:rsidRDefault="00DE66AA">
      <w:pPr>
        <w:pStyle w:val="Odstavecseseznamem"/>
        <w:numPr>
          <w:ilvl w:val="0"/>
          <w:numId w:val="5"/>
        </w:numPr>
        <w:tabs>
          <w:tab w:val="left" w:pos="567"/>
        </w:tabs>
        <w:ind w:left="567" w:hanging="359"/>
        <w:jc w:val="both"/>
        <w:rPr>
          <w:sz w:val="24"/>
        </w:rPr>
      </w:pPr>
      <w:r>
        <w:rPr>
          <w:sz w:val="24"/>
        </w:rPr>
        <w:t>Mattoni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zavazuje:</w:t>
      </w:r>
    </w:p>
    <w:p w14:paraId="43DB7113" w14:textId="77777777" w:rsidR="00BC2A92" w:rsidRDefault="00DE66AA">
      <w:pPr>
        <w:pStyle w:val="Odstavecseseznamem"/>
        <w:numPr>
          <w:ilvl w:val="1"/>
          <w:numId w:val="5"/>
        </w:numPr>
        <w:tabs>
          <w:tab w:val="left" w:pos="1133"/>
          <w:tab w:val="left" w:pos="1135"/>
        </w:tabs>
        <w:spacing w:before="120"/>
        <w:ind w:right="139"/>
        <w:jc w:val="both"/>
        <w:rPr>
          <w:sz w:val="24"/>
        </w:rPr>
      </w:pPr>
      <w:r>
        <w:rPr>
          <w:sz w:val="24"/>
        </w:rPr>
        <w:t>Poskytnout své</w:t>
      </w:r>
      <w:r>
        <w:rPr>
          <w:spacing w:val="-1"/>
          <w:sz w:val="24"/>
        </w:rPr>
        <w:t xml:space="preserve"> </w:t>
      </w:r>
      <w:r>
        <w:rPr>
          <w:sz w:val="24"/>
        </w:rPr>
        <w:t>produkty</w:t>
      </w:r>
      <w:r>
        <w:rPr>
          <w:spacing w:val="-1"/>
          <w:sz w:val="24"/>
        </w:rPr>
        <w:t xml:space="preserve"> </w:t>
      </w:r>
      <w:r>
        <w:rPr>
          <w:sz w:val="24"/>
        </w:rPr>
        <w:t>pro účely pohoštění při služebních jednáních generálního ředitele a vedení Národního muzea dle dílčích objednávek Národního muzea realizovaných vždy 1 měsíčně prostřednictvím kontaktní osoby uvedené níže.</w:t>
      </w:r>
    </w:p>
    <w:p w14:paraId="43DB7114" w14:textId="77777777" w:rsidR="00BC2A92" w:rsidRDefault="00DE66AA">
      <w:pPr>
        <w:pStyle w:val="Odstavecseseznamem"/>
        <w:numPr>
          <w:ilvl w:val="1"/>
          <w:numId w:val="5"/>
        </w:numPr>
        <w:tabs>
          <w:tab w:val="left" w:pos="1133"/>
          <w:tab w:val="left" w:pos="1135"/>
        </w:tabs>
        <w:ind w:right="142"/>
        <w:jc w:val="both"/>
        <w:rPr>
          <w:sz w:val="24"/>
        </w:rPr>
      </w:pPr>
      <w:r>
        <w:rPr>
          <w:sz w:val="24"/>
        </w:rPr>
        <w:t>Poskytnout své produkty pro účely pohoštění při reprezentativních příležitostech (</w:t>
      </w:r>
      <w:proofErr w:type="gramStart"/>
      <w:r>
        <w:rPr>
          <w:sz w:val="24"/>
        </w:rPr>
        <w:t>eventech)</w:t>
      </w:r>
      <w:r>
        <w:rPr>
          <w:spacing w:val="40"/>
          <w:sz w:val="24"/>
        </w:rPr>
        <w:t xml:space="preserve">  </w:t>
      </w:r>
      <w:r>
        <w:rPr>
          <w:sz w:val="24"/>
        </w:rPr>
        <w:t>dle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dílčích</w:t>
      </w:r>
      <w:r>
        <w:rPr>
          <w:spacing w:val="40"/>
          <w:sz w:val="24"/>
        </w:rPr>
        <w:t xml:space="preserve">  </w:t>
      </w:r>
      <w:r>
        <w:rPr>
          <w:sz w:val="24"/>
        </w:rPr>
        <w:t>objednávek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Národního</w:t>
      </w:r>
      <w:r>
        <w:rPr>
          <w:spacing w:val="40"/>
          <w:sz w:val="24"/>
        </w:rPr>
        <w:t xml:space="preserve">  </w:t>
      </w:r>
      <w:r>
        <w:rPr>
          <w:sz w:val="24"/>
        </w:rPr>
        <w:t>muzea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realizovaných</w:t>
      </w:r>
      <w:r>
        <w:rPr>
          <w:spacing w:val="40"/>
          <w:sz w:val="24"/>
        </w:rPr>
        <w:t xml:space="preserve">  </w:t>
      </w:r>
      <w:r>
        <w:rPr>
          <w:sz w:val="24"/>
        </w:rPr>
        <w:t>vždy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přiměřeném předstihu před akcí prostřednictvím kontaktní osoby uvedené níže. Orientačně se jedná cca o 18 eventů s občerstvením pro 200-300 osob.</w:t>
      </w:r>
    </w:p>
    <w:p w14:paraId="43DB7115" w14:textId="77777777" w:rsidR="00BC2A92" w:rsidRDefault="00DE66AA">
      <w:pPr>
        <w:pStyle w:val="Zkladntext"/>
        <w:spacing w:line="292" w:lineRule="exact"/>
        <w:ind w:left="1135"/>
      </w:pPr>
      <w:r>
        <w:t>Produkty</w:t>
      </w:r>
      <w:r>
        <w:rPr>
          <w:spacing w:val="30"/>
        </w:rPr>
        <w:t xml:space="preserve"> </w:t>
      </w:r>
      <w:r>
        <w:t>poskytované</w:t>
      </w:r>
      <w:r>
        <w:rPr>
          <w:spacing w:val="32"/>
        </w:rPr>
        <w:t xml:space="preserve"> </w:t>
      </w:r>
      <w:r>
        <w:t>dle</w:t>
      </w:r>
      <w:r>
        <w:rPr>
          <w:spacing w:val="34"/>
        </w:rPr>
        <w:t xml:space="preserve"> </w:t>
      </w:r>
      <w:r>
        <w:t>čl.</w:t>
      </w:r>
      <w:r>
        <w:rPr>
          <w:spacing w:val="32"/>
        </w:rPr>
        <w:t xml:space="preserve"> </w:t>
      </w:r>
      <w:r>
        <w:t>III</w:t>
      </w:r>
      <w:r>
        <w:rPr>
          <w:spacing w:val="32"/>
        </w:rPr>
        <w:t xml:space="preserve"> </w:t>
      </w:r>
      <w:r>
        <w:t>odst.</w:t>
      </w:r>
      <w:r>
        <w:rPr>
          <w:spacing w:val="32"/>
        </w:rPr>
        <w:t xml:space="preserve"> </w:t>
      </w:r>
      <w:r>
        <w:t>4</w:t>
      </w:r>
      <w:r>
        <w:rPr>
          <w:spacing w:val="32"/>
        </w:rPr>
        <w:t xml:space="preserve"> </w:t>
      </w:r>
      <w:r>
        <w:t>písm.</w:t>
      </w:r>
      <w:r>
        <w:rPr>
          <w:spacing w:val="31"/>
        </w:rPr>
        <w:t xml:space="preserve"> </w:t>
      </w:r>
      <w:r>
        <w:t>a)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b)</w:t>
      </w:r>
      <w:r>
        <w:rPr>
          <w:spacing w:val="31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předpokládaném</w:t>
      </w:r>
      <w:r>
        <w:rPr>
          <w:spacing w:val="40"/>
        </w:rPr>
        <w:t xml:space="preserve"> </w:t>
      </w:r>
      <w:r>
        <w:rPr>
          <w:spacing w:val="-2"/>
        </w:rPr>
        <w:t>ročním</w:t>
      </w:r>
    </w:p>
    <w:p w14:paraId="43DB7116" w14:textId="77777777" w:rsidR="00BC2A92" w:rsidRDefault="00DE66AA">
      <w:pPr>
        <w:pStyle w:val="Zkladntext"/>
        <w:ind w:left="1135"/>
      </w:pPr>
      <w:r>
        <w:rPr>
          <w:spacing w:val="-2"/>
        </w:rPr>
        <w:t>objemu:</w:t>
      </w:r>
    </w:p>
    <w:p w14:paraId="43DB7117" w14:textId="77777777" w:rsidR="00BC2A92" w:rsidRDefault="00DE66AA">
      <w:pPr>
        <w:pStyle w:val="Odstavecseseznamem"/>
        <w:numPr>
          <w:ilvl w:val="2"/>
          <w:numId w:val="5"/>
        </w:numPr>
        <w:tabs>
          <w:tab w:val="left" w:pos="2301"/>
        </w:tabs>
        <w:spacing w:line="306" w:lineRule="exact"/>
        <w:ind w:left="2301" w:hanging="360"/>
        <w:jc w:val="left"/>
        <w:rPr>
          <w:sz w:val="24"/>
        </w:rPr>
      </w:pPr>
      <w:proofErr w:type="spellStart"/>
      <w:r>
        <w:rPr>
          <w:sz w:val="24"/>
        </w:rPr>
        <w:t>Granini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6x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1l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PET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mix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příchutí)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300</w:t>
      </w:r>
      <w:r>
        <w:rPr>
          <w:spacing w:val="-2"/>
          <w:sz w:val="24"/>
        </w:rPr>
        <w:t xml:space="preserve"> balení</w:t>
      </w:r>
    </w:p>
    <w:p w14:paraId="43DB7118" w14:textId="77777777" w:rsidR="00BC2A92" w:rsidRDefault="00DE66AA">
      <w:pPr>
        <w:pStyle w:val="Odstavecseseznamem"/>
        <w:numPr>
          <w:ilvl w:val="2"/>
          <w:numId w:val="5"/>
        </w:numPr>
        <w:tabs>
          <w:tab w:val="left" w:pos="2301"/>
        </w:tabs>
        <w:ind w:left="2301" w:hanging="360"/>
        <w:jc w:val="left"/>
        <w:rPr>
          <w:sz w:val="24"/>
        </w:rPr>
      </w:pPr>
      <w:r>
        <w:rPr>
          <w:sz w:val="24"/>
        </w:rPr>
        <w:t>Mattoni</w:t>
      </w:r>
      <w:r>
        <w:rPr>
          <w:spacing w:val="16"/>
          <w:sz w:val="24"/>
        </w:rPr>
        <w:t xml:space="preserve"> </w:t>
      </w:r>
      <w:r>
        <w:rPr>
          <w:sz w:val="24"/>
        </w:rPr>
        <w:t>Grand</w:t>
      </w:r>
      <w:r>
        <w:rPr>
          <w:spacing w:val="18"/>
          <w:sz w:val="24"/>
        </w:rPr>
        <w:t xml:space="preserve"> </w:t>
      </w:r>
      <w:r>
        <w:rPr>
          <w:sz w:val="24"/>
        </w:rPr>
        <w:t>24</w:t>
      </w:r>
      <w:r>
        <w:rPr>
          <w:spacing w:val="21"/>
          <w:sz w:val="24"/>
        </w:rPr>
        <w:t xml:space="preserve"> </w:t>
      </w:r>
      <w:r>
        <w:rPr>
          <w:sz w:val="24"/>
        </w:rPr>
        <w:t>x</w:t>
      </w:r>
      <w:r>
        <w:rPr>
          <w:spacing w:val="17"/>
          <w:sz w:val="24"/>
        </w:rPr>
        <w:t xml:space="preserve"> </w:t>
      </w:r>
      <w:r>
        <w:rPr>
          <w:sz w:val="24"/>
        </w:rPr>
        <w:t>0,33l</w:t>
      </w:r>
      <w:r>
        <w:rPr>
          <w:spacing w:val="21"/>
          <w:sz w:val="24"/>
        </w:rPr>
        <w:t xml:space="preserve"> </w:t>
      </w:r>
      <w:r>
        <w:rPr>
          <w:sz w:val="24"/>
        </w:rPr>
        <w:t>sklo</w:t>
      </w:r>
      <w:r>
        <w:rPr>
          <w:spacing w:val="19"/>
          <w:sz w:val="24"/>
        </w:rPr>
        <w:t xml:space="preserve"> </w:t>
      </w:r>
      <w:r>
        <w:rPr>
          <w:sz w:val="24"/>
        </w:rPr>
        <w:t>(neperlivá,</w:t>
      </w:r>
      <w:r>
        <w:rPr>
          <w:spacing w:val="18"/>
          <w:sz w:val="24"/>
        </w:rPr>
        <w:t xml:space="preserve"> </w:t>
      </w:r>
      <w:r>
        <w:rPr>
          <w:sz w:val="24"/>
        </w:rPr>
        <w:t>jemně</w:t>
      </w:r>
      <w:r>
        <w:rPr>
          <w:spacing w:val="18"/>
          <w:sz w:val="24"/>
        </w:rPr>
        <w:t xml:space="preserve"> </w:t>
      </w:r>
      <w:r>
        <w:rPr>
          <w:sz w:val="24"/>
        </w:rPr>
        <w:t>perlivá,</w:t>
      </w:r>
      <w:r>
        <w:rPr>
          <w:spacing w:val="17"/>
          <w:sz w:val="24"/>
        </w:rPr>
        <w:t xml:space="preserve"> </w:t>
      </w:r>
      <w:r>
        <w:rPr>
          <w:sz w:val="24"/>
        </w:rPr>
        <w:t>perlivá)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70</w:t>
      </w:r>
    </w:p>
    <w:p w14:paraId="43DB7119" w14:textId="77777777" w:rsidR="00BC2A92" w:rsidRDefault="00DE66AA">
      <w:pPr>
        <w:pStyle w:val="Zkladntext"/>
        <w:spacing w:line="292" w:lineRule="exact"/>
        <w:ind w:left="2302"/>
      </w:pPr>
      <w:r>
        <w:rPr>
          <w:spacing w:val="-2"/>
        </w:rPr>
        <w:t>balení</w:t>
      </w:r>
    </w:p>
    <w:p w14:paraId="43DB711A" w14:textId="77777777" w:rsidR="00BC2A92" w:rsidRDefault="00DE66AA">
      <w:pPr>
        <w:pStyle w:val="Odstavecseseznamem"/>
        <w:numPr>
          <w:ilvl w:val="2"/>
          <w:numId w:val="5"/>
        </w:numPr>
        <w:tabs>
          <w:tab w:val="left" w:pos="2301"/>
        </w:tabs>
        <w:spacing w:line="305" w:lineRule="exact"/>
        <w:ind w:left="2301" w:hanging="360"/>
        <w:jc w:val="left"/>
        <w:rPr>
          <w:sz w:val="24"/>
        </w:rPr>
      </w:pPr>
      <w:r>
        <w:rPr>
          <w:sz w:val="24"/>
        </w:rPr>
        <w:t>Mattoni</w:t>
      </w:r>
      <w:r>
        <w:rPr>
          <w:spacing w:val="15"/>
          <w:sz w:val="24"/>
        </w:rPr>
        <w:t xml:space="preserve"> </w:t>
      </w:r>
      <w:r>
        <w:rPr>
          <w:sz w:val="24"/>
        </w:rPr>
        <w:t>přírodní</w:t>
      </w:r>
      <w:r>
        <w:rPr>
          <w:spacing w:val="15"/>
          <w:sz w:val="24"/>
        </w:rPr>
        <w:t xml:space="preserve"> </w:t>
      </w:r>
      <w:r>
        <w:rPr>
          <w:sz w:val="24"/>
        </w:rPr>
        <w:t>6</w:t>
      </w:r>
      <w:r>
        <w:rPr>
          <w:spacing w:val="16"/>
          <w:sz w:val="24"/>
        </w:rPr>
        <w:t xml:space="preserve"> </w:t>
      </w:r>
      <w:r>
        <w:rPr>
          <w:sz w:val="24"/>
        </w:rPr>
        <w:t>x</w:t>
      </w:r>
      <w:r>
        <w:rPr>
          <w:spacing w:val="17"/>
          <w:sz w:val="24"/>
        </w:rPr>
        <w:t xml:space="preserve"> </w:t>
      </w:r>
      <w:r>
        <w:rPr>
          <w:sz w:val="24"/>
        </w:rPr>
        <w:t>1,5l</w:t>
      </w:r>
      <w:r>
        <w:rPr>
          <w:spacing w:val="16"/>
          <w:sz w:val="24"/>
        </w:rPr>
        <w:t xml:space="preserve"> </w:t>
      </w:r>
      <w:r>
        <w:rPr>
          <w:sz w:val="24"/>
        </w:rPr>
        <w:t>PET</w:t>
      </w:r>
      <w:r>
        <w:rPr>
          <w:spacing w:val="16"/>
          <w:sz w:val="24"/>
        </w:rPr>
        <w:t xml:space="preserve"> </w:t>
      </w:r>
      <w:r>
        <w:rPr>
          <w:sz w:val="24"/>
        </w:rPr>
        <w:t>(neperlivá,</w:t>
      </w:r>
      <w:r>
        <w:rPr>
          <w:spacing w:val="15"/>
          <w:sz w:val="24"/>
        </w:rPr>
        <w:t xml:space="preserve"> </w:t>
      </w:r>
      <w:r>
        <w:rPr>
          <w:sz w:val="24"/>
        </w:rPr>
        <w:t>jemně</w:t>
      </w:r>
      <w:r>
        <w:rPr>
          <w:spacing w:val="16"/>
          <w:sz w:val="24"/>
        </w:rPr>
        <w:t xml:space="preserve"> </w:t>
      </w:r>
      <w:r>
        <w:rPr>
          <w:sz w:val="24"/>
        </w:rPr>
        <w:t>perlivá,</w:t>
      </w:r>
      <w:r>
        <w:rPr>
          <w:spacing w:val="15"/>
          <w:sz w:val="24"/>
        </w:rPr>
        <w:t xml:space="preserve"> </w:t>
      </w:r>
      <w:r>
        <w:rPr>
          <w:sz w:val="24"/>
        </w:rPr>
        <w:t>perlivá)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260</w:t>
      </w:r>
    </w:p>
    <w:p w14:paraId="43DB711B" w14:textId="77777777" w:rsidR="00BC2A92" w:rsidRDefault="00DE66AA">
      <w:pPr>
        <w:pStyle w:val="Zkladntext"/>
        <w:spacing w:before="2" w:line="292" w:lineRule="exact"/>
        <w:ind w:left="2302"/>
      </w:pPr>
      <w:r>
        <w:rPr>
          <w:spacing w:val="-2"/>
        </w:rPr>
        <w:t>balení</w:t>
      </w:r>
    </w:p>
    <w:p w14:paraId="43DB711C" w14:textId="77777777" w:rsidR="00BC2A92" w:rsidRDefault="00DE66AA">
      <w:pPr>
        <w:pStyle w:val="Odstavecseseznamem"/>
        <w:numPr>
          <w:ilvl w:val="2"/>
          <w:numId w:val="5"/>
        </w:numPr>
        <w:tabs>
          <w:tab w:val="left" w:pos="2301"/>
        </w:tabs>
        <w:spacing w:line="305" w:lineRule="exact"/>
        <w:ind w:left="2301" w:hanging="360"/>
        <w:jc w:val="left"/>
        <w:rPr>
          <w:sz w:val="24"/>
        </w:rPr>
      </w:pPr>
      <w:r>
        <w:rPr>
          <w:sz w:val="24"/>
        </w:rPr>
        <w:t>Mattoni</w:t>
      </w:r>
      <w:r>
        <w:rPr>
          <w:spacing w:val="15"/>
          <w:sz w:val="24"/>
        </w:rPr>
        <w:t xml:space="preserve"> </w:t>
      </w:r>
      <w:r>
        <w:rPr>
          <w:sz w:val="24"/>
        </w:rPr>
        <w:t>přírodní</w:t>
      </w:r>
      <w:r>
        <w:rPr>
          <w:spacing w:val="15"/>
          <w:sz w:val="24"/>
        </w:rPr>
        <w:t xml:space="preserve"> </w:t>
      </w:r>
      <w:r>
        <w:rPr>
          <w:sz w:val="24"/>
        </w:rPr>
        <w:t>6</w:t>
      </w:r>
      <w:r>
        <w:rPr>
          <w:spacing w:val="17"/>
          <w:sz w:val="24"/>
        </w:rPr>
        <w:t xml:space="preserve"> </w:t>
      </w:r>
      <w:r>
        <w:rPr>
          <w:sz w:val="24"/>
        </w:rPr>
        <w:t>x</w:t>
      </w:r>
      <w:r>
        <w:rPr>
          <w:spacing w:val="17"/>
          <w:sz w:val="24"/>
        </w:rPr>
        <w:t xml:space="preserve"> </w:t>
      </w:r>
      <w:r>
        <w:rPr>
          <w:sz w:val="24"/>
        </w:rPr>
        <w:t>0,5l</w:t>
      </w:r>
      <w:r>
        <w:rPr>
          <w:spacing w:val="16"/>
          <w:sz w:val="24"/>
        </w:rPr>
        <w:t xml:space="preserve"> </w:t>
      </w:r>
      <w:r>
        <w:rPr>
          <w:sz w:val="24"/>
        </w:rPr>
        <w:t>PET</w:t>
      </w:r>
      <w:r>
        <w:rPr>
          <w:spacing w:val="17"/>
          <w:sz w:val="24"/>
        </w:rPr>
        <w:t xml:space="preserve"> </w:t>
      </w:r>
      <w:r>
        <w:rPr>
          <w:sz w:val="24"/>
        </w:rPr>
        <w:t>(neperlivá,</w:t>
      </w:r>
      <w:r>
        <w:rPr>
          <w:spacing w:val="15"/>
          <w:sz w:val="24"/>
        </w:rPr>
        <w:t xml:space="preserve"> </w:t>
      </w:r>
      <w:r>
        <w:rPr>
          <w:sz w:val="24"/>
        </w:rPr>
        <w:t>jemně</w:t>
      </w:r>
      <w:r>
        <w:rPr>
          <w:spacing w:val="16"/>
          <w:sz w:val="24"/>
        </w:rPr>
        <w:t xml:space="preserve"> </w:t>
      </w:r>
      <w:r>
        <w:rPr>
          <w:sz w:val="24"/>
        </w:rPr>
        <w:t>perlivá,</w:t>
      </w:r>
      <w:r>
        <w:rPr>
          <w:spacing w:val="16"/>
          <w:sz w:val="24"/>
        </w:rPr>
        <w:t xml:space="preserve"> </w:t>
      </w:r>
      <w:r>
        <w:rPr>
          <w:sz w:val="24"/>
        </w:rPr>
        <w:t>perlivá)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520</w:t>
      </w:r>
    </w:p>
    <w:p w14:paraId="43DB711D" w14:textId="77777777" w:rsidR="00BC2A92" w:rsidRDefault="00DE66AA">
      <w:pPr>
        <w:pStyle w:val="Zkladntext"/>
        <w:spacing w:line="292" w:lineRule="exact"/>
        <w:ind w:left="2302"/>
      </w:pPr>
      <w:r>
        <w:rPr>
          <w:spacing w:val="-2"/>
        </w:rPr>
        <w:t>balení</w:t>
      </w:r>
    </w:p>
    <w:p w14:paraId="43DB711E" w14:textId="77777777" w:rsidR="00BC2A92" w:rsidRDefault="00DE66AA">
      <w:pPr>
        <w:pStyle w:val="Odstavecseseznamem"/>
        <w:numPr>
          <w:ilvl w:val="2"/>
          <w:numId w:val="5"/>
        </w:numPr>
        <w:tabs>
          <w:tab w:val="left" w:pos="2301"/>
        </w:tabs>
        <w:spacing w:line="305" w:lineRule="exact"/>
        <w:ind w:left="2301" w:hanging="360"/>
        <w:jc w:val="left"/>
        <w:rPr>
          <w:sz w:val="24"/>
        </w:rPr>
      </w:pPr>
      <w:r>
        <w:rPr>
          <w:sz w:val="24"/>
        </w:rPr>
        <w:t>Mattoni</w:t>
      </w:r>
      <w:r>
        <w:rPr>
          <w:spacing w:val="-6"/>
          <w:sz w:val="24"/>
        </w:rPr>
        <w:t xml:space="preserve"> </w:t>
      </w:r>
      <w:r>
        <w:rPr>
          <w:sz w:val="24"/>
        </w:rPr>
        <w:t>přírodní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5"/>
          <w:sz w:val="24"/>
        </w:rPr>
        <w:t xml:space="preserve"> </w:t>
      </w:r>
      <w:r>
        <w:rPr>
          <w:sz w:val="24"/>
        </w:rPr>
        <w:t>1l</w:t>
      </w:r>
      <w:r>
        <w:rPr>
          <w:spacing w:val="-2"/>
          <w:sz w:val="24"/>
        </w:rPr>
        <w:t xml:space="preserve"> </w:t>
      </w:r>
      <w:r>
        <w:rPr>
          <w:sz w:val="24"/>
        </w:rPr>
        <w:t>sklo</w:t>
      </w:r>
      <w:r>
        <w:rPr>
          <w:spacing w:val="-1"/>
          <w:sz w:val="24"/>
        </w:rPr>
        <w:t xml:space="preserve"> </w:t>
      </w:r>
      <w:r>
        <w:rPr>
          <w:sz w:val="24"/>
        </w:rPr>
        <w:t>(neperlivá,</w:t>
      </w:r>
      <w:r>
        <w:rPr>
          <w:spacing w:val="-4"/>
          <w:sz w:val="24"/>
        </w:rPr>
        <w:t xml:space="preserve"> </w:t>
      </w:r>
      <w:r>
        <w:rPr>
          <w:sz w:val="24"/>
        </w:rPr>
        <w:t>perlivá)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310</w:t>
      </w:r>
      <w:r>
        <w:rPr>
          <w:spacing w:val="-2"/>
          <w:sz w:val="24"/>
        </w:rPr>
        <w:t xml:space="preserve"> balení</w:t>
      </w:r>
    </w:p>
    <w:p w14:paraId="43DB711F" w14:textId="77777777" w:rsidR="00BC2A92" w:rsidRDefault="00DE66AA">
      <w:pPr>
        <w:pStyle w:val="Odstavecseseznamem"/>
        <w:numPr>
          <w:ilvl w:val="2"/>
          <w:numId w:val="5"/>
        </w:numPr>
        <w:tabs>
          <w:tab w:val="left" w:pos="2301"/>
        </w:tabs>
        <w:spacing w:before="2" w:line="305" w:lineRule="exact"/>
        <w:ind w:left="2301" w:hanging="360"/>
        <w:jc w:val="left"/>
        <w:rPr>
          <w:sz w:val="24"/>
        </w:rPr>
      </w:pPr>
      <w:r>
        <w:rPr>
          <w:sz w:val="24"/>
        </w:rPr>
        <w:t>Mattoni</w:t>
      </w:r>
      <w:r>
        <w:rPr>
          <w:spacing w:val="-5"/>
          <w:sz w:val="24"/>
        </w:rPr>
        <w:t xml:space="preserve"> </w:t>
      </w:r>
      <w:r>
        <w:rPr>
          <w:sz w:val="24"/>
        </w:rPr>
        <w:t>ochucená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0,5l</w:t>
      </w:r>
      <w:r>
        <w:rPr>
          <w:spacing w:val="-2"/>
          <w:sz w:val="24"/>
        </w:rPr>
        <w:t xml:space="preserve"> </w:t>
      </w:r>
      <w:r>
        <w:rPr>
          <w:sz w:val="24"/>
        </w:rPr>
        <w:t>plech</w:t>
      </w:r>
      <w:r>
        <w:rPr>
          <w:spacing w:val="-1"/>
          <w:sz w:val="24"/>
        </w:rPr>
        <w:t xml:space="preserve"> </w:t>
      </w:r>
      <w:r>
        <w:rPr>
          <w:sz w:val="24"/>
        </w:rPr>
        <w:t>(mix</w:t>
      </w:r>
      <w:r>
        <w:rPr>
          <w:spacing w:val="-3"/>
          <w:sz w:val="24"/>
        </w:rPr>
        <w:t xml:space="preserve"> </w:t>
      </w:r>
      <w:r>
        <w:rPr>
          <w:sz w:val="24"/>
        </w:rPr>
        <w:t>příchutí)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270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balení</w:t>
      </w:r>
    </w:p>
    <w:p w14:paraId="43DB7120" w14:textId="77777777" w:rsidR="00BC2A92" w:rsidRDefault="00DE66AA">
      <w:pPr>
        <w:pStyle w:val="Odstavecseseznamem"/>
        <w:numPr>
          <w:ilvl w:val="2"/>
          <w:numId w:val="5"/>
        </w:numPr>
        <w:tabs>
          <w:tab w:val="left" w:pos="2301"/>
        </w:tabs>
        <w:spacing w:line="305" w:lineRule="exact"/>
        <w:ind w:left="2301" w:hanging="360"/>
        <w:jc w:val="left"/>
        <w:rPr>
          <w:sz w:val="24"/>
        </w:rPr>
      </w:pPr>
      <w:r>
        <w:rPr>
          <w:sz w:val="24"/>
        </w:rPr>
        <w:t>Mattoni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Imuno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0,5l</w:t>
      </w:r>
      <w:r>
        <w:rPr>
          <w:spacing w:val="-4"/>
          <w:sz w:val="24"/>
        </w:rPr>
        <w:t xml:space="preserve"> </w:t>
      </w:r>
      <w:r>
        <w:rPr>
          <w:sz w:val="24"/>
        </w:rPr>
        <w:t>plech</w:t>
      </w:r>
      <w:r>
        <w:rPr>
          <w:spacing w:val="-1"/>
          <w:sz w:val="24"/>
        </w:rPr>
        <w:t xml:space="preserve"> </w:t>
      </w:r>
      <w:r>
        <w:rPr>
          <w:sz w:val="24"/>
        </w:rPr>
        <w:t>(mix</w:t>
      </w:r>
      <w:r>
        <w:rPr>
          <w:spacing w:val="-4"/>
          <w:sz w:val="24"/>
        </w:rPr>
        <w:t xml:space="preserve"> </w:t>
      </w:r>
      <w:r>
        <w:rPr>
          <w:sz w:val="24"/>
        </w:rPr>
        <w:t>příchutí)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300 </w:t>
      </w:r>
      <w:r>
        <w:rPr>
          <w:spacing w:val="-2"/>
          <w:sz w:val="24"/>
        </w:rPr>
        <w:t>balení</w:t>
      </w:r>
    </w:p>
    <w:p w14:paraId="43DB7121" w14:textId="77777777" w:rsidR="00BC2A92" w:rsidRDefault="00DE66AA">
      <w:pPr>
        <w:pStyle w:val="Odstavecseseznamem"/>
        <w:numPr>
          <w:ilvl w:val="2"/>
          <w:numId w:val="5"/>
        </w:numPr>
        <w:tabs>
          <w:tab w:val="left" w:pos="2301"/>
        </w:tabs>
        <w:spacing w:line="305" w:lineRule="exact"/>
        <w:ind w:left="2301" w:hanging="360"/>
        <w:jc w:val="left"/>
        <w:rPr>
          <w:sz w:val="24"/>
        </w:rPr>
      </w:pPr>
      <w:r>
        <w:rPr>
          <w:sz w:val="24"/>
        </w:rPr>
        <w:t>Mattoni</w:t>
      </w:r>
      <w:r>
        <w:rPr>
          <w:spacing w:val="-4"/>
          <w:sz w:val="24"/>
        </w:rPr>
        <w:t xml:space="preserve"> </w:t>
      </w:r>
      <w:r>
        <w:rPr>
          <w:sz w:val="24"/>
        </w:rPr>
        <w:t>Esence 6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1,5l</w:t>
      </w:r>
      <w:r>
        <w:rPr>
          <w:spacing w:val="-3"/>
          <w:sz w:val="24"/>
        </w:rPr>
        <w:t xml:space="preserve"> </w:t>
      </w:r>
      <w:r>
        <w:rPr>
          <w:sz w:val="24"/>
        </w:rPr>
        <w:t>PET (mix</w:t>
      </w:r>
      <w:r>
        <w:rPr>
          <w:spacing w:val="-2"/>
          <w:sz w:val="24"/>
        </w:rPr>
        <w:t xml:space="preserve"> </w:t>
      </w:r>
      <w:r>
        <w:rPr>
          <w:sz w:val="24"/>
        </w:rPr>
        <w:t>příchutí) –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balení</w:t>
      </w:r>
    </w:p>
    <w:p w14:paraId="43DB7122" w14:textId="77777777" w:rsidR="00BC2A92" w:rsidRDefault="00DE66AA">
      <w:pPr>
        <w:pStyle w:val="Odstavecseseznamem"/>
        <w:numPr>
          <w:ilvl w:val="2"/>
          <w:numId w:val="5"/>
        </w:numPr>
        <w:tabs>
          <w:tab w:val="left" w:pos="2294"/>
        </w:tabs>
        <w:spacing w:before="4"/>
        <w:ind w:left="2294" w:hanging="356"/>
        <w:jc w:val="left"/>
        <w:rPr>
          <w:sz w:val="24"/>
        </w:rPr>
      </w:pPr>
      <w:r>
        <w:rPr>
          <w:sz w:val="24"/>
        </w:rPr>
        <w:t>Pepsi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0,33l</w:t>
      </w:r>
      <w:r>
        <w:rPr>
          <w:spacing w:val="-3"/>
          <w:sz w:val="24"/>
        </w:rPr>
        <w:t xml:space="preserve"> </w:t>
      </w:r>
      <w:r>
        <w:rPr>
          <w:sz w:val="24"/>
        </w:rPr>
        <w:t>plech (Cola,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Zero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Sugar</w:t>
      </w:r>
      <w:proofErr w:type="spellEnd"/>
      <w:r>
        <w:rPr>
          <w:sz w:val="24"/>
        </w:rPr>
        <w:t>)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205</w:t>
      </w:r>
      <w:r>
        <w:rPr>
          <w:spacing w:val="-2"/>
          <w:sz w:val="24"/>
        </w:rPr>
        <w:t xml:space="preserve"> balení</w:t>
      </w:r>
    </w:p>
    <w:p w14:paraId="43DB7123" w14:textId="77777777" w:rsidR="00BC2A92" w:rsidRDefault="00DE66AA">
      <w:pPr>
        <w:pStyle w:val="Zkladntext"/>
        <w:spacing w:before="238"/>
        <w:ind w:left="1135"/>
      </w:pPr>
      <w:r>
        <w:t>Celková</w:t>
      </w:r>
      <w:r>
        <w:rPr>
          <w:spacing w:val="80"/>
        </w:rPr>
        <w:t xml:space="preserve"> </w:t>
      </w:r>
      <w:r>
        <w:t>částka</w:t>
      </w:r>
      <w:r>
        <w:rPr>
          <w:spacing w:val="80"/>
        </w:rPr>
        <w:t xml:space="preserve"> </w:t>
      </w:r>
      <w:r>
        <w:t>produktového</w:t>
      </w:r>
      <w:r>
        <w:rPr>
          <w:spacing w:val="80"/>
        </w:rPr>
        <w:t xml:space="preserve"> </w:t>
      </w:r>
      <w:r>
        <w:t>plnění</w:t>
      </w:r>
      <w:r>
        <w:rPr>
          <w:spacing w:val="80"/>
        </w:rPr>
        <w:t xml:space="preserve"> </w:t>
      </w:r>
      <w:r>
        <w:t>poskytnutého</w:t>
      </w:r>
      <w:r>
        <w:rPr>
          <w:spacing w:val="80"/>
        </w:rPr>
        <w:t xml:space="preserve"> </w:t>
      </w:r>
      <w:r>
        <w:t>v příslušném</w:t>
      </w:r>
      <w:r>
        <w:rPr>
          <w:spacing w:val="80"/>
        </w:rPr>
        <w:t xml:space="preserve"> </w:t>
      </w:r>
      <w:r>
        <w:t>roce</w:t>
      </w:r>
      <w:r>
        <w:rPr>
          <w:spacing w:val="80"/>
        </w:rPr>
        <w:t xml:space="preserve"> </w:t>
      </w:r>
      <w:r>
        <w:t>trvání smlouvy nesmí překročit částku 720 000 Kč.</w:t>
      </w:r>
    </w:p>
    <w:p w14:paraId="43DB7124" w14:textId="77777777" w:rsidR="00BC2A92" w:rsidRDefault="00BC2A92">
      <w:pPr>
        <w:pStyle w:val="Zkladntext"/>
        <w:sectPr w:rsidR="00BC2A92">
          <w:pgSz w:w="11910" w:h="16840"/>
          <w:pgMar w:top="1360" w:right="1275" w:bottom="780" w:left="1275" w:header="743" w:footer="593" w:gutter="0"/>
          <w:cols w:space="708"/>
        </w:sectPr>
      </w:pPr>
    </w:p>
    <w:p w14:paraId="43DB7125" w14:textId="77777777" w:rsidR="00BC2A92" w:rsidRDefault="00DE66AA">
      <w:pPr>
        <w:pStyle w:val="Zkladntext"/>
        <w:spacing w:before="41"/>
        <w:ind w:left="1135"/>
      </w:pPr>
      <w:r>
        <w:lastRenderedPageBreak/>
        <w:t>Podílet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zajištění</w:t>
      </w:r>
      <w:r>
        <w:rPr>
          <w:spacing w:val="6"/>
        </w:rPr>
        <w:t xml:space="preserve"> </w:t>
      </w:r>
      <w:r>
        <w:t>akce</w:t>
      </w:r>
      <w:r>
        <w:rPr>
          <w:spacing w:val="8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t>veřejnost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příležitosti</w:t>
      </w:r>
      <w:r>
        <w:rPr>
          <w:spacing w:val="7"/>
        </w:rPr>
        <w:t xml:space="preserve"> </w:t>
      </w:r>
      <w:r>
        <w:t>Dne</w:t>
      </w:r>
      <w:r>
        <w:rPr>
          <w:spacing w:val="17"/>
        </w:rPr>
        <w:t xml:space="preserve"> </w:t>
      </w:r>
      <w:r>
        <w:t>vody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tedy</w:t>
      </w:r>
      <w:r>
        <w:rPr>
          <w:spacing w:val="7"/>
        </w:rPr>
        <w:t xml:space="preserve"> </w:t>
      </w:r>
      <w:r>
        <w:t>vždy</w:t>
      </w:r>
      <w:r>
        <w:rPr>
          <w:spacing w:val="7"/>
        </w:rPr>
        <w:t xml:space="preserve"> </w:t>
      </w:r>
      <w:r>
        <w:t>22.</w:t>
      </w:r>
      <w:r>
        <w:rPr>
          <w:spacing w:val="7"/>
        </w:rPr>
        <w:t xml:space="preserve"> </w:t>
      </w:r>
      <w:r>
        <w:rPr>
          <w:spacing w:val="-5"/>
        </w:rPr>
        <w:t>3.</w:t>
      </w:r>
    </w:p>
    <w:p w14:paraId="43DB7126" w14:textId="77777777" w:rsidR="00BC2A92" w:rsidRDefault="00DE66AA">
      <w:pPr>
        <w:pStyle w:val="Zkladntext"/>
        <w:ind w:left="1135"/>
      </w:pP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spolupráce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dohodě</w:t>
      </w:r>
      <w:r>
        <w:rPr>
          <w:spacing w:val="-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rPr>
          <w:spacing w:val="-2"/>
        </w:rPr>
        <w:t>stran.</w:t>
      </w:r>
    </w:p>
    <w:p w14:paraId="43DB7127" w14:textId="77777777" w:rsidR="00BC2A92" w:rsidRDefault="00BC2A92">
      <w:pPr>
        <w:pStyle w:val="Zkladntext"/>
        <w:spacing w:before="122"/>
      </w:pPr>
    </w:p>
    <w:p w14:paraId="43DB7128" w14:textId="77777777" w:rsidR="00BC2A92" w:rsidRDefault="00DE66AA">
      <w:pPr>
        <w:pStyle w:val="Nadpis2"/>
        <w:numPr>
          <w:ilvl w:val="0"/>
          <w:numId w:val="7"/>
        </w:numPr>
        <w:tabs>
          <w:tab w:val="left" w:pos="657"/>
        </w:tabs>
        <w:ind w:left="657" w:right="3173" w:hanging="657"/>
      </w:pPr>
      <w:r>
        <w:rPr>
          <w:color w:val="6D6D6D"/>
        </w:rPr>
        <w:t>PLATEBNÍ</w:t>
      </w:r>
      <w:r>
        <w:rPr>
          <w:color w:val="6D6D6D"/>
          <w:spacing w:val="55"/>
          <w:w w:val="150"/>
        </w:rPr>
        <w:t xml:space="preserve"> </w:t>
      </w:r>
      <w:r>
        <w:rPr>
          <w:color w:val="6D6D6D"/>
          <w:spacing w:val="-2"/>
        </w:rPr>
        <w:t>PODMÍNKY</w:t>
      </w:r>
    </w:p>
    <w:p w14:paraId="43DB7129" w14:textId="77777777" w:rsidR="00BC2A92" w:rsidRDefault="00DE66AA">
      <w:pPr>
        <w:pStyle w:val="Odstavecseseznamem"/>
        <w:numPr>
          <w:ilvl w:val="0"/>
          <w:numId w:val="4"/>
        </w:numPr>
        <w:tabs>
          <w:tab w:val="left" w:pos="568"/>
        </w:tabs>
        <w:spacing w:before="120"/>
        <w:ind w:right="136"/>
        <w:jc w:val="both"/>
        <w:rPr>
          <w:sz w:val="24"/>
        </w:rPr>
      </w:pPr>
      <w:r>
        <w:rPr>
          <w:sz w:val="24"/>
        </w:rPr>
        <w:t>Mattoni</w:t>
      </w:r>
      <w:r>
        <w:rPr>
          <w:spacing w:val="-12"/>
          <w:sz w:val="24"/>
        </w:rPr>
        <w:t xml:space="preserve"> </w:t>
      </w:r>
      <w:r>
        <w:rPr>
          <w:sz w:val="24"/>
        </w:rPr>
        <w:t>uhradí</w:t>
      </w:r>
      <w:r>
        <w:rPr>
          <w:spacing w:val="-9"/>
          <w:sz w:val="24"/>
        </w:rPr>
        <w:t xml:space="preserve"> </w:t>
      </w:r>
      <w:r>
        <w:rPr>
          <w:sz w:val="24"/>
        </w:rPr>
        <w:t>Národnímu</w:t>
      </w:r>
      <w:r>
        <w:rPr>
          <w:spacing w:val="-7"/>
          <w:sz w:val="24"/>
        </w:rPr>
        <w:t xml:space="preserve"> </w:t>
      </w:r>
      <w:r>
        <w:rPr>
          <w:sz w:val="24"/>
        </w:rPr>
        <w:t>muzeu</w:t>
      </w:r>
      <w:r>
        <w:rPr>
          <w:spacing w:val="-9"/>
          <w:sz w:val="24"/>
        </w:rPr>
        <w:t xml:space="preserve"> </w:t>
      </w:r>
      <w:r>
        <w:rPr>
          <w:sz w:val="24"/>
        </w:rPr>
        <w:t>odměnu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formě</w:t>
      </w:r>
      <w:r>
        <w:rPr>
          <w:spacing w:val="-10"/>
          <w:sz w:val="24"/>
        </w:rPr>
        <w:t xml:space="preserve"> </w:t>
      </w:r>
      <w:r>
        <w:rPr>
          <w:sz w:val="24"/>
        </w:rPr>
        <w:t>nefinančního,</w:t>
      </w:r>
      <w:r>
        <w:rPr>
          <w:spacing w:val="-10"/>
          <w:sz w:val="24"/>
        </w:rPr>
        <w:t xml:space="preserve"> </w:t>
      </w:r>
      <w:r>
        <w:rPr>
          <w:sz w:val="24"/>
        </w:rPr>
        <w:t>věcného</w:t>
      </w:r>
      <w:r>
        <w:rPr>
          <w:spacing w:val="-10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3"/>
          <w:sz w:val="24"/>
        </w:rPr>
        <w:t xml:space="preserve"> </w:t>
      </w:r>
      <w:r>
        <w:rPr>
          <w:sz w:val="24"/>
        </w:rPr>
        <w:t>čl. IV</w:t>
      </w:r>
      <w:r>
        <w:rPr>
          <w:spacing w:val="-14"/>
          <w:sz w:val="24"/>
        </w:rPr>
        <w:t xml:space="preserve"> </w:t>
      </w:r>
      <w:r>
        <w:rPr>
          <w:sz w:val="24"/>
        </w:rPr>
        <w:t>smlouvy.</w:t>
      </w:r>
      <w:r>
        <w:rPr>
          <w:spacing w:val="-14"/>
          <w:sz w:val="24"/>
        </w:rPr>
        <w:t xml:space="preserve"> </w:t>
      </w:r>
      <w:r>
        <w:rPr>
          <w:sz w:val="24"/>
        </w:rPr>
        <w:t>Mattoni</w:t>
      </w:r>
      <w:r>
        <w:rPr>
          <w:spacing w:val="-13"/>
          <w:sz w:val="24"/>
        </w:rPr>
        <w:t xml:space="preserve"> </w:t>
      </w:r>
      <w:r>
        <w:rPr>
          <w:sz w:val="24"/>
        </w:rPr>
        <w:t>vystaví</w:t>
      </w:r>
      <w:r>
        <w:rPr>
          <w:spacing w:val="-14"/>
          <w:sz w:val="24"/>
        </w:rPr>
        <w:t xml:space="preserve"> </w:t>
      </w:r>
      <w:r>
        <w:rPr>
          <w:sz w:val="24"/>
        </w:rPr>
        <w:t>fakturu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3"/>
          <w:sz w:val="24"/>
        </w:rPr>
        <w:t xml:space="preserve"> </w:t>
      </w:r>
      <w:r>
        <w:rPr>
          <w:sz w:val="24"/>
        </w:rPr>
        <w:t>věcné</w:t>
      </w:r>
      <w:r>
        <w:rPr>
          <w:spacing w:val="-14"/>
          <w:sz w:val="24"/>
        </w:rPr>
        <w:t xml:space="preserve"> </w:t>
      </w:r>
      <w:r>
        <w:rPr>
          <w:sz w:val="24"/>
        </w:rPr>
        <w:t>plnění</w:t>
      </w:r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jeho</w:t>
      </w:r>
      <w:r>
        <w:rPr>
          <w:spacing w:val="-14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Národní </w:t>
      </w:r>
      <w:proofErr w:type="gramStart"/>
      <w:r>
        <w:rPr>
          <w:sz w:val="24"/>
        </w:rPr>
        <w:t>museum</w:t>
      </w:r>
      <w:proofErr w:type="gramEnd"/>
      <w:r>
        <w:rPr>
          <w:sz w:val="24"/>
        </w:rPr>
        <w:t xml:space="preserve"> vystaví fakturu na stejnou částku k</w:t>
      </w:r>
      <w:r>
        <w:rPr>
          <w:spacing w:val="-3"/>
          <w:sz w:val="24"/>
        </w:rPr>
        <w:t xml:space="preserve"> </w:t>
      </w:r>
      <w:r>
        <w:rPr>
          <w:sz w:val="24"/>
        </w:rPr>
        <w:t>15. 12. příslušného roku smlouvy. Smluvní strany se dohodly na započtení vzájemného</w:t>
      </w:r>
      <w:r>
        <w:rPr>
          <w:spacing w:val="-1"/>
          <w:sz w:val="24"/>
        </w:rPr>
        <w:t xml:space="preserve"> </w:t>
      </w:r>
      <w:r>
        <w:rPr>
          <w:sz w:val="24"/>
        </w:rPr>
        <w:t>plnění. Případný rozdíl v DPH uhradí formou bankovního převodu ta ze smluvních stran, které vznikla povinnost doplatku DPH.</w:t>
      </w:r>
    </w:p>
    <w:p w14:paraId="43DB712A" w14:textId="77777777" w:rsidR="00BC2A92" w:rsidRDefault="00DE66AA">
      <w:pPr>
        <w:pStyle w:val="Odstavecseseznamem"/>
        <w:numPr>
          <w:ilvl w:val="0"/>
          <w:numId w:val="4"/>
        </w:numPr>
        <w:tabs>
          <w:tab w:val="left" w:pos="568"/>
        </w:tabs>
        <w:spacing w:before="292"/>
        <w:ind w:right="143"/>
        <w:jc w:val="both"/>
        <w:rPr>
          <w:sz w:val="24"/>
        </w:rPr>
      </w:pPr>
      <w:r>
        <w:rPr>
          <w:sz w:val="24"/>
        </w:rPr>
        <w:t>Daňové</w:t>
      </w:r>
      <w:r>
        <w:rPr>
          <w:spacing w:val="-2"/>
          <w:sz w:val="24"/>
        </w:rPr>
        <w:t xml:space="preserve"> </w:t>
      </w:r>
      <w:r>
        <w:rPr>
          <w:sz w:val="24"/>
        </w:rPr>
        <w:t>doklady</w:t>
      </w:r>
      <w:r>
        <w:rPr>
          <w:spacing w:val="-1"/>
          <w:sz w:val="24"/>
        </w:rPr>
        <w:t xml:space="preserve"> </w:t>
      </w:r>
      <w:r>
        <w:rPr>
          <w:sz w:val="24"/>
        </w:rPr>
        <w:t>musí</w:t>
      </w:r>
      <w:r>
        <w:rPr>
          <w:spacing w:val="-1"/>
          <w:sz w:val="24"/>
        </w:rPr>
        <w:t xml:space="preserve"> </w:t>
      </w:r>
      <w:r>
        <w:rPr>
          <w:sz w:val="24"/>
        </w:rPr>
        <w:t>obsahovat</w:t>
      </w:r>
      <w:r>
        <w:rPr>
          <w:spacing w:val="-1"/>
          <w:sz w:val="24"/>
        </w:rPr>
        <w:t xml:space="preserve"> </w:t>
      </w:r>
      <w:r>
        <w:rPr>
          <w:sz w:val="24"/>
        </w:rPr>
        <w:t>zákonem</w:t>
      </w:r>
      <w:r>
        <w:rPr>
          <w:spacing w:val="-2"/>
          <w:sz w:val="24"/>
        </w:rPr>
        <w:t xml:space="preserve"> </w:t>
      </w:r>
      <w:r>
        <w:rPr>
          <w:sz w:val="24"/>
        </w:rPr>
        <w:t>stanovené</w:t>
      </w:r>
      <w:r>
        <w:rPr>
          <w:spacing w:val="-2"/>
          <w:sz w:val="24"/>
        </w:rPr>
        <w:t xml:space="preserve"> </w:t>
      </w:r>
      <w:r>
        <w:rPr>
          <w:sz w:val="24"/>
        </w:rPr>
        <w:t>náležitosti a dále budou</w:t>
      </w:r>
      <w:r>
        <w:rPr>
          <w:spacing w:val="-1"/>
          <w:sz w:val="24"/>
        </w:rPr>
        <w:t xml:space="preserve"> </w:t>
      </w:r>
      <w:r>
        <w:rPr>
          <w:sz w:val="24"/>
        </w:rPr>
        <w:t>obsahovat označení „Neproplácet-zápočet“. Datum vystavení faktury je datem uskutečnění zdanitelného plnění.</w:t>
      </w:r>
    </w:p>
    <w:p w14:paraId="43DB712B" w14:textId="77777777" w:rsidR="00BC2A92" w:rsidRDefault="00DE66AA">
      <w:pPr>
        <w:pStyle w:val="Odstavecseseznamem"/>
        <w:numPr>
          <w:ilvl w:val="0"/>
          <w:numId w:val="4"/>
        </w:numPr>
        <w:tabs>
          <w:tab w:val="left" w:pos="568"/>
        </w:tabs>
        <w:spacing w:before="240"/>
        <w:ind w:right="135"/>
        <w:jc w:val="both"/>
        <w:rPr>
          <w:sz w:val="24"/>
        </w:rPr>
      </w:pPr>
      <w:r>
        <w:rPr>
          <w:sz w:val="24"/>
        </w:rPr>
        <w:t xml:space="preserve">Národní </w:t>
      </w:r>
      <w:proofErr w:type="gramStart"/>
      <w:r>
        <w:rPr>
          <w:sz w:val="24"/>
        </w:rPr>
        <w:t>museum</w:t>
      </w:r>
      <w:proofErr w:type="gramEnd"/>
      <w:r>
        <w:rPr>
          <w:sz w:val="24"/>
        </w:rPr>
        <w:t xml:space="preserve"> bere na vědomí, že součástí dodávky věcného plnění jsou i zálohované vratné</w:t>
      </w:r>
      <w:r>
        <w:rPr>
          <w:spacing w:val="-11"/>
          <w:sz w:val="24"/>
        </w:rPr>
        <w:t xml:space="preserve"> </w:t>
      </w:r>
      <w:r>
        <w:rPr>
          <w:sz w:val="24"/>
        </w:rPr>
        <w:t>obaly</w:t>
      </w:r>
      <w:r>
        <w:rPr>
          <w:spacing w:val="-9"/>
          <w:sz w:val="24"/>
        </w:rPr>
        <w:t xml:space="preserve"> </w:t>
      </w:r>
      <w:r>
        <w:rPr>
          <w:sz w:val="24"/>
        </w:rPr>
        <w:t>(EUR</w:t>
      </w:r>
      <w:r>
        <w:rPr>
          <w:spacing w:val="-9"/>
          <w:sz w:val="24"/>
        </w:rPr>
        <w:t xml:space="preserve"> </w:t>
      </w:r>
      <w:r>
        <w:rPr>
          <w:sz w:val="24"/>
        </w:rPr>
        <w:t>palety,</w:t>
      </w:r>
      <w:r>
        <w:rPr>
          <w:spacing w:val="-12"/>
          <w:sz w:val="24"/>
        </w:rPr>
        <w:t xml:space="preserve"> </w:t>
      </w:r>
      <w:r>
        <w:rPr>
          <w:sz w:val="24"/>
        </w:rPr>
        <w:t>plastové</w:t>
      </w:r>
      <w:r>
        <w:rPr>
          <w:spacing w:val="-10"/>
          <w:sz w:val="24"/>
        </w:rPr>
        <w:t xml:space="preserve"> </w:t>
      </w:r>
      <w:r>
        <w:rPr>
          <w:sz w:val="24"/>
        </w:rPr>
        <w:t>přepravky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skleněné</w:t>
      </w:r>
      <w:r>
        <w:rPr>
          <w:spacing w:val="-8"/>
          <w:sz w:val="24"/>
        </w:rPr>
        <w:t xml:space="preserve"> </w:t>
      </w:r>
      <w:r>
        <w:rPr>
          <w:sz w:val="24"/>
        </w:rPr>
        <w:t>lahve),</w:t>
      </w:r>
      <w:r>
        <w:rPr>
          <w:spacing w:val="-9"/>
          <w:sz w:val="24"/>
        </w:rPr>
        <w:t xml:space="preserve"> </w:t>
      </w:r>
      <w:r>
        <w:rPr>
          <w:sz w:val="24"/>
        </w:rPr>
        <w:t>které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Národní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museum</w:t>
      </w:r>
      <w:proofErr w:type="gramEnd"/>
      <w:r>
        <w:rPr>
          <w:sz w:val="24"/>
        </w:rPr>
        <w:t xml:space="preserve"> povinno nejpozději ke dni ukončení této smlouvy vrátit Mattoni. Množství dodaných vratných obalů bude vyznačeno na předávacím protokolu při dodávce produktového plnění.</w:t>
      </w:r>
      <w:r>
        <w:rPr>
          <w:spacing w:val="-9"/>
          <w:sz w:val="24"/>
        </w:rPr>
        <w:t xml:space="preserve"> </w:t>
      </w:r>
      <w:r>
        <w:rPr>
          <w:sz w:val="24"/>
        </w:rPr>
        <w:t>Mattoni</w:t>
      </w:r>
      <w:r>
        <w:rPr>
          <w:spacing w:val="-12"/>
          <w:sz w:val="24"/>
        </w:rPr>
        <w:t xml:space="preserve"> </w:t>
      </w:r>
      <w:r>
        <w:rPr>
          <w:sz w:val="24"/>
        </w:rPr>
        <w:t>dodané</w:t>
      </w:r>
      <w:r>
        <w:rPr>
          <w:spacing w:val="-12"/>
          <w:sz w:val="24"/>
        </w:rPr>
        <w:t xml:space="preserve"> </w:t>
      </w:r>
      <w:r>
        <w:rPr>
          <w:sz w:val="24"/>
        </w:rPr>
        <w:t>vratné</w:t>
      </w:r>
      <w:r>
        <w:rPr>
          <w:spacing w:val="-12"/>
          <w:sz w:val="24"/>
        </w:rPr>
        <w:t xml:space="preserve"> </w:t>
      </w:r>
      <w:r>
        <w:rPr>
          <w:sz w:val="24"/>
        </w:rPr>
        <w:t>obaly</w:t>
      </w:r>
      <w:r>
        <w:rPr>
          <w:spacing w:val="-11"/>
          <w:sz w:val="24"/>
        </w:rPr>
        <w:t xml:space="preserve"> </w:t>
      </w:r>
      <w:r>
        <w:rPr>
          <w:sz w:val="24"/>
        </w:rPr>
        <w:t>vyfakturuje</w:t>
      </w:r>
      <w:r>
        <w:rPr>
          <w:spacing w:val="-12"/>
          <w:sz w:val="24"/>
        </w:rPr>
        <w:t xml:space="preserve"> </w:t>
      </w:r>
      <w:r>
        <w:rPr>
          <w:sz w:val="24"/>
        </w:rPr>
        <w:t>Národnímu</w:t>
      </w:r>
      <w:r>
        <w:rPr>
          <w:spacing w:val="-11"/>
          <w:sz w:val="24"/>
        </w:rPr>
        <w:t xml:space="preserve"> </w:t>
      </w:r>
      <w:r>
        <w:rPr>
          <w:sz w:val="24"/>
        </w:rPr>
        <w:t>muzeu</w:t>
      </w:r>
      <w:r>
        <w:rPr>
          <w:spacing w:val="-9"/>
          <w:sz w:val="24"/>
        </w:rPr>
        <w:t xml:space="preserve"> </w:t>
      </w:r>
      <w:r>
        <w:rPr>
          <w:sz w:val="24"/>
        </w:rPr>
        <w:t>spolu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produktovým plněním, a to za cenu EUR paleta 450,- Kč za kus, plastová přepravka na sklo 0,33l 100,-Kč za kus a láhev sklo 0,33l 3,50 Kč za kus. V případě, že Národní muzeum vrátí Mattoni všechny dodané vrátné obaly v uvedené lhůtě, vystaví Mattoni na takto řádně vrácené vratné obaly opravný daňový doklad s DUZP a splatností 21 dní od doručení daňového dokladu poskytovateli.</w:t>
      </w:r>
    </w:p>
    <w:p w14:paraId="43DB712C" w14:textId="77777777" w:rsidR="00BC2A92" w:rsidRDefault="00BC2A92">
      <w:pPr>
        <w:pStyle w:val="Zkladntext"/>
        <w:spacing w:before="68"/>
      </w:pPr>
    </w:p>
    <w:p w14:paraId="43DB712D" w14:textId="77777777" w:rsidR="00BC2A92" w:rsidRDefault="00DE66AA">
      <w:pPr>
        <w:pStyle w:val="Nadpis2"/>
        <w:numPr>
          <w:ilvl w:val="0"/>
          <w:numId w:val="7"/>
        </w:numPr>
        <w:tabs>
          <w:tab w:val="left" w:pos="583"/>
        </w:tabs>
        <w:ind w:left="583" w:right="3226" w:hanging="583"/>
      </w:pPr>
      <w:r>
        <w:rPr>
          <w:color w:val="6D6D6D"/>
        </w:rPr>
        <w:t>ZVLÁŠTNÍ</w:t>
      </w:r>
      <w:r>
        <w:rPr>
          <w:color w:val="6D6D6D"/>
          <w:spacing w:val="55"/>
          <w:w w:val="150"/>
        </w:rPr>
        <w:t xml:space="preserve"> </w:t>
      </w:r>
      <w:r>
        <w:rPr>
          <w:color w:val="6D6D6D"/>
          <w:spacing w:val="-2"/>
        </w:rPr>
        <w:t>UJEDNÁNÍ</w:t>
      </w:r>
    </w:p>
    <w:p w14:paraId="43DB712E" w14:textId="77777777" w:rsidR="00BC2A92" w:rsidRDefault="00DE66AA">
      <w:pPr>
        <w:pStyle w:val="Odstavecseseznamem"/>
        <w:numPr>
          <w:ilvl w:val="0"/>
          <w:numId w:val="3"/>
        </w:numPr>
        <w:tabs>
          <w:tab w:val="left" w:pos="566"/>
          <w:tab w:val="left" w:pos="568"/>
        </w:tabs>
        <w:spacing w:before="120"/>
        <w:ind w:right="135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22"/>
          <w:sz w:val="24"/>
        </w:rPr>
        <w:t xml:space="preserve"> </w:t>
      </w:r>
      <w:r>
        <w:rPr>
          <w:sz w:val="24"/>
        </w:rPr>
        <w:t>strany</w:t>
      </w:r>
      <w:r>
        <w:rPr>
          <w:spacing w:val="22"/>
          <w:sz w:val="24"/>
        </w:rPr>
        <w:t xml:space="preserve"> </w:t>
      </w:r>
      <w:r>
        <w:rPr>
          <w:sz w:val="24"/>
        </w:rPr>
        <w:t>berou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20"/>
          <w:sz w:val="24"/>
        </w:rPr>
        <w:t xml:space="preserve"> </w:t>
      </w:r>
      <w:r>
        <w:rPr>
          <w:sz w:val="24"/>
        </w:rPr>
        <w:t>vědomí,</w:t>
      </w:r>
      <w:r>
        <w:rPr>
          <w:spacing w:val="22"/>
          <w:sz w:val="24"/>
        </w:rPr>
        <w:t xml:space="preserve"> </w:t>
      </w:r>
      <w:r>
        <w:rPr>
          <w:sz w:val="24"/>
        </w:rPr>
        <w:t>že</w:t>
      </w:r>
      <w:r>
        <w:rPr>
          <w:spacing w:val="23"/>
          <w:sz w:val="24"/>
        </w:rPr>
        <w:t xml:space="preserve"> </w:t>
      </w:r>
      <w:r>
        <w:rPr>
          <w:sz w:val="24"/>
        </w:rPr>
        <w:t>údaje</w:t>
      </w:r>
      <w:r>
        <w:rPr>
          <w:spacing w:val="23"/>
          <w:sz w:val="24"/>
        </w:rPr>
        <w:t xml:space="preserve"> </w:t>
      </w:r>
      <w:r>
        <w:rPr>
          <w:sz w:val="24"/>
        </w:rPr>
        <w:t>obsažené</w:t>
      </w:r>
      <w:r>
        <w:rPr>
          <w:spacing w:val="23"/>
          <w:sz w:val="24"/>
        </w:rPr>
        <w:t xml:space="preserve"> </w:t>
      </w:r>
      <w:r>
        <w:rPr>
          <w:sz w:val="24"/>
        </w:rPr>
        <w:t>v</w:t>
      </w:r>
      <w:r>
        <w:rPr>
          <w:spacing w:val="22"/>
          <w:sz w:val="24"/>
        </w:rPr>
        <w:t xml:space="preserve"> </w:t>
      </w:r>
      <w:r>
        <w:rPr>
          <w:sz w:val="24"/>
        </w:rPr>
        <w:t>podkladech</w:t>
      </w:r>
      <w:r>
        <w:rPr>
          <w:spacing w:val="20"/>
          <w:sz w:val="24"/>
        </w:rPr>
        <w:t xml:space="preserve"> </w:t>
      </w:r>
      <w:r>
        <w:rPr>
          <w:sz w:val="24"/>
        </w:rPr>
        <w:t>navzájem</w:t>
      </w:r>
      <w:r>
        <w:rPr>
          <w:spacing w:val="22"/>
          <w:sz w:val="24"/>
        </w:rPr>
        <w:t xml:space="preserve"> </w:t>
      </w:r>
      <w:r>
        <w:rPr>
          <w:sz w:val="24"/>
        </w:rPr>
        <w:t>zaslaných k</w:t>
      </w:r>
      <w:r>
        <w:rPr>
          <w:spacing w:val="-3"/>
          <w:sz w:val="24"/>
        </w:rPr>
        <w:t xml:space="preserve"> </w:t>
      </w:r>
      <w:r>
        <w:rPr>
          <w:sz w:val="24"/>
        </w:rPr>
        <w:t>řádnému provádění předmětu smlouvy smějí použít pouze za účelem splnění závazků vyplývajících z této smlouvy. Smluvní strany se dále zavazují nesdělovat třetím osobám informace a</w:t>
      </w:r>
      <w:r>
        <w:rPr>
          <w:spacing w:val="-2"/>
          <w:sz w:val="24"/>
        </w:rPr>
        <w:t xml:space="preserve"> </w:t>
      </w:r>
      <w:r>
        <w:rPr>
          <w:sz w:val="24"/>
        </w:rPr>
        <w:t>skutečnosti,</w:t>
      </w:r>
      <w:r>
        <w:rPr>
          <w:spacing w:val="-4"/>
          <w:sz w:val="24"/>
        </w:rPr>
        <w:t xml:space="preserve"> </w:t>
      </w:r>
      <w:r>
        <w:rPr>
          <w:sz w:val="24"/>
        </w:rPr>
        <w:t>které vyplývají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souvisí</w:t>
      </w:r>
      <w:r>
        <w:rPr>
          <w:spacing w:val="-2"/>
          <w:sz w:val="24"/>
        </w:rPr>
        <w:t xml:space="preserve"> </w:t>
      </w:r>
      <w:r>
        <w:rPr>
          <w:sz w:val="24"/>
        </w:rPr>
        <w:t>s plněním</w:t>
      </w:r>
      <w:r>
        <w:rPr>
          <w:spacing w:val="-2"/>
          <w:sz w:val="24"/>
        </w:rPr>
        <w:t xml:space="preserve"> </w:t>
      </w:r>
      <w:r>
        <w:rPr>
          <w:sz w:val="24"/>
        </w:rPr>
        <w:t>předmětu této smlouvy, a to i po ukončení tohoto smluvního vztahu, pokud se tyto informace a údaje netýkají skutečností, které jsou svojí povahou nebo výslovným označením určeny ke zveřejnění v souvislosti s touto smlouvou.</w:t>
      </w:r>
    </w:p>
    <w:p w14:paraId="43DB712F" w14:textId="77777777" w:rsidR="00BC2A92" w:rsidRDefault="00DE66AA">
      <w:pPr>
        <w:pStyle w:val="Odstavecseseznamem"/>
        <w:numPr>
          <w:ilvl w:val="0"/>
          <w:numId w:val="3"/>
        </w:numPr>
        <w:tabs>
          <w:tab w:val="left" w:pos="566"/>
          <w:tab w:val="left" w:pos="568"/>
        </w:tabs>
        <w:spacing w:before="2"/>
        <w:ind w:right="145"/>
        <w:jc w:val="both"/>
        <w:rPr>
          <w:sz w:val="24"/>
        </w:rPr>
      </w:pPr>
      <w:r>
        <w:rPr>
          <w:sz w:val="24"/>
        </w:rPr>
        <w:t>Smluvní strany se zavazují vzájemně a včas se informovat o záležitostech, které jsou podstatné z hlediska plnění předmětu této smlouvy, a to kontaktním osobám:</w:t>
      </w:r>
    </w:p>
    <w:p w14:paraId="43DB7130" w14:textId="77777777" w:rsidR="00BC2A92" w:rsidRDefault="00DE66AA">
      <w:pPr>
        <w:pStyle w:val="Odstavecseseznamem"/>
        <w:numPr>
          <w:ilvl w:val="1"/>
          <w:numId w:val="3"/>
        </w:numPr>
        <w:tabs>
          <w:tab w:val="left" w:pos="1273"/>
        </w:tabs>
        <w:spacing w:line="293" w:lineRule="exact"/>
        <w:ind w:left="1273" w:hanging="359"/>
        <w:jc w:val="both"/>
        <w:rPr>
          <w:sz w:val="24"/>
        </w:rPr>
      </w:pPr>
      <w:r>
        <w:rPr>
          <w:sz w:val="24"/>
        </w:rPr>
        <w:t xml:space="preserve">Za Národní </w:t>
      </w:r>
      <w:r>
        <w:rPr>
          <w:spacing w:val="-2"/>
          <w:sz w:val="24"/>
        </w:rPr>
        <w:t>muzeum:</w:t>
      </w:r>
    </w:p>
    <w:p w14:paraId="43DB7131" w14:textId="6B29A124" w:rsidR="00BC2A92" w:rsidRDefault="00DE66AA">
      <w:pPr>
        <w:pStyle w:val="Odstavecseseznamem"/>
        <w:numPr>
          <w:ilvl w:val="2"/>
          <w:numId w:val="3"/>
        </w:numPr>
        <w:tabs>
          <w:tab w:val="left" w:pos="1994"/>
        </w:tabs>
        <w:spacing w:before="119"/>
        <w:ind w:right="139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otázkách spolupráce a propagace:</w:t>
      </w:r>
      <w:r w:rsidR="00D91E62">
        <w:rPr>
          <w:sz w:val="24"/>
        </w:rPr>
        <w:t xml:space="preserve"> </w:t>
      </w:r>
      <w:proofErr w:type="spellStart"/>
      <w:r w:rsidR="00D91E62">
        <w:rPr>
          <w:sz w:val="24"/>
        </w:rPr>
        <w:t>xxxxx</w:t>
      </w:r>
      <w:proofErr w:type="spellEnd"/>
    </w:p>
    <w:p w14:paraId="43DB7132" w14:textId="00BE9F37" w:rsidR="00BC2A92" w:rsidRDefault="00DE66AA">
      <w:pPr>
        <w:pStyle w:val="Odstavecseseznamem"/>
        <w:numPr>
          <w:ilvl w:val="2"/>
          <w:numId w:val="3"/>
        </w:numPr>
        <w:tabs>
          <w:tab w:val="left" w:pos="1993"/>
        </w:tabs>
        <w:spacing w:before="119"/>
        <w:ind w:left="1993" w:hanging="359"/>
        <w:rPr>
          <w:sz w:val="24"/>
        </w:rPr>
      </w:pPr>
      <w:proofErr w:type="gramStart"/>
      <w:r>
        <w:rPr>
          <w:sz w:val="24"/>
        </w:rPr>
        <w:t>Závozy</w:t>
      </w:r>
      <w:r>
        <w:rPr>
          <w:spacing w:val="28"/>
          <w:sz w:val="24"/>
        </w:rPr>
        <w:t xml:space="preserve">  </w:t>
      </w:r>
      <w:r>
        <w:rPr>
          <w:sz w:val="24"/>
        </w:rPr>
        <w:t>a</w:t>
      </w:r>
      <w:proofErr w:type="gramEnd"/>
      <w:r>
        <w:rPr>
          <w:spacing w:val="29"/>
          <w:sz w:val="24"/>
        </w:rPr>
        <w:t xml:space="preserve">  </w:t>
      </w:r>
      <w:proofErr w:type="gramStart"/>
      <w:r>
        <w:rPr>
          <w:sz w:val="24"/>
        </w:rPr>
        <w:t>objednávky</w:t>
      </w:r>
      <w:r>
        <w:rPr>
          <w:spacing w:val="30"/>
          <w:sz w:val="24"/>
        </w:rPr>
        <w:t xml:space="preserve">  </w:t>
      </w:r>
      <w:r>
        <w:rPr>
          <w:sz w:val="24"/>
        </w:rPr>
        <w:t>pro</w:t>
      </w:r>
      <w:proofErr w:type="gramEnd"/>
      <w:r>
        <w:rPr>
          <w:spacing w:val="30"/>
          <w:sz w:val="24"/>
        </w:rPr>
        <w:t xml:space="preserve">  </w:t>
      </w:r>
      <w:proofErr w:type="gramStart"/>
      <w:r>
        <w:rPr>
          <w:sz w:val="24"/>
        </w:rPr>
        <w:t>reprezentační</w:t>
      </w:r>
      <w:r>
        <w:rPr>
          <w:spacing w:val="29"/>
          <w:sz w:val="24"/>
        </w:rPr>
        <w:t xml:space="preserve">  </w:t>
      </w:r>
      <w:r>
        <w:rPr>
          <w:sz w:val="24"/>
        </w:rPr>
        <w:t>účely</w:t>
      </w:r>
      <w:proofErr w:type="gramEnd"/>
      <w:r>
        <w:rPr>
          <w:sz w:val="24"/>
        </w:rPr>
        <w:t>:</w:t>
      </w:r>
      <w:r>
        <w:rPr>
          <w:spacing w:val="31"/>
          <w:sz w:val="24"/>
        </w:rPr>
        <w:t xml:space="preserve">  </w:t>
      </w:r>
      <w:proofErr w:type="spellStart"/>
      <w:r w:rsidR="0060133D">
        <w:rPr>
          <w:sz w:val="24"/>
        </w:rPr>
        <w:t>xxxxx</w:t>
      </w:r>
      <w:proofErr w:type="spellEnd"/>
      <w:r>
        <w:rPr>
          <w:spacing w:val="-2"/>
          <w:sz w:val="24"/>
        </w:rPr>
        <w:t>,</w:t>
      </w:r>
    </w:p>
    <w:p w14:paraId="43DB7133" w14:textId="5EEE8DB1" w:rsidR="00BC2A92" w:rsidRDefault="0060133D" w:rsidP="00CC4581">
      <w:pPr>
        <w:pStyle w:val="Zkladntext"/>
        <w:spacing w:before="2"/>
      </w:pPr>
      <w:r>
        <w:t xml:space="preserve">          </w:t>
      </w:r>
      <w:r w:rsidR="00DE66AA">
        <w:rPr>
          <w:spacing w:val="-2"/>
        </w:rPr>
        <w:t xml:space="preserve"> </w:t>
      </w:r>
      <w:r w:rsidR="00DE66AA">
        <w:t>tel.</w:t>
      </w:r>
      <w:r w:rsidR="00DE66AA">
        <w:rPr>
          <w:spacing w:val="-3"/>
        </w:rPr>
        <w:t xml:space="preserve"> </w:t>
      </w:r>
      <w:proofErr w:type="spellStart"/>
      <w:r>
        <w:t>xxxxx</w:t>
      </w:r>
      <w:proofErr w:type="spellEnd"/>
    </w:p>
    <w:p w14:paraId="43DB7134" w14:textId="149C027A" w:rsidR="00BC2A92" w:rsidRDefault="00DE66AA">
      <w:pPr>
        <w:pStyle w:val="Odstavecseseznamem"/>
        <w:numPr>
          <w:ilvl w:val="2"/>
          <w:numId w:val="3"/>
        </w:numPr>
        <w:tabs>
          <w:tab w:val="left" w:pos="1993"/>
        </w:tabs>
        <w:spacing w:before="119"/>
        <w:ind w:left="1993" w:hanging="359"/>
        <w:rPr>
          <w:sz w:val="24"/>
        </w:rPr>
      </w:pPr>
      <w:r>
        <w:rPr>
          <w:sz w:val="24"/>
        </w:rPr>
        <w:t>Závozy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objednávky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účely</w:t>
      </w:r>
      <w:r>
        <w:rPr>
          <w:spacing w:val="-2"/>
          <w:sz w:val="24"/>
        </w:rPr>
        <w:t xml:space="preserve"> </w:t>
      </w:r>
      <w:r>
        <w:rPr>
          <w:sz w:val="24"/>
        </w:rPr>
        <w:t>eventů:</w:t>
      </w:r>
      <w:r>
        <w:rPr>
          <w:spacing w:val="-2"/>
          <w:sz w:val="24"/>
        </w:rPr>
        <w:t xml:space="preserve"> </w:t>
      </w:r>
      <w:proofErr w:type="spellStart"/>
      <w:r w:rsidR="00FC7379">
        <w:rPr>
          <w:sz w:val="24"/>
        </w:rPr>
        <w:t>xxxxx</w:t>
      </w:r>
      <w:proofErr w:type="spellEnd"/>
      <w:r>
        <w:rPr>
          <w:spacing w:val="-2"/>
          <w:sz w:val="24"/>
        </w:rPr>
        <w:t>,</w:t>
      </w:r>
    </w:p>
    <w:p w14:paraId="43DB7136" w14:textId="27C3FE9D" w:rsidR="00BC2A92" w:rsidRDefault="000919CB">
      <w:pPr>
        <w:pStyle w:val="Zkladntext"/>
        <w:sectPr w:rsidR="00BC2A92">
          <w:pgSz w:w="11910" w:h="16840"/>
          <w:pgMar w:top="1360" w:right="1275" w:bottom="780" w:left="1275" w:header="743" w:footer="593" w:gutter="0"/>
          <w:cols w:space="708"/>
        </w:sectPr>
      </w:pPr>
      <w:r>
        <w:t xml:space="preserve">           </w:t>
      </w:r>
      <w:r w:rsidR="00DE66AA">
        <w:t>tel.</w:t>
      </w:r>
      <w:r w:rsidR="00DE66AA">
        <w:rPr>
          <w:spacing w:val="-4"/>
        </w:rPr>
        <w:t xml:space="preserve"> </w:t>
      </w:r>
      <w:proofErr w:type="spellStart"/>
      <w:r>
        <w:t>xxxxx</w:t>
      </w:r>
      <w:proofErr w:type="spellEnd"/>
    </w:p>
    <w:p w14:paraId="43DB7137" w14:textId="77777777" w:rsidR="00BC2A92" w:rsidRDefault="00DE66AA">
      <w:pPr>
        <w:pStyle w:val="Odstavecseseznamem"/>
        <w:numPr>
          <w:ilvl w:val="1"/>
          <w:numId w:val="3"/>
        </w:numPr>
        <w:tabs>
          <w:tab w:val="left" w:pos="1329"/>
        </w:tabs>
        <w:spacing w:before="41" w:line="292" w:lineRule="exact"/>
        <w:ind w:left="1329" w:hanging="415"/>
        <w:rPr>
          <w:sz w:val="24"/>
        </w:rPr>
      </w:pPr>
      <w:r>
        <w:rPr>
          <w:sz w:val="24"/>
        </w:rPr>
        <w:lastRenderedPageBreak/>
        <w:t>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Mattoni:</w:t>
      </w:r>
    </w:p>
    <w:p w14:paraId="43DB7138" w14:textId="795CD7E8" w:rsidR="00BC2A92" w:rsidRDefault="00DE66AA">
      <w:pPr>
        <w:pStyle w:val="Odstavecseseznamem"/>
        <w:numPr>
          <w:ilvl w:val="2"/>
          <w:numId w:val="3"/>
        </w:numPr>
        <w:tabs>
          <w:tab w:val="left" w:pos="1994"/>
        </w:tabs>
        <w:spacing w:line="242" w:lineRule="auto"/>
        <w:ind w:right="2366"/>
        <w:jc w:val="left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otázkách</w:t>
      </w:r>
      <w:r>
        <w:rPr>
          <w:spacing w:val="-5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propagace:</w:t>
      </w:r>
      <w:r>
        <w:rPr>
          <w:spacing w:val="-3"/>
          <w:sz w:val="24"/>
        </w:rPr>
        <w:t xml:space="preserve"> </w:t>
      </w:r>
      <w:proofErr w:type="spellStart"/>
      <w:r w:rsidR="00CA32F8">
        <w:rPr>
          <w:sz w:val="24"/>
        </w:rPr>
        <w:t>xxxxx</w:t>
      </w:r>
      <w:proofErr w:type="spellEnd"/>
      <w:r w:rsidR="00273E9B">
        <w:rPr>
          <w:sz w:val="24"/>
        </w:rPr>
        <w:t xml:space="preserve">, </w:t>
      </w:r>
      <w:r>
        <w:rPr>
          <w:sz w:val="24"/>
        </w:rPr>
        <w:t>tel.</w:t>
      </w:r>
      <w:r w:rsidR="002B78E6">
        <w:rPr>
          <w:sz w:val="24"/>
        </w:rPr>
        <w:t xml:space="preserve"> </w:t>
      </w:r>
      <w:proofErr w:type="spellStart"/>
      <w:r w:rsidR="002B78E6">
        <w:rPr>
          <w:sz w:val="24"/>
        </w:rPr>
        <w:t>xxxx</w:t>
      </w:r>
      <w:proofErr w:type="spellEnd"/>
    </w:p>
    <w:p w14:paraId="43DB7139" w14:textId="6144D11E" w:rsidR="00BC2A92" w:rsidRDefault="00DE66AA">
      <w:pPr>
        <w:pStyle w:val="Odstavecseseznamem"/>
        <w:numPr>
          <w:ilvl w:val="2"/>
          <w:numId w:val="3"/>
        </w:numPr>
        <w:tabs>
          <w:tab w:val="left" w:pos="1994"/>
        </w:tabs>
        <w:ind w:right="780"/>
        <w:jc w:val="left"/>
        <w:rPr>
          <w:sz w:val="24"/>
        </w:rPr>
      </w:pPr>
      <w:r>
        <w:rPr>
          <w:sz w:val="24"/>
        </w:rPr>
        <w:t>Objednávky</w:t>
      </w:r>
      <w:r>
        <w:rPr>
          <w:spacing w:val="-8"/>
          <w:sz w:val="24"/>
        </w:rPr>
        <w:t xml:space="preserve"> </w:t>
      </w:r>
      <w:r>
        <w:rPr>
          <w:sz w:val="24"/>
        </w:rPr>
        <w:t>pitného</w:t>
      </w:r>
      <w:r>
        <w:rPr>
          <w:spacing w:val="-9"/>
          <w:sz w:val="24"/>
        </w:rPr>
        <w:t xml:space="preserve"> </w:t>
      </w:r>
      <w:r>
        <w:rPr>
          <w:sz w:val="24"/>
        </w:rPr>
        <w:t>režimu/produktového</w:t>
      </w:r>
      <w:r>
        <w:rPr>
          <w:spacing w:val="-8"/>
          <w:sz w:val="24"/>
        </w:rPr>
        <w:t xml:space="preserve"> </w:t>
      </w:r>
      <w:r>
        <w:rPr>
          <w:sz w:val="24"/>
        </w:rPr>
        <w:t>plnění:</w:t>
      </w:r>
      <w:r>
        <w:rPr>
          <w:spacing w:val="-1"/>
          <w:sz w:val="24"/>
        </w:rPr>
        <w:t xml:space="preserve"> </w:t>
      </w:r>
      <w:proofErr w:type="spellStart"/>
      <w:r w:rsidR="00D676AB">
        <w:rPr>
          <w:sz w:val="24"/>
        </w:rPr>
        <w:t>xxxxx</w:t>
      </w:r>
      <w:proofErr w:type="spellEnd"/>
      <w:r w:rsidR="00D676AB">
        <w:rPr>
          <w:sz w:val="24"/>
        </w:rPr>
        <w:t xml:space="preserve"> </w:t>
      </w:r>
      <w:r>
        <w:rPr>
          <w:sz w:val="24"/>
        </w:rPr>
        <w:t xml:space="preserve">tel. </w:t>
      </w:r>
      <w:proofErr w:type="spellStart"/>
      <w:r w:rsidR="00D676AB">
        <w:rPr>
          <w:sz w:val="24"/>
        </w:rPr>
        <w:t>xxxxx</w:t>
      </w:r>
      <w:proofErr w:type="spellEnd"/>
    </w:p>
    <w:p w14:paraId="24A0DE5F" w14:textId="77777777" w:rsidR="00D676AB" w:rsidRDefault="00D676AB" w:rsidP="00D676AB">
      <w:pPr>
        <w:pStyle w:val="Odstavecseseznamem"/>
        <w:tabs>
          <w:tab w:val="left" w:pos="1994"/>
        </w:tabs>
        <w:ind w:left="1994" w:right="780" w:firstLine="0"/>
        <w:jc w:val="right"/>
        <w:rPr>
          <w:sz w:val="24"/>
        </w:rPr>
      </w:pPr>
    </w:p>
    <w:p w14:paraId="43DB713A" w14:textId="248483A9" w:rsidR="00BC2A92" w:rsidRDefault="00DE66AA">
      <w:pPr>
        <w:pStyle w:val="Odstavecseseznamem"/>
        <w:numPr>
          <w:ilvl w:val="0"/>
          <w:numId w:val="3"/>
        </w:numPr>
        <w:tabs>
          <w:tab w:val="left" w:pos="568"/>
        </w:tabs>
        <w:ind w:right="138" w:hanging="36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strany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navzájem</w:t>
      </w:r>
      <w:r>
        <w:rPr>
          <w:spacing w:val="-11"/>
          <w:sz w:val="24"/>
        </w:rPr>
        <w:t xml:space="preserve"> </w:t>
      </w:r>
      <w:r>
        <w:rPr>
          <w:sz w:val="24"/>
        </w:rPr>
        <w:t>udělují</w:t>
      </w:r>
      <w:r>
        <w:rPr>
          <w:spacing w:val="-11"/>
          <w:sz w:val="24"/>
        </w:rPr>
        <w:t xml:space="preserve"> </w:t>
      </w:r>
      <w:r>
        <w:rPr>
          <w:sz w:val="24"/>
        </w:rPr>
        <w:t>souhlas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užitím</w:t>
      </w:r>
      <w:r>
        <w:rPr>
          <w:spacing w:val="-6"/>
          <w:sz w:val="24"/>
        </w:rPr>
        <w:t xml:space="preserve"> </w:t>
      </w:r>
      <w:r>
        <w:rPr>
          <w:sz w:val="24"/>
        </w:rPr>
        <w:t>svého</w:t>
      </w:r>
      <w:r>
        <w:rPr>
          <w:spacing w:val="-11"/>
          <w:sz w:val="24"/>
        </w:rPr>
        <w:t xml:space="preserve"> </w:t>
      </w:r>
      <w:r>
        <w:rPr>
          <w:sz w:val="24"/>
        </w:rPr>
        <w:t>názvu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loga</w:t>
      </w:r>
      <w:r>
        <w:rPr>
          <w:spacing w:val="-13"/>
          <w:sz w:val="24"/>
        </w:rPr>
        <w:t xml:space="preserve"> </w:t>
      </w:r>
      <w:r>
        <w:rPr>
          <w:sz w:val="24"/>
        </w:rPr>
        <w:t>pro</w:t>
      </w:r>
      <w:r>
        <w:rPr>
          <w:spacing w:val="-13"/>
          <w:sz w:val="24"/>
        </w:rPr>
        <w:t xml:space="preserve"> </w:t>
      </w:r>
      <w:r>
        <w:rPr>
          <w:sz w:val="24"/>
        </w:rPr>
        <w:t>účely</w:t>
      </w:r>
      <w:r>
        <w:rPr>
          <w:spacing w:val="-11"/>
          <w:sz w:val="24"/>
        </w:rPr>
        <w:t xml:space="preserve"> </w:t>
      </w:r>
      <w:r>
        <w:rPr>
          <w:sz w:val="24"/>
        </w:rPr>
        <w:t>vzájemné propagace,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výhradně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  <w:r>
        <w:rPr>
          <w:spacing w:val="-3"/>
          <w:sz w:val="24"/>
        </w:rPr>
        <w:t xml:space="preserve"> </w:t>
      </w:r>
      <w:r>
        <w:rPr>
          <w:sz w:val="24"/>
        </w:rPr>
        <w:t>Pokud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k plnění</w:t>
      </w:r>
      <w:r>
        <w:rPr>
          <w:spacing w:val="-4"/>
          <w:sz w:val="24"/>
        </w:rPr>
        <w:t xml:space="preserve"> </w:t>
      </w:r>
      <w:r>
        <w:rPr>
          <w:sz w:val="24"/>
        </w:rPr>
        <w:t>podle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byla nutná povolení</w:t>
      </w:r>
      <w:r>
        <w:rPr>
          <w:spacing w:val="-2"/>
          <w:sz w:val="24"/>
        </w:rPr>
        <w:t xml:space="preserve"> </w:t>
      </w:r>
      <w:r>
        <w:rPr>
          <w:sz w:val="24"/>
        </w:rPr>
        <w:t>třetích osob, zavazují se smluvní</w:t>
      </w:r>
      <w:r>
        <w:rPr>
          <w:spacing w:val="-2"/>
          <w:sz w:val="24"/>
        </w:rPr>
        <w:t xml:space="preserve"> </w:t>
      </w:r>
      <w:r>
        <w:rPr>
          <w:sz w:val="24"/>
        </w:rPr>
        <w:t>strany, že</w:t>
      </w:r>
      <w:r>
        <w:rPr>
          <w:spacing w:val="-1"/>
          <w:sz w:val="24"/>
        </w:rPr>
        <w:t xml:space="preserve"> </w:t>
      </w:r>
      <w:r>
        <w:rPr>
          <w:sz w:val="24"/>
        </w:rPr>
        <w:t>takováto</w:t>
      </w:r>
      <w:r>
        <w:rPr>
          <w:spacing w:val="-1"/>
          <w:sz w:val="24"/>
        </w:rPr>
        <w:t xml:space="preserve"> </w:t>
      </w:r>
      <w:r>
        <w:rPr>
          <w:sz w:val="24"/>
        </w:rPr>
        <w:t>povolení včas zajistí. Použití loga Národního muzea podléhá předchozímu schválení oddělením marketingu Národního</w:t>
      </w:r>
      <w:r>
        <w:rPr>
          <w:spacing w:val="-8"/>
          <w:sz w:val="24"/>
        </w:rPr>
        <w:t xml:space="preserve"> </w:t>
      </w:r>
      <w:r>
        <w:rPr>
          <w:sz w:val="24"/>
        </w:rPr>
        <w:t>muzea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e-mailu</w:t>
      </w:r>
      <w:r w:rsidR="002B78E6">
        <w:t xml:space="preserve"> </w:t>
      </w:r>
      <w:proofErr w:type="spellStart"/>
      <w:r w:rsidR="002B78E6">
        <w:t>xxxxx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Použití</w:t>
      </w:r>
      <w:r>
        <w:rPr>
          <w:spacing w:val="-8"/>
          <w:sz w:val="24"/>
        </w:rPr>
        <w:t xml:space="preserve"> </w:t>
      </w:r>
      <w:r>
        <w:rPr>
          <w:sz w:val="24"/>
        </w:rPr>
        <w:t>loga</w:t>
      </w:r>
      <w:r>
        <w:rPr>
          <w:spacing w:val="-8"/>
          <w:sz w:val="24"/>
        </w:rPr>
        <w:t xml:space="preserve"> </w:t>
      </w:r>
      <w:r>
        <w:rPr>
          <w:sz w:val="24"/>
        </w:rPr>
        <w:t>společnosti</w:t>
      </w:r>
      <w:r>
        <w:rPr>
          <w:spacing w:val="-11"/>
          <w:sz w:val="24"/>
        </w:rPr>
        <w:t xml:space="preserve"> </w:t>
      </w:r>
      <w:r>
        <w:rPr>
          <w:sz w:val="24"/>
        </w:rPr>
        <w:t>Mattoni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1873 podléhá předchozímu schválení oddělení marketingu společnosti Mattoni 1873 na emailu: </w:t>
      </w:r>
      <w:hyperlink r:id="rId12">
        <w:proofErr w:type="spellStart"/>
        <w:r w:rsidR="00EB5C55">
          <w:rPr>
            <w:sz w:val="24"/>
          </w:rPr>
          <w:t>xxxxx</w:t>
        </w:r>
        <w:proofErr w:type="spellEnd"/>
        <w:r w:rsidR="00BC2A92">
          <w:rPr>
            <w:sz w:val="24"/>
          </w:rPr>
          <w:t>.</w:t>
        </w:r>
      </w:hyperlink>
    </w:p>
    <w:p w14:paraId="43DB713B" w14:textId="77777777" w:rsidR="00BC2A92" w:rsidRDefault="00BC2A92">
      <w:pPr>
        <w:pStyle w:val="Zkladntext"/>
        <w:spacing w:before="63"/>
      </w:pPr>
    </w:p>
    <w:p w14:paraId="43DB713C" w14:textId="77777777" w:rsidR="00BC2A92" w:rsidRDefault="00DE66AA">
      <w:pPr>
        <w:pStyle w:val="Nadpis2"/>
        <w:numPr>
          <w:ilvl w:val="0"/>
          <w:numId w:val="7"/>
        </w:numPr>
        <w:tabs>
          <w:tab w:val="left" w:pos="3612"/>
        </w:tabs>
        <w:spacing w:before="1"/>
        <w:ind w:left="3612" w:hanging="658"/>
        <w:jc w:val="left"/>
      </w:pPr>
      <w:r>
        <w:rPr>
          <w:color w:val="6D6D6D"/>
        </w:rPr>
        <w:t>ODPOVĚDNOST</w:t>
      </w:r>
      <w:r>
        <w:rPr>
          <w:color w:val="6D6D6D"/>
          <w:spacing w:val="70"/>
        </w:rPr>
        <w:t xml:space="preserve"> </w:t>
      </w:r>
      <w:r>
        <w:rPr>
          <w:color w:val="6D6D6D"/>
        </w:rPr>
        <w:t>ZA</w:t>
      </w:r>
      <w:r>
        <w:rPr>
          <w:color w:val="6D6D6D"/>
          <w:spacing w:val="70"/>
        </w:rPr>
        <w:t xml:space="preserve"> </w:t>
      </w:r>
      <w:r>
        <w:rPr>
          <w:color w:val="6D6D6D"/>
          <w:spacing w:val="-2"/>
        </w:rPr>
        <w:t>ŠKODU</w:t>
      </w:r>
    </w:p>
    <w:p w14:paraId="43DB713D" w14:textId="77777777" w:rsidR="00BC2A92" w:rsidRDefault="00DE66AA">
      <w:pPr>
        <w:pStyle w:val="Zkladntext"/>
        <w:spacing w:before="119"/>
        <w:ind w:left="141" w:right="139"/>
        <w:jc w:val="both"/>
      </w:pPr>
      <w:r>
        <w:t>Smluvní strany odpovídají za škodu způsobenou druhé smluvní straně v důsledku porušení povinnosti příslušné smluvní strany vyplývající z této smlouvy v</w:t>
      </w:r>
      <w:r>
        <w:rPr>
          <w:spacing w:val="-2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 xml:space="preserve">občanským </w:t>
      </w:r>
      <w:r>
        <w:rPr>
          <w:spacing w:val="-2"/>
        </w:rPr>
        <w:t>zákoníkem.</w:t>
      </w:r>
    </w:p>
    <w:p w14:paraId="43DB713E" w14:textId="77777777" w:rsidR="00BC2A92" w:rsidRDefault="00BC2A92">
      <w:pPr>
        <w:pStyle w:val="Zkladntext"/>
        <w:spacing w:before="69"/>
      </w:pPr>
    </w:p>
    <w:p w14:paraId="43DB713F" w14:textId="77777777" w:rsidR="00BC2A92" w:rsidRDefault="00DE66AA">
      <w:pPr>
        <w:pStyle w:val="Nadpis2"/>
        <w:numPr>
          <w:ilvl w:val="0"/>
          <w:numId w:val="7"/>
        </w:numPr>
        <w:tabs>
          <w:tab w:val="left" w:pos="2409"/>
        </w:tabs>
        <w:ind w:left="2409" w:hanging="732"/>
        <w:jc w:val="left"/>
      </w:pPr>
      <w:r>
        <w:rPr>
          <w:color w:val="6D6D6D"/>
        </w:rPr>
        <w:t>DALŠÍ</w:t>
      </w:r>
      <w:r>
        <w:rPr>
          <w:color w:val="6D6D6D"/>
          <w:spacing w:val="48"/>
        </w:rPr>
        <w:t xml:space="preserve"> </w:t>
      </w:r>
      <w:r>
        <w:rPr>
          <w:color w:val="6D6D6D"/>
        </w:rPr>
        <w:t>PRÁVA</w:t>
      </w:r>
      <w:r>
        <w:rPr>
          <w:color w:val="6D6D6D"/>
          <w:spacing w:val="49"/>
        </w:rPr>
        <w:t xml:space="preserve"> </w:t>
      </w:r>
      <w:r>
        <w:rPr>
          <w:color w:val="6D6D6D"/>
        </w:rPr>
        <w:t>A</w:t>
      </w:r>
      <w:r>
        <w:rPr>
          <w:color w:val="6D6D6D"/>
          <w:spacing w:val="49"/>
        </w:rPr>
        <w:t xml:space="preserve"> </w:t>
      </w:r>
      <w:r>
        <w:rPr>
          <w:color w:val="6D6D6D"/>
          <w:spacing w:val="9"/>
        </w:rPr>
        <w:t>POVINNOSTI</w:t>
      </w:r>
      <w:r>
        <w:rPr>
          <w:color w:val="6D6D6D"/>
          <w:spacing w:val="48"/>
        </w:rPr>
        <w:t xml:space="preserve"> </w:t>
      </w:r>
      <w:r>
        <w:rPr>
          <w:color w:val="6D6D6D"/>
        </w:rPr>
        <w:t>SMLUVNÍCH</w:t>
      </w:r>
      <w:r>
        <w:rPr>
          <w:color w:val="6D6D6D"/>
          <w:spacing w:val="48"/>
        </w:rPr>
        <w:t xml:space="preserve"> </w:t>
      </w:r>
      <w:r>
        <w:rPr>
          <w:color w:val="6D6D6D"/>
          <w:spacing w:val="-2"/>
        </w:rPr>
        <w:t>STRAN</w:t>
      </w:r>
    </w:p>
    <w:p w14:paraId="43DB7140" w14:textId="77777777" w:rsidR="00BC2A92" w:rsidRDefault="00DE66AA">
      <w:pPr>
        <w:pStyle w:val="Odstavecseseznamem"/>
        <w:numPr>
          <w:ilvl w:val="0"/>
          <w:numId w:val="2"/>
        </w:numPr>
        <w:tabs>
          <w:tab w:val="left" w:pos="564"/>
        </w:tabs>
        <w:spacing w:before="118"/>
        <w:ind w:left="564" w:hanging="356"/>
        <w:jc w:val="both"/>
        <w:rPr>
          <w:sz w:val="24"/>
        </w:rPr>
      </w:pPr>
      <w:r>
        <w:rPr>
          <w:sz w:val="24"/>
        </w:rPr>
        <w:t>Mattoni</w:t>
      </w:r>
      <w:r>
        <w:rPr>
          <w:spacing w:val="-6"/>
          <w:sz w:val="24"/>
        </w:rPr>
        <w:t xml:space="preserve"> </w:t>
      </w:r>
      <w:r>
        <w:rPr>
          <w:sz w:val="24"/>
        </w:rPr>
        <w:t>bere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poskytnutím</w:t>
      </w:r>
      <w:r>
        <w:rPr>
          <w:spacing w:val="-4"/>
          <w:sz w:val="24"/>
        </w:rPr>
        <w:t xml:space="preserve"> </w:t>
      </w:r>
      <w:r>
        <w:rPr>
          <w:sz w:val="24"/>
        </w:rPr>
        <w:t>prostor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vědomí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následující:</w:t>
      </w:r>
    </w:p>
    <w:p w14:paraId="43DB7141" w14:textId="77777777" w:rsidR="00BC2A92" w:rsidRDefault="00DE66AA">
      <w:pPr>
        <w:pStyle w:val="Odstavecseseznamem"/>
        <w:numPr>
          <w:ilvl w:val="1"/>
          <w:numId w:val="2"/>
        </w:numPr>
        <w:tabs>
          <w:tab w:val="left" w:pos="1418"/>
        </w:tabs>
        <w:ind w:right="139"/>
        <w:jc w:val="both"/>
        <w:rPr>
          <w:sz w:val="24"/>
        </w:rPr>
      </w:pPr>
      <w:r>
        <w:rPr>
          <w:sz w:val="24"/>
        </w:rPr>
        <w:t>Prostory</w:t>
      </w:r>
      <w:r>
        <w:rPr>
          <w:spacing w:val="-1"/>
          <w:sz w:val="24"/>
        </w:rPr>
        <w:t xml:space="preserve"> </w:t>
      </w:r>
      <w:r>
        <w:rPr>
          <w:sz w:val="24"/>
        </w:rPr>
        <w:t>vrátí ve</w:t>
      </w:r>
      <w:r>
        <w:rPr>
          <w:spacing w:val="-3"/>
          <w:sz w:val="24"/>
        </w:rPr>
        <w:t xml:space="preserve"> </w:t>
      </w:r>
      <w:r>
        <w:rPr>
          <w:sz w:val="24"/>
        </w:rPr>
        <w:t>stavu,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jakém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převzal –</w:t>
      </w:r>
      <w:r>
        <w:rPr>
          <w:spacing w:val="-2"/>
          <w:sz w:val="24"/>
        </w:rPr>
        <w:t xml:space="preserve"> </w:t>
      </w:r>
      <w:r>
        <w:rPr>
          <w:sz w:val="24"/>
        </w:rPr>
        <w:t>nepoškozené,</w:t>
      </w:r>
      <w:r>
        <w:rPr>
          <w:spacing w:val="-2"/>
          <w:sz w:val="24"/>
        </w:rPr>
        <w:t xml:space="preserve"> </w:t>
      </w:r>
      <w:r>
        <w:rPr>
          <w:sz w:val="24"/>
        </w:rPr>
        <w:t>uklizené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vyklizené</w:t>
      </w:r>
      <w:r>
        <w:rPr>
          <w:spacing w:val="-2"/>
          <w:sz w:val="24"/>
        </w:rPr>
        <w:t xml:space="preserve"> </w:t>
      </w:r>
      <w:r>
        <w:rPr>
          <w:sz w:val="24"/>
        </w:rPr>
        <w:t>o předměty, které do prostor umístil</w:t>
      </w:r>
    </w:p>
    <w:p w14:paraId="43DB7142" w14:textId="77777777" w:rsidR="00BC2A92" w:rsidRDefault="00DE66AA">
      <w:pPr>
        <w:pStyle w:val="Odstavecseseznamem"/>
        <w:numPr>
          <w:ilvl w:val="1"/>
          <w:numId w:val="2"/>
        </w:numPr>
        <w:tabs>
          <w:tab w:val="left" w:pos="1417"/>
        </w:tabs>
        <w:spacing w:line="293" w:lineRule="exact"/>
        <w:ind w:left="1417" w:hanging="359"/>
        <w:jc w:val="both"/>
        <w:rPr>
          <w:sz w:val="24"/>
        </w:rPr>
      </w:pPr>
      <w:r>
        <w:rPr>
          <w:sz w:val="24"/>
        </w:rPr>
        <w:t>Odpad</w:t>
      </w:r>
      <w:r>
        <w:rPr>
          <w:spacing w:val="-6"/>
          <w:sz w:val="24"/>
        </w:rPr>
        <w:t xml:space="preserve"> </w:t>
      </w:r>
      <w:r>
        <w:rPr>
          <w:sz w:val="24"/>
        </w:rPr>
        <w:t>vzniklý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konáním akcí</w:t>
      </w:r>
      <w:r>
        <w:rPr>
          <w:spacing w:val="-3"/>
          <w:sz w:val="24"/>
        </w:rPr>
        <w:t xml:space="preserve"> </w:t>
      </w:r>
      <w:r>
        <w:rPr>
          <w:sz w:val="24"/>
        </w:rPr>
        <w:t>zlikviduje</w:t>
      </w:r>
      <w:r>
        <w:rPr>
          <w:spacing w:val="-2"/>
          <w:sz w:val="24"/>
        </w:rPr>
        <w:t xml:space="preserve"> </w:t>
      </w:r>
      <w:r>
        <w:rPr>
          <w:sz w:val="24"/>
        </w:rPr>
        <w:t>sám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vlastní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náklad</w:t>
      </w:r>
    </w:p>
    <w:p w14:paraId="43DB7143" w14:textId="77777777" w:rsidR="00BC2A92" w:rsidRDefault="00DE66AA">
      <w:pPr>
        <w:pStyle w:val="Odstavecseseznamem"/>
        <w:numPr>
          <w:ilvl w:val="1"/>
          <w:numId w:val="2"/>
        </w:numPr>
        <w:tabs>
          <w:tab w:val="left" w:pos="1418"/>
        </w:tabs>
        <w:spacing w:before="2"/>
        <w:ind w:right="142"/>
        <w:jc w:val="both"/>
        <w:rPr>
          <w:sz w:val="24"/>
        </w:rPr>
      </w:pPr>
      <w:r>
        <w:rPr>
          <w:sz w:val="24"/>
        </w:rPr>
        <w:t>V objektech Národního muzea je přísně zakázáno použití otevřeného ohně a veškerých kouřových efektů na jakékoliv bázi. Porušení tohoto ustanovení bude bráno jako vážné porušení smlouvy s důsledkem okamžitého ukončení bez dalších náhrad ze strany Národního muzea</w:t>
      </w:r>
    </w:p>
    <w:p w14:paraId="43DB7144" w14:textId="77777777" w:rsidR="00BC2A92" w:rsidRDefault="00DE66AA">
      <w:pPr>
        <w:pStyle w:val="Odstavecseseznamem"/>
        <w:numPr>
          <w:ilvl w:val="1"/>
          <w:numId w:val="2"/>
        </w:numPr>
        <w:tabs>
          <w:tab w:val="left" w:pos="1418"/>
        </w:tabs>
        <w:ind w:right="144"/>
        <w:jc w:val="both"/>
        <w:rPr>
          <w:sz w:val="24"/>
        </w:rPr>
      </w:pPr>
      <w:r>
        <w:rPr>
          <w:sz w:val="24"/>
        </w:rPr>
        <w:t>Bez předchozího souhlasu Národního muzea není</w:t>
      </w:r>
      <w:r>
        <w:rPr>
          <w:spacing w:val="-2"/>
          <w:sz w:val="24"/>
        </w:rPr>
        <w:t xml:space="preserve"> </w:t>
      </w:r>
      <w:r>
        <w:rPr>
          <w:sz w:val="24"/>
        </w:rPr>
        <w:t>možné provádět v interiérech a exteriérech prostor či budově jakékoli změny či úpravy</w:t>
      </w:r>
    </w:p>
    <w:p w14:paraId="43DB7145" w14:textId="77777777" w:rsidR="00BC2A92" w:rsidRDefault="00DE66AA">
      <w:pPr>
        <w:pStyle w:val="Odstavecseseznamem"/>
        <w:numPr>
          <w:ilvl w:val="1"/>
          <w:numId w:val="2"/>
        </w:numPr>
        <w:tabs>
          <w:tab w:val="left" w:pos="1416"/>
          <w:tab w:val="left" w:pos="1418"/>
        </w:tabs>
        <w:ind w:right="142"/>
        <w:jc w:val="both"/>
        <w:rPr>
          <w:sz w:val="24"/>
        </w:rPr>
      </w:pPr>
      <w:r>
        <w:rPr>
          <w:sz w:val="24"/>
        </w:rPr>
        <w:t>Provozovaná</w:t>
      </w:r>
      <w:r>
        <w:rPr>
          <w:spacing w:val="-4"/>
          <w:sz w:val="24"/>
        </w:rPr>
        <w:t xml:space="preserve"> </w:t>
      </w:r>
      <w:r>
        <w:rPr>
          <w:sz w:val="24"/>
        </w:rPr>
        <w:t>hudební</w:t>
      </w:r>
      <w:r>
        <w:rPr>
          <w:spacing w:val="-5"/>
          <w:sz w:val="24"/>
        </w:rPr>
        <w:t xml:space="preserve"> </w:t>
      </w:r>
      <w:r>
        <w:rPr>
          <w:sz w:val="24"/>
        </w:rPr>
        <w:t>produkce</w:t>
      </w:r>
      <w:r>
        <w:rPr>
          <w:spacing w:val="-3"/>
          <w:sz w:val="24"/>
        </w:rPr>
        <w:t xml:space="preserve"> </w:t>
      </w:r>
      <w:r>
        <w:rPr>
          <w:sz w:val="24"/>
        </w:rPr>
        <w:t>na akcích může</w:t>
      </w:r>
      <w:r>
        <w:rPr>
          <w:spacing w:val="-5"/>
          <w:sz w:val="24"/>
        </w:rPr>
        <w:t xml:space="preserve"> </w:t>
      </w:r>
      <w:r>
        <w:rPr>
          <w:sz w:val="24"/>
        </w:rPr>
        <w:t>naplnit</w:t>
      </w:r>
      <w:r>
        <w:rPr>
          <w:spacing w:val="-3"/>
          <w:sz w:val="24"/>
        </w:rPr>
        <w:t xml:space="preserve"> </w:t>
      </w:r>
      <w:r>
        <w:rPr>
          <w:sz w:val="24"/>
        </w:rPr>
        <w:t>definici</w:t>
      </w:r>
      <w:r>
        <w:rPr>
          <w:spacing w:val="-4"/>
          <w:sz w:val="24"/>
        </w:rPr>
        <w:t xml:space="preserve"> </w:t>
      </w:r>
      <w:r>
        <w:rPr>
          <w:sz w:val="24"/>
        </w:rPr>
        <w:t>veřejné</w:t>
      </w:r>
      <w:r>
        <w:rPr>
          <w:spacing w:val="-3"/>
          <w:sz w:val="24"/>
        </w:rPr>
        <w:t xml:space="preserve"> </w:t>
      </w:r>
      <w:r>
        <w:rPr>
          <w:sz w:val="24"/>
        </w:rPr>
        <w:t>hudební produkce ve smyslu § 98c odst. 4 autorského zákona. V takovém případě je Mattoni povinna splnit veškeré zákonné povinnosti, zejména povinnosti vůči příslušnému kolektivnímu správci</w:t>
      </w:r>
    </w:p>
    <w:p w14:paraId="43DB7146" w14:textId="77777777" w:rsidR="00BC2A92" w:rsidRDefault="00DE66AA">
      <w:pPr>
        <w:pStyle w:val="Odstavecseseznamem"/>
        <w:numPr>
          <w:ilvl w:val="1"/>
          <w:numId w:val="2"/>
        </w:numPr>
        <w:tabs>
          <w:tab w:val="left" w:pos="1418"/>
        </w:tabs>
        <w:ind w:right="138"/>
        <w:jc w:val="both"/>
        <w:rPr>
          <w:sz w:val="24"/>
        </w:rPr>
      </w:pPr>
      <w:r>
        <w:rPr>
          <w:sz w:val="24"/>
        </w:rPr>
        <w:t>V objektu platí přísný zákaz kouření (včetně elektronických cigaret a IQOS) ve všech prostorách. V případě porušení zákazu kouření bude účtována pokuta ve výši 5.000 Kč za každého účastníka Mattoni, který zákaz kouření poruší. V ujednáním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pokutě</w:t>
      </w:r>
      <w:r>
        <w:rPr>
          <w:spacing w:val="-14"/>
          <w:sz w:val="24"/>
        </w:rPr>
        <w:t xml:space="preserve"> </w:t>
      </w:r>
      <w:r>
        <w:rPr>
          <w:sz w:val="24"/>
        </w:rPr>
        <w:t>není</w:t>
      </w:r>
      <w:r>
        <w:rPr>
          <w:spacing w:val="-13"/>
          <w:sz w:val="24"/>
        </w:rPr>
        <w:t xml:space="preserve"> </w:t>
      </w:r>
      <w:r>
        <w:rPr>
          <w:sz w:val="24"/>
        </w:rPr>
        <w:t>dotčena</w:t>
      </w:r>
      <w:r>
        <w:rPr>
          <w:spacing w:val="-14"/>
          <w:sz w:val="24"/>
        </w:rPr>
        <w:t xml:space="preserve"> </w:t>
      </w:r>
      <w:r>
        <w:rPr>
          <w:sz w:val="24"/>
        </w:rPr>
        <w:t>povinnost</w:t>
      </w:r>
      <w:r>
        <w:rPr>
          <w:spacing w:val="-13"/>
          <w:sz w:val="24"/>
        </w:rPr>
        <w:t xml:space="preserve"> </w:t>
      </w:r>
      <w:r>
        <w:rPr>
          <w:sz w:val="24"/>
        </w:rPr>
        <w:t>nahradit</w:t>
      </w:r>
      <w:r>
        <w:rPr>
          <w:spacing w:val="-11"/>
          <w:sz w:val="24"/>
        </w:rPr>
        <w:t xml:space="preserve"> </w:t>
      </w:r>
      <w:r>
        <w:rPr>
          <w:sz w:val="24"/>
        </w:rPr>
        <w:t>Národnímu</w:t>
      </w:r>
      <w:r>
        <w:rPr>
          <w:spacing w:val="-14"/>
          <w:sz w:val="24"/>
        </w:rPr>
        <w:t xml:space="preserve"> </w:t>
      </w:r>
      <w:r>
        <w:rPr>
          <w:sz w:val="24"/>
        </w:rPr>
        <w:t>muzeu v plné výši způsobenou škodu.</w:t>
      </w:r>
    </w:p>
    <w:p w14:paraId="43DB7147" w14:textId="77777777" w:rsidR="00BC2A92" w:rsidRDefault="00BC2A92">
      <w:pPr>
        <w:pStyle w:val="Zkladntext"/>
        <w:spacing w:before="68"/>
      </w:pPr>
    </w:p>
    <w:p w14:paraId="43DB7148" w14:textId="77777777" w:rsidR="00BC2A92" w:rsidRDefault="00DE66AA">
      <w:pPr>
        <w:pStyle w:val="Nadpis2"/>
        <w:numPr>
          <w:ilvl w:val="0"/>
          <w:numId w:val="7"/>
        </w:numPr>
        <w:tabs>
          <w:tab w:val="left" w:pos="3804"/>
        </w:tabs>
        <w:ind w:left="3804" w:hanging="804"/>
        <w:jc w:val="left"/>
      </w:pPr>
      <w:r>
        <w:rPr>
          <w:color w:val="6D6D6D"/>
        </w:rPr>
        <w:t>ZÁVĚREČNÁ</w:t>
      </w:r>
      <w:r>
        <w:rPr>
          <w:color w:val="6D6D6D"/>
          <w:spacing w:val="64"/>
          <w:w w:val="150"/>
        </w:rPr>
        <w:t xml:space="preserve"> </w:t>
      </w:r>
      <w:r>
        <w:rPr>
          <w:color w:val="6D6D6D"/>
          <w:spacing w:val="-2"/>
        </w:rPr>
        <w:t>UJEDNÁNÍ</w:t>
      </w:r>
    </w:p>
    <w:p w14:paraId="43DB7149" w14:textId="2BD50674" w:rsidR="00BC2A92" w:rsidRDefault="00DE66AA">
      <w:pPr>
        <w:pStyle w:val="Odstavecseseznamem"/>
        <w:numPr>
          <w:ilvl w:val="0"/>
          <w:numId w:val="1"/>
        </w:numPr>
        <w:tabs>
          <w:tab w:val="left" w:pos="568"/>
        </w:tabs>
        <w:spacing w:before="120" w:line="338" w:lineRule="auto"/>
        <w:ind w:right="489"/>
        <w:rPr>
          <w:sz w:val="24"/>
        </w:rPr>
      </w:pPr>
      <w:r>
        <w:rPr>
          <w:sz w:val="24"/>
        </w:rPr>
        <w:t>Smluvní strany se dohodly, že si budou veškeré písemnosti doručovat na adresy: Národní</w:t>
      </w:r>
      <w:r>
        <w:rPr>
          <w:spacing w:val="-2"/>
          <w:sz w:val="24"/>
        </w:rPr>
        <w:t xml:space="preserve"> </w:t>
      </w:r>
      <w:r>
        <w:rPr>
          <w:sz w:val="24"/>
        </w:rPr>
        <w:t>muzeum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spellStart"/>
      <w:r w:rsidR="00AD0358">
        <w:rPr>
          <w:sz w:val="24"/>
        </w:rPr>
        <w:t>xxxxx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Mattoni</w:t>
      </w:r>
      <w:r>
        <w:rPr>
          <w:spacing w:val="-4"/>
          <w:sz w:val="24"/>
        </w:rPr>
        <w:t xml:space="preserve"> </w:t>
      </w:r>
      <w:r>
        <w:rPr>
          <w:sz w:val="24"/>
        </w:rPr>
        <w:t>1873</w:t>
      </w:r>
      <w:r w:rsidR="00AD0358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spellStart"/>
      <w:r w:rsidR="00AD0358">
        <w:rPr>
          <w:sz w:val="24"/>
        </w:rPr>
        <w:t>xxxxx</w:t>
      </w:r>
      <w:proofErr w:type="spellEnd"/>
      <w:r>
        <w:rPr>
          <w:sz w:val="24"/>
        </w:rPr>
        <w:t>.</w:t>
      </w:r>
    </w:p>
    <w:p w14:paraId="43DB714A" w14:textId="77777777" w:rsidR="00BC2A92" w:rsidRDefault="00DE66AA">
      <w:pPr>
        <w:pStyle w:val="Odstavecseseznamem"/>
        <w:numPr>
          <w:ilvl w:val="0"/>
          <w:numId w:val="1"/>
        </w:numPr>
        <w:tabs>
          <w:tab w:val="left" w:pos="568"/>
        </w:tabs>
        <w:ind w:right="142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případě, že adresy svého sídla od okamžiku podpisu této smlouvy změní, jsou povinny tuto skutečnost bez zbytečného odkladu sdělit druhé smluvní straně.</w:t>
      </w:r>
    </w:p>
    <w:p w14:paraId="43DB714B" w14:textId="77777777" w:rsidR="00BC2A92" w:rsidRDefault="00BC2A92">
      <w:pPr>
        <w:pStyle w:val="Odstavecseseznamem"/>
        <w:jc w:val="left"/>
        <w:rPr>
          <w:sz w:val="24"/>
        </w:rPr>
        <w:sectPr w:rsidR="00BC2A92">
          <w:pgSz w:w="11910" w:h="16840"/>
          <w:pgMar w:top="1360" w:right="1275" w:bottom="780" w:left="1275" w:header="743" w:footer="593" w:gutter="0"/>
          <w:cols w:space="708"/>
        </w:sectPr>
      </w:pPr>
    </w:p>
    <w:p w14:paraId="43DB714C" w14:textId="77777777" w:rsidR="00BC2A92" w:rsidRDefault="00DE66AA">
      <w:pPr>
        <w:pStyle w:val="Odstavecseseznamem"/>
        <w:numPr>
          <w:ilvl w:val="0"/>
          <w:numId w:val="1"/>
        </w:numPr>
        <w:tabs>
          <w:tab w:val="left" w:pos="567"/>
        </w:tabs>
        <w:spacing w:before="41"/>
        <w:ind w:left="567" w:hanging="359"/>
        <w:jc w:val="both"/>
        <w:rPr>
          <w:sz w:val="24"/>
        </w:rPr>
      </w:pPr>
      <w:r>
        <w:rPr>
          <w:sz w:val="24"/>
        </w:rPr>
        <w:lastRenderedPageBreak/>
        <w:t>Tato</w:t>
      </w:r>
      <w:r>
        <w:rPr>
          <w:spacing w:val="-5"/>
          <w:sz w:val="24"/>
        </w:rPr>
        <w:t xml:space="preserve"> </w:t>
      </w:r>
      <w:r>
        <w:rPr>
          <w:sz w:val="24"/>
        </w:rPr>
        <w:t>smlouva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uzavírá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dobu</w:t>
      </w:r>
      <w:r>
        <w:rPr>
          <w:spacing w:val="-2"/>
          <w:sz w:val="24"/>
        </w:rPr>
        <w:t xml:space="preserve"> </w:t>
      </w:r>
      <w:r>
        <w:rPr>
          <w:sz w:val="24"/>
        </w:rPr>
        <w:t>určitou,</w:t>
      </w:r>
      <w:r>
        <w:rPr>
          <w:spacing w:val="-2"/>
          <w:sz w:val="24"/>
        </w:rPr>
        <w:t xml:space="preserve"> </w:t>
      </w:r>
      <w:r>
        <w:rPr>
          <w:sz w:val="24"/>
        </w:rPr>
        <w:t>ode</w:t>
      </w:r>
      <w:r>
        <w:rPr>
          <w:spacing w:val="-3"/>
          <w:sz w:val="24"/>
        </w:rPr>
        <w:t xml:space="preserve"> </w:t>
      </w:r>
      <w:r>
        <w:rPr>
          <w:sz w:val="24"/>
        </w:rPr>
        <w:t>dne</w:t>
      </w:r>
      <w:r>
        <w:rPr>
          <w:spacing w:val="-2"/>
          <w:sz w:val="24"/>
        </w:rPr>
        <w:t xml:space="preserve"> </w:t>
      </w:r>
      <w:r>
        <w:rPr>
          <w:sz w:val="24"/>
        </w:rPr>
        <w:t>podpisu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31.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2028.</w:t>
      </w:r>
    </w:p>
    <w:p w14:paraId="43DB714D" w14:textId="77777777" w:rsidR="00BC2A92" w:rsidRDefault="00DE66AA">
      <w:pPr>
        <w:pStyle w:val="Zkladntext"/>
        <w:spacing w:before="120" w:line="242" w:lineRule="auto"/>
        <w:ind w:left="568" w:right="136"/>
        <w:jc w:val="both"/>
      </w:pPr>
      <w:r>
        <w:t xml:space="preserve">Tato smlouva nabývá platnosti dnem podpisu a účinnosti dnem zveřejnění v registru </w:t>
      </w:r>
      <w:r>
        <w:rPr>
          <w:spacing w:val="-2"/>
        </w:rPr>
        <w:t>smluv.</w:t>
      </w:r>
    </w:p>
    <w:p w14:paraId="43DB714E" w14:textId="77777777" w:rsidR="00BC2A92" w:rsidRDefault="00DE66AA">
      <w:pPr>
        <w:pStyle w:val="Odstavecseseznamem"/>
        <w:numPr>
          <w:ilvl w:val="0"/>
          <w:numId w:val="1"/>
        </w:numPr>
        <w:tabs>
          <w:tab w:val="left" w:pos="568"/>
        </w:tabs>
        <w:spacing w:before="116"/>
        <w:ind w:right="140"/>
        <w:jc w:val="both"/>
        <w:rPr>
          <w:sz w:val="24"/>
        </w:rPr>
      </w:pPr>
      <w:r>
        <w:rPr>
          <w:sz w:val="24"/>
        </w:rPr>
        <w:t>Tato</w:t>
      </w:r>
      <w:r>
        <w:rPr>
          <w:spacing w:val="-13"/>
          <w:sz w:val="24"/>
        </w:rPr>
        <w:t xml:space="preserve"> </w:t>
      </w:r>
      <w:r>
        <w:rPr>
          <w:sz w:val="24"/>
        </w:rPr>
        <w:t>smlouva</w:t>
      </w:r>
      <w:r>
        <w:rPr>
          <w:spacing w:val="-14"/>
          <w:sz w:val="24"/>
        </w:rPr>
        <w:t xml:space="preserve"> </w:t>
      </w:r>
      <w:r>
        <w:rPr>
          <w:sz w:val="24"/>
        </w:rPr>
        <w:t>může</w:t>
      </w:r>
      <w:r>
        <w:rPr>
          <w:spacing w:val="-13"/>
          <w:sz w:val="24"/>
        </w:rPr>
        <w:t xml:space="preserve"> </w:t>
      </w:r>
      <w:r>
        <w:rPr>
          <w:sz w:val="24"/>
        </w:rPr>
        <w:t>být</w:t>
      </w:r>
      <w:r>
        <w:rPr>
          <w:spacing w:val="-14"/>
          <w:sz w:val="24"/>
        </w:rPr>
        <w:t xml:space="preserve"> </w:t>
      </w:r>
      <w:r>
        <w:rPr>
          <w:sz w:val="24"/>
        </w:rPr>
        <w:t>měněna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4"/>
          <w:sz w:val="24"/>
        </w:rPr>
        <w:t xml:space="preserve"> </w:t>
      </w:r>
      <w:r>
        <w:rPr>
          <w:sz w:val="24"/>
        </w:rPr>
        <w:t>doplňována</w:t>
      </w:r>
      <w:r>
        <w:rPr>
          <w:spacing w:val="-13"/>
          <w:sz w:val="24"/>
        </w:rPr>
        <w:t xml:space="preserve"> </w:t>
      </w:r>
      <w:r>
        <w:rPr>
          <w:sz w:val="24"/>
        </w:rPr>
        <w:t>pouze</w:t>
      </w:r>
      <w:r>
        <w:rPr>
          <w:spacing w:val="-14"/>
          <w:sz w:val="24"/>
        </w:rPr>
        <w:t xml:space="preserve"> </w:t>
      </w:r>
      <w:r>
        <w:rPr>
          <w:sz w:val="24"/>
        </w:rPr>
        <w:t>písemnými,</w:t>
      </w:r>
      <w:r>
        <w:rPr>
          <w:spacing w:val="-12"/>
          <w:sz w:val="24"/>
        </w:rPr>
        <w:t xml:space="preserve"> </w:t>
      </w:r>
      <w:r>
        <w:rPr>
          <w:sz w:val="24"/>
        </w:rPr>
        <w:t>číslovanými</w:t>
      </w:r>
      <w:r>
        <w:rPr>
          <w:spacing w:val="-13"/>
          <w:sz w:val="24"/>
        </w:rPr>
        <w:t xml:space="preserve"> </w:t>
      </w:r>
      <w:r>
        <w:rPr>
          <w:sz w:val="24"/>
        </w:rPr>
        <w:t>dodatky podepsanými smluvními stranami, které se po připojení jejich podpisů stanou její nedílnou součástí.</w:t>
      </w:r>
    </w:p>
    <w:p w14:paraId="43DB714F" w14:textId="77777777" w:rsidR="00BC2A92" w:rsidRDefault="00DE66AA">
      <w:pPr>
        <w:pStyle w:val="Odstavecseseznamem"/>
        <w:numPr>
          <w:ilvl w:val="0"/>
          <w:numId w:val="1"/>
        </w:numPr>
        <w:tabs>
          <w:tab w:val="left" w:pos="567"/>
        </w:tabs>
        <w:spacing w:before="120"/>
        <w:ind w:left="567" w:hanging="359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vyhotovena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stejnopisech,</w:t>
      </w:r>
      <w:r>
        <w:rPr>
          <w:spacing w:val="-14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Národní</w:t>
      </w:r>
      <w:r>
        <w:rPr>
          <w:spacing w:val="-14"/>
          <w:sz w:val="24"/>
        </w:rPr>
        <w:t xml:space="preserve"> </w:t>
      </w:r>
      <w:r>
        <w:rPr>
          <w:sz w:val="24"/>
        </w:rPr>
        <w:t>muzeum</w:t>
      </w:r>
      <w:r>
        <w:rPr>
          <w:spacing w:val="-13"/>
          <w:sz w:val="24"/>
        </w:rPr>
        <w:t xml:space="preserve"> </w:t>
      </w:r>
      <w:r>
        <w:rPr>
          <w:sz w:val="24"/>
        </w:rPr>
        <w:t>obdrží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výtisky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Mattoni</w:t>
      </w:r>
    </w:p>
    <w:p w14:paraId="43DB7150" w14:textId="77777777" w:rsidR="00BC2A92" w:rsidRDefault="00DE66AA">
      <w:pPr>
        <w:pStyle w:val="Zkladntext"/>
        <w:spacing w:before="16"/>
        <w:ind w:left="568"/>
        <w:jc w:val="both"/>
      </w:pPr>
      <w:r>
        <w:t>obdrží</w:t>
      </w:r>
      <w:r>
        <w:rPr>
          <w:spacing w:val="-3"/>
        </w:rPr>
        <w:t xml:space="preserve"> </w:t>
      </w:r>
      <w:r>
        <w:t xml:space="preserve">1 </w:t>
      </w:r>
      <w:r>
        <w:rPr>
          <w:spacing w:val="-2"/>
        </w:rPr>
        <w:t>výtisk.</w:t>
      </w:r>
    </w:p>
    <w:p w14:paraId="43DB7151" w14:textId="77777777" w:rsidR="00BC2A92" w:rsidRDefault="00DE66AA">
      <w:pPr>
        <w:pStyle w:val="Odstavecseseznamem"/>
        <w:numPr>
          <w:ilvl w:val="0"/>
          <w:numId w:val="1"/>
        </w:numPr>
        <w:tabs>
          <w:tab w:val="left" w:pos="568"/>
        </w:tabs>
        <w:spacing w:before="94"/>
        <w:ind w:right="139"/>
        <w:jc w:val="both"/>
        <w:rPr>
          <w:sz w:val="24"/>
        </w:rPr>
      </w:pPr>
      <w:r>
        <w:rPr>
          <w:sz w:val="24"/>
        </w:rPr>
        <w:t>Smluvní strany prohlašují, že si tuto smlouvu před jejím podpisem přečetly, že byla uzavřena po vzájemné dohodě, že</w:t>
      </w:r>
      <w:r>
        <w:rPr>
          <w:spacing w:val="-2"/>
          <w:sz w:val="24"/>
        </w:rPr>
        <w:t xml:space="preserve"> </w:t>
      </w:r>
      <w:r>
        <w:rPr>
          <w:sz w:val="24"/>
        </w:rPr>
        <w:t>tato smlouva</w:t>
      </w:r>
      <w:r>
        <w:rPr>
          <w:spacing w:val="-3"/>
          <w:sz w:val="24"/>
        </w:rPr>
        <w:t xml:space="preserve"> </w:t>
      </w:r>
      <w:r>
        <w:rPr>
          <w:sz w:val="24"/>
        </w:rPr>
        <w:t>vyjadřuje jejich skutečnou a</w:t>
      </w:r>
      <w:r>
        <w:rPr>
          <w:spacing w:val="-3"/>
          <w:sz w:val="24"/>
        </w:rPr>
        <w:t xml:space="preserve"> </w:t>
      </w:r>
      <w:r>
        <w:rPr>
          <w:sz w:val="24"/>
        </w:rPr>
        <w:t>úplnou vůli, že obsahu smlouvy porozuměly a že smlouva nebyla sjednána v tísni za nápadně nevýhodných podmínek. To stvrzují svými níže připojenými podpisy.</w:t>
      </w:r>
    </w:p>
    <w:p w14:paraId="43DB7152" w14:textId="77777777" w:rsidR="00BC2A92" w:rsidRDefault="00BC2A92">
      <w:pPr>
        <w:pStyle w:val="Zkladntext"/>
        <w:spacing w:before="239"/>
      </w:pPr>
    </w:p>
    <w:p w14:paraId="43DB7153" w14:textId="77777777" w:rsidR="00BC2A92" w:rsidRDefault="00DE66AA">
      <w:pPr>
        <w:pStyle w:val="Zkladntext"/>
        <w:spacing w:before="1"/>
        <w:ind w:left="141"/>
      </w:pP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2"/>
        </w:rPr>
        <w:t xml:space="preserve"> </w:t>
      </w:r>
      <w:r>
        <w:rPr>
          <w:spacing w:val="-5"/>
        </w:rPr>
        <w:t>dne</w:t>
      </w:r>
    </w:p>
    <w:p w14:paraId="43DB7154" w14:textId="77777777" w:rsidR="00BC2A92" w:rsidRDefault="00BC2A92">
      <w:pPr>
        <w:pStyle w:val="Zkladntext"/>
        <w:spacing w:before="222"/>
      </w:pPr>
    </w:p>
    <w:p w14:paraId="43DB7155" w14:textId="77777777" w:rsidR="00BC2A92" w:rsidRDefault="00DE66AA">
      <w:pPr>
        <w:tabs>
          <w:tab w:val="left" w:pos="5683"/>
        </w:tabs>
        <w:ind w:left="549"/>
        <w:jc w:val="both"/>
        <w:rPr>
          <w:sz w:val="24"/>
        </w:rPr>
      </w:pPr>
      <w:r>
        <w:rPr>
          <w:spacing w:val="-2"/>
          <w:sz w:val="24"/>
        </w:rPr>
        <w:t>…......................................................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</w:t>
      </w:r>
    </w:p>
    <w:p w14:paraId="43DB7156" w14:textId="77777777" w:rsidR="00BC2A92" w:rsidRDefault="00DE66AA">
      <w:pPr>
        <w:pStyle w:val="Zkladntext"/>
        <w:tabs>
          <w:tab w:val="left" w:pos="4949"/>
        </w:tabs>
        <w:spacing w:before="120"/>
        <w:ind w:right="1228"/>
        <w:jc w:val="right"/>
      </w:pPr>
      <w:r>
        <w:t>Národní</w:t>
      </w:r>
      <w:r>
        <w:rPr>
          <w:spacing w:val="-4"/>
        </w:rPr>
        <w:t xml:space="preserve"> </w:t>
      </w:r>
      <w:r>
        <w:rPr>
          <w:spacing w:val="-2"/>
        </w:rPr>
        <w:t>muzeum</w:t>
      </w:r>
      <w:r>
        <w:tab/>
        <w:t>Mattoni</w:t>
      </w:r>
      <w:r>
        <w:rPr>
          <w:spacing w:val="-5"/>
        </w:rPr>
        <w:t xml:space="preserve"> </w:t>
      </w:r>
      <w:r>
        <w:t>1873</w:t>
      </w:r>
      <w:r>
        <w:rPr>
          <w:spacing w:val="1"/>
        </w:rPr>
        <w:t xml:space="preserve"> </w:t>
      </w:r>
      <w:r>
        <w:rPr>
          <w:spacing w:val="-4"/>
        </w:rPr>
        <w:t>a.s.</w:t>
      </w:r>
    </w:p>
    <w:p w14:paraId="43DB7157" w14:textId="77777777" w:rsidR="00BC2A92" w:rsidRDefault="00DE66AA">
      <w:pPr>
        <w:pStyle w:val="Zkladntext"/>
        <w:tabs>
          <w:tab w:val="left" w:pos="5283"/>
        </w:tabs>
        <w:spacing w:before="120"/>
        <w:ind w:right="1228"/>
        <w:jc w:val="right"/>
      </w:pPr>
      <w:r>
        <w:t>PhDr.</w:t>
      </w:r>
      <w:r>
        <w:rPr>
          <w:spacing w:val="-4"/>
        </w:rPr>
        <w:t xml:space="preserve"> </w:t>
      </w:r>
      <w:r>
        <w:t>Michal</w:t>
      </w:r>
      <w:r>
        <w:rPr>
          <w:spacing w:val="-4"/>
        </w:rPr>
        <w:t xml:space="preserve"> </w:t>
      </w:r>
      <w:r>
        <w:t>Lukeš</w:t>
      </w:r>
      <w:r>
        <w:rPr>
          <w:spacing w:val="-3"/>
        </w:rPr>
        <w:t xml:space="preserve"> </w:t>
      </w:r>
      <w:r>
        <w:rPr>
          <w:spacing w:val="-4"/>
        </w:rPr>
        <w:t>Ph.D.</w:t>
      </w:r>
      <w:r>
        <w:tab/>
        <w:t>Ondřej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Postránský</w:t>
      </w:r>
      <w:proofErr w:type="spellEnd"/>
    </w:p>
    <w:p w14:paraId="43DB7158" w14:textId="77777777" w:rsidR="00BC2A92" w:rsidRDefault="00DE66AA">
      <w:pPr>
        <w:pStyle w:val="Zkladntext"/>
        <w:tabs>
          <w:tab w:val="left" w:pos="5859"/>
        </w:tabs>
        <w:ind w:right="1320"/>
        <w:jc w:val="right"/>
      </w:pPr>
      <w:r>
        <w:t>generální</w:t>
      </w:r>
      <w:r>
        <w:rPr>
          <w:spacing w:val="-5"/>
        </w:rPr>
        <w:t xml:space="preserve"> </w:t>
      </w:r>
      <w:r>
        <w:t>ředitel</w:t>
      </w:r>
      <w:r>
        <w:rPr>
          <w:spacing w:val="-6"/>
        </w:rPr>
        <w:t xml:space="preserve"> </w:t>
      </w:r>
      <w:r>
        <w:t>Národního</w:t>
      </w:r>
      <w:r>
        <w:rPr>
          <w:spacing w:val="-4"/>
        </w:rPr>
        <w:t xml:space="preserve"> muzea</w:t>
      </w:r>
      <w:r>
        <w:tab/>
        <w:t>generální</w:t>
      </w:r>
      <w:r>
        <w:rPr>
          <w:spacing w:val="-6"/>
        </w:rPr>
        <w:t xml:space="preserve"> </w:t>
      </w:r>
      <w:r>
        <w:rPr>
          <w:spacing w:val="-2"/>
        </w:rPr>
        <w:t>ředitel</w:t>
      </w:r>
    </w:p>
    <w:sectPr w:rsidR="00BC2A92">
      <w:pgSz w:w="11910" w:h="16840"/>
      <w:pgMar w:top="1360" w:right="1275" w:bottom="780" w:left="1275" w:header="743" w:footer="5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3B5B" w14:textId="77777777" w:rsidR="00586022" w:rsidRDefault="00586022">
      <w:r>
        <w:separator/>
      </w:r>
    </w:p>
  </w:endnote>
  <w:endnote w:type="continuationSeparator" w:id="0">
    <w:p w14:paraId="5E6F3A46" w14:textId="77777777" w:rsidR="00586022" w:rsidRDefault="0058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715C" w14:textId="77777777" w:rsidR="00BC2A92" w:rsidRDefault="00DE66A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6192" behindDoc="1" locked="0" layoutInCell="1" allowOverlap="1" wp14:anchorId="43DB715F" wp14:editId="43DB7160">
          <wp:simplePos x="0" y="0"/>
          <wp:positionH relativeFrom="page">
            <wp:posOffset>271040</wp:posOffset>
          </wp:positionH>
          <wp:positionV relativeFrom="page">
            <wp:posOffset>10197302</wp:posOffset>
          </wp:positionV>
          <wp:extent cx="562351" cy="19429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1" cy="194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43DB7161" wp14:editId="43DB7162">
              <wp:simplePos x="0" y="0"/>
              <wp:positionH relativeFrom="page">
                <wp:posOffset>1079500</wp:posOffset>
              </wp:positionH>
              <wp:positionV relativeFrom="page">
                <wp:posOffset>10188702</wp:posOffset>
              </wp:positionV>
              <wp:extent cx="1838960" cy="1270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38960" cy="127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38960" h="127000">
                            <a:moveTo>
                              <a:pt x="10160" y="0"/>
                            </a:moveTo>
                            <a:lnTo>
                              <a:pt x="0" y="0"/>
                            </a:lnTo>
                            <a:lnTo>
                              <a:pt x="0" y="127000"/>
                            </a:lnTo>
                            <a:lnTo>
                              <a:pt x="10160" y="127000"/>
                            </a:lnTo>
                            <a:lnTo>
                              <a:pt x="10160" y="0"/>
                            </a:lnTo>
                            <a:close/>
                          </a:path>
                          <a:path w="1838960" h="127000">
                            <a:moveTo>
                              <a:pt x="40640" y="0"/>
                            </a:moveTo>
                            <a:lnTo>
                              <a:pt x="30480" y="0"/>
                            </a:lnTo>
                            <a:lnTo>
                              <a:pt x="30480" y="127000"/>
                            </a:lnTo>
                            <a:lnTo>
                              <a:pt x="40640" y="127000"/>
                            </a:lnTo>
                            <a:lnTo>
                              <a:pt x="40640" y="0"/>
                            </a:lnTo>
                            <a:close/>
                          </a:path>
                          <a:path w="1838960" h="127000">
                            <a:moveTo>
                              <a:pt x="71120" y="0"/>
                            </a:moveTo>
                            <a:lnTo>
                              <a:pt x="50800" y="0"/>
                            </a:lnTo>
                            <a:lnTo>
                              <a:pt x="50800" y="127000"/>
                            </a:lnTo>
                            <a:lnTo>
                              <a:pt x="71120" y="127000"/>
                            </a:lnTo>
                            <a:lnTo>
                              <a:pt x="71120" y="0"/>
                            </a:lnTo>
                            <a:close/>
                          </a:path>
                          <a:path w="1838960" h="127000">
                            <a:moveTo>
                              <a:pt x="101600" y="0"/>
                            </a:moveTo>
                            <a:lnTo>
                              <a:pt x="81280" y="0"/>
                            </a:lnTo>
                            <a:lnTo>
                              <a:pt x="81280" y="127000"/>
                            </a:lnTo>
                            <a:lnTo>
                              <a:pt x="101600" y="127000"/>
                            </a:lnTo>
                            <a:lnTo>
                              <a:pt x="101600" y="0"/>
                            </a:lnTo>
                            <a:close/>
                          </a:path>
                          <a:path w="1838960" h="127000">
                            <a:moveTo>
                              <a:pt x="121920" y="0"/>
                            </a:moveTo>
                            <a:lnTo>
                              <a:pt x="111760" y="0"/>
                            </a:lnTo>
                            <a:lnTo>
                              <a:pt x="111760" y="127000"/>
                            </a:lnTo>
                            <a:lnTo>
                              <a:pt x="121920" y="127000"/>
                            </a:lnTo>
                            <a:lnTo>
                              <a:pt x="121920" y="0"/>
                            </a:lnTo>
                            <a:close/>
                          </a:path>
                          <a:path w="1838960" h="127000">
                            <a:moveTo>
                              <a:pt x="152400" y="0"/>
                            </a:moveTo>
                            <a:lnTo>
                              <a:pt x="132080" y="0"/>
                            </a:lnTo>
                            <a:lnTo>
                              <a:pt x="132080" y="127000"/>
                            </a:lnTo>
                            <a:lnTo>
                              <a:pt x="152400" y="127000"/>
                            </a:lnTo>
                            <a:lnTo>
                              <a:pt x="152400" y="0"/>
                            </a:lnTo>
                            <a:close/>
                          </a:path>
                          <a:path w="1838960" h="127000">
                            <a:moveTo>
                              <a:pt x="182880" y="0"/>
                            </a:moveTo>
                            <a:lnTo>
                              <a:pt x="162560" y="0"/>
                            </a:lnTo>
                            <a:lnTo>
                              <a:pt x="162560" y="127000"/>
                            </a:lnTo>
                            <a:lnTo>
                              <a:pt x="182880" y="127000"/>
                            </a:lnTo>
                            <a:lnTo>
                              <a:pt x="182880" y="0"/>
                            </a:lnTo>
                            <a:close/>
                          </a:path>
                          <a:path w="1838960" h="127000">
                            <a:moveTo>
                              <a:pt x="203200" y="0"/>
                            </a:moveTo>
                            <a:lnTo>
                              <a:pt x="193040" y="0"/>
                            </a:lnTo>
                            <a:lnTo>
                              <a:pt x="193040" y="127000"/>
                            </a:lnTo>
                            <a:lnTo>
                              <a:pt x="203200" y="127000"/>
                            </a:lnTo>
                            <a:lnTo>
                              <a:pt x="203200" y="0"/>
                            </a:lnTo>
                            <a:close/>
                          </a:path>
                          <a:path w="1838960" h="127000">
                            <a:moveTo>
                              <a:pt x="233680" y="0"/>
                            </a:moveTo>
                            <a:lnTo>
                              <a:pt x="223520" y="0"/>
                            </a:lnTo>
                            <a:lnTo>
                              <a:pt x="223520" y="127000"/>
                            </a:lnTo>
                            <a:lnTo>
                              <a:pt x="233680" y="127000"/>
                            </a:lnTo>
                            <a:lnTo>
                              <a:pt x="233680" y="0"/>
                            </a:lnTo>
                            <a:close/>
                          </a:path>
                          <a:path w="1838960" h="127000">
                            <a:moveTo>
                              <a:pt x="254000" y="0"/>
                            </a:moveTo>
                            <a:lnTo>
                              <a:pt x="243840" y="0"/>
                            </a:lnTo>
                            <a:lnTo>
                              <a:pt x="243840" y="127000"/>
                            </a:lnTo>
                            <a:lnTo>
                              <a:pt x="254000" y="127000"/>
                            </a:lnTo>
                            <a:lnTo>
                              <a:pt x="254000" y="0"/>
                            </a:lnTo>
                            <a:close/>
                          </a:path>
                          <a:path w="1838960" h="127000">
                            <a:moveTo>
                              <a:pt x="284480" y="0"/>
                            </a:moveTo>
                            <a:lnTo>
                              <a:pt x="264160" y="0"/>
                            </a:lnTo>
                            <a:lnTo>
                              <a:pt x="264160" y="127000"/>
                            </a:lnTo>
                            <a:lnTo>
                              <a:pt x="284480" y="127000"/>
                            </a:lnTo>
                            <a:lnTo>
                              <a:pt x="284480" y="0"/>
                            </a:lnTo>
                            <a:close/>
                          </a:path>
                          <a:path w="1838960" h="127000">
                            <a:moveTo>
                              <a:pt x="314960" y="0"/>
                            </a:moveTo>
                            <a:lnTo>
                              <a:pt x="294640" y="0"/>
                            </a:lnTo>
                            <a:lnTo>
                              <a:pt x="294640" y="127000"/>
                            </a:lnTo>
                            <a:lnTo>
                              <a:pt x="314960" y="127000"/>
                            </a:lnTo>
                            <a:lnTo>
                              <a:pt x="314960" y="0"/>
                            </a:lnTo>
                            <a:close/>
                          </a:path>
                          <a:path w="1838960" h="127000">
                            <a:moveTo>
                              <a:pt x="335280" y="0"/>
                            </a:moveTo>
                            <a:lnTo>
                              <a:pt x="325120" y="0"/>
                            </a:lnTo>
                            <a:lnTo>
                              <a:pt x="325120" y="127000"/>
                            </a:lnTo>
                            <a:lnTo>
                              <a:pt x="335280" y="127000"/>
                            </a:lnTo>
                            <a:lnTo>
                              <a:pt x="335280" y="0"/>
                            </a:lnTo>
                            <a:close/>
                          </a:path>
                          <a:path w="1838960" h="127000">
                            <a:moveTo>
                              <a:pt x="355600" y="0"/>
                            </a:moveTo>
                            <a:lnTo>
                              <a:pt x="345440" y="0"/>
                            </a:lnTo>
                            <a:lnTo>
                              <a:pt x="345440" y="127000"/>
                            </a:lnTo>
                            <a:lnTo>
                              <a:pt x="355600" y="127000"/>
                            </a:lnTo>
                            <a:lnTo>
                              <a:pt x="355600" y="0"/>
                            </a:lnTo>
                            <a:close/>
                          </a:path>
                          <a:path w="1838960" h="127000">
                            <a:moveTo>
                              <a:pt x="386080" y="0"/>
                            </a:moveTo>
                            <a:lnTo>
                              <a:pt x="375920" y="0"/>
                            </a:lnTo>
                            <a:lnTo>
                              <a:pt x="375920" y="127000"/>
                            </a:lnTo>
                            <a:lnTo>
                              <a:pt x="386080" y="127000"/>
                            </a:lnTo>
                            <a:lnTo>
                              <a:pt x="386080" y="0"/>
                            </a:lnTo>
                            <a:close/>
                          </a:path>
                          <a:path w="1838960" h="127000">
                            <a:moveTo>
                              <a:pt x="416560" y="0"/>
                            </a:moveTo>
                            <a:lnTo>
                              <a:pt x="396240" y="0"/>
                            </a:lnTo>
                            <a:lnTo>
                              <a:pt x="396240" y="127000"/>
                            </a:lnTo>
                            <a:lnTo>
                              <a:pt x="416560" y="127000"/>
                            </a:lnTo>
                            <a:lnTo>
                              <a:pt x="416560" y="0"/>
                            </a:lnTo>
                            <a:close/>
                          </a:path>
                          <a:path w="1838960" h="127000">
                            <a:moveTo>
                              <a:pt x="447040" y="0"/>
                            </a:moveTo>
                            <a:lnTo>
                              <a:pt x="426720" y="0"/>
                            </a:lnTo>
                            <a:lnTo>
                              <a:pt x="426720" y="127000"/>
                            </a:lnTo>
                            <a:lnTo>
                              <a:pt x="447040" y="127000"/>
                            </a:lnTo>
                            <a:lnTo>
                              <a:pt x="447040" y="0"/>
                            </a:lnTo>
                            <a:close/>
                          </a:path>
                          <a:path w="1838960" h="127000">
                            <a:moveTo>
                              <a:pt x="467360" y="0"/>
                            </a:moveTo>
                            <a:lnTo>
                              <a:pt x="457200" y="0"/>
                            </a:lnTo>
                            <a:lnTo>
                              <a:pt x="457200" y="127000"/>
                            </a:lnTo>
                            <a:lnTo>
                              <a:pt x="467360" y="127000"/>
                            </a:lnTo>
                            <a:lnTo>
                              <a:pt x="467360" y="0"/>
                            </a:lnTo>
                            <a:close/>
                          </a:path>
                          <a:path w="1838960" h="127000">
                            <a:moveTo>
                              <a:pt x="487680" y="0"/>
                            </a:moveTo>
                            <a:lnTo>
                              <a:pt x="477520" y="0"/>
                            </a:lnTo>
                            <a:lnTo>
                              <a:pt x="477520" y="127000"/>
                            </a:lnTo>
                            <a:lnTo>
                              <a:pt x="487680" y="127000"/>
                            </a:lnTo>
                            <a:lnTo>
                              <a:pt x="487680" y="0"/>
                            </a:lnTo>
                            <a:close/>
                          </a:path>
                          <a:path w="1838960" h="127000">
                            <a:moveTo>
                              <a:pt x="518160" y="0"/>
                            </a:moveTo>
                            <a:lnTo>
                              <a:pt x="508000" y="0"/>
                            </a:lnTo>
                            <a:lnTo>
                              <a:pt x="508000" y="127000"/>
                            </a:lnTo>
                            <a:lnTo>
                              <a:pt x="518160" y="127000"/>
                            </a:lnTo>
                            <a:lnTo>
                              <a:pt x="518160" y="0"/>
                            </a:lnTo>
                            <a:close/>
                          </a:path>
                          <a:path w="1838960" h="127000">
                            <a:moveTo>
                              <a:pt x="548640" y="0"/>
                            </a:moveTo>
                            <a:lnTo>
                              <a:pt x="528320" y="0"/>
                            </a:lnTo>
                            <a:lnTo>
                              <a:pt x="528320" y="127000"/>
                            </a:lnTo>
                            <a:lnTo>
                              <a:pt x="548640" y="127000"/>
                            </a:lnTo>
                            <a:lnTo>
                              <a:pt x="548640" y="0"/>
                            </a:lnTo>
                            <a:close/>
                          </a:path>
                          <a:path w="1838960" h="127000">
                            <a:moveTo>
                              <a:pt x="568960" y="0"/>
                            </a:moveTo>
                            <a:lnTo>
                              <a:pt x="558800" y="0"/>
                            </a:lnTo>
                            <a:lnTo>
                              <a:pt x="558800" y="127000"/>
                            </a:lnTo>
                            <a:lnTo>
                              <a:pt x="568960" y="127000"/>
                            </a:lnTo>
                            <a:lnTo>
                              <a:pt x="568960" y="0"/>
                            </a:lnTo>
                            <a:close/>
                          </a:path>
                          <a:path w="1838960" h="127000">
                            <a:moveTo>
                              <a:pt x="589280" y="0"/>
                            </a:moveTo>
                            <a:lnTo>
                              <a:pt x="579120" y="0"/>
                            </a:lnTo>
                            <a:lnTo>
                              <a:pt x="579120" y="127000"/>
                            </a:lnTo>
                            <a:lnTo>
                              <a:pt x="589280" y="127000"/>
                            </a:lnTo>
                            <a:lnTo>
                              <a:pt x="589280" y="0"/>
                            </a:lnTo>
                            <a:close/>
                          </a:path>
                          <a:path w="1838960" h="127000">
                            <a:moveTo>
                              <a:pt x="619760" y="0"/>
                            </a:moveTo>
                            <a:lnTo>
                              <a:pt x="609600" y="0"/>
                            </a:lnTo>
                            <a:lnTo>
                              <a:pt x="609600" y="127000"/>
                            </a:lnTo>
                            <a:lnTo>
                              <a:pt x="619760" y="127000"/>
                            </a:lnTo>
                            <a:lnTo>
                              <a:pt x="619760" y="0"/>
                            </a:lnTo>
                            <a:close/>
                          </a:path>
                          <a:path w="1838960" h="127000">
                            <a:moveTo>
                              <a:pt x="650240" y="0"/>
                            </a:moveTo>
                            <a:lnTo>
                              <a:pt x="629920" y="0"/>
                            </a:lnTo>
                            <a:lnTo>
                              <a:pt x="629920" y="127000"/>
                            </a:lnTo>
                            <a:lnTo>
                              <a:pt x="650240" y="127000"/>
                            </a:lnTo>
                            <a:lnTo>
                              <a:pt x="650240" y="0"/>
                            </a:lnTo>
                            <a:close/>
                          </a:path>
                          <a:path w="1838960" h="127000">
                            <a:moveTo>
                              <a:pt x="670560" y="0"/>
                            </a:moveTo>
                            <a:lnTo>
                              <a:pt x="660400" y="0"/>
                            </a:lnTo>
                            <a:lnTo>
                              <a:pt x="660400" y="127000"/>
                            </a:lnTo>
                            <a:lnTo>
                              <a:pt x="670560" y="127000"/>
                            </a:lnTo>
                            <a:lnTo>
                              <a:pt x="670560" y="0"/>
                            </a:lnTo>
                            <a:close/>
                          </a:path>
                          <a:path w="1838960" h="127000">
                            <a:moveTo>
                              <a:pt x="701040" y="0"/>
                            </a:moveTo>
                            <a:lnTo>
                              <a:pt x="680720" y="0"/>
                            </a:lnTo>
                            <a:lnTo>
                              <a:pt x="680720" y="127000"/>
                            </a:lnTo>
                            <a:lnTo>
                              <a:pt x="701040" y="127000"/>
                            </a:lnTo>
                            <a:lnTo>
                              <a:pt x="701040" y="0"/>
                            </a:lnTo>
                            <a:close/>
                          </a:path>
                          <a:path w="1838960" h="127000">
                            <a:moveTo>
                              <a:pt x="731520" y="0"/>
                            </a:moveTo>
                            <a:lnTo>
                              <a:pt x="721360" y="0"/>
                            </a:lnTo>
                            <a:lnTo>
                              <a:pt x="721360" y="127000"/>
                            </a:lnTo>
                            <a:lnTo>
                              <a:pt x="731520" y="127000"/>
                            </a:lnTo>
                            <a:lnTo>
                              <a:pt x="731520" y="0"/>
                            </a:lnTo>
                            <a:close/>
                          </a:path>
                          <a:path w="1838960" h="127000">
                            <a:moveTo>
                              <a:pt x="751840" y="0"/>
                            </a:moveTo>
                            <a:lnTo>
                              <a:pt x="741680" y="0"/>
                            </a:lnTo>
                            <a:lnTo>
                              <a:pt x="741680" y="127000"/>
                            </a:lnTo>
                            <a:lnTo>
                              <a:pt x="751840" y="127000"/>
                            </a:lnTo>
                            <a:lnTo>
                              <a:pt x="751840" y="0"/>
                            </a:lnTo>
                            <a:close/>
                          </a:path>
                          <a:path w="1838960" h="127000">
                            <a:moveTo>
                              <a:pt x="782320" y="0"/>
                            </a:moveTo>
                            <a:lnTo>
                              <a:pt x="762000" y="0"/>
                            </a:lnTo>
                            <a:lnTo>
                              <a:pt x="762000" y="127000"/>
                            </a:lnTo>
                            <a:lnTo>
                              <a:pt x="782320" y="127000"/>
                            </a:lnTo>
                            <a:lnTo>
                              <a:pt x="782320" y="0"/>
                            </a:lnTo>
                            <a:close/>
                          </a:path>
                          <a:path w="1838960" h="127000">
                            <a:moveTo>
                              <a:pt x="802640" y="0"/>
                            </a:moveTo>
                            <a:lnTo>
                              <a:pt x="792480" y="0"/>
                            </a:lnTo>
                            <a:lnTo>
                              <a:pt x="792480" y="127000"/>
                            </a:lnTo>
                            <a:lnTo>
                              <a:pt x="802640" y="127000"/>
                            </a:lnTo>
                            <a:lnTo>
                              <a:pt x="802640" y="0"/>
                            </a:lnTo>
                            <a:close/>
                          </a:path>
                          <a:path w="1838960" h="127000">
                            <a:moveTo>
                              <a:pt x="833120" y="0"/>
                            </a:moveTo>
                            <a:lnTo>
                              <a:pt x="812800" y="0"/>
                            </a:lnTo>
                            <a:lnTo>
                              <a:pt x="812800" y="127000"/>
                            </a:lnTo>
                            <a:lnTo>
                              <a:pt x="833120" y="127000"/>
                            </a:lnTo>
                            <a:lnTo>
                              <a:pt x="833120" y="0"/>
                            </a:lnTo>
                            <a:close/>
                          </a:path>
                          <a:path w="1838960" h="127000">
                            <a:moveTo>
                              <a:pt x="873760" y="0"/>
                            </a:moveTo>
                            <a:lnTo>
                              <a:pt x="853440" y="0"/>
                            </a:lnTo>
                            <a:lnTo>
                              <a:pt x="853440" y="127000"/>
                            </a:lnTo>
                            <a:lnTo>
                              <a:pt x="873760" y="127000"/>
                            </a:lnTo>
                            <a:lnTo>
                              <a:pt x="873760" y="0"/>
                            </a:lnTo>
                            <a:close/>
                          </a:path>
                          <a:path w="1838960" h="127000">
                            <a:moveTo>
                              <a:pt x="894080" y="0"/>
                            </a:moveTo>
                            <a:lnTo>
                              <a:pt x="883920" y="0"/>
                            </a:lnTo>
                            <a:lnTo>
                              <a:pt x="883920" y="127000"/>
                            </a:lnTo>
                            <a:lnTo>
                              <a:pt x="894080" y="127000"/>
                            </a:lnTo>
                            <a:lnTo>
                              <a:pt x="894080" y="0"/>
                            </a:lnTo>
                            <a:close/>
                          </a:path>
                          <a:path w="1838960" h="127000">
                            <a:moveTo>
                              <a:pt x="914400" y="0"/>
                            </a:moveTo>
                            <a:lnTo>
                              <a:pt x="904240" y="0"/>
                            </a:lnTo>
                            <a:lnTo>
                              <a:pt x="904240" y="127000"/>
                            </a:lnTo>
                            <a:lnTo>
                              <a:pt x="914400" y="127000"/>
                            </a:lnTo>
                            <a:lnTo>
                              <a:pt x="914400" y="0"/>
                            </a:lnTo>
                            <a:close/>
                          </a:path>
                          <a:path w="1838960" h="127000">
                            <a:moveTo>
                              <a:pt x="934720" y="0"/>
                            </a:moveTo>
                            <a:lnTo>
                              <a:pt x="924560" y="0"/>
                            </a:lnTo>
                            <a:lnTo>
                              <a:pt x="924560" y="127000"/>
                            </a:lnTo>
                            <a:lnTo>
                              <a:pt x="934720" y="127000"/>
                            </a:lnTo>
                            <a:lnTo>
                              <a:pt x="934720" y="0"/>
                            </a:lnTo>
                            <a:close/>
                          </a:path>
                          <a:path w="1838960" h="127000">
                            <a:moveTo>
                              <a:pt x="955040" y="0"/>
                            </a:moveTo>
                            <a:lnTo>
                              <a:pt x="944880" y="0"/>
                            </a:lnTo>
                            <a:lnTo>
                              <a:pt x="944880" y="127000"/>
                            </a:lnTo>
                            <a:lnTo>
                              <a:pt x="955040" y="127000"/>
                            </a:lnTo>
                            <a:lnTo>
                              <a:pt x="955040" y="0"/>
                            </a:lnTo>
                            <a:close/>
                          </a:path>
                          <a:path w="1838960" h="127000">
                            <a:moveTo>
                              <a:pt x="995680" y="0"/>
                            </a:moveTo>
                            <a:lnTo>
                              <a:pt x="975360" y="0"/>
                            </a:lnTo>
                            <a:lnTo>
                              <a:pt x="975360" y="127000"/>
                            </a:lnTo>
                            <a:lnTo>
                              <a:pt x="995680" y="127000"/>
                            </a:lnTo>
                            <a:lnTo>
                              <a:pt x="995680" y="0"/>
                            </a:lnTo>
                            <a:close/>
                          </a:path>
                          <a:path w="1838960" h="127000">
                            <a:moveTo>
                              <a:pt x="1026160" y="0"/>
                            </a:moveTo>
                            <a:lnTo>
                              <a:pt x="1005840" y="0"/>
                            </a:lnTo>
                            <a:lnTo>
                              <a:pt x="1005840" y="127000"/>
                            </a:lnTo>
                            <a:lnTo>
                              <a:pt x="1026160" y="127000"/>
                            </a:lnTo>
                            <a:lnTo>
                              <a:pt x="1026160" y="0"/>
                            </a:lnTo>
                            <a:close/>
                          </a:path>
                          <a:path w="1838960" h="127000">
                            <a:moveTo>
                              <a:pt x="1046480" y="0"/>
                            </a:moveTo>
                            <a:lnTo>
                              <a:pt x="1036320" y="0"/>
                            </a:lnTo>
                            <a:lnTo>
                              <a:pt x="1036320" y="127000"/>
                            </a:lnTo>
                            <a:lnTo>
                              <a:pt x="1046480" y="127000"/>
                            </a:lnTo>
                            <a:lnTo>
                              <a:pt x="1046480" y="0"/>
                            </a:lnTo>
                            <a:close/>
                          </a:path>
                          <a:path w="1838960" h="127000">
                            <a:moveTo>
                              <a:pt x="1066800" y="0"/>
                            </a:moveTo>
                            <a:lnTo>
                              <a:pt x="1056640" y="0"/>
                            </a:lnTo>
                            <a:lnTo>
                              <a:pt x="1056640" y="127000"/>
                            </a:lnTo>
                            <a:lnTo>
                              <a:pt x="1066800" y="127000"/>
                            </a:lnTo>
                            <a:lnTo>
                              <a:pt x="1066800" y="0"/>
                            </a:lnTo>
                            <a:close/>
                          </a:path>
                          <a:path w="1838960" h="127000">
                            <a:moveTo>
                              <a:pt x="1087120" y="0"/>
                            </a:moveTo>
                            <a:lnTo>
                              <a:pt x="1076960" y="0"/>
                            </a:lnTo>
                            <a:lnTo>
                              <a:pt x="1076960" y="127000"/>
                            </a:lnTo>
                            <a:lnTo>
                              <a:pt x="1087120" y="127000"/>
                            </a:lnTo>
                            <a:lnTo>
                              <a:pt x="1087120" y="0"/>
                            </a:lnTo>
                            <a:close/>
                          </a:path>
                          <a:path w="1838960" h="127000">
                            <a:moveTo>
                              <a:pt x="1127760" y="0"/>
                            </a:moveTo>
                            <a:lnTo>
                              <a:pt x="1107440" y="0"/>
                            </a:lnTo>
                            <a:lnTo>
                              <a:pt x="1107440" y="127000"/>
                            </a:lnTo>
                            <a:lnTo>
                              <a:pt x="1127760" y="127000"/>
                            </a:lnTo>
                            <a:lnTo>
                              <a:pt x="1127760" y="0"/>
                            </a:lnTo>
                            <a:close/>
                          </a:path>
                          <a:path w="1838960" h="127000">
                            <a:moveTo>
                              <a:pt x="1158240" y="0"/>
                            </a:moveTo>
                            <a:lnTo>
                              <a:pt x="1137920" y="0"/>
                            </a:lnTo>
                            <a:lnTo>
                              <a:pt x="1137920" y="127000"/>
                            </a:lnTo>
                            <a:lnTo>
                              <a:pt x="1158240" y="127000"/>
                            </a:lnTo>
                            <a:lnTo>
                              <a:pt x="1158240" y="0"/>
                            </a:lnTo>
                            <a:close/>
                          </a:path>
                          <a:path w="1838960" h="127000">
                            <a:moveTo>
                              <a:pt x="1178560" y="0"/>
                            </a:moveTo>
                            <a:lnTo>
                              <a:pt x="1168400" y="0"/>
                            </a:lnTo>
                            <a:lnTo>
                              <a:pt x="1168400" y="127000"/>
                            </a:lnTo>
                            <a:lnTo>
                              <a:pt x="1178560" y="127000"/>
                            </a:lnTo>
                            <a:lnTo>
                              <a:pt x="1178560" y="0"/>
                            </a:lnTo>
                            <a:close/>
                          </a:path>
                          <a:path w="1838960" h="127000">
                            <a:moveTo>
                              <a:pt x="1198880" y="0"/>
                            </a:moveTo>
                            <a:lnTo>
                              <a:pt x="1188720" y="0"/>
                            </a:lnTo>
                            <a:lnTo>
                              <a:pt x="1188720" y="127000"/>
                            </a:lnTo>
                            <a:lnTo>
                              <a:pt x="1198880" y="127000"/>
                            </a:lnTo>
                            <a:lnTo>
                              <a:pt x="1198880" y="0"/>
                            </a:lnTo>
                            <a:close/>
                          </a:path>
                          <a:path w="1838960" h="127000">
                            <a:moveTo>
                              <a:pt x="1219200" y="0"/>
                            </a:moveTo>
                            <a:lnTo>
                              <a:pt x="1209040" y="0"/>
                            </a:lnTo>
                            <a:lnTo>
                              <a:pt x="1209040" y="127000"/>
                            </a:lnTo>
                            <a:lnTo>
                              <a:pt x="1219200" y="127000"/>
                            </a:lnTo>
                            <a:lnTo>
                              <a:pt x="1219200" y="0"/>
                            </a:lnTo>
                            <a:close/>
                          </a:path>
                          <a:path w="1838960" h="127000">
                            <a:moveTo>
                              <a:pt x="1259840" y="0"/>
                            </a:moveTo>
                            <a:lnTo>
                              <a:pt x="1239520" y="0"/>
                            </a:lnTo>
                            <a:lnTo>
                              <a:pt x="1239520" y="127000"/>
                            </a:lnTo>
                            <a:lnTo>
                              <a:pt x="1259840" y="127000"/>
                            </a:lnTo>
                            <a:lnTo>
                              <a:pt x="1259840" y="0"/>
                            </a:lnTo>
                            <a:close/>
                          </a:path>
                          <a:path w="1838960" h="127000">
                            <a:moveTo>
                              <a:pt x="1290320" y="0"/>
                            </a:moveTo>
                            <a:lnTo>
                              <a:pt x="1270000" y="0"/>
                            </a:lnTo>
                            <a:lnTo>
                              <a:pt x="1270000" y="127000"/>
                            </a:lnTo>
                            <a:lnTo>
                              <a:pt x="1290320" y="127000"/>
                            </a:lnTo>
                            <a:lnTo>
                              <a:pt x="1290320" y="0"/>
                            </a:lnTo>
                            <a:close/>
                          </a:path>
                          <a:path w="1838960" h="127000">
                            <a:moveTo>
                              <a:pt x="1310640" y="0"/>
                            </a:moveTo>
                            <a:lnTo>
                              <a:pt x="1300480" y="0"/>
                            </a:lnTo>
                            <a:lnTo>
                              <a:pt x="1300480" y="127000"/>
                            </a:lnTo>
                            <a:lnTo>
                              <a:pt x="1310640" y="127000"/>
                            </a:lnTo>
                            <a:lnTo>
                              <a:pt x="1310640" y="0"/>
                            </a:lnTo>
                            <a:close/>
                          </a:path>
                          <a:path w="1838960" h="127000">
                            <a:moveTo>
                              <a:pt x="1330960" y="0"/>
                            </a:moveTo>
                            <a:lnTo>
                              <a:pt x="1320800" y="0"/>
                            </a:lnTo>
                            <a:lnTo>
                              <a:pt x="1320800" y="127000"/>
                            </a:lnTo>
                            <a:lnTo>
                              <a:pt x="1330960" y="127000"/>
                            </a:lnTo>
                            <a:lnTo>
                              <a:pt x="1330960" y="0"/>
                            </a:lnTo>
                            <a:close/>
                          </a:path>
                          <a:path w="1838960" h="127000">
                            <a:moveTo>
                              <a:pt x="1351280" y="0"/>
                            </a:moveTo>
                            <a:lnTo>
                              <a:pt x="1341120" y="0"/>
                            </a:lnTo>
                            <a:lnTo>
                              <a:pt x="1341120" y="127000"/>
                            </a:lnTo>
                            <a:lnTo>
                              <a:pt x="1351280" y="127000"/>
                            </a:lnTo>
                            <a:lnTo>
                              <a:pt x="1351280" y="0"/>
                            </a:lnTo>
                            <a:close/>
                          </a:path>
                          <a:path w="1838960" h="127000">
                            <a:moveTo>
                              <a:pt x="1391920" y="0"/>
                            </a:moveTo>
                            <a:lnTo>
                              <a:pt x="1371600" y="0"/>
                            </a:lnTo>
                            <a:lnTo>
                              <a:pt x="1371600" y="127000"/>
                            </a:lnTo>
                            <a:lnTo>
                              <a:pt x="1391920" y="127000"/>
                            </a:lnTo>
                            <a:lnTo>
                              <a:pt x="1391920" y="0"/>
                            </a:lnTo>
                            <a:close/>
                          </a:path>
                          <a:path w="1838960" h="127000">
                            <a:moveTo>
                              <a:pt x="1422400" y="0"/>
                            </a:moveTo>
                            <a:lnTo>
                              <a:pt x="1402080" y="0"/>
                            </a:lnTo>
                            <a:lnTo>
                              <a:pt x="1402080" y="127000"/>
                            </a:lnTo>
                            <a:lnTo>
                              <a:pt x="1422400" y="127000"/>
                            </a:lnTo>
                            <a:lnTo>
                              <a:pt x="1422400" y="0"/>
                            </a:lnTo>
                            <a:close/>
                          </a:path>
                          <a:path w="1838960" h="127000">
                            <a:moveTo>
                              <a:pt x="1442720" y="0"/>
                            </a:moveTo>
                            <a:lnTo>
                              <a:pt x="1432560" y="0"/>
                            </a:lnTo>
                            <a:lnTo>
                              <a:pt x="1432560" y="127000"/>
                            </a:lnTo>
                            <a:lnTo>
                              <a:pt x="1442720" y="127000"/>
                            </a:lnTo>
                            <a:lnTo>
                              <a:pt x="1442720" y="0"/>
                            </a:lnTo>
                            <a:close/>
                          </a:path>
                          <a:path w="1838960" h="127000">
                            <a:moveTo>
                              <a:pt x="1463040" y="0"/>
                            </a:moveTo>
                            <a:lnTo>
                              <a:pt x="1452880" y="0"/>
                            </a:lnTo>
                            <a:lnTo>
                              <a:pt x="1452880" y="127000"/>
                            </a:lnTo>
                            <a:lnTo>
                              <a:pt x="1463040" y="127000"/>
                            </a:lnTo>
                            <a:lnTo>
                              <a:pt x="1463040" y="0"/>
                            </a:lnTo>
                            <a:close/>
                          </a:path>
                          <a:path w="1838960" h="127000">
                            <a:moveTo>
                              <a:pt x="1483360" y="0"/>
                            </a:moveTo>
                            <a:lnTo>
                              <a:pt x="1473200" y="0"/>
                            </a:lnTo>
                            <a:lnTo>
                              <a:pt x="1473200" y="127000"/>
                            </a:lnTo>
                            <a:lnTo>
                              <a:pt x="1483360" y="127000"/>
                            </a:lnTo>
                            <a:lnTo>
                              <a:pt x="1483360" y="0"/>
                            </a:lnTo>
                            <a:close/>
                          </a:path>
                          <a:path w="1838960" h="127000">
                            <a:moveTo>
                              <a:pt x="1513840" y="0"/>
                            </a:moveTo>
                            <a:lnTo>
                              <a:pt x="1503680" y="0"/>
                            </a:lnTo>
                            <a:lnTo>
                              <a:pt x="1503680" y="127000"/>
                            </a:lnTo>
                            <a:lnTo>
                              <a:pt x="1513840" y="127000"/>
                            </a:lnTo>
                            <a:lnTo>
                              <a:pt x="1513840" y="0"/>
                            </a:lnTo>
                            <a:close/>
                          </a:path>
                          <a:path w="1838960" h="127000">
                            <a:moveTo>
                              <a:pt x="1544320" y="0"/>
                            </a:moveTo>
                            <a:lnTo>
                              <a:pt x="1524000" y="0"/>
                            </a:lnTo>
                            <a:lnTo>
                              <a:pt x="1524000" y="127000"/>
                            </a:lnTo>
                            <a:lnTo>
                              <a:pt x="1544320" y="127000"/>
                            </a:lnTo>
                            <a:lnTo>
                              <a:pt x="1544320" y="0"/>
                            </a:lnTo>
                            <a:close/>
                          </a:path>
                          <a:path w="1838960" h="127000">
                            <a:moveTo>
                              <a:pt x="1574800" y="0"/>
                            </a:moveTo>
                            <a:lnTo>
                              <a:pt x="1554480" y="0"/>
                            </a:lnTo>
                            <a:lnTo>
                              <a:pt x="1554480" y="127000"/>
                            </a:lnTo>
                            <a:lnTo>
                              <a:pt x="1574800" y="127000"/>
                            </a:lnTo>
                            <a:lnTo>
                              <a:pt x="1574800" y="0"/>
                            </a:lnTo>
                            <a:close/>
                          </a:path>
                          <a:path w="1838960" h="127000">
                            <a:moveTo>
                              <a:pt x="1605280" y="0"/>
                            </a:moveTo>
                            <a:lnTo>
                              <a:pt x="1584960" y="0"/>
                            </a:lnTo>
                            <a:lnTo>
                              <a:pt x="1584960" y="127000"/>
                            </a:lnTo>
                            <a:lnTo>
                              <a:pt x="1605280" y="127000"/>
                            </a:lnTo>
                            <a:lnTo>
                              <a:pt x="1605280" y="0"/>
                            </a:lnTo>
                            <a:close/>
                          </a:path>
                          <a:path w="1838960" h="127000">
                            <a:moveTo>
                              <a:pt x="1625600" y="0"/>
                            </a:moveTo>
                            <a:lnTo>
                              <a:pt x="1615440" y="0"/>
                            </a:lnTo>
                            <a:lnTo>
                              <a:pt x="1615440" y="127000"/>
                            </a:lnTo>
                            <a:lnTo>
                              <a:pt x="1625600" y="127000"/>
                            </a:lnTo>
                            <a:lnTo>
                              <a:pt x="1625600" y="0"/>
                            </a:lnTo>
                            <a:close/>
                          </a:path>
                          <a:path w="1838960" h="127000">
                            <a:moveTo>
                              <a:pt x="1656080" y="0"/>
                            </a:moveTo>
                            <a:lnTo>
                              <a:pt x="1645920" y="0"/>
                            </a:lnTo>
                            <a:lnTo>
                              <a:pt x="1645920" y="127000"/>
                            </a:lnTo>
                            <a:lnTo>
                              <a:pt x="1656080" y="127000"/>
                            </a:lnTo>
                            <a:lnTo>
                              <a:pt x="1656080" y="0"/>
                            </a:lnTo>
                            <a:close/>
                          </a:path>
                          <a:path w="1838960" h="127000">
                            <a:moveTo>
                              <a:pt x="1686547" y="0"/>
                            </a:moveTo>
                            <a:lnTo>
                              <a:pt x="1666240" y="0"/>
                            </a:lnTo>
                            <a:lnTo>
                              <a:pt x="1666240" y="127000"/>
                            </a:lnTo>
                            <a:lnTo>
                              <a:pt x="1686547" y="127000"/>
                            </a:lnTo>
                            <a:lnTo>
                              <a:pt x="1686547" y="0"/>
                            </a:lnTo>
                            <a:close/>
                          </a:path>
                          <a:path w="1838960" h="127000">
                            <a:moveTo>
                              <a:pt x="1706880" y="0"/>
                            </a:moveTo>
                            <a:lnTo>
                              <a:pt x="1696720" y="0"/>
                            </a:lnTo>
                            <a:lnTo>
                              <a:pt x="1696720" y="127000"/>
                            </a:lnTo>
                            <a:lnTo>
                              <a:pt x="1706880" y="127000"/>
                            </a:lnTo>
                            <a:lnTo>
                              <a:pt x="1706880" y="0"/>
                            </a:lnTo>
                            <a:close/>
                          </a:path>
                          <a:path w="1838960" h="127000">
                            <a:moveTo>
                              <a:pt x="1727200" y="0"/>
                            </a:moveTo>
                            <a:lnTo>
                              <a:pt x="1717040" y="0"/>
                            </a:lnTo>
                            <a:lnTo>
                              <a:pt x="1717040" y="127000"/>
                            </a:lnTo>
                            <a:lnTo>
                              <a:pt x="1727200" y="127000"/>
                            </a:lnTo>
                            <a:lnTo>
                              <a:pt x="1727200" y="0"/>
                            </a:lnTo>
                            <a:close/>
                          </a:path>
                          <a:path w="1838960" h="127000">
                            <a:moveTo>
                              <a:pt x="1757680" y="0"/>
                            </a:moveTo>
                            <a:lnTo>
                              <a:pt x="1747520" y="0"/>
                            </a:lnTo>
                            <a:lnTo>
                              <a:pt x="1747520" y="127000"/>
                            </a:lnTo>
                            <a:lnTo>
                              <a:pt x="1757680" y="127000"/>
                            </a:lnTo>
                            <a:lnTo>
                              <a:pt x="1757680" y="0"/>
                            </a:lnTo>
                            <a:close/>
                          </a:path>
                          <a:path w="1838960" h="127000">
                            <a:moveTo>
                              <a:pt x="1788147" y="0"/>
                            </a:moveTo>
                            <a:lnTo>
                              <a:pt x="1767840" y="0"/>
                            </a:lnTo>
                            <a:lnTo>
                              <a:pt x="1767840" y="127000"/>
                            </a:lnTo>
                            <a:lnTo>
                              <a:pt x="1788147" y="127000"/>
                            </a:lnTo>
                            <a:lnTo>
                              <a:pt x="1788147" y="0"/>
                            </a:lnTo>
                            <a:close/>
                          </a:path>
                          <a:path w="1838960" h="127000">
                            <a:moveTo>
                              <a:pt x="1818640" y="0"/>
                            </a:moveTo>
                            <a:lnTo>
                              <a:pt x="1798320" y="0"/>
                            </a:lnTo>
                            <a:lnTo>
                              <a:pt x="1798320" y="127000"/>
                            </a:lnTo>
                            <a:lnTo>
                              <a:pt x="1818640" y="127000"/>
                            </a:lnTo>
                            <a:lnTo>
                              <a:pt x="1818640" y="0"/>
                            </a:lnTo>
                            <a:close/>
                          </a:path>
                          <a:path w="1838960" h="127000">
                            <a:moveTo>
                              <a:pt x="1838960" y="0"/>
                            </a:moveTo>
                            <a:lnTo>
                              <a:pt x="1828800" y="0"/>
                            </a:lnTo>
                            <a:lnTo>
                              <a:pt x="1828800" y="127000"/>
                            </a:lnTo>
                            <a:lnTo>
                              <a:pt x="1838960" y="127000"/>
                            </a:lnTo>
                            <a:lnTo>
                              <a:pt x="18389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2E33D5" id="Graphic 3" o:spid="_x0000_s1026" style="position:absolute;margin-left:85pt;margin-top:802.25pt;width:144.8pt;height:10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896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" path="m10160,l,,,127000r10160,l10160,xem40640,l30480,r,127000l40640,127000,40640,xem71120,l50800,r,127000l71120,127000,71120,xem101600,l81280,r,127000l101600,127000,101600,xem121920,l111760,r,127000l121920,127000,121920,xem152400,l132080,r,127000l152400,127000,152400,xem182880,l162560,r,127000l182880,127000,182880,xem203200,l193040,r,127000l203200,127000,203200,xem233680,l223520,r,127000l233680,127000,233680,xem254000,l243840,r,127000l254000,127000,254000,xem284480,l264160,r,127000l284480,127000,284480,xem314960,l294640,r,127000l314960,127000,314960,xem335280,l325120,r,127000l335280,127000,335280,xem355600,l345440,r,127000l355600,127000,355600,xem386080,l375920,r,127000l386080,127000,386080,xem416560,l396240,r,127000l416560,127000,416560,xem447040,l426720,r,127000l447040,127000,447040,xem467360,l457200,r,127000l467360,127000,467360,xem487680,l477520,r,127000l487680,127000,487680,xem518160,l508000,r,127000l518160,127000,518160,xem548640,l528320,r,127000l548640,127000,548640,xem568960,l558800,r,127000l568960,127000,568960,xem589280,l579120,r,127000l589280,127000,589280,xem619760,l609600,r,127000l619760,127000,619760,xem650240,l629920,r,127000l650240,127000,650240,xem670560,l660400,r,127000l670560,127000,670560,xem701040,l680720,r,127000l701040,127000,701040,xem731520,l721360,r,127000l731520,127000,731520,xem751840,l741680,r,127000l751840,127000,751840,xem782320,l762000,r,127000l782320,127000,782320,xem802640,l792480,r,127000l802640,127000,802640,xem833120,l812800,r,127000l833120,127000,833120,xem873760,l853440,r,127000l873760,127000,873760,xem894080,l883920,r,127000l894080,127000,894080,xem914400,l904240,r,127000l914400,127000,914400,xem934720,l924560,r,127000l934720,127000,934720,xem955040,l944880,r,127000l955040,127000,955040,xem995680,l975360,r,127000l995680,127000,995680,xem1026160,r-20320,l1005840,127000r20320,l1026160,xem1046480,r-10160,l1036320,127000r10160,l1046480,xem1066800,r-10160,l1056640,127000r10160,l1066800,xem1087120,r-10160,l1076960,127000r10160,l1087120,xem1127760,r-20320,l1107440,127000r20320,l1127760,xem1158240,r-20320,l1137920,127000r20320,l1158240,xem1178560,r-10160,l1168400,127000r10160,l1178560,xem1198880,r-10160,l1188720,127000r10160,l1198880,xem1219200,r-10160,l1209040,127000r10160,l1219200,xem1259840,r-20320,l1239520,127000r20320,l1259840,xem1290320,r-20320,l1270000,127000r20320,l1290320,xem1310640,r-10160,l1300480,127000r10160,l1310640,xem1330960,r-10160,l1320800,127000r10160,l1330960,xem1351280,r-10160,l1341120,127000r10160,l1351280,xem1391920,r-20320,l1371600,127000r20320,l1391920,xem1422400,r-20320,l1402080,127000r20320,l1422400,xem1442720,r-10160,l1432560,127000r10160,l1442720,xem1463040,r-10160,l1452880,127000r10160,l1463040,xem1483360,r-10160,l1473200,127000r10160,l1483360,xem1513840,r-10160,l1503680,127000r10160,l1513840,xem1544320,r-20320,l1524000,127000r20320,l1544320,xem1574800,r-20320,l1554480,127000r20320,l1574800,xem1605280,r-20320,l1584960,127000r20320,l1605280,xem1625600,r-10160,l1615440,127000r10160,l1625600,xem1656080,r-10160,l1645920,127000r10160,l1656080,xem1686547,r-20307,l1666240,127000r20307,l1686547,xem1706880,r-10160,l1696720,127000r10160,l1706880,xem1727200,r-10160,l1717040,127000r10160,l1727200,xem1757680,r-10160,l1747520,127000r10160,l1757680,xem1788147,r-20307,l1767840,127000r20307,l1788147,xem1818640,r-20320,l1798320,127000r20320,l1818640,xem1838960,r-10160,l1828800,127000r10160,l183896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43DB7163" wp14:editId="43DB7164">
              <wp:simplePos x="0" y="0"/>
              <wp:positionH relativeFrom="page">
                <wp:posOffset>1565655</wp:posOffset>
              </wp:positionH>
              <wp:positionV relativeFrom="page">
                <wp:posOffset>10312626</wp:posOffset>
              </wp:positionV>
              <wp:extent cx="86741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7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B7166" w14:textId="77777777" w:rsidR="00BC2A92" w:rsidRDefault="00DE66AA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*CMMA26000078*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B716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3.3pt;margin-top:812pt;width:68.3pt;height:10.9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" filled="f" stroked="f">
              <v:textbox inset="0,0,0,0">
                <w:txbxContent>
                  <w:p w14:paraId="43DB7166" w14:textId="77777777" w:rsidR="00BC2A92" w:rsidRDefault="00DE66AA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*CMMA26000078*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94BC" w14:textId="77777777" w:rsidR="00586022" w:rsidRDefault="00586022">
      <w:r>
        <w:separator/>
      </w:r>
    </w:p>
  </w:footnote>
  <w:footnote w:type="continuationSeparator" w:id="0">
    <w:p w14:paraId="7BE2C976" w14:textId="77777777" w:rsidR="00586022" w:rsidRDefault="0058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715B" w14:textId="77777777" w:rsidR="00BC2A92" w:rsidRDefault="00DE66A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43DB715D" wp14:editId="43DB715E">
              <wp:simplePos x="0" y="0"/>
              <wp:positionH relativeFrom="page">
                <wp:posOffset>4839906</wp:posOffset>
              </wp:positionH>
              <wp:positionV relativeFrom="page">
                <wp:posOffset>459017</wp:posOffset>
              </wp:positionV>
              <wp:extent cx="187515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515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B7165" w14:textId="77777777" w:rsidR="00BC2A92" w:rsidRDefault="00DE66AA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2026/1074/NM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(KGŘ2),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260300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B71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1.1pt;margin-top:36.15pt;width:147.65pt;height:14.2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" filled="f" stroked="f">
              <v:textbox inset="0,0,0,0">
                <w:txbxContent>
                  <w:p w14:paraId="43DB7165" w14:textId="77777777" w:rsidR="00BC2A92" w:rsidRDefault="00DE66AA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</w:rPr>
                      <w:t>2026/1074/NM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(KGŘ2),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>260300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F7D"/>
    <w:multiLevelType w:val="hybridMultilevel"/>
    <w:tmpl w:val="4846053A"/>
    <w:lvl w:ilvl="0" w:tplc="E66A0B26">
      <w:start w:val="1"/>
      <w:numFmt w:val="upperRoman"/>
      <w:lvlText w:val="%1."/>
      <w:lvlJc w:val="left"/>
      <w:pPr>
        <w:ind w:left="3634" w:hanging="504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6D6D6D"/>
        <w:spacing w:val="0"/>
        <w:w w:val="100"/>
        <w:sz w:val="24"/>
        <w:szCs w:val="24"/>
        <w:lang w:val="cs-CZ" w:eastAsia="en-US" w:bidi="ar-SA"/>
      </w:rPr>
    </w:lvl>
    <w:lvl w:ilvl="1" w:tplc="1B7258D6">
      <w:numFmt w:val="bullet"/>
      <w:lvlText w:val="•"/>
      <w:lvlJc w:val="left"/>
      <w:pPr>
        <w:ind w:left="4211" w:hanging="504"/>
      </w:pPr>
      <w:rPr>
        <w:rFonts w:hint="default"/>
        <w:lang w:val="cs-CZ" w:eastAsia="en-US" w:bidi="ar-SA"/>
      </w:rPr>
    </w:lvl>
    <w:lvl w:ilvl="2" w:tplc="71203DE0">
      <w:numFmt w:val="bullet"/>
      <w:lvlText w:val="•"/>
      <w:lvlJc w:val="left"/>
      <w:pPr>
        <w:ind w:left="4783" w:hanging="504"/>
      </w:pPr>
      <w:rPr>
        <w:rFonts w:hint="default"/>
        <w:lang w:val="cs-CZ" w:eastAsia="en-US" w:bidi="ar-SA"/>
      </w:rPr>
    </w:lvl>
    <w:lvl w:ilvl="3" w:tplc="14D21BB4">
      <w:numFmt w:val="bullet"/>
      <w:lvlText w:val="•"/>
      <w:lvlJc w:val="left"/>
      <w:pPr>
        <w:ind w:left="5354" w:hanging="504"/>
      </w:pPr>
      <w:rPr>
        <w:rFonts w:hint="default"/>
        <w:lang w:val="cs-CZ" w:eastAsia="en-US" w:bidi="ar-SA"/>
      </w:rPr>
    </w:lvl>
    <w:lvl w:ilvl="4" w:tplc="2CC6FB72">
      <w:numFmt w:val="bullet"/>
      <w:lvlText w:val="•"/>
      <w:lvlJc w:val="left"/>
      <w:pPr>
        <w:ind w:left="5926" w:hanging="504"/>
      </w:pPr>
      <w:rPr>
        <w:rFonts w:hint="default"/>
        <w:lang w:val="cs-CZ" w:eastAsia="en-US" w:bidi="ar-SA"/>
      </w:rPr>
    </w:lvl>
    <w:lvl w:ilvl="5" w:tplc="D31C5234">
      <w:numFmt w:val="bullet"/>
      <w:lvlText w:val="•"/>
      <w:lvlJc w:val="left"/>
      <w:pPr>
        <w:ind w:left="6498" w:hanging="504"/>
      </w:pPr>
      <w:rPr>
        <w:rFonts w:hint="default"/>
        <w:lang w:val="cs-CZ" w:eastAsia="en-US" w:bidi="ar-SA"/>
      </w:rPr>
    </w:lvl>
    <w:lvl w:ilvl="6" w:tplc="1D20AA6E">
      <w:numFmt w:val="bullet"/>
      <w:lvlText w:val="•"/>
      <w:lvlJc w:val="left"/>
      <w:pPr>
        <w:ind w:left="7069" w:hanging="504"/>
      </w:pPr>
      <w:rPr>
        <w:rFonts w:hint="default"/>
        <w:lang w:val="cs-CZ" w:eastAsia="en-US" w:bidi="ar-SA"/>
      </w:rPr>
    </w:lvl>
    <w:lvl w:ilvl="7" w:tplc="DE6095D6">
      <w:numFmt w:val="bullet"/>
      <w:lvlText w:val="•"/>
      <w:lvlJc w:val="left"/>
      <w:pPr>
        <w:ind w:left="7641" w:hanging="504"/>
      </w:pPr>
      <w:rPr>
        <w:rFonts w:hint="default"/>
        <w:lang w:val="cs-CZ" w:eastAsia="en-US" w:bidi="ar-SA"/>
      </w:rPr>
    </w:lvl>
    <w:lvl w:ilvl="8" w:tplc="B0ECDA32">
      <w:numFmt w:val="bullet"/>
      <w:lvlText w:val="•"/>
      <w:lvlJc w:val="left"/>
      <w:pPr>
        <w:ind w:left="8213" w:hanging="504"/>
      </w:pPr>
      <w:rPr>
        <w:rFonts w:hint="default"/>
        <w:lang w:val="cs-CZ" w:eastAsia="en-US" w:bidi="ar-SA"/>
      </w:rPr>
    </w:lvl>
  </w:abstractNum>
  <w:abstractNum w:abstractNumId="1" w15:restartNumberingAfterBreak="0">
    <w:nsid w:val="24C25858"/>
    <w:multiLevelType w:val="hybridMultilevel"/>
    <w:tmpl w:val="FD8C7118"/>
    <w:lvl w:ilvl="0" w:tplc="00725FBA">
      <w:start w:val="1"/>
      <w:numFmt w:val="decimal"/>
      <w:lvlText w:val="%1."/>
      <w:lvlJc w:val="left"/>
      <w:pPr>
        <w:ind w:left="566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DC452DA">
      <w:start w:val="1"/>
      <w:numFmt w:val="lowerLetter"/>
      <w:lvlText w:val="%2."/>
      <w:lvlJc w:val="left"/>
      <w:pPr>
        <w:ind w:left="141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F8FEC67A">
      <w:numFmt w:val="bullet"/>
      <w:lvlText w:val="•"/>
      <w:lvlJc w:val="left"/>
      <w:pPr>
        <w:ind w:left="2301" w:hanging="360"/>
      </w:pPr>
      <w:rPr>
        <w:rFonts w:hint="default"/>
        <w:lang w:val="cs-CZ" w:eastAsia="en-US" w:bidi="ar-SA"/>
      </w:rPr>
    </w:lvl>
    <w:lvl w:ilvl="3" w:tplc="F27AF534">
      <w:numFmt w:val="bullet"/>
      <w:lvlText w:val="•"/>
      <w:lvlJc w:val="left"/>
      <w:pPr>
        <w:ind w:left="3183" w:hanging="360"/>
      </w:pPr>
      <w:rPr>
        <w:rFonts w:hint="default"/>
        <w:lang w:val="cs-CZ" w:eastAsia="en-US" w:bidi="ar-SA"/>
      </w:rPr>
    </w:lvl>
    <w:lvl w:ilvl="4" w:tplc="55C8562C">
      <w:numFmt w:val="bullet"/>
      <w:lvlText w:val="•"/>
      <w:lvlJc w:val="left"/>
      <w:pPr>
        <w:ind w:left="4065" w:hanging="360"/>
      </w:pPr>
      <w:rPr>
        <w:rFonts w:hint="default"/>
        <w:lang w:val="cs-CZ" w:eastAsia="en-US" w:bidi="ar-SA"/>
      </w:rPr>
    </w:lvl>
    <w:lvl w:ilvl="5" w:tplc="6A64087A">
      <w:numFmt w:val="bullet"/>
      <w:lvlText w:val="•"/>
      <w:lvlJc w:val="left"/>
      <w:pPr>
        <w:ind w:left="4947" w:hanging="360"/>
      </w:pPr>
      <w:rPr>
        <w:rFonts w:hint="default"/>
        <w:lang w:val="cs-CZ" w:eastAsia="en-US" w:bidi="ar-SA"/>
      </w:rPr>
    </w:lvl>
    <w:lvl w:ilvl="6" w:tplc="A836D264">
      <w:numFmt w:val="bullet"/>
      <w:lvlText w:val="•"/>
      <w:lvlJc w:val="left"/>
      <w:pPr>
        <w:ind w:left="5829" w:hanging="360"/>
      </w:pPr>
      <w:rPr>
        <w:rFonts w:hint="default"/>
        <w:lang w:val="cs-CZ" w:eastAsia="en-US" w:bidi="ar-SA"/>
      </w:rPr>
    </w:lvl>
    <w:lvl w:ilvl="7" w:tplc="F5623040">
      <w:numFmt w:val="bullet"/>
      <w:lvlText w:val="•"/>
      <w:lvlJc w:val="left"/>
      <w:pPr>
        <w:ind w:left="6710" w:hanging="360"/>
      </w:pPr>
      <w:rPr>
        <w:rFonts w:hint="default"/>
        <w:lang w:val="cs-CZ" w:eastAsia="en-US" w:bidi="ar-SA"/>
      </w:rPr>
    </w:lvl>
    <w:lvl w:ilvl="8" w:tplc="4E86EA30">
      <w:numFmt w:val="bullet"/>
      <w:lvlText w:val="•"/>
      <w:lvlJc w:val="left"/>
      <w:pPr>
        <w:ind w:left="759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1017DF3"/>
    <w:multiLevelType w:val="hybridMultilevel"/>
    <w:tmpl w:val="7214EF3E"/>
    <w:lvl w:ilvl="0" w:tplc="DE0E6252">
      <w:start w:val="1"/>
      <w:numFmt w:val="decimal"/>
      <w:lvlText w:val="%1."/>
      <w:lvlJc w:val="left"/>
      <w:pPr>
        <w:ind w:left="568" w:hanging="42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32CA3B2">
      <w:start w:val="1"/>
      <w:numFmt w:val="lowerLetter"/>
      <w:lvlText w:val="%2."/>
      <w:lvlJc w:val="left"/>
      <w:pPr>
        <w:ind w:left="12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752C79AC">
      <w:numFmt w:val="bullet"/>
      <w:lvlText w:val=""/>
      <w:lvlJc w:val="left"/>
      <w:pPr>
        <w:ind w:left="1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 w:tplc="2BDC0898">
      <w:numFmt w:val="bullet"/>
      <w:lvlText w:val="•"/>
      <w:lvlJc w:val="left"/>
      <w:pPr>
        <w:ind w:left="2919" w:hanging="360"/>
      </w:pPr>
      <w:rPr>
        <w:rFonts w:hint="default"/>
        <w:lang w:val="cs-CZ" w:eastAsia="en-US" w:bidi="ar-SA"/>
      </w:rPr>
    </w:lvl>
    <w:lvl w:ilvl="4" w:tplc="EAF8CD52">
      <w:numFmt w:val="bullet"/>
      <w:lvlText w:val="•"/>
      <w:lvlJc w:val="left"/>
      <w:pPr>
        <w:ind w:left="3839" w:hanging="360"/>
      </w:pPr>
      <w:rPr>
        <w:rFonts w:hint="default"/>
        <w:lang w:val="cs-CZ" w:eastAsia="en-US" w:bidi="ar-SA"/>
      </w:rPr>
    </w:lvl>
    <w:lvl w:ilvl="5" w:tplc="4A167C24">
      <w:numFmt w:val="bullet"/>
      <w:lvlText w:val="•"/>
      <w:lvlJc w:val="left"/>
      <w:pPr>
        <w:ind w:left="4758" w:hanging="360"/>
      </w:pPr>
      <w:rPr>
        <w:rFonts w:hint="default"/>
        <w:lang w:val="cs-CZ" w:eastAsia="en-US" w:bidi="ar-SA"/>
      </w:rPr>
    </w:lvl>
    <w:lvl w:ilvl="6" w:tplc="0B1A5DC8">
      <w:numFmt w:val="bullet"/>
      <w:lvlText w:val="•"/>
      <w:lvlJc w:val="left"/>
      <w:pPr>
        <w:ind w:left="5678" w:hanging="360"/>
      </w:pPr>
      <w:rPr>
        <w:rFonts w:hint="default"/>
        <w:lang w:val="cs-CZ" w:eastAsia="en-US" w:bidi="ar-SA"/>
      </w:rPr>
    </w:lvl>
    <w:lvl w:ilvl="7" w:tplc="3A84622A">
      <w:numFmt w:val="bullet"/>
      <w:lvlText w:val="•"/>
      <w:lvlJc w:val="left"/>
      <w:pPr>
        <w:ind w:left="6597" w:hanging="360"/>
      </w:pPr>
      <w:rPr>
        <w:rFonts w:hint="default"/>
        <w:lang w:val="cs-CZ" w:eastAsia="en-US" w:bidi="ar-SA"/>
      </w:rPr>
    </w:lvl>
    <w:lvl w:ilvl="8" w:tplc="727C8702">
      <w:numFmt w:val="bullet"/>
      <w:lvlText w:val="•"/>
      <w:lvlJc w:val="left"/>
      <w:pPr>
        <w:ind w:left="751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BFE102D"/>
    <w:multiLevelType w:val="hybridMultilevel"/>
    <w:tmpl w:val="8D241012"/>
    <w:lvl w:ilvl="0" w:tplc="07DA90CC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25EE502">
      <w:start w:val="1"/>
      <w:numFmt w:val="lowerLetter"/>
      <w:lvlText w:val="%2."/>
      <w:lvlJc w:val="left"/>
      <w:pPr>
        <w:ind w:left="1135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2CA880B6">
      <w:numFmt w:val="bullet"/>
      <w:lvlText w:val=""/>
      <w:lvlJc w:val="left"/>
      <w:pPr>
        <w:ind w:left="230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 w:tplc="64DE2956">
      <w:numFmt w:val="bullet"/>
      <w:lvlText w:val="•"/>
      <w:lvlJc w:val="left"/>
      <w:pPr>
        <w:ind w:left="3182" w:hanging="361"/>
      </w:pPr>
      <w:rPr>
        <w:rFonts w:hint="default"/>
        <w:lang w:val="cs-CZ" w:eastAsia="en-US" w:bidi="ar-SA"/>
      </w:rPr>
    </w:lvl>
    <w:lvl w:ilvl="4" w:tplc="3754E778">
      <w:numFmt w:val="bullet"/>
      <w:lvlText w:val="•"/>
      <w:lvlJc w:val="left"/>
      <w:pPr>
        <w:ind w:left="4064" w:hanging="361"/>
      </w:pPr>
      <w:rPr>
        <w:rFonts w:hint="default"/>
        <w:lang w:val="cs-CZ" w:eastAsia="en-US" w:bidi="ar-SA"/>
      </w:rPr>
    </w:lvl>
    <w:lvl w:ilvl="5" w:tplc="71F64B92">
      <w:numFmt w:val="bullet"/>
      <w:lvlText w:val="•"/>
      <w:lvlJc w:val="left"/>
      <w:pPr>
        <w:ind w:left="4946" w:hanging="361"/>
      </w:pPr>
      <w:rPr>
        <w:rFonts w:hint="default"/>
        <w:lang w:val="cs-CZ" w:eastAsia="en-US" w:bidi="ar-SA"/>
      </w:rPr>
    </w:lvl>
    <w:lvl w:ilvl="6" w:tplc="7CE84D50">
      <w:numFmt w:val="bullet"/>
      <w:lvlText w:val="•"/>
      <w:lvlJc w:val="left"/>
      <w:pPr>
        <w:ind w:left="5828" w:hanging="361"/>
      </w:pPr>
      <w:rPr>
        <w:rFonts w:hint="default"/>
        <w:lang w:val="cs-CZ" w:eastAsia="en-US" w:bidi="ar-SA"/>
      </w:rPr>
    </w:lvl>
    <w:lvl w:ilvl="7" w:tplc="65F62474">
      <w:numFmt w:val="bullet"/>
      <w:lvlText w:val="•"/>
      <w:lvlJc w:val="left"/>
      <w:pPr>
        <w:ind w:left="6710" w:hanging="361"/>
      </w:pPr>
      <w:rPr>
        <w:rFonts w:hint="default"/>
        <w:lang w:val="cs-CZ" w:eastAsia="en-US" w:bidi="ar-SA"/>
      </w:rPr>
    </w:lvl>
    <w:lvl w:ilvl="8" w:tplc="CC184FEA">
      <w:numFmt w:val="bullet"/>
      <w:lvlText w:val="•"/>
      <w:lvlJc w:val="left"/>
      <w:pPr>
        <w:ind w:left="7592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54877C8E"/>
    <w:multiLevelType w:val="hybridMultilevel"/>
    <w:tmpl w:val="94446B86"/>
    <w:lvl w:ilvl="0" w:tplc="67D4CB84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4C62304">
      <w:numFmt w:val="bullet"/>
      <w:lvlText w:val="•"/>
      <w:lvlJc w:val="left"/>
      <w:pPr>
        <w:ind w:left="1439" w:hanging="360"/>
      </w:pPr>
      <w:rPr>
        <w:rFonts w:hint="default"/>
        <w:lang w:val="cs-CZ" w:eastAsia="en-US" w:bidi="ar-SA"/>
      </w:rPr>
    </w:lvl>
    <w:lvl w:ilvl="2" w:tplc="CC848DBC">
      <w:numFmt w:val="bullet"/>
      <w:lvlText w:val="•"/>
      <w:lvlJc w:val="left"/>
      <w:pPr>
        <w:ind w:left="2319" w:hanging="360"/>
      </w:pPr>
      <w:rPr>
        <w:rFonts w:hint="default"/>
        <w:lang w:val="cs-CZ" w:eastAsia="en-US" w:bidi="ar-SA"/>
      </w:rPr>
    </w:lvl>
    <w:lvl w:ilvl="3" w:tplc="EF96EF7A">
      <w:numFmt w:val="bullet"/>
      <w:lvlText w:val="•"/>
      <w:lvlJc w:val="left"/>
      <w:pPr>
        <w:ind w:left="3198" w:hanging="360"/>
      </w:pPr>
      <w:rPr>
        <w:rFonts w:hint="default"/>
        <w:lang w:val="cs-CZ" w:eastAsia="en-US" w:bidi="ar-SA"/>
      </w:rPr>
    </w:lvl>
    <w:lvl w:ilvl="4" w:tplc="9D041D14">
      <w:numFmt w:val="bullet"/>
      <w:lvlText w:val="•"/>
      <w:lvlJc w:val="left"/>
      <w:pPr>
        <w:ind w:left="4078" w:hanging="360"/>
      </w:pPr>
      <w:rPr>
        <w:rFonts w:hint="default"/>
        <w:lang w:val="cs-CZ" w:eastAsia="en-US" w:bidi="ar-SA"/>
      </w:rPr>
    </w:lvl>
    <w:lvl w:ilvl="5" w:tplc="12103B06">
      <w:numFmt w:val="bullet"/>
      <w:lvlText w:val="•"/>
      <w:lvlJc w:val="left"/>
      <w:pPr>
        <w:ind w:left="4958" w:hanging="360"/>
      </w:pPr>
      <w:rPr>
        <w:rFonts w:hint="default"/>
        <w:lang w:val="cs-CZ" w:eastAsia="en-US" w:bidi="ar-SA"/>
      </w:rPr>
    </w:lvl>
    <w:lvl w:ilvl="6" w:tplc="ABE4DF0A">
      <w:numFmt w:val="bullet"/>
      <w:lvlText w:val="•"/>
      <w:lvlJc w:val="left"/>
      <w:pPr>
        <w:ind w:left="5837" w:hanging="360"/>
      </w:pPr>
      <w:rPr>
        <w:rFonts w:hint="default"/>
        <w:lang w:val="cs-CZ" w:eastAsia="en-US" w:bidi="ar-SA"/>
      </w:rPr>
    </w:lvl>
    <w:lvl w:ilvl="7" w:tplc="4258ACCC">
      <w:numFmt w:val="bullet"/>
      <w:lvlText w:val="•"/>
      <w:lvlJc w:val="left"/>
      <w:pPr>
        <w:ind w:left="6717" w:hanging="360"/>
      </w:pPr>
      <w:rPr>
        <w:rFonts w:hint="default"/>
        <w:lang w:val="cs-CZ" w:eastAsia="en-US" w:bidi="ar-SA"/>
      </w:rPr>
    </w:lvl>
    <w:lvl w:ilvl="8" w:tplc="BD70121A">
      <w:numFmt w:val="bullet"/>
      <w:lvlText w:val="•"/>
      <w:lvlJc w:val="left"/>
      <w:pPr>
        <w:ind w:left="7597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AE928AA"/>
    <w:multiLevelType w:val="hybridMultilevel"/>
    <w:tmpl w:val="605E5996"/>
    <w:lvl w:ilvl="0" w:tplc="24C2765A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A0CCE18">
      <w:numFmt w:val="bullet"/>
      <w:lvlText w:val="•"/>
      <w:lvlJc w:val="left"/>
      <w:pPr>
        <w:ind w:left="1439" w:hanging="360"/>
      </w:pPr>
      <w:rPr>
        <w:rFonts w:hint="default"/>
        <w:lang w:val="cs-CZ" w:eastAsia="en-US" w:bidi="ar-SA"/>
      </w:rPr>
    </w:lvl>
    <w:lvl w:ilvl="2" w:tplc="0966EEF2">
      <w:numFmt w:val="bullet"/>
      <w:lvlText w:val="•"/>
      <w:lvlJc w:val="left"/>
      <w:pPr>
        <w:ind w:left="2319" w:hanging="360"/>
      </w:pPr>
      <w:rPr>
        <w:rFonts w:hint="default"/>
        <w:lang w:val="cs-CZ" w:eastAsia="en-US" w:bidi="ar-SA"/>
      </w:rPr>
    </w:lvl>
    <w:lvl w:ilvl="3" w:tplc="4B0A3AD6">
      <w:numFmt w:val="bullet"/>
      <w:lvlText w:val="•"/>
      <w:lvlJc w:val="left"/>
      <w:pPr>
        <w:ind w:left="3198" w:hanging="360"/>
      </w:pPr>
      <w:rPr>
        <w:rFonts w:hint="default"/>
        <w:lang w:val="cs-CZ" w:eastAsia="en-US" w:bidi="ar-SA"/>
      </w:rPr>
    </w:lvl>
    <w:lvl w:ilvl="4" w:tplc="B7060382">
      <w:numFmt w:val="bullet"/>
      <w:lvlText w:val="•"/>
      <w:lvlJc w:val="left"/>
      <w:pPr>
        <w:ind w:left="4078" w:hanging="360"/>
      </w:pPr>
      <w:rPr>
        <w:rFonts w:hint="default"/>
        <w:lang w:val="cs-CZ" w:eastAsia="en-US" w:bidi="ar-SA"/>
      </w:rPr>
    </w:lvl>
    <w:lvl w:ilvl="5" w:tplc="D08AD170">
      <w:numFmt w:val="bullet"/>
      <w:lvlText w:val="•"/>
      <w:lvlJc w:val="left"/>
      <w:pPr>
        <w:ind w:left="4958" w:hanging="360"/>
      </w:pPr>
      <w:rPr>
        <w:rFonts w:hint="default"/>
        <w:lang w:val="cs-CZ" w:eastAsia="en-US" w:bidi="ar-SA"/>
      </w:rPr>
    </w:lvl>
    <w:lvl w:ilvl="6" w:tplc="41B8844A">
      <w:numFmt w:val="bullet"/>
      <w:lvlText w:val="•"/>
      <w:lvlJc w:val="left"/>
      <w:pPr>
        <w:ind w:left="5837" w:hanging="360"/>
      </w:pPr>
      <w:rPr>
        <w:rFonts w:hint="default"/>
        <w:lang w:val="cs-CZ" w:eastAsia="en-US" w:bidi="ar-SA"/>
      </w:rPr>
    </w:lvl>
    <w:lvl w:ilvl="7" w:tplc="77464E7A">
      <w:numFmt w:val="bullet"/>
      <w:lvlText w:val="•"/>
      <w:lvlJc w:val="left"/>
      <w:pPr>
        <w:ind w:left="6717" w:hanging="360"/>
      </w:pPr>
      <w:rPr>
        <w:rFonts w:hint="default"/>
        <w:lang w:val="cs-CZ" w:eastAsia="en-US" w:bidi="ar-SA"/>
      </w:rPr>
    </w:lvl>
    <w:lvl w:ilvl="8" w:tplc="3550B61E">
      <w:numFmt w:val="bullet"/>
      <w:lvlText w:val="•"/>
      <w:lvlJc w:val="left"/>
      <w:pPr>
        <w:ind w:left="7597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0680D69"/>
    <w:multiLevelType w:val="hybridMultilevel"/>
    <w:tmpl w:val="68D886C2"/>
    <w:lvl w:ilvl="0" w:tplc="59047CAC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F5A3992">
      <w:numFmt w:val="bullet"/>
      <w:lvlText w:val="•"/>
      <w:lvlJc w:val="left"/>
      <w:pPr>
        <w:ind w:left="1439" w:hanging="360"/>
      </w:pPr>
      <w:rPr>
        <w:rFonts w:hint="default"/>
        <w:lang w:val="cs-CZ" w:eastAsia="en-US" w:bidi="ar-SA"/>
      </w:rPr>
    </w:lvl>
    <w:lvl w:ilvl="2" w:tplc="0248FB60">
      <w:numFmt w:val="bullet"/>
      <w:lvlText w:val="•"/>
      <w:lvlJc w:val="left"/>
      <w:pPr>
        <w:ind w:left="2319" w:hanging="360"/>
      </w:pPr>
      <w:rPr>
        <w:rFonts w:hint="default"/>
        <w:lang w:val="cs-CZ" w:eastAsia="en-US" w:bidi="ar-SA"/>
      </w:rPr>
    </w:lvl>
    <w:lvl w:ilvl="3" w:tplc="4E42AD26">
      <w:numFmt w:val="bullet"/>
      <w:lvlText w:val="•"/>
      <w:lvlJc w:val="left"/>
      <w:pPr>
        <w:ind w:left="3198" w:hanging="360"/>
      </w:pPr>
      <w:rPr>
        <w:rFonts w:hint="default"/>
        <w:lang w:val="cs-CZ" w:eastAsia="en-US" w:bidi="ar-SA"/>
      </w:rPr>
    </w:lvl>
    <w:lvl w:ilvl="4" w:tplc="2A881D1E">
      <w:numFmt w:val="bullet"/>
      <w:lvlText w:val="•"/>
      <w:lvlJc w:val="left"/>
      <w:pPr>
        <w:ind w:left="4078" w:hanging="360"/>
      </w:pPr>
      <w:rPr>
        <w:rFonts w:hint="default"/>
        <w:lang w:val="cs-CZ" w:eastAsia="en-US" w:bidi="ar-SA"/>
      </w:rPr>
    </w:lvl>
    <w:lvl w:ilvl="5" w:tplc="8B801216">
      <w:numFmt w:val="bullet"/>
      <w:lvlText w:val="•"/>
      <w:lvlJc w:val="left"/>
      <w:pPr>
        <w:ind w:left="4958" w:hanging="360"/>
      </w:pPr>
      <w:rPr>
        <w:rFonts w:hint="default"/>
        <w:lang w:val="cs-CZ" w:eastAsia="en-US" w:bidi="ar-SA"/>
      </w:rPr>
    </w:lvl>
    <w:lvl w:ilvl="6" w:tplc="4AE47E9E">
      <w:numFmt w:val="bullet"/>
      <w:lvlText w:val="•"/>
      <w:lvlJc w:val="left"/>
      <w:pPr>
        <w:ind w:left="5837" w:hanging="360"/>
      </w:pPr>
      <w:rPr>
        <w:rFonts w:hint="default"/>
        <w:lang w:val="cs-CZ" w:eastAsia="en-US" w:bidi="ar-SA"/>
      </w:rPr>
    </w:lvl>
    <w:lvl w:ilvl="7" w:tplc="D7206814">
      <w:numFmt w:val="bullet"/>
      <w:lvlText w:val="•"/>
      <w:lvlJc w:val="left"/>
      <w:pPr>
        <w:ind w:left="6717" w:hanging="360"/>
      </w:pPr>
      <w:rPr>
        <w:rFonts w:hint="default"/>
        <w:lang w:val="cs-CZ" w:eastAsia="en-US" w:bidi="ar-SA"/>
      </w:rPr>
    </w:lvl>
    <w:lvl w:ilvl="8" w:tplc="35601D5C">
      <w:numFmt w:val="bullet"/>
      <w:lvlText w:val="•"/>
      <w:lvlJc w:val="left"/>
      <w:pPr>
        <w:ind w:left="7597" w:hanging="360"/>
      </w:pPr>
      <w:rPr>
        <w:rFonts w:hint="default"/>
        <w:lang w:val="cs-CZ" w:eastAsia="en-US" w:bidi="ar-SA"/>
      </w:rPr>
    </w:lvl>
  </w:abstractNum>
  <w:num w:numId="1" w16cid:durableId="1674602626">
    <w:abstractNumId w:val="4"/>
  </w:num>
  <w:num w:numId="2" w16cid:durableId="710114005">
    <w:abstractNumId w:val="1"/>
  </w:num>
  <w:num w:numId="3" w16cid:durableId="768699772">
    <w:abstractNumId w:val="2"/>
  </w:num>
  <w:num w:numId="4" w16cid:durableId="289628154">
    <w:abstractNumId w:val="6"/>
  </w:num>
  <w:num w:numId="5" w16cid:durableId="1672299222">
    <w:abstractNumId w:val="3"/>
  </w:num>
  <w:num w:numId="6" w16cid:durableId="1716461631">
    <w:abstractNumId w:val="5"/>
  </w:num>
  <w:num w:numId="7" w16cid:durableId="209809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92"/>
    <w:rsid w:val="000919CB"/>
    <w:rsid w:val="00136BC1"/>
    <w:rsid w:val="00273E9B"/>
    <w:rsid w:val="00275EED"/>
    <w:rsid w:val="002B78E6"/>
    <w:rsid w:val="0040669F"/>
    <w:rsid w:val="00422F81"/>
    <w:rsid w:val="00444EF2"/>
    <w:rsid w:val="00586022"/>
    <w:rsid w:val="0060133D"/>
    <w:rsid w:val="008305FC"/>
    <w:rsid w:val="008C35BF"/>
    <w:rsid w:val="008D61D9"/>
    <w:rsid w:val="00A15396"/>
    <w:rsid w:val="00AD0358"/>
    <w:rsid w:val="00BC2A92"/>
    <w:rsid w:val="00CA32F8"/>
    <w:rsid w:val="00CC4581"/>
    <w:rsid w:val="00D676AB"/>
    <w:rsid w:val="00D91E62"/>
    <w:rsid w:val="00DE66AA"/>
    <w:rsid w:val="00E608F6"/>
    <w:rsid w:val="00EB5C55"/>
    <w:rsid w:val="00F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70EC"/>
  <w15:docId w15:val="{30A9623C-B70F-4123-B1D4-734C680D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32"/>
      <w:ind w:left="14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ela.vichova@matton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9" ma:contentTypeDescription="Vytvoří nový dokument" ma:contentTypeScope="" ma:versionID="48f8f023fd825c9ed9d3d3e218af6746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e98276701248e38797a7826b3b12eeb1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BFB6F-0776-4263-8ED5-116E6F039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84123-0E37-4BB3-BDE8-E797C02D50D9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3.xml><?xml version="1.0" encoding="utf-8"?>
<ds:datastoreItem xmlns:ds="http://schemas.openxmlformats.org/officeDocument/2006/customXml" ds:itemID="{FE39C3A6-AC9F-4B0A-8D51-0D53A301F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1513</Words>
  <Characters>8916</Characters>
  <Application>Microsoft Office Word</Application>
  <DocSecurity>0</DocSecurity>
  <Lines>190</Lines>
  <Paragraphs>90</Paragraphs>
  <ScaleCrop>false</ScaleCrop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2026_Mattoni x NM_Smlouva o spolupraci_navrh.docx</dc:title>
  <dc:creator>Magdaléna Kroupová</dc:creator>
  <cp:lastModifiedBy>Rejlková Helena</cp:lastModifiedBy>
  <cp:revision>16</cp:revision>
  <dcterms:created xsi:type="dcterms:W3CDTF">2026-03-20T12:24:00Z</dcterms:created>
  <dcterms:modified xsi:type="dcterms:W3CDTF">2026-03-25T13:18:00Z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2019; modified using iText® Core 7.2.1 (AGPL version) ©2000-2021 iText Group NV; modified using iText® Core 7.2.1 (AGPL version) ©2000-2021 iText Group NV</vt:lpwstr>
  </property>
  <property fmtid="{D5CDD505-2E9C-101B-9397-08002B2CF9AE}" pid="6" name="ContentTypeId">
    <vt:lpwstr>0x010100531CBF18AB3A1342ACD22C870FD31AAD</vt:lpwstr>
  </property>
  <property fmtid="{D5CDD505-2E9C-101B-9397-08002B2CF9AE}" pid="7" name="MediaServiceImageTags">
    <vt:lpwstr/>
  </property>
</Properties>
</file>