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8A" w:rsidRPr="00BC598A" w:rsidRDefault="00BC598A" w:rsidP="00BC598A">
      <w:pPr>
        <w:pStyle w:val="Zhlav"/>
        <w:rPr>
          <w:sz w:val="24"/>
          <w:szCs w:val="24"/>
        </w:rPr>
      </w:pPr>
      <w:bookmarkStart w:id="0" w:name="_GoBack"/>
      <w:bookmarkEnd w:id="0"/>
      <w:r w:rsidRPr="00BC598A">
        <w:rPr>
          <w:rFonts w:ascii="Arial" w:hAnsi="Arial" w:cs="Arial"/>
          <w:sz w:val="24"/>
          <w:szCs w:val="24"/>
        </w:rPr>
        <w:t>Příloha č. 1 Smlouvy</w:t>
      </w:r>
    </w:p>
    <w:p w:rsidR="00BC598A" w:rsidRDefault="00BC598A" w:rsidP="006C4FE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C598A" w:rsidRDefault="00BC598A" w:rsidP="006C4FE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C598A" w:rsidRDefault="00BC598A" w:rsidP="006C4FE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Technické podmínky – VZ: </w:t>
      </w:r>
      <w:r w:rsidRPr="00461F1E">
        <w:rPr>
          <w:rFonts w:ascii="Tahoma" w:hAnsi="Tahoma" w:cs="Tahoma"/>
          <w:b/>
          <w:sz w:val="28"/>
          <w:szCs w:val="28"/>
          <w:u w:val="single"/>
        </w:rPr>
        <w:t>Traktorové nosiče nářadí pro SÚSPK (201</w:t>
      </w:r>
      <w:r>
        <w:rPr>
          <w:rFonts w:ascii="Tahoma" w:hAnsi="Tahoma" w:cs="Tahoma"/>
          <w:b/>
          <w:sz w:val="28"/>
          <w:szCs w:val="28"/>
          <w:u w:val="single"/>
        </w:rPr>
        <w:t>7</w:t>
      </w:r>
      <w:r w:rsidRPr="00461F1E">
        <w:rPr>
          <w:rFonts w:ascii="Tahoma" w:hAnsi="Tahoma" w:cs="Tahoma"/>
          <w:b/>
          <w:sz w:val="28"/>
          <w:szCs w:val="28"/>
          <w:u w:val="single"/>
        </w:rPr>
        <w:t>)</w:t>
      </w:r>
    </w:p>
    <w:p w:rsidR="00BC598A" w:rsidRDefault="00BC598A" w:rsidP="006C4FE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5D41E7" w:rsidRDefault="005D41E7" w:rsidP="006C4FE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Traktorové nosiče nářadí </w:t>
      </w:r>
    </w:p>
    <w:p w:rsidR="005D41E7" w:rsidRDefault="005D41E7" w:rsidP="006C4FE7">
      <w:pPr>
        <w:spacing w:after="0"/>
        <w:rPr>
          <w:rFonts w:ascii="Tahoma" w:hAnsi="Tahoma" w:cs="Tahoma"/>
        </w:rPr>
      </w:pPr>
    </w:p>
    <w:p w:rsidR="005D41E7" w:rsidRDefault="005D41E7" w:rsidP="006C4FE7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5D41E7" w:rsidRDefault="005D41E7" w:rsidP="006C4FE7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</w:t>
      </w:r>
      <w:r w:rsidRPr="00570EF8">
        <w:rPr>
          <w:rFonts w:ascii="Tahoma" w:hAnsi="Tahoma" w:cs="Tahoma"/>
          <w:b/>
          <w:sz w:val="28"/>
          <w:szCs w:val="28"/>
        </w:rPr>
        <w:t xml:space="preserve"> ks</w:t>
      </w:r>
      <w:r w:rsidRPr="00570EF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traktorových nosičů nářadí</w:t>
      </w:r>
    </w:p>
    <w:p w:rsidR="00760273" w:rsidRDefault="00760273" w:rsidP="00C24509">
      <w:pPr>
        <w:tabs>
          <w:tab w:val="left" w:pos="540"/>
        </w:tabs>
        <w:spacing w:after="0" w:line="240" w:lineRule="auto"/>
        <w:ind w:left="54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5D41E7" w:rsidRDefault="00760273" w:rsidP="00760273">
      <w:pPr>
        <w:tabs>
          <w:tab w:val="left" w:pos="540"/>
        </w:tabs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Nosič č. 1</w:t>
      </w:r>
      <w:r w:rsidR="005D41E7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- </w:t>
      </w:r>
      <w:r w:rsidR="00C24509">
        <w:rPr>
          <w:rFonts w:ascii="Tahoma" w:hAnsi="Tahoma" w:cs="Tahoma"/>
          <w:b/>
          <w:sz w:val="28"/>
          <w:szCs w:val="28"/>
        </w:rPr>
        <w:t xml:space="preserve">komplet </w:t>
      </w:r>
      <w:r w:rsidR="005D41E7">
        <w:rPr>
          <w:rFonts w:ascii="Tahoma" w:hAnsi="Tahoma" w:cs="Tahoma"/>
          <w:b/>
          <w:sz w:val="28"/>
          <w:szCs w:val="28"/>
        </w:rPr>
        <w:t>vč. univerzálního ramena</w:t>
      </w:r>
      <w:r w:rsidR="005D41E7">
        <w:rPr>
          <w:rFonts w:ascii="Tahoma" w:hAnsi="Tahoma" w:cs="Tahoma"/>
          <w:sz w:val="28"/>
          <w:szCs w:val="28"/>
        </w:rPr>
        <w:t xml:space="preserve"> pro Plzeň-sever – Stř</w:t>
      </w:r>
      <w:r>
        <w:rPr>
          <w:rFonts w:ascii="Tahoma" w:hAnsi="Tahoma" w:cs="Tahoma"/>
          <w:sz w:val="28"/>
          <w:szCs w:val="28"/>
        </w:rPr>
        <w:t>.</w:t>
      </w:r>
      <w:r w:rsidR="005D41E7">
        <w:rPr>
          <w:rFonts w:ascii="Tahoma" w:hAnsi="Tahoma" w:cs="Tahoma"/>
          <w:sz w:val="28"/>
          <w:szCs w:val="28"/>
        </w:rPr>
        <w:t xml:space="preserve"> 7</w:t>
      </w:r>
      <w:r>
        <w:rPr>
          <w:rFonts w:ascii="Tahoma" w:hAnsi="Tahoma" w:cs="Tahoma"/>
          <w:sz w:val="28"/>
          <w:szCs w:val="28"/>
        </w:rPr>
        <w:t>3</w:t>
      </w:r>
      <w:r w:rsidR="00C2450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Kralovice</w:t>
      </w:r>
    </w:p>
    <w:p w:rsidR="005D41E7" w:rsidRDefault="00760273" w:rsidP="005543C5">
      <w:pPr>
        <w:tabs>
          <w:tab w:val="left" w:pos="540"/>
        </w:tabs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Nosič č. 2 - </w:t>
      </w:r>
      <w:r w:rsidR="005D41E7">
        <w:rPr>
          <w:rFonts w:ascii="Tahoma" w:hAnsi="Tahoma" w:cs="Tahoma"/>
          <w:sz w:val="28"/>
          <w:szCs w:val="28"/>
        </w:rPr>
        <w:t xml:space="preserve">pro středisko </w:t>
      </w:r>
      <w:r>
        <w:rPr>
          <w:rFonts w:ascii="Tahoma" w:hAnsi="Tahoma" w:cs="Tahoma"/>
          <w:sz w:val="28"/>
          <w:szCs w:val="28"/>
        </w:rPr>
        <w:t>37 Sušice</w:t>
      </w:r>
    </w:p>
    <w:p w:rsidR="005D41E7" w:rsidRDefault="005D41E7" w:rsidP="00530E82">
      <w:pPr>
        <w:spacing w:after="0"/>
        <w:rPr>
          <w:rFonts w:ascii="Tahoma" w:hAnsi="Tahoma" w:cs="Tahoma"/>
          <w:b/>
          <w:u w:val="single"/>
        </w:rPr>
      </w:pPr>
    </w:p>
    <w:p w:rsidR="005D41E7" w:rsidRDefault="005D41E7" w:rsidP="00530E82">
      <w:pPr>
        <w:spacing w:after="0"/>
        <w:rPr>
          <w:rFonts w:ascii="Tahoma" w:hAnsi="Tahoma" w:cs="Tahoma"/>
        </w:rPr>
      </w:pPr>
    </w:p>
    <w:p w:rsidR="005D41E7" w:rsidRPr="003D4196" w:rsidRDefault="005D41E7" w:rsidP="003D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br w:type="page"/>
      </w:r>
      <w:r w:rsidRPr="003D4196">
        <w:rPr>
          <w:rFonts w:ascii="Tahoma" w:hAnsi="Tahoma" w:cs="Tahoma"/>
          <w:b/>
        </w:rPr>
        <w:lastRenderedPageBreak/>
        <w:t>Technická specifikace traktorového nosiče č. 1 vč. univerzálního ramena</w:t>
      </w:r>
    </w:p>
    <w:p w:rsidR="005D41E7" w:rsidRDefault="005D41E7" w:rsidP="00182E86">
      <w:pPr>
        <w:spacing w:after="0"/>
        <w:rPr>
          <w:rFonts w:ascii="Tahoma" w:hAnsi="Tahoma" w:cs="Tahoma"/>
        </w:rPr>
      </w:pPr>
    </w:p>
    <w:p w:rsidR="005D41E7" w:rsidRPr="00530E82" w:rsidRDefault="005D41E7" w:rsidP="00182E8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>- traktorový nosič musí být nový, nepoužitý, rok výroby 201</w:t>
      </w:r>
      <w:r w:rsidR="00760273">
        <w:rPr>
          <w:rFonts w:ascii="Tahoma" w:hAnsi="Tahoma" w:cs="Tahoma"/>
        </w:rPr>
        <w:t>7 nebo novější</w:t>
      </w:r>
    </w:p>
    <w:p w:rsidR="005D41E7" w:rsidRPr="00530E82" w:rsidRDefault="005D41E7" w:rsidP="00182E8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 xml:space="preserve">- minimální největší povolená hmotnost traktorového </w:t>
      </w:r>
      <w:r w:rsidRPr="00741778">
        <w:rPr>
          <w:rFonts w:ascii="Tahoma" w:hAnsi="Tahoma" w:cs="Tahoma"/>
        </w:rPr>
        <w:t>nosiče 7.500 kg</w:t>
      </w:r>
    </w:p>
    <w:p w:rsidR="005D41E7" w:rsidRDefault="005D41E7" w:rsidP="00182E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na traktorovém nosiči bude namontováno univerzální rameno</w:t>
      </w:r>
      <w:r w:rsidRPr="007A7E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technické specifikace uvedené v tomto dokumentu níže a traktorový nosič musí splňovat technické požadavky na nesení ramena a umožnit bezproblémové pracovní používání univerzálního ramena </w:t>
      </w:r>
    </w:p>
    <w:p w:rsidR="005D41E7" w:rsidRPr="00530E82" w:rsidRDefault="005D41E7" w:rsidP="00182E86">
      <w:pPr>
        <w:spacing w:after="0"/>
        <w:rPr>
          <w:rFonts w:ascii="Tahoma" w:hAnsi="Tahoma" w:cs="Tahoma"/>
        </w:rPr>
      </w:pPr>
    </w:p>
    <w:p w:rsidR="005D41E7" w:rsidRPr="00530E82" w:rsidRDefault="005D41E7" w:rsidP="00182E8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  <w:b/>
        </w:rPr>
        <w:t>Motor</w:t>
      </w:r>
      <w:r w:rsidRPr="00530E82">
        <w:rPr>
          <w:rFonts w:ascii="Tahoma" w:hAnsi="Tahoma" w:cs="Tahoma"/>
        </w:rPr>
        <w:t>:</w:t>
      </w:r>
    </w:p>
    <w:p w:rsidR="005D41E7" w:rsidRPr="00933DE9" w:rsidRDefault="005D41E7" w:rsidP="00182E86">
      <w:pPr>
        <w:spacing w:after="0"/>
        <w:rPr>
          <w:rFonts w:ascii="Tahoma" w:hAnsi="Tahoma" w:cs="Tahoma"/>
        </w:rPr>
      </w:pPr>
      <w:r w:rsidRPr="00933DE9">
        <w:rPr>
          <w:rFonts w:ascii="Tahoma" w:hAnsi="Tahoma" w:cs="Tahoma"/>
        </w:rPr>
        <w:t>- motor vznětový, přeplňovaný, čtyřválcový o objemu min. 4.400 cm</w:t>
      </w:r>
      <w:r w:rsidRPr="00933DE9">
        <w:rPr>
          <w:rFonts w:ascii="Tahoma" w:hAnsi="Tahoma" w:cs="Tahoma"/>
          <w:vertAlign w:val="superscript"/>
        </w:rPr>
        <w:t>3</w:t>
      </w:r>
      <w:r w:rsidR="00DF65C7">
        <w:rPr>
          <w:rFonts w:ascii="Tahoma" w:hAnsi="Tahoma" w:cs="Tahoma"/>
        </w:rPr>
        <w:t>, výkon motoru min. 75</w:t>
      </w:r>
      <w:r w:rsidRPr="00933DE9">
        <w:rPr>
          <w:rFonts w:ascii="Tahoma" w:hAnsi="Tahoma" w:cs="Tahoma"/>
        </w:rPr>
        <w:t> kW dle normy 97/68 EC, točivý moment min. 450 Nm</w:t>
      </w:r>
    </w:p>
    <w:p w:rsidR="005D41E7" w:rsidRPr="00933DE9" w:rsidRDefault="005D41E7" w:rsidP="00E743A1">
      <w:pPr>
        <w:spacing w:after="0"/>
        <w:rPr>
          <w:rFonts w:ascii="Tahoma" w:hAnsi="Tahoma" w:cs="Tahoma"/>
        </w:rPr>
      </w:pPr>
      <w:r w:rsidRPr="00933DE9">
        <w:rPr>
          <w:rFonts w:ascii="Tahoma" w:hAnsi="Tahoma" w:cs="Tahoma"/>
        </w:rPr>
        <w:t>emise dle platné legislativy - Tier 4</w:t>
      </w:r>
    </w:p>
    <w:p w:rsidR="005D41E7" w:rsidRPr="00933DE9" w:rsidRDefault="005D41E7" w:rsidP="00E743A1">
      <w:pPr>
        <w:spacing w:after="0"/>
        <w:rPr>
          <w:rFonts w:ascii="Tahoma" w:hAnsi="Tahoma" w:cs="Tahoma"/>
        </w:rPr>
      </w:pPr>
      <w:r w:rsidRPr="00933DE9">
        <w:rPr>
          <w:rFonts w:ascii="Tahoma" w:hAnsi="Tahoma" w:cs="Tahoma"/>
        </w:rPr>
        <w:t>- vyhřívaný blok motoru a palivové filtry</w:t>
      </w:r>
    </w:p>
    <w:p w:rsidR="005D41E7" w:rsidRPr="00530E82" w:rsidRDefault="005D41E7" w:rsidP="00182E8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 xml:space="preserve"> </w:t>
      </w:r>
    </w:p>
    <w:p w:rsidR="005D41E7" w:rsidRPr="00530E82" w:rsidRDefault="005D41E7" w:rsidP="00182E86">
      <w:pPr>
        <w:spacing w:after="0"/>
        <w:rPr>
          <w:rFonts w:ascii="Tahoma" w:hAnsi="Tahoma" w:cs="Tahoma"/>
          <w:b/>
        </w:rPr>
      </w:pPr>
      <w:r w:rsidRPr="00530E82">
        <w:rPr>
          <w:rFonts w:ascii="Tahoma" w:hAnsi="Tahoma" w:cs="Tahoma"/>
          <w:b/>
        </w:rPr>
        <w:t>Podvozek:</w:t>
      </w:r>
    </w:p>
    <w:p w:rsidR="005D41E7" w:rsidRPr="00760273" w:rsidRDefault="005D41E7" w:rsidP="00182E8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 xml:space="preserve">- </w:t>
      </w:r>
      <w:r w:rsidRPr="00760273">
        <w:rPr>
          <w:rFonts w:ascii="Tahoma" w:hAnsi="Tahoma" w:cs="Tahoma"/>
        </w:rPr>
        <w:t>průběžný jednolitý ocelový rám k zajištění vyšší torzní tuhosti s možností montáže těžkého bočního příkopového ramene mezi nápravy</w:t>
      </w:r>
      <w:r w:rsidR="00760273">
        <w:rPr>
          <w:rFonts w:ascii="Tahoma" w:hAnsi="Tahoma" w:cs="Tahoma"/>
        </w:rPr>
        <w:t xml:space="preserve">, případně jiné technické řešení, pokud jím bude </w:t>
      </w:r>
      <w:r w:rsidR="002714FB">
        <w:rPr>
          <w:rFonts w:ascii="Tahoma" w:hAnsi="Tahoma" w:cs="Tahoma"/>
        </w:rPr>
        <w:t>dostatečně zajištěna ochrana hnacího řetězce traktorového nosiče proti torznímu namáhání, které vzniká při vyložení univerzálního ramena do pracovní polohy; technické řešení rámu traktorového nosiče musí být továrně originální</w:t>
      </w:r>
    </w:p>
    <w:p w:rsidR="005D41E7" w:rsidRPr="00741778" w:rsidRDefault="005D41E7" w:rsidP="00182E86">
      <w:pPr>
        <w:spacing w:after="0"/>
        <w:rPr>
          <w:rFonts w:ascii="Tahoma" w:hAnsi="Tahoma" w:cs="Tahoma"/>
        </w:rPr>
      </w:pPr>
      <w:r w:rsidRPr="00760273">
        <w:rPr>
          <w:rFonts w:ascii="Tahoma" w:hAnsi="Tahoma" w:cs="Tahoma"/>
        </w:rPr>
        <w:t>- rozvor v rozmezí 2.400 – 2.</w:t>
      </w:r>
      <w:r w:rsidR="00DE0452" w:rsidRPr="00760273">
        <w:rPr>
          <w:rFonts w:ascii="Tahoma" w:hAnsi="Tahoma" w:cs="Tahoma"/>
        </w:rPr>
        <w:t>65</w:t>
      </w:r>
      <w:r w:rsidRPr="00760273">
        <w:rPr>
          <w:rFonts w:ascii="Tahoma" w:hAnsi="Tahoma" w:cs="Tahoma"/>
        </w:rPr>
        <w:t>0 mm</w:t>
      </w:r>
    </w:p>
    <w:p w:rsidR="005D41E7" w:rsidRPr="00530E82" w:rsidRDefault="005D41E7" w:rsidP="00182E86">
      <w:pPr>
        <w:spacing w:after="0"/>
        <w:rPr>
          <w:rFonts w:ascii="Tahoma" w:hAnsi="Tahoma" w:cs="Tahoma"/>
        </w:rPr>
      </w:pPr>
    </w:p>
    <w:p w:rsidR="005D41E7" w:rsidRPr="00530E82" w:rsidRDefault="005D41E7" w:rsidP="00182E86">
      <w:pPr>
        <w:spacing w:after="0"/>
        <w:rPr>
          <w:rFonts w:ascii="Tahoma" w:hAnsi="Tahoma" w:cs="Tahoma"/>
          <w:b/>
        </w:rPr>
      </w:pPr>
      <w:r w:rsidRPr="00530E82">
        <w:rPr>
          <w:rFonts w:ascii="Tahoma" w:hAnsi="Tahoma" w:cs="Tahoma"/>
          <w:b/>
        </w:rPr>
        <w:t>Převodovka:</w:t>
      </w:r>
    </w:p>
    <w:p w:rsidR="005D41E7" w:rsidRPr="00530E82" w:rsidRDefault="005D41E7" w:rsidP="00182E8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 xml:space="preserve">- min. počet převodových stupňů vpřed/vzad </w:t>
      </w:r>
      <w:r>
        <w:rPr>
          <w:rFonts w:ascii="Tahoma" w:hAnsi="Tahoma" w:cs="Tahoma"/>
        </w:rPr>
        <w:t xml:space="preserve">- </w:t>
      </w:r>
      <w:r w:rsidRPr="00530E82">
        <w:rPr>
          <w:rFonts w:ascii="Tahoma" w:hAnsi="Tahoma" w:cs="Tahoma"/>
        </w:rPr>
        <w:t>24/24</w:t>
      </w:r>
    </w:p>
    <w:p w:rsidR="005D41E7" w:rsidRPr="00530E82" w:rsidRDefault="005D41E7" w:rsidP="00182E8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>- min. 4stupňový násobič řazení při plné zátěži motoru</w:t>
      </w:r>
    </w:p>
    <w:p w:rsidR="005D41E7" w:rsidRPr="00530E82" w:rsidRDefault="005D41E7" w:rsidP="00182E8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>- pojezdová rychlost v </w:t>
      </w:r>
      <w:r w:rsidRPr="00BB385D">
        <w:rPr>
          <w:rFonts w:ascii="Tahoma" w:hAnsi="Tahoma" w:cs="Tahoma"/>
        </w:rPr>
        <w:t>rozmezí 1,6</w:t>
      </w:r>
      <w:r w:rsidRPr="00530E82">
        <w:rPr>
          <w:rFonts w:ascii="Tahoma" w:hAnsi="Tahoma" w:cs="Tahoma"/>
        </w:rPr>
        <w:t xml:space="preserve"> – 40 km/hod.</w:t>
      </w:r>
    </w:p>
    <w:p w:rsidR="005D41E7" w:rsidRPr="00530E82" w:rsidRDefault="005D41E7" w:rsidP="00182E8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>- reverzor ovládaný pod zatížením bez použití spojkového pedálu</w:t>
      </w:r>
    </w:p>
    <w:p w:rsidR="005D41E7" w:rsidRPr="00530E82" w:rsidRDefault="005D41E7" w:rsidP="00182E86">
      <w:pPr>
        <w:spacing w:after="0"/>
        <w:rPr>
          <w:rFonts w:ascii="Tahoma" w:hAnsi="Tahoma" w:cs="Tahoma"/>
        </w:rPr>
      </w:pPr>
    </w:p>
    <w:p w:rsidR="005D41E7" w:rsidRPr="00530E82" w:rsidRDefault="005D41E7" w:rsidP="00182E86">
      <w:pPr>
        <w:spacing w:after="0"/>
        <w:rPr>
          <w:rFonts w:ascii="Tahoma" w:hAnsi="Tahoma" w:cs="Tahoma"/>
          <w:b/>
        </w:rPr>
      </w:pPr>
      <w:r w:rsidRPr="00530E82">
        <w:rPr>
          <w:rFonts w:ascii="Tahoma" w:hAnsi="Tahoma" w:cs="Tahoma"/>
          <w:b/>
        </w:rPr>
        <w:t>Nápravy a PTO:</w:t>
      </w:r>
    </w:p>
    <w:p w:rsidR="005D41E7" w:rsidRPr="00530E82" w:rsidRDefault="005D41E7" w:rsidP="00182E8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>- přední náprava poháněná, bez odpružení, vybavená blatníky, samosvorný diferenciál</w:t>
      </w:r>
    </w:p>
    <w:p w:rsidR="005D41E7" w:rsidRDefault="005D41E7" w:rsidP="00182E8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>- u zadní nápravy uzávěr diferenciálu ovládaný elektrohydraulicky přes lamelové spojky</w:t>
      </w:r>
    </w:p>
    <w:p w:rsidR="005D41E7" w:rsidRDefault="005D41E7" w:rsidP="00182E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rozměr pneu na přední nápravě 380/85 R 24</w:t>
      </w:r>
    </w:p>
    <w:p w:rsidR="005D41E7" w:rsidRPr="00530E82" w:rsidRDefault="005D41E7" w:rsidP="00182E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rozměr pneu na zadní nápravě 460/85 R 34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 xml:space="preserve">- zadní vývodový hřídel koncovka </w:t>
      </w:r>
      <w:r>
        <w:rPr>
          <w:rFonts w:ascii="Tahoma" w:hAnsi="Tahoma" w:cs="Tahoma"/>
        </w:rPr>
        <w:t xml:space="preserve">35 mm, 6 drážek, otáčky: 540, 540 E, </w:t>
      </w:r>
      <w:r w:rsidRPr="00530E82">
        <w:rPr>
          <w:rFonts w:ascii="Tahoma" w:hAnsi="Tahoma" w:cs="Tahoma"/>
        </w:rPr>
        <w:t>1.000</w:t>
      </w:r>
      <w:r>
        <w:rPr>
          <w:rFonts w:ascii="Tahoma" w:hAnsi="Tahoma" w:cs="Tahoma"/>
        </w:rPr>
        <w:t xml:space="preserve"> </w:t>
      </w:r>
      <w:r w:rsidRPr="00530E82">
        <w:rPr>
          <w:rFonts w:ascii="Tahoma" w:hAnsi="Tahoma" w:cs="Tahoma"/>
        </w:rPr>
        <w:t>ot</w:t>
      </w:r>
      <w:r>
        <w:rPr>
          <w:rFonts w:ascii="Tahoma" w:hAnsi="Tahoma" w:cs="Tahoma"/>
        </w:rPr>
        <w:t xml:space="preserve">. </w:t>
      </w:r>
      <w:r w:rsidRPr="00530E82">
        <w:rPr>
          <w:rFonts w:ascii="Tahoma" w:hAnsi="Tahoma" w:cs="Tahoma"/>
        </w:rPr>
        <w:t>/min. s možností řazení z kabiny</w:t>
      </w:r>
    </w:p>
    <w:p w:rsidR="005D41E7" w:rsidRDefault="005D41E7" w:rsidP="00182E86">
      <w:pPr>
        <w:spacing w:after="0"/>
        <w:rPr>
          <w:rFonts w:ascii="Tahoma" w:hAnsi="Tahoma" w:cs="Tahoma"/>
        </w:rPr>
      </w:pPr>
    </w:p>
    <w:p w:rsidR="005D41E7" w:rsidRPr="00530E82" w:rsidRDefault="005D41E7" w:rsidP="00182E86">
      <w:pPr>
        <w:spacing w:after="0"/>
        <w:rPr>
          <w:rFonts w:ascii="Tahoma" w:hAnsi="Tahoma" w:cs="Tahoma"/>
          <w:b/>
        </w:rPr>
      </w:pPr>
      <w:r w:rsidRPr="00530E82">
        <w:rPr>
          <w:rFonts w:ascii="Tahoma" w:hAnsi="Tahoma" w:cs="Tahoma"/>
          <w:b/>
        </w:rPr>
        <w:t>Hydraulika: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ramena kategorie </w:t>
      </w:r>
      <w:r w:rsidRPr="00182E86">
        <w:rPr>
          <w:rFonts w:ascii="Tahoma" w:hAnsi="Tahoma" w:cs="Tahoma"/>
        </w:rPr>
        <w:t>II s rychloupínacími háky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vnější ovládání ramen hydrauliky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boční stabilizátory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 xml:space="preserve">- čerpadlo hydrauliky s průtokem min. </w:t>
      </w:r>
      <w:r w:rsidRPr="00741778">
        <w:rPr>
          <w:rFonts w:ascii="Tahoma" w:hAnsi="Tahoma" w:cs="Tahoma"/>
        </w:rPr>
        <w:t>75 litrů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minimálně tři hydraulické okruhy včetně zpětné větve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zvedací síla min. 50 kN</w:t>
      </w:r>
    </w:p>
    <w:p w:rsidR="005D41E7" w:rsidRPr="006E64A1" w:rsidRDefault="005D41E7" w:rsidP="00182E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Pr="00530E82">
        <w:rPr>
          <w:rFonts w:ascii="Tahoma" w:hAnsi="Tahoma" w:cs="Tahoma"/>
          <w:b/>
        </w:rPr>
        <w:lastRenderedPageBreak/>
        <w:t>Kabina:</w:t>
      </w:r>
    </w:p>
    <w:p w:rsidR="005D41E7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barva oranžová RAL 2011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vybavena topením a klimatizací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rádio vč. reproduktorů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vzduchem odpružená sedačka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stěrač a ostřikovač zadního okna</w:t>
      </w:r>
    </w:p>
    <w:p w:rsidR="005D41E7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pracovní světlomety – 4 vpředu a 4 vzadu + 2 pracovní světlomety na pravém boku kabiny ovládané samotným vypínačem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330DA8">
        <w:rPr>
          <w:rFonts w:ascii="Tahoma" w:hAnsi="Tahoma" w:cs="Tahoma"/>
        </w:rPr>
        <w:t>přídavný pár světlometů pro provoz s čelní sněhovou radlicí</w:t>
      </w:r>
      <w:r>
        <w:rPr>
          <w:rFonts w:ascii="Tahoma" w:hAnsi="Tahoma" w:cs="Tahoma"/>
        </w:rPr>
        <w:t xml:space="preserve">, nahrazující hlavní smětlomety 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tříkolíková zásuvka + montáž zapalovače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světlené výstražné zařízení oranžové</w:t>
      </w:r>
      <w:r>
        <w:rPr>
          <w:rFonts w:ascii="Tahoma" w:hAnsi="Tahoma" w:cs="Tahoma"/>
        </w:rPr>
        <w:t xml:space="preserve"> barvy (vzadu na střeše světelná</w:t>
      </w:r>
      <w:r w:rsidRPr="00182E86">
        <w:rPr>
          <w:rFonts w:ascii="Tahoma" w:hAnsi="Tahoma" w:cs="Tahoma"/>
        </w:rPr>
        <w:t xml:space="preserve"> záblesková rampa se čtyřmi světly + 1 ks oranžového majáku) vč. </w:t>
      </w:r>
      <w:r>
        <w:rPr>
          <w:rFonts w:ascii="Tahoma" w:hAnsi="Tahoma" w:cs="Tahoma"/>
        </w:rPr>
        <w:t>zápisu světelného výstražného zařízení do TP traktoru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sedačka spolujezdce</w:t>
      </w:r>
    </w:p>
    <w:p w:rsidR="005D41E7" w:rsidRDefault="005D41E7" w:rsidP="00182E86">
      <w:pPr>
        <w:spacing w:after="0"/>
        <w:rPr>
          <w:rFonts w:ascii="Tahoma" w:hAnsi="Tahoma" w:cs="Tahoma"/>
        </w:rPr>
      </w:pPr>
    </w:p>
    <w:p w:rsidR="005D41E7" w:rsidRPr="00530E82" w:rsidRDefault="005D41E7" w:rsidP="00182E86">
      <w:pPr>
        <w:spacing w:after="0"/>
        <w:rPr>
          <w:rFonts w:ascii="Tahoma" w:hAnsi="Tahoma" w:cs="Tahoma"/>
          <w:b/>
        </w:rPr>
      </w:pPr>
      <w:r w:rsidRPr="00530E82">
        <w:rPr>
          <w:rFonts w:ascii="Tahoma" w:hAnsi="Tahoma" w:cs="Tahoma"/>
          <w:b/>
        </w:rPr>
        <w:t>Příslušenství: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 xml:space="preserve">- nádrž paliva min. </w:t>
      </w:r>
      <w:r w:rsidRPr="00BB385D">
        <w:rPr>
          <w:rFonts w:ascii="Tahoma" w:hAnsi="Tahoma" w:cs="Tahoma"/>
        </w:rPr>
        <w:t>170 litrů,</w:t>
      </w:r>
      <w:r w:rsidRPr="00182E86">
        <w:rPr>
          <w:rFonts w:ascii="Tahoma" w:hAnsi="Tahoma" w:cs="Tahoma"/>
        </w:rPr>
        <w:t xml:space="preserve"> víčko nádrže uzamykatelné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akumulátor min. 150 Ah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alternátor min. 90 A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vzduchové brzdy 1 + 2 okruhové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zadní závěs výškově stavitelný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Přední upínací deska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montáž přední komunální upínací desky DIN 76060 3/5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montáž 3 párů rychlospojek + 1 ks zpětné větve v přední části traktoru</w:t>
      </w:r>
      <w:r>
        <w:rPr>
          <w:rFonts w:ascii="Tahoma" w:hAnsi="Tahoma" w:cs="Tahoma"/>
        </w:rPr>
        <w:t xml:space="preserve">, včetně el. </w:t>
      </w:r>
      <w:proofErr w:type="gramStart"/>
      <w:r>
        <w:rPr>
          <w:rFonts w:ascii="Tahoma" w:hAnsi="Tahoma" w:cs="Tahoma"/>
        </w:rPr>
        <w:t>zásuvky</w:t>
      </w:r>
      <w:proofErr w:type="gramEnd"/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ovládání předních hydraulických okruhů křížovou pákou včetně třetí funkce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182E86">
        <w:rPr>
          <w:rFonts w:ascii="Tahoma" w:hAnsi="Tahoma" w:cs="Tahoma"/>
        </w:rPr>
        <w:t>- montáž předního vývodového hřídele</w:t>
      </w:r>
    </w:p>
    <w:p w:rsidR="005D41E7" w:rsidRPr="00182E86" w:rsidRDefault="005D41E7" w:rsidP="00182E86">
      <w:pPr>
        <w:spacing w:after="0"/>
        <w:rPr>
          <w:rFonts w:ascii="Tahoma" w:hAnsi="Tahoma" w:cs="Tahoma"/>
        </w:rPr>
      </w:pP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7A7EF1">
        <w:rPr>
          <w:rFonts w:ascii="Tahoma" w:hAnsi="Tahoma" w:cs="Tahoma"/>
        </w:rPr>
        <w:t>- součástí dodávky traktorového nosiče bude n</w:t>
      </w:r>
      <w:r>
        <w:rPr>
          <w:rFonts w:ascii="Tahoma" w:hAnsi="Tahoma" w:cs="Tahoma"/>
        </w:rPr>
        <w:t>ávod k obsluze v českém jazyce</w:t>
      </w:r>
      <w:r w:rsidRPr="007A7EF1">
        <w:rPr>
          <w:rFonts w:ascii="Tahoma" w:hAnsi="Tahoma" w:cs="Tahoma"/>
        </w:rPr>
        <w:t>, technický průkaz vozidla, kvalifikované zaškolení obsluhy</w:t>
      </w:r>
    </w:p>
    <w:p w:rsidR="005D41E7" w:rsidRDefault="005D41E7" w:rsidP="00844894">
      <w:pPr>
        <w:spacing w:after="0"/>
        <w:rPr>
          <w:rFonts w:ascii="Tahoma" w:hAnsi="Tahoma" w:cs="Tahoma"/>
        </w:rPr>
      </w:pPr>
    </w:p>
    <w:p w:rsidR="005D41E7" w:rsidRPr="00D06540" w:rsidRDefault="005D41E7" w:rsidP="00B0135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</w:rPr>
        <w:t>Trakorový nosič bude vybaven univerzálním ramenem, které musí splňovat následujicí požadavky:</w:t>
      </w:r>
    </w:p>
    <w:p w:rsidR="005D41E7" w:rsidRDefault="005D41E7" w:rsidP="00B0135D">
      <w:pPr>
        <w:spacing w:after="0"/>
        <w:rPr>
          <w:rFonts w:ascii="Tahoma" w:hAnsi="Tahoma" w:cs="Tahoma"/>
        </w:rPr>
      </w:pPr>
    </w:p>
    <w:p w:rsidR="005D41E7" w:rsidRDefault="005D41E7" w:rsidP="00E533CB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univerzální rameno musí být nové, nepoužité</w:t>
      </w:r>
      <w:r w:rsidRPr="00530E82">
        <w:rPr>
          <w:rFonts w:ascii="Tahoma" w:hAnsi="Tahoma" w:cs="Tahoma"/>
        </w:rPr>
        <w:t>, rok výroby 201</w:t>
      </w:r>
      <w:r w:rsidR="002714FB">
        <w:rPr>
          <w:rFonts w:ascii="Tahoma" w:hAnsi="Tahoma" w:cs="Tahoma"/>
        </w:rPr>
        <w:t>7 nebo novější</w:t>
      </w:r>
    </w:p>
    <w:p w:rsidR="005D41E7" w:rsidRDefault="005D41E7" w:rsidP="00E533C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univerzální rameno musí bezproblémově fungovat na traktorovém nosiči nářadí uvedené technické specifikace</w:t>
      </w:r>
    </w:p>
    <w:p w:rsidR="005D41E7" w:rsidRDefault="005D41E7" w:rsidP="00E533CB">
      <w:pPr>
        <w:spacing w:after="0"/>
        <w:rPr>
          <w:rFonts w:ascii="Tahoma" w:hAnsi="Tahoma" w:cs="Tahoma"/>
        </w:rPr>
      </w:pPr>
    </w:p>
    <w:p w:rsidR="005D41E7" w:rsidRDefault="005D41E7" w:rsidP="00E533CB">
      <w:pPr>
        <w:spacing w:after="0"/>
        <w:rPr>
          <w:rFonts w:ascii="Tahoma" w:hAnsi="Tahoma" w:cs="Tahoma"/>
        </w:rPr>
      </w:pPr>
      <w:r w:rsidRPr="00EE429E">
        <w:rPr>
          <w:rFonts w:ascii="Tahoma" w:hAnsi="Tahoma" w:cs="Tahoma"/>
          <w:b/>
        </w:rPr>
        <w:t>Univerzální rameno</w:t>
      </w:r>
      <w:r>
        <w:rPr>
          <w:rFonts w:ascii="Tahoma" w:hAnsi="Tahoma" w:cs="Tahoma"/>
        </w:rPr>
        <w:t>: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D17F9">
        <w:rPr>
          <w:rFonts w:ascii="Tahoma" w:hAnsi="Tahoma" w:cs="Tahoma"/>
        </w:rPr>
        <w:t>robustní pevné provedení pracovního ramene bez teleskopického prodloužení dosahu</w:t>
      </w:r>
    </w:p>
    <w:p w:rsidR="005D41E7" w:rsidRPr="00530E82" w:rsidRDefault="005D41E7" w:rsidP="00E533C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pracovní dosah min. 6 m od podélné osy traktoru,</w:t>
      </w:r>
      <w:r w:rsidRPr="00FD17F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pracovní strana pravá</w:t>
      </w:r>
    </w:p>
    <w:p w:rsidR="005D41E7" w:rsidRPr="00FD17F9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montáž ramene do boku mezi nápravy traktorového nosiče</w:t>
      </w:r>
      <w:r w:rsidRPr="00FD17F9">
        <w:rPr>
          <w:rFonts w:ascii="Tahoma" w:hAnsi="Tahoma" w:cs="Tahoma"/>
        </w:rPr>
        <w:t xml:space="preserve"> na průběžný rám traktoru pomocí originální rámové konstrukce od výrobce ramene</w:t>
      </w:r>
      <w:r>
        <w:rPr>
          <w:rFonts w:ascii="Tahoma" w:hAnsi="Tahoma" w:cs="Tahoma"/>
        </w:rPr>
        <w:t xml:space="preserve">, </w:t>
      </w:r>
      <w:r w:rsidRPr="00FD17F9">
        <w:rPr>
          <w:rFonts w:ascii="Tahoma" w:hAnsi="Tahoma" w:cs="Tahoma"/>
        </w:rPr>
        <w:t>uchycení ramene na nosném rámu pomocí šroubů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D17F9">
        <w:rPr>
          <w:rFonts w:ascii="Tahoma" w:hAnsi="Tahoma" w:cs="Tahoma"/>
        </w:rPr>
        <w:t>systém montáže a demontáže ramene pomocí odstavného podvozku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na rampě upevněné v zadním tříbodovém závěsu umístěn hydraulický systém univerzálního ramena a odkládací prostor pro pracovní hlavici, rampa se zadním přepravním osvětlením, rampa demontovatelná s vlastními odstavnými nohami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hlavní čepy ramene s bronzovými pouzdry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 w:rsidRPr="001B7977">
        <w:rPr>
          <w:rFonts w:ascii="Tahoma" w:hAnsi="Tahoma" w:cs="Tahoma"/>
        </w:rPr>
        <w:t>- aretace přední nápravy traktorového nosiče</w:t>
      </w:r>
      <w:r>
        <w:rPr>
          <w:rFonts w:ascii="Tahoma" w:hAnsi="Tahoma" w:cs="Tahoma"/>
        </w:rPr>
        <w:t xml:space="preserve"> 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koncové rychlospojky hydraulického okruhu pro snadnou výměnu pracovních hlavic</w:t>
      </w:r>
    </w:p>
    <w:p w:rsidR="005D41E7" w:rsidRPr="00E402D1" w:rsidRDefault="005D41E7" w:rsidP="00E402D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402D1">
        <w:rPr>
          <w:rFonts w:ascii="Tahoma" w:hAnsi="Tahoma" w:cs="Tahoma"/>
        </w:rPr>
        <w:t>přídavné závaží pod levými schody traktoru uchycené v rámové konstrukci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barevné provedení v odstínu RAL 2011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D4518">
        <w:rPr>
          <w:rFonts w:ascii="Tahoma" w:hAnsi="Tahoma" w:cs="Tahoma"/>
        </w:rPr>
        <w:t>výstražné šrafování, výstražné piktogramy</w:t>
      </w:r>
    </w:p>
    <w:p w:rsidR="005D41E7" w:rsidRDefault="005D41E7" w:rsidP="00FD17F9">
      <w:pPr>
        <w:spacing w:after="0"/>
        <w:rPr>
          <w:rFonts w:ascii="Tahoma" w:hAnsi="Tahoma" w:cs="Tahoma"/>
        </w:rPr>
      </w:pPr>
    </w:p>
    <w:p w:rsidR="005D41E7" w:rsidRPr="00846E06" w:rsidRDefault="005D41E7" w:rsidP="00FD17F9">
      <w:pPr>
        <w:spacing w:after="0"/>
        <w:rPr>
          <w:rFonts w:ascii="Tahoma" w:hAnsi="Tahoma" w:cs="Tahoma"/>
          <w:b/>
        </w:rPr>
      </w:pPr>
      <w:r w:rsidRPr="00846E06">
        <w:rPr>
          <w:rFonts w:ascii="Tahoma" w:hAnsi="Tahoma" w:cs="Tahoma"/>
          <w:b/>
        </w:rPr>
        <w:t>Hydraulická soustava a ovládání univerzálního ramena: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hydraulický systém nesený na vlastní rampě v zadním tříbodovém závěsu traktorového nosiče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vedení hydraulických hadic na boku traktoru, držák hadic pro snadnou montáž a demontáž ramene, ochrana blatníku traktoru 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402D1">
        <w:rPr>
          <w:rFonts w:ascii="Tahoma" w:hAnsi="Tahoma" w:cs="Tahoma"/>
        </w:rPr>
        <w:t xml:space="preserve">pohon od vývodového hřídele traktoru 540 </w:t>
      </w:r>
      <w:proofErr w:type="gramStart"/>
      <w:r w:rsidRPr="00E402D1">
        <w:rPr>
          <w:rFonts w:ascii="Tahoma" w:hAnsi="Tahoma" w:cs="Tahoma"/>
        </w:rPr>
        <w:t>ot./min</w:t>
      </w:r>
      <w:proofErr w:type="gramEnd"/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vlastní olejová náplň univerzálního ramene (nezávislá na traktorovém nosiči)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 w:rsidRPr="002714FB">
        <w:rPr>
          <w:rFonts w:ascii="Tahoma" w:hAnsi="Tahoma" w:cs="Tahoma"/>
        </w:rPr>
        <w:t>- hydraulický okruh pro pohon pracovních hlavic - tlak min. 3</w:t>
      </w:r>
      <w:r w:rsidR="002714FB" w:rsidRPr="002714FB">
        <w:rPr>
          <w:rFonts w:ascii="Tahoma" w:hAnsi="Tahoma" w:cs="Tahoma"/>
        </w:rPr>
        <w:t>00 bar, průtok min. 90 l/ min.</w:t>
      </w:r>
    </w:p>
    <w:p w:rsidR="005D41E7" w:rsidRDefault="005D41E7" w:rsidP="00FD17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hydraulický okruh pro ovládání pracovních ramen – tlak min. 180 bar, </w:t>
      </w:r>
      <w:r w:rsidR="002714FB">
        <w:rPr>
          <w:rFonts w:ascii="Tahoma" w:hAnsi="Tahoma" w:cs="Tahoma"/>
        </w:rPr>
        <w:t>průtok min. 30 l/ min.</w:t>
      </w:r>
    </w:p>
    <w:p w:rsidR="005D41E7" w:rsidRPr="008319A6" w:rsidRDefault="005D41E7" w:rsidP="008319A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8319A6">
        <w:rPr>
          <w:rFonts w:ascii="Tahoma" w:hAnsi="Tahoma" w:cs="Tahoma"/>
        </w:rPr>
        <w:t xml:space="preserve">hydraulické jištění </w:t>
      </w:r>
      <w:r w:rsidRPr="001B7977">
        <w:rPr>
          <w:rFonts w:ascii="Tahoma" w:hAnsi="Tahoma" w:cs="Tahoma"/>
        </w:rPr>
        <w:t>proti najetí na překážku</w:t>
      </w:r>
      <w:r>
        <w:rPr>
          <w:rFonts w:ascii="Tahoma" w:hAnsi="Tahoma" w:cs="Tahoma"/>
        </w:rPr>
        <w:t xml:space="preserve"> </w:t>
      </w:r>
      <w:r w:rsidRPr="008319A6">
        <w:rPr>
          <w:rFonts w:ascii="Tahoma" w:hAnsi="Tahoma" w:cs="Tahoma"/>
        </w:rPr>
        <w:t>pomocí hlavní hydraulické pístnice</w:t>
      </w:r>
    </w:p>
    <w:p w:rsidR="005D41E7" w:rsidRDefault="005D41E7" w:rsidP="00E402D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hydraulická soustava s </w:t>
      </w:r>
      <w:r w:rsidRPr="00E402D1">
        <w:rPr>
          <w:rFonts w:ascii="Tahoma" w:hAnsi="Tahoma" w:cs="Tahoma"/>
        </w:rPr>
        <w:t>chladič</w:t>
      </w:r>
      <w:r>
        <w:rPr>
          <w:rFonts w:ascii="Tahoma" w:hAnsi="Tahoma" w:cs="Tahoma"/>
        </w:rPr>
        <w:t>em</w:t>
      </w:r>
      <w:r w:rsidRPr="00E402D1">
        <w:rPr>
          <w:rFonts w:ascii="Tahoma" w:hAnsi="Tahoma" w:cs="Tahoma"/>
        </w:rPr>
        <w:t xml:space="preserve"> oleje s</w:t>
      </w:r>
      <w:r>
        <w:rPr>
          <w:rFonts w:ascii="Tahoma" w:hAnsi="Tahoma" w:cs="Tahoma"/>
        </w:rPr>
        <w:t> </w:t>
      </w:r>
      <w:r w:rsidRPr="00E402D1">
        <w:rPr>
          <w:rFonts w:ascii="Tahoma" w:hAnsi="Tahoma" w:cs="Tahoma"/>
        </w:rPr>
        <w:t>termostatem</w:t>
      </w:r>
    </w:p>
    <w:p w:rsidR="005D41E7" w:rsidRPr="00FD4518" w:rsidRDefault="005D41E7" w:rsidP="00FD45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D4518">
        <w:rPr>
          <w:rFonts w:ascii="Tahoma" w:hAnsi="Tahoma" w:cs="Tahoma"/>
        </w:rPr>
        <w:t>plovoucí poloha žací hlavice pro kopírování povrchu</w:t>
      </w:r>
    </w:p>
    <w:p w:rsidR="005D41E7" w:rsidRPr="00FD4518" w:rsidRDefault="005D41E7" w:rsidP="00FD45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D4518">
        <w:rPr>
          <w:rFonts w:ascii="Tahoma" w:hAnsi="Tahoma" w:cs="Tahoma"/>
        </w:rPr>
        <w:t>rameno i žací hlavice ovládané pomocí proporcionálního elektronického joysticku</w:t>
      </w:r>
    </w:p>
    <w:p w:rsidR="005D41E7" w:rsidRPr="00FD4518" w:rsidRDefault="005D41E7" w:rsidP="00FD45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D4518">
        <w:rPr>
          <w:rFonts w:ascii="Tahoma" w:hAnsi="Tahoma" w:cs="Tahoma"/>
        </w:rPr>
        <w:t>elektronický odlehčovací systém ramene včetně potenciometru s ovládacím prvkem na pultu společně s hlavním ovládacím joystickem</w:t>
      </w:r>
    </w:p>
    <w:p w:rsidR="005D41E7" w:rsidRDefault="005D41E7" w:rsidP="00FD17F9">
      <w:pPr>
        <w:spacing w:after="0"/>
        <w:rPr>
          <w:rFonts w:ascii="Tahoma" w:hAnsi="Tahoma" w:cs="Tahoma"/>
        </w:rPr>
      </w:pPr>
    </w:p>
    <w:p w:rsidR="005D41E7" w:rsidRPr="00EC2799" w:rsidRDefault="005D41E7" w:rsidP="00FD17F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Pracovní nástroj – žací hlava</w:t>
      </w:r>
      <w:r w:rsidRPr="00EC2799">
        <w:rPr>
          <w:rFonts w:ascii="Tahoma" w:hAnsi="Tahoma" w:cs="Tahoma"/>
          <w:b/>
        </w:rPr>
        <w:t>:</w:t>
      </w:r>
    </w:p>
    <w:p w:rsidR="005D41E7" w:rsidRDefault="005D41E7" w:rsidP="00EC27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robustní provedení žací hlavy</w:t>
      </w:r>
    </w:p>
    <w:p w:rsidR="005D41E7" w:rsidRDefault="005D41E7" w:rsidP="00EC27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pracovní záběr žací hlavy</w:t>
      </w:r>
      <w:r w:rsidRPr="00EC27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min. </w:t>
      </w:r>
      <w:r w:rsidRPr="00EC2799">
        <w:rPr>
          <w:rFonts w:ascii="Tahoma" w:hAnsi="Tahoma" w:cs="Tahoma"/>
        </w:rPr>
        <w:t>1</w:t>
      </w:r>
      <w:r>
        <w:rPr>
          <w:rFonts w:ascii="Tahoma" w:hAnsi="Tahoma" w:cs="Tahoma"/>
        </w:rPr>
        <w:t>.2</w:t>
      </w:r>
      <w:r w:rsidRPr="00EC2799">
        <w:rPr>
          <w:rFonts w:ascii="Tahoma" w:hAnsi="Tahoma" w:cs="Tahoma"/>
        </w:rPr>
        <w:t>00 mm</w:t>
      </w:r>
    </w:p>
    <w:p w:rsidR="005D41E7" w:rsidRDefault="005D41E7" w:rsidP="00EC27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otáčky rotoru žací hlavy min. 2.200 </w:t>
      </w:r>
      <w:proofErr w:type="gramStart"/>
      <w:r>
        <w:rPr>
          <w:rFonts w:ascii="Tahoma" w:hAnsi="Tahoma" w:cs="Tahoma"/>
        </w:rPr>
        <w:t>ot./ min.</w:t>
      </w:r>
      <w:proofErr w:type="gramEnd"/>
    </w:p>
    <w:p w:rsidR="005D41E7" w:rsidRDefault="005D41E7" w:rsidP="00EC2799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- skelet žací hlavy</w:t>
      </w:r>
      <w:r w:rsidRPr="00EC27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 otěruvzdorné</w:t>
      </w:r>
      <w:r w:rsidRPr="00EC27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oceli (</w:t>
      </w:r>
      <w:r w:rsidRPr="000406BA">
        <w:rPr>
          <w:rFonts w:ascii="Tahoma" w:hAnsi="Tahoma" w:cs="Tahoma"/>
        </w:rPr>
        <w:t>HARDO</w:t>
      </w:r>
      <w:r>
        <w:rPr>
          <w:rFonts w:ascii="Tahoma" w:hAnsi="Tahoma" w:cs="Tahoma"/>
        </w:rPr>
        <w:t>X, DOMEX)</w:t>
      </w:r>
    </w:p>
    <w:p w:rsidR="005D41E7" w:rsidRDefault="005D41E7" w:rsidP="00EC27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žací hlava vybavena vpředu ochrannými řetězy a pryžovou clonou, v zadu ochrannou pryžovou clonou</w:t>
      </w:r>
    </w:p>
    <w:p w:rsidR="005D41E7" w:rsidRDefault="005D41E7" w:rsidP="00EC27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pohon žací hlavy</w:t>
      </w:r>
      <w:r w:rsidRPr="00EC2799">
        <w:rPr>
          <w:rFonts w:ascii="Tahoma" w:hAnsi="Tahoma" w:cs="Tahoma"/>
        </w:rPr>
        <w:t xml:space="preserve"> od hydromotoru k pracovnímu rotoru pomocí klínových řemenů </w:t>
      </w:r>
    </w:p>
    <w:p w:rsidR="005D41E7" w:rsidRDefault="005D41E7" w:rsidP="00EC27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rotor osazen „kladivy“ o váze min. 1,1 kg, kladiva uchycena v pevných a robustních držácích pomocí ocelových šroubů, robustní provedení pro možnost likvidace náletových dřevin</w:t>
      </w:r>
    </w:p>
    <w:p w:rsidR="005D41E7" w:rsidRPr="00915886" w:rsidRDefault="005D41E7" w:rsidP="009158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opěrný válec žací hlavy</w:t>
      </w:r>
    </w:p>
    <w:p w:rsidR="005D41E7" w:rsidRDefault="005D41E7" w:rsidP="00EC2799">
      <w:pPr>
        <w:spacing w:after="0"/>
        <w:rPr>
          <w:rFonts w:ascii="Tahoma" w:hAnsi="Tahoma" w:cs="Tahoma"/>
        </w:rPr>
      </w:pPr>
    </w:p>
    <w:p w:rsidR="002714FB" w:rsidRDefault="005D41E7" w:rsidP="00EC2799">
      <w:pPr>
        <w:spacing w:after="0"/>
        <w:rPr>
          <w:rFonts w:ascii="Tahoma" w:hAnsi="Tahoma" w:cs="Tahoma"/>
        </w:rPr>
      </w:pPr>
      <w:r w:rsidRPr="009364DB">
        <w:rPr>
          <w:rFonts w:ascii="Tahoma" w:hAnsi="Tahoma" w:cs="Tahoma"/>
        </w:rPr>
        <w:t>- součástí dodávky univerzálního ram</w:t>
      </w:r>
      <w:r>
        <w:rPr>
          <w:rFonts w:ascii="Tahoma" w:hAnsi="Tahoma" w:cs="Tahoma"/>
        </w:rPr>
        <w:t>e</w:t>
      </w:r>
      <w:r w:rsidRPr="009364DB">
        <w:rPr>
          <w:rFonts w:ascii="Tahoma" w:hAnsi="Tahoma" w:cs="Tahoma"/>
        </w:rPr>
        <w:t>na bude návod k obsluze v českém jazyce, schválení k provozu na pozemních komunikacích v ČR, technický průkaz samostatného technického celku, kvalifikované zaškolení obsluhy</w:t>
      </w:r>
    </w:p>
    <w:p w:rsidR="005D41E7" w:rsidRDefault="002714FB" w:rsidP="00EC27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5D41E7" w:rsidRPr="003D4196" w:rsidRDefault="005D41E7" w:rsidP="003D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highlight w:val="yellow"/>
        </w:rPr>
      </w:pPr>
      <w:r w:rsidRPr="003D4196">
        <w:rPr>
          <w:rFonts w:ascii="Tahoma" w:hAnsi="Tahoma" w:cs="Tahoma"/>
          <w:b/>
        </w:rPr>
        <w:lastRenderedPageBreak/>
        <w:t>Technická specifikace traktorového nosiče</w:t>
      </w:r>
      <w:r>
        <w:rPr>
          <w:rFonts w:ascii="Tahoma" w:hAnsi="Tahoma" w:cs="Tahoma"/>
          <w:b/>
        </w:rPr>
        <w:t xml:space="preserve"> č. 2</w:t>
      </w:r>
    </w:p>
    <w:p w:rsidR="005D41E7" w:rsidRDefault="005D41E7" w:rsidP="003D4196">
      <w:pPr>
        <w:spacing w:after="0"/>
        <w:rPr>
          <w:rFonts w:ascii="Tahoma" w:hAnsi="Tahoma" w:cs="Tahoma"/>
        </w:rPr>
      </w:pP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 xml:space="preserve">- traktorový nosič musí být nový, </w:t>
      </w:r>
      <w:r w:rsidR="00FA05C6" w:rsidRPr="00FA05C6">
        <w:rPr>
          <w:rFonts w:ascii="Tahoma" w:hAnsi="Tahoma" w:cs="Tahoma"/>
        </w:rPr>
        <w:t>nepoužitý, rok výroby 2017 nebo novější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 xml:space="preserve">- minimální největší povolená hmotnost traktorového nosiče </w:t>
      </w:r>
      <w:r w:rsidR="00FA05C6">
        <w:rPr>
          <w:rFonts w:ascii="Tahoma" w:hAnsi="Tahoma" w:cs="Tahoma"/>
        </w:rPr>
        <w:t>6</w:t>
      </w:r>
      <w:r w:rsidRPr="00FA05C6">
        <w:rPr>
          <w:rFonts w:ascii="Tahoma" w:hAnsi="Tahoma" w:cs="Tahoma"/>
        </w:rPr>
        <w:t>.</w:t>
      </w:r>
      <w:r w:rsidR="00FA05C6">
        <w:rPr>
          <w:rFonts w:ascii="Tahoma" w:hAnsi="Tahoma" w:cs="Tahoma"/>
        </w:rPr>
        <w:t>0</w:t>
      </w:r>
      <w:r w:rsidRPr="00FA05C6">
        <w:rPr>
          <w:rFonts w:ascii="Tahoma" w:hAnsi="Tahoma" w:cs="Tahoma"/>
        </w:rPr>
        <w:t>00 kg</w:t>
      </w:r>
    </w:p>
    <w:p w:rsidR="005D41E7" w:rsidRPr="00D2636E" w:rsidRDefault="005D41E7" w:rsidP="003D4196">
      <w:pPr>
        <w:spacing w:after="0"/>
        <w:rPr>
          <w:rFonts w:ascii="Tahoma" w:hAnsi="Tahoma" w:cs="Tahoma"/>
          <w:highlight w:val="yellow"/>
        </w:rPr>
      </w:pP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  <w:b/>
        </w:rPr>
        <w:t>Motor</w:t>
      </w:r>
      <w:r w:rsidRPr="00FA05C6">
        <w:rPr>
          <w:rFonts w:ascii="Tahoma" w:hAnsi="Tahoma" w:cs="Tahoma"/>
        </w:rPr>
        <w:t>:</w:t>
      </w:r>
    </w:p>
    <w:p w:rsidR="005D41E7" w:rsidRPr="00FA05C6" w:rsidRDefault="005D41E7" w:rsidP="003D4196">
      <w:pPr>
        <w:spacing w:after="0"/>
        <w:rPr>
          <w:rFonts w:ascii="Tahoma" w:hAnsi="Tahoma" w:cs="Tahoma"/>
          <w:b/>
        </w:rPr>
      </w:pPr>
      <w:r w:rsidRPr="00FA05C6">
        <w:rPr>
          <w:rFonts w:ascii="Tahoma" w:hAnsi="Tahoma" w:cs="Tahoma"/>
        </w:rPr>
        <w:t>- motor vznětový, přeplňovaný, čtyřválcový o objemu min. 4.</w:t>
      </w:r>
      <w:r w:rsidR="008D6993">
        <w:rPr>
          <w:rFonts w:ascii="Tahoma" w:hAnsi="Tahoma" w:cs="Tahoma"/>
        </w:rPr>
        <w:t>4</w:t>
      </w:r>
      <w:r w:rsidRPr="00FA05C6">
        <w:rPr>
          <w:rFonts w:ascii="Tahoma" w:hAnsi="Tahoma" w:cs="Tahoma"/>
        </w:rPr>
        <w:t>00 cm</w:t>
      </w:r>
      <w:r w:rsidRPr="00FA05C6">
        <w:rPr>
          <w:rFonts w:ascii="Tahoma" w:hAnsi="Tahoma" w:cs="Tahoma"/>
          <w:vertAlign w:val="superscript"/>
        </w:rPr>
        <w:t>3</w:t>
      </w:r>
      <w:r w:rsidRPr="00FA05C6">
        <w:rPr>
          <w:rFonts w:ascii="Tahoma" w:hAnsi="Tahoma" w:cs="Tahoma"/>
        </w:rPr>
        <w:t xml:space="preserve">, výkon motoru min. </w:t>
      </w:r>
      <w:r w:rsidR="008D6993" w:rsidRPr="002F7672">
        <w:rPr>
          <w:rFonts w:ascii="Tahoma" w:hAnsi="Tahoma" w:cs="Tahoma"/>
        </w:rPr>
        <w:t>70</w:t>
      </w:r>
      <w:r w:rsidRPr="002F7672">
        <w:rPr>
          <w:rFonts w:ascii="Tahoma" w:hAnsi="Tahoma" w:cs="Tahoma"/>
        </w:rPr>
        <w:t> kW</w:t>
      </w:r>
      <w:r w:rsidRPr="00FA05C6">
        <w:rPr>
          <w:rFonts w:ascii="Tahoma" w:hAnsi="Tahoma" w:cs="Tahoma"/>
        </w:rPr>
        <w:t xml:space="preserve"> dle normy 97/68 EC, točivý moment min. </w:t>
      </w:r>
      <w:r w:rsidR="001F3F2C" w:rsidRPr="002F7672">
        <w:rPr>
          <w:rFonts w:ascii="Tahoma" w:hAnsi="Tahoma" w:cs="Tahoma"/>
        </w:rPr>
        <w:t>400</w:t>
      </w:r>
      <w:r w:rsidRPr="00FA05C6">
        <w:rPr>
          <w:rFonts w:ascii="Tahoma" w:hAnsi="Tahoma" w:cs="Tahoma"/>
          <w:b/>
        </w:rPr>
        <w:t xml:space="preserve"> </w:t>
      </w:r>
      <w:r w:rsidRPr="001D0772">
        <w:rPr>
          <w:rFonts w:ascii="Tahoma" w:hAnsi="Tahoma" w:cs="Tahoma"/>
        </w:rPr>
        <w:t>Nm</w:t>
      </w:r>
    </w:p>
    <w:p w:rsidR="00FC7A89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 xml:space="preserve">- emise dle platné legislativy </w:t>
      </w:r>
    </w:p>
    <w:p w:rsidR="001F3F2C" w:rsidRPr="00FA05C6" w:rsidRDefault="001F3F2C" w:rsidP="003D419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výfuk vyvedený nahoru, vedle sloupku kabiny</w:t>
      </w:r>
    </w:p>
    <w:p w:rsidR="005D41E7" w:rsidRPr="00D2636E" w:rsidRDefault="005D41E7" w:rsidP="003D4196">
      <w:pPr>
        <w:spacing w:after="0"/>
        <w:rPr>
          <w:rFonts w:ascii="Tahoma" w:hAnsi="Tahoma" w:cs="Tahoma"/>
          <w:highlight w:val="yellow"/>
        </w:rPr>
      </w:pPr>
    </w:p>
    <w:p w:rsidR="005D41E7" w:rsidRPr="00FA05C6" w:rsidRDefault="005D41E7" w:rsidP="003D4196">
      <w:pPr>
        <w:spacing w:after="0"/>
        <w:rPr>
          <w:rFonts w:ascii="Tahoma" w:hAnsi="Tahoma" w:cs="Tahoma"/>
          <w:b/>
        </w:rPr>
      </w:pPr>
      <w:r w:rsidRPr="00FA05C6">
        <w:rPr>
          <w:rFonts w:ascii="Tahoma" w:hAnsi="Tahoma" w:cs="Tahoma"/>
          <w:b/>
        </w:rPr>
        <w:t>Převodovka:</w:t>
      </w:r>
    </w:p>
    <w:p w:rsidR="00FA05C6" w:rsidRPr="00530E82" w:rsidRDefault="00FA05C6" w:rsidP="00FA05C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 xml:space="preserve">- min. počet převodových stupňů vpřed/vzad </w:t>
      </w:r>
      <w:r>
        <w:rPr>
          <w:rFonts w:ascii="Tahoma" w:hAnsi="Tahoma" w:cs="Tahoma"/>
        </w:rPr>
        <w:t>- 32</w:t>
      </w:r>
      <w:r w:rsidRPr="00530E82">
        <w:rPr>
          <w:rFonts w:ascii="Tahoma" w:hAnsi="Tahoma" w:cs="Tahoma"/>
        </w:rPr>
        <w:t>/</w:t>
      </w:r>
      <w:r>
        <w:rPr>
          <w:rFonts w:ascii="Tahoma" w:hAnsi="Tahoma" w:cs="Tahoma"/>
        </w:rPr>
        <w:t>16</w:t>
      </w:r>
    </w:p>
    <w:p w:rsidR="00FA05C6" w:rsidRPr="002F7672" w:rsidRDefault="00FA05C6" w:rsidP="00FA05C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 xml:space="preserve">- min. </w:t>
      </w:r>
      <w:r>
        <w:rPr>
          <w:rFonts w:ascii="Tahoma" w:hAnsi="Tahoma" w:cs="Tahoma"/>
        </w:rPr>
        <w:t>2</w:t>
      </w:r>
      <w:r w:rsidRPr="00530E82">
        <w:rPr>
          <w:rFonts w:ascii="Tahoma" w:hAnsi="Tahoma" w:cs="Tahoma"/>
        </w:rPr>
        <w:t xml:space="preserve">stupňový násobič </w:t>
      </w:r>
      <w:r w:rsidRPr="002F7672">
        <w:rPr>
          <w:rFonts w:ascii="Tahoma" w:hAnsi="Tahoma" w:cs="Tahoma"/>
        </w:rPr>
        <w:t>řazení při plné zátěži motoru</w:t>
      </w:r>
    </w:p>
    <w:p w:rsidR="00FA05C6" w:rsidRPr="00530E82" w:rsidRDefault="00FA05C6" w:rsidP="00FA05C6">
      <w:pPr>
        <w:spacing w:after="0"/>
        <w:rPr>
          <w:rFonts w:ascii="Tahoma" w:hAnsi="Tahoma" w:cs="Tahoma"/>
        </w:rPr>
      </w:pPr>
      <w:r w:rsidRPr="002F7672">
        <w:rPr>
          <w:rFonts w:ascii="Tahoma" w:hAnsi="Tahoma" w:cs="Tahoma"/>
        </w:rPr>
        <w:t xml:space="preserve">- pojezdová rychlost v rozmezí </w:t>
      </w:r>
      <w:r w:rsidR="00B9162E">
        <w:rPr>
          <w:rFonts w:ascii="Tahoma" w:hAnsi="Tahoma" w:cs="Tahoma"/>
        </w:rPr>
        <w:t>2,5</w:t>
      </w:r>
      <w:r w:rsidRPr="002F7672">
        <w:rPr>
          <w:rFonts w:ascii="Tahoma" w:hAnsi="Tahoma" w:cs="Tahoma"/>
        </w:rPr>
        <w:t xml:space="preserve"> –</w:t>
      </w:r>
      <w:r w:rsidRPr="00530E82">
        <w:rPr>
          <w:rFonts w:ascii="Tahoma" w:hAnsi="Tahoma" w:cs="Tahoma"/>
        </w:rPr>
        <w:t xml:space="preserve"> 40 km/hod.</w:t>
      </w:r>
    </w:p>
    <w:p w:rsidR="00FA05C6" w:rsidRPr="00530E82" w:rsidRDefault="00FA05C6" w:rsidP="00FA05C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>- reverzor ovládaný pod zatížením bez použití spojkového pedálu</w:t>
      </w:r>
    </w:p>
    <w:p w:rsidR="005D41E7" w:rsidRPr="00D2636E" w:rsidRDefault="005D41E7" w:rsidP="003D4196">
      <w:pPr>
        <w:spacing w:after="0"/>
        <w:rPr>
          <w:rFonts w:ascii="Tahoma" w:hAnsi="Tahoma" w:cs="Tahoma"/>
          <w:highlight w:val="yellow"/>
        </w:rPr>
      </w:pPr>
    </w:p>
    <w:p w:rsidR="005D41E7" w:rsidRPr="00FA05C6" w:rsidRDefault="005D41E7" w:rsidP="003D4196">
      <w:pPr>
        <w:spacing w:after="0"/>
        <w:rPr>
          <w:rFonts w:ascii="Tahoma" w:hAnsi="Tahoma" w:cs="Tahoma"/>
          <w:b/>
        </w:rPr>
      </w:pPr>
      <w:r w:rsidRPr="00FA05C6">
        <w:rPr>
          <w:rFonts w:ascii="Tahoma" w:hAnsi="Tahoma" w:cs="Tahoma"/>
          <w:b/>
        </w:rPr>
        <w:t>Nápravy a PTO:</w:t>
      </w:r>
    </w:p>
    <w:p w:rsidR="005D41E7" w:rsidRPr="00FA05C6" w:rsidRDefault="00FA05C6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>- přední náprava poháněná</w:t>
      </w:r>
      <w:r w:rsidR="005D41E7" w:rsidRPr="00FA05C6">
        <w:rPr>
          <w:rFonts w:ascii="Tahoma" w:hAnsi="Tahoma" w:cs="Tahoma"/>
        </w:rPr>
        <w:t>, vybavená blatníky, samosvorný diferenciál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 xml:space="preserve">- u zadní nápravy uzávěr diferenciálu </w:t>
      </w:r>
    </w:p>
    <w:p w:rsidR="005D41E7" w:rsidRPr="002F7672" w:rsidRDefault="005D41E7" w:rsidP="003D4196">
      <w:pPr>
        <w:spacing w:after="0"/>
        <w:rPr>
          <w:rFonts w:ascii="Tahoma" w:hAnsi="Tahoma" w:cs="Tahoma"/>
        </w:rPr>
      </w:pPr>
      <w:r w:rsidRPr="002F7672">
        <w:rPr>
          <w:rFonts w:ascii="Tahoma" w:hAnsi="Tahoma" w:cs="Tahoma"/>
        </w:rPr>
        <w:t xml:space="preserve">- rozměr pneu na přední nápravě </w:t>
      </w:r>
      <w:r w:rsidR="001F3F2C" w:rsidRPr="002F7672">
        <w:rPr>
          <w:rFonts w:ascii="Tahoma" w:hAnsi="Tahoma" w:cs="Tahoma"/>
        </w:rPr>
        <w:t>3</w:t>
      </w:r>
      <w:r w:rsidRPr="002F7672">
        <w:rPr>
          <w:rFonts w:ascii="Tahoma" w:hAnsi="Tahoma" w:cs="Tahoma"/>
        </w:rPr>
        <w:t>80/70 R 24</w:t>
      </w:r>
    </w:p>
    <w:p w:rsidR="005D41E7" w:rsidRPr="002F7672" w:rsidRDefault="005D41E7" w:rsidP="003D4196">
      <w:pPr>
        <w:spacing w:after="0"/>
        <w:rPr>
          <w:rFonts w:ascii="Tahoma" w:hAnsi="Tahoma" w:cs="Tahoma"/>
        </w:rPr>
      </w:pPr>
      <w:r w:rsidRPr="002F7672">
        <w:rPr>
          <w:rFonts w:ascii="Tahoma" w:hAnsi="Tahoma" w:cs="Tahoma"/>
        </w:rPr>
        <w:t xml:space="preserve">- rozměr pneu na zadní nápravě </w:t>
      </w:r>
      <w:r w:rsidR="008D6993" w:rsidRPr="002F7672">
        <w:rPr>
          <w:rFonts w:ascii="Tahoma" w:hAnsi="Tahoma" w:cs="Tahoma"/>
        </w:rPr>
        <w:t>4</w:t>
      </w:r>
      <w:r w:rsidRPr="002F7672">
        <w:rPr>
          <w:rFonts w:ascii="Tahoma" w:hAnsi="Tahoma" w:cs="Tahoma"/>
        </w:rPr>
        <w:t>20/</w:t>
      </w:r>
      <w:r w:rsidR="008D6993" w:rsidRPr="002F7672">
        <w:rPr>
          <w:rFonts w:ascii="Tahoma" w:hAnsi="Tahoma" w:cs="Tahoma"/>
        </w:rPr>
        <w:t>85</w:t>
      </w:r>
      <w:r w:rsidRPr="002F7672">
        <w:rPr>
          <w:rFonts w:ascii="Tahoma" w:hAnsi="Tahoma" w:cs="Tahoma"/>
        </w:rPr>
        <w:t xml:space="preserve"> R 3</w:t>
      </w:r>
      <w:r w:rsidR="008D6993" w:rsidRPr="002F7672">
        <w:rPr>
          <w:rFonts w:ascii="Tahoma" w:hAnsi="Tahoma" w:cs="Tahoma"/>
        </w:rPr>
        <w:t>4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2F7672">
        <w:rPr>
          <w:rFonts w:ascii="Tahoma" w:hAnsi="Tahoma" w:cs="Tahoma"/>
        </w:rPr>
        <w:t>- zadní vývodový hřídel koncovka 35 mm, 6 drážek</w:t>
      </w:r>
      <w:r w:rsidRPr="00FA05C6">
        <w:rPr>
          <w:rFonts w:ascii="Tahoma" w:hAnsi="Tahoma" w:cs="Tahoma"/>
        </w:rPr>
        <w:t>, otáčky: 540</w:t>
      </w:r>
      <w:r w:rsidR="00FA05C6" w:rsidRPr="00FA05C6">
        <w:rPr>
          <w:rFonts w:ascii="Tahoma" w:hAnsi="Tahoma" w:cs="Tahoma"/>
        </w:rPr>
        <w:t>, 540 E</w:t>
      </w:r>
      <w:r w:rsidRPr="00FA05C6">
        <w:rPr>
          <w:rFonts w:ascii="Tahoma" w:hAnsi="Tahoma" w:cs="Tahoma"/>
        </w:rPr>
        <w:t xml:space="preserve"> a 1.000 ot. /min. s možností řazení z kabiny</w:t>
      </w:r>
    </w:p>
    <w:p w:rsidR="005D41E7" w:rsidRPr="00D2636E" w:rsidRDefault="005D41E7" w:rsidP="003D4196">
      <w:pPr>
        <w:spacing w:after="0"/>
        <w:rPr>
          <w:rFonts w:ascii="Tahoma" w:hAnsi="Tahoma" w:cs="Tahoma"/>
          <w:highlight w:val="yellow"/>
        </w:rPr>
      </w:pPr>
    </w:p>
    <w:p w:rsidR="005D41E7" w:rsidRPr="00FA05C6" w:rsidRDefault="005D41E7" w:rsidP="003D4196">
      <w:pPr>
        <w:spacing w:after="0"/>
        <w:rPr>
          <w:rFonts w:ascii="Tahoma" w:hAnsi="Tahoma" w:cs="Tahoma"/>
          <w:b/>
        </w:rPr>
      </w:pPr>
      <w:r w:rsidRPr="00FA05C6">
        <w:rPr>
          <w:rFonts w:ascii="Tahoma" w:hAnsi="Tahoma" w:cs="Tahoma"/>
          <w:b/>
        </w:rPr>
        <w:t>Hydraulika: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>- ramena kategorie II s rychloupínacími háky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>- vnější ovládání ramen hydrauliky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>- boční stabilizátory</w:t>
      </w:r>
    </w:p>
    <w:p w:rsidR="005D41E7" w:rsidRPr="002F7672" w:rsidRDefault="005D41E7" w:rsidP="003D4196">
      <w:pPr>
        <w:spacing w:after="0"/>
        <w:rPr>
          <w:rFonts w:ascii="Tahoma" w:hAnsi="Tahoma" w:cs="Tahoma"/>
        </w:rPr>
      </w:pPr>
      <w:r w:rsidRPr="002F7672">
        <w:rPr>
          <w:rFonts w:ascii="Tahoma" w:hAnsi="Tahoma" w:cs="Tahoma"/>
        </w:rPr>
        <w:t xml:space="preserve">- čerpadlo hydrauliky s průtokem min. </w:t>
      </w:r>
      <w:r w:rsidR="001D0772" w:rsidRPr="002F7672">
        <w:rPr>
          <w:rFonts w:ascii="Tahoma" w:hAnsi="Tahoma" w:cs="Tahoma"/>
        </w:rPr>
        <w:t>6</w:t>
      </w:r>
      <w:r w:rsidR="00FA05C6" w:rsidRPr="002F7672">
        <w:rPr>
          <w:rFonts w:ascii="Tahoma" w:hAnsi="Tahoma" w:cs="Tahoma"/>
        </w:rPr>
        <w:t>0</w:t>
      </w:r>
      <w:r w:rsidRPr="002F7672">
        <w:rPr>
          <w:rFonts w:ascii="Tahoma" w:hAnsi="Tahoma" w:cs="Tahoma"/>
        </w:rPr>
        <w:t xml:space="preserve"> litrů</w:t>
      </w:r>
    </w:p>
    <w:p w:rsidR="005D41E7" w:rsidRPr="002F7672" w:rsidRDefault="005D41E7" w:rsidP="003D4196">
      <w:pPr>
        <w:spacing w:after="0"/>
        <w:rPr>
          <w:rFonts w:ascii="Tahoma" w:hAnsi="Tahoma" w:cs="Tahoma"/>
        </w:rPr>
      </w:pPr>
      <w:r w:rsidRPr="002F7672">
        <w:rPr>
          <w:rFonts w:ascii="Tahoma" w:hAnsi="Tahoma" w:cs="Tahoma"/>
        </w:rPr>
        <w:t>- minimálně tři hydraulické okruhy s elektronickou regulací</w:t>
      </w:r>
      <w:r w:rsidR="00FA05C6" w:rsidRPr="002F7672">
        <w:rPr>
          <w:rFonts w:ascii="Tahoma" w:hAnsi="Tahoma" w:cs="Tahoma"/>
        </w:rPr>
        <w:t>, včetně zpětné větve</w:t>
      </w:r>
    </w:p>
    <w:p w:rsidR="005D41E7" w:rsidRPr="002F7672" w:rsidRDefault="005D41E7" w:rsidP="003D4196">
      <w:pPr>
        <w:spacing w:after="0"/>
        <w:rPr>
          <w:rFonts w:ascii="Tahoma" w:hAnsi="Tahoma" w:cs="Tahoma"/>
        </w:rPr>
      </w:pPr>
      <w:r w:rsidRPr="002F7672">
        <w:rPr>
          <w:rFonts w:ascii="Tahoma" w:hAnsi="Tahoma" w:cs="Tahoma"/>
        </w:rPr>
        <w:t xml:space="preserve">- zvedací síla min. </w:t>
      </w:r>
      <w:r w:rsidR="00FA05C6" w:rsidRPr="002F7672">
        <w:rPr>
          <w:rFonts w:ascii="Tahoma" w:hAnsi="Tahoma" w:cs="Tahoma"/>
        </w:rPr>
        <w:t>35</w:t>
      </w:r>
      <w:r w:rsidRPr="002F7672">
        <w:rPr>
          <w:rFonts w:ascii="Tahoma" w:hAnsi="Tahoma" w:cs="Tahoma"/>
        </w:rPr>
        <w:t xml:space="preserve"> kN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  <w:b/>
        </w:rPr>
        <w:t>Kabina:</w:t>
      </w:r>
    </w:p>
    <w:p w:rsidR="005D41E7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>- barva oranžová RAL 2011</w:t>
      </w:r>
    </w:p>
    <w:p w:rsidR="008D6993" w:rsidRPr="002F7672" w:rsidRDefault="008D6993" w:rsidP="003D4196">
      <w:pPr>
        <w:spacing w:after="0"/>
        <w:rPr>
          <w:rFonts w:ascii="Tahoma" w:hAnsi="Tahoma" w:cs="Tahoma"/>
        </w:rPr>
      </w:pPr>
      <w:r w:rsidRPr="002F7672">
        <w:rPr>
          <w:rFonts w:ascii="Tahoma" w:hAnsi="Tahoma" w:cs="Tahoma"/>
        </w:rPr>
        <w:t>- sedačka spolujezdce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>- vybavena topením a klimatizací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>- rádio vč. reproduktorů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>- vzduchem odpružená sedačka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>- stěrač a ostřikovač zadního okna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 xml:space="preserve">- pracovní světlomety – </w:t>
      </w:r>
      <w:r w:rsidR="00FA05C6" w:rsidRPr="00FA05C6">
        <w:rPr>
          <w:rFonts w:ascii="Tahoma" w:hAnsi="Tahoma" w:cs="Tahoma"/>
        </w:rPr>
        <w:t>2</w:t>
      </w:r>
      <w:r w:rsidRPr="00FA05C6">
        <w:rPr>
          <w:rFonts w:ascii="Tahoma" w:hAnsi="Tahoma" w:cs="Tahoma"/>
        </w:rPr>
        <w:t xml:space="preserve"> vpředu a </w:t>
      </w:r>
      <w:r w:rsidR="00FA05C6" w:rsidRPr="00FA05C6">
        <w:rPr>
          <w:rFonts w:ascii="Tahoma" w:hAnsi="Tahoma" w:cs="Tahoma"/>
        </w:rPr>
        <w:t>2</w:t>
      </w:r>
      <w:r w:rsidRPr="00FA05C6">
        <w:rPr>
          <w:rFonts w:ascii="Tahoma" w:hAnsi="Tahoma" w:cs="Tahoma"/>
        </w:rPr>
        <w:t xml:space="preserve"> vzadu 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>- tříkolíková zásuvka + montáž zapalovače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>- světlené výstražné zařízení oranžové barvy (vzadu na střeše světelná záblesková rampa se čtyřmi světly + 1 ks oranžového majáku) vč. zápisu světelného výstražného zařízení do TP traktoru</w:t>
      </w:r>
    </w:p>
    <w:p w:rsidR="005D41E7" w:rsidRPr="00D2636E" w:rsidRDefault="005D41E7" w:rsidP="003D4196">
      <w:pPr>
        <w:spacing w:after="0"/>
        <w:rPr>
          <w:rFonts w:ascii="Tahoma" w:hAnsi="Tahoma" w:cs="Tahoma"/>
          <w:highlight w:val="yellow"/>
        </w:rPr>
      </w:pPr>
    </w:p>
    <w:p w:rsidR="005D41E7" w:rsidRPr="00B85F61" w:rsidRDefault="005D41E7" w:rsidP="003D4196">
      <w:pPr>
        <w:spacing w:after="0"/>
        <w:rPr>
          <w:rFonts w:ascii="Tahoma" w:hAnsi="Tahoma" w:cs="Tahoma"/>
          <w:b/>
        </w:rPr>
      </w:pPr>
      <w:r w:rsidRPr="00B85F61">
        <w:rPr>
          <w:rFonts w:ascii="Tahoma" w:hAnsi="Tahoma" w:cs="Tahoma"/>
          <w:b/>
        </w:rPr>
        <w:lastRenderedPageBreak/>
        <w:t>Příslušenství: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>- nádrž paliva min. 1</w:t>
      </w:r>
      <w:r w:rsidR="00FA05C6" w:rsidRPr="00FA05C6">
        <w:rPr>
          <w:rFonts w:ascii="Tahoma" w:hAnsi="Tahoma" w:cs="Tahoma"/>
        </w:rPr>
        <w:t>5</w:t>
      </w:r>
      <w:r w:rsidRPr="00FA05C6">
        <w:rPr>
          <w:rFonts w:ascii="Tahoma" w:hAnsi="Tahoma" w:cs="Tahoma"/>
        </w:rPr>
        <w:t>0 litrů, víčko nádrže uzamykatelné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>- akumulátor min. 1</w:t>
      </w:r>
      <w:r w:rsidR="00FA05C6" w:rsidRPr="00FA05C6">
        <w:rPr>
          <w:rFonts w:ascii="Tahoma" w:hAnsi="Tahoma" w:cs="Tahoma"/>
        </w:rPr>
        <w:t>0</w:t>
      </w:r>
      <w:r w:rsidRPr="00FA05C6">
        <w:rPr>
          <w:rFonts w:ascii="Tahoma" w:hAnsi="Tahoma" w:cs="Tahoma"/>
        </w:rPr>
        <w:t>0 Ah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 xml:space="preserve">- alternátor min. </w:t>
      </w:r>
      <w:r w:rsidR="00FA05C6" w:rsidRPr="00FA05C6">
        <w:rPr>
          <w:rFonts w:ascii="Tahoma" w:hAnsi="Tahoma" w:cs="Tahoma"/>
        </w:rPr>
        <w:t>90</w:t>
      </w:r>
      <w:r w:rsidRPr="00FA05C6">
        <w:rPr>
          <w:rFonts w:ascii="Tahoma" w:hAnsi="Tahoma" w:cs="Tahoma"/>
        </w:rPr>
        <w:t xml:space="preserve"> A</w:t>
      </w:r>
    </w:p>
    <w:p w:rsidR="005D41E7" w:rsidRPr="00FA05C6" w:rsidRDefault="005D41E7" w:rsidP="003D4196">
      <w:pPr>
        <w:spacing w:after="0"/>
        <w:rPr>
          <w:rFonts w:ascii="Tahoma" w:hAnsi="Tahoma" w:cs="Tahoma"/>
        </w:rPr>
      </w:pPr>
      <w:r w:rsidRPr="00FA05C6">
        <w:rPr>
          <w:rFonts w:ascii="Tahoma" w:hAnsi="Tahoma" w:cs="Tahoma"/>
        </w:rPr>
        <w:t xml:space="preserve">- vzduchové brzdy </w:t>
      </w:r>
      <w:r w:rsidR="00FA05C6" w:rsidRPr="00FA05C6">
        <w:rPr>
          <w:rFonts w:ascii="Tahoma" w:hAnsi="Tahoma" w:cs="Tahoma"/>
        </w:rPr>
        <w:t>1+</w:t>
      </w:r>
      <w:r w:rsidRPr="00FA05C6">
        <w:rPr>
          <w:rFonts w:ascii="Tahoma" w:hAnsi="Tahoma" w:cs="Tahoma"/>
        </w:rPr>
        <w:t>2 okruhové</w:t>
      </w:r>
    </w:p>
    <w:p w:rsidR="005D41E7" w:rsidRPr="00B85F61" w:rsidRDefault="005D41E7" w:rsidP="003D4196">
      <w:pPr>
        <w:spacing w:after="0"/>
        <w:rPr>
          <w:rFonts w:ascii="Tahoma" w:hAnsi="Tahoma" w:cs="Tahoma"/>
        </w:rPr>
      </w:pPr>
      <w:r w:rsidRPr="00B85F61">
        <w:rPr>
          <w:rFonts w:ascii="Tahoma" w:hAnsi="Tahoma" w:cs="Tahoma"/>
        </w:rPr>
        <w:t>- zadní závěs výškově stavitelný</w:t>
      </w:r>
    </w:p>
    <w:p w:rsidR="005D41E7" w:rsidRPr="00D2636E" w:rsidRDefault="005D41E7" w:rsidP="003D4196">
      <w:pPr>
        <w:spacing w:after="0"/>
        <w:rPr>
          <w:rFonts w:ascii="Tahoma" w:hAnsi="Tahoma" w:cs="Tahoma"/>
          <w:highlight w:val="yellow"/>
        </w:rPr>
      </w:pPr>
    </w:p>
    <w:p w:rsidR="005D41E7" w:rsidRPr="00D2636E" w:rsidRDefault="005D41E7" w:rsidP="003D4196">
      <w:pPr>
        <w:spacing w:after="0"/>
        <w:rPr>
          <w:rFonts w:ascii="Tahoma" w:hAnsi="Tahoma" w:cs="Tahoma"/>
          <w:highlight w:val="yellow"/>
        </w:rPr>
      </w:pPr>
    </w:p>
    <w:p w:rsidR="005D41E7" w:rsidRPr="00182E86" w:rsidRDefault="005D41E7" w:rsidP="003D4196">
      <w:pPr>
        <w:spacing w:after="0"/>
        <w:rPr>
          <w:rFonts w:ascii="Tahoma" w:hAnsi="Tahoma" w:cs="Tahoma"/>
        </w:rPr>
      </w:pPr>
      <w:r w:rsidRPr="00B85F61">
        <w:rPr>
          <w:rFonts w:ascii="Tahoma" w:hAnsi="Tahoma" w:cs="Tahoma"/>
        </w:rPr>
        <w:t>- součástí dodávky traktorového nosiče bude návod k obsluze v českém jazyce, technický průkaz vozidla, kvalifikované zaškolení obsluhy</w:t>
      </w:r>
    </w:p>
    <w:p w:rsidR="005D41E7" w:rsidRDefault="005D41E7" w:rsidP="006C4FE7">
      <w:pPr>
        <w:spacing w:after="0"/>
        <w:rPr>
          <w:rFonts w:ascii="Tahoma" w:hAnsi="Tahoma" w:cs="Tahoma"/>
        </w:rPr>
      </w:pPr>
    </w:p>
    <w:p w:rsidR="005D41E7" w:rsidRPr="001A40B1" w:rsidRDefault="005D41E7" w:rsidP="001A40B1">
      <w:pPr>
        <w:spacing w:after="0"/>
        <w:rPr>
          <w:rFonts w:ascii="Tahoma" w:hAnsi="Tahoma" w:cs="Tahoma"/>
        </w:rPr>
      </w:pPr>
    </w:p>
    <w:sectPr w:rsidR="005D41E7" w:rsidRPr="001A40B1" w:rsidSect="00787E5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8A" w:rsidRDefault="00BC598A" w:rsidP="00BC598A">
      <w:pPr>
        <w:spacing w:after="0" w:line="240" w:lineRule="auto"/>
      </w:pPr>
      <w:r>
        <w:separator/>
      </w:r>
    </w:p>
  </w:endnote>
  <w:endnote w:type="continuationSeparator" w:id="0">
    <w:p w:rsidR="00BC598A" w:rsidRDefault="00BC598A" w:rsidP="00BC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8A" w:rsidRDefault="00BC598A" w:rsidP="00BC598A">
      <w:pPr>
        <w:spacing w:after="0" w:line="240" w:lineRule="auto"/>
      </w:pPr>
      <w:r>
        <w:separator/>
      </w:r>
    </w:p>
  </w:footnote>
  <w:footnote w:type="continuationSeparator" w:id="0">
    <w:p w:rsidR="00BC598A" w:rsidRDefault="00BC598A" w:rsidP="00BC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C1F"/>
    <w:multiLevelType w:val="hybridMultilevel"/>
    <w:tmpl w:val="3FF4C6F0"/>
    <w:lvl w:ilvl="0" w:tplc="E8F6C0F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7A52CA8"/>
    <w:multiLevelType w:val="hybridMultilevel"/>
    <w:tmpl w:val="E3EC8C7C"/>
    <w:lvl w:ilvl="0" w:tplc="FB66132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019C4"/>
    <w:multiLevelType w:val="hybridMultilevel"/>
    <w:tmpl w:val="1540AE66"/>
    <w:lvl w:ilvl="0" w:tplc="2F5C3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4770A"/>
    <w:multiLevelType w:val="hybridMultilevel"/>
    <w:tmpl w:val="DC16CCA4"/>
    <w:lvl w:ilvl="0" w:tplc="0B2E4AD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B2F20"/>
    <w:multiLevelType w:val="hybridMultilevel"/>
    <w:tmpl w:val="4A12E898"/>
    <w:lvl w:ilvl="0" w:tplc="9104E0B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B3A8C"/>
    <w:multiLevelType w:val="hybridMultilevel"/>
    <w:tmpl w:val="FA30ABE6"/>
    <w:lvl w:ilvl="0" w:tplc="04742D5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7DEF0283"/>
    <w:multiLevelType w:val="hybridMultilevel"/>
    <w:tmpl w:val="6F720652"/>
    <w:lvl w:ilvl="0" w:tplc="42B8D90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9"/>
    <w:rsid w:val="000040D6"/>
    <w:rsid w:val="00007D41"/>
    <w:rsid w:val="000406BA"/>
    <w:rsid w:val="00045140"/>
    <w:rsid w:val="0005479A"/>
    <w:rsid w:val="0007189C"/>
    <w:rsid w:val="00085379"/>
    <w:rsid w:val="00091B4E"/>
    <w:rsid w:val="000A4D38"/>
    <w:rsid w:val="000E02FD"/>
    <w:rsid w:val="000E59DF"/>
    <w:rsid w:val="000E61AC"/>
    <w:rsid w:val="000F76AE"/>
    <w:rsid w:val="00116CE5"/>
    <w:rsid w:val="0012388D"/>
    <w:rsid w:val="00124F94"/>
    <w:rsid w:val="00127E1B"/>
    <w:rsid w:val="0014065C"/>
    <w:rsid w:val="00142696"/>
    <w:rsid w:val="00142C67"/>
    <w:rsid w:val="00170DC1"/>
    <w:rsid w:val="00176F90"/>
    <w:rsid w:val="00182E86"/>
    <w:rsid w:val="001856D0"/>
    <w:rsid w:val="001868D5"/>
    <w:rsid w:val="0019301F"/>
    <w:rsid w:val="001A213A"/>
    <w:rsid w:val="001A40B1"/>
    <w:rsid w:val="001B7977"/>
    <w:rsid w:val="001C1D36"/>
    <w:rsid w:val="001D0772"/>
    <w:rsid w:val="001D6960"/>
    <w:rsid w:val="001E5D23"/>
    <w:rsid w:val="001F3F2C"/>
    <w:rsid w:val="00200522"/>
    <w:rsid w:val="00215B05"/>
    <w:rsid w:val="00226D0F"/>
    <w:rsid w:val="00230BF2"/>
    <w:rsid w:val="00266200"/>
    <w:rsid w:val="002714FB"/>
    <w:rsid w:val="00284DFB"/>
    <w:rsid w:val="0028607E"/>
    <w:rsid w:val="00287000"/>
    <w:rsid w:val="00292F85"/>
    <w:rsid w:val="0029520B"/>
    <w:rsid w:val="002B2659"/>
    <w:rsid w:val="002D1F93"/>
    <w:rsid w:val="002D3584"/>
    <w:rsid w:val="002D5412"/>
    <w:rsid w:val="002F7672"/>
    <w:rsid w:val="00301BA1"/>
    <w:rsid w:val="00330DA8"/>
    <w:rsid w:val="003343AB"/>
    <w:rsid w:val="003356BA"/>
    <w:rsid w:val="003634AE"/>
    <w:rsid w:val="00364225"/>
    <w:rsid w:val="00365D9E"/>
    <w:rsid w:val="00383447"/>
    <w:rsid w:val="003A00B3"/>
    <w:rsid w:val="003A0D71"/>
    <w:rsid w:val="003B06E3"/>
    <w:rsid w:val="003B3D66"/>
    <w:rsid w:val="003C1519"/>
    <w:rsid w:val="003C6EE0"/>
    <w:rsid w:val="003C72A2"/>
    <w:rsid w:val="003D3538"/>
    <w:rsid w:val="003D4196"/>
    <w:rsid w:val="003E3C10"/>
    <w:rsid w:val="003F2856"/>
    <w:rsid w:val="003F37B0"/>
    <w:rsid w:val="00407E24"/>
    <w:rsid w:val="00430325"/>
    <w:rsid w:val="00431C37"/>
    <w:rsid w:val="004463E0"/>
    <w:rsid w:val="0046226C"/>
    <w:rsid w:val="00477D5A"/>
    <w:rsid w:val="004A12AB"/>
    <w:rsid w:val="004C0E82"/>
    <w:rsid w:val="004C254E"/>
    <w:rsid w:val="004D552E"/>
    <w:rsid w:val="004E0D7F"/>
    <w:rsid w:val="004E19A5"/>
    <w:rsid w:val="004E2252"/>
    <w:rsid w:val="004F4D4F"/>
    <w:rsid w:val="005072B3"/>
    <w:rsid w:val="00520EE8"/>
    <w:rsid w:val="00522622"/>
    <w:rsid w:val="00522C18"/>
    <w:rsid w:val="00530E82"/>
    <w:rsid w:val="00531E1B"/>
    <w:rsid w:val="00533C6C"/>
    <w:rsid w:val="0054369B"/>
    <w:rsid w:val="005507AD"/>
    <w:rsid w:val="00552E99"/>
    <w:rsid w:val="005543C5"/>
    <w:rsid w:val="00557987"/>
    <w:rsid w:val="005600FB"/>
    <w:rsid w:val="005667AC"/>
    <w:rsid w:val="00570EF8"/>
    <w:rsid w:val="00577229"/>
    <w:rsid w:val="00583943"/>
    <w:rsid w:val="005840F9"/>
    <w:rsid w:val="00597194"/>
    <w:rsid w:val="005D41E7"/>
    <w:rsid w:val="005D636A"/>
    <w:rsid w:val="005E58BE"/>
    <w:rsid w:val="005F4D5A"/>
    <w:rsid w:val="006349E3"/>
    <w:rsid w:val="00644561"/>
    <w:rsid w:val="0068420A"/>
    <w:rsid w:val="0069349D"/>
    <w:rsid w:val="006B7C43"/>
    <w:rsid w:val="006C1B51"/>
    <w:rsid w:val="006C4FE7"/>
    <w:rsid w:val="006D2FE3"/>
    <w:rsid w:val="006D3481"/>
    <w:rsid w:val="006E5B2C"/>
    <w:rsid w:val="006E64A1"/>
    <w:rsid w:val="00703E30"/>
    <w:rsid w:val="0071696A"/>
    <w:rsid w:val="00723697"/>
    <w:rsid w:val="00726A87"/>
    <w:rsid w:val="00741778"/>
    <w:rsid w:val="00747A92"/>
    <w:rsid w:val="00755411"/>
    <w:rsid w:val="00760273"/>
    <w:rsid w:val="00781AC6"/>
    <w:rsid w:val="00782B01"/>
    <w:rsid w:val="00787E54"/>
    <w:rsid w:val="00795BBB"/>
    <w:rsid w:val="007A4535"/>
    <w:rsid w:val="007A5251"/>
    <w:rsid w:val="007A5306"/>
    <w:rsid w:val="007A7621"/>
    <w:rsid w:val="007A7EF1"/>
    <w:rsid w:val="007B17BD"/>
    <w:rsid w:val="007B461C"/>
    <w:rsid w:val="007B7317"/>
    <w:rsid w:val="007C6528"/>
    <w:rsid w:val="007E522A"/>
    <w:rsid w:val="007E58A9"/>
    <w:rsid w:val="008319A6"/>
    <w:rsid w:val="00844894"/>
    <w:rsid w:val="008451E1"/>
    <w:rsid w:val="0084696E"/>
    <w:rsid w:val="00846E06"/>
    <w:rsid w:val="00847D41"/>
    <w:rsid w:val="00852A9F"/>
    <w:rsid w:val="00852C34"/>
    <w:rsid w:val="00871558"/>
    <w:rsid w:val="008A2E74"/>
    <w:rsid w:val="008C4DAD"/>
    <w:rsid w:val="008D254E"/>
    <w:rsid w:val="008D5651"/>
    <w:rsid w:val="008D6993"/>
    <w:rsid w:val="008E4E89"/>
    <w:rsid w:val="008E6E9E"/>
    <w:rsid w:val="008F25AC"/>
    <w:rsid w:val="00901362"/>
    <w:rsid w:val="00914CC0"/>
    <w:rsid w:val="00915886"/>
    <w:rsid w:val="00933DE9"/>
    <w:rsid w:val="009364DB"/>
    <w:rsid w:val="00956965"/>
    <w:rsid w:val="00960913"/>
    <w:rsid w:val="00974F44"/>
    <w:rsid w:val="0099085A"/>
    <w:rsid w:val="009A17D1"/>
    <w:rsid w:val="009A4798"/>
    <w:rsid w:val="009B4B69"/>
    <w:rsid w:val="009D5E03"/>
    <w:rsid w:val="009D6607"/>
    <w:rsid w:val="009E7257"/>
    <w:rsid w:val="00A123B7"/>
    <w:rsid w:val="00A13D10"/>
    <w:rsid w:val="00A13F37"/>
    <w:rsid w:val="00A140EC"/>
    <w:rsid w:val="00A33DB7"/>
    <w:rsid w:val="00A4022B"/>
    <w:rsid w:val="00A82300"/>
    <w:rsid w:val="00A90D6E"/>
    <w:rsid w:val="00A979E9"/>
    <w:rsid w:val="00AC763F"/>
    <w:rsid w:val="00AD38A2"/>
    <w:rsid w:val="00AD42E3"/>
    <w:rsid w:val="00AE58FE"/>
    <w:rsid w:val="00B0135D"/>
    <w:rsid w:val="00B22B0C"/>
    <w:rsid w:val="00B50A73"/>
    <w:rsid w:val="00B67594"/>
    <w:rsid w:val="00B85F61"/>
    <w:rsid w:val="00B87619"/>
    <w:rsid w:val="00B9162E"/>
    <w:rsid w:val="00B91803"/>
    <w:rsid w:val="00B93E40"/>
    <w:rsid w:val="00B97CB4"/>
    <w:rsid w:val="00BB0B58"/>
    <w:rsid w:val="00BB126A"/>
    <w:rsid w:val="00BB385D"/>
    <w:rsid w:val="00BC598A"/>
    <w:rsid w:val="00BD4460"/>
    <w:rsid w:val="00BF3A1B"/>
    <w:rsid w:val="00BF4BBD"/>
    <w:rsid w:val="00BF519E"/>
    <w:rsid w:val="00C24509"/>
    <w:rsid w:val="00C46F89"/>
    <w:rsid w:val="00C47A44"/>
    <w:rsid w:val="00C54091"/>
    <w:rsid w:val="00C65C97"/>
    <w:rsid w:val="00C7500C"/>
    <w:rsid w:val="00C973BA"/>
    <w:rsid w:val="00CC1B41"/>
    <w:rsid w:val="00CD5E4F"/>
    <w:rsid w:val="00CF2B9A"/>
    <w:rsid w:val="00D06540"/>
    <w:rsid w:val="00D07516"/>
    <w:rsid w:val="00D07C5C"/>
    <w:rsid w:val="00D24DCF"/>
    <w:rsid w:val="00D253BA"/>
    <w:rsid w:val="00D2636E"/>
    <w:rsid w:val="00D27C2D"/>
    <w:rsid w:val="00D45B3E"/>
    <w:rsid w:val="00D55382"/>
    <w:rsid w:val="00D7245F"/>
    <w:rsid w:val="00D75151"/>
    <w:rsid w:val="00D75A9C"/>
    <w:rsid w:val="00D84F90"/>
    <w:rsid w:val="00D94011"/>
    <w:rsid w:val="00DE0452"/>
    <w:rsid w:val="00DF65C7"/>
    <w:rsid w:val="00E04C87"/>
    <w:rsid w:val="00E15F27"/>
    <w:rsid w:val="00E1682D"/>
    <w:rsid w:val="00E16A34"/>
    <w:rsid w:val="00E333D2"/>
    <w:rsid w:val="00E402D1"/>
    <w:rsid w:val="00E4386E"/>
    <w:rsid w:val="00E533CB"/>
    <w:rsid w:val="00E743A1"/>
    <w:rsid w:val="00E96892"/>
    <w:rsid w:val="00EC016D"/>
    <w:rsid w:val="00EC2799"/>
    <w:rsid w:val="00ED05A5"/>
    <w:rsid w:val="00ED7049"/>
    <w:rsid w:val="00EE429E"/>
    <w:rsid w:val="00EF31C5"/>
    <w:rsid w:val="00F2007F"/>
    <w:rsid w:val="00F24E86"/>
    <w:rsid w:val="00F263DC"/>
    <w:rsid w:val="00F362FD"/>
    <w:rsid w:val="00F5359B"/>
    <w:rsid w:val="00F64E0A"/>
    <w:rsid w:val="00F8260E"/>
    <w:rsid w:val="00F8653A"/>
    <w:rsid w:val="00FA05C6"/>
    <w:rsid w:val="00FA5DA6"/>
    <w:rsid w:val="00FB747B"/>
    <w:rsid w:val="00FC15BB"/>
    <w:rsid w:val="00FC6E6C"/>
    <w:rsid w:val="00FC7A89"/>
    <w:rsid w:val="00FD17F9"/>
    <w:rsid w:val="00FD4518"/>
    <w:rsid w:val="00FE0CD8"/>
    <w:rsid w:val="00FE103A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E8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55382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3D3538"/>
    <w:rPr>
      <w:rFonts w:cs="Times New Roman"/>
      <w:b/>
      <w:bCs/>
    </w:rPr>
  </w:style>
  <w:style w:type="paragraph" w:styleId="AdresaHTML">
    <w:name w:val="HTML Address"/>
    <w:basedOn w:val="Normln"/>
    <w:link w:val="AdresaHTMLChar"/>
    <w:uiPriority w:val="99"/>
    <w:semiHidden/>
    <w:rsid w:val="002D3584"/>
    <w:pPr>
      <w:spacing w:after="0" w:line="240" w:lineRule="auto"/>
    </w:pPr>
    <w:rPr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2D3584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B87619"/>
    <w:pPr>
      <w:spacing w:after="225" w:line="240" w:lineRule="auto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E0D7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E8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59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598A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59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9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E8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55382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3D3538"/>
    <w:rPr>
      <w:rFonts w:cs="Times New Roman"/>
      <w:b/>
      <w:bCs/>
    </w:rPr>
  </w:style>
  <w:style w:type="paragraph" w:styleId="AdresaHTML">
    <w:name w:val="HTML Address"/>
    <w:basedOn w:val="Normln"/>
    <w:link w:val="AdresaHTMLChar"/>
    <w:uiPriority w:val="99"/>
    <w:semiHidden/>
    <w:rsid w:val="002D3584"/>
    <w:pPr>
      <w:spacing w:after="0" w:line="240" w:lineRule="auto"/>
    </w:pPr>
    <w:rPr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2D3584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B87619"/>
    <w:pPr>
      <w:spacing w:after="225" w:line="240" w:lineRule="auto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E0D7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E8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59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598A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59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9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A02817E3.dotm</Template>
  <TotalTime>1</TotalTime>
  <Pages>6</Pages>
  <Words>1280</Words>
  <Characters>7295</Characters>
  <Application>Microsoft Office Word</Application>
  <DocSecurity>4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Špilarová Eva</dc:creator>
  <cp:lastModifiedBy>Dlesková Hana</cp:lastModifiedBy>
  <cp:revision>2</cp:revision>
  <cp:lastPrinted>2017-08-04T08:24:00Z</cp:lastPrinted>
  <dcterms:created xsi:type="dcterms:W3CDTF">2017-09-23T15:37:00Z</dcterms:created>
  <dcterms:modified xsi:type="dcterms:W3CDTF">2017-09-23T15:37:00Z</dcterms:modified>
</cp:coreProperties>
</file>