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D11E17" w14:paraId="6246FFD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246FFDC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1E17" w14:paraId="6246FFE0" w14:textId="77777777">
        <w:trPr>
          <w:cantSplit/>
        </w:trPr>
        <w:tc>
          <w:tcPr>
            <w:tcW w:w="5924" w:type="dxa"/>
            <w:vAlign w:val="center"/>
          </w:tcPr>
          <w:p w14:paraId="6246FFDE" w14:textId="77777777" w:rsidR="00D11E17" w:rsidRDefault="008E797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246FFDF" w14:textId="77777777" w:rsidR="00D11E17" w:rsidRDefault="008E797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OBJ/110/2026</w:t>
            </w:r>
          </w:p>
        </w:tc>
      </w:tr>
    </w:tbl>
    <w:p w14:paraId="6246FFE1" w14:textId="77777777" w:rsidR="00D11E17" w:rsidRDefault="00D11E17">
      <w:pPr>
        <w:spacing w:after="0" w:line="1" w:lineRule="auto"/>
        <w:sectPr w:rsidR="00D11E17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11E17" w14:paraId="6246FFE8" w14:textId="77777777">
        <w:trPr>
          <w:cantSplit/>
        </w:trPr>
        <w:tc>
          <w:tcPr>
            <w:tcW w:w="215" w:type="dxa"/>
            <w:vAlign w:val="center"/>
          </w:tcPr>
          <w:p w14:paraId="6246FFE2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246FFE3" w14:textId="77777777" w:rsidR="00D11E17" w:rsidRDefault="008E79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246FFE4" w14:textId="77777777" w:rsidR="00D11E17" w:rsidRDefault="008E79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246FFE5" w14:textId="77777777" w:rsidR="00D11E17" w:rsidRDefault="008E79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6246FFE6" w14:textId="77777777" w:rsidR="00D11E17" w:rsidRDefault="008E79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246FFE7" w14:textId="77777777" w:rsidR="00D11E17" w:rsidRDefault="008E79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D11E17" w14:paraId="6246FFED" w14:textId="77777777">
        <w:trPr>
          <w:cantSplit/>
        </w:trPr>
        <w:tc>
          <w:tcPr>
            <w:tcW w:w="215" w:type="dxa"/>
            <w:vAlign w:val="center"/>
          </w:tcPr>
          <w:p w14:paraId="6246FFE9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6246FFEA" w14:textId="77777777" w:rsidR="00D11E17" w:rsidRDefault="00D11E17"/>
        </w:tc>
        <w:tc>
          <w:tcPr>
            <w:tcW w:w="323" w:type="dxa"/>
            <w:vAlign w:val="center"/>
          </w:tcPr>
          <w:p w14:paraId="6246FFEB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246FFEC" w14:textId="77777777" w:rsidR="00D11E17" w:rsidRDefault="008E79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D11E17" w14:paraId="6246FFF1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246FFEE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246FFEF" w14:textId="77777777" w:rsidR="00D11E17" w:rsidRDefault="008E79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6246FFF0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1E17" w14:paraId="6246FFFA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246FFF2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246FFF3" w14:textId="77777777" w:rsidR="00D11E17" w:rsidRDefault="008E79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736 </w:t>
            </w:r>
            <w:proofErr w:type="gramStart"/>
            <w:r>
              <w:rPr>
                <w:rFonts w:ascii="Arial" w:hAnsi="Arial"/>
                <w:sz w:val="18"/>
              </w:rPr>
              <w:t>01  Havířov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246FFF4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246FFF5" w14:textId="77777777" w:rsidR="00D11E17" w:rsidRDefault="008E79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246FFF6" w14:textId="77777777" w:rsidR="00D11E17" w:rsidRDefault="008E79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246FFF7" w14:textId="77777777" w:rsidR="00D11E17" w:rsidRDefault="008E79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28566572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246FFF8" w14:textId="77777777" w:rsidR="00D11E17" w:rsidRDefault="008E79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246FFF9" w14:textId="77777777" w:rsidR="00D11E17" w:rsidRDefault="008E79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CZ28566572</w:t>
            </w:r>
          </w:p>
        </w:tc>
      </w:tr>
      <w:tr w:rsidR="00D11E17" w14:paraId="6246FFFF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246FFFB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246FFFC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246FFFD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246FFFE" w14:textId="77777777" w:rsidR="00D11E17" w:rsidRDefault="008E797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Dopita Key Systems, s.r.o.</w:t>
            </w:r>
          </w:p>
        </w:tc>
      </w:tr>
      <w:tr w:rsidR="00D11E17" w14:paraId="62470005" w14:textId="77777777">
        <w:trPr>
          <w:cantSplit/>
        </w:trPr>
        <w:tc>
          <w:tcPr>
            <w:tcW w:w="215" w:type="dxa"/>
          </w:tcPr>
          <w:p w14:paraId="62470000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2470001" w14:textId="77777777" w:rsidR="00D11E17" w:rsidRDefault="008E797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2470002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2470003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2470004" w14:textId="77777777" w:rsidR="00D11E17" w:rsidRDefault="008E797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Škarabelova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560</w:t>
            </w:r>
          </w:p>
        </w:tc>
      </w:tr>
      <w:tr w:rsidR="00D11E17" w14:paraId="6247000C" w14:textId="77777777">
        <w:trPr>
          <w:cantSplit/>
        </w:trPr>
        <w:tc>
          <w:tcPr>
            <w:tcW w:w="215" w:type="dxa"/>
          </w:tcPr>
          <w:p w14:paraId="62470006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2470007" w14:textId="77777777" w:rsidR="00D11E17" w:rsidRDefault="008E797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2470008" w14:textId="22A31ABF" w:rsidR="00D11E17" w:rsidRDefault="00FF2F6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</w:t>
            </w:r>
            <w:proofErr w:type="spellEnd"/>
          </w:p>
        </w:tc>
        <w:tc>
          <w:tcPr>
            <w:tcW w:w="539" w:type="dxa"/>
            <w:vAlign w:val="center"/>
          </w:tcPr>
          <w:p w14:paraId="62470009" w14:textId="77777777" w:rsidR="00D11E17" w:rsidRDefault="00D11E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247000A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247000B" w14:textId="77777777" w:rsidR="00D11E17" w:rsidRDefault="008E797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Frýdek</w:t>
            </w:r>
          </w:p>
        </w:tc>
      </w:tr>
      <w:tr w:rsidR="00D11E17" w14:paraId="62470011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247000D" w14:textId="77777777" w:rsidR="00D11E17" w:rsidRDefault="00D11E1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247000E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247000F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2470010" w14:textId="77777777" w:rsidR="00D11E17" w:rsidRDefault="008E797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738 </w:t>
            </w:r>
            <w:proofErr w:type="gramStart"/>
            <w:r>
              <w:rPr>
                <w:rFonts w:ascii="Arial" w:hAnsi="Arial"/>
                <w:b/>
                <w:sz w:val="21"/>
              </w:rPr>
              <w:t>01  Frýdek</w:t>
            </w:r>
            <w:proofErr w:type="gramEnd"/>
            <w:r>
              <w:rPr>
                <w:rFonts w:ascii="Arial" w:hAnsi="Arial"/>
                <w:b/>
                <w:sz w:val="21"/>
              </w:rPr>
              <w:t>-Místek</w:t>
            </w:r>
          </w:p>
        </w:tc>
      </w:tr>
      <w:tr w:rsidR="00D11E17" w14:paraId="62470016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2470012" w14:textId="77777777" w:rsidR="00D11E17" w:rsidRDefault="00D11E1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2470013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2470014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2470015" w14:textId="77777777" w:rsidR="00D11E17" w:rsidRDefault="00D11E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11E17" w14:paraId="6247001A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62470017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470018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2470019" w14:textId="77777777" w:rsidR="00D11E17" w:rsidRDefault="00D11E1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11E17" w14:paraId="6247001C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6247001B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1E17" w14:paraId="62470020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247001D" w14:textId="77777777" w:rsidR="00D11E17" w:rsidRDefault="00D11E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247001E" w14:textId="77777777" w:rsidR="00D11E17" w:rsidRDefault="008E797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247001F" w14:textId="77777777" w:rsidR="00D11E17" w:rsidRDefault="008E797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gramStart"/>
            <w:r>
              <w:rPr>
                <w:rFonts w:ascii="Arial" w:hAnsi="Arial"/>
                <w:b/>
                <w:sz w:val="25"/>
              </w:rPr>
              <w:t>INV - Instalace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systému generálního klíče</w:t>
            </w:r>
          </w:p>
        </w:tc>
      </w:tr>
      <w:tr w:rsidR="00D11E17" w14:paraId="6247002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2470021" w14:textId="77777777" w:rsidR="00D11E17" w:rsidRDefault="00D11E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62470022" w14:textId="54D51389" w:rsidR="00D11E17" w:rsidRDefault="008E797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Na základě cenové nabídky č. 25NA01089 objednáváme pro objekt Krytý bazén </w:t>
            </w:r>
            <w:proofErr w:type="spellStart"/>
            <w:r>
              <w:rPr>
                <w:rFonts w:ascii="Courier New" w:hAnsi="Courier New"/>
                <w:sz w:val="18"/>
              </w:rPr>
              <w:t>Šumbark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dodávku, zaměření a montáž systému generálního klíče (SGK) včetně dodávky</w:t>
            </w:r>
            <w:r>
              <w:rPr>
                <w:rFonts w:ascii="Courier New" w:hAnsi="Courier New"/>
                <w:sz w:val="18"/>
              </w:rPr>
              <w:br/>
              <w:t>cylindrických vložek, klíčů a souvisejícího zámečnického materiálu. Předmětem plnění je</w:t>
            </w:r>
            <w:r>
              <w:rPr>
                <w:rFonts w:ascii="Courier New" w:hAnsi="Courier New"/>
                <w:sz w:val="18"/>
              </w:rPr>
              <w:br/>
              <w:t>zejména dodávka a montáž cylindrických vložek FAB SGK NG Nikl v délkách 60 mm (2 ks),</w:t>
            </w:r>
            <w:r>
              <w:rPr>
                <w:rFonts w:ascii="Courier New" w:hAnsi="Courier New"/>
                <w:sz w:val="18"/>
              </w:rPr>
              <w:br/>
              <w:t>65 mm (40 ks), 70 mm (7 ks), 90 mm (5 ks), 95 mm (2 ks) a 100 mm (2 ks), dodávka</w:t>
            </w:r>
            <w:r>
              <w:rPr>
                <w:rFonts w:ascii="Courier New" w:hAnsi="Courier New"/>
                <w:sz w:val="18"/>
              </w:rPr>
              <w:br/>
              <w:t>zadlabacích zámků SGK FAB Nikl typu 3P/</w:t>
            </w:r>
            <w:proofErr w:type="gramStart"/>
            <w:r>
              <w:rPr>
                <w:rFonts w:ascii="Courier New" w:hAnsi="Courier New"/>
                <w:sz w:val="18"/>
              </w:rPr>
              <w:t>80H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(3 ks) a 3P/230Ns (4 ks), dodávka 50 ks</w:t>
            </w:r>
            <w:r>
              <w:rPr>
                <w:rFonts w:ascii="Courier New" w:hAnsi="Courier New"/>
                <w:sz w:val="18"/>
              </w:rPr>
              <w:br/>
              <w:t>klíčů SGK FAB NG s chráněným profilem, provedení zaměření systému generálního klíče,</w:t>
            </w:r>
            <w:r>
              <w:rPr>
                <w:rFonts w:ascii="Courier New" w:hAnsi="Courier New"/>
                <w:sz w:val="18"/>
              </w:rPr>
              <w:br/>
              <w:t xml:space="preserve">montáž </w:t>
            </w:r>
            <w:r>
              <w:rPr>
                <w:rFonts w:ascii="Courier New" w:hAnsi="Courier New"/>
                <w:sz w:val="18"/>
              </w:rPr>
              <w:t>cylindrických vložek a realizace systému SGK v objektu. Součástí plnění je rovněž</w:t>
            </w:r>
            <w:r>
              <w:rPr>
                <w:rFonts w:ascii="Courier New" w:hAnsi="Courier New"/>
                <w:sz w:val="18"/>
              </w:rPr>
              <w:br/>
              <w:t>dodávka souvisejícího zámečnického materiálu, zejména zadlabacích zámků (K105 P/L</w:t>
            </w:r>
            <w:r>
              <w:rPr>
                <w:rFonts w:ascii="Courier New" w:hAnsi="Courier New"/>
                <w:sz w:val="18"/>
              </w:rPr>
              <w:br/>
              <w:t>72/60, 02-04 P/L 90/60, K221 P 72/77), dveřních štítů FAB, dveřních klik, nerezové rozety</w:t>
            </w:r>
            <w:r>
              <w:rPr>
                <w:rFonts w:ascii="Courier New" w:hAnsi="Courier New"/>
                <w:sz w:val="18"/>
              </w:rPr>
              <w:br/>
              <w:t xml:space="preserve">PZ, krycích plechů a bezpečnostního kování </w:t>
            </w:r>
            <w:proofErr w:type="spellStart"/>
            <w:r>
              <w:rPr>
                <w:rFonts w:ascii="Courier New" w:hAnsi="Courier New"/>
                <w:sz w:val="18"/>
              </w:rPr>
              <w:t>Rostex</w:t>
            </w:r>
            <w:proofErr w:type="spellEnd"/>
            <w:r>
              <w:rPr>
                <w:rFonts w:ascii="Courier New" w:hAnsi="Courier New"/>
                <w:sz w:val="18"/>
              </w:rPr>
              <w:t>, včetně montážních a dalších</w:t>
            </w:r>
            <w:r>
              <w:rPr>
                <w:rFonts w:ascii="Courier New" w:hAnsi="Courier New"/>
                <w:sz w:val="18"/>
              </w:rPr>
              <w:br/>
              <w:t>nezbytných zámečnických prací potřebných k instalaci a uvedení systému generálního</w:t>
            </w:r>
            <w:r>
              <w:rPr>
                <w:rFonts w:ascii="Courier New" w:hAnsi="Courier New"/>
                <w:sz w:val="18"/>
              </w:rPr>
              <w:br/>
              <w:t>klíče do plně funkčního stavu. Plnění bude realizováno výhradně v rozsahu, technické</w:t>
            </w:r>
            <w:r>
              <w:rPr>
                <w:rFonts w:ascii="Courier New" w:hAnsi="Courier New"/>
                <w:sz w:val="18"/>
              </w:rPr>
              <w:br/>
              <w:t>specifikaci</w:t>
            </w:r>
            <w:r>
              <w:rPr>
                <w:rFonts w:ascii="Courier New" w:hAnsi="Courier New"/>
                <w:sz w:val="18"/>
              </w:rPr>
              <w:t xml:space="preserve"> a cenách dle uvedené cenové nabídky. Jakékoliv změny rozsahu plnění,</w:t>
            </w:r>
            <w:r>
              <w:rPr>
                <w:rFonts w:ascii="Courier New" w:hAnsi="Courier New"/>
                <w:sz w:val="18"/>
              </w:rPr>
              <w:br/>
              <w:t>vícepráce nebo dodávky nad rámec této cenové nabídky mohou být provedeny pouze na</w:t>
            </w:r>
            <w:r>
              <w:rPr>
                <w:rFonts w:ascii="Courier New" w:hAnsi="Courier New"/>
                <w:sz w:val="18"/>
              </w:rPr>
              <w:br/>
              <w:t>základě předchozího písemného souhlasu objednatele. Dodavatel je povinen před</w:t>
            </w:r>
            <w:r>
              <w:rPr>
                <w:rFonts w:ascii="Courier New" w:hAnsi="Courier New"/>
                <w:sz w:val="18"/>
              </w:rPr>
              <w:br/>
              <w:t>realizací případných změn nebo víceprací tyto skutečnosti projednat s objednatelem a</w:t>
            </w:r>
            <w:r>
              <w:rPr>
                <w:rFonts w:ascii="Courier New" w:hAnsi="Courier New"/>
                <w:sz w:val="18"/>
              </w:rPr>
              <w:br/>
              <w:t>vyžádat si jeho písemné odsouhlasení. Dodavatel odpovídá za správné navržení,</w:t>
            </w:r>
            <w:r>
              <w:rPr>
                <w:rFonts w:ascii="Courier New" w:hAnsi="Courier New"/>
                <w:sz w:val="18"/>
              </w:rPr>
              <w:br/>
              <w:t>zaměření a funkčnost systému generálního klíče v objektu tak, aby odpovídal provozním</w:t>
            </w:r>
            <w:r>
              <w:rPr>
                <w:rFonts w:ascii="Courier New" w:hAnsi="Courier New"/>
                <w:sz w:val="18"/>
              </w:rPr>
              <w:br/>
              <w:t>potřebám objednatele. Součástí př</w:t>
            </w:r>
            <w:r>
              <w:rPr>
                <w:rFonts w:ascii="Courier New" w:hAnsi="Courier New"/>
                <w:sz w:val="18"/>
              </w:rPr>
              <w:t>edání plnění bude rovněž předání dokumentace</w:t>
            </w:r>
            <w:r>
              <w:rPr>
                <w:rFonts w:ascii="Courier New" w:hAnsi="Courier New"/>
                <w:sz w:val="18"/>
              </w:rPr>
              <w:br/>
              <w:t>systému generálního klíče, schématu SGK a seznamu vydaných klíčů objednateli.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110 848,00 Kč</w:t>
            </w:r>
            <w:r>
              <w:rPr>
                <w:rFonts w:ascii="Courier New" w:hAnsi="Courier New"/>
                <w:sz w:val="18"/>
              </w:rPr>
              <w:br/>
              <w:t>Cena bez DPH:    91 610,00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 xml:space="preserve">- místo plnění:   Krytý bazén </w:t>
            </w:r>
            <w:proofErr w:type="spellStart"/>
            <w:r>
              <w:rPr>
                <w:rFonts w:ascii="Courier New" w:hAnsi="Courier New"/>
                <w:sz w:val="18"/>
              </w:rPr>
              <w:t>Šumbark</w:t>
            </w:r>
            <w:proofErr w:type="spellEnd"/>
            <w:r>
              <w:rPr>
                <w:rFonts w:ascii="Courier New" w:hAnsi="Courier New"/>
                <w:sz w:val="18"/>
              </w:rPr>
              <w:t>, Opletalova 595/8a, Havířov-</w:t>
            </w:r>
            <w:proofErr w:type="spellStart"/>
            <w:r>
              <w:rPr>
                <w:rFonts w:ascii="Courier New" w:hAnsi="Courier New"/>
                <w:sz w:val="18"/>
              </w:rPr>
              <w:t>Šumbark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- termín plnění:  do 30.04.2026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Předávací protokol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proofErr w:type="spellStart"/>
            <w:r w:rsidR="00FF2F63">
              <w:rPr>
                <w:rFonts w:ascii="Courier New" w:hAnsi="Courier New"/>
                <w:sz w:val="18"/>
              </w:rPr>
              <w:t>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</w:t>
            </w:r>
            <w:r>
              <w:rPr>
                <w:rFonts w:ascii="Courier New" w:hAnsi="Courier New"/>
                <w:sz w:val="18"/>
              </w:rPr>
              <w:t>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 w:rsidR="00FF2F63">
              <w:rPr>
                <w:rFonts w:ascii="Courier New" w:hAnsi="Courier New"/>
                <w:sz w:val="18"/>
              </w:rPr>
              <w:t>xxxxxxxxxxxxxx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D11E17" w14:paraId="6247002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2470024" w14:textId="77777777" w:rsidR="00D11E17" w:rsidRDefault="00D11E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62470025" w14:textId="77777777" w:rsidR="00D11E17" w:rsidRDefault="00D11E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1E17" w14:paraId="6247002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2470027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2470028" w14:textId="77777777" w:rsidR="00D11E17" w:rsidRDefault="008E79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D11E17" w14:paraId="6247002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247002A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247002B" w14:textId="77777777" w:rsidR="00D11E17" w:rsidRDefault="008E79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247002C" w14:textId="77777777" w:rsidR="00D11E17" w:rsidRDefault="008E79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20.03.2026</w:t>
            </w:r>
          </w:p>
        </w:tc>
      </w:tr>
      <w:tr w:rsidR="00D11E17" w14:paraId="6247003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247002E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247002F" w14:textId="77777777" w:rsidR="00D11E17" w:rsidRDefault="008E79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2470030" w14:textId="740E6FB4" w:rsidR="00D11E17" w:rsidRDefault="00FF2F6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</w:tr>
      <w:tr w:rsidR="00D11E17" w14:paraId="6247003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2470032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2470033" w14:textId="77777777" w:rsidR="00D11E17" w:rsidRDefault="008E79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2470034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1E17" w14:paraId="6247003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2470036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2470037" w14:textId="77777777" w:rsidR="00D11E17" w:rsidRDefault="008E797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2470038" w14:textId="7556F738" w:rsidR="00D11E17" w:rsidRDefault="00FF2F6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</w:tr>
      <w:tr w:rsidR="00D11E17" w14:paraId="6247003C" w14:textId="77777777">
        <w:trPr>
          <w:cantSplit/>
        </w:trPr>
        <w:tc>
          <w:tcPr>
            <w:tcW w:w="215" w:type="dxa"/>
            <w:vAlign w:val="center"/>
          </w:tcPr>
          <w:p w14:paraId="6247003A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6247003B" w14:textId="77777777" w:rsidR="00D11E17" w:rsidRDefault="008E7977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D11E17" w14:paraId="6247003E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6247003D" w14:textId="77777777" w:rsidR="00D11E17" w:rsidRDefault="00D11E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247003F" w14:textId="77777777" w:rsidR="008E7977" w:rsidRDefault="008E7977"/>
    <w:sectPr w:rsidR="008E7977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98F8" w14:textId="77777777" w:rsidR="008E7977" w:rsidRDefault="008E7977">
      <w:pPr>
        <w:spacing w:after="0" w:line="240" w:lineRule="auto"/>
      </w:pPr>
      <w:r>
        <w:separator/>
      </w:r>
    </w:p>
  </w:endnote>
  <w:endnote w:type="continuationSeparator" w:id="0">
    <w:p w14:paraId="5DC83191" w14:textId="77777777" w:rsidR="008E7977" w:rsidRDefault="008E7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004E" w14:textId="77777777" w:rsidR="008E7977" w:rsidRDefault="008E797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23B8" w14:textId="77777777" w:rsidR="008E7977" w:rsidRDefault="008E7977">
      <w:pPr>
        <w:spacing w:after="0" w:line="240" w:lineRule="auto"/>
      </w:pPr>
      <w:r>
        <w:separator/>
      </w:r>
    </w:p>
  </w:footnote>
  <w:footnote w:type="continuationSeparator" w:id="0">
    <w:p w14:paraId="57117364" w14:textId="77777777" w:rsidR="008E7977" w:rsidRDefault="008E7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D11E17" w14:paraId="62470040" w14:textId="77777777">
      <w:trPr>
        <w:cantSplit/>
      </w:trPr>
      <w:tc>
        <w:tcPr>
          <w:tcW w:w="10772" w:type="dxa"/>
          <w:gridSpan w:val="2"/>
          <w:vAlign w:val="center"/>
        </w:tcPr>
        <w:p w14:paraId="6247003F" w14:textId="77777777" w:rsidR="00D11E17" w:rsidRDefault="00D11E1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11E17" w14:paraId="62470043" w14:textId="77777777">
      <w:trPr>
        <w:cantSplit/>
      </w:trPr>
      <w:tc>
        <w:tcPr>
          <w:tcW w:w="5924" w:type="dxa"/>
          <w:vAlign w:val="center"/>
        </w:tcPr>
        <w:p w14:paraId="62470041" w14:textId="77777777" w:rsidR="00D11E17" w:rsidRDefault="008E797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2470042" w14:textId="77777777" w:rsidR="00D11E17" w:rsidRDefault="008E797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OBJ/110/2026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004D" w14:textId="77777777" w:rsidR="008E7977" w:rsidRDefault="008E7977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17"/>
    <w:rsid w:val="005C7B15"/>
    <w:rsid w:val="008E7977"/>
    <w:rsid w:val="00D11E17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FFDC"/>
  <w15:docId w15:val="{158FED44-AAEC-44C0-888B-B567F9CD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2</cp:revision>
  <dcterms:created xsi:type="dcterms:W3CDTF">2026-03-25T09:21:00Z</dcterms:created>
  <dcterms:modified xsi:type="dcterms:W3CDTF">2026-03-25T09:22:00Z</dcterms:modified>
</cp:coreProperties>
</file>