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C452" w14:textId="3682732B" w:rsidR="009F55D7" w:rsidRDefault="009F55D7">
      <w:pPr>
        <w:pStyle w:val="Nadpis10"/>
        <w:keepNext/>
        <w:keepLines/>
      </w:pPr>
    </w:p>
    <w:p w14:paraId="1D2D5588" w14:textId="77777777" w:rsidR="009F55D7" w:rsidRDefault="00000000">
      <w:pPr>
        <w:pStyle w:val="Zkladntext40"/>
        <w:spacing w:after="200"/>
        <w:ind w:right="560"/>
        <w:jc w:val="right"/>
        <w:rPr>
          <w:sz w:val="16"/>
          <w:szCs w:val="16"/>
        </w:rPr>
      </w:pPr>
      <w:r>
        <w:rPr>
          <w:rStyle w:val="Zkladntext4"/>
          <w:sz w:val="16"/>
          <w:szCs w:val="16"/>
        </w:rPr>
        <w:t>2026002019</w:t>
      </w:r>
    </w:p>
    <w:p w14:paraId="6F3710C7" w14:textId="77777777" w:rsidR="009F55D7" w:rsidRDefault="00000000">
      <w:pPr>
        <w:pStyle w:val="Nadpis40"/>
        <w:keepNext/>
        <w:keepLines/>
        <w:pBdr>
          <w:bottom w:val="single" w:sz="4" w:space="0" w:color="auto"/>
        </w:pBdr>
      </w:pPr>
      <w:bookmarkStart w:id="0" w:name="bookmark2"/>
      <w:r>
        <w:rPr>
          <w:rStyle w:val="Nadpis4"/>
          <w:b/>
          <w:bCs/>
        </w:rPr>
        <w:t>KUPNÍ SMLOUVA</w:t>
      </w:r>
      <w:bookmarkEnd w:id="0"/>
    </w:p>
    <w:p w14:paraId="2E8BA259" w14:textId="77777777" w:rsidR="009F55D7" w:rsidRDefault="00000000">
      <w:pPr>
        <w:pStyle w:val="Zkladntext1"/>
        <w:spacing w:after="300" w:line="240" w:lineRule="auto"/>
        <w:ind w:left="2620" w:hanging="1920"/>
      </w:pPr>
      <w:r>
        <w:rPr>
          <w:rStyle w:val="Zkladntext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6187"/>
      </w:tblGrid>
      <w:tr w:rsidR="009F55D7" w14:paraId="20356991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645" w:type="dxa"/>
          </w:tcPr>
          <w:p w14:paraId="3DDFF425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87" w:type="dxa"/>
            <w:vAlign w:val="bottom"/>
          </w:tcPr>
          <w:p w14:paraId="53A5F1AD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9F55D7" w14:paraId="1DB4D93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645" w:type="dxa"/>
          </w:tcPr>
          <w:p w14:paraId="3C1FB2D9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87" w:type="dxa"/>
          </w:tcPr>
          <w:p w14:paraId="271CFA23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9F55D7" w14:paraId="4322618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645" w:type="dxa"/>
            <w:vAlign w:val="bottom"/>
          </w:tcPr>
          <w:p w14:paraId="3DFF1922" w14:textId="77777777" w:rsidR="009F55D7" w:rsidRDefault="00000000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Jednaiící</w:t>
            </w:r>
            <w:proofErr w:type="spellEnd"/>
            <w:r>
              <w:rPr>
                <w:rStyle w:val="Jin"/>
              </w:rPr>
              <w:t>:</w:t>
            </w:r>
          </w:p>
        </w:tc>
        <w:tc>
          <w:tcPr>
            <w:tcW w:w="6187" w:type="dxa"/>
            <w:vAlign w:val="bottom"/>
          </w:tcPr>
          <w:p w14:paraId="7E73FF9F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9F55D7" w14:paraId="081CFACF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645" w:type="dxa"/>
            <w:vAlign w:val="bottom"/>
          </w:tcPr>
          <w:p w14:paraId="19049878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  <w:p w14:paraId="6059E2F2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14:paraId="73645652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DIČ'</w:t>
            </w:r>
          </w:p>
          <w:p w14:paraId="6B508405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87" w:type="dxa"/>
            <w:vAlign w:val="bottom"/>
          </w:tcPr>
          <w:p w14:paraId="0AE593F4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  <w:spacing w:val="8"/>
                <w:shd w:val="clear" w:color="auto" w:fill="000000"/>
              </w:rPr>
              <w:t>....</w:t>
            </w:r>
            <w:r>
              <w:rPr>
                <w:rStyle w:val="Jin"/>
                <w:spacing w:val="9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</w:t>
            </w:r>
            <w:r>
              <w:rPr>
                <w:rStyle w:val="Jin"/>
                <w:spacing w:val="2"/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Jin"/>
                <w:color w:val="7B9AD7"/>
                <w:u w:val="single"/>
                <w:lang w:val="en-US" w:eastAsia="en-US" w:bidi="en-US"/>
              </w:rPr>
              <w:t xml:space="preserve"> </w:t>
            </w:r>
            <w:r>
              <w:rPr>
                <w:rStyle w:val="Jin"/>
              </w:rPr>
              <w:t>00346292</w:t>
            </w:r>
          </w:p>
          <w:p w14:paraId="2469ACEB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  <w:p w14:paraId="051B6C78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9F55D7" w14:paraId="62D3AD8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45" w:type="dxa"/>
          </w:tcPr>
          <w:p w14:paraId="5ACE880D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87" w:type="dxa"/>
          </w:tcPr>
          <w:p w14:paraId="4046450C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MONETA Money 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14:paraId="6DB521E1" w14:textId="77777777" w:rsidR="009F55D7" w:rsidRDefault="00000000">
      <w:pPr>
        <w:pStyle w:val="Titulektabulky0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</w:t>
      </w:r>
      <w:proofErr w:type="gramStart"/>
      <w:r>
        <w:rPr>
          <w:rStyle w:val="Titulektabulky"/>
          <w:b/>
          <w:bCs/>
          <w:i/>
          <w:iCs/>
          <w:sz w:val="19"/>
          <w:szCs w:val="19"/>
        </w:rPr>
        <w:t>kupující )</w:t>
      </w:r>
      <w:proofErr w:type="gramEnd"/>
    </w:p>
    <w:p w14:paraId="58E1AF05" w14:textId="77777777" w:rsidR="009F55D7" w:rsidRDefault="009F55D7">
      <w:pPr>
        <w:spacing w:after="239" w:line="1" w:lineRule="exact"/>
      </w:pPr>
    </w:p>
    <w:p w14:paraId="65043D70" w14:textId="77777777" w:rsidR="009F55D7" w:rsidRDefault="009F55D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6192"/>
      </w:tblGrid>
      <w:tr w:rsidR="009F55D7" w14:paraId="3C73AE61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645" w:type="dxa"/>
          </w:tcPr>
          <w:p w14:paraId="6EB5DDBB" w14:textId="77777777" w:rsidR="009F55D7" w:rsidRDefault="00000000">
            <w:pPr>
              <w:pStyle w:val="Jin0"/>
              <w:spacing w:after="180" w:line="240" w:lineRule="auto"/>
            </w:pPr>
            <w:r>
              <w:rPr>
                <w:rStyle w:val="Jin"/>
              </w:rPr>
              <w:t>d</w:t>
            </w:r>
          </w:p>
          <w:p w14:paraId="52084C4A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92" w:type="dxa"/>
            <w:vAlign w:val="bottom"/>
          </w:tcPr>
          <w:p w14:paraId="23638861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GPD a.s.</w:t>
            </w:r>
          </w:p>
        </w:tc>
      </w:tr>
      <w:tr w:rsidR="009F55D7" w14:paraId="5D67D55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45" w:type="dxa"/>
            <w:vAlign w:val="bottom"/>
          </w:tcPr>
          <w:p w14:paraId="3CF5A178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92" w:type="dxa"/>
            <w:vAlign w:val="bottom"/>
          </w:tcPr>
          <w:p w14:paraId="36405774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Předmostí 1860/6, Děčín V-</w:t>
            </w:r>
            <w:proofErr w:type="spellStart"/>
            <w:r>
              <w:rPr>
                <w:rStyle w:val="Jin"/>
              </w:rPr>
              <w:t>Rozbělesy</w:t>
            </w:r>
            <w:proofErr w:type="spellEnd"/>
            <w:r>
              <w:rPr>
                <w:rStyle w:val="Jin"/>
              </w:rPr>
              <w:t>, 405 02 Děčín</w:t>
            </w:r>
          </w:p>
        </w:tc>
      </w:tr>
      <w:tr w:rsidR="009F55D7" w14:paraId="757AA21D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645" w:type="dxa"/>
          </w:tcPr>
          <w:p w14:paraId="736FEFB3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92" w:type="dxa"/>
            <w:vAlign w:val="bottom"/>
          </w:tcPr>
          <w:p w14:paraId="284B8D5B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Petr Chvojka, místopředseda představenstva a Jaroslav Bartoš, člen představenstva</w:t>
            </w:r>
          </w:p>
        </w:tc>
      </w:tr>
      <w:tr w:rsidR="009F55D7" w14:paraId="53661CC1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2645" w:type="dxa"/>
          </w:tcPr>
          <w:p w14:paraId="7CAA2C5D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  <w:p w14:paraId="2774F97A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  <w:p w14:paraId="4D938361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192" w:type="dxa"/>
          </w:tcPr>
          <w:p w14:paraId="2F23F3B6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  <w:spacing w:val="2"/>
                <w:shd w:val="clear" w:color="auto" w:fill="000000"/>
              </w:rPr>
              <w:t>...............</w:t>
            </w:r>
            <w:r>
              <w:rPr>
                <w:rStyle w:val="Jin"/>
                <w:shd w:val="clear" w:color="auto" w:fill="000000"/>
              </w:rPr>
              <w:t>​......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..........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....................................</w:t>
            </w:r>
          </w:p>
          <w:p w14:paraId="11494DEF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25031881</w:t>
            </w:r>
          </w:p>
          <w:p w14:paraId="443F81DF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CZ25031881</w:t>
            </w:r>
          </w:p>
        </w:tc>
      </w:tr>
      <w:tr w:rsidR="009F55D7" w14:paraId="0006E71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45" w:type="dxa"/>
            <w:vAlign w:val="bottom"/>
          </w:tcPr>
          <w:p w14:paraId="0F6A02AA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92" w:type="dxa"/>
            <w:vAlign w:val="bottom"/>
          </w:tcPr>
          <w:p w14:paraId="70F4F278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soud v Ústí nad Labem,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>. zn. B 1625</w:t>
            </w:r>
          </w:p>
        </w:tc>
      </w:tr>
      <w:tr w:rsidR="009F55D7" w14:paraId="690C79A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45" w:type="dxa"/>
          </w:tcPr>
          <w:p w14:paraId="23DB7296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92" w:type="dxa"/>
          </w:tcPr>
          <w:p w14:paraId="34C79E30" w14:textId="77777777" w:rsidR="009F55D7" w:rsidRDefault="00000000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Česká spořitelna,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>: 921201309/0800</w:t>
            </w:r>
          </w:p>
        </w:tc>
      </w:tr>
    </w:tbl>
    <w:p w14:paraId="1EA473FC" w14:textId="77777777" w:rsidR="009F55D7" w:rsidRDefault="00000000">
      <w:pPr>
        <w:pStyle w:val="Titulektabulky0"/>
        <w:ind w:left="5"/>
        <w:rPr>
          <w:sz w:val="19"/>
          <w:szCs w:val="19"/>
        </w:rPr>
      </w:pPr>
      <w:r>
        <w:rPr>
          <w:rStyle w:val="Titulektabulky"/>
          <w:sz w:val="19"/>
          <w:szCs w:val="19"/>
        </w:rPr>
        <w:t xml:space="preserve">(dále jen </w:t>
      </w:r>
      <w:r>
        <w:rPr>
          <w:rStyle w:val="Titulektabulky"/>
          <w:b/>
          <w:bCs/>
          <w:i/>
          <w:iCs/>
          <w:sz w:val="19"/>
          <w:szCs w:val="19"/>
        </w:rPr>
        <w:t>„prodávající'</w:t>
      </w:r>
    </w:p>
    <w:p w14:paraId="26023C60" w14:textId="77777777" w:rsidR="009F55D7" w:rsidRDefault="009F55D7">
      <w:pPr>
        <w:spacing w:after="1219" w:line="1" w:lineRule="exact"/>
      </w:pPr>
    </w:p>
    <w:p w14:paraId="3ED300B2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after="200"/>
        <w:ind w:left="420" w:hanging="420"/>
        <w:jc w:val="both"/>
      </w:pPr>
      <w:r>
        <w:rPr>
          <w:rStyle w:val="Zkladntext"/>
        </w:rPr>
        <w:t xml:space="preserve">Prodávající je oprávněn na základě svého vlastnického práva nakládat se zbožím v podobě 188 kusů </w:t>
      </w:r>
      <w:r>
        <w:rPr>
          <w:rStyle w:val="Zkladntext"/>
          <w:b/>
          <w:bCs/>
        </w:rPr>
        <w:t xml:space="preserve">nových letních pneumatik. </w:t>
      </w:r>
      <w:r>
        <w:rPr>
          <w:rStyle w:val="Zkladntext"/>
        </w:rPr>
        <w:t>Bližší specifikace tohoto zboží je uvedena v příloze č. 1 této smlouvy. Prodávající se zavazuje, že všechny dodané pneumatiky jsou dohledatelné ve veřejné části databáze výrobků (EPREL) a že údaje v EPREL budou odpovídat deklarovaným parametrům dle EU štítku a požadavkům dle této smlouvy.</w:t>
      </w:r>
    </w:p>
    <w:p w14:paraId="3FCE93FE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after="200" w:line="286" w:lineRule="auto"/>
        <w:ind w:left="420" w:hanging="420"/>
        <w:jc w:val="both"/>
      </w:pPr>
      <w:r>
        <w:rPr>
          <w:rStyle w:val="Zkladntext"/>
        </w:rPr>
        <w:t>Prodávající se zavazuje dodat zboží podle čl. 1 této smlouvy kupujícímu, a to ve lhůtě podle čl. 4 této smlouvy, a kupující kupuje toto zboží do vlastnictví Jihomoravského kraje jako svého zřizovatele, za kupní cenu podle čl. 7 této smlouvy.</w:t>
      </w:r>
    </w:p>
    <w:p w14:paraId="73103D41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after="200" w:line="276" w:lineRule="auto"/>
        <w:ind w:left="420" w:hanging="420"/>
        <w:jc w:val="both"/>
      </w:pPr>
      <w:r>
        <w:rPr>
          <w:rStyle w:val="Zkladntext"/>
        </w:rPr>
        <w:t xml:space="preserve">Součástí závazku prodávajícího podle čl. 2 této smlouvy je jeho povinnost ke zpětnému bezplatnému odběru použitého zboží podle čl. 1 této smlouvy za účelem zajištění jeho ekologické likvidace podle ustanovení § 8 a násl. zákona č. 542/2020 Sb., o výrobcích s ukončenou živností, ve znění pozdějších předpisů, a to v rozsahu dle potřeby kupujícího. Prodávající se přitom </w:t>
      </w:r>
      <w:proofErr w:type="spellStart"/>
      <w:r>
        <w:rPr>
          <w:rStyle w:val="Zkladntext"/>
        </w:rPr>
        <w:t>zsvazuje</w:t>
      </w:r>
      <w:proofErr w:type="spellEnd"/>
      <w:r>
        <w:rPr>
          <w:rStyle w:val="Zkladntext"/>
        </w:rPr>
        <w:t xml:space="preserve"> vystavit o tomto zpětném odběru kupujícímu na jeho </w:t>
      </w:r>
      <w:proofErr w:type="spellStart"/>
      <w:r>
        <w:rPr>
          <w:rStyle w:val="Zkladntext"/>
        </w:rPr>
        <w:t>zauost</w:t>
      </w:r>
      <w:proofErr w:type="spellEnd"/>
      <w:r>
        <w:rPr>
          <w:rStyle w:val="Zkladntext"/>
        </w:rPr>
        <w:t xml:space="preserve"> písemná potvrzení.</w:t>
      </w:r>
    </w:p>
    <w:p w14:paraId="510AD97A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line="288" w:lineRule="auto"/>
        <w:ind w:left="420" w:hanging="420"/>
        <w:jc w:val="both"/>
      </w:pPr>
      <w:r>
        <w:rPr>
          <w:rStyle w:val="Zkladntext"/>
        </w:rPr>
        <w:t xml:space="preserve">Prodávající se zavazuje splnit svůj závazek k dodání zboží podle čl. 1 této smlouvy ve lhůtě nejpozději do </w:t>
      </w:r>
      <w:r>
        <w:rPr>
          <w:rStyle w:val="Zkladntext"/>
          <w:b/>
          <w:bCs/>
        </w:rPr>
        <w:t xml:space="preserve">pěti pracovních dnů od účinnosti této smlouvy. </w:t>
      </w:r>
      <w:r>
        <w:rPr>
          <w:rStyle w:val="Zkladntext"/>
        </w:rPr>
        <w:t xml:space="preserve">Tento závazek se přitom bude považovat za splněný po faktickém předání příslušného zboží, formou písemného předávacího protokolu, podepsaného oběma stranami. Místem plnění se rozumí pracoviště </w:t>
      </w:r>
      <w:proofErr w:type="gramStart"/>
      <w:r>
        <w:rPr>
          <w:rStyle w:val="Zkladntext"/>
        </w:rPr>
        <w:t>kupujícího - autoservis</w:t>
      </w:r>
      <w:proofErr w:type="gramEnd"/>
      <w:r>
        <w:rPr>
          <w:rStyle w:val="Zkladntext"/>
        </w:rPr>
        <w:t xml:space="preserve"> Brno Černovice, Těžební </w:t>
      </w:r>
      <w:proofErr w:type="gramStart"/>
      <w:r>
        <w:rPr>
          <w:rStyle w:val="Zkladntext"/>
        </w:rPr>
        <w:t>1A</w:t>
      </w:r>
      <w:proofErr w:type="gramEnd"/>
      <w:r>
        <w:rPr>
          <w:rStyle w:val="Zkladntext"/>
        </w:rPr>
        <w:t>.</w:t>
      </w:r>
    </w:p>
    <w:p w14:paraId="284608B2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line="286" w:lineRule="auto"/>
        <w:ind w:left="420" w:hanging="420"/>
        <w:jc w:val="both"/>
      </w:pPr>
      <w:r>
        <w:rPr>
          <w:rStyle w:val="Zkladntext"/>
        </w:rPr>
        <w:t xml:space="preserve">Kupující se zavazuje převzít objednané zboží podle čl. 1 této smlouvy, prosté všech zjevných vad, ve </w:t>
      </w:r>
      <w:r>
        <w:rPr>
          <w:rStyle w:val="Zkladntext"/>
        </w:rPr>
        <w:lastRenderedPageBreak/>
        <w:t>lhůtě a místě podle této smlouvy. Kupující je oprávněn odmítnout převzetí zboží, bude-li se na něm vyskytovat jakákoliv vada.</w:t>
      </w:r>
    </w:p>
    <w:p w14:paraId="21C8534E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line="286" w:lineRule="auto"/>
        <w:ind w:left="420" w:hanging="420"/>
        <w:jc w:val="both"/>
      </w:pPr>
      <w:r>
        <w:rPr>
          <w:rStyle w:val="Zkladntext"/>
        </w:rPr>
        <w:t>Nebezpečí škody na převáděném zboží podle čl. 1 této smlouvy a vlastnické právo k tomuto zboží přechází z prodávajícího na kupujícího dnem faktického převzetí tohoto zboží.</w:t>
      </w:r>
    </w:p>
    <w:p w14:paraId="1D30AB7C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20" w:hanging="420"/>
        <w:jc w:val="both"/>
      </w:pPr>
      <w:r>
        <w:rPr>
          <w:rStyle w:val="Zkladntext"/>
        </w:rPr>
        <w:t xml:space="preserve">Kupující se zavazuje zaplatit prodávajícímu za zboží podle čl. 1 této smlouvy kupní cenu ve výši </w:t>
      </w:r>
      <w:r>
        <w:rPr>
          <w:rStyle w:val="Zkladntext"/>
          <w:b/>
          <w:bCs/>
        </w:rPr>
        <w:t xml:space="preserve">426 520,00 Kč bez DPH, </w:t>
      </w:r>
      <w:r>
        <w:rPr>
          <w:rStyle w:val="Zkladntext"/>
        </w:rPr>
        <w:t xml:space="preserve">tj. </w:t>
      </w:r>
      <w:r>
        <w:rPr>
          <w:rStyle w:val="Zkladntext"/>
          <w:b/>
          <w:bCs/>
        </w:rPr>
        <w:t xml:space="preserve">516 089,20 Kč vč. DPH. </w:t>
      </w:r>
      <w:r>
        <w:rPr>
          <w:rStyle w:val="Zkladntext"/>
        </w:rPr>
        <w:t>Součástí těchto cen jsou veškeré náklady prodávajícího na splnění jeho závazku k dodání zboží v místě plnění podle této smlouvy a daň z přidané hodnoty v sazbě podle zákona. Změna ceny je možná pouze v případě zákonné změny sazby DPH.</w:t>
      </w:r>
    </w:p>
    <w:p w14:paraId="6F2F66D9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  <w:tab w:val="left" w:pos="2583"/>
          <w:tab w:val="left" w:pos="2890"/>
          <w:tab w:val="left" w:pos="3404"/>
          <w:tab w:val="left" w:pos="4666"/>
          <w:tab w:val="left" w:pos="5646"/>
          <w:tab w:val="left" w:pos="7177"/>
        </w:tabs>
        <w:spacing w:after="0" w:line="298" w:lineRule="auto"/>
        <w:ind w:left="420" w:hanging="420"/>
        <w:jc w:val="both"/>
        <w:rPr>
          <w:sz w:val="8"/>
          <w:szCs w:val="8"/>
        </w:rPr>
      </w:pPr>
      <w:r>
        <w:rPr>
          <w:rStyle w:val="Zkladntext"/>
        </w:rPr>
        <w:t xml:space="preserve">Nebude-li mezi oběma stranami v jednotlivém případě dohodnuto jinak, je kupní cena podle čl. 7 této smlouvy splatná po splnění závazku prodávajícího k dodávce zboží způsobem podle čl. 4 této smlouvy, a to ve lhůtě do 30 dnů ode dne doručení jejího písemného vyúčtování (faktury/daňového dokladu). Faktura bude doručena elektronicky na 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color w:val="7B9AD7"/>
          <w:u w:val="single"/>
          <w:lang w:val="en-US" w:eastAsia="en-US" w:bidi="en-US"/>
        </w:rPr>
        <w:t xml:space="preserve"> </w:t>
      </w:r>
      <w:r>
        <w:rPr>
          <w:rStyle w:val="Zkladntext"/>
          <w:shd w:val="clear" w:color="auto" w:fill="000000"/>
        </w:rPr>
        <w:t>​...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..................</w:t>
      </w:r>
      <w:r>
        <w:rPr>
          <w:rStyle w:val="Zkladntext"/>
          <w:shd w:val="clear" w:color="auto" w:fill="000000"/>
          <w:lang w:val="en-US" w:eastAsia="en-US" w:bidi="en-US"/>
        </w:rPr>
        <w:t>..</w:t>
      </w:r>
      <w:r>
        <w:rPr>
          <w:rStyle w:val="Zkladntext"/>
        </w:rPr>
        <w:t xml:space="preserve">Na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P26V00000866. </w:t>
      </w:r>
      <w:r>
        <w:rPr>
          <w:rStyle w:val="Zkladntext"/>
        </w:rPr>
        <w:t xml:space="preserve">Přílohou faktury bude rovněž kopie podepsaného </w:t>
      </w:r>
      <w:proofErr w:type="spellStart"/>
      <w:r>
        <w:rPr>
          <w:rStyle w:val="Zkladntext"/>
          <w:b/>
          <w:bCs/>
          <w:sz w:val="8"/>
          <w:szCs w:val="8"/>
        </w:rPr>
        <w:t>rkřarlóx</w:t>
      </w:r>
      <w:proofErr w:type="spellEnd"/>
      <w:r>
        <w:rPr>
          <w:rStyle w:val="Zkladntext"/>
          <w:b/>
          <w:bCs/>
          <w:sz w:val="8"/>
          <w:szCs w:val="8"/>
        </w:rPr>
        <w:t>/</w:t>
      </w:r>
      <w:proofErr w:type="spellStart"/>
      <w:r>
        <w:rPr>
          <w:rStyle w:val="Zkladntext"/>
          <w:b/>
          <w:bCs/>
          <w:sz w:val="8"/>
          <w:szCs w:val="8"/>
        </w:rPr>
        <w:t>o^íhn</w:t>
      </w:r>
      <w:proofErr w:type="spellEnd"/>
      <w:r>
        <w:rPr>
          <w:rStyle w:val="Zkladntext"/>
          <w:b/>
          <w:bCs/>
          <w:sz w:val="8"/>
          <w:szCs w:val="8"/>
        </w:rPr>
        <w:t xml:space="preserve"> </w:t>
      </w:r>
      <w:proofErr w:type="spellStart"/>
      <w:r>
        <w:rPr>
          <w:rStyle w:val="Zkladntext"/>
          <w:b/>
          <w:bCs/>
          <w:sz w:val="8"/>
          <w:szCs w:val="8"/>
        </w:rPr>
        <w:t>riro+rAlzrvIi</w:t>
      </w:r>
      <w:proofErr w:type="spellEnd"/>
      <w:r>
        <w:rPr>
          <w:rStyle w:val="Zkladntext"/>
          <w:b/>
          <w:bCs/>
          <w:sz w:val="8"/>
          <w:szCs w:val="8"/>
        </w:rPr>
        <w:t xml:space="preserve"> i</w:t>
      </w:r>
      <w:r>
        <w:rPr>
          <w:rStyle w:val="Zkladntext"/>
          <w:b/>
          <w:bCs/>
          <w:sz w:val="8"/>
          <w:szCs w:val="8"/>
        </w:rPr>
        <w:tab/>
      </w:r>
      <w:proofErr w:type="spellStart"/>
      <w:r>
        <w:rPr>
          <w:rStyle w:val="Zkladntext"/>
          <w:b/>
          <w:bCs/>
          <w:sz w:val="8"/>
          <w:szCs w:val="8"/>
        </w:rPr>
        <w:t>Hlo</w:t>
      </w:r>
      <w:proofErr w:type="spellEnd"/>
      <w:r>
        <w:rPr>
          <w:rStyle w:val="Zkladntext"/>
          <w:b/>
          <w:bCs/>
          <w:sz w:val="8"/>
          <w:szCs w:val="8"/>
        </w:rPr>
        <w:tab/>
        <w:t xml:space="preserve">/'I </w:t>
      </w:r>
      <w:r>
        <w:rPr>
          <w:rStyle w:val="Zkladntext"/>
          <w:b/>
          <w:bCs/>
          <w:i/>
          <w:iCs/>
          <w:sz w:val="8"/>
          <w:szCs w:val="8"/>
        </w:rPr>
        <w:t>A</w:t>
      </w:r>
      <w:r>
        <w:rPr>
          <w:rStyle w:val="Zkladntext"/>
          <w:b/>
          <w:bCs/>
          <w:sz w:val="8"/>
          <w:szCs w:val="8"/>
        </w:rPr>
        <w:tab/>
      </w:r>
      <w:proofErr w:type="spellStart"/>
      <w:r>
        <w:rPr>
          <w:rStyle w:val="Zkladntext"/>
          <w:b/>
          <w:bCs/>
          <w:sz w:val="8"/>
          <w:szCs w:val="8"/>
        </w:rPr>
        <w:t>fótrx</w:t>
      </w:r>
      <w:proofErr w:type="spellEnd"/>
      <w:r>
        <w:rPr>
          <w:rStyle w:val="Zkladntext"/>
          <w:b/>
          <w:bCs/>
          <w:sz w:val="8"/>
          <w:szCs w:val="8"/>
        </w:rPr>
        <w:t xml:space="preserve"> </w:t>
      </w:r>
      <w:proofErr w:type="spellStart"/>
      <w:r>
        <w:rPr>
          <w:rStyle w:val="Zkladntext"/>
          <w:b/>
          <w:bCs/>
          <w:sz w:val="8"/>
          <w:szCs w:val="8"/>
        </w:rPr>
        <w:t>emlmnn</w:t>
      </w:r>
      <w:proofErr w:type="spellEnd"/>
      <w:r>
        <w:rPr>
          <w:rStyle w:val="Zkladntext"/>
          <w:b/>
          <w:bCs/>
          <w:sz w:val="8"/>
          <w:szCs w:val="8"/>
        </w:rPr>
        <w:t>/</w:t>
      </w:r>
      <w:r>
        <w:rPr>
          <w:rStyle w:val="Zkladntext"/>
          <w:b/>
          <w:bCs/>
          <w:sz w:val="8"/>
          <w:szCs w:val="8"/>
        </w:rPr>
        <w:tab/>
      </w:r>
      <w:proofErr w:type="spellStart"/>
      <w:r>
        <w:rPr>
          <w:rStyle w:val="Zkladntext"/>
          <w:b/>
          <w:bCs/>
          <w:sz w:val="8"/>
          <w:szCs w:val="8"/>
        </w:rPr>
        <w:t>Klohi</w:t>
      </w:r>
      <w:proofErr w:type="spellEnd"/>
      <w:r>
        <w:rPr>
          <w:rStyle w:val="Zkladntext"/>
          <w:b/>
          <w:bCs/>
          <w:sz w:val="8"/>
          <w:szCs w:val="8"/>
        </w:rPr>
        <w:t xml:space="preserve"> iHa.li</w:t>
      </w:r>
      <w:r>
        <w:rPr>
          <w:rStyle w:val="Zkladntext"/>
          <w:b/>
          <w:bCs/>
          <w:sz w:val="8"/>
          <w:szCs w:val="8"/>
        </w:rPr>
        <w:tab/>
      </w:r>
      <w:proofErr w:type="spellStart"/>
      <w:r>
        <w:rPr>
          <w:rStyle w:val="Zkladntext"/>
          <w:b/>
          <w:bCs/>
          <w:sz w:val="8"/>
          <w:szCs w:val="8"/>
        </w:rPr>
        <w:t>faLtiiro</w:t>
      </w:r>
      <w:proofErr w:type="spellEnd"/>
      <w:r>
        <w:rPr>
          <w:rStyle w:val="Zkladntext"/>
          <w:b/>
          <w:bCs/>
          <w:sz w:val="8"/>
          <w:szCs w:val="8"/>
        </w:rPr>
        <w:t xml:space="preserve"> </w:t>
      </w:r>
      <w:proofErr w:type="spellStart"/>
      <w:r>
        <w:rPr>
          <w:rStyle w:val="Zkladntext"/>
          <w:b/>
          <w:bCs/>
          <w:sz w:val="8"/>
          <w:szCs w:val="8"/>
        </w:rPr>
        <w:t>enlň</w:t>
      </w:r>
      <w:proofErr w:type="spellEnd"/>
      <w:r>
        <w:rPr>
          <w:rStyle w:val="Zkladntext"/>
          <w:b/>
          <w:bCs/>
          <w:sz w:val="8"/>
          <w:szCs w:val="8"/>
        </w:rPr>
        <w:t>/M/</w:t>
      </w:r>
      <w:proofErr w:type="spellStart"/>
      <w:r>
        <w:rPr>
          <w:rStyle w:val="Zkladntext"/>
          <w:b/>
          <w:bCs/>
          <w:sz w:val="8"/>
          <w:szCs w:val="8"/>
        </w:rPr>
        <w:t>at</w:t>
      </w:r>
      <w:proofErr w:type="spellEnd"/>
      <w:r>
        <w:rPr>
          <w:rStyle w:val="Zkladntext"/>
          <w:b/>
          <w:bCs/>
          <w:sz w:val="8"/>
          <w:szCs w:val="8"/>
        </w:rPr>
        <w:tab/>
        <w:t>\/</w:t>
      </w:r>
      <w:proofErr w:type="spellStart"/>
      <w:r>
        <w:rPr>
          <w:rStyle w:val="Zkladntext"/>
          <w:b/>
          <w:bCs/>
          <w:sz w:val="8"/>
          <w:szCs w:val="8"/>
        </w:rPr>
        <w:t>oělzorá</w:t>
      </w:r>
      <w:proofErr w:type="spellEnd"/>
      <w:r>
        <w:rPr>
          <w:rStyle w:val="Zkladntext"/>
          <w:b/>
          <w:bCs/>
          <w:sz w:val="8"/>
          <w:szCs w:val="8"/>
        </w:rPr>
        <w:t xml:space="preserve"> nólc7itneti</w:t>
      </w:r>
    </w:p>
    <w:p w14:paraId="08897285" w14:textId="77777777" w:rsidR="009F55D7" w:rsidRDefault="00000000">
      <w:pPr>
        <w:pStyle w:val="Zkladntext20"/>
        <w:tabs>
          <w:tab w:val="left" w:pos="1683"/>
          <w:tab w:val="left" w:pos="2023"/>
          <w:tab w:val="left" w:pos="2571"/>
          <w:tab w:val="left" w:pos="2812"/>
          <w:tab w:val="left" w:pos="3843"/>
          <w:tab w:val="left" w:pos="4727"/>
          <w:tab w:val="left" w:pos="5466"/>
          <w:tab w:val="left" w:pos="5678"/>
          <w:tab w:val="left" w:pos="7209"/>
          <w:tab w:val="left" w:pos="8446"/>
        </w:tabs>
        <w:jc w:val="both"/>
      </w:pPr>
      <w:r>
        <w:rPr>
          <w:rStyle w:val="Zkladntext2"/>
          <w:b/>
          <w:bCs/>
        </w:rPr>
        <w:t xml:space="preserve">i </w:t>
      </w:r>
      <w:r>
        <w:rPr>
          <w:rStyle w:val="Zkladntext2"/>
          <w:b/>
          <w:bCs/>
          <w:smallCaps/>
        </w:rPr>
        <w:t>v/</w:t>
      </w:r>
      <w:proofErr w:type="spellStart"/>
      <w:r>
        <w:rPr>
          <w:rStyle w:val="Zkladntext2"/>
          <w:b/>
          <w:bCs/>
          <w:smallCaps/>
        </w:rPr>
        <w:t>víu</w:t>
      </w:r>
      <w:proofErr w:type="spellEnd"/>
      <w:r>
        <w:rPr>
          <w:rStyle w:val="Zkladntext2"/>
          <w:b/>
          <w:bCs/>
          <w:smallCaps/>
        </w:rPr>
        <w:t>*</w:t>
      </w:r>
      <w:r>
        <w:rPr>
          <w:rStyle w:val="Zkladntext2"/>
          <w:b/>
          <w:bCs/>
        </w:rPr>
        <w:t xml:space="preserve"> v K-« w i </w:t>
      </w:r>
      <w:proofErr w:type="spellStart"/>
      <w:r>
        <w:rPr>
          <w:rStyle w:val="Zkladntext2"/>
          <w:b/>
          <w:bCs/>
        </w:rPr>
        <w:t>i</w:t>
      </w:r>
      <w:proofErr w:type="spellEnd"/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i</w:t>
      </w:r>
      <w:proofErr w:type="spellEnd"/>
      <w:r>
        <w:rPr>
          <w:rStyle w:val="Zkladntext2"/>
          <w:b/>
          <w:bCs/>
        </w:rPr>
        <w:tab/>
        <w:t>' i</w:t>
      </w:r>
      <w:r>
        <w:rPr>
          <w:rStyle w:val="Zkladntext2"/>
          <w:b/>
          <w:bCs/>
        </w:rPr>
        <w:tab/>
      </w:r>
      <w:proofErr w:type="spellStart"/>
      <w:r>
        <w:rPr>
          <w:rStyle w:val="Zkladntext2"/>
          <w:b/>
          <w:bCs/>
        </w:rPr>
        <w:t>i</w:t>
      </w:r>
      <w:proofErr w:type="spellEnd"/>
      <w:r>
        <w:rPr>
          <w:rStyle w:val="Zkladntext2"/>
          <w:b/>
          <w:bCs/>
        </w:rPr>
        <w:t xml:space="preserve"> a </w:t>
      </w:r>
      <w:proofErr w:type="spellStart"/>
      <w:r>
        <w:rPr>
          <w:rStyle w:val="Zkladntext2"/>
          <w:b/>
          <w:bCs/>
        </w:rPr>
        <w:t>va</w:t>
      </w:r>
      <w:proofErr w:type="spellEnd"/>
      <w:r>
        <w:rPr>
          <w:rStyle w:val="Zkladntext2"/>
          <w:b/>
          <w:bCs/>
        </w:rPr>
        <w:tab/>
        <w:t>« i</w:t>
      </w:r>
      <w:r>
        <w:rPr>
          <w:rStyle w:val="Zkladntext2"/>
          <w:b/>
          <w:bCs/>
        </w:rPr>
        <w:tab/>
        <w:t>W1. a</w:t>
      </w:r>
      <w:r>
        <w:rPr>
          <w:rStyle w:val="Zkladntext2"/>
          <w:b/>
          <w:bCs/>
        </w:rPr>
        <w:tab/>
      </w:r>
      <w:proofErr w:type="spellStart"/>
      <w:r>
        <w:rPr>
          <w:rStyle w:val="Zkladntext2"/>
          <w:b/>
          <w:bCs/>
        </w:rPr>
        <w:t>wa</w:t>
      </w:r>
      <w:proofErr w:type="spellEnd"/>
      <w:r>
        <w:rPr>
          <w:rStyle w:val="Zkladntext2"/>
          <w:b/>
          <w:bCs/>
        </w:rPr>
        <w:t xml:space="preserve"> a </w:t>
      </w:r>
      <w:proofErr w:type="spellStart"/>
      <w:r>
        <w:rPr>
          <w:rStyle w:val="Zkladntext2"/>
          <w:b/>
          <w:bCs/>
        </w:rPr>
        <w:t>a</w:t>
      </w:r>
      <w:proofErr w:type="spellEnd"/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a</w:t>
      </w:r>
      <w:proofErr w:type="spellEnd"/>
      <w:r>
        <w:rPr>
          <w:rStyle w:val="Zkladntext2"/>
          <w:b/>
          <w:bCs/>
        </w:rPr>
        <w:t xml:space="preserve"> v </w:t>
      </w:r>
      <w:proofErr w:type="spellStart"/>
      <w:proofErr w:type="gramStart"/>
      <w:r>
        <w:rPr>
          <w:rStyle w:val="Zkladntext2"/>
          <w:b/>
          <w:bCs/>
        </w:rPr>
        <w:t>wa</w:t>
      </w:r>
      <w:proofErr w:type="spellEnd"/>
      <w:r>
        <w:rPr>
          <w:rStyle w:val="Zkladntext2"/>
          <w:b/>
          <w:bCs/>
        </w:rPr>
        <w:t xml:space="preserve"> ’</w:t>
      </w:r>
      <w:proofErr w:type="gramEnd"/>
      <w:r>
        <w:rPr>
          <w:rStyle w:val="Zkladntext2"/>
          <w:b/>
          <w:bCs/>
        </w:rPr>
        <w:t xml:space="preserve"> </w:t>
      </w:r>
      <w:r>
        <w:rPr>
          <w:rStyle w:val="Zkladntext2"/>
          <w:b/>
          <w:bCs/>
          <w:i/>
          <w:iCs/>
        </w:rPr>
        <w:t>j ■</w:t>
      </w:r>
      <w:r>
        <w:rPr>
          <w:rStyle w:val="Zkladntext2"/>
          <w:b/>
          <w:bCs/>
          <w:i/>
          <w:iCs/>
        </w:rPr>
        <w:tab/>
      </w:r>
      <w:r>
        <w:rPr>
          <w:rStyle w:val="Zkladntext2"/>
          <w:b/>
          <w:bCs/>
        </w:rPr>
        <w:t xml:space="preserve">a 1 </w:t>
      </w:r>
      <w:proofErr w:type="spellStart"/>
      <w:r>
        <w:rPr>
          <w:rStyle w:val="Zkladntext2"/>
          <w:b/>
          <w:bCs/>
        </w:rPr>
        <w:t>vz</w:t>
      </w:r>
      <w:proofErr w:type="spellEnd"/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a^z</w:t>
      </w:r>
      <w:proofErr w:type="spellEnd"/>
      <w:r>
        <w:rPr>
          <w:rStyle w:val="Zkladntext2"/>
          <w:b/>
          <w:bCs/>
        </w:rPr>
        <w:tab/>
        <w:t>i a</w:t>
      </w:r>
      <w:r>
        <w:rPr>
          <w:rStyle w:val="Zkladntext2"/>
          <w:b/>
          <w:bCs/>
        </w:rPr>
        <w:tab/>
      </w:r>
      <w:proofErr w:type="spellStart"/>
      <w:r>
        <w:rPr>
          <w:rStyle w:val="Zkladntext2"/>
          <w:b/>
          <w:bCs/>
        </w:rPr>
        <w:t>a</w:t>
      </w:r>
      <w:proofErr w:type="spellEnd"/>
      <w:r>
        <w:rPr>
          <w:rStyle w:val="Zkladntext2"/>
          <w:b/>
          <w:bCs/>
        </w:rPr>
        <w:t xml:space="preserve"> a*« a i </w:t>
      </w:r>
      <w:proofErr w:type="spellStart"/>
      <w:r>
        <w:rPr>
          <w:rStyle w:val="Zkladntext2"/>
          <w:b/>
          <w:bCs/>
        </w:rPr>
        <w:t>ua</w:t>
      </w:r>
      <w:proofErr w:type="spellEnd"/>
      <w:r>
        <w:rPr>
          <w:rStyle w:val="Zkladntext2"/>
          <w:b/>
          <w:bCs/>
        </w:rPr>
        <w:t xml:space="preserve"> w a </w:t>
      </w:r>
      <w:proofErr w:type="spellStart"/>
      <w:r>
        <w:rPr>
          <w:rStyle w:val="Zkladntext2"/>
          <w:b/>
          <w:bCs/>
        </w:rPr>
        <w:t>a</w:t>
      </w:r>
      <w:proofErr w:type="spellEnd"/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a</w:t>
      </w:r>
      <w:proofErr w:type="spellEnd"/>
      <w:r>
        <w:rPr>
          <w:rStyle w:val="Zkladntext2"/>
          <w:b/>
          <w:bCs/>
        </w:rPr>
        <w:t xml:space="preserve"> v w v</w:t>
      </w:r>
      <w:r>
        <w:rPr>
          <w:rStyle w:val="Zkladntext2"/>
          <w:b/>
          <w:bCs/>
        </w:rPr>
        <w:tab/>
      </w:r>
      <w:proofErr w:type="spellStart"/>
      <w:r>
        <w:rPr>
          <w:rStyle w:val="Zkladntext2"/>
          <w:b/>
          <w:bCs/>
        </w:rPr>
        <w:t>v</w:t>
      </w:r>
      <w:proofErr w:type="spellEnd"/>
      <w:r>
        <w:rPr>
          <w:rStyle w:val="Zkladntext2"/>
          <w:b/>
          <w:bCs/>
        </w:rPr>
        <w:t xml:space="preserve"> w </w:t>
      </w:r>
      <w:proofErr w:type="spellStart"/>
      <w:r>
        <w:rPr>
          <w:rStyle w:val="Zkladntext2"/>
          <w:b/>
          <w:bCs/>
        </w:rPr>
        <w:t>wi</w:t>
      </w:r>
      <w:proofErr w:type="spellEnd"/>
      <w:r>
        <w:rPr>
          <w:rStyle w:val="Zkladntext2"/>
          <w:b/>
          <w:bCs/>
        </w:rPr>
        <w:t xml:space="preserve"> w a </w:t>
      </w:r>
      <w:proofErr w:type="spellStart"/>
      <w:r>
        <w:rPr>
          <w:rStyle w:val="Zkladntext2"/>
          <w:b/>
          <w:bCs/>
        </w:rPr>
        <w:t>a</w:t>
      </w:r>
      <w:proofErr w:type="spellEnd"/>
      <w:r>
        <w:rPr>
          <w:rStyle w:val="Zkladntext2"/>
          <w:b/>
          <w:bCs/>
        </w:rPr>
        <w:tab/>
      </w:r>
      <w:proofErr w:type="spellStart"/>
      <w:r>
        <w:rPr>
          <w:rStyle w:val="Zkladntext2"/>
          <w:b/>
          <w:bCs/>
        </w:rPr>
        <w:t>a</w:t>
      </w:r>
      <w:proofErr w:type="spellEnd"/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a</w:t>
      </w:r>
      <w:proofErr w:type="spellEnd"/>
      <w:r>
        <w:rPr>
          <w:rStyle w:val="Zkladntext2"/>
          <w:b/>
          <w:bCs/>
        </w:rPr>
        <w:t xml:space="preserve">, w </w:t>
      </w:r>
      <w:proofErr w:type="spellStart"/>
      <w:r>
        <w:rPr>
          <w:rStyle w:val="Zkladntext2"/>
          <w:b/>
          <w:bCs/>
        </w:rPr>
        <w:t>w</w:t>
      </w:r>
      <w:proofErr w:type="spellEnd"/>
      <w:r>
        <w:rPr>
          <w:rStyle w:val="Zkladntext2"/>
          <w:b/>
          <w:bCs/>
        </w:rPr>
        <w:t xml:space="preserve"> ta</w:t>
      </w:r>
    </w:p>
    <w:p w14:paraId="1BFB0A25" w14:textId="77777777" w:rsidR="009F55D7" w:rsidRDefault="00000000">
      <w:pPr>
        <w:pStyle w:val="Zkladntext1"/>
        <w:ind w:left="420" w:firstLine="20"/>
        <w:jc w:val="both"/>
      </w:pPr>
      <w:r>
        <w:rPr>
          <w:rStyle w:val="Zkladntext"/>
        </w:rPr>
        <w:t xml:space="preserve">daňového dokladu podle zákona a další náležitosti podle této smlouvy, je kupující oprávněn vrátit takovou </w:t>
      </w:r>
      <w:proofErr w:type="spellStart"/>
      <w:r>
        <w:rPr>
          <w:rStyle w:val="Zkladntext"/>
        </w:rPr>
        <w:t>raRtůíu</w:t>
      </w:r>
      <w:proofErr w:type="spellEnd"/>
      <w:r>
        <w:rPr>
          <w:rStyle w:val="Zkladntext"/>
        </w:rPr>
        <w:t xml:space="preserve"> prodávajícímu k opravě, přičemž doba její splatnosti </w:t>
      </w:r>
      <w:proofErr w:type="spellStart"/>
      <w:r>
        <w:rPr>
          <w:rStyle w:val="Zkladntext"/>
        </w:rPr>
        <w:t>žačně</w:t>
      </w:r>
      <w:proofErr w:type="spellEnd"/>
      <w:r>
        <w:rPr>
          <w:rStyle w:val="Zkladntext"/>
        </w:rPr>
        <w:t xml:space="preserve"> znovu čela běžet ode dne doručení opravené faktury kupujícímu.</w:t>
      </w:r>
    </w:p>
    <w:p w14:paraId="08C0FF44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S převodem zboží podle čl. 1 této smlouvy je spojena záruka za jeho jakost v trvání 24 měsíců od převzetí zboží kupujícím. V rámci této záruky se prodávající zavazuje vyřídit příslušnou reklamaci kupujícího vždy nejpozději do 5 dnů od jejího doručení. Nebude-li mezi oběma stranami v jednotlivém případě ujednáno jinak, s ohledem na povahu zboží podle čl. 1 této smlouvy lze reklamaci vady na tomto zboží vyřídit pouze výměnou reklamovaného zboží za jiné bezvadné.</w:t>
      </w:r>
    </w:p>
    <w:p w14:paraId="6F0D94AA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20" w:hanging="420"/>
        <w:jc w:val="both"/>
      </w:pPr>
      <w:r>
        <w:rPr>
          <w:rStyle w:val="Zkladntext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 w14:paraId="770D2A1A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20" w:hanging="420"/>
        <w:jc w:val="both"/>
      </w:pPr>
      <w:r>
        <w:rPr>
          <w:rStyle w:val="Zkladntext"/>
        </w:rPr>
        <w:t xml:space="preserve">Pro případ prodlení se splněním jeho závazku k dodání zboží ve lhůtě podle čl. 4 této smlouvy a pro případ jeho prodlení s odstraněním vady ve lhůtě podle čl. 9 této smlouvy se </w:t>
      </w:r>
      <w:proofErr w:type="spellStart"/>
      <w:proofErr w:type="gramStart"/>
      <w:r>
        <w:rPr>
          <w:rStyle w:val="Zkladntext"/>
          <w:vertAlign w:val="superscript"/>
        </w:rPr>
        <w:t>n</w:t>
      </w:r>
      <w:r>
        <w:rPr>
          <w:rStyle w:val="Zkladntext"/>
        </w:rPr>
        <w:t>rodáva</w:t>
      </w:r>
      <w:proofErr w:type="spellEnd"/>
      <w:r>
        <w:rPr>
          <w:rStyle w:val="Zkladntext"/>
        </w:rPr>
        <w:t>&lt;</w:t>
      </w:r>
      <w:proofErr w:type="spellStart"/>
      <w:proofErr w:type="gramEnd"/>
      <w:r>
        <w:rPr>
          <w:rStyle w:val="Zkladntext"/>
        </w:rPr>
        <w:t>ící</w:t>
      </w:r>
      <w:proofErr w:type="spellEnd"/>
      <w:r>
        <w:rPr>
          <w:rStyle w:val="Zkladntext"/>
        </w:rPr>
        <w:t xml:space="preserve"> zavazuje platit kupujícímu smluvní pokutu ve výši 0,1 % z kupní ceny podle čl. 7 této smlouvy za každý započatý den tohoto prodlení.</w:t>
      </w:r>
    </w:p>
    <w:p w14:paraId="4F151A76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20" w:hanging="420"/>
        <w:jc w:val="both"/>
      </w:pPr>
      <w:r>
        <w:rPr>
          <w:rStyle w:val="Zkladntext"/>
        </w:rPr>
        <w:t xml:space="preserve">Pro případ prodlení se splněním závazku prodávajícího k dodání zboží ve lhůtě podle čl. 4 této smlouvy o více než dva týdny nebo pro případ výskytu neodstranitelné vady, resp. výskytu tří a více vad, a to i postupně, je kupující oprávněn odstoupit od této smlouvy i od příslušné dílčí kupní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14:paraId="77A4F3CF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line="286" w:lineRule="auto"/>
        <w:ind w:left="420" w:hanging="420"/>
        <w:jc w:val="both"/>
      </w:pPr>
      <w:r>
        <w:rPr>
          <w:rStyle w:val="Zkladntext"/>
        </w:rPr>
        <w:t xml:space="preserve">Pro případ prodlení kupujícího se zaplacením kupní ceny nebo její části ve lhůtě podle čl. 8 této smlouvy o více než 2 týdny, je prodávající oprávněn od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14:paraId="0E2A4F54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ind w:left="420" w:hanging="420"/>
        <w:jc w:val="both"/>
      </w:pPr>
      <w:r>
        <w:rPr>
          <w:rStyle w:val="Zkladntext"/>
        </w:rPr>
        <w:t>Vzniknou-li kupujícímu v průběhu používání důvodné pochybnosti o shodě dodaných pneumatik s deklarovanými parametry dle EU štítku, je prodávající povinen do 5 pracovních dnů poskytnout součinnost a předložit na vyžádání kupujícího doplňující podklady k prokázání shody, zejména technickou dokumentaci výrobce a další doklady; kupující je oprávněn požadovat i zkušební protokoly/osvědčení ve smyslu § 95 zákona č. 134/2016 Sb., o veřejných zakázkách, ve znění pozdějších předpisů. Prodávající uvedené doklady dodá na svůj náklad.</w:t>
      </w:r>
      <w:r>
        <w:br w:type="page"/>
      </w:r>
    </w:p>
    <w:p w14:paraId="0831F833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line="286" w:lineRule="auto"/>
        <w:ind w:left="400" w:hanging="400"/>
        <w:jc w:val="both"/>
      </w:pPr>
      <w:r>
        <w:rPr>
          <w:rStyle w:val="Zkladntext"/>
        </w:rPr>
        <w:lastRenderedPageBreak/>
        <w:t xml:space="preserve">Není-li touto smlouvou ujednáno jinak, řídí se vzájemný právní vztah mezi kupujícím a prodávajícím při realizaci této smlouvy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2079 a násl. zákona č. 89/2012 Sb., občanského zákoníku.</w:t>
      </w:r>
    </w:p>
    <w:p w14:paraId="000B763A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00" w:hanging="400"/>
        <w:jc w:val="both"/>
      </w:pPr>
      <w:r>
        <w:rPr>
          <w:rStyle w:val="Zkladntext"/>
        </w:rPr>
        <w:t xml:space="preserve">Předpokladem uzavření této smlouvy je její písemná forma a dohoda o jejích podstatných náležitostech, čímž se rozumí celý obsah této smlouvy, jak je uveden v čl. 1 až 21 této smlouvy. Kupující přitom předem vylučuje přijetí tohoto návrhu s dodatkem nebo odchylkou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1740 odst. 3 občanského zákoníku.</w:t>
      </w:r>
    </w:p>
    <w:p w14:paraId="52C33D4D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line="276" w:lineRule="auto"/>
        <w:ind w:left="400" w:hanging="400"/>
        <w:jc w:val="both"/>
      </w:pPr>
      <w:r>
        <w:rPr>
          <w:rStyle w:val="Zkladntext"/>
        </w:rPr>
        <w:t>Tuto smlouvu lze změnit nebo zrušit pouze jinou dohodou obou smluvních stran, která má formu písemného vzestupně číslovaného dodatku k této smlouvě.</w:t>
      </w:r>
    </w:p>
    <w:p w14:paraId="27138F96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 xml:space="preserve">Prodávající uděluje kupujícímu svůj výslovný souhlas se zveřejněním podmínek této smlouvy v rozsahu a za podmínek vyplývajících z příslušných právních předpisů (zejména zákona č 106/1999 </w:t>
      </w:r>
      <w:proofErr w:type="spellStart"/>
      <w:r>
        <w:rPr>
          <w:rStyle w:val="Zkladntext"/>
        </w:rPr>
        <w:t>Sb</w:t>
      </w:r>
      <w:proofErr w:type="spellEnd"/>
      <w:r>
        <w:rPr>
          <w:rStyle w:val="Zkladntext"/>
        </w:rPr>
        <w:t xml:space="preserve"> o svobodném přístupu k </w:t>
      </w:r>
      <w:proofErr w:type="spellStart"/>
      <w:r>
        <w:rPr>
          <w:rStyle w:val="Zkladntext"/>
        </w:rPr>
        <w:t>informocím</w:t>
      </w:r>
      <w:proofErr w:type="spellEnd"/>
      <w:r>
        <w:rPr>
          <w:rStyle w:val="Zkladntext"/>
        </w:rPr>
        <w:t xml:space="preserve"> v </w:t>
      </w:r>
      <w:proofErr w:type="spellStart"/>
      <w:r>
        <w:rPr>
          <w:rStyle w:val="Zkladntext"/>
        </w:rPr>
        <w:t>plstném</w:t>
      </w:r>
      <w:proofErr w:type="spellEnd"/>
      <w:r>
        <w:rPr>
          <w:rStyle w:val="Zkladntext"/>
        </w:rPr>
        <w:t xml:space="preserve"> znění)</w:t>
      </w:r>
    </w:p>
    <w:p w14:paraId="34784216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ind w:left="400" w:hanging="400"/>
        <w:jc w:val="both"/>
      </w:pPr>
      <w:r>
        <w:rPr>
          <w:rStyle w:val="Zkladntext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kupující.</w:t>
      </w:r>
    </w:p>
    <w:p w14:paraId="048C229C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jc w:val="both"/>
      </w:pPr>
      <w:r>
        <w:rPr>
          <w:rStyle w:val="Zkladntext"/>
        </w:rPr>
        <w:t>Tato smlouva nabývá účinnosti dnem jejího uveřejnění v registru smluv dle čl. 19.</w:t>
      </w:r>
    </w:p>
    <w:p w14:paraId="0F185B45" w14:textId="77777777" w:rsidR="009F55D7" w:rsidRDefault="00000000">
      <w:pPr>
        <w:pStyle w:val="Zkladntext1"/>
        <w:numPr>
          <w:ilvl w:val="0"/>
          <w:numId w:val="1"/>
        </w:numPr>
        <w:tabs>
          <w:tab w:val="left" w:pos="413"/>
        </w:tabs>
        <w:spacing w:after="580" w:line="286" w:lineRule="auto"/>
        <w:ind w:left="400" w:hanging="400"/>
        <w:jc w:val="both"/>
      </w:pPr>
      <w:r>
        <w:rPr>
          <w:rStyle w:val="Zkladntext"/>
        </w:rPr>
        <w:t>Tato smlouva se vyhotovuje ve dvou stejnopisech splatností originálu, z nichž každá ze smluvních stran obdrží jedno vyhotovení. V případě, že je tato smlouva uzavřena elektronickými prostředky, obdrží každá smluvní strana jeden identický elektronický soubor.</w:t>
      </w:r>
    </w:p>
    <w:p w14:paraId="34721A11" w14:textId="77777777" w:rsidR="009F55D7" w:rsidRDefault="00000000">
      <w:pPr>
        <w:pStyle w:val="Zkladntext1"/>
        <w:spacing w:after="0" w:line="240" w:lineRule="auto"/>
        <w:ind w:right="440"/>
        <w:jc w:val="right"/>
        <w:sectPr w:rsidR="009F55D7">
          <w:footerReference w:type="default" r:id="rId7"/>
          <w:pgSz w:w="11900" w:h="16840"/>
          <w:pgMar w:top="292" w:right="1497" w:bottom="1478" w:left="1504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25D1973" wp14:editId="38A629F1">
                <wp:simplePos x="0" y="0"/>
                <wp:positionH relativeFrom="page">
                  <wp:posOffset>969010</wp:posOffset>
                </wp:positionH>
                <wp:positionV relativeFrom="paragraph">
                  <wp:posOffset>25400</wp:posOffset>
                </wp:positionV>
                <wp:extent cx="1728470" cy="1492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193233" w14:textId="77777777" w:rsidR="009F55D7" w:rsidRDefault="00000000">
                            <w:pPr>
                              <w:pStyle w:val="Zkladntext1"/>
                              <w:tabs>
                                <w:tab w:val="left" w:leader="dot" w:pos="2664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6.299999999999997pt;margin-top:2.pt;width:136.09999999999999pt;height:11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6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V Děčíně dne (viz elektronický podpis)</w:t>
      </w:r>
    </w:p>
    <w:p w14:paraId="185EDA44" w14:textId="77777777" w:rsidR="009F55D7" w:rsidRDefault="009F55D7">
      <w:pPr>
        <w:spacing w:before="19" w:after="19" w:line="240" w:lineRule="exact"/>
        <w:rPr>
          <w:sz w:val="19"/>
          <w:szCs w:val="19"/>
        </w:rPr>
      </w:pPr>
    </w:p>
    <w:p w14:paraId="09E81F40" w14:textId="77777777" w:rsidR="009F55D7" w:rsidRDefault="009F55D7">
      <w:pPr>
        <w:spacing w:line="1" w:lineRule="exact"/>
        <w:sectPr w:rsidR="009F55D7">
          <w:type w:val="continuous"/>
          <w:pgSz w:w="11900" w:h="16840"/>
          <w:pgMar w:top="1988" w:right="0" w:bottom="1130" w:left="0" w:header="0" w:footer="3" w:gutter="0"/>
          <w:cols w:space="720"/>
          <w:noEndnote/>
          <w:docGrid w:linePitch="360"/>
        </w:sectPr>
      </w:pPr>
    </w:p>
    <w:p w14:paraId="290384BC" w14:textId="77777777" w:rsidR="009F55D7" w:rsidRDefault="00000000">
      <w:pPr>
        <w:pStyle w:val="Zkladntext40"/>
        <w:framePr w:w="3557" w:h="787" w:wrap="none" w:vAnchor="text" w:hAnchor="page" w:x="1536" w:y="212"/>
        <w:tabs>
          <w:tab w:val="left" w:pos="1718"/>
        </w:tabs>
        <w:spacing w:after="0"/>
      </w:pPr>
      <w:r>
        <w:rPr>
          <w:rStyle w:val="Zkladntext4"/>
          <w:b/>
          <w:bCs/>
        </w:rPr>
        <w:t>A AI I Pij.</w:t>
      </w:r>
      <w:r>
        <w:rPr>
          <w:rStyle w:val="Zkladntext4"/>
          <w:b/>
          <w:bCs/>
        </w:rPr>
        <w:tab/>
      </w:r>
      <w:r>
        <w:rPr>
          <w:rStyle w:val="Zkladntext4"/>
        </w:rPr>
        <w:t>Digitálně podepsal MUDr.</w:t>
      </w:r>
    </w:p>
    <w:p w14:paraId="0707F9C4" w14:textId="77777777" w:rsidR="009F55D7" w:rsidRDefault="00000000">
      <w:pPr>
        <w:pStyle w:val="Zkladntext40"/>
        <w:framePr w:w="3557" w:h="787" w:wrap="none" w:vAnchor="text" w:hAnchor="page" w:x="1536" w:y="212"/>
        <w:spacing w:after="40" w:line="182" w:lineRule="auto"/>
      </w:pPr>
      <w:proofErr w:type="spellStart"/>
      <w:r>
        <w:rPr>
          <w:rStyle w:val="Zkladntext4"/>
          <w:b/>
          <w:bCs/>
          <w:sz w:val="19"/>
          <w:szCs w:val="19"/>
        </w:rPr>
        <w:t>IVlUUr</w:t>
      </w:r>
      <w:proofErr w:type="spellEnd"/>
      <w:r>
        <w:rPr>
          <w:rStyle w:val="Zkladntext4"/>
          <w:b/>
          <w:bCs/>
          <w:sz w:val="19"/>
          <w:szCs w:val="19"/>
        </w:rPr>
        <w:t xml:space="preserve">. lid </w:t>
      </w:r>
      <w:proofErr w:type="spellStart"/>
      <w:r>
        <w:rPr>
          <w:rStyle w:val="Zkladntext4"/>
          <w:b/>
          <w:bCs/>
          <w:sz w:val="19"/>
          <w:szCs w:val="19"/>
        </w:rPr>
        <w:t>lid</w:t>
      </w:r>
      <w:proofErr w:type="spellEnd"/>
      <w:r>
        <w:rPr>
          <w:rStyle w:val="Zkladntext4"/>
          <w:b/>
          <w:bCs/>
          <w:sz w:val="19"/>
          <w:szCs w:val="19"/>
        </w:rPr>
        <w:t xml:space="preserve"> </w:t>
      </w:r>
      <w:r>
        <w:rPr>
          <w:rStyle w:val="Zkladntext4"/>
        </w:rPr>
        <w:t>Hana Albrechtová</w:t>
      </w:r>
    </w:p>
    <w:p w14:paraId="58058308" w14:textId="77777777" w:rsidR="009F55D7" w:rsidRDefault="00000000">
      <w:pPr>
        <w:pStyle w:val="Zkladntext40"/>
        <w:framePr w:w="3557" w:h="787" w:wrap="none" w:vAnchor="text" w:hAnchor="page" w:x="1536" w:y="212"/>
        <w:tabs>
          <w:tab w:val="left" w:pos="1690"/>
        </w:tabs>
        <w:spacing w:after="0"/>
      </w:pPr>
      <w:r>
        <w:rPr>
          <w:rStyle w:val="Zkladntext4"/>
          <w:b/>
          <w:bCs/>
        </w:rPr>
        <w:t>A</w:t>
      </w:r>
      <w:r>
        <w:rPr>
          <w:rStyle w:val="Zkladntext4"/>
          <w:b/>
          <w:bCs/>
        </w:rPr>
        <w:tab/>
      </w:r>
      <w:r>
        <w:rPr>
          <w:rStyle w:val="Zkladntext4"/>
        </w:rPr>
        <w:t>Datum: 2026.03.20</w:t>
      </w:r>
    </w:p>
    <w:p w14:paraId="6680B7E6" w14:textId="77777777" w:rsidR="009F55D7" w:rsidRDefault="00000000">
      <w:pPr>
        <w:pStyle w:val="Zkladntext50"/>
        <w:framePr w:w="3557" w:h="787" w:wrap="none" w:vAnchor="text" w:hAnchor="page" w:x="1536" w:y="212"/>
        <w:rPr>
          <w:sz w:val="19"/>
          <w:szCs w:val="19"/>
        </w:rPr>
      </w:pPr>
      <w:r>
        <w:rPr>
          <w:rStyle w:val="Zkladntext5"/>
        </w:rPr>
        <w:t xml:space="preserve">Albrechtova </w:t>
      </w:r>
      <w:proofErr w:type="spellStart"/>
      <w:r>
        <w:rPr>
          <w:rStyle w:val="Zkladntext5"/>
          <w:sz w:val="19"/>
          <w:szCs w:val="19"/>
        </w:rPr>
        <w:t>n^ss+oroo</w:t>
      </w:r>
      <w:proofErr w:type="spellEnd"/>
      <w:r>
        <w:rPr>
          <w:rStyle w:val="Zkladntext5"/>
          <w:sz w:val="19"/>
          <w:szCs w:val="19"/>
        </w:rPr>
        <w:t>'</w:t>
      </w:r>
    </w:p>
    <w:p w14:paraId="731BE544" w14:textId="77777777" w:rsidR="009F55D7" w:rsidRDefault="00000000">
      <w:pPr>
        <w:pStyle w:val="Nadpis20"/>
        <w:keepNext/>
        <w:keepLines/>
        <w:framePr w:w="1814" w:h="1291" w:wrap="none" w:vAnchor="text" w:hAnchor="page" w:x="6543" w:y="21"/>
      </w:pPr>
      <w:bookmarkStart w:id="1" w:name="bookmark4"/>
      <w:r>
        <w:rPr>
          <w:rStyle w:val="Nadpis2"/>
        </w:rPr>
        <w:t>Petr</w:t>
      </w:r>
      <w:bookmarkEnd w:id="1"/>
    </w:p>
    <w:p w14:paraId="1037656E" w14:textId="77777777" w:rsidR="009F55D7" w:rsidRDefault="00000000">
      <w:pPr>
        <w:pStyle w:val="Nadpis20"/>
        <w:keepNext/>
        <w:keepLines/>
        <w:framePr w:w="1814" w:h="1291" w:wrap="none" w:vAnchor="text" w:hAnchor="page" w:x="6543" w:y="21"/>
      </w:pPr>
      <w:r>
        <w:rPr>
          <w:rStyle w:val="Nadpis2"/>
        </w:rPr>
        <w:t>Chvojka</w:t>
      </w:r>
    </w:p>
    <w:p w14:paraId="383AED07" w14:textId="77777777" w:rsidR="009F55D7" w:rsidRDefault="00000000">
      <w:pPr>
        <w:pStyle w:val="Zkladntext1"/>
        <w:framePr w:w="1771" w:h="1094" w:wrap="none" w:vAnchor="text" w:hAnchor="page" w:x="8362" w:y="150"/>
        <w:spacing w:after="0" w:line="293" w:lineRule="auto"/>
      </w:pPr>
      <w:r>
        <w:rPr>
          <w:rStyle w:val="Zkladntext"/>
        </w:rPr>
        <w:t>Digitálně podepsal Petr Chvojka Datum: 2026.03.10 11:23:37 +01'00'</w:t>
      </w:r>
    </w:p>
    <w:p w14:paraId="47A3E4A2" w14:textId="77777777" w:rsidR="009F55D7" w:rsidRDefault="009F55D7">
      <w:pPr>
        <w:spacing w:line="360" w:lineRule="exact"/>
      </w:pPr>
    </w:p>
    <w:p w14:paraId="7586F271" w14:textId="77777777" w:rsidR="009F55D7" w:rsidRDefault="009F55D7">
      <w:pPr>
        <w:spacing w:line="360" w:lineRule="exact"/>
      </w:pPr>
    </w:p>
    <w:p w14:paraId="550FBFDA" w14:textId="77777777" w:rsidR="009F55D7" w:rsidRDefault="009F55D7">
      <w:pPr>
        <w:spacing w:after="570" w:line="1" w:lineRule="exact"/>
      </w:pPr>
    </w:p>
    <w:p w14:paraId="583FF020" w14:textId="77777777" w:rsidR="009F55D7" w:rsidRDefault="009F55D7">
      <w:pPr>
        <w:spacing w:line="1" w:lineRule="exact"/>
        <w:sectPr w:rsidR="009F55D7">
          <w:type w:val="continuous"/>
          <w:pgSz w:w="11900" w:h="16840"/>
          <w:pgMar w:top="1988" w:right="1528" w:bottom="1130" w:left="1515" w:header="0" w:footer="3" w:gutter="0"/>
          <w:cols w:space="720"/>
          <w:noEndnote/>
          <w:docGrid w:linePitch="360"/>
        </w:sectPr>
      </w:pPr>
    </w:p>
    <w:p w14:paraId="27EBE4FA" w14:textId="77777777" w:rsidR="009F55D7" w:rsidRDefault="00000000">
      <w:pPr>
        <w:pStyle w:val="Zkladntext1"/>
        <w:spacing w:after="0" w:line="276" w:lineRule="auto"/>
        <w:ind w:left="2860" w:firstLine="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9A3E23C" wp14:editId="7F2AEFE9">
                <wp:simplePos x="0" y="0"/>
                <wp:positionH relativeFrom="page">
                  <wp:posOffset>984250</wp:posOffset>
                </wp:positionH>
                <wp:positionV relativeFrom="paragraph">
                  <wp:posOffset>12700</wp:posOffset>
                </wp:positionV>
                <wp:extent cx="1398905" cy="5118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CB8B2F" w14:textId="77777777" w:rsidR="009F55D7" w:rsidRDefault="00000000">
                            <w:pPr>
                              <w:pStyle w:val="Zkladntext1"/>
                              <w:spacing w:after="0" w:line="290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  <w:p w14:paraId="0AA75455" w14:textId="77777777" w:rsidR="009F55D7" w:rsidRDefault="00000000">
                            <w:pPr>
                              <w:pStyle w:val="Zkladntext1"/>
                              <w:spacing w:after="0" w:line="29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7.5pt;margin-top:1.pt;width:110.15000000000001pt;height:40.300000000000004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Kupující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Petr Chvojka místopředseda představenstva</w:t>
      </w:r>
    </w:p>
    <w:p w14:paraId="1FBC0D22" w14:textId="77777777" w:rsidR="009F55D7" w:rsidRDefault="00000000">
      <w:pPr>
        <w:pStyle w:val="Zkladntext1"/>
        <w:spacing w:after="520" w:line="276" w:lineRule="auto"/>
        <w:ind w:left="2860" w:firstLine="20"/>
      </w:pPr>
      <w:r>
        <w:rPr>
          <w:rStyle w:val="Zkladntext"/>
          <w:b/>
          <w:bCs/>
          <w:i/>
          <w:iCs/>
        </w:rPr>
        <w:t>Prodávající</w:t>
      </w:r>
    </w:p>
    <w:p w14:paraId="0C50A1AE" w14:textId="77777777" w:rsidR="009F55D7" w:rsidRDefault="00000000">
      <w:pPr>
        <w:pStyle w:val="Nadpis30"/>
        <w:keepNext/>
        <w:keepLines/>
        <w:spacing w:line="0" w:lineRule="atLeast"/>
      </w:pPr>
      <w:bookmarkStart w:id="2" w:name="bookmark7"/>
      <w:r>
        <w:rPr>
          <w:rStyle w:val="Nadpis3"/>
          <w:b/>
          <w:bCs/>
        </w:rPr>
        <w:t xml:space="preserve">IA TO IA V </w:t>
      </w:r>
      <w:r>
        <w:rPr>
          <w:rStyle w:val="Nadpis3"/>
          <w:sz w:val="19"/>
          <w:szCs w:val="19"/>
        </w:rPr>
        <w:t>O'9'tálně podepsal</w:t>
      </w:r>
      <w:r>
        <w:rPr>
          <w:rStyle w:val="Nadpis3"/>
          <w:sz w:val="19"/>
          <w:szCs w:val="19"/>
        </w:rPr>
        <w:br/>
      </w:r>
      <w:proofErr w:type="gramStart"/>
      <w:r>
        <w:rPr>
          <w:rStyle w:val="Nadpis3"/>
          <w:b/>
          <w:bCs/>
        </w:rPr>
        <w:t>j</w:t>
      </w:r>
      <w:proofErr w:type="gramEnd"/>
      <w:r>
        <w:rPr>
          <w:rStyle w:val="Nadpis3"/>
          <w:b/>
          <w:bCs/>
        </w:rPr>
        <w:t xml:space="preserve"> a i u </w:t>
      </w:r>
      <w:r>
        <w:rPr>
          <w:rStyle w:val="Nadpis3"/>
          <w:smallCaps/>
          <w:sz w:val="24"/>
          <w:szCs w:val="24"/>
        </w:rPr>
        <w:t>d</w:t>
      </w:r>
      <w:r>
        <w:rPr>
          <w:rStyle w:val="Nadpis3"/>
          <w:b/>
          <w:bCs/>
        </w:rPr>
        <w:t xml:space="preserve"> i a v </w:t>
      </w:r>
      <w:proofErr w:type="spellStart"/>
      <w:r>
        <w:rPr>
          <w:rStyle w:val="Nadpis3"/>
          <w:b/>
          <w:bCs/>
          <w:vertAlign w:val="subscript"/>
        </w:rPr>
        <w:t>Jarostav</w:t>
      </w:r>
      <w:proofErr w:type="spellEnd"/>
      <w:r>
        <w:rPr>
          <w:rStyle w:val="Nadpis3"/>
          <w:b/>
          <w:bCs/>
          <w:vertAlign w:val="subscript"/>
        </w:rPr>
        <w:t xml:space="preserve"> Bartoš</w:t>
      </w:r>
      <w:bookmarkEnd w:id="2"/>
    </w:p>
    <w:p w14:paraId="0C5738E7" w14:textId="77777777" w:rsidR="009F55D7" w:rsidRDefault="00000000">
      <w:pPr>
        <w:pStyle w:val="Zkladntext1"/>
        <w:spacing w:after="620" w:line="276" w:lineRule="auto"/>
        <w:ind w:left="16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D42AEDD" wp14:editId="723B1971">
                <wp:simplePos x="0" y="0"/>
                <wp:positionH relativeFrom="page">
                  <wp:posOffset>4224020</wp:posOffset>
                </wp:positionH>
                <wp:positionV relativeFrom="paragraph">
                  <wp:posOffset>12700</wp:posOffset>
                </wp:positionV>
                <wp:extent cx="871855" cy="4178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65B858" w14:textId="77777777" w:rsidR="009F55D7" w:rsidRDefault="00000000">
                            <w:pPr>
                              <w:pStyle w:val="Zkladntext60"/>
                            </w:pPr>
                            <w:r>
                              <w:rPr>
                                <w:rStyle w:val="Zkladntext6"/>
                              </w:rPr>
                              <w:t>Bartoš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2.60000000000002pt;margin-top:1.pt;width:68.650000000000006pt;height:32.8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3"/>
                        </w:rPr>
                        <w:t>Bartoš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Datum: 2026.03.10 16:14:15+01'00'</w:t>
      </w:r>
    </w:p>
    <w:p w14:paraId="092E9B3C" w14:textId="77777777" w:rsidR="009F55D7" w:rsidRDefault="00000000">
      <w:pPr>
        <w:pStyle w:val="Zkladntext1"/>
        <w:spacing w:after="0" w:line="286" w:lineRule="auto"/>
        <w:ind w:left="2860" w:firstLine="20"/>
      </w:pPr>
      <w:r>
        <w:rPr>
          <w:rStyle w:val="Zkladntext"/>
        </w:rPr>
        <w:t>Jaroslav Bartoš člen představenstva</w:t>
      </w:r>
    </w:p>
    <w:p w14:paraId="5C0611CE" w14:textId="77777777" w:rsidR="009F55D7" w:rsidRDefault="00000000">
      <w:pPr>
        <w:pStyle w:val="Zkladntext1"/>
        <w:spacing w:after="280" w:line="286" w:lineRule="auto"/>
        <w:ind w:left="2860" w:firstLine="20"/>
        <w:sectPr w:rsidR="009F55D7">
          <w:type w:val="continuous"/>
          <w:pgSz w:w="11900" w:h="16840"/>
          <w:pgMar w:top="1988" w:right="1529" w:bottom="1616" w:left="3743" w:header="0" w:footer="3" w:gutter="0"/>
          <w:cols w:space="720"/>
          <w:noEndnote/>
          <w:docGrid w:linePitch="360"/>
        </w:sectPr>
      </w:pPr>
      <w:r>
        <w:rPr>
          <w:rStyle w:val="Zkladntext"/>
          <w:b/>
          <w:bCs/>
          <w:i/>
          <w:iCs/>
        </w:rPr>
        <w:t>Prodávající</w:t>
      </w:r>
    </w:p>
    <w:p w14:paraId="6FE5F0D6" w14:textId="77777777" w:rsidR="009F55D7" w:rsidRDefault="00000000">
      <w:pPr>
        <w:pStyle w:val="Titulektabulky0"/>
        <w:ind w:left="5"/>
      </w:pPr>
      <w:r>
        <w:rPr>
          <w:rStyle w:val="Titulektabulky"/>
        </w:rPr>
        <w:lastRenderedPageBreak/>
        <w:t xml:space="preserve">Příloha </w:t>
      </w:r>
      <w:r>
        <w:rPr>
          <w:rStyle w:val="Titulektabulky"/>
          <w:b/>
          <w:bCs/>
          <w:i/>
          <w:iCs/>
          <w:sz w:val="8"/>
          <w:szCs w:val="8"/>
        </w:rPr>
        <w:t>č.</w:t>
      </w:r>
      <w:r>
        <w:rPr>
          <w:rStyle w:val="Titulektabulky"/>
        </w:rPr>
        <w:t xml:space="preserve"> 1 Specifikace, 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"/>
        <w:gridCol w:w="984"/>
        <w:gridCol w:w="1018"/>
        <w:gridCol w:w="2880"/>
        <w:gridCol w:w="2534"/>
        <w:gridCol w:w="1934"/>
        <w:gridCol w:w="869"/>
        <w:gridCol w:w="763"/>
        <w:gridCol w:w="734"/>
        <w:gridCol w:w="720"/>
        <w:gridCol w:w="955"/>
        <w:gridCol w:w="1070"/>
      </w:tblGrid>
      <w:tr w:rsidR="009F55D7" w14:paraId="482B0524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553C40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Rozměr, specifikace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F53C7D" w14:textId="77777777" w:rsidR="009F55D7" w:rsidRDefault="00000000">
            <w:pPr>
              <w:pStyle w:val="Jin0"/>
              <w:spacing w:after="0" w:line="266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Hmotnostní a rychlostní limit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1E6E0F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min. parametry dle energetického štítku EU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12FD0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další požadavky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3E380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9"/>
                <w:szCs w:val="9"/>
              </w:rPr>
            </w:pPr>
            <w:proofErr w:type="spellStart"/>
            <w:proofErr w:type="gramStart"/>
            <w:r>
              <w:rPr>
                <w:rStyle w:val="Jin"/>
                <w:b/>
                <w:bCs/>
                <w:sz w:val="9"/>
                <w:szCs w:val="9"/>
              </w:rPr>
              <w:t>Značka,výrobce</w:t>
            </w:r>
            <w:proofErr w:type="spellEnd"/>
            <w:proofErr w:type="gramEnd"/>
            <w:r>
              <w:rPr>
                <w:rStyle w:val="Jin"/>
                <w:b/>
                <w:bCs/>
                <w:sz w:val="9"/>
                <w:szCs w:val="9"/>
              </w:rPr>
              <w:t xml:space="preserve"> pneu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7B9465" w14:textId="77777777" w:rsidR="009F55D7" w:rsidRDefault="00000000">
            <w:pPr>
              <w:pStyle w:val="Jin0"/>
              <w:spacing w:after="0" w:line="266" w:lineRule="auto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Indetifikátor</w:t>
            </w:r>
            <w:proofErr w:type="spellEnd"/>
            <w:r>
              <w:rPr>
                <w:rStyle w:val="Jin"/>
                <w:b/>
                <w:bCs/>
                <w:sz w:val="9"/>
                <w:szCs w:val="9"/>
              </w:rPr>
              <w:t xml:space="preserve"> výrobku v databázi EPREL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F8B9EF" w14:textId="77777777" w:rsidR="009F55D7" w:rsidRDefault="00000000">
            <w:pPr>
              <w:pStyle w:val="Jin0"/>
              <w:spacing w:after="0" w:line="266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Počet odebraných ks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01FE76" w14:textId="77777777" w:rsidR="009F55D7" w:rsidRDefault="00000000">
            <w:pPr>
              <w:pStyle w:val="Jin0"/>
              <w:spacing w:after="0" w:line="266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 xml:space="preserve">Cena Kč </w:t>
            </w:r>
            <w:proofErr w:type="spellStart"/>
            <w:r>
              <w:rPr>
                <w:rStyle w:val="Jin"/>
                <w:b/>
                <w:bCs/>
                <w:sz w:val="9"/>
                <w:szCs w:val="9"/>
              </w:rPr>
              <w:t>bež</w:t>
            </w:r>
            <w:proofErr w:type="spellEnd"/>
            <w:r>
              <w:rPr>
                <w:rStyle w:val="Jin"/>
                <w:b/>
                <w:bCs/>
                <w:sz w:val="9"/>
                <w:szCs w:val="9"/>
              </w:rPr>
              <w:t xml:space="preserve"> DPH za 1 ks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BB96E" w14:textId="77777777" w:rsidR="009F55D7" w:rsidRDefault="00000000">
            <w:pPr>
              <w:pStyle w:val="Jin0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Cena Kč vč.</w:t>
            </w:r>
          </w:p>
          <w:p w14:paraId="36556C28" w14:textId="77777777" w:rsidR="009F55D7" w:rsidRDefault="00000000">
            <w:pPr>
              <w:pStyle w:val="Jin0"/>
              <w:spacing w:after="0" w:line="240" w:lineRule="auto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DPH za 1 ks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23010B" w14:textId="77777777" w:rsidR="009F55D7" w:rsidRDefault="00000000">
            <w:pPr>
              <w:pStyle w:val="Jin0"/>
              <w:spacing w:after="0" w:line="266" w:lineRule="auto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Cena celkem Kč bez DPH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BB38E" w14:textId="77777777" w:rsidR="009F55D7" w:rsidRDefault="00000000">
            <w:pPr>
              <w:pStyle w:val="Jin0"/>
              <w:spacing w:after="0" w:line="240" w:lineRule="auto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Cena celkem Kč vč.</w:t>
            </w:r>
          </w:p>
          <w:p w14:paraId="7853F6AB" w14:textId="77777777" w:rsidR="009F55D7" w:rsidRDefault="00000000">
            <w:pPr>
              <w:pStyle w:val="Jin0"/>
              <w:spacing w:after="0" w:line="240" w:lineRule="auto"/>
              <w:ind w:firstLine="420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DPH</w:t>
            </w:r>
          </w:p>
        </w:tc>
      </w:tr>
      <w:tr w:rsidR="009F55D7" w14:paraId="5F871133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5711C35" w14:textId="77777777" w:rsidR="009F55D7" w:rsidRDefault="00000000">
            <w:pPr>
              <w:pStyle w:val="Jin0"/>
              <w:spacing w:after="0" w:line="240" w:lineRule="auto"/>
              <w:rPr>
                <w:sz w:val="10"/>
                <w:szCs w:val="10"/>
              </w:rPr>
            </w:pPr>
            <w:proofErr w:type="spellStart"/>
            <w:r>
              <w:rPr>
                <w:rStyle w:val="Jin"/>
                <w:sz w:val="10"/>
                <w:szCs w:val="10"/>
              </w:rPr>
              <w:t>letni</w:t>
            </w:r>
            <w:proofErr w:type="spellEnd"/>
            <w:r>
              <w:rPr>
                <w:rStyle w:val="Jin"/>
                <w:sz w:val="10"/>
                <w:szCs w:val="10"/>
              </w:rPr>
              <w:t xml:space="preserve"> |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</w:tcPr>
          <w:p w14:paraId="4F53E6D5" w14:textId="77777777" w:rsidR="009F55D7" w:rsidRDefault="00000000">
            <w:pPr>
              <w:pStyle w:val="Jin0"/>
              <w:spacing w:after="0" w:line="240" w:lineRule="auto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235/65 R16C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</w:tcPr>
          <w:p w14:paraId="60CB6174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121/119 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5668471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spotřebě B. přilnavost A. vnější hlučnost B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</w:tcPr>
          <w:p w14:paraId="78F3D311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 xml:space="preserve">technologie zesílené konstrukce </w:t>
            </w:r>
            <w:proofErr w:type="spellStart"/>
            <w:r>
              <w:rPr>
                <w:rStyle w:val="Jin"/>
                <w:sz w:val="10"/>
                <w:szCs w:val="10"/>
              </w:rPr>
              <w:t>bočniíe</w:t>
            </w:r>
            <w:proofErr w:type="spellEnd"/>
            <w:r>
              <w:rPr>
                <w:rStyle w:val="Jin"/>
                <w:sz w:val="10"/>
                <w:szCs w:val="10"/>
              </w:rPr>
              <w:t xml:space="preserve"> aramidem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DE469"/>
          </w:tcPr>
          <w:p w14:paraId="3CF5224C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Style w:val="Jin"/>
                <w:color w:val="694E1D"/>
                <w:sz w:val="10"/>
                <w:szCs w:val="10"/>
              </w:rPr>
              <w:t>Nokian</w:t>
            </w:r>
            <w:proofErr w:type="spellEnd"/>
            <w:r>
              <w:rPr>
                <w:rStyle w:val="Jin"/>
                <w:color w:val="694E1D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Jin"/>
                <w:color w:val="694E1D"/>
                <w:sz w:val="10"/>
                <w:szCs w:val="10"/>
              </w:rPr>
              <w:t>Cargoproof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DE469"/>
          </w:tcPr>
          <w:p w14:paraId="23317F79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color w:val="694E1D"/>
                <w:sz w:val="10"/>
                <w:szCs w:val="10"/>
              </w:rPr>
              <w:t>1079343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14:paraId="3CF411D5" w14:textId="77777777" w:rsidR="009F55D7" w:rsidRDefault="00000000">
            <w:pPr>
              <w:pStyle w:val="Jin0"/>
              <w:spacing w:after="0" w:line="240" w:lineRule="auto"/>
              <w:ind w:firstLine="30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160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7A5D0027" w14:textId="77777777" w:rsidR="009F55D7" w:rsidRDefault="00000000">
            <w:pPr>
              <w:pStyle w:val="Jin0"/>
              <w:spacing w:after="0" w:line="240" w:lineRule="auto"/>
              <w:ind w:firstLine="16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2 285,00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5CDBC7F6" w14:textId="77777777" w:rsidR="009F55D7" w:rsidRDefault="00000000">
            <w:pPr>
              <w:pStyle w:val="Jin0"/>
              <w:spacing w:after="0" w:line="240" w:lineRule="auto"/>
              <w:ind w:firstLine="16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2 764,85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</w:tcPr>
          <w:p w14:paraId="76930281" w14:textId="77777777" w:rsidR="009F55D7" w:rsidRDefault="00000000">
            <w:pPr>
              <w:pStyle w:val="Jin0"/>
              <w:spacing w:after="0" w:line="240" w:lineRule="auto"/>
              <w:jc w:val="right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365 600,00 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3FC6A" w14:textId="77777777" w:rsidR="009F55D7" w:rsidRDefault="00000000">
            <w:pPr>
              <w:pStyle w:val="Jin0"/>
              <w:spacing w:after="0" w:line="240" w:lineRule="auto"/>
              <w:ind w:firstLine="38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442 376.00 Kč</w:t>
            </w:r>
          </w:p>
        </w:tc>
      </w:tr>
      <w:tr w:rsidR="009F55D7" w14:paraId="5A689111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textDirection w:val="btLr"/>
          </w:tcPr>
          <w:p w14:paraId="5BABAF30" w14:textId="77777777" w:rsidR="009F55D7" w:rsidRDefault="009F55D7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</w:tcPr>
          <w:p w14:paraId="646CABB0" w14:textId="77777777" w:rsidR="009F55D7" w:rsidRDefault="00000000">
            <w:pPr>
              <w:pStyle w:val="Jin0"/>
              <w:spacing w:after="0" w:line="240" w:lineRule="auto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205/55 R16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</w:tcPr>
          <w:p w14:paraId="38036451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94/VXL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752C480C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spotřeba C, přilnavost A, vnější hlučnost 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</w:tcPr>
          <w:p w14:paraId="3ED4DF48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8"/>
                <w:szCs w:val="8"/>
              </w:rPr>
            </w:pPr>
            <w:r>
              <w:rPr>
                <w:rStyle w:val="Jin"/>
                <w:b/>
                <w:bCs/>
                <w:sz w:val="8"/>
                <w:szCs w:val="8"/>
              </w:rPr>
              <w:t>X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DE469"/>
          </w:tcPr>
          <w:p w14:paraId="0786AECB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Style w:val="Jin"/>
                <w:color w:val="694E1D"/>
                <w:sz w:val="10"/>
                <w:szCs w:val="10"/>
              </w:rPr>
              <w:t>Nokian</w:t>
            </w:r>
            <w:proofErr w:type="spellEnd"/>
            <w:r>
              <w:rPr>
                <w:rStyle w:val="Jin"/>
                <w:color w:val="694E1D"/>
                <w:sz w:val="10"/>
                <w:szCs w:val="10"/>
              </w:rPr>
              <w:t xml:space="preserve"> </w:t>
            </w:r>
            <w:proofErr w:type="spellStart"/>
            <w:r>
              <w:rPr>
                <w:rStyle w:val="Jin"/>
                <w:color w:val="694E1D"/>
                <w:sz w:val="10"/>
                <w:szCs w:val="10"/>
              </w:rPr>
              <w:t>Wetproof</w:t>
            </w:r>
            <w:proofErr w:type="spellEnd"/>
            <w:r>
              <w:rPr>
                <w:rStyle w:val="Jin"/>
                <w:color w:val="694E1D"/>
                <w:sz w:val="10"/>
                <w:szCs w:val="10"/>
              </w:rPr>
              <w:t xml:space="preserve"> 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DE469"/>
          </w:tcPr>
          <w:p w14:paraId="54EC48DC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color w:val="694E1D"/>
                <w:sz w:val="10"/>
                <w:szCs w:val="10"/>
              </w:rPr>
              <w:t>1776616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14:paraId="07B3F2B9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1D734BAC" w14:textId="77777777" w:rsidR="009F55D7" w:rsidRDefault="00000000">
            <w:pPr>
              <w:pStyle w:val="Jin0"/>
              <w:spacing w:after="0" w:line="240" w:lineRule="auto"/>
              <w:ind w:firstLine="16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1 240,00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B2ABC41" w14:textId="77777777" w:rsidR="009F55D7" w:rsidRDefault="00000000">
            <w:pPr>
              <w:pStyle w:val="Jin0"/>
              <w:spacing w:after="0" w:line="240" w:lineRule="auto"/>
              <w:ind w:firstLine="16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1 500,40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</w:tcPr>
          <w:p w14:paraId="61850159" w14:textId="77777777" w:rsidR="009F55D7" w:rsidRDefault="00000000">
            <w:pPr>
              <w:pStyle w:val="Jin0"/>
              <w:spacing w:after="0" w:line="240" w:lineRule="auto"/>
              <w:ind w:firstLine="38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9 920.00 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1975C" w14:textId="77777777" w:rsidR="009F55D7" w:rsidRDefault="00000000">
            <w:pPr>
              <w:pStyle w:val="Jin0"/>
              <w:spacing w:after="0" w:line="240" w:lineRule="auto"/>
              <w:ind w:firstLine="42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12 003,20 Kč</w:t>
            </w:r>
          </w:p>
        </w:tc>
      </w:tr>
      <w:tr w:rsidR="009F55D7" w14:paraId="1A5CCD66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textDirection w:val="btLr"/>
          </w:tcPr>
          <w:p w14:paraId="7892218C" w14:textId="77777777" w:rsidR="009F55D7" w:rsidRDefault="009F55D7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</w:tcPr>
          <w:p w14:paraId="191DF90A" w14:textId="77777777" w:rsidR="009F55D7" w:rsidRDefault="00000000">
            <w:pPr>
              <w:pStyle w:val="Jin0"/>
              <w:spacing w:after="0" w:line="240" w:lineRule="auto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235/55 R18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</w:tcPr>
          <w:p w14:paraId="2DE7ADCE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rStyle w:val="Jin"/>
                <w:sz w:val="10"/>
                <w:szCs w:val="10"/>
              </w:rPr>
              <w:t>100V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C038204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spotřeba C, přilnavost A, vnější hlučnost B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</w:tcPr>
          <w:p w14:paraId="1D9FA68D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Style w:val="Jin"/>
                <w:sz w:val="10"/>
                <w:szCs w:val="10"/>
              </w:rPr>
              <w:t>samozacelovací</w:t>
            </w:r>
            <w:proofErr w:type="spellEnd"/>
            <w:r>
              <w:rPr>
                <w:rStyle w:val="Jin"/>
                <w:sz w:val="10"/>
                <w:szCs w:val="10"/>
              </w:rPr>
              <w:t xml:space="preserve"> technolog®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DE469"/>
          </w:tcPr>
          <w:p w14:paraId="10C5338F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Style w:val="Jin"/>
                <w:color w:val="694E1D"/>
                <w:sz w:val="10"/>
                <w:szCs w:val="10"/>
              </w:rPr>
              <w:t>Pirelli</w:t>
            </w:r>
            <w:proofErr w:type="spellEnd"/>
            <w:r>
              <w:rPr>
                <w:rStyle w:val="Jin"/>
                <w:color w:val="694E1D"/>
                <w:sz w:val="10"/>
                <w:szCs w:val="10"/>
              </w:rPr>
              <w:t xml:space="preserve"> SCORPION s-i MFS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DE469"/>
          </w:tcPr>
          <w:p w14:paraId="7857C199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color w:val="694E1D"/>
                <w:sz w:val="10"/>
                <w:szCs w:val="10"/>
              </w:rPr>
              <w:t>593007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14:paraId="59AB03D1" w14:textId="77777777" w:rsidR="009F55D7" w:rsidRDefault="00000000">
            <w:pPr>
              <w:pStyle w:val="Jin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14:paraId="10BE3EDF" w14:textId="77777777" w:rsidR="009F55D7" w:rsidRDefault="00000000">
            <w:pPr>
              <w:pStyle w:val="Jin0"/>
              <w:spacing w:after="0" w:line="240" w:lineRule="auto"/>
              <w:ind w:firstLine="16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2 550,00 Kč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D7EB199" w14:textId="77777777" w:rsidR="009F55D7" w:rsidRDefault="00000000">
            <w:pPr>
              <w:pStyle w:val="Jin0"/>
              <w:spacing w:after="0" w:line="240" w:lineRule="auto"/>
              <w:ind w:firstLine="16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3 085,50 Kč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</w:tcPr>
          <w:p w14:paraId="30702A74" w14:textId="77777777" w:rsidR="009F55D7" w:rsidRDefault="00000000">
            <w:pPr>
              <w:pStyle w:val="Jin0"/>
              <w:spacing w:after="0" w:line="240" w:lineRule="auto"/>
              <w:jc w:val="right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51 000,00 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95EF5" w14:textId="77777777" w:rsidR="009F55D7" w:rsidRDefault="00000000">
            <w:pPr>
              <w:pStyle w:val="Jin0"/>
              <w:spacing w:after="0" w:line="240" w:lineRule="auto"/>
              <w:ind w:firstLine="42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61 710,00 Kč</w:t>
            </w:r>
          </w:p>
        </w:tc>
      </w:tr>
      <w:tr w:rsidR="009F55D7" w14:paraId="45B976DA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26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08736" w14:textId="77777777" w:rsidR="009F55D7" w:rsidRDefault="00000000">
            <w:pPr>
              <w:pStyle w:val="Jin0"/>
              <w:tabs>
                <w:tab w:val="left" w:leader="underscore" w:pos="6138"/>
                <w:tab w:val="left" w:leader="underscore" w:pos="12325"/>
              </w:tabs>
              <w:spacing w:after="0" w:line="240" w:lineRule="auto"/>
              <w:ind w:left="572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ab/>
            </w:r>
            <w:r>
              <w:rPr>
                <w:rStyle w:val="Jin"/>
                <w:sz w:val="10"/>
                <w:szCs w:val="10"/>
                <w:u w:val="single"/>
              </w:rPr>
              <w:t>CELKEM</w:t>
            </w:r>
            <w:r>
              <w:rPr>
                <w:rStyle w:val="Jin"/>
                <w:sz w:val="10"/>
                <w:szCs w:val="10"/>
              </w:rPr>
              <w:tab/>
              <w:t>__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0158F" w14:textId="77777777" w:rsidR="009F55D7" w:rsidRDefault="00000000">
            <w:pPr>
              <w:pStyle w:val="Jin0"/>
              <w:spacing w:after="0" w:line="240" w:lineRule="auto"/>
              <w:jc w:val="right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426 520,00 Kč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DAFF" w14:textId="77777777" w:rsidR="009F55D7" w:rsidRDefault="00000000">
            <w:pPr>
              <w:pStyle w:val="Jin0"/>
              <w:spacing w:after="0" w:line="240" w:lineRule="auto"/>
              <w:ind w:firstLine="38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516 089,20 Kč</w:t>
            </w:r>
          </w:p>
        </w:tc>
      </w:tr>
    </w:tbl>
    <w:p w14:paraId="771159BD" w14:textId="77777777" w:rsidR="009F55D7" w:rsidRDefault="009F55D7">
      <w:pPr>
        <w:spacing w:after="499" w:line="1" w:lineRule="exact"/>
      </w:pPr>
    </w:p>
    <w:p w14:paraId="6FACB1FA" w14:textId="77777777" w:rsidR="009F55D7" w:rsidRDefault="00000000">
      <w:pPr>
        <w:pStyle w:val="Zkladntext30"/>
        <w:spacing w:line="240" w:lineRule="auto"/>
      </w:pPr>
      <w:r>
        <w:rPr>
          <w:rStyle w:val="Zkladntext3"/>
        </w:rPr>
        <w:t>Poznámky:</w:t>
      </w:r>
    </w:p>
    <w:p w14:paraId="4F34A9A6" w14:textId="77777777" w:rsidR="009F55D7" w:rsidRDefault="00000000">
      <w:pPr>
        <w:pStyle w:val="Zkladntext30"/>
        <w:spacing w:line="230" w:lineRule="auto"/>
      </w:pPr>
      <w:r>
        <w:rPr>
          <w:rStyle w:val="Zkladntext3"/>
        </w:rPr>
        <w:t>Požadujeme nové pneumatiky ne protektory. Roky výroby dodávaných pneumatik: max. 2 roky od objednán i</w:t>
      </w:r>
    </w:p>
    <w:sectPr w:rsidR="009F55D7">
      <w:footerReference w:type="default" r:id="rId8"/>
      <w:pgSz w:w="16840" w:h="11900" w:orient="landscape"/>
      <w:pgMar w:top="1269" w:right="1125" w:bottom="1269" w:left="994" w:header="841" w:footer="8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81AF" w14:textId="77777777" w:rsidR="00C46056" w:rsidRDefault="00C46056">
      <w:r>
        <w:separator/>
      </w:r>
    </w:p>
  </w:endnote>
  <w:endnote w:type="continuationSeparator" w:id="0">
    <w:p w14:paraId="2E4366F9" w14:textId="77777777" w:rsidR="00C46056" w:rsidRDefault="00C4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6BDD" w14:textId="77777777" w:rsidR="009F55D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1E6BAE3" wp14:editId="3B9C9552">
              <wp:simplePos x="0" y="0"/>
              <wp:positionH relativeFrom="page">
                <wp:posOffset>1007110</wp:posOffset>
              </wp:positionH>
              <wp:positionV relativeFrom="page">
                <wp:posOffset>10033635</wp:posOffset>
              </wp:positionV>
              <wp:extent cx="385572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57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8F02D" w14:textId="77777777" w:rsidR="009F55D7" w:rsidRDefault="00000000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Dynamický nákupní systém na dodávky pneumatik: 08_2026 Letní pneumatiky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9.299999999999997pt;margin-top:790.05000000000007pt;width:303.60000000000002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Dynamický nákupní systém na dodávky pneumatik: 08_2026 Letní pneumatiky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6C9A" w14:textId="77777777" w:rsidR="009F55D7" w:rsidRDefault="009F55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0B19" w14:textId="77777777" w:rsidR="00C46056" w:rsidRDefault="00C46056"/>
  </w:footnote>
  <w:footnote w:type="continuationSeparator" w:id="0">
    <w:p w14:paraId="73657C45" w14:textId="77777777" w:rsidR="00C46056" w:rsidRDefault="00C460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B3632"/>
    <w:multiLevelType w:val="multilevel"/>
    <w:tmpl w:val="1688E1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257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D7"/>
    <w:rsid w:val="004D6BBE"/>
    <w:rsid w:val="005D3179"/>
    <w:rsid w:val="009F55D7"/>
    <w:rsid w:val="00C4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C26A"/>
  <w15:docId w15:val="{8B9C9514-6542-470F-847B-A779DCFD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90"/>
      <w:szCs w:val="9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pacing w:after="220" w:line="283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ind w:right="560"/>
      <w:jc w:val="right"/>
      <w:outlineLvl w:val="0"/>
    </w:pPr>
    <w:rPr>
      <w:rFonts w:ascii="Arial" w:eastAsia="Arial" w:hAnsi="Arial" w:cs="Arial"/>
      <w:smallCaps/>
      <w:sz w:val="90"/>
      <w:szCs w:val="9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20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pPr>
      <w:spacing w:after="420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pacing w:after="220" w:line="283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80" w:line="180" w:lineRule="auto"/>
      <w:ind w:firstLine="56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pacing w:line="180" w:lineRule="auto"/>
    </w:pPr>
    <w:rPr>
      <w:rFonts w:ascii="Arial" w:eastAsia="Arial" w:hAnsi="Arial" w:cs="Arial"/>
      <w:sz w:val="32"/>
      <w:szCs w:val="3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48"/>
      <w:szCs w:val="48"/>
    </w:rPr>
  </w:style>
  <w:style w:type="paragraph" w:customStyle="1" w:styleId="Zkladntext60">
    <w:name w:val="Základní text (6)"/>
    <w:basedOn w:val="Normln"/>
    <w:link w:val="Zkladntext6"/>
    <w:rPr>
      <w:rFonts w:ascii="Segoe UI" w:eastAsia="Segoe UI" w:hAnsi="Segoe UI" w:cs="Segoe UI"/>
      <w:sz w:val="48"/>
      <w:szCs w:val="48"/>
    </w:rPr>
  </w:style>
  <w:style w:type="paragraph" w:customStyle="1" w:styleId="Nadpis30">
    <w:name w:val="Nadpis #3"/>
    <w:basedOn w:val="Normln"/>
    <w:link w:val="Nadpis3"/>
    <w:pPr>
      <w:spacing w:after="60" w:line="139" w:lineRule="exac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pacing w:line="235" w:lineRule="auto"/>
      <w:ind w:firstLine="260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1383</Words>
  <Characters>8166</Characters>
  <Application>Microsoft Office Word</Application>
  <DocSecurity>0</DocSecurity>
  <Lines>68</Lines>
  <Paragraphs>19</Paragraphs>
  <ScaleCrop>false</ScaleCrop>
  <Company>HP Inc.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2026-03-20T14:13:00Z</dcterms:created>
  <dcterms:modified xsi:type="dcterms:W3CDTF">2026-03-20T14:14:00Z</dcterms:modified>
</cp:coreProperties>
</file>