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D5D87" w14:textId="77777777" w:rsidR="001D3FD9" w:rsidRDefault="00640211">
      <w:pPr>
        <w:pStyle w:val="Nzev"/>
      </w:pPr>
      <w:r>
        <w:t>KUPNÍ</w:t>
      </w:r>
      <w:r>
        <w:rPr>
          <w:spacing w:val="-12"/>
        </w:rPr>
        <w:t xml:space="preserve"> </w:t>
      </w:r>
      <w:r>
        <w:t>SMLOUVA</w:t>
      </w:r>
    </w:p>
    <w:p w14:paraId="36AD5D88" w14:textId="77777777" w:rsidR="001D3FD9" w:rsidRDefault="00640211">
      <w:pPr>
        <w:pStyle w:val="Textbodyuser"/>
        <w:spacing w:before="1" w:after="100"/>
        <w:ind w:left="449" w:right="626"/>
        <w:jc w:val="center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7"/>
        </w:rPr>
        <w:t xml:space="preserve"> </w:t>
      </w:r>
      <w:r>
        <w:t>„smlouva“)</w:t>
      </w:r>
    </w:p>
    <w:p w14:paraId="36AD5D89" w14:textId="77777777" w:rsidR="001D3FD9" w:rsidRDefault="001D3FD9">
      <w:pPr>
        <w:pStyle w:val="Textbodyuser"/>
        <w:spacing w:before="2" w:after="100"/>
      </w:pPr>
    </w:p>
    <w:p w14:paraId="36AD5D8A" w14:textId="77777777" w:rsidR="001D3FD9" w:rsidRDefault="00640211">
      <w:pPr>
        <w:pStyle w:val="Standarduser"/>
        <w:spacing w:line="230" w:lineRule="auto"/>
        <w:ind w:left="450" w:right="626"/>
        <w:jc w:val="center"/>
      </w:pPr>
      <w:r>
        <w:rPr>
          <w:i/>
        </w:rPr>
        <w:t>uzavřená</w:t>
      </w:r>
      <w:r>
        <w:rPr>
          <w:i/>
          <w:spacing w:val="-9"/>
        </w:rPr>
        <w:t xml:space="preserve"> </w:t>
      </w:r>
      <w:r>
        <w:rPr>
          <w:i/>
        </w:rPr>
        <w:t>ve</w:t>
      </w:r>
      <w:r>
        <w:rPr>
          <w:i/>
          <w:spacing w:val="-6"/>
        </w:rPr>
        <w:t xml:space="preserve"> </w:t>
      </w:r>
      <w:r>
        <w:rPr>
          <w:i/>
        </w:rPr>
        <w:t>smyslu</w:t>
      </w:r>
      <w:r>
        <w:rPr>
          <w:i/>
          <w:spacing w:val="-7"/>
        </w:rPr>
        <w:t xml:space="preserve"> </w:t>
      </w:r>
      <w:r>
        <w:rPr>
          <w:i/>
        </w:rPr>
        <w:t>§</w:t>
      </w:r>
      <w:r>
        <w:rPr>
          <w:i/>
          <w:spacing w:val="-7"/>
        </w:rPr>
        <w:t xml:space="preserve"> </w:t>
      </w:r>
      <w:r>
        <w:rPr>
          <w:i/>
        </w:rPr>
        <w:t>2079</w:t>
      </w:r>
      <w:r>
        <w:rPr>
          <w:i/>
          <w:spacing w:val="-7"/>
        </w:rPr>
        <w:t xml:space="preserve"> </w:t>
      </w:r>
      <w:r>
        <w:rPr>
          <w:i/>
        </w:rPr>
        <w:t>a</w:t>
      </w:r>
      <w:r>
        <w:rPr>
          <w:i/>
          <w:spacing w:val="-7"/>
        </w:rPr>
        <w:t xml:space="preserve"> </w:t>
      </w:r>
      <w:r>
        <w:rPr>
          <w:i/>
        </w:rPr>
        <w:t>násl.</w:t>
      </w:r>
      <w:r>
        <w:rPr>
          <w:i/>
          <w:spacing w:val="-7"/>
        </w:rPr>
        <w:t xml:space="preserve"> </w:t>
      </w:r>
      <w:r>
        <w:rPr>
          <w:i/>
        </w:rPr>
        <w:t>zákona</w:t>
      </w:r>
      <w:r>
        <w:rPr>
          <w:i/>
          <w:spacing w:val="-7"/>
        </w:rPr>
        <w:t xml:space="preserve"> </w:t>
      </w:r>
      <w:r>
        <w:rPr>
          <w:i/>
        </w:rPr>
        <w:t>č.</w:t>
      </w:r>
      <w:r>
        <w:rPr>
          <w:i/>
          <w:spacing w:val="-7"/>
        </w:rPr>
        <w:t xml:space="preserve"> </w:t>
      </w:r>
      <w:r>
        <w:rPr>
          <w:i/>
        </w:rPr>
        <w:t>89/2012</w:t>
      </w:r>
      <w:r>
        <w:rPr>
          <w:i/>
          <w:spacing w:val="-7"/>
        </w:rPr>
        <w:t xml:space="preserve"> </w:t>
      </w:r>
      <w:r>
        <w:rPr>
          <w:i/>
        </w:rPr>
        <w:t>Sb.,</w:t>
      </w:r>
      <w:r>
        <w:rPr>
          <w:i/>
          <w:spacing w:val="-7"/>
        </w:rPr>
        <w:t xml:space="preserve"> </w:t>
      </w:r>
      <w:r>
        <w:rPr>
          <w:i/>
        </w:rPr>
        <w:t>občanský</w:t>
      </w:r>
      <w:r>
        <w:rPr>
          <w:i/>
          <w:spacing w:val="-7"/>
        </w:rPr>
        <w:t xml:space="preserve"> </w:t>
      </w:r>
      <w:r>
        <w:rPr>
          <w:i/>
        </w:rPr>
        <w:t>zákoník,</w:t>
      </w:r>
      <w:r>
        <w:rPr>
          <w:i/>
          <w:spacing w:val="-6"/>
        </w:rPr>
        <w:t xml:space="preserve"> </w:t>
      </w:r>
      <w:r>
        <w:rPr>
          <w:i/>
        </w:rPr>
        <w:t>ve</w:t>
      </w:r>
      <w:r>
        <w:rPr>
          <w:i/>
          <w:spacing w:val="-6"/>
        </w:rPr>
        <w:t xml:space="preserve"> </w:t>
      </w:r>
      <w:r>
        <w:rPr>
          <w:i/>
        </w:rPr>
        <w:t>znění</w:t>
      </w:r>
      <w:r>
        <w:rPr>
          <w:i/>
          <w:spacing w:val="-8"/>
        </w:rPr>
        <w:t xml:space="preserve"> </w:t>
      </w:r>
      <w:r>
        <w:rPr>
          <w:i/>
        </w:rPr>
        <w:t>pozdějších</w:t>
      </w:r>
      <w:r>
        <w:rPr>
          <w:i/>
          <w:spacing w:val="-46"/>
        </w:rPr>
        <w:t xml:space="preserve"> </w:t>
      </w:r>
      <w:r>
        <w:rPr>
          <w:i/>
        </w:rPr>
        <w:t>předpisů</w:t>
      </w:r>
      <w:r>
        <w:rPr>
          <w:i/>
          <w:spacing w:val="-1"/>
        </w:rPr>
        <w:t xml:space="preserve"> </w:t>
      </w:r>
      <w:r>
        <w:rPr>
          <w:i/>
        </w:rPr>
        <w:t>(dále</w:t>
      </w:r>
      <w:r>
        <w:rPr>
          <w:i/>
          <w:spacing w:val="-3"/>
        </w:rPr>
        <w:t xml:space="preserve"> </w:t>
      </w:r>
      <w:r>
        <w:rPr>
          <w:i/>
        </w:rPr>
        <w:t>jen</w:t>
      </w:r>
      <w:r>
        <w:rPr>
          <w:i/>
          <w:spacing w:val="-2"/>
        </w:rPr>
        <w:t xml:space="preserve"> </w:t>
      </w:r>
      <w:r>
        <w:rPr>
          <w:i/>
        </w:rPr>
        <w:t>„občanský zákoník“)</w:t>
      </w:r>
    </w:p>
    <w:p w14:paraId="36AD5D8B" w14:textId="77777777" w:rsidR="001D3FD9" w:rsidRDefault="001D3FD9">
      <w:pPr>
        <w:pStyle w:val="Textbodyuser"/>
        <w:rPr>
          <w:i/>
        </w:rPr>
      </w:pPr>
    </w:p>
    <w:p w14:paraId="36AD5D8C" w14:textId="77777777" w:rsidR="001D3FD9" w:rsidRDefault="001D3FD9">
      <w:pPr>
        <w:pStyle w:val="Textbodyuser"/>
        <w:spacing w:before="2" w:after="100"/>
        <w:rPr>
          <w:i/>
        </w:rPr>
      </w:pPr>
    </w:p>
    <w:p w14:paraId="36AD5D8D" w14:textId="77777777" w:rsidR="001D3FD9" w:rsidRDefault="00640211">
      <w:pPr>
        <w:pStyle w:val="Nadpis1"/>
        <w:ind w:right="625"/>
      </w:pPr>
      <w:r>
        <w:t>I.</w:t>
      </w:r>
    </w:p>
    <w:p w14:paraId="36AD5D8E" w14:textId="77777777" w:rsidR="001D3FD9" w:rsidRDefault="00640211">
      <w:pPr>
        <w:pStyle w:val="Nadpis2"/>
        <w:spacing w:before="1" w:after="100"/>
        <w:ind w:left="449"/>
      </w:pPr>
      <w:r>
        <w:t>Smluvní</w:t>
      </w:r>
      <w:r>
        <w:rPr>
          <w:spacing w:val="-9"/>
        </w:rPr>
        <w:t xml:space="preserve"> </w:t>
      </w:r>
      <w:r>
        <w:t>strany</w:t>
      </w:r>
    </w:p>
    <w:p w14:paraId="36AD5D8F" w14:textId="77777777" w:rsidR="001D3FD9" w:rsidRDefault="001D3FD9">
      <w:pPr>
        <w:pStyle w:val="Textbodyuser"/>
        <w:rPr>
          <w:b/>
        </w:rPr>
      </w:pPr>
    </w:p>
    <w:p w14:paraId="36AD5D90" w14:textId="77777777" w:rsidR="001D3FD9" w:rsidRDefault="00640211">
      <w:pPr>
        <w:pStyle w:val="Nadpis2"/>
        <w:numPr>
          <w:ilvl w:val="1"/>
          <w:numId w:val="20"/>
        </w:numPr>
        <w:tabs>
          <w:tab w:val="left" w:pos="1724"/>
          <w:tab w:val="left" w:pos="1725"/>
        </w:tabs>
        <w:spacing w:before="56"/>
        <w:ind w:right="0"/>
        <w:jc w:val="left"/>
      </w:pPr>
      <w:r>
        <w:t xml:space="preserve">Kupující:            Česká zemědělská </w:t>
      </w:r>
      <w:r>
        <w:t>univerzita v Praze</w:t>
      </w:r>
    </w:p>
    <w:p w14:paraId="36AD5D91" w14:textId="77777777" w:rsidR="001D3FD9" w:rsidRDefault="00640211">
      <w:pPr>
        <w:pStyle w:val="Textbodyuser"/>
        <w:tabs>
          <w:tab w:val="left" w:pos="8198"/>
        </w:tabs>
        <w:ind w:left="2241" w:right="2406"/>
      </w:pPr>
      <w:r>
        <w:t>Sídlo:                Kamýcká 129, 165 00 Praha –Suchdol</w:t>
      </w:r>
    </w:p>
    <w:p w14:paraId="36AD5D92" w14:textId="77777777" w:rsidR="001D3FD9" w:rsidRDefault="00640211">
      <w:pPr>
        <w:pStyle w:val="Textbodyuser"/>
        <w:tabs>
          <w:tab w:val="left" w:pos="8198"/>
        </w:tabs>
        <w:ind w:left="2241" w:right="2406"/>
      </w:pPr>
      <w:r>
        <w:rPr>
          <w:spacing w:val="-47"/>
        </w:rPr>
        <w:t xml:space="preserve"> </w:t>
      </w:r>
      <w:r>
        <w:t>Zastoupený:   Ing. Jakub Kleindienst, kvestor</w:t>
      </w:r>
    </w:p>
    <w:p w14:paraId="36AD5D93" w14:textId="77777777" w:rsidR="001D3FD9" w:rsidRDefault="00640211">
      <w:pPr>
        <w:pStyle w:val="Textbodyuser"/>
        <w:tabs>
          <w:tab w:val="left" w:pos="8198"/>
        </w:tabs>
        <w:ind w:left="2241" w:right="2406"/>
      </w:pPr>
      <w:r>
        <w:t>bank.</w:t>
      </w:r>
      <w:r>
        <w:rPr>
          <w:spacing w:val="-1"/>
        </w:rPr>
        <w:t xml:space="preserve"> </w:t>
      </w:r>
      <w:r>
        <w:t>spojení: XXXXX</w:t>
      </w:r>
    </w:p>
    <w:p w14:paraId="36AD5D94" w14:textId="77777777" w:rsidR="001D3FD9" w:rsidRDefault="00640211">
      <w:pPr>
        <w:pStyle w:val="Textbodyuser"/>
        <w:tabs>
          <w:tab w:val="left" w:pos="8198"/>
        </w:tabs>
        <w:spacing w:line="267" w:lineRule="exact"/>
        <w:ind w:left="2241"/>
      </w:pPr>
      <w:r>
        <w:t>č.</w:t>
      </w:r>
      <w:r>
        <w:rPr>
          <w:spacing w:val="-1"/>
        </w:rPr>
        <w:t xml:space="preserve"> </w:t>
      </w:r>
      <w:r>
        <w:t>ú.:                 XXXXX</w:t>
      </w:r>
    </w:p>
    <w:p w14:paraId="36AD5D95" w14:textId="77777777" w:rsidR="001D3FD9" w:rsidRDefault="00640211">
      <w:pPr>
        <w:pStyle w:val="Textbodyuser"/>
        <w:tabs>
          <w:tab w:val="right" w:pos="9085"/>
        </w:tabs>
        <w:spacing w:before="1" w:after="100"/>
        <w:ind w:left="2241"/>
      </w:pPr>
      <w:r>
        <w:t>IČO:                  60460709</w:t>
      </w:r>
    </w:p>
    <w:p w14:paraId="36AD5D96" w14:textId="77777777" w:rsidR="001D3FD9" w:rsidRDefault="00640211">
      <w:pPr>
        <w:pStyle w:val="Textbodyuser"/>
        <w:tabs>
          <w:tab w:val="left" w:pos="8198"/>
        </w:tabs>
        <w:ind w:left="2241"/>
      </w:pPr>
      <w:r>
        <w:t>DIČ:                  CZ60460709</w:t>
      </w:r>
    </w:p>
    <w:p w14:paraId="36AD5D97" w14:textId="77777777" w:rsidR="001D3FD9" w:rsidRDefault="00640211">
      <w:pPr>
        <w:pStyle w:val="Standarduser"/>
        <w:ind w:left="224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7"/>
        </w:rPr>
        <w:t xml:space="preserve"> </w:t>
      </w:r>
      <w:r>
        <w:t>„</w:t>
      </w:r>
      <w:r>
        <w:rPr>
          <w:b/>
        </w:rPr>
        <w:t>kupující</w:t>
      </w:r>
      <w:r>
        <w:t>“)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straně</w:t>
      </w:r>
      <w:r>
        <w:rPr>
          <w:spacing w:val="-3"/>
        </w:rPr>
        <w:t xml:space="preserve"> </w:t>
      </w:r>
      <w:r>
        <w:t>jedné</w:t>
      </w:r>
    </w:p>
    <w:p w14:paraId="36AD5D98" w14:textId="77777777" w:rsidR="001D3FD9" w:rsidRDefault="001D3FD9">
      <w:pPr>
        <w:pStyle w:val="Textbodyuser"/>
      </w:pPr>
    </w:p>
    <w:p w14:paraId="36AD5D99" w14:textId="77777777" w:rsidR="001D3FD9" w:rsidRDefault="00640211">
      <w:pPr>
        <w:pStyle w:val="Textbodyuser"/>
        <w:ind w:left="116"/>
      </w:pPr>
      <w:r>
        <w:t>a</w:t>
      </w:r>
    </w:p>
    <w:p w14:paraId="36AD5D9A" w14:textId="77777777" w:rsidR="001D3FD9" w:rsidRDefault="001D3FD9">
      <w:pPr>
        <w:pStyle w:val="Textbodyuser"/>
        <w:spacing w:before="6" w:after="100"/>
      </w:pPr>
    </w:p>
    <w:p w14:paraId="36AD5D9B" w14:textId="77777777" w:rsidR="00640211" w:rsidRDefault="00640211">
      <w:pPr>
        <w:sectPr w:rsidR="00000000">
          <w:headerReference w:type="default" r:id="rId7"/>
          <w:footerReference w:type="default" r:id="rId8"/>
          <w:pgSz w:w="11906" w:h="16838"/>
          <w:pgMar w:top="1380" w:right="1120" w:bottom="940" w:left="1300" w:header="708" w:footer="755" w:gutter="0"/>
          <w:cols w:space="708"/>
        </w:sectPr>
      </w:pPr>
    </w:p>
    <w:p w14:paraId="36AD5D9C" w14:textId="77777777" w:rsidR="001D3FD9" w:rsidRDefault="00640211">
      <w:pPr>
        <w:pStyle w:val="Nadpis2"/>
        <w:numPr>
          <w:ilvl w:val="1"/>
          <w:numId w:val="20"/>
        </w:numPr>
        <w:tabs>
          <w:tab w:val="left" w:pos="1724"/>
          <w:tab w:val="left" w:pos="1725"/>
        </w:tabs>
        <w:spacing w:before="56" w:after="100"/>
        <w:ind w:right="0"/>
      </w:pPr>
      <w:r>
        <w:t>Prodávající:</w:t>
      </w:r>
    </w:p>
    <w:p w14:paraId="36AD5D9D" w14:textId="77777777" w:rsidR="001D3FD9" w:rsidRDefault="00640211">
      <w:pPr>
        <w:pStyle w:val="Textbodyuser"/>
        <w:rPr>
          <w:b/>
          <w:bCs/>
        </w:rPr>
      </w:pPr>
      <w:r>
        <w:rPr>
          <w:b/>
          <w:bCs/>
        </w:rPr>
        <w:br w:type="column"/>
      </w:r>
      <w:r>
        <w:rPr>
          <w:b/>
          <w:bCs/>
        </w:rPr>
        <w:t>Továrna na dokonalé programy, s.r.o.</w:t>
      </w:r>
    </w:p>
    <w:p w14:paraId="36AD5D9E" w14:textId="77777777" w:rsidR="001D3FD9" w:rsidRDefault="00640211">
      <w:pPr>
        <w:pStyle w:val="Textbodyuser"/>
        <w:spacing w:line="241" w:lineRule="exact"/>
      </w:pPr>
      <w:r>
        <w:t xml:space="preserve">Sídlo: </w:t>
      </w:r>
      <w:r>
        <w:tab/>
      </w:r>
      <w:r>
        <w:tab/>
        <w:t>Bohúňova 1336/13, Chodov, 149 00 Praha 4</w:t>
      </w:r>
    </w:p>
    <w:p w14:paraId="36AD5D9F" w14:textId="77777777" w:rsidR="001D3FD9" w:rsidRDefault="00640211">
      <w:pPr>
        <w:pStyle w:val="Textbodyuser"/>
        <w:spacing w:line="268" w:lineRule="exact"/>
      </w:pPr>
      <w:r>
        <w:t xml:space="preserve">Zastoupený: </w:t>
      </w:r>
      <w:r>
        <w:tab/>
        <w:t>Ing. Václav Šamša, jednatel</w:t>
      </w:r>
    </w:p>
    <w:p w14:paraId="36AD5DA0" w14:textId="77777777" w:rsidR="001D3FD9" w:rsidRDefault="00640211">
      <w:pPr>
        <w:pStyle w:val="Textbodyuser"/>
      </w:pPr>
      <w:r>
        <w:t>bank.</w:t>
      </w:r>
      <w:r>
        <w:rPr>
          <w:spacing w:val="-2"/>
        </w:rPr>
        <w:t xml:space="preserve"> </w:t>
      </w:r>
      <w:r>
        <w:t xml:space="preserve">Spojení: </w:t>
      </w:r>
      <w:r>
        <w:tab/>
        <w:t>XXXXX</w:t>
      </w:r>
    </w:p>
    <w:p w14:paraId="36AD5DA1" w14:textId="77777777" w:rsidR="001D3FD9" w:rsidRDefault="00640211">
      <w:pPr>
        <w:pStyle w:val="Textbodyuser"/>
      </w:pPr>
      <w:r>
        <w:t>č.</w:t>
      </w:r>
      <w:r>
        <w:rPr>
          <w:spacing w:val="-1"/>
        </w:rPr>
        <w:t xml:space="preserve"> </w:t>
      </w:r>
      <w:r>
        <w:t xml:space="preserve">ú.: </w:t>
      </w:r>
      <w:r>
        <w:tab/>
      </w:r>
      <w:r>
        <w:tab/>
        <w:t>XXXXX</w:t>
      </w:r>
    </w:p>
    <w:p w14:paraId="36AD5DA2" w14:textId="77777777" w:rsidR="001D3FD9" w:rsidRDefault="00640211">
      <w:pPr>
        <w:pStyle w:val="Textbodyuser"/>
      </w:pPr>
      <w:r>
        <w:t xml:space="preserve">IČO: </w:t>
      </w:r>
      <w:r>
        <w:tab/>
      </w:r>
      <w:r>
        <w:tab/>
        <w:t>45272638</w:t>
      </w:r>
    </w:p>
    <w:p w14:paraId="36AD5DA3" w14:textId="77777777" w:rsidR="001D3FD9" w:rsidRDefault="00640211">
      <w:pPr>
        <w:pStyle w:val="Textbodyuser"/>
        <w:spacing w:before="1" w:after="100"/>
      </w:pPr>
      <w:r>
        <w:t xml:space="preserve">DIČ: </w:t>
      </w:r>
      <w:r>
        <w:tab/>
      </w:r>
      <w:r>
        <w:tab/>
        <w:t>CZ45272638</w:t>
      </w:r>
    </w:p>
    <w:p w14:paraId="36AD5DA4" w14:textId="77777777" w:rsidR="001D3FD9" w:rsidRDefault="00640211">
      <w:pPr>
        <w:pStyle w:val="Textbodyuser"/>
        <w:tabs>
          <w:tab w:val="left" w:pos="2050"/>
          <w:tab w:val="left" w:pos="3203"/>
          <w:tab w:val="left" w:pos="5212"/>
        </w:tabs>
        <w:ind w:right="1489"/>
      </w:pPr>
      <w:r>
        <w:t>zapsaný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 xml:space="preserve">u </w:t>
      </w:r>
      <w:r>
        <w:t>Městského soudu v Praze,</w:t>
      </w:r>
      <w:r>
        <w:rPr>
          <w:spacing w:val="-2"/>
        </w:rPr>
        <w:t xml:space="preserve"> oddíl</w:t>
      </w:r>
      <w:r>
        <w:t xml:space="preserve"> C</w:t>
      </w:r>
      <w:r>
        <w:rPr>
          <w:spacing w:val="-2"/>
        </w:rPr>
        <w:t>, vložka</w:t>
      </w:r>
      <w:r>
        <w:rPr>
          <w:spacing w:val="-47"/>
        </w:rPr>
        <w:t xml:space="preserve"> 9 211</w:t>
      </w:r>
    </w:p>
    <w:p w14:paraId="36AD5DA5" w14:textId="77777777" w:rsidR="001D3FD9" w:rsidRDefault="00640211">
      <w:pPr>
        <w:pStyle w:val="Textbodyuser"/>
        <w:tabs>
          <w:tab w:val="left" w:pos="2050"/>
          <w:tab w:val="left" w:pos="3203"/>
          <w:tab w:val="left" w:pos="5212"/>
        </w:tabs>
        <w:ind w:right="1489"/>
      </w:pPr>
      <w:r>
        <w:t>(dále jen</w:t>
      </w:r>
      <w:r>
        <w:rPr>
          <w:spacing w:val="-4"/>
        </w:rPr>
        <w:t xml:space="preserve"> </w:t>
      </w:r>
      <w:r>
        <w:t>„</w:t>
      </w:r>
      <w:r>
        <w:rPr>
          <w:b/>
        </w:rPr>
        <w:t>prodávající</w:t>
      </w:r>
      <w:r>
        <w:t>“) na</w:t>
      </w:r>
      <w:r>
        <w:rPr>
          <w:spacing w:val="-3"/>
        </w:rPr>
        <w:t xml:space="preserve"> </w:t>
      </w:r>
      <w:r>
        <w:t>straně</w:t>
      </w:r>
      <w:r>
        <w:rPr>
          <w:spacing w:val="1"/>
        </w:rPr>
        <w:t xml:space="preserve"> </w:t>
      </w:r>
      <w:r>
        <w:t>druhé</w:t>
      </w:r>
    </w:p>
    <w:p w14:paraId="36AD5DA6" w14:textId="77777777" w:rsidR="00640211" w:rsidRDefault="00640211">
      <w:pPr>
        <w:sectPr w:rsidR="00000000">
          <w:type w:val="continuous"/>
          <w:pgSz w:w="11906" w:h="16838"/>
          <w:pgMar w:top="1380" w:right="1120" w:bottom="940" w:left="1300" w:header="708" w:footer="755" w:gutter="0"/>
          <w:cols w:num="2" w:space="708" w:equalWidth="0">
            <w:col w:w="1928" w:space="196"/>
            <w:col w:w="7362" w:space="0"/>
          </w:cols>
        </w:sectPr>
      </w:pPr>
    </w:p>
    <w:p w14:paraId="36AD5DA7" w14:textId="77777777" w:rsidR="001D3FD9" w:rsidRDefault="001D3FD9">
      <w:pPr>
        <w:pStyle w:val="Textbodyuser"/>
        <w:spacing w:before="5" w:after="100"/>
      </w:pPr>
    </w:p>
    <w:p w14:paraId="36AD5DA8" w14:textId="77777777" w:rsidR="001D3FD9" w:rsidRDefault="00640211">
      <w:pPr>
        <w:pStyle w:val="Textbodyuser"/>
        <w:spacing w:before="57" w:after="100" w:line="470" w:lineRule="auto"/>
        <w:ind w:left="116" w:right="4900"/>
      </w:pPr>
      <w:r>
        <w:t>(společně</w:t>
      </w:r>
      <w:r>
        <w:rPr>
          <w:spacing w:val="-10"/>
        </w:rPr>
        <w:t xml:space="preserve"> </w:t>
      </w:r>
      <w:r>
        <w:t>dále</w:t>
      </w:r>
      <w:r>
        <w:rPr>
          <w:spacing w:val="-9"/>
        </w:rPr>
        <w:t xml:space="preserve"> </w:t>
      </w:r>
      <w:r>
        <w:t>také</w:t>
      </w:r>
      <w:r>
        <w:rPr>
          <w:spacing w:val="-9"/>
        </w:rPr>
        <w:t xml:space="preserve"> </w:t>
      </w:r>
      <w:r>
        <w:t>jako</w:t>
      </w:r>
      <w:r>
        <w:rPr>
          <w:spacing w:val="-8"/>
        </w:rPr>
        <w:t xml:space="preserve"> </w:t>
      </w:r>
      <w:r>
        <w:t>„</w:t>
      </w:r>
      <w:r>
        <w:rPr>
          <w:b/>
        </w:rPr>
        <w:t>smluvní</w:t>
      </w:r>
      <w:r>
        <w:rPr>
          <w:b/>
          <w:spacing w:val="-7"/>
        </w:rPr>
        <w:t xml:space="preserve"> </w:t>
      </w:r>
      <w:r>
        <w:rPr>
          <w:b/>
        </w:rPr>
        <w:t>strany</w:t>
      </w:r>
      <w:r>
        <w:t>“)</w:t>
      </w:r>
      <w:r>
        <w:rPr>
          <w:spacing w:val="-46"/>
        </w:rPr>
        <w:t xml:space="preserve"> </w:t>
      </w:r>
      <w:r>
        <w:t>uzavírají</w:t>
      </w:r>
      <w:r>
        <w:rPr>
          <w:spacing w:val="-3"/>
        </w:rPr>
        <w:t xml:space="preserve"> </w:t>
      </w:r>
      <w:r>
        <w:t>smlouvu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následujícím</w:t>
      </w:r>
      <w:r>
        <w:rPr>
          <w:spacing w:val="-2"/>
        </w:rPr>
        <w:t xml:space="preserve"> </w:t>
      </w:r>
      <w:r>
        <w:t>znění:</w:t>
      </w:r>
    </w:p>
    <w:p w14:paraId="36AD5DA9" w14:textId="77777777" w:rsidR="001D3FD9" w:rsidRDefault="00640211">
      <w:pPr>
        <w:pStyle w:val="Nadpis1"/>
        <w:spacing w:before="4" w:after="100"/>
      </w:pPr>
      <w:r>
        <w:t>II.</w:t>
      </w:r>
    </w:p>
    <w:p w14:paraId="36AD5DAA" w14:textId="77777777" w:rsidR="001D3FD9" w:rsidRDefault="00640211">
      <w:pPr>
        <w:pStyle w:val="Nadpis2"/>
        <w:ind w:left="449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14:paraId="36AD5DAB" w14:textId="77777777" w:rsidR="001D3FD9" w:rsidRDefault="001D3FD9">
      <w:pPr>
        <w:pStyle w:val="Textbodyuser"/>
        <w:spacing w:before="1" w:after="100"/>
        <w:rPr>
          <w:b/>
          <w:sz w:val="20"/>
        </w:rPr>
      </w:pPr>
    </w:p>
    <w:p w14:paraId="36AD5DAC" w14:textId="77777777" w:rsidR="001D3FD9" w:rsidRDefault="00640211">
      <w:pPr>
        <w:pStyle w:val="Odstavecseseznamem"/>
        <w:numPr>
          <w:ilvl w:val="1"/>
          <w:numId w:val="19"/>
        </w:numPr>
        <w:tabs>
          <w:tab w:val="left" w:pos="2473"/>
        </w:tabs>
        <w:ind w:right="290"/>
      </w:pPr>
      <w:r>
        <w:t>Touto</w:t>
      </w:r>
      <w:r>
        <w:rPr>
          <w:spacing w:val="1"/>
        </w:rPr>
        <w:t xml:space="preserve"> </w:t>
      </w:r>
      <w:r>
        <w:t>smlouvou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prodávající</w:t>
      </w:r>
      <w:r>
        <w:rPr>
          <w:spacing w:val="1"/>
        </w:rPr>
        <w:t xml:space="preserve"> </w:t>
      </w:r>
      <w:r>
        <w:t>zavazuje</w:t>
      </w:r>
      <w:r>
        <w:rPr>
          <w:spacing w:val="1"/>
        </w:rPr>
        <w:t xml:space="preserve"> </w:t>
      </w:r>
      <w:r>
        <w:t>dodat</w:t>
      </w:r>
      <w:r>
        <w:rPr>
          <w:spacing w:val="1"/>
        </w:rPr>
        <w:t xml:space="preserve"> </w:t>
      </w:r>
      <w:r>
        <w:t>kupujícímu</w:t>
      </w:r>
      <w:r>
        <w:rPr>
          <w:spacing w:val="1"/>
        </w:rPr>
        <w:t xml:space="preserve"> </w:t>
      </w:r>
      <w:r>
        <w:t>licence</w:t>
      </w:r>
      <w:r>
        <w:rPr>
          <w:spacing w:val="1"/>
        </w:rPr>
        <w:t xml:space="preserve"> </w:t>
      </w:r>
      <w:r>
        <w:t>software</w:t>
      </w:r>
      <w:r>
        <w:rPr>
          <w:spacing w:val="1"/>
        </w:rPr>
        <w:t xml:space="preserve"> </w:t>
      </w:r>
      <w:r>
        <w:t>netrvalého charakteru, tzv. subskripce, v rámci programu Academic License Agreement (dále</w:t>
      </w:r>
      <w:r>
        <w:rPr>
          <w:spacing w:val="1"/>
        </w:rPr>
        <w:t xml:space="preserve"> </w:t>
      </w:r>
      <w:r>
        <w:t>jen „</w:t>
      </w:r>
      <w:r>
        <w:rPr>
          <w:b/>
          <w:bCs/>
        </w:rPr>
        <w:t>ALA</w:t>
      </w:r>
      <w:r>
        <w:t>“) od společnosti MicroFocus Software (Ireland) Limited, Cork Airport Business Park, Kinsale Road Building 2800 / 2900 (dále též jen „</w:t>
      </w:r>
      <w:r>
        <w:rPr>
          <w:b/>
          <w:bCs/>
        </w:rPr>
        <w:t>MicroFocus</w:t>
      </w:r>
      <w:r>
        <w:t>“)</w:t>
      </w:r>
      <w:r>
        <w:rPr>
          <w:spacing w:val="1"/>
        </w:rPr>
        <w:t xml:space="preserve"> na období používání </w:t>
      </w:r>
      <w:r>
        <w:rPr>
          <w:spacing w:val="1"/>
        </w:rPr>
        <w:br/>
      </w:r>
      <w:r>
        <w:rPr>
          <w:spacing w:val="1"/>
        </w:rPr>
        <w:t>od 1. 4. 2026 do 31. 3. 2027.</w:t>
      </w:r>
    </w:p>
    <w:p w14:paraId="36AD5DAD" w14:textId="77777777" w:rsidR="001D3FD9" w:rsidRDefault="001D3FD9">
      <w:pPr>
        <w:pStyle w:val="Textbodyuser"/>
        <w:spacing w:before="11" w:after="100"/>
        <w:rPr>
          <w:sz w:val="21"/>
        </w:rPr>
      </w:pPr>
    </w:p>
    <w:p w14:paraId="36AD5DAE" w14:textId="77777777" w:rsidR="001D3FD9" w:rsidRDefault="00640211">
      <w:pPr>
        <w:pStyle w:val="Odstavecseseznamem"/>
        <w:numPr>
          <w:ilvl w:val="1"/>
          <w:numId w:val="19"/>
        </w:numPr>
        <w:tabs>
          <w:tab w:val="left" w:pos="2473"/>
        </w:tabs>
        <w:spacing w:before="1" w:after="100"/>
        <w:ind w:right="293"/>
      </w:pPr>
      <w:r>
        <w:t>Dodávky licencí software dle předmětu smlouvy mohou být realizovány pouze na základě</w:t>
      </w:r>
      <w:r>
        <w:rPr>
          <w:spacing w:val="1"/>
        </w:rPr>
        <w:t xml:space="preserve"> </w:t>
      </w:r>
      <w:r>
        <w:t>uzavřené</w:t>
      </w:r>
      <w:r>
        <w:rPr>
          <w:spacing w:val="1"/>
        </w:rPr>
        <w:t xml:space="preserve"> </w:t>
      </w:r>
      <w:r>
        <w:t>aktivní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Academic</w:t>
      </w:r>
      <w:r>
        <w:rPr>
          <w:spacing w:val="1"/>
        </w:rPr>
        <w:t xml:space="preserve"> </w:t>
      </w:r>
      <w:r>
        <w:t>License</w:t>
      </w:r>
      <w:r>
        <w:rPr>
          <w:spacing w:val="1"/>
        </w:rPr>
        <w:t xml:space="preserve"> </w:t>
      </w:r>
      <w:r>
        <w:t>Agreement</w:t>
      </w:r>
      <w:r>
        <w:rPr>
          <w:spacing w:val="1"/>
        </w:rPr>
        <w:t xml:space="preserve"> </w:t>
      </w:r>
      <w:r>
        <w:t>(dále</w:t>
      </w:r>
      <w:r>
        <w:rPr>
          <w:spacing w:val="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</w:t>
      </w:r>
      <w:r>
        <w:rPr>
          <w:b/>
          <w:bCs/>
        </w:rPr>
        <w:t>smlouva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ALA</w:t>
      </w:r>
      <w:r>
        <w:t>“)</w:t>
      </w:r>
      <w:r>
        <w:rPr>
          <w:spacing w:val="1"/>
        </w:rPr>
        <w:t xml:space="preserve"> </w:t>
      </w:r>
      <w:r>
        <w:t>mezi</w:t>
      </w:r>
      <w:r>
        <w:rPr>
          <w:spacing w:val="1"/>
        </w:rPr>
        <w:t xml:space="preserve"> </w:t>
      </w:r>
      <w:r>
        <w:t xml:space="preserve">kupujícím a </w:t>
      </w:r>
      <w:r>
        <w:t>poskytovatelem</w:t>
      </w:r>
      <w:r>
        <w:rPr>
          <w:spacing w:val="3"/>
        </w:rPr>
        <w:t xml:space="preserve"> </w:t>
      </w:r>
      <w:r>
        <w:t>licencí.</w:t>
      </w:r>
    </w:p>
    <w:p w14:paraId="36AD5DAF" w14:textId="77777777" w:rsidR="001D3FD9" w:rsidRDefault="001D3FD9">
      <w:pPr>
        <w:pStyle w:val="Odstavecseseznamem"/>
        <w:tabs>
          <w:tab w:val="left" w:pos="2473"/>
        </w:tabs>
        <w:spacing w:before="1" w:after="100"/>
        <w:ind w:right="293"/>
      </w:pPr>
    </w:p>
    <w:p w14:paraId="36AD5DB0" w14:textId="77777777" w:rsidR="001D3FD9" w:rsidRDefault="001D3FD9">
      <w:pPr>
        <w:pStyle w:val="Odstavecseseznamem"/>
        <w:tabs>
          <w:tab w:val="left" w:pos="2473"/>
        </w:tabs>
        <w:spacing w:before="1" w:after="100"/>
        <w:ind w:right="293"/>
      </w:pPr>
    </w:p>
    <w:p w14:paraId="36AD5DB1" w14:textId="77777777" w:rsidR="001D3FD9" w:rsidRDefault="00640211">
      <w:pPr>
        <w:pStyle w:val="Odstavecseseznamem"/>
        <w:numPr>
          <w:ilvl w:val="1"/>
          <w:numId w:val="19"/>
        </w:numPr>
        <w:tabs>
          <w:tab w:val="left" w:pos="2473"/>
        </w:tabs>
        <w:ind w:right="293"/>
      </w:pPr>
      <w:r>
        <w:t>Používání licencí software MicroFocus se řídí smlouvou ALA, kterou uzavřel kupující s výrobcem MicroFocus.</w:t>
      </w:r>
    </w:p>
    <w:p w14:paraId="36AD5DB2" w14:textId="77777777" w:rsidR="00640211" w:rsidRDefault="00640211">
      <w:pPr>
        <w:sectPr w:rsidR="00000000">
          <w:type w:val="continuous"/>
          <w:pgSz w:w="11906" w:h="16838"/>
          <w:pgMar w:top="1380" w:right="1120" w:bottom="940" w:left="1300" w:header="708" w:footer="755" w:gutter="0"/>
          <w:cols w:space="708"/>
        </w:sectPr>
      </w:pPr>
    </w:p>
    <w:p w14:paraId="36AD5DB3" w14:textId="77777777" w:rsidR="001D3FD9" w:rsidRDefault="00640211">
      <w:pPr>
        <w:pStyle w:val="Odstavecseseznamem"/>
        <w:numPr>
          <w:ilvl w:val="1"/>
          <w:numId w:val="19"/>
        </w:numPr>
        <w:tabs>
          <w:tab w:val="left" w:pos="2472"/>
          <w:tab w:val="left" w:pos="2473"/>
        </w:tabs>
        <w:spacing w:before="88" w:after="100"/>
        <w:ind w:right="290"/>
      </w:pPr>
      <w:r>
        <w:t xml:space="preserve">Prodávající je dedikovaným partnerem pro přímé dodávky subskripcí z programu ALA               (tzv. </w:t>
      </w:r>
      <w:r>
        <w:t>fullfillment agent) a zavazuje se</w:t>
      </w:r>
      <w:r>
        <w:rPr>
          <w:spacing w:val="88"/>
        </w:rPr>
        <w:t xml:space="preserve"> </w:t>
      </w:r>
      <w:r>
        <w:t>dodat</w:t>
      </w:r>
      <w:r>
        <w:rPr>
          <w:spacing w:val="90"/>
        </w:rPr>
        <w:t xml:space="preserve"> </w:t>
      </w:r>
      <w:r>
        <w:t>licence</w:t>
      </w:r>
      <w:r>
        <w:rPr>
          <w:spacing w:val="90"/>
        </w:rPr>
        <w:t xml:space="preserve"> </w:t>
      </w:r>
      <w:r>
        <w:t>software,</w:t>
      </w:r>
      <w:r>
        <w:rPr>
          <w:spacing w:val="88"/>
        </w:rPr>
        <w:t xml:space="preserve"> </w:t>
      </w:r>
      <w:r>
        <w:t>které</w:t>
      </w:r>
      <w:r>
        <w:rPr>
          <w:spacing w:val="88"/>
        </w:rPr>
        <w:t xml:space="preserve"> </w:t>
      </w:r>
      <w:r>
        <w:t>jsou</w:t>
      </w:r>
      <w:r>
        <w:rPr>
          <w:spacing w:val="89"/>
        </w:rPr>
        <w:t xml:space="preserve"> </w:t>
      </w:r>
      <w:r>
        <w:t>předmětem</w:t>
      </w:r>
      <w:r>
        <w:rPr>
          <w:spacing w:val="92"/>
        </w:rPr>
        <w:t xml:space="preserve"> </w:t>
      </w:r>
      <w:r>
        <w:t>této</w:t>
      </w:r>
      <w:r>
        <w:rPr>
          <w:spacing w:val="94"/>
        </w:rPr>
        <w:t xml:space="preserve"> </w:t>
      </w:r>
      <w:r>
        <w:t>smlouvy</w:t>
      </w:r>
      <w:r>
        <w:rPr>
          <w:spacing w:val="-47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množství,</w:t>
      </w:r>
      <w:r>
        <w:rPr>
          <w:spacing w:val="-1"/>
        </w:rPr>
        <w:t xml:space="preserve"> </w:t>
      </w:r>
      <w:r>
        <w:t>dodacích</w:t>
      </w:r>
      <w:r>
        <w:rPr>
          <w:spacing w:val="-1"/>
        </w:rPr>
        <w:t xml:space="preserve"> </w:t>
      </w:r>
      <w:r>
        <w:t>lhůtách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dalších</w:t>
      </w:r>
      <w:r>
        <w:rPr>
          <w:spacing w:val="-2"/>
        </w:rPr>
        <w:t xml:space="preserve"> </w:t>
      </w:r>
      <w:r>
        <w:t>podmínek</w:t>
      </w:r>
      <w:r>
        <w:rPr>
          <w:spacing w:val="1"/>
        </w:rPr>
        <w:t xml:space="preserve"> </w:t>
      </w:r>
      <w:r>
        <w:t>stanovených</w:t>
      </w:r>
      <w:r>
        <w:rPr>
          <w:spacing w:val="-4"/>
        </w:rPr>
        <w:t xml:space="preserve"> </w:t>
      </w:r>
      <w:r>
        <w:t>touto smlouvou.</w:t>
      </w:r>
    </w:p>
    <w:p w14:paraId="36AD5DB4" w14:textId="77777777" w:rsidR="001D3FD9" w:rsidRDefault="00640211">
      <w:pPr>
        <w:pStyle w:val="Odstavecseseznamem"/>
        <w:numPr>
          <w:ilvl w:val="1"/>
          <w:numId w:val="19"/>
        </w:numPr>
        <w:tabs>
          <w:tab w:val="left" w:pos="2472"/>
          <w:tab w:val="left" w:pos="2473"/>
        </w:tabs>
        <w:ind w:right="293"/>
      </w:pPr>
      <w:r>
        <w:t>Kupující</w:t>
      </w:r>
      <w:r>
        <w:rPr>
          <w:spacing w:val="2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zavazuje</w:t>
      </w:r>
      <w:r>
        <w:rPr>
          <w:spacing w:val="2"/>
        </w:rPr>
        <w:t xml:space="preserve"> </w:t>
      </w:r>
      <w:r>
        <w:t>převzít</w:t>
      </w:r>
      <w:r>
        <w:rPr>
          <w:spacing w:val="2"/>
        </w:rPr>
        <w:t xml:space="preserve"> </w:t>
      </w:r>
      <w:r>
        <w:t>licence</w:t>
      </w:r>
      <w:r>
        <w:rPr>
          <w:spacing w:val="3"/>
        </w:rPr>
        <w:t xml:space="preserve"> </w:t>
      </w:r>
      <w:r>
        <w:t>software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zaplatit</w:t>
      </w:r>
      <w:r>
        <w:rPr>
          <w:spacing w:val="2"/>
        </w:rPr>
        <w:t xml:space="preserve"> </w:t>
      </w:r>
      <w:r>
        <w:t>sjednanou</w:t>
      </w:r>
      <w:r>
        <w:rPr>
          <w:spacing w:val="1"/>
        </w:rPr>
        <w:t xml:space="preserve"> </w:t>
      </w:r>
      <w:r>
        <w:t>cenu</w:t>
      </w:r>
      <w:r>
        <w:rPr>
          <w:spacing w:val="1"/>
        </w:rPr>
        <w:t xml:space="preserve"> </w:t>
      </w:r>
      <w:r>
        <w:t>podle</w:t>
      </w:r>
      <w:r>
        <w:rPr>
          <w:spacing w:val="3"/>
        </w:rPr>
        <w:t xml:space="preserve"> </w:t>
      </w:r>
      <w:r>
        <w:t>podmínek</w:t>
      </w:r>
      <w:r>
        <w:rPr>
          <w:spacing w:val="-47"/>
        </w:rPr>
        <w:t xml:space="preserve"> </w:t>
      </w:r>
      <w:r>
        <w:t>sjednaných</w:t>
      </w:r>
      <w:r>
        <w:rPr>
          <w:spacing w:val="-4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smlouvě.</w:t>
      </w:r>
    </w:p>
    <w:p w14:paraId="36AD5DB5" w14:textId="77777777" w:rsidR="001D3FD9" w:rsidRDefault="001D3FD9">
      <w:pPr>
        <w:pStyle w:val="Odstavecseseznamem"/>
        <w:tabs>
          <w:tab w:val="left" w:pos="2472"/>
          <w:tab w:val="left" w:pos="2473"/>
        </w:tabs>
        <w:ind w:right="293"/>
      </w:pPr>
    </w:p>
    <w:p w14:paraId="36AD5DB6" w14:textId="77777777" w:rsidR="001D3FD9" w:rsidRDefault="00640211">
      <w:pPr>
        <w:pStyle w:val="Odstavecseseznamem"/>
        <w:numPr>
          <w:ilvl w:val="1"/>
          <w:numId w:val="19"/>
        </w:numPr>
        <w:tabs>
          <w:tab w:val="left" w:pos="2472"/>
          <w:tab w:val="left" w:pos="2473"/>
        </w:tabs>
        <w:spacing w:line="230" w:lineRule="auto"/>
        <w:ind w:right="289"/>
      </w:pPr>
      <w:r>
        <w:t>Předmětem</w:t>
      </w:r>
      <w:r>
        <w:rPr>
          <w:spacing w:val="44"/>
        </w:rPr>
        <w:t xml:space="preserve"> </w:t>
      </w:r>
      <w:r>
        <w:t>této</w:t>
      </w:r>
      <w:r>
        <w:rPr>
          <w:spacing w:val="45"/>
        </w:rPr>
        <w:t xml:space="preserve"> </w:t>
      </w:r>
      <w:r>
        <w:t>smlouvy</w:t>
      </w:r>
      <w:r>
        <w:rPr>
          <w:spacing w:val="41"/>
        </w:rPr>
        <w:t xml:space="preserve"> </w:t>
      </w:r>
      <w:r>
        <w:t>jsou</w:t>
      </w:r>
      <w:r>
        <w:rPr>
          <w:spacing w:val="41"/>
        </w:rPr>
        <w:t xml:space="preserve"> </w:t>
      </w:r>
      <w:r>
        <w:t>následující</w:t>
      </w:r>
      <w:r>
        <w:rPr>
          <w:spacing w:val="43"/>
        </w:rPr>
        <w:t xml:space="preserve"> </w:t>
      </w:r>
      <w:r>
        <w:t>licence</w:t>
      </w:r>
      <w:r>
        <w:rPr>
          <w:spacing w:val="42"/>
        </w:rPr>
        <w:t xml:space="preserve"> </w:t>
      </w:r>
      <w:r>
        <w:t>software</w:t>
      </w:r>
      <w:r>
        <w:rPr>
          <w:spacing w:val="44"/>
        </w:rPr>
        <w:t xml:space="preserve"> </w:t>
      </w:r>
      <w:r>
        <w:t>v</w:t>
      </w:r>
      <w:r>
        <w:rPr>
          <w:spacing w:val="43"/>
        </w:rPr>
        <w:t xml:space="preserve"> </w:t>
      </w:r>
      <w:r>
        <w:t>rámci</w:t>
      </w:r>
      <w:r>
        <w:rPr>
          <w:spacing w:val="-47"/>
        </w:rPr>
        <w:t xml:space="preserve"> </w:t>
      </w:r>
      <w:r>
        <w:t>programu</w:t>
      </w:r>
      <w:r>
        <w:rPr>
          <w:spacing w:val="-2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License</w:t>
      </w:r>
      <w:r>
        <w:rPr>
          <w:spacing w:val="1"/>
        </w:rPr>
        <w:t xml:space="preserve"> </w:t>
      </w:r>
      <w:r>
        <w:t>Agreement od</w:t>
      </w:r>
      <w:r>
        <w:rPr>
          <w:spacing w:val="-4"/>
        </w:rPr>
        <w:t xml:space="preserve"> spol. </w:t>
      </w:r>
      <w:r>
        <w:t>MicroFocus na období používání od 1. 4. 2026 do 31. 3. 2027:</w:t>
      </w:r>
    </w:p>
    <w:p w14:paraId="36AD5DB7" w14:textId="77777777" w:rsidR="001D3FD9" w:rsidRDefault="001D3FD9">
      <w:pPr>
        <w:pStyle w:val="Textbodyuser"/>
        <w:spacing w:before="2" w:after="100"/>
      </w:pPr>
    </w:p>
    <w:tbl>
      <w:tblPr>
        <w:tblW w:w="9098" w:type="dxa"/>
        <w:tblInd w:w="2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79"/>
        <w:gridCol w:w="1419"/>
      </w:tblGrid>
      <w:tr w:rsidR="001D3FD9" w14:paraId="36AD5DBA" w14:textId="77777777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  <w:tcMar>
              <w:top w:w="0" w:type="dxa"/>
              <w:left w:w="5" w:type="dxa"/>
              <w:bottom w:w="0" w:type="dxa"/>
              <w:right w:w="5" w:type="dxa"/>
            </w:tcMar>
          </w:tcPr>
          <w:p w14:paraId="36AD5DB8" w14:textId="77777777" w:rsidR="001D3FD9" w:rsidRDefault="00640211">
            <w:pPr>
              <w:pStyle w:val="TableParagraph"/>
              <w:spacing w:line="248" w:lineRule="exact"/>
              <w:ind w:left="108"/>
              <w:rPr>
                <w:b/>
                <w:bCs/>
              </w:rPr>
            </w:pPr>
            <w:r>
              <w:rPr>
                <w:b/>
                <w:bCs/>
              </w:rPr>
              <w:t>Položka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  <w:tcMar>
              <w:top w:w="0" w:type="dxa"/>
              <w:left w:w="5" w:type="dxa"/>
              <w:bottom w:w="0" w:type="dxa"/>
              <w:right w:w="5" w:type="dxa"/>
            </w:tcMar>
          </w:tcPr>
          <w:p w14:paraId="36AD5DB9" w14:textId="77777777" w:rsidR="001D3FD9" w:rsidRDefault="00640211">
            <w:pPr>
              <w:pStyle w:val="TableParagraph"/>
              <w:spacing w:line="248" w:lineRule="exact"/>
              <w:ind w:left="106"/>
              <w:rPr>
                <w:b/>
                <w:bCs/>
              </w:rPr>
            </w:pPr>
            <w:r>
              <w:rPr>
                <w:b/>
                <w:bCs/>
              </w:rPr>
              <w:t>Množství</w:t>
            </w:r>
          </w:p>
        </w:tc>
      </w:tr>
      <w:tr w:rsidR="001D3FD9" w14:paraId="36AD5DBD" w14:textId="77777777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6AD5DBB" w14:textId="77777777" w:rsidR="001D3FD9" w:rsidRDefault="00640211">
            <w:pPr>
              <w:pStyle w:val="Standarduser"/>
              <w:spacing w:line="249" w:lineRule="exact"/>
              <w:ind w:left="108"/>
            </w:pPr>
            <w:r>
              <w:t xml:space="preserve">Identity Manager </w:t>
            </w:r>
            <w:r>
              <w:t>Standard Edition per Workstation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6AD5DBC" w14:textId="77777777" w:rsidR="001D3FD9" w:rsidRDefault="00640211">
            <w:pPr>
              <w:pStyle w:val="TableParagraph"/>
              <w:ind w:right="95"/>
              <w:jc w:val="right"/>
            </w:pPr>
            <w:r>
              <w:t>3500</w:t>
            </w:r>
            <w:r>
              <w:rPr>
                <w:spacing w:val="-2"/>
              </w:rPr>
              <w:t xml:space="preserve"> </w:t>
            </w:r>
            <w:r>
              <w:t>ks</w:t>
            </w:r>
          </w:p>
        </w:tc>
      </w:tr>
      <w:tr w:rsidR="001D3FD9" w14:paraId="36AD5DC0" w14:textId="77777777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6AD5DBE" w14:textId="77777777" w:rsidR="001D3FD9" w:rsidRDefault="00640211">
            <w:pPr>
              <w:pStyle w:val="TableParagraph"/>
              <w:spacing w:line="249" w:lineRule="exact"/>
              <w:ind w:left="108"/>
            </w:pPr>
            <w:r>
              <w:t>Identity Manager Advanced Edition Identity Manager Integration Module for Scripting per Workstation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6AD5DBF" w14:textId="77777777" w:rsidR="001D3FD9" w:rsidRDefault="00640211">
            <w:pPr>
              <w:pStyle w:val="TableParagraph"/>
              <w:ind w:right="95"/>
              <w:jc w:val="right"/>
            </w:pPr>
            <w:r>
              <w:t>3500</w:t>
            </w:r>
            <w:r>
              <w:rPr>
                <w:spacing w:val="-2"/>
              </w:rPr>
              <w:t xml:space="preserve"> </w:t>
            </w:r>
            <w:r>
              <w:t>ks</w:t>
            </w:r>
          </w:p>
        </w:tc>
      </w:tr>
      <w:tr w:rsidR="001D3FD9" w14:paraId="36AD5DC3" w14:textId="77777777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6AD5DC1" w14:textId="77777777" w:rsidR="001D3FD9" w:rsidRDefault="00640211">
            <w:pPr>
              <w:pStyle w:val="TableParagraph"/>
              <w:spacing w:line="249" w:lineRule="exact"/>
              <w:ind w:left="108"/>
            </w:pPr>
            <w:r>
              <w:t xml:space="preserve">Identity Manager Advanced Edition Identity Manager Integration Module for SharePoint and Office 365 </w:t>
            </w:r>
            <w:r>
              <w:t>per Workstation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6AD5DC2" w14:textId="77777777" w:rsidR="001D3FD9" w:rsidRDefault="00640211">
            <w:pPr>
              <w:pStyle w:val="TableParagraph"/>
              <w:ind w:right="95"/>
              <w:jc w:val="right"/>
            </w:pPr>
            <w:r>
              <w:t>3500</w:t>
            </w:r>
            <w:r>
              <w:rPr>
                <w:spacing w:val="-2"/>
              </w:rPr>
              <w:t xml:space="preserve"> </w:t>
            </w:r>
            <w:r>
              <w:t>ks</w:t>
            </w:r>
          </w:p>
        </w:tc>
      </w:tr>
      <w:tr w:rsidR="001D3FD9" w14:paraId="36AD5DC6" w14:textId="77777777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6AD5DC4" w14:textId="77777777" w:rsidR="001D3FD9" w:rsidRDefault="00640211">
            <w:pPr>
              <w:pStyle w:val="TableParagraph"/>
              <w:spacing w:line="249" w:lineRule="exact"/>
              <w:ind w:left="108"/>
            </w:pPr>
            <w:r>
              <w:t>Identity Manager Advanced Edition Identity Manager Integration Module for Database per Workstation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6AD5DC5" w14:textId="77777777" w:rsidR="001D3FD9" w:rsidRDefault="00640211">
            <w:pPr>
              <w:pStyle w:val="TableParagraph"/>
              <w:ind w:right="95"/>
              <w:jc w:val="right"/>
            </w:pPr>
            <w:r>
              <w:t>3500</w:t>
            </w:r>
            <w:r>
              <w:rPr>
                <w:spacing w:val="-2"/>
              </w:rPr>
              <w:t xml:space="preserve"> </w:t>
            </w:r>
            <w:r>
              <w:t>ks</w:t>
            </w:r>
          </w:p>
        </w:tc>
      </w:tr>
    </w:tbl>
    <w:p w14:paraId="36AD5DC7" w14:textId="77777777" w:rsidR="001D3FD9" w:rsidRDefault="001D3FD9">
      <w:pPr>
        <w:pStyle w:val="Textbodyuser"/>
        <w:rPr>
          <w:sz w:val="21"/>
        </w:rPr>
      </w:pPr>
    </w:p>
    <w:p w14:paraId="36AD5DC8" w14:textId="77777777" w:rsidR="001D3FD9" w:rsidRDefault="00640211">
      <w:pPr>
        <w:pStyle w:val="Nadpis1"/>
        <w:spacing w:before="1" w:after="100"/>
        <w:ind w:left="4514" w:right="4688"/>
      </w:pPr>
      <w:r>
        <w:t>III.</w:t>
      </w:r>
    </w:p>
    <w:p w14:paraId="36AD5DC9" w14:textId="77777777" w:rsidR="001D3FD9" w:rsidRDefault="00640211">
      <w:pPr>
        <w:pStyle w:val="Nadpis2"/>
      </w:pPr>
      <w:r>
        <w:t>Způsob,</w:t>
      </w:r>
      <w:r>
        <w:rPr>
          <w:spacing w:val="-4"/>
        </w:rPr>
        <w:t xml:space="preserve"> </w:t>
      </w:r>
      <w:r>
        <w:t>termín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místo</w:t>
      </w:r>
      <w:r>
        <w:rPr>
          <w:spacing w:val="-5"/>
        </w:rPr>
        <w:t xml:space="preserve"> </w:t>
      </w:r>
      <w:r>
        <w:t>poskytování</w:t>
      </w:r>
      <w:r>
        <w:rPr>
          <w:spacing w:val="-4"/>
        </w:rPr>
        <w:t xml:space="preserve"> </w:t>
      </w:r>
      <w:r>
        <w:t>licencí</w:t>
      </w:r>
    </w:p>
    <w:p w14:paraId="36AD5DCA" w14:textId="77777777" w:rsidR="001D3FD9" w:rsidRDefault="001D3FD9">
      <w:pPr>
        <w:pStyle w:val="Textbodyuser"/>
        <w:rPr>
          <w:b/>
        </w:rPr>
      </w:pPr>
    </w:p>
    <w:p w14:paraId="36AD5DCB" w14:textId="77777777" w:rsidR="001D3FD9" w:rsidRDefault="00640211">
      <w:pPr>
        <w:pStyle w:val="Odstavecseseznamem"/>
        <w:numPr>
          <w:ilvl w:val="1"/>
          <w:numId w:val="18"/>
        </w:numPr>
        <w:tabs>
          <w:tab w:val="left" w:pos="2472"/>
          <w:tab w:val="left" w:pos="2473"/>
        </w:tabs>
        <w:spacing w:before="1" w:after="100"/>
        <w:ind w:right="293"/>
      </w:pPr>
      <w:r>
        <w:t>Dodávka</w:t>
      </w:r>
      <w:r>
        <w:rPr>
          <w:spacing w:val="23"/>
        </w:rPr>
        <w:t xml:space="preserve"> </w:t>
      </w:r>
      <w:r>
        <w:t>licencí software</w:t>
      </w:r>
      <w:r>
        <w:rPr>
          <w:spacing w:val="23"/>
        </w:rPr>
        <w:t xml:space="preserve"> </w:t>
      </w:r>
      <w:r>
        <w:t>bude</w:t>
      </w:r>
      <w:r>
        <w:rPr>
          <w:spacing w:val="21"/>
        </w:rPr>
        <w:t xml:space="preserve"> z</w:t>
      </w:r>
      <w:r>
        <w:t>realizována</w:t>
      </w:r>
      <w:r>
        <w:rPr>
          <w:spacing w:val="24"/>
        </w:rPr>
        <w:t xml:space="preserve"> </w:t>
      </w:r>
      <w:r>
        <w:t>na</w:t>
      </w:r>
      <w:r>
        <w:rPr>
          <w:spacing w:val="23"/>
        </w:rPr>
        <w:t xml:space="preserve"> </w:t>
      </w:r>
      <w:r>
        <w:t>základě</w:t>
      </w:r>
      <w:r>
        <w:rPr>
          <w:spacing w:val="23"/>
        </w:rPr>
        <w:t xml:space="preserve"> </w:t>
      </w:r>
      <w:r>
        <w:t>aktivní</w:t>
      </w:r>
      <w:r>
        <w:rPr>
          <w:spacing w:val="23"/>
        </w:rPr>
        <w:t xml:space="preserve"> </w:t>
      </w:r>
      <w:r>
        <w:t>smlouvy</w:t>
      </w:r>
      <w:r>
        <w:rPr>
          <w:spacing w:val="24"/>
        </w:rPr>
        <w:t xml:space="preserve"> </w:t>
      </w:r>
      <w:r>
        <w:t>ALA,</w:t>
      </w:r>
      <w:r>
        <w:rPr>
          <w:spacing w:val="22"/>
        </w:rPr>
        <w:t xml:space="preserve"> </w:t>
      </w:r>
      <w:r>
        <w:t>která</w:t>
      </w:r>
      <w:r>
        <w:rPr>
          <w:spacing w:val="23"/>
        </w:rPr>
        <w:t xml:space="preserve"> </w:t>
      </w:r>
      <w:r>
        <w:t>byla</w:t>
      </w:r>
      <w:r>
        <w:rPr>
          <w:spacing w:val="19"/>
        </w:rPr>
        <w:t xml:space="preserve"> </w:t>
      </w:r>
      <w:r>
        <w:t>oboustranně</w:t>
      </w:r>
      <w:r>
        <w:rPr>
          <w:spacing w:val="-46"/>
        </w:rPr>
        <w:t xml:space="preserve"> </w:t>
      </w:r>
      <w:r>
        <w:t>podepsána</w:t>
      </w:r>
      <w:r>
        <w:rPr>
          <w:spacing w:val="-2"/>
        </w:rPr>
        <w:t xml:space="preserve"> </w:t>
      </w:r>
      <w:r>
        <w:t>kupujícím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výrobcem</w:t>
      </w:r>
      <w:r>
        <w:rPr>
          <w:spacing w:val="1"/>
        </w:rPr>
        <w:t xml:space="preserve"> </w:t>
      </w:r>
      <w:r>
        <w:t>licencí MicroFocus.</w:t>
      </w:r>
    </w:p>
    <w:p w14:paraId="36AD5DCC" w14:textId="77777777" w:rsidR="001D3FD9" w:rsidRDefault="001D3FD9">
      <w:pPr>
        <w:pStyle w:val="Textbodyuser"/>
      </w:pPr>
    </w:p>
    <w:p w14:paraId="36AD5DCD" w14:textId="77777777" w:rsidR="001D3FD9" w:rsidRDefault="00640211">
      <w:pPr>
        <w:pStyle w:val="Odstavecseseznamem"/>
        <w:numPr>
          <w:ilvl w:val="1"/>
          <w:numId w:val="18"/>
        </w:numPr>
        <w:tabs>
          <w:tab w:val="left" w:pos="2472"/>
          <w:tab w:val="left" w:pos="2473"/>
        </w:tabs>
        <w:ind w:right="293"/>
      </w:pPr>
      <w:r>
        <w:t xml:space="preserve">Prodávající se zavazuje dodat licence software na licenční portál kupujícího a rovněž elektronicky s notifikací o dodávce odpovědné osobě - panu řediteli OIKT                            </w:t>
      </w:r>
      <w:r>
        <w:br/>
      </w:r>
      <w:r>
        <w:t>XXXXX na</w:t>
      </w:r>
      <w:r>
        <w:rPr>
          <w:spacing w:val="-3"/>
        </w:rPr>
        <w:t xml:space="preserve"> </w:t>
      </w:r>
      <w:r>
        <w:t>e-mailovou</w:t>
      </w:r>
      <w:r>
        <w:rPr>
          <w:spacing w:val="-1"/>
        </w:rPr>
        <w:t xml:space="preserve"> </w:t>
      </w:r>
      <w:r>
        <w:t xml:space="preserve">adresu: </w:t>
      </w:r>
      <w:hyperlink r:id="rId9" w:history="1">
        <w:r>
          <w:t>XXXXX</w:t>
        </w:r>
      </w:hyperlink>
    </w:p>
    <w:p w14:paraId="36AD5DCE" w14:textId="77777777" w:rsidR="001D3FD9" w:rsidRDefault="001D3FD9">
      <w:pPr>
        <w:pStyle w:val="Odstavecseseznamem"/>
        <w:tabs>
          <w:tab w:val="left" w:pos="1056"/>
          <w:tab w:val="left" w:pos="1057"/>
        </w:tabs>
        <w:ind w:left="116" w:right="293" w:firstLine="0"/>
        <w:rPr>
          <w:sz w:val="21"/>
        </w:rPr>
      </w:pPr>
    </w:p>
    <w:p w14:paraId="36AD5DCF" w14:textId="77777777" w:rsidR="001D3FD9" w:rsidRDefault="00640211">
      <w:pPr>
        <w:pStyle w:val="Odstavecseseznamem"/>
        <w:numPr>
          <w:ilvl w:val="1"/>
          <w:numId w:val="18"/>
        </w:numPr>
        <w:tabs>
          <w:tab w:val="left" w:pos="2472"/>
          <w:tab w:val="left" w:pos="2473"/>
        </w:tabs>
        <w:ind w:right="293"/>
      </w:pPr>
      <w:r>
        <w:t>Licence software budou dodány kupujícímu v dodávce v rozsahu dle čl. 2.6. této smlouvy s platností pro používání od 1. 4. 2026 do 31. 3. 2027.</w:t>
      </w:r>
    </w:p>
    <w:p w14:paraId="36AD5DD0" w14:textId="77777777" w:rsidR="001D3FD9" w:rsidRDefault="001D3FD9">
      <w:pPr>
        <w:pStyle w:val="Textbodyuser"/>
      </w:pPr>
    </w:p>
    <w:p w14:paraId="36AD5DD1" w14:textId="77777777" w:rsidR="001D3FD9" w:rsidRDefault="00640211">
      <w:pPr>
        <w:pStyle w:val="Odstavecseseznamem"/>
        <w:numPr>
          <w:ilvl w:val="1"/>
          <w:numId w:val="18"/>
        </w:numPr>
        <w:tabs>
          <w:tab w:val="left" w:pos="2473"/>
        </w:tabs>
        <w:ind w:right="299"/>
      </w:pPr>
      <w:r>
        <w:t>Smlouva se uzavírá na období do konce platnosti používání licencí software, a to do 31. 3. 2027.</w:t>
      </w:r>
    </w:p>
    <w:p w14:paraId="36AD5DD2" w14:textId="77777777" w:rsidR="001D3FD9" w:rsidRDefault="001D3FD9">
      <w:pPr>
        <w:pStyle w:val="Textbodyuser"/>
        <w:rPr>
          <w:sz w:val="21"/>
        </w:rPr>
      </w:pPr>
    </w:p>
    <w:p w14:paraId="36AD5DD3" w14:textId="77777777" w:rsidR="001D3FD9" w:rsidRDefault="001D3FD9">
      <w:pPr>
        <w:pStyle w:val="Nadpis1"/>
        <w:ind w:left="4514" w:right="4688"/>
      </w:pPr>
    </w:p>
    <w:p w14:paraId="36AD5DD4" w14:textId="77777777" w:rsidR="001D3FD9" w:rsidRDefault="001D3FD9">
      <w:pPr>
        <w:pStyle w:val="Nadpis1"/>
        <w:ind w:left="4514" w:right="4688"/>
      </w:pPr>
    </w:p>
    <w:p w14:paraId="36AD5DD5" w14:textId="77777777" w:rsidR="001D3FD9" w:rsidRDefault="001D3FD9">
      <w:pPr>
        <w:pStyle w:val="Nadpis1"/>
        <w:ind w:left="4514" w:right="4688"/>
      </w:pPr>
    </w:p>
    <w:p w14:paraId="36AD5DD6" w14:textId="77777777" w:rsidR="001D3FD9" w:rsidRDefault="001D3FD9">
      <w:pPr>
        <w:pStyle w:val="Nadpis1"/>
        <w:ind w:left="4514" w:right="4688"/>
      </w:pPr>
    </w:p>
    <w:p w14:paraId="36AD5DD7" w14:textId="77777777" w:rsidR="001D3FD9" w:rsidRDefault="001D3FD9">
      <w:pPr>
        <w:pStyle w:val="Nadpis1"/>
        <w:ind w:left="4514" w:right="4688"/>
      </w:pPr>
    </w:p>
    <w:p w14:paraId="36AD5DD8" w14:textId="77777777" w:rsidR="001D3FD9" w:rsidRDefault="001D3FD9">
      <w:pPr>
        <w:pStyle w:val="Nadpis1"/>
        <w:ind w:left="4514" w:right="4688"/>
      </w:pPr>
    </w:p>
    <w:p w14:paraId="36AD5DD9" w14:textId="77777777" w:rsidR="001D3FD9" w:rsidRDefault="001D3FD9">
      <w:pPr>
        <w:pStyle w:val="Nadpis1"/>
        <w:ind w:left="4514" w:right="4688"/>
      </w:pPr>
    </w:p>
    <w:p w14:paraId="36AD5DDA" w14:textId="77777777" w:rsidR="001D3FD9" w:rsidRDefault="001D3FD9">
      <w:pPr>
        <w:pStyle w:val="Nadpis1"/>
        <w:ind w:left="4514" w:right="4688"/>
      </w:pPr>
    </w:p>
    <w:p w14:paraId="36AD5DDB" w14:textId="77777777" w:rsidR="001D3FD9" w:rsidRDefault="001D3FD9">
      <w:pPr>
        <w:pStyle w:val="Nadpis1"/>
        <w:ind w:left="4514" w:right="4688"/>
      </w:pPr>
    </w:p>
    <w:p w14:paraId="36AD5DDC" w14:textId="77777777" w:rsidR="001D3FD9" w:rsidRDefault="001D3FD9">
      <w:pPr>
        <w:pStyle w:val="Nadpis1"/>
        <w:ind w:left="4514" w:right="4688"/>
      </w:pPr>
    </w:p>
    <w:p w14:paraId="36AD5DDD" w14:textId="77777777" w:rsidR="001D3FD9" w:rsidRDefault="001D3FD9">
      <w:pPr>
        <w:pStyle w:val="Nadpis1"/>
        <w:ind w:left="4514" w:right="4688"/>
      </w:pPr>
    </w:p>
    <w:p w14:paraId="36AD5DDE" w14:textId="77777777" w:rsidR="001D3FD9" w:rsidRDefault="001D3FD9">
      <w:pPr>
        <w:pStyle w:val="Nadpis1"/>
        <w:ind w:left="4514" w:right="4688"/>
      </w:pPr>
    </w:p>
    <w:p w14:paraId="36AD5DDF" w14:textId="77777777" w:rsidR="001D3FD9" w:rsidRDefault="001D3FD9">
      <w:pPr>
        <w:pStyle w:val="Nadpis1"/>
        <w:ind w:left="4514" w:right="4688"/>
      </w:pPr>
    </w:p>
    <w:p w14:paraId="36AD5DE0" w14:textId="77777777" w:rsidR="001D3FD9" w:rsidRDefault="001D3FD9">
      <w:pPr>
        <w:pStyle w:val="Nadpis1"/>
        <w:ind w:left="4514" w:right="4688"/>
      </w:pPr>
    </w:p>
    <w:p w14:paraId="36AD5DE1" w14:textId="77777777" w:rsidR="001D3FD9" w:rsidRDefault="001D3FD9">
      <w:pPr>
        <w:pStyle w:val="Nadpis1"/>
        <w:ind w:left="4514" w:right="4688"/>
      </w:pPr>
    </w:p>
    <w:p w14:paraId="36AD5DE2" w14:textId="77777777" w:rsidR="001D3FD9" w:rsidRDefault="001D3FD9">
      <w:pPr>
        <w:pStyle w:val="Nadpis1"/>
        <w:ind w:left="4514" w:right="4688"/>
      </w:pPr>
    </w:p>
    <w:p w14:paraId="36AD5DE3" w14:textId="77777777" w:rsidR="001D3FD9" w:rsidRDefault="00640211">
      <w:pPr>
        <w:pStyle w:val="Nadpis1"/>
        <w:ind w:left="4514" w:right="4688"/>
      </w:pPr>
      <w:r>
        <w:t>IV.</w:t>
      </w:r>
    </w:p>
    <w:p w14:paraId="36AD5DE4" w14:textId="77777777" w:rsidR="001D3FD9" w:rsidRDefault="00640211">
      <w:pPr>
        <w:pStyle w:val="Nadpis2"/>
        <w:ind w:right="625"/>
      </w:pPr>
      <w:r>
        <w:t>Cena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platební</w:t>
      </w:r>
      <w:r>
        <w:rPr>
          <w:spacing w:val="-2"/>
        </w:rPr>
        <w:t xml:space="preserve"> </w:t>
      </w:r>
      <w:r>
        <w:t>podmínky</w:t>
      </w:r>
    </w:p>
    <w:p w14:paraId="36AD5DE5" w14:textId="77777777" w:rsidR="001D3FD9" w:rsidRDefault="001D3FD9">
      <w:pPr>
        <w:pStyle w:val="Textbodyuser"/>
        <w:rPr>
          <w:b/>
        </w:rPr>
      </w:pPr>
    </w:p>
    <w:p w14:paraId="36AD5DE6" w14:textId="77777777" w:rsidR="001D3FD9" w:rsidRDefault="00640211">
      <w:pPr>
        <w:pStyle w:val="Odstavecseseznamem"/>
        <w:numPr>
          <w:ilvl w:val="1"/>
          <w:numId w:val="17"/>
        </w:numPr>
        <w:tabs>
          <w:tab w:val="left" w:pos="2472"/>
          <w:tab w:val="left" w:pos="2473"/>
        </w:tabs>
        <w:spacing w:before="1" w:after="100"/>
      </w:pPr>
      <w:r>
        <w:t>Smluvní</w:t>
      </w:r>
      <w:r>
        <w:rPr>
          <w:spacing w:val="1"/>
        </w:rPr>
        <w:t xml:space="preserve"> </w:t>
      </w:r>
      <w:r>
        <w:t>strany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dohodly,</w:t>
      </w:r>
      <w:r>
        <w:rPr>
          <w:spacing w:val="1"/>
        </w:rPr>
        <w:t xml:space="preserve"> </w:t>
      </w:r>
      <w:r>
        <w:t>že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předmět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uvedený</w:t>
      </w:r>
      <w:r>
        <w:rPr>
          <w:spacing w:val="1"/>
        </w:rPr>
        <w:t xml:space="preserve"> </w:t>
      </w:r>
      <w:r>
        <w:t>v čl.</w:t>
      </w:r>
      <w:r>
        <w:rPr>
          <w:spacing w:val="1"/>
        </w:rPr>
        <w:t xml:space="preserve"> </w:t>
      </w:r>
      <w:r>
        <w:t>II.</w:t>
      </w:r>
      <w:r>
        <w:rPr>
          <w:spacing w:val="1"/>
        </w:rPr>
        <w:t xml:space="preserve"> zaplatí </w:t>
      </w:r>
      <w:r>
        <w:t>kupující</w:t>
      </w:r>
      <w:r>
        <w:rPr>
          <w:spacing w:val="-47"/>
        </w:rPr>
        <w:t xml:space="preserve"> </w:t>
      </w:r>
      <w:r>
        <w:t>prodávajícímu</w:t>
      </w:r>
      <w:r>
        <w:rPr>
          <w:spacing w:val="-4"/>
        </w:rPr>
        <w:t xml:space="preserve"> cenu dle tohoto rozpočtu:</w:t>
      </w:r>
    </w:p>
    <w:tbl>
      <w:tblPr>
        <w:tblW w:w="8746" w:type="dxa"/>
        <w:tblInd w:w="4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0"/>
        <w:gridCol w:w="1740"/>
        <w:gridCol w:w="870"/>
        <w:gridCol w:w="855"/>
        <w:gridCol w:w="1020"/>
        <w:gridCol w:w="1470"/>
        <w:gridCol w:w="1501"/>
      </w:tblGrid>
      <w:tr w:rsidR="001D3FD9" w14:paraId="36AD5DEC" w14:textId="77777777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AD5DE7" w14:textId="77777777" w:rsidR="001D3FD9" w:rsidRDefault="00640211">
            <w:pPr>
              <w:pStyle w:val="Standard"/>
              <w:tabs>
                <w:tab w:val="left" w:pos="4111"/>
              </w:tabs>
              <w:spacing w:before="0" w:after="1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Položka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AD5DE8" w14:textId="77777777" w:rsidR="001D3FD9" w:rsidRDefault="00640211">
            <w:pPr>
              <w:pStyle w:val="Standard"/>
              <w:tabs>
                <w:tab w:val="left" w:pos="4111"/>
              </w:tabs>
              <w:spacing w:before="0" w:after="160"/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       </w:t>
            </w:r>
          </w:p>
        </w:tc>
        <w:tc>
          <w:tcPr>
            <w:tcW w:w="2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AD5DE9" w14:textId="77777777" w:rsidR="001D3FD9" w:rsidRDefault="00640211">
            <w:pPr>
              <w:pStyle w:val="Standard"/>
              <w:tabs>
                <w:tab w:val="left" w:pos="4111"/>
              </w:tabs>
              <w:spacing w:before="0" w:after="160"/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Cena 1 ks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AD5DEA" w14:textId="77777777" w:rsidR="001D3FD9" w:rsidRDefault="00640211">
            <w:pPr>
              <w:pStyle w:val="Standard"/>
              <w:tabs>
                <w:tab w:val="left" w:pos="4111"/>
              </w:tabs>
              <w:spacing w:before="0" w:after="160"/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Celkem  v USD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AD5DEB" w14:textId="77777777" w:rsidR="001D3FD9" w:rsidRDefault="00640211">
            <w:pPr>
              <w:pStyle w:val="Standard"/>
              <w:tabs>
                <w:tab w:val="left" w:pos="4111"/>
              </w:tabs>
              <w:spacing w:before="0" w:after="160"/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Celkem v Kč</w:t>
            </w:r>
          </w:p>
        </w:tc>
      </w:tr>
      <w:tr w:rsidR="001D3FD9" w14:paraId="36AD5DF2" w14:textId="77777777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39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AD5DED" w14:textId="77777777" w:rsidR="001D3FD9" w:rsidRDefault="00640211">
            <w:pPr>
              <w:pStyle w:val="Standard"/>
              <w:tabs>
                <w:tab w:val="left" w:pos="4111"/>
              </w:tabs>
              <w:spacing w:before="113" w:after="113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IdentitManager Standard Edition per Workstation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AD5DEE" w14:textId="77777777" w:rsidR="001D3FD9" w:rsidRDefault="00640211">
            <w:pPr>
              <w:pStyle w:val="Standard"/>
              <w:tabs>
                <w:tab w:val="left" w:pos="4111"/>
              </w:tabs>
              <w:spacing w:before="113" w:after="113"/>
              <w:jc w:val="right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3500 ks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AD5DEF" w14:textId="77777777" w:rsidR="001D3FD9" w:rsidRDefault="00640211">
            <w:pPr>
              <w:pStyle w:val="Standard"/>
              <w:tabs>
                <w:tab w:val="left" w:pos="4111"/>
              </w:tabs>
              <w:spacing w:before="113" w:after="113"/>
              <w:jc w:val="right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6,25 USD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AD5DF0" w14:textId="77777777" w:rsidR="001D3FD9" w:rsidRDefault="00640211">
            <w:pPr>
              <w:pStyle w:val="Standard"/>
              <w:tabs>
                <w:tab w:val="left" w:pos="4111"/>
              </w:tabs>
              <w:spacing w:before="113" w:after="113"/>
              <w:jc w:val="right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21 875 USD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AD5DF1" w14:textId="77777777" w:rsidR="001D3FD9" w:rsidRDefault="00640211">
            <w:pPr>
              <w:pStyle w:val="Standard"/>
              <w:tabs>
                <w:tab w:val="left" w:pos="4111"/>
              </w:tabs>
              <w:spacing w:before="113" w:after="113"/>
              <w:jc w:val="right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459 593,75 Kč</w:t>
            </w:r>
          </w:p>
        </w:tc>
      </w:tr>
      <w:tr w:rsidR="001D3FD9" w14:paraId="36AD5DF9" w14:textId="77777777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9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AD5DF3" w14:textId="77777777" w:rsidR="001D3FD9" w:rsidRDefault="00640211">
            <w:pPr>
              <w:pStyle w:val="Standard"/>
              <w:spacing w:before="113" w:after="113"/>
            </w:pPr>
            <w:r>
              <w:rPr>
                <w:rFonts w:ascii="Calibri" w:hAnsi="Calibri" w:cs="Arial"/>
                <w:sz w:val="22"/>
                <w:szCs w:val="22"/>
              </w:rPr>
              <w:t xml:space="preserve">Identity Manager Advanced Edition Identity Manager </w:t>
            </w:r>
            <w:r>
              <w:rPr>
                <w:rFonts w:ascii="Calibri" w:hAnsi="Calibri"/>
                <w:sz w:val="22"/>
                <w:szCs w:val="22"/>
              </w:rPr>
              <w:t>Integration Module for Scripting per Workstation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AD5DF4" w14:textId="77777777" w:rsidR="001D3FD9" w:rsidRDefault="00640211">
            <w:pPr>
              <w:pStyle w:val="Standard"/>
              <w:tabs>
                <w:tab w:val="left" w:pos="4111"/>
              </w:tabs>
              <w:spacing w:before="113" w:after="113"/>
              <w:jc w:val="right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3500 ks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AD5DF5" w14:textId="77777777" w:rsidR="001D3FD9" w:rsidRDefault="00640211">
            <w:pPr>
              <w:pStyle w:val="Standard"/>
              <w:tabs>
                <w:tab w:val="left" w:pos="4111"/>
              </w:tabs>
              <w:spacing w:before="113" w:after="113"/>
              <w:jc w:val="right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3,10 USD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AD5DF6" w14:textId="77777777" w:rsidR="001D3FD9" w:rsidRDefault="00640211">
            <w:pPr>
              <w:pStyle w:val="Standard"/>
              <w:tabs>
                <w:tab w:val="left" w:pos="4111"/>
              </w:tabs>
              <w:spacing w:before="113" w:after="113"/>
              <w:jc w:val="right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10 850 USD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AD5DF7" w14:textId="77777777" w:rsidR="001D3FD9" w:rsidRDefault="00640211">
            <w:pPr>
              <w:pStyle w:val="Standard"/>
              <w:tabs>
                <w:tab w:val="left" w:pos="4111"/>
              </w:tabs>
              <w:spacing w:before="113" w:after="113"/>
              <w:jc w:val="right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227 958,50 Kč</w:t>
            </w:r>
          </w:p>
          <w:p w14:paraId="36AD5DF8" w14:textId="77777777" w:rsidR="001D3FD9" w:rsidRDefault="001D3FD9">
            <w:pPr>
              <w:pStyle w:val="Standard"/>
              <w:tabs>
                <w:tab w:val="left" w:pos="4111"/>
              </w:tabs>
              <w:spacing w:before="113" w:after="113"/>
              <w:jc w:val="right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</w:tr>
      <w:tr w:rsidR="001D3FD9" w14:paraId="36AD5DFF" w14:textId="77777777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9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AD5DFA" w14:textId="77777777" w:rsidR="001D3FD9" w:rsidRDefault="00640211">
            <w:pPr>
              <w:pStyle w:val="Standard"/>
              <w:spacing w:before="113" w:after="113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Identity </w:t>
            </w:r>
            <w:r>
              <w:rPr>
                <w:rFonts w:ascii="Calibri" w:hAnsi="Calibri"/>
                <w:sz w:val="22"/>
                <w:szCs w:val="22"/>
              </w:rPr>
              <w:t>Manager Advanced Edition Identity Manager Integration Module for SharePoint and Office 365 per Workstation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AD5DFB" w14:textId="77777777" w:rsidR="001D3FD9" w:rsidRDefault="00640211">
            <w:pPr>
              <w:pStyle w:val="Standard"/>
              <w:tabs>
                <w:tab w:val="left" w:pos="4111"/>
              </w:tabs>
              <w:spacing w:before="113" w:after="113"/>
              <w:jc w:val="right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3500 ks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AD5DFC" w14:textId="77777777" w:rsidR="001D3FD9" w:rsidRDefault="00640211">
            <w:pPr>
              <w:pStyle w:val="Standard"/>
              <w:tabs>
                <w:tab w:val="left" w:pos="4111"/>
              </w:tabs>
              <w:spacing w:before="113" w:after="113"/>
              <w:jc w:val="right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2,00 USD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AD5DFD" w14:textId="77777777" w:rsidR="001D3FD9" w:rsidRDefault="00640211">
            <w:pPr>
              <w:pStyle w:val="Standard"/>
              <w:tabs>
                <w:tab w:val="left" w:pos="4111"/>
              </w:tabs>
              <w:spacing w:before="113" w:after="113"/>
              <w:jc w:val="right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7 000 USD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AD5DFE" w14:textId="77777777" w:rsidR="001D3FD9" w:rsidRDefault="00640211">
            <w:pPr>
              <w:pStyle w:val="Standard"/>
              <w:tabs>
                <w:tab w:val="left" w:pos="4111"/>
              </w:tabs>
              <w:spacing w:before="113" w:after="113"/>
              <w:jc w:val="right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147 070,00 Kč</w:t>
            </w:r>
          </w:p>
        </w:tc>
      </w:tr>
      <w:tr w:rsidR="001D3FD9" w14:paraId="36AD5E05" w14:textId="77777777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9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AD5E00" w14:textId="77777777" w:rsidR="001D3FD9" w:rsidRDefault="00640211">
            <w:pPr>
              <w:pStyle w:val="Standard"/>
              <w:spacing w:before="113" w:after="113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Identity Manager Advanced Edition Identity Manager Integration Module for Database per Workstation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AD5E01" w14:textId="77777777" w:rsidR="001D3FD9" w:rsidRDefault="00640211">
            <w:pPr>
              <w:pStyle w:val="Standard"/>
              <w:tabs>
                <w:tab w:val="left" w:pos="4111"/>
              </w:tabs>
              <w:spacing w:before="113" w:after="113"/>
              <w:jc w:val="right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3500 ks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AD5E02" w14:textId="77777777" w:rsidR="001D3FD9" w:rsidRDefault="00640211">
            <w:pPr>
              <w:pStyle w:val="Standard"/>
              <w:tabs>
                <w:tab w:val="left" w:pos="4111"/>
              </w:tabs>
              <w:spacing w:before="113" w:after="113"/>
              <w:jc w:val="right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2,60 USD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AD5E03" w14:textId="77777777" w:rsidR="001D3FD9" w:rsidRDefault="00640211">
            <w:pPr>
              <w:pStyle w:val="Standard"/>
              <w:tabs>
                <w:tab w:val="left" w:pos="4111"/>
              </w:tabs>
              <w:spacing w:before="113" w:after="113"/>
              <w:jc w:val="right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9 100 USD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AD5E04" w14:textId="77777777" w:rsidR="001D3FD9" w:rsidRDefault="00640211">
            <w:pPr>
              <w:pStyle w:val="Standard"/>
              <w:tabs>
                <w:tab w:val="left" w:pos="4111"/>
              </w:tabs>
              <w:spacing w:before="113" w:after="113"/>
              <w:jc w:val="right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191 191,00 Kč</w:t>
            </w:r>
          </w:p>
        </w:tc>
      </w:tr>
      <w:tr w:rsidR="001D3FD9" w14:paraId="36AD5E0A" w14:textId="77777777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39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AD5E06" w14:textId="77777777" w:rsidR="001D3FD9" w:rsidRDefault="00640211">
            <w:pPr>
              <w:pStyle w:val="Textbody"/>
              <w:tabs>
                <w:tab w:val="left" w:pos="4111"/>
              </w:tabs>
              <w:spacing w:before="113" w:after="113"/>
              <w:jc w:val="both"/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CENA CELKEM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(na CZK byl použit kurz ČNB ke dni 3. 3. 2026: 21,01 Kč za 1 USD)</w:t>
            </w:r>
          </w:p>
        </w:tc>
        <w:tc>
          <w:tcPr>
            <w:tcW w:w="484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AD5E07" w14:textId="77777777" w:rsidR="001D3FD9" w:rsidRDefault="00640211">
            <w:pPr>
              <w:pStyle w:val="Standard"/>
              <w:tabs>
                <w:tab w:val="left" w:pos="4111"/>
              </w:tabs>
              <w:spacing w:before="113" w:after="113"/>
              <w:jc w:val="right"/>
              <w:rPr>
                <w:rFonts w:ascii="Calibri" w:hAnsi="Calibri" w:cs="Arial"/>
                <w:color w:val="000000"/>
                <w:lang w:val="cs-CZ"/>
              </w:rPr>
            </w:pPr>
            <w:r>
              <w:rPr>
                <w:rFonts w:ascii="Calibri" w:hAnsi="Calibri" w:cs="Arial"/>
                <w:color w:val="000000"/>
                <w:lang w:val="cs-CZ"/>
              </w:rPr>
              <w:t>48 825 USD bez DPH.</w:t>
            </w:r>
          </w:p>
          <w:p w14:paraId="36AD5E08" w14:textId="77777777" w:rsidR="001D3FD9" w:rsidRDefault="00640211">
            <w:pPr>
              <w:pStyle w:val="Standard"/>
              <w:tabs>
                <w:tab w:val="left" w:pos="4111"/>
              </w:tabs>
              <w:spacing w:before="113" w:after="113"/>
              <w:jc w:val="right"/>
              <w:rPr>
                <w:rFonts w:ascii="Calibri" w:hAnsi="Calibri" w:cs="Arial"/>
                <w:color w:val="000000"/>
                <w:lang w:val="cs-CZ"/>
              </w:rPr>
            </w:pPr>
            <w:r>
              <w:rPr>
                <w:rFonts w:ascii="Calibri" w:hAnsi="Calibri" w:cs="Arial"/>
                <w:color w:val="000000"/>
                <w:lang w:val="cs-CZ"/>
              </w:rPr>
              <w:t>1 025 813,25 Kč bez DPH.</w:t>
            </w:r>
          </w:p>
          <w:p w14:paraId="36AD5E09" w14:textId="77777777" w:rsidR="001D3FD9" w:rsidRDefault="00640211">
            <w:pPr>
              <w:pStyle w:val="Standard"/>
              <w:tabs>
                <w:tab w:val="left" w:pos="4111"/>
              </w:tabs>
              <w:spacing w:before="113" w:after="113"/>
              <w:jc w:val="right"/>
              <w:rPr>
                <w:rFonts w:ascii="Calibri" w:hAnsi="Calibri" w:cs="Arial"/>
                <w:color w:val="000000"/>
                <w:lang w:val="cs-CZ"/>
              </w:rPr>
            </w:pPr>
            <w:r>
              <w:rPr>
                <w:rFonts w:ascii="Calibri" w:hAnsi="Calibri" w:cs="Arial"/>
                <w:color w:val="000000"/>
                <w:lang w:val="cs-CZ"/>
              </w:rPr>
              <w:t>1 241 234,03 Kč včetně 21% DPH.</w:t>
            </w:r>
          </w:p>
        </w:tc>
      </w:tr>
    </w:tbl>
    <w:p w14:paraId="36AD5E0B" w14:textId="77777777" w:rsidR="001D3FD9" w:rsidRDefault="00640211">
      <w:pPr>
        <w:pStyle w:val="Odstavecseseznamem"/>
        <w:numPr>
          <w:ilvl w:val="1"/>
          <w:numId w:val="17"/>
        </w:numPr>
        <w:tabs>
          <w:tab w:val="left" w:pos="2472"/>
          <w:tab w:val="left" w:pos="2473"/>
        </w:tabs>
        <w:spacing w:before="1" w:after="100"/>
        <w:ind w:right="290"/>
      </w:pPr>
      <w:r>
        <w:t xml:space="preserve">Prodávající garantuje cenu v USD, na CZK bude přepočtena v den </w:t>
      </w:r>
      <w:r>
        <w:t>fakturace dle aktuálního kurzu ČNB.</w:t>
      </w:r>
    </w:p>
    <w:p w14:paraId="36AD5E0C" w14:textId="77777777" w:rsidR="001D3FD9" w:rsidRDefault="00640211">
      <w:pPr>
        <w:pStyle w:val="Odstavecseseznamem"/>
        <w:numPr>
          <w:ilvl w:val="1"/>
          <w:numId w:val="17"/>
        </w:numPr>
        <w:tabs>
          <w:tab w:val="left" w:pos="2472"/>
          <w:tab w:val="left" w:pos="2473"/>
        </w:tabs>
        <w:spacing w:before="1" w:after="100"/>
        <w:ind w:right="290"/>
      </w:pPr>
      <w:r>
        <w:t>Daň</w:t>
      </w:r>
      <w:r>
        <w:rPr>
          <w:spacing w:val="3"/>
        </w:rPr>
        <w:t xml:space="preserve"> </w:t>
      </w:r>
      <w:r>
        <w:t>z</w:t>
      </w:r>
      <w:r>
        <w:rPr>
          <w:spacing w:val="3"/>
        </w:rPr>
        <w:t xml:space="preserve"> </w:t>
      </w:r>
      <w:r>
        <w:t>přidané</w:t>
      </w:r>
      <w:r>
        <w:rPr>
          <w:spacing w:val="4"/>
        </w:rPr>
        <w:t xml:space="preserve"> </w:t>
      </w:r>
      <w:r>
        <w:t>hodnoty</w:t>
      </w:r>
      <w:r>
        <w:rPr>
          <w:spacing w:val="4"/>
        </w:rPr>
        <w:t xml:space="preserve"> </w:t>
      </w:r>
      <w:r>
        <w:t>bude</w:t>
      </w:r>
      <w:r>
        <w:rPr>
          <w:spacing w:val="4"/>
        </w:rPr>
        <w:t xml:space="preserve"> </w:t>
      </w:r>
      <w:r>
        <w:t>stanovena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odvedena</w:t>
      </w:r>
      <w:r>
        <w:rPr>
          <w:spacing w:val="1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souladu</w:t>
      </w:r>
      <w:r>
        <w:rPr>
          <w:spacing w:val="3"/>
        </w:rPr>
        <w:t xml:space="preserve"> </w:t>
      </w:r>
      <w:r>
        <w:t>s</w:t>
      </w:r>
      <w:r>
        <w:rPr>
          <w:spacing w:val="5"/>
        </w:rPr>
        <w:t xml:space="preserve"> </w:t>
      </w:r>
      <w:r>
        <w:t>právními</w:t>
      </w:r>
      <w:r>
        <w:rPr>
          <w:spacing w:val="4"/>
        </w:rPr>
        <w:t xml:space="preserve"> </w:t>
      </w:r>
      <w:r>
        <w:t>předpisy</w:t>
      </w:r>
      <w:r>
        <w:rPr>
          <w:spacing w:val="4"/>
        </w:rPr>
        <w:t xml:space="preserve"> </w:t>
      </w:r>
      <w:r>
        <w:t>platnými</w:t>
      </w:r>
      <w:r>
        <w:rPr>
          <w:spacing w:val="4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účinnými</w:t>
      </w:r>
      <w:r>
        <w:rPr>
          <w:spacing w:val="-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době</w:t>
      </w:r>
      <w:r>
        <w:rPr>
          <w:spacing w:val="1"/>
        </w:rPr>
        <w:t xml:space="preserve"> </w:t>
      </w:r>
      <w:r>
        <w:t>uskutečnění zdanitelného</w:t>
      </w:r>
      <w:r>
        <w:rPr>
          <w:spacing w:val="1"/>
        </w:rPr>
        <w:t xml:space="preserve"> </w:t>
      </w:r>
      <w:r>
        <w:t>plnění. Cena v USD je sjednána jako nejvýše přípustná, včetně všech poplatků a veškerých dalších nákladů</w:t>
      </w:r>
      <w:r>
        <w:rPr>
          <w:spacing w:val="1"/>
        </w:rPr>
        <w:t xml:space="preserve"> </w:t>
      </w:r>
      <w:r>
        <w:t>spojených s plněním předmětu této smlouvy. Cena zahrnuje veškeré náklady prodávajícího.</w:t>
      </w:r>
      <w:r>
        <w:rPr>
          <w:spacing w:val="1"/>
        </w:rPr>
        <w:t xml:space="preserve"> </w:t>
      </w:r>
      <w:r>
        <w:t>Kupní cena zahrnuje i případné náklady na správní poplatky, daně, cla, schvalovací řízení,</w:t>
      </w:r>
      <w:r>
        <w:rPr>
          <w:spacing w:val="1"/>
        </w:rPr>
        <w:t xml:space="preserve"> </w:t>
      </w:r>
      <w:r>
        <w:t>provedení</w:t>
      </w:r>
      <w:r>
        <w:rPr>
          <w:spacing w:val="1"/>
        </w:rPr>
        <w:t xml:space="preserve"> </w:t>
      </w:r>
      <w:r>
        <w:t>předepsaných</w:t>
      </w:r>
      <w:r>
        <w:rPr>
          <w:spacing w:val="1"/>
        </w:rPr>
        <w:t xml:space="preserve"> </w:t>
      </w:r>
      <w:r>
        <w:t>zkoušek,</w:t>
      </w:r>
      <w:r>
        <w:rPr>
          <w:spacing w:val="1"/>
        </w:rPr>
        <w:t xml:space="preserve"> </w:t>
      </w:r>
      <w:r>
        <w:t>zabezpečení</w:t>
      </w:r>
      <w:r>
        <w:rPr>
          <w:spacing w:val="1"/>
        </w:rPr>
        <w:t xml:space="preserve"> </w:t>
      </w:r>
      <w:r>
        <w:t>prohlášení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shodě,</w:t>
      </w:r>
      <w:r>
        <w:rPr>
          <w:spacing w:val="1"/>
        </w:rPr>
        <w:t xml:space="preserve"> </w:t>
      </w:r>
      <w:r>
        <w:t>certifikátů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atestů,</w:t>
      </w:r>
      <w:r>
        <w:rPr>
          <w:spacing w:val="1"/>
        </w:rPr>
        <w:t xml:space="preserve"> </w:t>
      </w:r>
      <w:r>
        <w:t>převod</w:t>
      </w:r>
      <w:r>
        <w:rPr>
          <w:spacing w:val="-2"/>
        </w:rPr>
        <w:t xml:space="preserve"> </w:t>
      </w:r>
      <w:r>
        <w:t>práv,</w:t>
      </w:r>
      <w:r>
        <w:rPr>
          <w:spacing w:val="-4"/>
        </w:rPr>
        <w:t xml:space="preserve"> </w:t>
      </w:r>
      <w:r>
        <w:t>po</w:t>
      </w:r>
      <w:r>
        <w:t>jištění, přepravní</w:t>
      </w:r>
      <w:r>
        <w:rPr>
          <w:spacing w:val="-1"/>
        </w:rPr>
        <w:t xml:space="preserve"> </w:t>
      </w:r>
      <w:r>
        <w:t>náklady</w:t>
      </w:r>
      <w:r>
        <w:rPr>
          <w:spacing w:val="-1"/>
        </w:rPr>
        <w:t xml:space="preserve"> </w:t>
      </w:r>
      <w:r>
        <w:t>apod.</w:t>
      </w:r>
    </w:p>
    <w:p w14:paraId="36AD5E0D" w14:textId="77777777" w:rsidR="001D3FD9" w:rsidRDefault="00640211">
      <w:pPr>
        <w:pStyle w:val="Odstavecseseznamem"/>
        <w:numPr>
          <w:ilvl w:val="1"/>
          <w:numId w:val="17"/>
        </w:numPr>
        <w:tabs>
          <w:tab w:val="left" w:pos="2473"/>
        </w:tabs>
        <w:ind w:right="290"/>
      </w:pPr>
      <w:r>
        <w:t>Cena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poskytování</w:t>
      </w:r>
      <w:r>
        <w:rPr>
          <w:spacing w:val="1"/>
        </w:rPr>
        <w:t xml:space="preserve"> </w:t>
      </w:r>
      <w:r>
        <w:t>předmětu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uhrazena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základě</w:t>
      </w:r>
      <w:r>
        <w:rPr>
          <w:spacing w:val="1"/>
        </w:rPr>
        <w:t xml:space="preserve"> </w:t>
      </w:r>
      <w:r>
        <w:t>faktury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daňového</w:t>
      </w:r>
      <w:r>
        <w:rPr>
          <w:spacing w:val="1"/>
        </w:rPr>
        <w:t xml:space="preserve"> </w:t>
      </w:r>
      <w:r>
        <w:t>dokladu. Faktura bude vystavena po dodání elektronických licencí software.</w:t>
      </w:r>
    </w:p>
    <w:p w14:paraId="36AD5E0E" w14:textId="77777777" w:rsidR="001D3FD9" w:rsidRDefault="001D3FD9">
      <w:pPr>
        <w:pStyle w:val="Odstavecseseznamem"/>
        <w:tabs>
          <w:tab w:val="left" w:pos="2473"/>
        </w:tabs>
        <w:ind w:right="290"/>
      </w:pPr>
    </w:p>
    <w:p w14:paraId="36AD5E0F" w14:textId="77777777" w:rsidR="001D3FD9" w:rsidRDefault="00640211">
      <w:pPr>
        <w:pStyle w:val="Odstavecseseznamem"/>
        <w:numPr>
          <w:ilvl w:val="1"/>
          <w:numId w:val="17"/>
        </w:numPr>
        <w:tabs>
          <w:tab w:val="left" w:pos="2473"/>
        </w:tabs>
        <w:spacing w:before="1" w:after="100"/>
      </w:pPr>
      <w:r>
        <w:t xml:space="preserve">Daňový doklad – </w:t>
      </w:r>
      <w:r>
        <w:t>faktura musí obsahovat všechny náležitosti řádného účetního a daňového</w:t>
      </w:r>
      <w:r>
        <w:rPr>
          <w:spacing w:val="1"/>
        </w:rPr>
        <w:t xml:space="preserve"> </w:t>
      </w:r>
      <w:r>
        <w:t>dokladu</w:t>
      </w:r>
      <w:r>
        <w:rPr>
          <w:spacing w:val="29"/>
        </w:rPr>
        <w:t xml:space="preserve"> </w:t>
      </w:r>
      <w:r>
        <w:t>ve</w:t>
      </w:r>
      <w:r>
        <w:rPr>
          <w:spacing w:val="31"/>
        </w:rPr>
        <w:t xml:space="preserve"> </w:t>
      </w:r>
      <w:r>
        <w:t>smyslu</w:t>
      </w:r>
      <w:r>
        <w:rPr>
          <w:spacing w:val="28"/>
        </w:rPr>
        <w:t xml:space="preserve"> </w:t>
      </w:r>
      <w:r>
        <w:t>příslušných</w:t>
      </w:r>
      <w:r>
        <w:rPr>
          <w:spacing w:val="30"/>
        </w:rPr>
        <w:t xml:space="preserve"> </w:t>
      </w:r>
      <w:r>
        <w:t>právních</w:t>
      </w:r>
      <w:r>
        <w:rPr>
          <w:spacing w:val="28"/>
        </w:rPr>
        <w:t xml:space="preserve"> </w:t>
      </w:r>
      <w:r>
        <w:t>předpisů,</w:t>
      </w:r>
      <w:r>
        <w:rPr>
          <w:spacing w:val="31"/>
        </w:rPr>
        <w:t xml:space="preserve"> </w:t>
      </w:r>
      <w:r>
        <w:t>zejména</w:t>
      </w:r>
      <w:r>
        <w:rPr>
          <w:spacing w:val="29"/>
        </w:rPr>
        <w:t xml:space="preserve"> </w:t>
      </w:r>
      <w:r>
        <w:t>zákona</w:t>
      </w:r>
      <w:r>
        <w:rPr>
          <w:spacing w:val="28"/>
        </w:rPr>
        <w:t xml:space="preserve"> </w:t>
      </w:r>
      <w:r>
        <w:t>č.</w:t>
      </w:r>
      <w:r>
        <w:rPr>
          <w:spacing w:val="29"/>
        </w:rPr>
        <w:t xml:space="preserve"> </w:t>
      </w:r>
      <w:r>
        <w:t>235/2004</w:t>
      </w:r>
      <w:r>
        <w:rPr>
          <w:spacing w:val="31"/>
        </w:rPr>
        <w:t xml:space="preserve"> </w:t>
      </w:r>
      <w:r>
        <w:t>Sb.,</w:t>
      </w:r>
      <w:r>
        <w:rPr>
          <w:spacing w:val="29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dani</w:t>
      </w:r>
      <w:r>
        <w:rPr>
          <w:spacing w:val="-48"/>
        </w:rPr>
        <w:t xml:space="preserve"> </w:t>
      </w:r>
      <w:r>
        <w:t>z přidané</w:t>
      </w:r>
      <w:r>
        <w:rPr>
          <w:spacing w:val="1"/>
        </w:rPr>
        <w:t xml:space="preserve"> </w:t>
      </w:r>
      <w:r>
        <w:t>hodnoty,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znění</w:t>
      </w:r>
      <w:r>
        <w:rPr>
          <w:spacing w:val="1"/>
        </w:rPr>
        <w:t xml:space="preserve"> </w:t>
      </w:r>
      <w:r>
        <w:t>pozdějších</w:t>
      </w:r>
      <w:r>
        <w:rPr>
          <w:spacing w:val="1"/>
        </w:rPr>
        <w:t xml:space="preserve"> </w:t>
      </w:r>
      <w:r>
        <w:t>předpisů.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případě,</w:t>
      </w:r>
      <w:r>
        <w:rPr>
          <w:spacing w:val="1"/>
        </w:rPr>
        <w:t xml:space="preserve"> </w:t>
      </w:r>
      <w:r>
        <w:t>že</w:t>
      </w:r>
      <w:r>
        <w:rPr>
          <w:spacing w:val="1"/>
        </w:rPr>
        <w:t xml:space="preserve"> </w:t>
      </w:r>
      <w:r>
        <w:t>faktura</w:t>
      </w:r>
      <w:r>
        <w:rPr>
          <w:spacing w:val="1"/>
        </w:rPr>
        <w:t xml:space="preserve"> </w:t>
      </w:r>
      <w:r>
        <w:t>nebude</w:t>
      </w:r>
      <w:r>
        <w:rPr>
          <w:spacing w:val="1"/>
        </w:rPr>
        <w:t xml:space="preserve"> </w:t>
      </w:r>
      <w:r>
        <w:t>mít</w:t>
      </w:r>
      <w:r>
        <w:rPr>
          <w:spacing w:val="1"/>
        </w:rPr>
        <w:t xml:space="preserve"> </w:t>
      </w:r>
      <w:r>
        <w:t>odpovídající</w:t>
      </w:r>
      <w:r>
        <w:rPr>
          <w:spacing w:val="21"/>
        </w:rPr>
        <w:t xml:space="preserve"> </w:t>
      </w:r>
      <w:r>
        <w:t>náležitosti,</w:t>
      </w:r>
      <w:r>
        <w:rPr>
          <w:spacing w:val="21"/>
        </w:rPr>
        <w:t xml:space="preserve"> </w:t>
      </w:r>
      <w:r>
        <w:t>je</w:t>
      </w:r>
      <w:r>
        <w:rPr>
          <w:spacing w:val="22"/>
        </w:rPr>
        <w:t xml:space="preserve"> </w:t>
      </w:r>
      <w:r>
        <w:t>kupující</w:t>
      </w:r>
      <w:r>
        <w:rPr>
          <w:spacing w:val="23"/>
        </w:rPr>
        <w:t xml:space="preserve"> </w:t>
      </w:r>
      <w:r>
        <w:t>oprávněn</w:t>
      </w:r>
      <w:r>
        <w:rPr>
          <w:spacing w:val="22"/>
        </w:rPr>
        <w:t xml:space="preserve"> </w:t>
      </w:r>
      <w:r>
        <w:t>ji</w:t>
      </w:r>
      <w:r>
        <w:rPr>
          <w:spacing w:val="20"/>
        </w:rPr>
        <w:t xml:space="preserve"> </w:t>
      </w:r>
      <w:r>
        <w:t>vrátit</w:t>
      </w:r>
      <w:r>
        <w:rPr>
          <w:spacing w:val="18"/>
        </w:rPr>
        <w:t xml:space="preserve"> </w:t>
      </w:r>
      <w:r>
        <w:t>ve</w:t>
      </w:r>
      <w:r>
        <w:rPr>
          <w:spacing w:val="23"/>
        </w:rPr>
        <w:t xml:space="preserve"> </w:t>
      </w:r>
      <w:r>
        <w:t>lhůtě</w:t>
      </w:r>
      <w:r>
        <w:rPr>
          <w:spacing w:val="23"/>
        </w:rPr>
        <w:t xml:space="preserve"> </w:t>
      </w:r>
      <w:r>
        <w:t>splatnosti</w:t>
      </w:r>
      <w:r>
        <w:rPr>
          <w:spacing w:val="23"/>
        </w:rPr>
        <w:t xml:space="preserve"> </w:t>
      </w:r>
      <w:r>
        <w:t>zpět</w:t>
      </w:r>
      <w:r>
        <w:rPr>
          <w:spacing w:val="24"/>
        </w:rPr>
        <w:t xml:space="preserve"> </w:t>
      </w:r>
      <w:r>
        <w:t>prodávajícímu</w:t>
      </w:r>
      <w:r>
        <w:rPr>
          <w:spacing w:val="-47"/>
        </w:rPr>
        <w:t xml:space="preserve"> </w:t>
      </w:r>
      <w:r>
        <w:t>k doplnění, aniž se tak dostane do prodlení se splatností. Lhůta splatnosti počíná běžet znovu</w:t>
      </w:r>
      <w:r>
        <w:rPr>
          <w:spacing w:val="1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opětovného doručení</w:t>
      </w:r>
      <w:r>
        <w:rPr>
          <w:spacing w:val="-1"/>
        </w:rPr>
        <w:t xml:space="preserve"> </w:t>
      </w:r>
      <w:r>
        <w:t>náležitě doplněné</w:t>
      </w:r>
      <w:r>
        <w:rPr>
          <w:spacing w:val="-1"/>
        </w:rPr>
        <w:t xml:space="preserve"> </w:t>
      </w:r>
      <w:r>
        <w:t>či</w:t>
      </w:r>
      <w:r>
        <w:rPr>
          <w:spacing w:val="-4"/>
        </w:rPr>
        <w:t xml:space="preserve"> </w:t>
      </w:r>
      <w:r>
        <w:t>opravené faktury kupujícímu.</w:t>
      </w:r>
    </w:p>
    <w:p w14:paraId="36AD5E10" w14:textId="77777777" w:rsidR="001D3FD9" w:rsidRDefault="00640211">
      <w:pPr>
        <w:pStyle w:val="Odstavecseseznamem"/>
        <w:numPr>
          <w:ilvl w:val="1"/>
          <w:numId w:val="17"/>
        </w:numPr>
        <w:tabs>
          <w:tab w:val="left" w:pos="2473"/>
        </w:tabs>
        <w:spacing w:before="1" w:after="100"/>
        <w:ind w:right="290"/>
      </w:pPr>
      <w:r>
        <w:t>Splatnost faktury je 14 dnů ode dne jejího prokazatelného doručení kupujícímu. Fakturu je</w:t>
      </w:r>
      <w:r>
        <w:rPr>
          <w:spacing w:val="1"/>
        </w:rPr>
        <w:t xml:space="preserve"> </w:t>
      </w:r>
      <w:r>
        <w:t>prodávající</w:t>
      </w:r>
      <w:r>
        <w:rPr>
          <w:spacing w:val="1"/>
        </w:rPr>
        <w:t xml:space="preserve"> </w:t>
      </w:r>
      <w:r>
        <w:t>povinen</w:t>
      </w:r>
      <w:r>
        <w:rPr>
          <w:spacing w:val="1"/>
        </w:rPr>
        <w:t xml:space="preserve"> </w:t>
      </w:r>
      <w:r>
        <w:t>doručit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adresu:</w:t>
      </w:r>
      <w:r>
        <w:rPr>
          <w:spacing w:val="1"/>
        </w:rPr>
        <w:t xml:space="preserve"> </w:t>
      </w:r>
      <w:r>
        <w:t>Česká</w:t>
      </w:r>
      <w:r>
        <w:rPr>
          <w:spacing w:val="1"/>
        </w:rPr>
        <w:t xml:space="preserve"> </w:t>
      </w:r>
      <w:r>
        <w:t>zemědělská</w:t>
      </w:r>
      <w:r>
        <w:rPr>
          <w:spacing w:val="1"/>
        </w:rPr>
        <w:t xml:space="preserve"> </w:t>
      </w:r>
      <w:r>
        <w:t>univerzita</w:t>
      </w:r>
      <w:r>
        <w:rPr>
          <w:spacing w:val="1"/>
        </w:rPr>
        <w:t xml:space="preserve"> </w:t>
      </w:r>
      <w:r>
        <w:t>v Praze,</w:t>
      </w:r>
      <w:r>
        <w:rPr>
          <w:spacing w:val="1"/>
        </w:rPr>
        <w:t xml:space="preserve"> </w:t>
      </w:r>
      <w:r>
        <w:t>Ekonomický</w:t>
      </w:r>
      <w:r>
        <w:rPr>
          <w:spacing w:val="-47"/>
        </w:rPr>
        <w:t xml:space="preserve"> </w:t>
      </w:r>
      <w:r>
        <w:t>odbor,</w:t>
      </w:r>
      <w:r>
        <w:rPr>
          <w:spacing w:val="1"/>
        </w:rPr>
        <w:t xml:space="preserve"> </w:t>
      </w:r>
      <w:r>
        <w:t>Kamýcká</w:t>
      </w:r>
      <w:r>
        <w:rPr>
          <w:spacing w:val="1"/>
        </w:rPr>
        <w:t xml:space="preserve"> </w:t>
      </w:r>
      <w:r>
        <w:t>129,</w:t>
      </w:r>
      <w:r>
        <w:rPr>
          <w:spacing w:val="1"/>
        </w:rPr>
        <w:t xml:space="preserve"> </w:t>
      </w:r>
      <w:r>
        <w:t>PSČ</w:t>
      </w:r>
      <w:r>
        <w:rPr>
          <w:spacing w:val="1"/>
        </w:rPr>
        <w:t xml:space="preserve"> </w:t>
      </w:r>
      <w:r>
        <w:t>165</w:t>
      </w:r>
      <w:r>
        <w:rPr>
          <w:spacing w:val="1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Suchdol</w:t>
      </w:r>
      <w:r>
        <w:rPr>
          <w:spacing w:val="1"/>
        </w:rPr>
        <w:t xml:space="preserve"> </w:t>
      </w:r>
      <w:r>
        <w:t>nebo</w:t>
      </w:r>
      <w:r>
        <w:rPr>
          <w:spacing w:val="1"/>
        </w:rPr>
        <w:t xml:space="preserve"> </w:t>
      </w:r>
      <w:r>
        <w:t>elektronicky</w:t>
      </w:r>
      <w:r>
        <w:rPr>
          <w:spacing w:val="1"/>
        </w:rPr>
        <w:t xml:space="preserve"> </w:t>
      </w:r>
      <w:r>
        <w:t>prostřednictvím</w:t>
      </w:r>
      <w:r>
        <w:rPr>
          <w:spacing w:val="1"/>
        </w:rPr>
        <w:t xml:space="preserve"> </w:t>
      </w:r>
      <w:r>
        <w:t>následující emailové adresy:</w:t>
      </w:r>
      <w:r>
        <w:rPr>
          <w:color w:val="0000FF"/>
        </w:rPr>
        <w:t xml:space="preserve"> </w:t>
      </w:r>
      <w:hyperlink r:id="rId10" w:history="1">
        <w:r>
          <w:rPr>
            <w:color w:val="0000FF"/>
            <w:u w:val="single" w:color="0000FF"/>
          </w:rPr>
          <w:t>faktury_oikt@czu.cz</w:t>
        </w:r>
      </w:hyperlink>
      <w:hyperlink r:id="rId11" w:history="1">
        <w:r>
          <w:t xml:space="preserve">. </w:t>
        </w:r>
      </w:hyperlink>
      <w:r>
        <w:t>Jiné doručení nebude považováno za řádné</w:t>
      </w:r>
      <w:r>
        <w:rPr>
          <w:spacing w:val="-47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tím,</w:t>
      </w:r>
      <w:r>
        <w:rPr>
          <w:spacing w:val="-2"/>
        </w:rPr>
        <w:t xml:space="preserve"> </w:t>
      </w:r>
      <w:r>
        <w:t>že</w:t>
      </w:r>
      <w:r>
        <w:rPr>
          <w:spacing w:val="-4"/>
        </w:rPr>
        <w:t xml:space="preserve"> </w:t>
      </w:r>
      <w:r>
        <w:t>kupujícímu</w:t>
      </w:r>
      <w:r>
        <w:rPr>
          <w:spacing w:val="-1"/>
        </w:rPr>
        <w:t xml:space="preserve"> </w:t>
      </w:r>
      <w:r>
        <w:t>nevznikne</w:t>
      </w:r>
      <w:r>
        <w:rPr>
          <w:spacing w:val="-2"/>
        </w:rPr>
        <w:t xml:space="preserve"> </w:t>
      </w:r>
      <w:r>
        <w:t>povinnost</w:t>
      </w:r>
      <w:r>
        <w:rPr>
          <w:spacing w:val="-2"/>
        </w:rPr>
        <w:t xml:space="preserve"> </w:t>
      </w:r>
      <w:r>
        <w:t>fakturu</w:t>
      </w:r>
      <w:r>
        <w:rPr>
          <w:spacing w:val="-3"/>
        </w:rPr>
        <w:t xml:space="preserve"> </w:t>
      </w:r>
      <w:r>
        <w:t>doručenou</w:t>
      </w:r>
      <w:r>
        <w:rPr>
          <w:spacing w:val="-3"/>
        </w:rPr>
        <w:t xml:space="preserve"> </w:t>
      </w:r>
      <w:r>
        <w:t>jiným</w:t>
      </w:r>
      <w:r>
        <w:rPr>
          <w:spacing w:val="-1"/>
        </w:rPr>
        <w:t xml:space="preserve"> </w:t>
      </w:r>
      <w:r>
        <w:t>způsobem</w:t>
      </w:r>
      <w:r>
        <w:rPr>
          <w:spacing w:val="-1"/>
        </w:rPr>
        <w:t xml:space="preserve"> </w:t>
      </w:r>
      <w:r>
        <w:t>uhradit.</w:t>
      </w:r>
    </w:p>
    <w:p w14:paraId="36AD5E11" w14:textId="77777777" w:rsidR="001D3FD9" w:rsidRDefault="00640211">
      <w:pPr>
        <w:pStyle w:val="Odstavecseseznamem"/>
        <w:numPr>
          <w:ilvl w:val="1"/>
          <w:numId w:val="17"/>
        </w:numPr>
        <w:tabs>
          <w:tab w:val="left" w:pos="2473"/>
        </w:tabs>
      </w:pPr>
      <w:r>
        <w:lastRenderedPageBreak/>
        <w:t>Za den platby se považuje den odepsání fakturované částky z bankovního účtu kupujícího ve</w:t>
      </w:r>
      <w:r>
        <w:rPr>
          <w:spacing w:val="1"/>
        </w:rPr>
        <w:t xml:space="preserve"> </w:t>
      </w:r>
      <w:r>
        <w:t>prospěch</w:t>
      </w:r>
      <w:r>
        <w:rPr>
          <w:spacing w:val="-1"/>
        </w:rPr>
        <w:t xml:space="preserve"> </w:t>
      </w:r>
      <w:r>
        <w:t>bankovního</w:t>
      </w:r>
      <w:r>
        <w:rPr>
          <w:spacing w:val="2"/>
        </w:rPr>
        <w:t xml:space="preserve"> </w:t>
      </w:r>
      <w:r>
        <w:t>účtu</w:t>
      </w:r>
      <w:r>
        <w:rPr>
          <w:spacing w:val="-3"/>
        </w:rPr>
        <w:t xml:space="preserve"> </w:t>
      </w:r>
      <w:r>
        <w:t>prodávajícího.</w:t>
      </w:r>
    </w:p>
    <w:p w14:paraId="36AD5E12" w14:textId="77777777" w:rsidR="001D3FD9" w:rsidRDefault="001D3FD9">
      <w:pPr>
        <w:pStyle w:val="Odstavecseseznamem"/>
        <w:tabs>
          <w:tab w:val="left" w:pos="2473"/>
        </w:tabs>
      </w:pPr>
    </w:p>
    <w:p w14:paraId="36AD5E13" w14:textId="77777777" w:rsidR="001D3FD9" w:rsidRDefault="00640211">
      <w:pPr>
        <w:pStyle w:val="Odstavecseseznamem"/>
        <w:numPr>
          <w:ilvl w:val="1"/>
          <w:numId w:val="17"/>
        </w:numPr>
        <w:tabs>
          <w:tab w:val="left" w:pos="2473"/>
        </w:tabs>
        <w:ind w:right="290"/>
      </w:pPr>
      <w:r>
        <w:t>Úhrada kupní ceny nebo její části bude prodávajícímu převedena na jeho účet zveřejněný</w:t>
      </w:r>
      <w:r>
        <w:rPr>
          <w:spacing w:val="1"/>
        </w:rPr>
        <w:t xml:space="preserve"> </w:t>
      </w:r>
      <w:r>
        <w:t>správcem</w:t>
      </w:r>
      <w:r>
        <w:rPr>
          <w:spacing w:val="1"/>
        </w:rPr>
        <w:t xml:space="preserve"> </w:t>
      </w:r>
      <w:r>
        <w:t>daně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98</w:t>
      </w:r>
      <w:r>
        <w:rPr>
          <w:spacing w:val="1"/>
        </w:rPr>
        <w:t xml:space="preserve"> </w:t>
      </w:r>
      <w:r>
        <w:t>zákona č. 235/2004</w:t>
      </w:r>
      <w:r>
        <w:rPr>
          <w:spacing w:val="1"/>
        </w:rPr>
        <w:t xml:space="preserve"> </w:t>
      </w:r>
      <w:r>
        <w:t>Sb., o</w:t>
      </w:r>
      <w:r>
        <w:rPr>
          <w:spacing w:val="1"/>
        </w:rPr>
        <w:t xml:space="preserve"> </w:t>
      </w:r>
      <w:r>
        <w:t>dani</w:t>
      </w:r>
      <w:r>
        <w:rPr>
          <w:spacing w:val="1"/>
        </w:rPr>
        <w:t xml:space="preserve"> </w:t>
      </w:r>
      <w:r>
        <w:t>z přidané hodnoty,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znění</w:t>
      </w:r>
      <w:r>
        <w:rPr>
          <w:spacing w:val="1"/>
        </w:rPr>
        <w:t xml:space="preserve"> </w:t>
      </w:r>
      <w:r>
        <w:t>pozdějších předpisů, a to i v případě, že na faktuře bude uveden jiný bankovní účet. Pokud</w:t>
      </w:r>
      <w:r>
        <w:rPr>
          <w:spacing w:val="1"/>
        </w:rPr>
        <w:t xml:space="preserve"> </w:t>
      </w:r>
      <w:r>
        <w:t>prodávající</w:t>
      </w:r>
      <w:r>
        <w:rPr>
          <w:spacing w:val="12"/>
        </w:rPr>
        <w:t xml:space="preserve"> </w:t>
      </w:r>
      <w:r>
        <w:t>nebude</w:t>
      </w:r>
      <w:r>
        <w:rPr>
          <w:spacing w:val="12"/>
        </w:rPr>
        <w:t xml:space="preserve"> </w:t>
      </w:r>
      <w:r>
        <w:t>mít</w:t>
      </w:r>
      <w:r>
        <w:rPr>
          <w:spacing w:val="11"/>
        </w:rPr>
        <w:t xml:space="preserve"> </w:t>
      </w:r>
      <w:r>
        <w:t>bankovní</w:t>
      </w:r>
      <w:r>
        <w:rPr>
          <w:spacing w:val="13"/>
        </w:rPr>
        <w:t xml:space="preserve"> </w:t>
      </w:r>
      <w:r>
        <w:t>účet</w:t>
      </w:r>
      <w:r>
        <w:rPr>
          <w:spacing w:val="13"/>
        </w:rPr>
        <w:t xml:space="preserve"> </w:t>
      </w:r>
      <w:r>
        <w:t>zveřejněný</w:t>
      </w:r>
      <w:r>
        <w:rPr>
          <w:spacing w:val="14"/>
        </w:rPr>
        <w:t xml:space="preserve"> </w:t>
      </w:r>
      <w:r>
        <w:t>podle</w:t>
      </w:r>
      <w:r>
        <w:rPr>
          <w:spacing w:val="13"/>
        </w:rPr>
        <w:t xml:space="preserve"> </w:t>
      </w:r>
      <w:r>
        <w:t>§</w:t>
      </w:r>
      <w:r>
        <w:rPr>
          <w:spacing w:val="16"/>
        </w:rPr>
        <w:t xml:space="preserve"> </w:t>
      </w:r>
      <w:r>
        <w:t>98</w:t>
      </w:r>
      <w:r>
        <w:rPr>
          <w:spacing w:val="14"/>
        </w:rPr>
        <w:t xml:space="preserve"> </w:t>
      </w:r>
      <w:r>
        <w:t>zákona</w:t>
      </w:r>
      <w:r>
        <w:rPr>
          <w:spacing w:val="11"/>
        </w:rPr>
        <w:t xml:space="preserve"> </w:t>
      </w:r>
      <w:r>
        <w:t>č.</w:t>
      </w:r>
      <w:r>
        <w:rPr>
          <w:spacing w:val="11"/>
        </w:rPr>
        <w:t xml:space="preserve"> </w:t>
      </w:r>
      <w:r>
        <w:t>235/2004</w:t>
      </w:r>
      <w:r>
        <w:rPr>
          <w:spacing w:val="16"/>
        </w:rPr>
        <w:t xml:space="preserve"> </w:t>
      </w:r>
      <w:r>
        <w:t>Sb.,</w:t>
      </w:r>
      <w:r>
        <w:rPr>
          <w:spacing w:val="13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dani</w:t>
      </w:r>
      <w:r>
        <w:rPr>
          <w:spacing w:val="-47"/>
        </w:rPr>
        <w:t xml:space="preserve"> </w:t>
      </w:r>
      <w:r>
        <w:t>z přidané hodnoty, ve znění pozdějších předpisů, správcem daně, provede kupující úhradu na</w:t>
      </w:r>
      <w:r>
        <w:rPr>
          <w:spacing w:val="1"/>
        </w:rPr>
        <w:t xml:space="preserve"> </w:t>
      </w:r>
      <w:r>
        <w:t>bankovní účet až po jeho zveřejnění správcem daně, aniž by byl kupující v prodlení s úhradou.</w:t>
      </w:r>
      <w:r>
        <w:rPr>
          <w:spacing w:val="-47"/>
        </w:rPr>
        <w:t xml:space="preserve"> </w:t>
      </w:r>
      <w:r>
        <w:t>Zveřejnění</w:t>
      </w:r>
      <w:r>
        <w:rPr>
          <w:spacing w:val="-5"/>
        </w:rPr>
        <w:t xml:space="preserve"> </w:t>
      </w:r>
      <w:r>
        <w:t>bankovního</w:t>
      </w:r>
      <w:r>
        <w:rPr>
          <w:spacing w:val="-3"/>
        </w:rPr>
        <w:t xml:space="preserve"> </w:t>
      </w:r>
      <w:r>
        <w:t>účtu</w:t>
      </w:r>
      <w:r>
        <w:rPr>
          <w:spacing w:val="-4"/>
        </w:rPr>
        <w:t xml:space="preserve"> </w:t>
      </w:r>
      <w:r>
        <w:t>správcem</w:t>
      </w:r>
      <w:r>
        <w:rPr>
          <w:spacing w:val="-4"/>
        </w:rPr>
        <w:t xml:space="preserve"> </w:t>
      </w:r>
      <w:r>
        <w:t>daně</w:t>
      </w:r>
      <w:r>
        <w:rPr>
          <w:spacing w:val="-5"/>
        </w:rPr>
        <w:t xml:space="preserve"> </w:t>
      </w:r>
      <w:r>
        <w:t>oznámí</w:t>
      </w:r>
      <w:r>
        <w:rPr>
          <w:spacing w:val="-6"/>
        </w:rPr>
        <w:t xml:space="preserve"> </w:t>
      </w:r>
      <w:r>
        <w:t>prodávající</w:t>
      </w:r>
      <w:r>
        <w:rPr>
          <w:spacing w:val="-7"/>
        </w:rPr>
        <w:t xml:space="preserve"> </w:t>
      </w:r>
      <w:r>
        <w:t>bezodkladně</w:t>
      </w:r>
      <w:r>
        <w:rPr>
          <w:spacing w:val="-3"/>
        </w:rPr>
        <w:t xml:space="preserve"> </w:t>
      </w:r>
      <w:r>
        <w:t>kupujícímu.</w:t>
      </w:r>
    </w:p>
    <w:p w14:paraId="36AD5E14" w14:textId="77777777" w:rsidR="001D3FD9" w:rsidRDefault="001D3FD9">
      <w:pPr>
        <w:pStyle w:val="Odstavecseseznamem"/>
        <w:tabs>
          <w:tab w:val="left" w:pos="2473"/>
        </w:tabs>
        <w:ind w:right="290"/>
      </w:pPr>
    </w:p>
    <w:p w14:paraId="36AD5E15" w14:textId="77777777" w:rsidR="001D3FD9" w:rsidRDefault="00640211">
      <w:pPr>
        <w:pStyle w:val="Nadpis1"/>
        <w:ind w:left="428"/>
      </w:pPr>
      <w:r>
        <w:t>V.</w:t>
      </w:r>
    </w:p>
    <w:p w14:paraId="36AD5E16" w14:textId="77777777" w:rsidR="001D3FD9" w:rsidRDefault="00640211">
      <w:pPr>
        <w:pStyle w:val="Nadpis2"/>
        <w:ind w:right="622"/>
      </w:pPr>
      <w:r>
        <w:t>Práva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povinnosti</w:t>
      </w:r>
      <w:r>
        <w:rPr>
          <w:spacing w:val="-7"/>
        </w:rPr>
        <w:t xml:space="preserve"> </w:t>
      </w:r>
      <w:r>
        <w:t>stran</w:t>
      </w:r>
    </w:p>
    <w:p w14:paraId="36AD5E17" w14:textId="77777777" w:rsidR="001D3FD9" w:rsidRDefault="001D3FD9">
      <w:pPr>
        <w:pStyle w:val="Textbodyuser"/>
        <w:spacing w:before="11" w:after="100"/>
        <w:rPr>
          <w:b/>
          <w:sz w:val="19"/>
        </w:rPr>
      </w:pPr>
    </w:p>
    <w:p w14:paraId="36AD5E18" w14:textId="77777777" w:rsidR="001D3FD9" w:rsidRDefault="00640211">
      <w:pPr>
        <w:pStyle w:val="Odstavecseseznamem"/>
        <w:numPr>
          <w:ilvl w:val="1"/>
          <w:numId w:val="16"/>
        </w:numPr>
        <w:tabs>
          <w:tab w:val="left" w:pos="2473"/>
        </w:tabs>
        <w:ind w:right="292"/>
      </w:pPr>
      <w:r>
        <w:t>Prodávající</w:t>
      </w:r>
      <w:r>
        <w:rPr>
          <w:spacing w:val="-5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povinen</w:t>
      </w:r>
      <w:r>
        <w:rPr>
          <w:spacing w:val="-5"/>
        </w:rPr>
        <w:t xml:space="preserve"> </w:t>
      </w:r>
      <w:r>
        <w:t>dodat</w:t>
      </w:r>
      <w:r>
        <w:rPr>
          <w:spacing w:val="-4"/>
        </w:rPr>
        <w:t xml:space="preserve"> </w:t>
      </w:r>
      <w:r>
        <w:t>zboží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dohodnutém</w:t>
      </w:r>
      <w:r>
        <w:rPr>
          <w:spacing w:val="-6"/>
        </w:rPr>
        <w:t xml:space="preserve"> </w:t>
      </w:r>
      <w:r>
        <w:t>množství,</w:t>
      </w:r>
      <w:r>
        <w:rPr>
          <w:spacing w:val="-4"/>
        </w:rPr>
        <w:t xml:space="preserve"> </w:t>
      </w:r>
      <w:r>
        <w:t>jakosti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provedení.</w:t>
      </w:r>
      <w:r>
        <w:rPr>
          <w:spacing w:val="-4"/>
        </w:rPr>
        <w:t xml:space="preserve"> </w:t>
      </w:r>
      <w:r>
        <w:t>Veškeré</w:t>
      </w:r>
      <w:r>
        <w:rPr>
          <w:spacing w:val="-4"/>
        </w:rPr>
        <w:t xml:space="preserve"> </w:t>
      </w:r>
      <w:r>
        <w:t>zboží</w:t>
      </w:r>
      <w:r>
        <w:rPr>
          <w:spacing w:val="-47"/>
        </w:rPr>
        <w:t xml:space="preserve"> </w:t>
      </w:r>
      <w:r>
        <w:t xml:space="preserve">dodávané </w:t>
      </w:r>
      <w:r>
        <w:t>prodávajícím kupujícímu z titulu této smlouvy musí splňovat kvalitativní požadavky</w:t>
      </w:r>
      <w:r>
        <w:rPr>
          <w:spacing w:val="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smlouvy.</w:t>
      </w:r>
    </w:p>
    <w:p w14:paraId="36AD5E19" w14:textId="77777777" w:rsidR="001D3FD9" w:rsidRDefault="001D3FD9">
      <w:pPr>
        <w:pStyle w:val="Odstavecseseznamem"/>
        <w:tabs>
          <w:tab w:val="left" w:pos="2473"/>
        </w:tabs>
        <w:ind w:right="292"/>
      </w:pPr>
    </w:p>
    <w:p w14:paraId="36AD5E1A" w14:textId="77777777" w:rsidR="001D3FD9" w:rsidRDefault="00640211">
      <w:pPr>
        <w:pStyle w:val="Odstavecseseznamem"/>
        <w:numPr>
          <w:ilvl w:val="1"/>
          <w:numId w:val="16"/>
        </w:numPr>
        <w:tabs>
          <w:tab w:val="left" w:pos="2473"/>
        </w:tabs>
        <w:ind w:right="292"/>
      </w:pPr>
      <w:r>
        <w:t>Prodávající je povinen dodat zboží bez vad kupujícímu v souladu s podmínkami této smlouvy,</w:t>
      </w:r>
      <w:r>
        <w:rPr>
          <w:spacing w:val="1"/>
        </w:rPr>
        <w:t xml:space="preserve"> </w:t>
      </w:r>
      <w:r>
        <w:t>přičemž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řádné dodání</w:t>
      </w:r>
      <w:r>
        <w:rPr>
          <w:spacing w:val="-1"/>
        </w:rPr>
        <w:t xml:space="preserve"> </w:t>
      </w:r>
      <w:r>
        <w:t>zboží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považuje jeho</w:t>
      </w:r>
      <w:r>
        <w:rPr>
          <w:spacing w:val="-3"/>
        </w:rPr>
        <w:t xml:space="preserve"> </w:t>
      </w:r>
      <w:r>
        <w:t>převzetí</w:t>
      </w:r>
      <w:r>
        <w:rPr>
          <w:spacing w:val="-1"/>
        </w:rPr>
        <w:t xml:space="preserve"> </w:t>
      </w:r>
      <w:r>
        <w:t>kupujícím.</w:t>
      </w:r>
    </w:p>
    <w:p w14:paraId="36AD5E1B" w14:textId="77777777" w:rsidR="001D3FD9" w:rsidRDefault="001D3FD9">
      <w:pPr>
        <w:pStyle w:val="Textbodyuser"/>
        <w:spacing w:before="1" w:after="100"/>
      </w:pPr>
    </w:p>
    <w:p w14:paraId="36AD5E1C" w14:textId="77777777" w:rsidR="001D3FD9" w:rsidRDefault="00640211">
      <w:pPr>
        <w:pStyle w:val="Odstavecseseznamem"/>
        <w:numPr>
          <w:ilvl w:val="1"/>
          <w:numId w:val="16"/>
        </w:numPr>
        <w:tabs>
          <w:tab w:val="left" w:pos="2473"/>
        </w:tabs>
        <w:spacing w:line="230" w:lineRule="auto"/>
        <w:ind w:right="292"/>
      </w:pPr>
      <w:r>
        <w:t>Prodávající</w:t>
      </w:r>
      <w:r>
        <w:rPr>
          <w:spacing w:val="18"/>
        </w:rPr>
        <w:t xml:space="preserve"> </w:t>
      </w:r>
      <w:r>
        <w:t>je</w:t>
      </w:r>
      <w:r>
        <w:rPr>
          <w:spacing w:val="19"/>
        </w:rPr>
        <w:t xml:space="preserve"> </w:t>
      </w:r>
      <w:r>
        <w:t>povinen</w:t>
      </w:r>
      <w:r>
        <w:rPr>
          <w:spacing w:val="19"/>
        </w:rPr>
        <w:t xml:space="preserve"> </w:t>
      </w:r>
      <w:r>
        <w:t>neprodleně</w:t>
      </w:r>
      <w:r>
        <w:rPr>
          <w:spacing w:val="17"/>
        </w:rPr>
        <w:t xml:space="preserve"> </w:t>
      </w:r>
      <w:r>
        <w:t>vyrozumět</w:t>
      </w:r>
      <w:r>
        <w:rPr>
          <w:spacing w:val="18"/>
        </w:rPr>
        <w:t xml:space="preserve"> </w:t>
      </w:r>
      <w:r>
        <w:t>kupujícího</w:t>
      </w:r>
      <w:r>
        <w:rPr>
          <w:spacing w:val="20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případném</w:t>
      </w:r>
      <w:r>
        <w:rPr>
          <w:spacing w:val="17"/>
        </w:rPr>
        <w:t xml:space="preserve"> </w:t>
      </w:r>
      <w:r>
        <w:t>ohrožení</w:t>
      </w:r>
      <w:r>
        <w:rPr>
          <w:spacing w:val="16"/>
        </w:rPr>
        <w:t xml:space="preserve"> </w:t>
      </w:r>
      <w:r>
        <w:t>doby</w:t>
      </w:r>
      <w:r>
        <w:rPr>
          <w:spacing w:val="20"/>
        </w:rPr>
        <w:t xml:space="preserve"> </w:t>
      </w:r>
      <w:r>
        <w:t>plnění</w:t>
      </w:r>
      <w:r>
        <w:rPr>
          <w:spacing w:val="-4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všech skutečnostech,</w:t>
      </w:r>
      <w:r>
        <w:rPr>
          <w:spacing w:val="-3"/>
        </w:rPr>
        <w:t xml:space="preserve"> </w:t>
      </w:r>
      <w:r>
        <w:t>které</w:t>
      </w:r>
      <w:r>
        <w:rPr>
          <w:spacing w:val="-2"/>
        </w:rPr>
        <w:t xml:space="preserve"> </w:t>
      </w:r>
      <w:r>
        <w:t>mohou</w:t>
      </w:r>
      <w:r>
        <w:rPr>
          <w:spacing w:val="-2"/>
        </w:rPr>
        <w:t xml:space="preserve"> </w:t>
      </w:r>
      <w:r>
        <w:t>předmět plnění</w:t>
      </w:r>
      <w:r>
        <w:rPr>
          <w:spacing w:val="-4"/>
        </w:rPr>
        <w:t xml:space="preserve"> </w:t>
      </w:r>
      <w:r>
        <w:t>znemožnit.</w:t>
      </w:r>
    </w:p>
    <w:p w14:paraId="36AD5E1D" w14:textId="77777777" w:rsidR="001D3FD9" w:rsidRDefault="001D3FD9">
      <w:pPr>
        <w:pStyle w:val="Textbodyuser"/>
        <w:spacing w:before="2" w:after="100"/>
      </w:pPr>
    </w:p>
    <w:p w14:paraId="36AD5E1E" w14:textId="77777777" w:rsidR="001D3FD9" w:rsidRDefault="00640211">
      <w:pPr>
        <w:pStyle w:val="Odstavecseseznamem"/>
        <w:numPr>
          <w:ilvl w:val="1"/>
          <w:numId w:val="16"/>
        </w:numPr>
        <w:tabs>
          <w:tab w:val="left" w:pos="2473"/>
        </w:tabs>
        <w:ind w:right="297"/>
      </w:pPr>
      <w:r>
        <w:t>Prodávající</w:t>
      </w:r>
      <w:r>
        <w:rPr>
          <w:spacing w:val="1"/>
        </w:rPr>
        <w:t xml:space="preserve"> </w:t>
      </w:r>
      <w:r>
        <w:t>odpovídá</w:t>
      </w:r>
      <w:r>
        <w:rPr>
          <w:spacing w:val="1"/>
        </w:rPr>
        <w:t xml:space="preserve"> </w:t>
      </w:r>
      <w:r>
        <w:t>kupujícímu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škodu</w:t>
      </w:r>
      <w:r>
        <w:rPr>
          <w:spacing w:val="1"/>
        </w:rPr>
        <w:t xml:space="preserve"> </w:t>
      </w:r>
      <w:r>
        <w:t>způsobenou</w:t>
      </w:r>
      <w:r>
        <w:rPr>
          <w:spacing w:val="1"/>
        </w:rPr>
        <w:t xml:space="preserve"> </w:t>
      </w:r>
      <w:r>
        <w:t>porušením</w:t>
      </w:r>
      <w:r>
        <w:rPr>
          <w:spacing w:val="1"/>
        </w:rPr>
        <w:t xml:space="preserve"> </w:t>
      </w:r>
      <w:r>
        <w:t>povinností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nebo povinnosti</w:t>
      </w:r>
      <w:r>
        <w:rPr>
          <w:spacing w:val="-5"/>
        </w:rPr>
        <w:t xml:space="preserve"> </w:t>
      </w:r>
      <w:r>
        <w:t>stanovené</w:t>
      </w:r>
      <w:r>
        <w:rPr>
          <w:spacing w:val="-3"/>
        </w:rPr>
        <w:t xml:space="preserve"> </w:t>
      </w:r>
      <w:r>
        <w:t>obecně závazným</w:t>
      </w:r>
      <w:r>
        <w:rPr>
          <w:spacing w:val="-5"/>
        </w:rPr>
        <w:t xml:space="preserve"> </w:t>
      </w:r>
      <w:r>
        <w:t>právním</w:t>
      </w:r>
      <w:r>
        <w:rPr>
          <w:spacing w:val="-2"/>
        </w:rPr>
        <w:t xml:space="preserve"> </w:t>
      </w:r>
      <w:r>
        <w:t>předpisem.</w:t>
      </w:r>
    </w:p>
    <w:p w14:paraId="36AD5E1F" w14:textId="77777777" w:rsidR="001D3FD9" w:rsidRDefault="001D3FD9">
      <w:pPr>
        <w:pStyle w:val="Nadpis1"/>
        <w:ind w:right="202"/>
      </w:pPr>
    </w:p>
    <w:p w14:paraId="36AD5E20" w14:textId="77777777" w:rsidR="001D3FD9" w:rsidRDefault="00640211">
      <w:pPr>
        <w:pStyle w:val="Nadpis1"/>
        <w:ind w:right="202"/>
      </w:pPr>
      <w:r>
        <w:t>VI.</w:t>
      </w:r>
    </w:p>
    <w:p w14:paraId="36AD5E21" w14:textId="77777777" w:rsidR="001D3FD9" w:rsidRDefault="00640211">
      <w:pPr>
        <w:pStyle w:val="Nadpis2"/>
        <w:ind w:right="202"/>
      </w:pPr>
      <w:r>
        <w:t>Sankční</w:t>
      </w:r>
      <w:r>
        <w:rPr>
          <w:spacing w:val="-6"/>
        </w:rPr>
        <w:t xml:space="preserve"> </w:t>
      </w:r>
      <w:r>
        <w:t>ujednání</w:t>
      </w:r>
    </w:p>
    <w:p w14:paraId="36AD5E22" w14:textId="77777777" w:rsidR="001D3FD9" w:rsidRDefault="001D3FD9">
      <w:pPr>
        <w:pStyle w:val="Textbodyuser"/>
        <w:spacing w:before="1" w:after="100"/>
        <w:rPr>
          <w:b/>
        </w:rPr>
      </w:pPr>
    </w:p>
    <w:p w14:paraId="36AD5E23" w14:textId="77777777" w:rsidR="001D3FD9" w:rsidRDefault="00640211">
      <w:pPr>
        <w:pStyle w:val="Odstavecseseznamem"/>
        <w:numPr>
          <w:ilvl w:val="1"/>
          <w:numId w:val="15"/>
        </w:numPr>
        <w:tabs>
          <w:tab w:val="left" w:pos="2473"/>
        </w:tabs>
      </w:pPr>
      <w:r>
        <w:t>V</w:t>
      </w:r>
      <w:r>
        <w:rPr>
          <w:spacing w:val="1"/>
        </w:rPr>
        <w:t xml:space="preserve"> </w:t>
      </w:r>
      <w:r>
        <w:t>případě</w:t>
      </w:r>
      <w:r>
        <w:rPr>
          <w:spacing w:val="1"/>
        </w:rPr>
        <w:t xml:space="preserve"> </w:t>
      </w:r>
      <w:r>
        <w:t>nedodržení</w:t>
      </w:r>
      <w:r>
        <w:rPr>
          <w:spacing w:val="1"/>
        </w:rPr>
        <w:t xml:space="preserve"> </w:t>
      </w:r>
      <w:r>
        <w:t>termínu</w:t>
      </w:r>
      <w:r>
        <w:rPr>
          <w:spacing w:val="1"/>
        </w:rPr>
        <w:t xml:space="preserve"> </w:t>
      </w:r>
      <w:r>
        <w:t>dodání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prodávající</w:t>
      </w:r>
      <w:r>
        <w:rPr>
          <w:spacing w:val="1"/>
        </w:rPr>
        <w:t xml:space="preserve"> </w:t>
      </w:r>
      <w:r>
        <w:t>povinen</w:t>
      </w:r>
      <w:r>
        <w:rPr>
          <w:spacing w:val="1"/>
        </w:rPr>
        <w:t xml:space="preserve"> </w:t>
      </w:r>
      <w:r>
        <w:t>uhradit</w:t>
      </w:r>
      <w:r>
        <w:rPr>
          <w:spacing w:val="1"/>
        </w:rPr>
        <w:t xml:space="preserve"> </w:t>
      </w:r>
      <w:r>
        <w:t>kupujícímu</w:t>
      </w:r>
      <w:r>
        <w:rPr>
          <w:spacing w:val="1"/>
        </w:rPr>
        <w:t xml:space="preserve"> </w:t>
      </w:r>
      <w:r>
        <w:t>smluvní</w:t>
      </w:r>
      <w:r>
        <w:rPr>
          <w:spacing w:val="-47"/>
        </w:rPr>
        <w:t xml:space="preserve"> </w:t>
      </w:r>
      <w:r>
        <w:t>pokutu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výši</w:t>
      </w:r>
      <w:r>
        <w:rPr>
          <w:spacing w:val="1"/>
        </w:rPr>
        <w:t xml:space="preserve"> </w:t>
      </w:r>
      <w:r>
        <w:t>0,05%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celkové</w:t>
      </w:r>
      <w:r>
        <w:rPr>
          <w:spacing w:val="1"/>
        </w:rPr>
        <w:t xml:space="preserve"> </w:t>
      </w:r>
      <w:r>
        <w:t>ceny</w:t>
      </w:r>
      <w:r>
        <w:rPr>
          <w:spacing w:val="1"/>
        </w:rPr>
        <w:t xml:space="preserve"> </w:t>
      </w:r>
      <w:r>
        <w:t>předmětu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vč.</w:t>
      </w:r>
      <w:r>
        <w:rPr>
          <w:spacing w:val="1"/>
        </w:rPr>
        <w:t xml:space="preserve"> </w:t>
      </w:r>
      <w:r>
        <w:t>DPH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každý</w:t>
      </w:r>
      <w:r>
        <w:rPr>
          <w:spacing w:val="1"/>
        </w:rPr>
        <w:t xml:space="preserve"> </w:t>
      </w:r>
      <w:r>
        <w:t>i</w:t>
      </w:r>
      <w:r>
        <w:rPr>
          <w:spacing w:val="49"/>
        </w:rPr>
        <w:t xml:space="preserve"> </w:t>
      </w:r>
      <w:r>
        <w:t>započatý</w:t>
      </w:r>
      <w:r>
        <w:rPr>
          <w:spacing w:val="1"/>
        </w:rPr>
        <w:t xml:space="preserve"> </w:t>
      </w:r>
      <w:r>
        <w:t>kalendářní</w:t>
      </w:r>
      <w:r>
        <w:rPr>
          <w:spacing w:val="-1"/>
        </w:rPr>
        <w:t xml:space="preserve"> </w:t>
      </w:r>
      <w:r>
        <w:t>den</w:t>
      </w:r>
      <w:r>
        <w:rPr>
          <w:spacing w:val="-1"/>
        </w:rPr>
        <w:t xml:space="preserve"> </w:t>
      </w:r>
      <w:r>
        <w:t>prodlení.</w:t>
      </w:r>
    </w:p>
    <w:p w14:paraId="36AD5E24" w14:textId="77777777" w:rsidR="001D3FD9" w:rsidRDefault="001D3FD9">
      <w:pPr>
        <w:pStyle w:val="Textbodyuser"/>
        <w:spacing w:before="11" w:after="100"/>
        <w:rPr>
          <w:sz w:val="21"/>
        </w:rPr>
      </w:pPr>
    </w:p>
    <w:p w14:paraId="36AD5E25" w14:textId="77777777" w:rsidR="001D3FD9" w:rsidRDefault="00640211">
      <w:pPr>
        <w:pStyle w:val="Odstavecseseznamem"/>
        <w:numPr>
          <w:ilvl w:val="1"/>
          <w:numId w:val="15"/>
        </w:numPr>
        <w:tabs>
          <w:tab w:val="left" w:pos="2473"/>
        </w:tabs>
        <w:ind w:right="292"/>
      </w:pPr>
      <w:r>
        <w:t>Kupující je povinen zaplatit prodávajícímu za prodlení s úhradou faktury po sjednané lhůtě</w:t>
      </w:r>
      <w:r>
        <w:rPr>
          <w:spacing w:val="1"/>
        </w:rPr>
        <w:t xml:space="preserve"> </w:t>
      </w:r>
      <w:r>
        <w:t>splatnosti úrok z prodlení ve výši 0,05% z dlužné částky včetně DPH dle příslušné faktury za</w:t>
      </w:r>
      <w:r>
        <w:rPr>
          <w:spacing w:val="1"/>
        </w:rPr>
        <w:t xml:space="preserve"> </w:t>
      </w:r>
      <w:r>
        <w:t>každý</w:t>
      </w:r>
      <w:r>
        <w:rPr>
          <w:spacing w:val="-1"/>
        </w:rPr>
        <w:t xml:space="preserve"> </w:t>
      </w:r>
      <w:r>
        <w:t>byť</w:t>
      </w:r>
      <w:r>
        <w:rPr>
          <w:spacing w:val="-2"/>
        </w:rPr>
        <w:t xml:space="preserve"> </w:t>
      </w:r>
      <w:r>
        <w:t>započatý</w:t>
      </w:r>
      <w:r>
        <w:rPr>
          <w:spacing w:val="-1"/>
        </w:rPr>
        <w:t xml:space="preserve"> </w:t>
      </w:r>
      <w:r>
        <w:t>den prodlení.</w:t>
      </w:r>
    </w:p>
    <w:p w14:paraId="36AD5E26" w14:textId="77777777" w:rsidR="001D3FD9" w:rsidRDefault="001D3FD9">
      <w:pPr>
        <w:pStyle w:val="Textbodyuser"/>
        <w:spacing w:before="1" w:after="100"/>
      </w:pPr>
    </w:p>
    <w:p w14:paraId="36AD5E27" w14:textId="77777777" w:rsidR="001D3FD9" w:rsidRDefault="00640211">
      <w:pPr>
        <w:pStyle w:val="Odstavecseseznamem"/>
        <w:numPr>
          <w:ilvl w:val="1"/>
          <w:numId w:val="15"/>
        </w:numPr>
        <w:tabs>
          <w:tab w:val="left" w:pos="2473"/>
        </w:tabs>
        <w:ind w:right="294"/>
      </w:pPr>
      <w:r>
        <w:t>Kupující</w:t>
      </w:r>
      <w:r>
        <w:rPr>
          <w:spacing w:val="49"/>
        </w:rPr>
        <w:t xml:space="preserve"> </w:t>
      </w:r>
      <w:r>
        <w:t>je oprávněn od této</w:t>
      </w:r>
      <w:r>
        <w:rPr>
          <w:spacing w:val="50"/>
        </w:rPr>
        <w:t xml:space="preserve"> </w:t>
      </w:r>
      <w:r>
        <w:t>smlouvy odstoupit</w:t>
      </w:r>
      <w:r>
        <w:rPr>
          <w:spacing w:val="50"/>
        </w:rPr>
        <w:t xml:space="preserve"> </w:t>
      </w:r>
      <w:r>
        <w:t>v</w:t>
      </w:r>
      <w:r>
        <w:rPr>
          <w:spacing w:val="49"/>
        </w:rPr>
        <w:t xml:space="preserve"> </w:t>
      </w:r>
      <w:r>
        <w:t>případě,</w:t>
      </w:r>
      <w:r>
        <w:rPr>
          <w:spacing w:val="50"/>
        </w:rPr>
        <w:t xml:space="preserve"> </w:t>
      </w:r>
      <w:r>
        <w:t>že</w:t>
      </w:r>
      <w:r>
        <w:rPr>
          <w:spacing w:val="50"/>
        </w:rPr>
        <w:t xml:space="preserve"> </w:t>
      </w:r>
      <w:r>
        <w:t>prodávající bude</w:t>
      </w:r>
      <w:r>
        <w:rPr>
          <w:spacing w:val="50"/>
        </w:rPr>
        <w:t xml:space="preserve"> </w:t>
      </w:r>
      <w:r>
        <w:t>v</w:t>
      </w:r>
      <w:r>
        <w:rPr>
          <w:spacing w:val="49"/>
        </w:rPr>
        <w:t xml:space="preserve"> </w:t>
      </w:r>
      <w:r>
        <w:t>prodlení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dodávkou</w:t>
      </w:r>
      <w:r>
        <w:rPr>
          <w:spacing w:val="-4"/>
        </w:rPr>
        <w:t xml:space="preserve"> </w:t>
      </w:r>
      <w:r>
        <w:t>předmětu</w:t>
      </w:r>
      <w:r>
        <w:rPr>
          <w:spacing w:val="-1"/>
        </w:rPr>
        <w:t xml:space="preserve"> </w:t>
      </w:r>
      <w:r>
        <w:t>plnění po dobu</w:t>
      </w:r>
      <w:r>
        <w:rPr>
          <w:spacing w:val="-2"/>
        </w:rPr>
        <w:t xml:space="preserve"> </w:t>
      </w:r>
      <w:r>
        <w:t>delší než</w:t>
      </w:r>
      <w:r>
        <w:rPr>
          <w:spacing w:val="-1"/>
        </w:rPr>
        <w:t xml:space="preserve"> </w:t>
      </w:r>
      <w:r>
        <w:t>třicet</w:t>
      </w:r>
      <w:r>
        <w:rPr>
          <w:spacing w:val="-4"/>
        </w:rPr>
        <w:t xml:space="preserve"> </w:t>
      </w:r>
      <w:r>
        <w:t>dní.</w:t>
      </w:r>
    </w:p>
    <w:p w14:paraId="36AD5E28" w14:textId="77777777" w:rsidR="001D3FD9" w:rsidRDefault="001D3FD9">
      <w:pPr>
        <w:pStyle w:val="Textbodyuser"/>
        <w:spacing w:before="3" w:after="100"/>
      </w:pPr>
    </w:p>
    <w:p w14:paraId="36AD5E29" w14:textId="77777777" w:rsidR="001D3FD9" w:rsidRDefault="00640211">
      <w:pPr>
        <w:pStyle w:val="Odstavecseseznamem"/>
        <w:numPr>
          <w:ilvl w:val="1"/>
          <w:numId w:val="15"/>
        </w:numPr>
        <w:tabs>
          <w:tab w:val="left" w:pos="2473"/>
        </w:tabs>
        <w:spacing w:line="230" w:lineRule="auto"/>
      </w:pPr>
      <w:r>
        <w:t>Prodávající</w:t>
      </w:r>
      <w:r>
        <w:rPr>
          <w:spacing w:val="34"/>
        </w:rPr>
        <w:t xml:space="preserve"> </w:t>
      </w:r>
      <w:r>
        <w:t>je</w:t>
      </w:r>
      <w:r>
        <w:rPr>
          <w:spacing w:val="33"/>
        </w:rPr>
        <w:t xml:space="preserve"> </w:t>
      </w:r>
      <w:r>
        <w:t>oprávněn</w:t>
      </w:r>
      <w:r>
        <w:rPr>
          <w:spacing w:val="32"/>
        </w:rPr>
        <w:t xml:space="preserve"> </w:t>
      </w:r>
      <w:r>
        <w:t>od</w:t>
      </w:r>
      <w:r>
        <w:rPr>
          <w:spacing w:val="34"/>
        </w:rPr>
        <w:t xml:space="preserve"> </w:t>
      </w:r>
      <w:r>
        <w:t>této</w:t>
      </w:r>
      <w:r>
        <w:rPr>
          <w:spacing w:val="36"/>
        </w:rPr>
        <w:t xml:space="preserve"> </w:t>
      </w:r>
      <w:r>
        <w:t>smlouvy</w:t>
      </w:r>
      <w:r>
        <w:rPr>
          <w:spacing w:val="32"/>
        </w:rPr>
        <w:t xml:space="preserve"> </w:t>
      </w:r>
      <w:r>
        <w:t>odstoupit</w:t>
      </w:r>
      <w:r>
        <w:rPr>
          <w:spacing w:val="33"/>
        </w:rPr>
        <w:t xml:space="preserve"> </w:t>
      </w:r>
      <w:r>
        <w:t>v</w:t>
      </w:r>
      <w:r>
        <w:rPr>
          <w:spacing w:val="36"/>
        </w:rPr>
        <w:t xml:space="preserve"> </w:t>
      </w:r>
      <w:r>
        <w:t>případě,</w:t>
      </w:r>
      <w:r>
        <w:rPr>
          <w:spacing w:val="35"/>
        </w:rPr>
        <w:t xml:space="preserve"> </w:t>
      </w:r>
      <w:r>
        <w:t>že</w:t>
      </w:r>
      <w:r>
        <w:rPr>
          <w:spacing w:val="36"/>
        </w:rPr>
        <w:t xml:space="preserve"> </w:t>
      </w:r>
      <w:r>
        <w:t>kupující</w:t>
      </w:r>
      <w:r>
        <w:rPr>
          <w:spacing w:val="35"/>
        </w:rPr>
        <w:t xml:space="preserve"> </w:t>
      </w:r>
      <w:r>
        <w:t>bude</w:t>
      </w:r>
      <w:r>
        <w:rPr>
          <w:spacing w:val="35"/>
        </w:rPr>
        <w:t xml:space="preserve"> </w:t>
      </w:r>
      <w:r>
        <w:t>v</w:t>
      </w:r>
      <w:r>
        <w:rPr>
          <w:spacing w:val="36"/>
        </w:rPr>
        <w:t xml:space="preserve"> </w:t>
      </w:r>
      <w:r>
        <w:t>prodlení</w:t>
      </w:r>
      <w:r>
        <w:rPr>
          <w:spacing w:val="-47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úhradou</w:t>
      </w:r>
      <w:r>
        <w:rPr>
          <w:spacing w:val="-2"/>
        </w:rPr>
        <w:t xml:space="preserve"> </w:t>
      </w:r>
      <w:r>
        <w:t>svých</w:t>
      </w:r>
      <w:r>
        <w:rPr>
          <w:spacing w:val="-1"/>
        </w:rPr>
        <w:t xml:space="preserve"> </w:t>
      </w:r>
      <w:r>
        <w:t>peněžitých</w:t>
      </w:r>
      <w:r>
        <w:rPr>
          <w:spacing w:val="-2"/>
        </w:rPr>
        <w:t xml:space="preserve"> </w:t>
      </w:r>
      <w:r>
        <w:t>závazků</w:t>
      </w:r>
      <w:r>
        <w:rPr>
          <w:spacing w:val="-2"/>
        </w:rPr>
        <w:t xml:space="preserve"> </w:t>
      </w:r>
      <w:r>
        <w:t>vyplývajících</w:t>
      </w:r>
      <w:r>
        <w:rPr>
          <w:spacing w:val="-4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této smlouvy</w:t>
      </w:r>
      <w:r>
        <w:rPr>
          <w:spacing w:val="-1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dobu</w:t>
      </w:r>
      <w:r>
        <w:rPr>
          <w:spacing w:val="-2"/>
        </w:rPr>
        <w:t xml:space="preserve"> </w:t>
      </w:r>
      <w:r>
        <w:t>delší</w:t>
      </w:r>
      <w:r>
        <w:rPr>
          <w:spacing w:val="-4"/>
        </w:rPr>
        <w:t xml:space="preserve"> </w:t>
      </w:r>
      <w:r>
        <w:t>než třicet</w:t>
      </w:r>
      <w:r>
        <w:rPr>
          <w:spacing w:val="-1"/>
        </w:rPr>
        <w:t xml:space="preserve"> </w:t>
      </w:r>
      <w:r>
        <w:t>dní.</w:t>
      </w:r>
    </w:p>
    <w:p w14:paraId="36AD5E2A" w14:textId="77777777" w:rsidR="001D3FD9" w:rsidRDefault="001D3FD9">
      <w:pPr>
        <w:pStyle w:val="Textbodyuser"/>
        <w:spacing w:before="1" w:after="100"/>
      </w:pPr>
    </w:p>
    <w:p w14:paraId="36AD5E2B" w14:textId="77777777" w:rsidR="001D3FD9" w:rsidRDefault="00640211">
      <w:pPr>
        <w:pStyle w:val="Odstavecseseznamem"/>
        <w:numPr>
          <w:ilvl w:val="1"/>
          <w:numId w:val="15"/>
        </w:numPr>
        <w:tabs>
          <w:tab w:val="left" w:pos="2473"/>
        </w:tabs>
        <w:spacing w:before="1" w:after="100"/>
      </w:pPr>
      <w:r>
        <w:t>Kupující je oprávněn od smlouvy odstoupit v případě, že podle údajů uvedených v registru</w:t>
      </w:r>
      <w:r>
        <w:rPr>
          <w:spacing w:val="1"/>
        </w:rPr>
        <w:t xml:space="preserve"> </w:t>
      </w:r>
      <w:r>
        <w:t>plátců</w:t>
      </w:r>
      <w:r>
        <w:rPr>
          <w:spacing w:val="-1"/>
        </w:rPr>
        <w:t xml:space="preserve"> </w:t>
      </w:r>
      <w:r>
        <w:t>DPH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prodávající</w:t>
      </w:r>
      <w:r>
        <w:rPr>
          <w:spacing w:val="-3"/>
        </w:rPr>
        <w:t xml:space="preserve"> </w:t>
      </w:r>
      <w:r>
        <w:t>stane nespolehlivým plátcem</w:t>
      </w:r>
      <w:r>
        <w:rPr>
          <w:spacing w:val="-1"/>
        </w:rPr>
        <w:t xml:space="preserve"> </w:t>
      </w:r>
      <w:r>
        <w:t>DPH.</w:t>
      </w:r>
    </w:p>
    <w:p w14:paraId="36AD5E2C" w14:textId="77777777" w:rsidR="001D3FD9" w:rsidRDefault="001D3FD9">
      <w:pPr>
        <w:pStyle w:val="Textbodyuser"/>
      </w:pPr>
    </w:p>
    <w:p w14:paraId="36AD5E2D" w14:textId="77777777" w:rsidR="001D3FD9" w:rsidRDefault="00640211">
      <w:pPr>
        <w:pStyle w:val="Odstavecseseznamem"/>
        <w:numPr>
          <w:ilvl w:val="1"/>
          <w:numId w:val="15"/>
        </w:numPr>
        <w:tabs>
          <w:tab w:val="left" w:pos="2472"/>
          <w:tab w:val="left" w:pos="2473"/>
        </w:tabs>
        <w:ind w:right="0" w:hanging="709"/>
      </w:pPr>
      <w:r>
        <w:t>Odstoupení</w:t>
      </w:r>
      <w:r>
        <w:rPr>
          <w:spacing w:val="-5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nedotýká</w:t>
      </w:r>
      <w:r>
        <w:rPr>
          <w:spacing w:val="-1"/>
        </w:rPr>
        <w:t xml:space="preserve"> </w:t>
      </w:r>
      <w:r>
        <w:t>zejména</w:t>
      </w:r>
      <w:r>
        <w:rPr>
          <w:spacing w:val="-2"/>
        </w:rPr>
        <w:t xml:space="preserve"> </w:t>
      </w:r>
      <w:r>
        <w:t>nároku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náhradu</w:t>
      </w:r>
      <w:r>
        <w:rPr>
          <w:spacing w:val="-2"/>
        </w:rPr>
        <w:t xml:space="preserve"> </w:t>
      </w:r>
      <w:r>
        <w:t>škody, a</w:t>
      </w:r>
      <w:r>
        <w:rPr>
          <w:spacing w:val="-2"/>
        </w:rPr>
        <w:t xml:space="preserve"> </w:t>
      </w:r>
      <w:r>
        <w:t>smluvní</w:t>
      </w:r>
      <w:r>
        <w:rPr>
          <w:spacing w:val="-1"/>
        </w:rPr>
        <w:t xml:space="preserve"> </w:t>
      </w:r>
      <w:r>
        <w:t>pokuty.</w:t>
      </w:r>
    </w:p>
    <w:p w14:paraId="36AD5E2E" w14:textId="77777777" w:rsidR="001D3FD9" w:rsidRDefault="001D3FD9">
      <w:pPr>
        <w:pStyle w:val="Textbodyuser"/>
        <w:spacing w:before="1" w:after="100"/>
      </w:pPr>
    </w:p>
    <w:p w14:paraId="36AD5E2F" w14:textId="77777777" w:rsidR="001D3FD9" w:rsidRDefault="001D3FD9">
      <w:pPr>
        <w:pStyle w:val="Nadpis1"/>
        <w:ind w:right="622"/>
      </w:pPr>
    </w:p>
    <w:p w14:paraId="36AD5E30" w14:textId="77777777" w:rsidR="001D3FD9" w:rsidRDefault="001D3FD9">
      <w:pPr>
        <w:pStyle w:val="Nadpis1"/>
        <w:ind w:right="622"/>
      </w:pPr>
    </w:p>
    <w:p w14:paraId="36AD5E31" w14:textId="77777777" w:rsidR="001D3FD9" w:rsidRDefault="00640211">
      <w:pPr>
        <w:pStyle w:val="Nadpis1"/>
        <w:ind w:right="622"/>
      </w:pPr>
      <w:r>
        <w:t>VII.</w:t>
      </w:r>
    </w:p>
    <w:p w14:paraId="36AD5E32" w14:textId="77777777" w:rsidR="001D3FD9" w:rsidRDefault="00640211">
      <w:pPr>
        <w:pStyle w:val="Nadpis2"/>
        <w:spacing w:before="1" w:after="100"/>
      </w:pPr>
      <w:r>
        <w:t>Záruka</w:t>
      </w:r>
      <w:r>
        <w:rPr>
          <w:spacing w:val="-7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jakost,</w:t>
      </w:r>
      <w:r>
        <w:rPr>
          <w:spacing w:val="-6"/>
        </w:rPr>
        <w:t xml:space="preserve"> </w:t>
      </w:r>
      <w:r>
        <w:t>podmínky</w:t>
      </w:r>
      <w:r>
        <w:rPr>
          <w:spacing w:val="-4"/>
        </w:rPr>
        <w:t xml:space="preserve"> </w:t>
      </w:r>
      <w:r>
        <w:t>hlášení</w:t>
      </w:r>
      <w:r>
        <w:rPr>
          <w:spacing w:val="-9"/>
        </w:rPr>
        <w:t xml:space="preserve"> </w:t>
      </w:r>
      <w:r>
        <w:t>vad</w:t>
      </w:r>
      <w:r>
        <w:rPr>
          <w:spacing w:val="-6"/>
        </w:rPr>
        <w:t xml:space="preserve"> </w:t>
      </w:r>
      <w:r>
        <w:t>spojených</w:t>
      </w:r>
      <w:r>
        <w:rPr>
          <w:spacing w:val="-8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dodávkami</w:t>
      </w:r>
      <w:r>
        <w:rPr>
          <w:spacing w:val="-6"/>
        </w:rPr>
        <w:t xml:space="preserve"> </w:t>
      </w:r>
      <w:r>
        <w:t>licencí</w:t>
      </w:r>
      <w:r>
        <w:rPr>
          <w:spacing w:val="-5"/>
        </w:rPr>
        <w:t xml:space="preserve"> </w:t>
      </w:r>
      <w:r>
        <w:t>software</w:t>
      </w:r>
    </w:p>
    <w:p w14:paraId="36AD5E33" w14:textId="77777777" w:rsidR="001D3FD9" w:rsidRDefault="001D3FD9">
      <w:pPr>
        <w:pStyle w:val="Textbodyuser"/>
        <w:spacing w:before="10" w:after="100"/>
        <w:rPr>
          <w:b/>
          <w:sz w:val="21"/>
        </w:rPr>
      </w:pPr>
    </w:p>
    <w:p w14:paraId="36AD5E34" w14:textId="77777777" w:rsidR="001D3FD9" w:rsidRDefault="00640211">
      <w:pPr>
        <w:pStyle w:val="Odstavecseseznamem"/>
        <w:numPr>
          <w:ilvl w:val="1"/>
          <w:numId w:val="14"/>
        </w:numPr>
        <w:tabs>
          <w:tab w:val="left" w:pos="2473"/>
        </w:tabs>
        <w:ind w:right="293"/>
      </w:pPr>
      <w:r>
        <w:t>Záruční</w:t>
      </w:r>
      <w:r>
        <w:rPr>
          <w:spacing w:val="1"/>
        </w:rPr>
        <w:t xml:space="preserve"> </w:t>
      </w:r>
      <w:r>
        <w:t>podmínky</w:t>
      </w:r>
      <w:r>
        <w:rPr>
          <w:spacing w:val="1"/>
        </w:rPr>
        <w:t xml:space="preserve"> </w:t>
      </w:r>
      <w:r>
        <w:t>dodávaných</w:t>
      </w:r>
      <w:r>
        <w:rPr>
          <w:spacing w:val="1"/>
        </w:rPr>
        <w:t xml:space="preserve"> </w:t>
      </w:r>
      <w:r>
        <w:t>produktů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řídí</w:t>
      </w:r>
      <w:r>
        <w:rPr>
          <w:spacing w:val="1"/>
        </w:rPr>
        <w:t xml:space="preserve"> </w:t>
      </w:r>
      <w:r>
        <w:t>smlouvou</w:t>
      </w:r>
      <w:r>
        <w:rPr>
          <w:spacing w:val="1"/>
        </w:rPr>
        <w:t xml:space="preserve"> </w:t>
      </w:r>
      <w:r>
        <w:t>ALA</w:t>
      </w:r>
      <w:r>
        <w:rPr>
          <w:spacing w:val="1"/>
        </w:rPr>
        <w:t xml:space="preserve"> </w:t>
      </w:r>
      <w:r>
        <w:t>uvedenou</w:t>
      </w:r>
      <w:r>
        <w:rPr>
          <w:spacing w:val="1"/>
        </w:rPr>
        <w:t xml:space="preserve"> </w:t>
      </w:r>
      <w:r>
        <w:t>v čl.</w:t>
      </w:r>
      <w:r>
        <w:rPr>
          <w:spacing w:val="1"/>
        </w:rPr>
        <w:t xml:space="preserve"> </w:t>
      </w:r>
      <w:r>
        <w:t>2.3.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 xml:space="preserve">smlouvy. Záruční doba </w:t>
      </w:r>
      <w:r>
        <w:t>počíná běžet dnem dodání licencí software kupujícímu způsobem popsaným v</w:t>
      </w:r>
      <w:r>
        <w:rPr>
          <w:spacing w:val="1"/>
        </w:rPr>
        <w:t xml:space="preserve"> </w:t>
      </w:r>
      <w:r>
        <w:t>čl.</w:t>
      </w:r>
      <w:r>
        <w:rPr>
          <w:spacing w:val="-1"/>
        </w:rPr>
        <w:t xml:space="preserve"> </w:t>
      </w:r>
      <w:r>
        <w:t>3.2</w:t>
      </w:r>
      <w:r>
        <w:rPr>
          <w:spacing w:val="-2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smlouvy.</w:t>
      </w:r>
    </w:p>
    <w:p w14:paraId="36AD5E35" w14:textId="77777777" w:rsidR="001D3FD9" w:rsidRDefault="001D3FD9">
      <w:pPr>
        <w:pStyle w:val="Textbodyuser"/>
        <w:spacing w:before="1" w:after="100"/>
      </w:pPr>
    </w:p>
    <w:p w14:paraId="36AD5E36" w14:textId="77777777" w:rsidR="001D3FD9" w:rsidRDefault="00640211">
      <w:pPr>
        <w:pStyle w:val="Odstavecseseznamem"/>
        <w:numPr>
          <w:ilvl w:val="1"/>
          <w:numId w:val="14"/>
        </w:numPr>
        <w:tabs>
          <w:tab w:val="left" w:pos="2473"/>
        </w:tabs>
        <w:ind w:right="289"/>
      </w:pPr>
      <w:r>
        <w:t>Kupující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povinen</w:t>
      </w:r>
      <w:r>
        <w:rPr>
          <w:spacing w:val="1"/>
        </w:rPr>
        <w:t xml:space="preserve"> </w:t>
      </w:r>
      <w:r>
        <w:t>písemně</w:t>
      </w:r>
      <w:r>
        <w:rPr>
          <w:spacing w:val="1"/>
        </w:rPr>
        <w:t xml:space="preserve"> </w:t>
      </w:r>
      <w:r>
        <w:t>ohlásit</w:t>
      </w:r>
      <w:r>
        <w:rPr>
          <w:spacing w:val="1"/>
        </w:rPr>
        <w:t xml:space="preserve"> </w:t>
      </w:r>
      <w:r>
        <w:t>prodávajícímu</w:t>
      </w:r>
      <w:r>
        <w:rPr>
          <w:spacing w:val="1"/>
        </w:rPr>
        <w:t xml:space="preserve"> </w:t>
      </w:r>
      <w:r>
        <w:t>záruční</w:t>
      </w:r>
      <w:r>
        <w:rPr>
          <w:spacing w:val="1"/>
        </w:rPr>
        <w:t xml:space="preserve"> </w:t>
      </w:r>
      <w:r>
        <w:t>vady</w:t>
      </w:r>
      <w:r>
        <w:rPr>
          <w:spacing w:val="1"/>
        </w:rPr>
        <w:t xml:space="preserve"> </w:t>
      </w:r>
      <w:r>
        <w:t>neprodleně.</w:t>
      </w:r>
      <w:r>
        <w:rPr>
          <w:spacing w:val="1"/>
        </w:rPr>
        <w:t xml:space="preserve"> </w:t>
      </w:r>
      <w:r>
        <w:t>Odstranění</w:t>
      </w:r>
      <w:r>
        <w:rPr>
          <w:spacing w:val="1"/>
        </w:rPr>
        <w:t xml:space="preserve"> </w:t>
      </w:r>
      <w:r>
        <w:t xml:space="preserve">záručních vad provede prodávající bezplatně ve lhůtě maximálně 5 </w:t>
      </w:r>
      <w:r>
        <w:t>pracovních dní počínaje</w:t>
      </w:r>
      <w:r>
        <w:rPr>
          <w:spacing w:val="1"/>
        </w:rPr>
        <w:t xml:space="preserve"> </w:t>
      </w:r>
      <w:r>
        <w:t>dnem následujícím po písemném ohlášení vady, případně prodávající dohodne s kupujícím</w:t>
      </w:r>
      <w:r>
        <w:rPr>
          <w:spacing w:val="1"/>
        </w:rPr>
        <w:t xml:space="preserve"> </w:t>
      </w:r>
      <w:r>
        <w:t>jinou dobu odstranění reklamované vady.</w:t>
      </w:r>
      <w:r>
        <w:rPr>
          <w:spacing w:val="1"/>
        </w:rPr>
        <w:t xml:space="preserve"> </w:t>
      </w:r>
      <w:r>
        <w:t>V případě nedodržení těchto termínů je kupující</w:t>
      </w:r>
      <w:r>
        <w:rPr>
          <w:spacing w:val="1"/>
        </w:rPr>
        <w:t xml:space="preserve"> </w:t>
      </w:r>
      <w:r>
        <w:t>dále   oprávněn   nedostatky   nechat   odstranit   třetí   osobou   na   náklady    prodávajícího,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předchozího upozornění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tuto</w:t>
      </w:r>
      <w:r>
        <w:rPr>
          <w:spacing w:val="-1"/>
        </w:rPr>
        <w:t xml:space="preserve"> </w:t>
      </w:r>
      <w:r>
        <w:t>skutečnost.</w:t>
      </w:r>
    </w:p>
    <w:p w14:paraId="36AD5E37" w14:textId="77777777" w:rsidR="001D3FD9" w:rsidRDefault="001D3FD9">
      <w:pPr>
        <w:pStyle w:val="Textbodyuser"/>
        <w:spacing w:before="12" w:after="100"/>
        <w:rPr>
          <w:sz w:val="21"/>
        </w:rPr>
      </w:pPr>
    </w:p>
    <w:p w14:paraId="36AD5E38" w14:textId="77777777" w:rsidR="001D3FD9" w:rsidRDefault="00640211">
      <w:pPr>
        <w:pStyle w:val="Odstavecseseznamem"/>
        <w:numPr>
          <w:ilvl w:val="1"/>
          <w:numId w:val="14"/>
        </w:numPr>
        <w:tabs>
          <w:tab w:val="left" w:pos="2473"/>
        </w:tabs>
        <w:ind w:right="294"/>
      </w:pPr>
      <w:r>
        <w:t>V případě odstranění vady v záruční době se tato prodlužuje o dobu od oznámení závady</w:t>
      </w:r>
      <w:r>
        <w:rPr>
          <w:spacing w:val="1"/>
        </w:rPr>
        <w:t xml:space="preserve"> </w:t>
      </w:r>
      <w:r>
        <w:t>kupujícím</w:t>
      </w:r>
      <w:r>
        <w:rPr>
          <w:spacing w:val="-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její</w:t>
      </w:r>
      <w:r>
        <w:rPr>
          <w:spacing w:val="-1"/>
        </w:rPr>
        <w:t xml:space="preserve"> </w:t>
      </w:r>
      <w:r>
        <w:t>odstranění prodávajícím.</w:t>
      </w:r>
    </w:p>
    <w:p w14:paraId="36AD5E39" w14:textId="77777777" w:rsidR="001D3FD9" w:rsidRDefault="001D3FD9">
      <w:pPr>
        <w:pStyle w:val="Odstavecseseznamem"/>
        <w:tabs>
          <w:tab w:val="left" w:pos="2473"/>
        </w:tabs>
        <w:ind w:right="294"/>
      </w:pPr>
    </w:p>
    <w:p w14:paraId="36AD5E3A" w14:textId="77777777" w:rsidR="001D3FD9" w:rsidRDefault="00640211">
      <w:pPr>
        <w:pStyle w:val="Odstavecseseznamem"/>
        <w:numPr>
          <w:ilvl w:val="1"/>
          <w:numId w:val="14"/>
        </w:numPr>
        <w:tabs>
          <w:tab w:val="left" w:pos="2473"/>
        </w:tabs>
        <w:ind w:right="294"/>
      </w:pPr>
      <w:r>
        <w:t>Reklamaci</w:t>
      </w:r>
      <w:r>
        <w:rPr>
          <w:spacing w:val="1"/>
        </w:rPr>
        <w:t xml:space="preserve"> </w:t>
      </w:r>
      <w:r>
        <w:t>lze</w:t>
      </w:r>
      <w:r>
        <w:rPr>
          <w:spacing w:val="1"/>
        </w:rPr>
        <w:t xml:space="preserve"> </w:t>
      </w:r>
      <w:r>
        <w:t>uplatnit</w:t>
      </w:r>
      <w:r>
        <w:rPr>
          <w:spacing w:val="1"/>
        </w:rPr>
        <w:t xml:space="preserve"> </w:t>
      </w:r>
      <w:r>
        <w:t>nejpozději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posledního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záruční</w:t>
      </w:r>
      <w:r>
        <w:rPr>
          <w:spacing w:val="1"/>
        </w:rPr>
        <w:t xml:space="preserve"> </w:t>
      </w:r>
      <w:r>
        <w:t>doby,</w:t>
      </w:r>
      <w:r>
        <w:rPr>
          <w:spacing w:val="1"/>
        </w:rPr>
        <w:t xml:space="preserve"> </w:t>
      </w:r>
      <w:r>
        <w:t>přičemž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reklamace</w:t>
      </w:r>
      <w:r>
        <w:rPr>
          <w:spacing w:val="1"/>
        </w:rPr>
        <w:t xml:space="preserve"> </w:t>
      </w:r>
      <w:r>
        <w:t>odeslaná</w:t>
      </w:r>
      <w:r>
        <w:rPr>
          <w:spacing w:val="1"/>
        </w:rPr>
        <w:t xml:space="preserve"> </w:t>
      </w:r>
      <w:r>
        <w:t>v poslední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záruční</w:t>
      </w:r>
      <w:r>
        <w:rPr>
          <w:spacing w:val="1"/>
        </w:rPr>
        <w:t xml:space="preserve"> </w:t>
      </w:r>
      <w:r>
        <w:t>doby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považuje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včas</w:t>
      </w:r>
      <w:r>
        <w:rPr>
          <w:spacing w:val="1"/>
        </w:rPr>
        <w:t xml:space="preserve"> </w:t>
      </w:r>
      <w:r>
        <w:t>uplatněnou.</w:t>
      </w:r>
      <w:r>
        <w:rPr>
          <w:spacing w:val="1"/>
        </w:rPr>
        <w:t xml:space="preserve"> </w:t>
      </w:r>
      <w:r>
        <w:t>Vada</w:t>
      </w:r>
      <w:r>
        <w:rPr>
          <w:spacing w:val="1"/>
        </w:rPr>
        <w:t xml:space="preserve"> </w:t>
      </w:r>
      <w:r>
        <w:t>musí</w:t>
      </w:r>
      <w:r>
        <w:rPr>
          <w:spacing w:val="1"/>
        </w:rPr>
        <w:t xml:space="preserve"> </w:t>
      </w:r>
      <w:r>
        <w:t>být</w:t>
      </w:r>
      <w:r>
        <w:rPr>
          <w:spacing w:val="1"/>
        </w:rPr>
        <w:t xml:space="preserve"> </w:t>
      </w:r>
      <w:r>
        <w:t>nahlášena</w:t>
      </w:r>
      <w:r>
        <w:rPr>
          <w:spacing w:val="1"/>
        </w:rPr>
        <w:t xml:space="preserve"> </w:t>
      </w:r>
      <w:r>
        <w:t>kupujícím</w:t>
      </w:r>
      <w:r>
        <w:rPr>
          <w:spacing w:val="1"/>
        </w:rPr>
        <w:t xml:space="preserve"> </w:t>
      </w:r>
      <w:r>
        <w:t>písemně</w:t>
      </w:r>
      <w:r>
        <w:rPr>
          <w:spacing w:val="1"/>
        </w:rPr>
        <w:t xml:space="preserve"> </w:t>
      </w:r>
      <w:r>
        <w:t>bez</w:t>
      </w:r>
      <w:r>
        <w:rPr>
          <w:spacing w:val="1"/>
        </w:rPr>
        <w:t xml:space="preserve"> </w:t>
      </w:r>
      <w:r>
        <w:t>zbytečného</w:t>
      </w:r>
      <w:r>
        <w:rPr>
          <w:spacing w:val="1"/>
        </w:rPr>
        <w:t xml:space="preserve"> </w:t>
      </w:r>
      <w:r>
        <w:t>odkladu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jejím</w:t>
      </w:r>
      <w:r>
        <w:rPr>
          <w:spacing w:val="1"/>
        </w:rPr>
        <w:t xml:space="preserve"> </w:t>
      </w:r>
      <w:r>
        <w:t>zjištění,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e-mailem.</w:t>
      </w:r>
      <w:r>
        <w:rPr>
          <w:spacing w:val="1"/>
        </w:rPr>
        <w:t xml:space="preserve"> </w:t>
      </w:r>
      <w:r>
        <w:t>Kontaktní</w:t>
      </w:r>
      <w:r>
        <w:rPr>
          <w:spacing w:val="-1"/>
        </w:rPr>
        <w:t xml:space="preserve"> </w:t>
      </w:r>
      <w:r>
        <w:t>údaje</w:t>
      </w:r>
      <w:r>
        <w:rPr>
          <w:spacing w:val="1"/>
        </w:rPr>
        <w:t xml:space="preserve"> </w:t>
      </w:r>
      <w:r>
        <w:t>prodávajícího</w:t>
      </w:r>
      <w:r>
        <w:rPr>
          <w:spacing w:val="2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hlášení</w:t>
      </w:r>
      <w:r>
        <w:rPr>
          <w:spacing w:val="-3"/>
        </w:rPr>
        <w:t xml:space="preserve"> </w:t>
      </w:r>
      <w:r>
        <w:t>vad</w:t>
      </w:r>
      <w:r>
        <w:rPr>
          <w:spacing w:val="-1"/>
        </w:rPr>
        <w:t xml:space="preserve"> </w:t>
      </w:r>
      <w:r>
        <w:t>jsou:</w:t>
      </w:r>
    </w:p>
    <w:p w14:paraId="36AD5E3B" w14:textId="77777777" w:rsidR="001D3FD9" w:rsidRDefault="001D3FD9">
      <w:pPr>
        <w:pStyle w:val="Textbodyuser"/>
        <w:spacing w:before="6" w:after="100"/>
        <w:rPr>
          <w:sz w:val="17"/>
        </w:rPr>
      </w:pPr>
    </w:p>
    <w:p w14:paraId="36AD5E3C" w14:textId="77777777" w:rsidR="001D3FD9" w:rsidRDefault="00640211">
      <w:pPr>
        <w:pStyle w:val="Textbodyuser"/>
        <w:spacing w:before="57" w:after="100"/>
        <w:ind w:left="836"/>
      </w:pPr>
      <w:hyperlink r:id="rId12" w:history="1">
        <w:r>
          <w:t>XXXXX</w:t>
        </w:r>
      </w:hyperlink>
    </w:p>
    <w:p w14:paraId="36AD5E3D" w14:textId="77777777" w:rsidR="001D3FD9" w:rsidRDefault="00640211">
      <w:pPr>
        <w:pStyle w:val="Textbodyuser"/>
        <w:spacing w:before="57" w:after="100"/>
        <w:ind w:left="83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Obchodní oddělení</w:t>
      </w:r>
    </w:p>
    <w:p w14:paraId="36AD5E3E" w14:textId="77777777" w:rsidR="001D3FD9" w:rsidRDefault="00640211">
      <w:pPr>
        <w:pStyle w:val="Textbodyuser"/>
        <w:spacing w:before="57" w:after="100"/>
        <w:ind w:left="836"/>
      </w:pPr>
      <w:r>
        <w:rPr>
          <w:color w:val="000000"/>
          <w:sz w:val="20"/>
          <w:szCs w:val="20"/>
        </w:rPr>
        <w:t xml:space="preserve">E-mail: </w:t>
      </w:r>
      <w:hyperlink r:id="rId13" w:history="1">
        <w:hyperlink r:id="rId14" w:history="1">
          <w:r>
            <w:t>XXXXX</w:t>
          </w:r>
        </w:hyperlink>
      </w:hyperlink>
    </w:p>
    <w:p w14:paraId="36AD5E3F" w14:textId="77777777" w:rsidR="001D3FD9" w:rsidRDefault="00640211">
      <w:pPr>
        <w:pStyle w:val="Textbodyuser"/>
        <w:spacing w:before="57" w:after="100"/>
        <w:ind w:left="836"/>
      </w:pPr>
      <w:r>
        <w:rPr>
          <w:color w:val="000000"/>
          <w:sz w:val="20"/>
          <w:szCs w:val="20"/>
        </w:rPr>
        <w:t xml:space="preserve">Telefon: </w:t>
      </w:r>
      <w:hyperlink r:id="rId15" w:history="1">
        <w:r>
          <w:t>XXXXX</w:t>
        </w:r>
      </w:hyperlink>
    </w:p>
    <w:p w14:paraId="36AD5E40" w14:textId="77777777" w:rsidR="001D3FD9" w:rsidRDefault="001D3FD9">
      <w:pPr>
        <w:pStyle w:val="Textbodyuser"/>
      </w:pPr>
    </w:p>
    <w:p w14:paraId="36AD5E41" w14:textId="77777777" w:rsidR="001D3FD9" w:rsidRDefault="00640211">
      <w:pPr>
        <w:pStyle w:val="Nadpis1"/>
        <w:spacing w:line="267" w:lineRule="exact"/>
        <w:ind w:right="199"/>
      </w:pPr>
      <w:r>
        <w:t>VIII.</w:t>
      </w:r>
    </w:p>
    <w:p w14:paraId="36AD5E42" w14:textId="77777777" w:rsidR="001D3FD9" w:rsidRDefault="00640211">
      <w:pPr>
        <w:pStyle w:val="Nadpis2"/>
        <w:spacing w:line="267" w:lineRule="exact"/>
        <w:ind w:right="203"/>
      </w:pPr>
      <w:r>
        <w:t>Ostatní</w:t>
      </w:r>
      <w:r>
        <w:rPr>
          <w:spacing w:val="-9"/>
        </w:rPr>
        <w:t xml:space="preserve"> </w:t>
      </w:r>
      <w:r>
        <w:t>ujednání</w:t>
      </w:r>
    </w:p>
    <w:p w14:paraId="36AD5E43" w14:textId="77777777" w:rsidR="001D3FD9" w:rsidRDefault="001D3FD9">
      <w:pPr>
        <w:pStyle w:val="Textbodyuser"/>
        <w:rPr>
          <w:b/>
        </w:rPr>
      </w:pPr>
    </w:p>
    <w:p w14:paraId="36AD5E44" w14:textId="77777777" w:rsidR="001D3FD9" w:rsidRDefault="00640211">
      <w:pPr>
        <w:pStyle w:val="Odstavecseseznamem"/>
        <w:numPr>
          <w:ilvl w:val="1"/>
          <w:numId w:val="13"/>
        </w:numPr>
        <w:tabs>
          <w:tab w:val="left" w:pos="2473"/>
        </w:tabs>
        <w:spacing w:before="1" w:after="100"/>
        <w:ind w:right="289"/>
      </w:pPr>
      <w:r>
        <w:t>Prodávající není bez předchozího písemného souhlasu kupujícího oprávněn postoupit práva a</w:t>
      </w:r>
      <w:r>
        <w:rPr>
          <w:spacing w:val="1"/>
        </w:rPr>
        <w:t xml:space="preserve"> </w:t>
      </w:r>
      <w:r>
        <w:t>povinnosti</w:t>
      </w:r>
      <w:r>
        <w:rPr>
          <w:spacing w:val="-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 na třetí</w:t>
      </w:r>
      <w:r>
        <w:rPr>
          <w:spacing w:val="-3"/>
        </w:rPr>
        <w:t xml:space="preserve"> </w:t>
      </w:r>
      <w:r>
        <w:t>osobu.</w:t>
      </w:r>
    </w:p>
    <w:p w14:paraId="36AD5E45" w14:textId="77777777" w:rsidR="001D3FD9" w:rsidRDefault="001D3FD9">
      <w:pPr>
        <w:pStyle w:val="Textbodyuser"/>
        <w:spacing w:before="1" w:after="100"/>
      </w:pPr>
    </w:p>
    <w:p w14:paraId="36AD5E46" w14:textId="77777777" w:rsidR="001D3FD9" w:rsidRDefault="00640211">
      <w:pPr>
        <w:pStyle w:val="Odstavecseseznamem"/>
        <w:numPr>
          <w:ilvl w:val="1"/>
          <w:numId w:val="13"/>
        </w:numPr>
        <w:tabs>
          <w:tab w:val="left" w:pos="2473"/>
        </w:tabs>
        <w:ind w:right="292"/>
      </w:pPr>
      <w:r>
        <w:t>Smluvní strany jsou povinny bez zbytečného odkladu oznámit změnu údajů</w:t>
      </w:r>
      <w:r>
        <w:rPr>
          <w:spacing w:val="1"/>
        </w:rPr>
        <w:t xml:space="preserve"> </w:t>
      </w:r>
      <w:r>
        <w:t>uvedených v</w:t>
      </w:r>
      <w:r>
        <w:rPr>
          <w:spacing w:val="1"/>
        </w:rPr>
        <w:t xml:space="preserve"> </w:t>
      </w:r>
      <w:r>
        <w:t>záhlaví</w:t>
      </w:r>
      <w:r>
        <w:rPr>
          <w:spacing w:val="-1"/>
        </w:rPr>
        <w:t xml:space="preserve"> </w:t>
      </w:r>
      <w:r>
        <w:t>smlouvy.</w:t>
      </w:r>
    </w:p>
    <w:p w14:paraId="36AD5E47" w14:textId="77777777" w:rsidR="001D3FD9" w:rsidRDefault="001D3FD9">
      <w:pPr>
        <w:pStyle w:val="Textbodyuser"/>
        <w:spacing w:before="1" w:after="100"/>
      </w:pPr>
    </w:p>
    <w:p w14:paraId="36AD5E48" w14:textId="77777777" w:rsidR="001D3FD9" w:rsidRDefault="00640211">
      <w:pPr>
        <w:pStyle w:val="Odstavecseseznamem"/>
        <w:numPr>
          <w:ilvl w:val="1"/>
          <w:numId w:val="13"/>
        </w:numPr>
        <w:tabs>
          <w:tab w:val="left" w:pos="2473"/>
        </w:tabs>
        <w:ind w:right="294"/>
      </w:pPr>
      <w:r>
        <w:t>Prodávající garantuje, že poskytnutím licenčních práv k software neporušuje práva třetích</w:t>
      </w:r>
      <w:r>
        <w:rPr>
          <w:spacing w:val="1"/>
        </w:rPr>
        <w:t xml:space="preserve"> </w:t>
      </w:r>
      <w:r>
        <w:t>stran</w:t>
      </w:r>
      <w:r>
        <w:rPr>
          <w:spacing w:val="-2"/>
        </w:rPr>
        <w:t xml:space="preserve"> </w:t>
      </w:r>
      <w:r>
        <w:t>ani</w:t>
      </w:r>
      <w:r>
        <w:rPr>
          <w:spacing w:val="-1"/>
        </w:rPr>
        <w:t xml:space="preserve"> </w:t>
      </w:r>
      <w:r>
        <w:t>zákon</w:t>
      </w:r>
      <w:r>
        <w:rPr>
          <w:spacing w:val="-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právu</w:t>
      </w:r>
      <w:r>
        <w:rPr>
          <w:spacing w:val="-1"/>
        </w:rPr>
        <w:t xml:space="preserve"> </w:t>
      </w:r>
      <w:r>
        <w:t>autorském.</w:t>
      </w:r>
    </w:p>
    <w:p w14:paraId="36AD5E49" w14:textId="77777777" w:rsidR="001D3FD9" w:rsidRDefault="001D3FD9">
      <w:pPr>
        <w:pStyle w:val="Textbodyuser"/>
        <w:spacing w:before="10" w:after="100"/>
        <w:rPr>
          <w:sz w:val="21"/>
        </w:rPr>
      </w:pPr>
    </w:p>
    <w:p w14:paraId="36AD5E4A" w14:textId="77777777" w:rsidR="001D3FD9" w:rsidRDefault="001D3FD9">
      <w:pPr>
        <w:pStyle w:val="Textbodyuser"/>
        <w:spacing w:before="10" w:after="100"/>
        <w:rPr>
          <w:sz w:val="21"/>
        </w:rPr>
      </w:pPr>
    </w:p>
    <w:p w14:paraId="36AD5E4B" w14:textId="77777777" w:rsidR="001D3FD9" w:rsidRDefault="001D3FD9">
      <w:pPr>
        <w:pStyle w:val="Nadpis1"/>
      </w:pPr>
    </w:p>
    <w:p w14:paraId="36AD5E4C" w14:textId="77777777" w:rsidR="001D3FD9" w:rsidRDefault="001D3FD9">
      <w:pPr>
        <w:pStyle w:val="Nadpis1"/>
      </w:pPr>
    </w:p>
    <w:p w14:paraId="36AD5E4D" w14:textId="77777777" w:rsidR="001D3FD9" w:rsidRDefault="001D3FD9">
      <w:pPr>
        <w:pStyle w:val="Nadpis1"/>
      </w:pPr>
    </w:p>
    <w:p w14:paraId="36AD5E4E" w14:textId="77777777" w:rsidR="001D3FD9" w:rsidRDefault="001D3FD9">
      <w:pPr>
        <w:pStyle w:val="Nadpis1"/>
      </w:pPr>
    </w:p>
    <w:p w14:paraId="36AD5E4F" w14:textId="77777777" w:rsidR="001D3FD9" w:rsidRDefault="001D3FD9">
      <w:pPr>
        <w:pStyle w:val="Nadpis1"/>
      </w:pPr>
    </w:p>
    <w:p w14:paraId="36AD5E50" w14:textId="77777777" w:rsidR="001D3FD9" w:rsidRDefault="001D3FD9">
      <w:pPr>
        <w:pStyle w:val="Nadpis1"/>
      </w:pPr>
    </w:p>
    <w:p w14:paraId="36AD5E51" w14:textId="77777777" w:rsidR="001D3FD9" w:rsidRDefault="001D3FD9">
      <w:pPr>
        <w:pStyle w:val="Nadpis1"/>
      </w:pPr>
    </w:p>
    <w:p w14:paraId="36AD5E52" w14:textId="77777777" w:rsidR="001D3FD9" w:rsidRDefault="001D3FD9">
      <w:pPr>
        <w:pStyle w:val="Nadpis1"/>
      </w:pPr>
    </w:p>
    <w:p w14:paraId="36AD5E53" w14:textId="77777777" w:rsidR="001D3FD9" w:rsidRDefault="001D3FD9">
      <w:pPr>
        <w:pStyle w:val="Nadpis1"/>
      </w:pPr>
    </w:p>
    <w:p w14:paraId="36AD5E54" w14:textId="77777777" w:rsidR="001D3FD9" w:rsidRDefault="00640211">
      <w:pPr>
        <w:pStyle w:val="Nadpis1"/>
      </w:pPr>
      <w:r>
        <w:t>IX.</w:t>
      </w:r>
    </w:p>
    <w:p w14:paraId="36AD5E55" w14:textId="77777777" w:rsidR="001D3FD9" w:rsidRDefault="00640211">
      <w:pPr>
        <w:pStyle w:val="Nadpis2"/>
        <w:spacing w:before="1" w:after="100"/>
      </w:pPr>
      <w:r>
        <w:t>Závěrečná</w:t>
      </w:r>
      <w:r>
        <w:rPr>
          <w:spacing w:val="-10"/>
        </w:rPr>
        <w:t xml:space="preserve"> </w:t>
      </w:r>
      <w:r>
        <w:t>ustanovení</w:t>
      </w:r>
    </w:p>
    <w:p w14:paraId="36AD5E56" w14:textId="77777777" w:rsidR="001D3FD9" w:rsidRDefault="001D3FD9">
      <w:pPr>
        <w:pStyle w:val="Textbodyuser"/>
        <w:rPr>
          <w:b/>
        </w:rPr>
      </w:pPr>
    </w:p>
    <w:p w14:paraId="36AD5E57" w14:textId="77777777" w:rsidR="001D3FD9" w:rsidRDefault="00640211">
      <w:pPr>
        <w:pStyle w:val="Odstavecseseznamem"/>
        <w:numPr>
          <w:ilvl w:val="1"/>
          <w:numId w:val="12"/>
        </w:numPr>
        <w:tabs>
          <w:tab w:val="left" w:pos="2473"/>
        </w:tabs>
      </w:pPr>
      <w:r>
        <w:t>Vztahy</w:t>
      </w:r>
      <w:r>
        <w:rPr>
          <w:spacing w:val="1"/>
        </w:rPr>
        <w:t xml:space="preserve"> </w:t>
      </w:r>
      <w:r>
        <w:t>mezi</w:t>
      </w:r>
      <w:r>
        <w:rPr>
          <w:spacing w:val="1"/>
        </w:rPr>
        <w:t xml:space="preserve"> </w:t>
      </w:r>
      <w:r>
        <w:t>stranami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řídí</w:t>
      </w:r>
      <w:r>
        <w:rPr>
          <w:spacing w:val="1"/>
        </w:rPr>
        <w:t xml:space="preserve"> </w:t>
      </w:r>
      <w:r>
        <w:t>českým</w:t>
      </w:r>
      <w:r>
        <w:rPr>
          <w:spacing w:val="1"/>
        </w:rPr>
        <w:t xml:space="preserve"> </w:t>
      </w:r>
      <w:r>
        <w:t>právním</w:t>
      </w:r>
      <w:r>
        <w:rPr>
          <w:spacing w:val="1"/>
        </w:rPr>
        <w:t xml:space="preserve"> </w:t>
      </w:r>
      <w:r>
        <w:t>řádem.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věcech</w:t>
      </w:r>
      <w:r>
        <w:rPr>
          <w:spacing w:val="1"/>
        </w:rPr>
        <w:t xml:space="preserve"> </w:t>
      </w:r>
      <w:r>
        <w:t>smlouvou</w:t>
      </w:r>
      <w:r>
        <w:rPr>
          <w:spacing w:val="1"/>
        </w:rPr>
        <w:t xml:space="preserve"> </w:t>
      </w:r>
      <w:r>
        <w:t>výslovně</w:t>
      </w:r>
      <w:r>
        <w:rPr>
          <w:spacing w:val="1"/>
        </w:rPr>
        <w:t xml:space="preserve"> </w:t>
      </w:r>
      <w:r>
        <w:t>neupravených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právní</w:t>
      </w:r>
      <w:r>
        <w:rPr>
          <w:spacing w:val="1"/>
        </w:rPr>
        <w:t xml:space="preserve"> </w:t>
      </w:r>
      <w:r>
        <w:t>vztahy</w:t>
      </w:r>
      <w:r>
        <w:rPr>
          <w:spacing w:val="1"/>
        </w:rPr>
        <w:t xml:space="preserve"> </w:t>
      </w:r>
      <w:r>
        <w:t>z ní</w:t>
      </w:r>
      <w:r>
        <w:rPr>
          <w:spacing w:val="1"/>
        </w:rPr>
        <w:t xml:space="preserve"> </w:t>
      </w:r>
      <w:r>
        <w:t>vznikající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vyplývající</w:t>
      </w:r>
      <w:r>
        <w:rPr>
          <w:spacing w:val="1"/>
        </w:rPr>
        <w:t xml:space="preserve"> </w:t>
      </w:r>
      <w:r>
        <w:t>řídí</w:t>
      </w:r>
      <w:r>
        <w:rPr>
          <w:spacing w:val="1"/>
        </w:rPr>
        <w:t xml:space="preserve"> </w:t>
      </w:r>
      <w:r>
        <w:t>příslušnými</w:t>
      </w:r>
      <w:r>
        <w:rPr>
          <w:spacing w:val="1"/>
        </w:rPr>
        <w:t xml:space="preserve"> </w:t>
      </w:r>
      <w:r>
        <w:t>ustanoveními</w:t>
      </w:r>
      <w:r>
        <w:rPr>
          <w:spacing w:val="1"/>
        </w:rPr>
        <w:t xml:space="preserve"> </w:t>
      </w:r>
      <w:r>
        <w:t>občanského</w:t>
      </w:r>
      <w:r>
        <w:rPr>
          <w:spacing w:val="-1"/>
        </w:rPr>
        <w:t xml:space="preserve"> </w:t>
      </w:r>
      <w:r>
        <w:t>zákoníku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ostatními</w:t>
      </w:r>
      <w:r>
        <w:rPr>
          <w:spacing w:val="-2"/>
        </w:rPr>
        <w:t xml:space="preserve"> </w:t>
      </w:r>
      <w:r>
        <w:t>obecně</w:t>
      </w:r>
      <w:r>
        <w:rPr>
          <w:spacing w:val="1"/>
        </w:rPr>
        <w:t xml:space="preserve"> </w:t>
      </w:r>
      <w:r>
        <w:t>závaznými</w:t>
      </w:r>
      <w:r>
        <w:rPr>
          <w:spacing w:val="-1"/>
        </w:rPr>
        <w:t xml:space="preserve"> </w:t>
      </w:r>
      <w:r>
        <w:t>právními</w:t>
      </w:r>
      <w:r>
        <w:rPr>
          <w:spacing w:val="-2"/>
        </w:rPr>
        <w:t xml:space="preserve"> </w:t>
      </w:r>
      <w:r>
        <w:t>předpisy.</w:t>
      </w:r>
    </w:p>
    <w:p w14:paraId="36AD5E58" w14:textId="77777777" w:rsidR="001D3FD9" w:rsidRDefault="001D3FD9">
      <w:pPr>
        <w:pStyle w:val="Textbodyuser"/>
        <w:spacing w:before="1" w:after="100"/>
      </w:pPr>
    </w:p>
    <w:p w14:paraId="36AD5E59" w14:textId="77777777" w:rsidR="001D3FD9" w:rsidRDefault="00640211">
      <w:pPr>
        <w:pStyle w:val="Odstavecseseznamem"/>
        <w:numPr>
          <w:ilvl w:val="1"/>
          <w:numId w:val="12"/>
        </w:numPr>
        <w:tabs>
          <w:tab w:val="left" w:pos="2473"/>
        </w:tabs>
        <w:ind w:right="293"/>
      </w:pPr>
      <w:r>
        <w:t>Tato smlouva nabývá platnosti dnem jejího podpisu oběma smluvními stranami a účinnosti</w:t>
      </w:r>
      <w:r>
        <w:rPr>
          <w:spacing w:val="1"/>
        </w:rPr>
        <w:t xml:space="preserve"> </w:t>
      </w:r>
      <w:r>
        <w:t xml:space="preserve">dnem jejího </w:t>
      </w:r>
      <w:r>
        <w:t>uveřejnění v souladu se zákonem č. 340/2015 Sb., o zvláštních podmínkách</w:t>
      </w:r>
      <w:r>
        <w:rPr>
          <w:spacing w:val="1"/>
        </w:rPr>
        <w:t xml:space="preserve"> </w:t>
      </w:r>
      <w:r>
        <w:t>účinnosti některých smluv, uveřejňování těchto smluv a o registru smluv (zákon o registru</w:t>
      </w:r>
      <w:r>
        <w:rPr>
          <w:spacing w:val="1"/>
        </w:rPr>
        <w:t xml:space="preserve"> </w:t>
      </w:r>
      <w:r>
        <w:t>smluv),</w:t>
      </w:r>
      <w:r>
        <w:rPr>
          <w:spacing w:val="-3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znění</w:t>
      </w:r>
      <w:r>
        <w:rPr>
          <w:spacing w:val="-1"/>
        </w:rPr>
        <w:t xml:space="preserve"> </w:t>
      </w:r>
      <w:r>
        <w:t>pozdějších</w:t>
      </w:r>
      <w:r>
        <w:rPr>
          <w:spacing w:val="-3"/>
        </w:rPr>
        <w:t xml:space="preserve"> </w:t>
      </w:r>
      <w:r>
        <w:t>předpisů. Smluvní strany se dohodly, že plnění poskytnutá vzájemně mezi Smluvními stranami dle předmětu Smlouvy před její účinností se započítají na plnění dle Smlouvy dnem její účinnosti a Smluvní strany z tohoto důvodu nebudou vůči sobě uplatňovat žádné nároky z titulu bezdůvodného obohacení.</w:t>
      </w:r>
    </w:p>
    <w:p w14:paraId="36AD5E5A" w14:textId="77777777" w:rsidR="001D3FD9" w:rsidRDefault="001D3FD9">
      <w:pPr>
        <w:pStyle w:val="Textbodyuser"/>
        <w:spacing w:before="11" w:after="100"/>
        <w:rPr>
          <w:sz w:val="21"/>
        </w:rPr>
      </w:pPr>
    </w:p>
    <w:p w14:paraId="36AD5E5B" w14:textId="77777777" w:rsidR="001D3FD9" w:rsidRDefault="00640211">
      <w:pPr>
        <w:pStyle w:val="Odstavecseseznamem"/>
        <w:numPr>
          <w:ilvl w:val="1"/>
          <w:numId w:val="12"/>
        </w:numPr>
        <w:tabs>
          <w:tab w:val="left" w:pos="2473"/>
        </w:tabs>
        <w:ind w:right="299"/>
      </w:pPr>
      <w:r>
        <w:t>Smlouva se uzavírá na období do konce platnosti používání licencí software, a to do 31. 3. 2027.</w:t>
      </w:r>
    </w:p>
    <w:p w14:paraId="36AD5E5C" w14:textId="77777777" w:rsidR="001D3FD9" w:rsidRDefault="001D3FD9">
      <w:pPr>
        <w:pStyle w:val="Textbodyuser"/>
        <w:spacing w:before="1" w:after="100"/>
      </w:pPr>
    </w:p>
    <w:p w14:paraId="36AD5E5D" w14:textId="77777777" w:rsidR="001D3FD9" w:rsidRDefault="00640211">
      <w:pPr>
        <w:pStyle w:val="Odstavecseseznamem"/>
        <w:numPr>
          <w:ilvl w:val="1"/>
          <w:numId w:val="12"/>
        </w:numPr>
        <w:tabs>
          <w:tab w:val="left" w:pos="2473"/>
        </w:tabs>
        <w:ind w:right="292"/>
      </w:pPr>
      <w:r>
        <w:t>Smluvní strany se zavazují, že veškeré spory vzniklé v souvislosti s realizací smlouvy budou</w:t>
      </w:r>
      <w:r>
        <w:rPr>
          <w:spacing w:val="1"/>
        </w:rPr>
        <w:t xml:space="preserve"> </w:t>
      </w:r>
      <w:r>
        <w:t>řešeny</w:t>
      </w:r>
      <w:r>
        <w:rPr>
          <w:spacing w:val="1"/>
        </w:rPr>
        <w:t xml:space="preserve"> </w:t>
      </w:r>
      <w:r>
        <w:t>smírnou</w:t>
      </w:r>
      <w:r>
        <w:rPr>
          <w:spacing w:val="1"/>
        </w:rPr>
        <w:t xml:space="preserve"> </w:t>
      </w:r>
      <w:r>
        <w:t>cestou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dohodou.</w:t>
      </w:r>
      <w:r>
        <w:rPr>
          <w:spacing w:val="1"/>
        </w:rPr>
        <w:t xml:space="preserve"> </w:t>
      </w:r>
      <w:r>
        <w:t>Nedojde-li</w:t>
      </w:r>
      <w:r>
        <w:rPr>
          <w:spacing w:val="1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dohodě,</w:t>
      </w:r>
      <w:r>
        <w:rPr>
          <w:spacing w:val="1"/>
        </w:rPr>
        <w:t xml:space="preserve"> </w:t>
      </w:r>
      <w:r>
        <w:t>budou</w:t>
      </w:r>
      <w:r>
        <w:rPr>
          <w:spacing w:val="1"/>
        </w:rPr>
        <w:t xml:space="preserve"> </w:t>
      </w:r>
      <w:r>
        <w:t>spory</w:t>
      </w:r>
      <w:r>
        <w:rPr>
          <w:spacing w:val="1"/>
        </w:rPr>
        <w:t xml:space="preserve"> </w:t>
      </w:r>
      <w:r>
        <w:t>řešeny</w:t>
      </w:r>
      <w:r>
        <w:rPr>
          <w:spacing w:val="49"/>
        </w:rPr>
        <w:t xml:space="preserve"> </w:t>
      </w:r>
      <w:r>
        <w:t>před</w:t>
      </w:r>
      <w:r>
        <w:rPr>
          <w:spacing w:val="1"/>
        </w:rPr>
        <w:t xml:space="preserve"> </w:t>
      </w:r>
      <w:r>
        <w:t>příslušnými</w:t>
      </w:r>
      <w:r>
        <w:rPr>
          <w:spacing w:val="-3"/>
        </w:rPr>
        <w:t xml:space="preserve"> </w:t>
      </w:r>
      <w:r>
        <w:t>obecnými</w:t>
      </w:r>
      <w:r>
        <w:rPr>
          <w:spacing w:val="-3"/>
        </w:rPr>
        <w:t xml:space="preserve"> </w:t>
      </w:r>
      <w:r>
        <w:t>soudy.</w:t>
      </w:r>
    </w:p>
    <w:p w14:paraId="36AD5E5E" w14:textId="77777777" w:rsidR="001D3FD9" w:rsidRDefault="001D3FD9">
      <w:pPr>
        <w:pStyle w:val="Textbodyuser"/>
        <w:spacing w:before="11" w:after="100"/>
        <w:rPr>
          <w:sz w:val="21"/>
        </w:rPr>
      </w:pPr>
    </w:p>
    <w:p w14:paraId="36AD5E5F" w14:textId="77777777" w:rsidR="001D3FD9" w:rsidRDefault="00640211">
      <w:pPr>
        <w:pStyle w:val="Odstavecseseznamem"/>
        <w:numPr>
          <w:ilvl w:val="1"/>
          <w:numId w:val="12"/>
        </w:numPr>
        <w:tabs>
          <w:tab w:val="left" w:pos="2473"/>
        </w:tabs>
        <w:spacing w:before="1" w:after="100"/>
      </w:pPr>
      <w:r>
        <w:t>Veškeré změny či doplnění smlouvy lze učinit pouze na základě písemné dohody smluvních</w:t>
      </w:r>
      <w:r>
        <w:rPr>
          <w:spacing w:val="1"/>
        </w:rPr>
        <w:t xml:space="preserve"> </w:t>
      </w:r>
      <w:r>
        <w:t>stran. Takové dohody musí mít podobu datovaných, číslovaných a oběma smluvními stranami</w:t>
      </w:r>
      <w:r>
        <w:rPr>
          <w:spacing w:val="-47"/>
        </w:rPr>
        <w:t xml:space="preserve"> </w:t>
      </w:r>
      <w:r>
        <w:t>podepsaných</w:t>
      </w:r>
      <w:r>
        <w:rPr>
          <w:spacing w:val="-1"/>
        </w:rPr>
        <w:t xml:space="preserve"> </w:t>
      </w:r>
      <w:r>
        <w:t>dodatků smlouvy.</w:t>
      </w:r>
    </w:p>
    <w:p w14:paraId="36AD5E60" w14:textId="77777777" w:rsidR="001D3FD9" w:rsidRDefault="001D3FD9">
      <w:pPr>
        <w:pStyle w:val="Textbodyuser"/>
      </w:pPr>
    </w:p>
    <w:p w14:paraId="36AD5E61" w14:textId="77777777" w:rsidR="001D3FD9" w:rsidRDefault="00640211">
      <w:pPr>
        <w:pStyle w:val="Odstavecseseznamem"/>
        <w:numPr>
          <w:ilvl w:val="1"/>
          <w:numId w:val="12"/>
        </w:numPr>
        <w:tabs>
          <w:tab w:val="left" w:pos="2473"/>
        </w:tabs>
        <w:spacing w:before="1" w:after="100"/>
        <w:ind w:right="293"/>
      </w:pPr>
      <w:r>
        <w:t>Tato</w:t>
      </w:r>
      <w:r>
        <w:rPr>
          <w:spacing w:val="1"/>
        </w:rPr>
        <w:t xml:space="preserve"> </w:t>
      </w:r>
      <w:r>
        <w:t>smlouva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vyhotovena</w:t>
      </w:r>
      <w:r>
        <w:rPr>
          <w:spacing w:val="1"/>
        </w:rPr>
        <w:t xml:space="preserve"> </w:t>
      </w:r>
      <w:r>
        <w:t>v elektronické podobě.</w:t>
      </w:r>
    </w:p>
    <w:p w14:paraId="36AD5E62" w14:textId="77777777" w:rsidR="001D3FD9" w:rsidRDefault="001D3FD9">
      <w:pPr>
        <w:pStyle w:val="Textbodyuser"/>
      </w:pPr>
    </w:p>
    <w:p w14:paraId="36AD5E63" w14:textId="77777777" w:rsidR="001D3FD9" w:rsidRDefault="00640211">
      <w:pPr>
        <w:pStyle w:val="Odstavecseseznamem"/>
        <w:numPr>
          <w:ilvl w:val="1"/>
          <w:numId w:val="12"/>
        </w:numPr>
        <w:tabs>
          <w:tab w:val="left" w:pos="2473"/>
        </w:tabs>
        <w:spacing w:before="39" w:after="100"/>
      </w:pPr>
      <w:r>
        <w:t>Prodávající bezvýhradně souhlasí se zveřejněním plného znění smlouvy tak, aby tato smlouva</w:t>
      </w:r>
      <w:r>
        <w:rPr>
          <w:spacing w:val="1"/>
        </w:rPr>
        <w:t xml:space="preserve"> </w:t>
      </w:r>
      <w:r>
        <w:t>mohla</w:t>
      </w:r>
      <w:r>
        <w:rPr>
          <w:spacing w:val="70"/>
        </w:rPr>
        <w:t xml:space="preserve"> </w:t>
      </w:r>
      <w:r>
        <w:t xml:space="preserve">být  </w:t>
      </w:r>
      <w:r>
        <w:rPr>
          <w:spacing w:val="20"/>
        </w:rPr>
        <w:t xml:space="preserve"> </w:t>
      </w:r>
      <w:r>
        <w:t xml:space="preserve">předmětem  </w:t>
      </w:r>
      <w:r>
        <w:rPr>
          <w:spacing w:val="22"/>
        </w:rPr>
        <w:t xml:space="preserve"> </w:t>
      </w:r>
      <w:r>
        <w:t xml:space="preserve">poskytnuté  </w:t>
      </w:r>
      <w:r>
        <w:rPr>
          <w:spacing w:val="22"/>
        </w:rPr>
        <w:t xml:space="preserve"> </w:t>
      </w:r>
      <w:r>
        <w:t xml:space="preserve">informace  </w:t>
      </w:r>
      <w:r>
        <w:rPr>
          <w:spacing w:val="22"/>
        </w:rPr>
        <w:t xml:space="preserve"> </w:t>
      </w:r>
      <w:r>
        <w:t xml:space="preserve">ve  </w:t>
      </w:r>
      <w:r>
        <w:rPr>
          <w:spacing w:val="23"/>
        </w:rPr>
        <w:t xml:space="preserve"> </w:t>
      </w:r>
      <w:r>
        <w:t xml:space="preserve">smyslu  </w:t>
      </w:r>
      <w:r>
        <w:rPr>
          <w:spacing w:val="20"/>
        </w:rPr>
        <w:t xml:space="preserve"> </w:t>
      </w:r>
      <w:r>
        <w:t xml:space="preserve">zákona  </w:t>
      </w:r>
      <w:r>
        <w:rPr>
          <w:spacing w:val="22"/>
        </w:rPr>
        <w:t xml:space="preserve"> </w:t>
      </w:r>
      <w:r>
        <w:t xml:space="preserve">č.  </w:t>
      </w:r>
      <w:r>
        <w:rPr>
          <w:spacing w:val="21"/>
        </w:rPr>
        <w:t xml:space="preserve"> </w:t>
      </w:r>
      <w:r>
        <w:t xml:space="preserve">106/1999  </w:t>
      </w:r>
      <w:r>
        <w:rPr>
          <w:spacing w:val="22"/>
        </w:rPr>
        <w:t xml:space="preserve"> </w:t>
      </w:r>
      <w:r>
        <w:t>Sb.,</w:t>
      </w:r>
      <w:r>
        <w:rPr>
          <w:spacing w:val="-48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svobodném</w:t>
      </w:r>
      <w:r>
        <w:rPr>
          <w:spacing w:val="22"/>
        </w:rPr>
        <w:t xml:space="preserve"> </w:t>
      </w:r>
      <w:r>
        <w:t>přístupu</w:t>
      </w:r>
      <w:r>
        <w:rPr>
          <w:spacing w:val="18"/>
        </w:rPr>
        <w:t xml:space="preserve"> </w:t>
      </w:r>
      <w:r>
        <w:t>k</w:t>
      </w:r>
      <w:r>
        <w:rPr>
          <w:spacing w:val="19"/>
        </w:rPr>
        <w:t xml:space="preserve"> </w:t>
      </w:r>
      <w:r>
        <w:t>informacím,</w:t>
      </w:r>
      <w:r>
        <w:rPr>
          <w:spacing w:val="19"/>
        </w:rPr>
        <w:t xml:space="preserve"> </w:t>
      </w:r>
      <w:r>
        <w:t>ve</w:t>
      </w:r>
      <w:r>
        <w:rPr>
          <w:spacing w:val="19"/>
        </w:rPr>
        <w:t xml:space="preserve"> </w:t>
      </w:r>
      <w:r>
        <w:t>znění</w:t>
      </w:r>
      <w:r>
        <w:rPr>
          <w:spacing w:val="21"/>
        </w:rPr>
        <w:t xml:space="preserve"> </w:t>
      </w:r>
      <w:r>
        <w:t>pozdějších</w:t>
      </w:r>
      <w:r>
        <w:rPr>
          <w:spacing w:val="21"/>
        </w:rPr>
        <w:t xml:space="preserve"> </w:t>
      </w:r>
      <w:r>
        <w:t>předpisů.</w:t>
      </w:r>
      <w:r>
        <w:rPr>
          <w:spacing w:val="21"/>
        </w:rPr>
        <w:t xml:space="preserve"> </w:t>
      </w:r>
      <w:r>
        <w:t>Prodávající</w:t>
      </w:r>
      <w:r>
        <w:rPr>
          <w:spacing w:val="20"/>
        </w:rPr>
        <w:t xml:space="preserve"> </w:t>
      </w:r>
      <w:r>
        <w:t>rovněž souhlasí se zveřejněním plného znění smlouvy podle zákona č. 134/2016 Sb., o zadávání</w:t>
      </w:r>
      <w:r>
        <w:rPr>
          <w:spacing w:val="1"/>
        </w:rPr>
        <w:t xml:space="preserve"> </w:t>
      </w:r>
      <w:r>
        <w:t>veřejných zakázek, ve</w:t>
      </w:r>
      <w:r>
        <w:rPr>
          <w:spacing w:val="1"/>
        </w:rPr>
        <w:t xml:space="preserve"> </w:t>
      </w:r>
      <w:r>
        <w:t>znění pozdějších předpisů, jakož i s uveřejněním smlouvy podle zákona</w:t>
      </w:r>
      <w:r>
        <w:rPr>
          <w:spacing w:val="-47"/>
        </w:rPr>
        <w:t xml:space="preserve"> </w:t>
      </w:r>
      <w:r>
        <w:t>č. 340/2015 Sb., o zvláštních podmínkách účinnosti některých smluv, uveřejňování těchto</w:t>
      </w:r>
      <w:r>
        <w:rPr>
          <w:spacing w:val="1"/>
        </w:rPr>
        <w:t xml:space="preserve"> </w:t>
      </w:r>
      <w:r>
        <w:t>smluv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registru smluv (zákon</w:t>
      </w:r>
      <w:r>
        <w:rPr>
          <w:spacing w:val="-3"/>
        </w:rPr>
        <w:t xml:space="preserve"> </w:t>
      </w:r>
      <w:r>
        <w:t>o registru smluv),</w:t>
      </w:r>
      <w:r>
        <w:rPr>
          <w:spacing w:val="-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znění</w:t>
      </w:r>
      <w:r>
        <w:rPr>
          <w:spacing w:val="-2"/>
        </w:rPr>
        <w:t xml:space="preserve"> </w:t>
      </w:r>
      <w:r>
        <w:t>pozdějších předpisů.</w:t>
      </w:r>
    </w:p>
    <w:p w14:paraId="36AD5E64" w14:textId="77777777" w:rsidR="001D3FD9" w:rsidRDefault="001D3FD9">
      <w:pPr>
        <w:pStyle w:val="Textbodyuser"/>
        <w:spacing w:before="1" w:after="100"/>
      </w:pPr>
    </w:p>
    <w:p w14:paraId="36AD5E65" w14:textId="77777777" w:rsidR="001D3FD9" w:rsidRDefault="00640211">
      <w:pPr>
        <w:pStyle w:val="Odstavecseseznamem"/>
        <w:numPr>
          <w:ilvl w:val="1"/>
          <w:numId w:val="12"/>
        </w:numPr>
        <w:tabs>
          <w:tab w:val="left" w:pos="2425"/>
        </w:tabs>
        <w:spacing w:before="1" w:after="100"/>
      </w:pPr>
      <w:r>
        <w:t>Prodávající</w:t>
      </w:r>
      <w:r>
        <w:rPr>
          <w:spacing w:val="12"/>
        </w:rPr>
        <w:t xml:space="preserve"> </w:t>
      </w:r>
      <w:r>
        <w:t>bere</w:t>
      </w:r>
      <w:r>
        <w:rPr>
          <w:spacing w:val="17"/>
        </w:rPr>
        <w:t xml:space="preserve"> </w:t>
      </w:r>
      <w:r>
        <w:t>na</w:t>
      </w:r>
      <w:r>
        <w:rPr>
          <w:spacing w:val="13"/>
        </w:rPr>
        <w:t xml:space="preserve"> </w:t>
      </w:r>
      <w:r>
        <w:t>vědomí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souhlasí,</w:t>
      </w:r>
      <w:r>
        <w:rPr>
          <w:spacing w:val="13"/>
        </w:rPr>
        <w:t xml:space="preserve"> </w:t>
      </w:r>
      <w:r>
        <w:t>že</w:t>
      </w:r>
      <w:r>
        <w:rPr>
          <w:spacing w:val="14"/>
        </w:rPr>
        <w:t xml:space="preserve"> </w:t>
      </w:r>
      <w:r>
        <w:t>je</w:t>
      </w:r>
      <w:r>
        <w:rPr>
          <w:spacing w:val="14"/>
        </w:rPr>
        <w:t xml:space="preserve"> </w:t>
      </w:r>
      <w:r>
        <w:t>osobou</w:t>
      </w:r>
      <w:r>
        <w:rPr>
          <w:spacing w:val="14"/>
        </w:rPr>
        <w:t xml:space="preserve"> </w:t>
      </w:r>
      <w:r>
        <w:t>povinnou</w:t>
      </w:r>
      <w:r>
        <w:rPr>
          <w:spacing w:val="13"/>
        </w:rPr>
        <w:t xml:space="preserve"> </w:t>
      </w:r>
      <w:r>
        <w:t>ve</w:t>
      </w:r>
      <w:r>
        <w:rPr>
          <w:spacing w:val="14"/>
        </w:rPr>
        <w:t xml:space="preserve"> </w:t>
      </w:r>
      <w:r>
        <w:t>smyslu</w:t>
      </w:r>
      <w:r>
        <w:rPr>
          <w:spacing w:val="13"/>
        </w:rPr>
        <w:t xml:space="preserve"> </w:t>
      </w:r>
      <w:r>
        <w:t>§</w:t>
      </w:r>
      <w:r>
        <w:rPr>
          <w:spacing w:val="14"/>
        </w:rPr>
        <w:t xml:space="preserve"> </w:t>
      </w:r>
      <w:r>
        <w:t>2</w:t>
      </w:r>
      <w:r>
        <w:rPr>
          <w:spacing w:val="15"/>
        </w:rPr>
        <w:t xml:space="preserve"> </w:t>
      </w:r>
      <w:r>
        <w:t>písm.</w:t>
      </w:r>
      <w:r>
        <w:rPr>
          <w:spacing w:val="13"/>
        </w:rPr>
        <w:t xml:space="preserve"> </w:t>
      </w:r>
      <w:r>
        <w:t>e)</w:t>
      </w:r>
      <w:r>
        <w:rPr>
          <w:spacing w:val="13"/>
        </w:rPr>
        <w:t xml:space="preserve"> </w:t>
      </w:r>
      <w:r>
        <w:t>zákona</w:t>
      </w:r>
      <w:r>
        <w:rPr>
          <w:spacing w:val="-47"/>
        </w:rPr>
        <w:t xml:space="preserve"> </w:t>
      </w:r>
      <w:r>
        <w:t xml:space="preserve">č. </w:t>
      </w:r>
      <w:r>
        <w:t>320/2001 Sb., o finanční kontrole, ve znění pozdějších předpisů. Prodávající je povinen plnit</w:t>
      </w:r>
      <w:r>
        <w:rPr>
          <w:spacing w:val="-47"/>
        </w:rPr>
        <w:t xml:space="preserve"> </w:t>
      </w:r>
      <w:r>
        <w:t>povinnosti</w:t>
      </w:r>
      <w:r>
        <w:rPr>
          <w:spacing w:val="-4"/>
        </w:rPr>
        <w:t xml:space="preserve"> </w:t>
      </w:r>
      <w:r>
        <w:t>vyplývající</w:t>
      </w:r>
      <w:r>
        <w:rPr>
          <w:spacing w:val="-2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něho</w:t>
      </w:r>
      <w:r>
        <w:rPr>
          <w:spacing w:val="-1"/>
        </w:rPr>
        <w:t xml:space="preserve"> </w:t>
      </w:r>
      <w:r>
        <w:t>jako</w:t>
      </w:r>
      <w:r>
        <w:rPr>
          <w:spacing w:val="-3"/>
        </w:rPr>
        <w:t xml:space="preserve"> </w:t>
      </w:r>
      <w:r>
        <w:t>osobu</w:t>
      </w:r>
      <w:r>
        <w:rPr>
          <w:spacing w:val="-2"/>
        </w:rPr>
        <w:t xml:space="preserve"> </w:t>
      </w:r>
      <w:r>
        <w:t>povinnou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výše citovaného</w:t>
      </w:r>
      <w:r>
        <w:rPr>
          <w:spacing w:val="-3"/>
        </w:rPr>
        <w:t xml:space="preserve"> </w:t>
      </w:r>
      <w:r>
        <w:t>zákona</w:t>
      </w:r>
    </w:p>
    <w:p w14:paraId="36AD5E66" w14:textId="77777777" w:rsidR="001D3FD9" w:rsidRDefault="001D3FD9">
      <w:pPr>
        <w:pageBreakBefore/>
        <w:rPr>
          <w:lang w:val="cs-CZ"/>
        </w:rPr>
      </w:pPr>
    </w:p>
    <w:p w14:paraId="36AD5E67" w14:textId="77777777" w:rsidR="001D3FD9" w:rsidRDefault="001D3FD9">
      <w:pPr>
        <w:pStyle w:val="Textbodyuser"/>
        <w:spacing w:before="10" w:after="100"/>
        <w:rPr>
          <w:sz w:val="21"/>
        </w:rPr>
      </w:pPr>
    </w:p>
    <w:p w14:paraId="36AD5E68" w14:textId="77777777" w:rsidR="001D3FD9" w:rsidRDefault="00640211">
      <w:pPr>
        <w:pStyle w:val="Odstavecseseznamem"/>
        <w:numPr>
          <w:ilvl w:val="1"/>
          <w:numId w:val="12"/>
        </w:numPr>
        <w:tabs>
          <w:tab w:val="left" w:pos="2473"/>
        </w:tabs>
        <w:ind w:right="292"/>
      </w:pPr>
      <w:r>
        <w:t>Smluvní strany prohlašují, že si smlouvu před jejím podpisem přečetly a s jejím obsahem bez</w:t>
      </w:r>
      <w:r>
        <w:rPr>
          <w:spacing w:val="1"/>
        </w:rPr>
        <w:t xml:space="preserve"> </w:t>
      </w:r>
      <w:r>
        <w:t>výhrad souhlasí. Smlouva je vyjádřením jejich pravé, skutečné, svobodné a vážné vůle. Na</w:t>
      </w:r>
      <w:r>
        <w:rPr>
          <w:spacing w:val="1"/>
        </w:rPr>
        <w:t xml:space="preserve"> </w:t>
      </w:r>
      <w:r>
        <w:t>důkaz pravosti a pravdivosti těchto prohlášení připojují oprávnění zástupci smluvních stran</w:t>
      </w:r>
      <w:r>
        <w:rPr>
          <w:spacing w:val="1"/>
        </w:rPr>
        <w:t xml:space="preserve"> </w:t>
      </w:r>
      <w:r>
        <w:t>své</w:t>
      </w:r>
      <w:r>
        <w:rPr>
          <w:spacing w:val="-3"/>
        </w:rPr>
        <w:t xml:space="preserve"> </w:t>
      </w:r>
      <w:r>
        <w:t>vlastnoruční</w:t>
      </w:r>
      <w:r>
        <w:rPr>
          <w:spacing w:val="-1"/>
        </w:rPr>
        <w:t xml:space="preserve"> </w:t>
      </w:r>
      <w:r>
        <w:t>podpisy.</w:t>
      </w:r>
    </w:p>
    <w:p w14:paraId="36AD5E69" w14:textId="77777777" w:rsidR="001D3FD9" w:rsidRDefault="001D3FD9">
      <w:pPr>
        <w:pStyle w:val="Textbodyuser"/>
      </w:pPr>
    </w:p>
    <w:p w14:paraId="36AD5E6A" w14:textId="77777777" w:rsidR="001D3FD9" w:rsidRDefault="00640211">
      <w:pPr>
        <w:pStyle w:val="Textbodyuser"/>
        <w:tabs>
          <w:tab w:val="left" w:pos="5389"/>
        </w:tabs>
      </w:pPr>
      <w:r>
        <w:t>V</w:t>
      </w:r>
      <w:r>
        <w:rPr>
          <w:spacing w:val="-3"/>
        </w:rPr>
        <w:t xml:space="preserve"> </w:t>
      </w:r>
      <w:r>
        <w:t>Praze</w:t>
      </w:r>
      <w:r>
        <w:rPr>
          <w:spacing w:val="-2"/>
        </w:rPr>
        <w:t xml:space="preserve"> </w:t>
      </w:r>
      <w:r>
        <w:t>dne – dle el. podpisu.</w:t>
      </w:r>
      <w:r>
        <w:tab/>
        <w:t>V</w:t>
      </w:r>
      <w:r>
        <w:rPr>
          <w:spacing w:val="-3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 – dle el. podpisu.</w:t>
      </w:r>
    </w:p>
    <w:p w14:paraId="36AD5E6B" w14:textId="77777777" w:rsidR="001D3FD9" w:rsidRDefault="001D3FD9">
      <w:pPr>
        <w:pStyle w:val="Textbodyuser"/>
      </w:pPr>
    </w:p>
    <w:p w14:paraId="36AD5E6C" w14:textId="77777777" w:rsidR="001D3FD9" w:rsidRDefault="001D3FD9">
      <w:pPr>
        <w:pStyle w:val="Textbodyuser"/>
        <w:tabs>
          <w:tab w:val="left" w:pos="5389"/>
        </w:tabs>
      </w:pPr>
    </w:p>
    <w:p w14:paraId="36AD5E6D" w14:textId="77777777" w:rsidR="001D3FD9" w:rsidRDefault="00640211">
      <w:pPr>
        <w:pStyle w:val="Textbodyuser"/>
        <w:tabs>
          <w:tab w:val="left" w:pos="5389"/>
        </w:tabs>
      </w:pPr>
      <w:r>
        <w:t>Za</w:t>
      </w:r>
      <w:r>
        <w:rPr>
          <w:spacing w:val="-3"/>
        </w:rPr>
        <w:t xml:space="preserve"> </w:t>
      </w:r>
      <w:r>
        <w:t>kupujícího:</w:t>
      </w:r>
      <w:r>
        <w:tab/>
        <w:t>Za</w:t>
      </w:r>
      <w:r>
        <w:rPr>
          <w:spacing w:val="-5"/>
        </w:rPr>
        <w:t xml:space="preserve"> </w:t>
      </w:r>
      <w:r>
        <w:t>prodávajícího:</w:t>
      </w:r>
    </w:p>
    <w:p w14:paraId="36AD5E6E" w14:textId="77777777" w:rsidR="001D3FD9" w:rsidRDefault="00640211">
      <w:pPr>
        <w:pStyle w:val="Textbodyuser"/>
        <w:tabs>
          <w:tab w:val="left" w:pos="5389"/>
        </w:tabs>
        <w:spacing w:line="230" w:lineRule="auto"/>
        <w:ind w:left="5388" w:right="829" w:hanging="5388"/>
      </w:pPr>
      <w:r>
        <w:t>Česká zemědělská univerzita v Praze</w:t>
      </w:r>
      <w:r>
        <w:tab/>
      </w:r>
      <w:r>
        <w:tab/>
        <w:t>Továrna na dokonalé programy, s.r.o.</w:t>
      </w:r>
    </w:p>
    <w:p w14:paraId="36AD5E6F" w14:textId="77777777" w:rsidR="001D3FD9" w:rsidRDefault="001D3FD9">
      <w:pPr>
        <w:pStyle w:val="Textbodyuser"/>
        <w:ind w:left="116"/>
      </w:pPr>
    </w:p>
    <w:p w14:paraId="36AD5E70" w14:textId="77777777" w:rsidR="001D3FD9" w:rsidRDefault="001D3FD9">
      <w:pPr>
        <w:pStyle w:val="Textbodyuser"/>
      </w:pPr>
    </w:p>
    <w:p w14:paraId="36AD5E71" w14:textId="77777777" w:rsidR="001D3FD9" w:rsidRDefault="001D3FD9">
      <w:pPr>
        <w:pStyle w:val="Textbodyuser"/>
      </w:pPr>
    </w:p>
    <w:p w14:paraId="36AD5E72" w14:textId="77777777" w:rsidR="001D3FD9" w:rsidRDefault="00640211">
      <w:pPr>
        <w:pStyle w:val="Textbodyuser"/>
        <w:tabs>
          <w:tab w:val="left" w:pos="5389"/>
        </w:tabs>
        <w:spacing w:line="230" w:lineRule="auto"/>
        <w:ind w:left="116" w:right="829"/>
      </w:pPr>
      <w:r>
        <w:t>………………………………………………………</w:t>
      </w:r>
      <w:r>
        <w:tab/>
        <w:t>……………………………………………………</w:t>
      </w:r>
    </w:p>
    <w:p w14:paraId="36AD5E73" w14:textId="77777777" w:rsidR="001D3FD9" w:rsidRDefault="00640211">
      <w:pPr>
        <w:pStyle w:val="Textbodyuser"/>
        <w:tabs>
          <w:tab w:val="left" w:pos="5389"/>
        </w:tabs>
        <w:spacing w:line="230" w:lineRule="auto"/>
        <w:ind w:left="116" w:right="829"/>
      </w:pPr>
      <w:r>
        <w:t>Ing. Jakub Kleindienst</w:t>
      </w:r>
      <w:r>
        <w:tab/>
        <w:t>Ing. Václav Šamša</w:t>
      </w:r>
    </w:p>
    <w:p w14:paraId="36AD5E74" w14:textId="77777777" w:rsidR="001D3FD9" w:rsidRDefault="00640211">
      <w:pPr>
        <w:pStyle w:val="Textbodyuser"/>
        <w:tabs>
          <w:tab w:val="left" w:pos="5389"/>
        </w:tabs>
        <w:spacing w:line="230" w:lineRule="auto"/>
        <w:ind w:left="116" w:right="829"/>
      </w:pPr>
      <w:r>
        <w:t>kvestor</w:t>
      </w:r>
      <w:r>
        <w:tab/>
        <w:t>jednatel</w:t>
      </w:r>
    </w:p>
    <w:sectPr w:rsidR="001D3FD9">
      <w:type w:val="continuous"/>
      <w:pgSz w:w="11906" w:h="16838"/>
      <w:pgMar w:top="1380" w:right="1120" w:bottom="940" w:left="1300" w:header="708" w:footer="75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BCF52" w14:textId="77777777" w:rsidR="00640211" w:rsidRDefault="00640211">
      <w:r>
        <w:separator/>
      </w:r>
    </w:p>
  </w:endnote>
  <w:endnote w:type="continuationSeparator" w:id="0">
    <w:p w14:paraId="08E8AFD6" w14:textId="77777777" w:rsidR="00640211" w:rsidRDefault="00640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D5D92" w14:textId="77777777" w:rsidR="00640211" w:rsidRDefault="00640211">
    <w:pPr>
      <w:pStyle w:val="Textbodyuser"/>
      <w:spacing w:line="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C69FE" w14:textId="77777777" w:rsidR="00640211" w:rsidRDefault="00640211">
      <w:r>
        <w:rPr>
          <w:color w:val="000000"/>
        </w:rPr>
        <w:separator/>
      </w:r>
    </w:p>
  </w:footnote>
  <w:footnote w:type="continuationSeparator" w:id="0">
    <w:p w14:paraId="473FC904" w14:textId="77777777" w:rsidR="00640211" w:rsidRDefault="00640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D5D8F" w14:textId="77777777" w:rsidR="00640211" w:rsidRDefault="00640211">
    <w:pPr>
      <w:pStyle w:val="Zhlav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PO 416/2026</w:t>
    </w:r>
  </w:p>
  <w:p w14:paraId="36AD5D90" w14:textId="77777777" w:rsidR="00640211" w:rsidRDefault="0064021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7021C"/>
    <w:multiLevelType w:val="multilevel"/>
    <w:tmpl w:val="15F0FC78"/>
    <w:styleLink w:val="WWNum6a"/>
    <w:lvl w:ilvl="0">
      <w:start w:val="5"/>
      <w:numFmt w:val="decimal"/>
      <w:lvlText w:val="%1"/>
      <w:lvlJc w:val="left"/>
      <w:pPr>
        <w:ind w:left="824" w:hanging="708"/>
      </w:pPr>
      <w:rPr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24" w:hanging="708"/>
      </w:pPr>
      <w:rPr>
        <w:rFonts w:ascii="Calibri" w:eastAsia="Calibri" w:hAnsi="Calibri" w:cs="Calibr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552" w:hanging="708"/>
      </w:pPr>
      <w:rPr>
        <w:lang w:val="cs-CZ" w:eastAsia="en-US" w:bidi="ar-SA"/>
      </w:rPr>
    </w:lvl>
    <w:lvl w:ilvl="3">
      <w:numFmt w:val="bullet"/>
      <w:lvlText w:val="•"/>
      <w:lvlJc w:val="left"/>
      <w:pPr>
        <w:ind w:left="3419" w:hanging="708"/>
      </w:pPr>
      <w:rPr>
        <w:lang w:val="cs-CZ" w:eastAsia="en-US" w:bidi="ar-SA"/>
      </w:rPr>
    </w:lvl>
    <w:lvl w:ilvl="4">
      <w:numFmt w:val="bullet"/>
      <w:lvlText w:val="•"/>
      <w:lvlJc w:val="left"/>
      <w:pPr>
        <w:ind w:left="4285" w:hanging="708"/>
      </w:pPr>
      <w:rPr>
        <w:lang w:val="cs-CZ" w:eastAsia="en-US" w:bidi="ar-SA"/>
      </w:rPr>
    </w:lvl>
    <w:lvl w:ilvl="5">
      <w:numFmt w:val="bullet"/>
      <w:lvlText w:val="•"/>
      <w:lvlJc w:val="left"/>
      <w:pPr>
        <w:ind w:left="5152" w:hanging="708"/>
      </w:pPr>
      <w:rPr>
        <w:lang w:val="cs-CZ" w:eastAsia="en-US" w:bidi="ar-SA"/>
      </w:rPr>
    </w:lvl>
    <w:lvl w:ilvl="6">
      <w:numFmt w:val="bullet"/>
      <w:lvlText w:val="•"/>
      <w:lvlJc w:val="left"/>
      <w:pPr>
        <w:ind w:left="6018" w:hanging="708"/>
      </w:pPr>
      <w:rPr>
        <w:lang w:val="cs-CZ" w:eastAsia="en-US" w:bidi="ar-SA"/>
      </w:rPr>
    </w:lvl>
    <w:lvl w:ilvl="7">
      <w:numFmt w:val="bullet"/>
      <w:lvlText w:val="•"/>
      <w:lvlJc w:val="left"/>
      <w:pPr>
        <w:ind w:left="6884" w:hanging="708"/>
      </w:pPr>
      <w:rPr>
        <w:lang w:val="cs-CZ" w:eastAsia="en-US" w:bidi="ar-SA"/>
      </w:rPr>
    </w:lvl>
    <w:lvl w:ilvl="8">
      <w:numFmt w:val="bullet"/>
      <w:lvlText w:val="•"/>
      <w:lvlJc w:val="left"/>
      <w:pPr>
        <w:ind w:left="7751" w:hanging="708"/>
      </w:pPr>
      <w:rPr>
        <w:lang w:val="cs-CZ" w:eastAsia="en-US" w:bidi="ar-SA"/>
      </w:rPr>
    </w:lvl>
  </w:abstractNum>
  <w:abstractNum w:abstractNumId="1" w15:restartNumberingAfterBreak="0">
    <w:nsid w:val="14CB68FC"/>
    <w:multiLevelType w:val="multilevel"/>
    <w:tmpl w:val="AEEC2D62"/>
    <w:styleLink w:val="WWNum9a"/>
    <w:lvl w:ilvl="0">
      <w:start w:val="2"/>
      <w:numFmt w:val="decimal"/>
      <w:lvlText w:val="%1"/>
      <w:lvlJc w:val="left"/>
      <w:pPr>
        <w:ind w:left="824" w:hanging="708"/>
      </w:pPr>
      <w:rPr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24" w:hanging="708"/>
      </w:pPr>
      <w:rPr>
        <w:rFonts w:ascii="Calibri" w:eastAsia="Calibri" w:hAnsi="Calibri" w:cs="Calibr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552" w:hanging="708"/>
      </w:pPr>
      <w:rPr>
        <w:lang w:val="cs-CZ" w:eastAsia="en-US" w:bidi="ar-SA"/>
      </w:rPr>
    </w:lvl>
    <w:lvl w:ilvl="3">
      <w:numFmt w:val="bullet"/>
      <w:lvlText w:val="•"/>
      <w:lvlJc w:val="left"/>
      <w:pPr>
        <w:ind w:left="3419" w:hanging="708"/>
      </w:pPr>
      <w:rPr>
        <w:lang w:val="cs-CZ" w:eastAsia="en-US" w:bidi="ar-SA"/>
      </w:rPr>
    </w:lvl>
    <w:lvl w:ilvl="4">
      <w:numFmt w:val="bullet"/>
      <w:lvlText w:val="•"/>
      <w:lvlJc w:val="left"/>
      <w:pPr>
        <w:ind w:left="4285" w:hanging="708"/>
      </w:pPr>
      <w:rPr>
        <w:lang w:val="cs-CZ" w:eastAsia="en-US" w:bidi="ar-SA"/>
      </w:rPr>
    </w:lvl>
    <w:lvl w:ilvl="5">
      <w:numFmt w:val="bullet"/>
      <w:lvlText w:val="•"/>
      <w:lvlJc w:val="left"/>
      <w:pPr>
        <w:ind w:left="5152" w:hanging="708"/>
      </w:pPr>
      <w:rPr>
        <w:lang w:val="cs-CZ" w:eastAsia="en-US" w:bidi="ar-SA"/>
      </w:rPr>
    </w:lvl>
    <w:lvl w:ilvl="6">
      <w:numFmt w:val="bullet"/>
      <w:lvlText w:val="•"/>
      <w:lvlJc w:val="left"/>
      <w:pPr>
        <w:ind w:left="6018" w:hanging="708"/>
      </w:pPr>
      <w:rPr>
        <w:lang w:val="cs-CZ" w:eastAsia="en-US" w:bidi="ar-SA"/>
      </w:rPr>
    </w:lvl>
    <w:lvl w:ilvl="7">
      <w:numFmt w:val="bullet"/>
      <w:lvlText w:val="•"/>
      <w:lvlJc w:val="left"/>
      <w:pPr>
        <w:ind w:left="6884" w:hanging="708"/>
      </w:pPr>
      <w:rPr>
        <w:lang w:val="cs-CZ" w:eastAsia="en-US" w:bidi="ar-SA"/>
      </w:rPr>
    </w:lvl>
    <w:lvl w:ilvl="8">
      <w:numFmt w:val="bullet"/>
      <w:lvlText w:val="•"/>
      <w:lvlJc w:val="left"/>
      <w:pPr>
        <w:ind w:left="7751" w:hanging="708"/>
      </w:pPr>
      <w:rPr>
        <w:lang w:val="cs-CZ" w:eastAsia="en-US" w:bidi="ar-SA"/>
      </w:rPr>
    </w:lvl>
  </w:abstractNum>
  <w:abstractNum w:abstractNumId="2" w15:restartNumberingAfterBreak="0">
    <w:nsid w:val="19923B8E"/>
    <w:multiLevelType w:val="multilevel"/>
    <w:tmpl w:val="00A2840E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3" w15:restartNumberingAfterBreak="0">
    <w:nsid w:val="22C80B86"/>
    <w:multiLevelType w:val="multilevel"/>
    <w:tmpl w:val="A82C257A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4" w15:restartNumberingAfterBreak="0">
    <w:nsid w:val="25265DE1"/>
    <w:multiLevelType w:val="multilevel"/>
    <w:tmpl w:val="A900EF9E"/>
    <w:styleLink w:val="WWNum7a"/>
    <w:lvl w:ilvl="0">
      <w:start w:val="4"/>
      <w:numFmt w:val="decimal"/>
      <w:lvlText w:val="%1"/>
      <w:lvlJc w:val="left"/>
      <w:pPr>
        <w:ind w:left="824" w:hanging="708"/>
      </w:pPr>
      <w:rPr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24" w:hanging="708"/>
      </w:pPr>
      <w:rPr>
        <w:rFonts w:ascii="Calibri" w:eastAsia="Calibri" w:hAnsi="Calibri" w:cs="Calibr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552" w:hanging="708"/>
      </w:pPr>
      <w:rPr>
        <w:lang w:val="cs-CZ" w:eastAsia="en-US" w:bidi="ar-SA"/>
      </w:rPr>
    </w:lvl>
    <w:lvl w:ilvl="3">
      <w:numFmt w:val="bullet"/>
      <w:lvlText w:val="•"/>
      <w:lvlJc w:val="left"/>
      <w:pPr>
        <w:ind w:left="3419" w:hanging="708"/>
      </w:pPr>
      <w:rPr>
        <w:lang w:val="cs-CZ" w:eastAsia="en-US" w:bidi="ar-SA"/>
      </w:rPr>
    </w:lvl>
    <w:lvl w:ilvl="4">
      <w:numFmt w:val="bullet"/>
      <w:lvlText w:val="•"/>
      <w:lvlJc w:val="left"/>
      <w:pPr>
        <w:ind w:left="4285" w:hanging="708"/>
      </w:pPr>
      <w:rPr>
        <w:lang w:val="cs-CZ" w:eastAsia="en-US" w:bidi="ar-SA"/>
      </w:rPr>
    </w:lvl>
    <w:lvl w:ilvl="5">
      <w:numFmt w:val="bullet"/>
      <w:lvlText w:val="•"/>
      <w:lvlJc w:val="left"/>
      <w:pPr>
        <w:ind w:left="5152" w:hanging="708"/>
      </w:pPr>
      <w:rPr>
        <w:lang w:val="cs-CZ" w:eastAsia="en-US" w:bidi="ar-SA"/>
      </w:rPr>
    </w:lvl>
    <w:lvl w:ilvl="6">
      <w:numFmt w:val="bullet"/>
      <w:lvlText w:val="•"/>
      <w:lvlJc w:val="left"/>
      <w:pPr>
        <w:ind w:left="6018" w:hanging="708"/>
      </w:pPr>
      <w:rPr>
        <w:lang w:val="cs-CZ" w:eastAsia="en-US" w:bidi="ar-SA"/>
      </w:rPr>
    </w:lvl>
    <w:lvl w:ilvl="7">
      <w:numFmt w:val="bullet"/>
      <w:lvlText w:val="•"/>
      <w:lvlJc w:val="left"/>
      <w:pPr>
        <w:ind w:left="6884" w:hanging="708"/>
      </w:pPr>
      <w:rPr>
        <w:lang w:val="cs-CZ" w:eastAsia="en-US" w:bidi="ar-SA"/>
      </w:rPr>
    </w:lvl>
    <w:lvl w:ilvl="8">
      <w:numFmt w:val="bullet"/>
      <w:lvlText w:val="•"/>
      <w:lvlJc w:val="left"/>
      <w:pPr>
        <w:ind w:left="7751" w:hanging="708"/>
      </w:pPr>
      <w:rPr>
        <w:lang w:val="cs-CZ" w:eastAsia="en-US" w:bidi="ar-SA"/>
      </w:rPr>
    </w:lvl>
  </w:abstractNum>
  <w:abstractNum w:abstractNumId="5" w15:restartNumberingAfterBreak="0">
    <w:nsid w:val="2E717422"/>
    <w:multiLevelType w:val="multilevel"/>
    <w:tmpl w:val="332448CA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6" w15:restartNumberingAfterBreak="0">
    <w:nsid w:val="31F7035A"/>
    <w:multiLevelType w:val="multilevel"/>
    <w:tmpl w:val="854E7F46"/>
    <w:styleLink w:val="WWNum4a"/>
    <w:lvl w:ilvl="0">
      <w:start w:val="7"/>
      <w:numFmt w:val="decimal"/>
      <w:lvlText w:val="%1"/>
      <w:lvlJc w:val="left"/>
      <w:pPr>
        <w:ind w:left="824" w:hanging="708"/>
      </w:pPr>
      <w:rPr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24" w:hanging="708"/>
      </w:pPr>
      <w:rPr>
        <w:rFonts w:ascii="Calibri" w:eastAsia="Calibri" w:hAnsi="Calibri" w:cs="Calibr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1907" w:hanging="708"/>
      </w:pPr>
      <w:rPr>
        <w:lang w:val="cs-CZ" w:eastAsia="en-US" w:bidi="ar-SA"/>
      </w:rPr>
    </w:lvl>
    <w:lvl w:ilvl="3">
      <w:numFmt w:val="bullet"/>
      <w:lvlText w:val="•"/>
      <w:lvlJc w:val="left"/>
      <w:pPr>
        <w:ind w:left="2854" w:hanging="708"/>
      </w:pPr>
      <w:rPr>
        <w:lang w:val="cs-CZ" w:eastAsia="en-US" w:bidi="ar-SA"/>
      </w:rPr>
    </w:lvl>
    <w:lvl w:ilvl="4">
      <w:numFmt w:val="bullet"/>
      <w:lvlText w:val="•"/>
      <w:lvlJc w:val="left"/>
      <w:pPr>
        <w:ind w:left="3801" w:hanging="708"/>
      </w:pPr>
      <w:rPr>
        <w:lang w:val="cs-CZ" w:eastAsia="en-US" w:bidi="ar-SA"/>
      </w:rPr>
    </w:lvl>
    <w:lvl w:ilvl="5">
      <w:numFmt w:val="bullet"/>
      <w:lvlText w:val="•"/>
      <w:lvlJc w:val="left"/>
      <w:pPr>
        <w:ind w:left="4748" w:hanging="708"/>
      </w:pPr>
      <w:rPr>
        <w:lang w:val="cs-CZ" w:eastAsia="en-US" w:bidi="ar-SA"/>
      </w:rPr>
    </w:lvl>
    <w:lvl w:ilvl="6">
      <w:numFmt w:val="bullet"/>
      <w:lvlText w:val="•"/>
      <w:lvlJc w:val="left"/>
      <w:pPr>
        <w:ind w:left="5695" w:hanging="708"/>
      </w:pPr>
      <w:rPr>
        <w:lang w:val="cs-CZ" w:eastAsia="en-US" w:bidi="ar-SA"/>
      </w:rPr>
    </w:lvl>
    <w:lvl w:ilvl="7">
      <w:numFmt w:val="bullet"/>
      <w:lvlText w:val="•"/>
      <w:lvlJc w:val="left"/>
      <w:pPr>
        <w:ind w:left="6642" w:hanging="708"/>
      </w:pPr>
      <w:rPr>
        <w:lang w:val="cs-CZ" w:eastAsia="en-US" w:bidi="ar-SA"/>
      </w:rPr>
    </w:lvl>
    <w:lvl w:ilvl="8">
      <w:numFmt w:val="bullet"/>
      <w:lvlText w:val="•"/>
      <w:lvlJc w:val="left"/>
      <w:pPr>
        <w:ind w:left="7589" w:hanging="708"/>
      </w:pPr>
      <w:rPr>
        <w:lang w:val="cs-CZ" w:eastAsia="en-US" w:bidi="ar-SA"/>
      </w:rPr>
    </w:lvl>
  </w:abstractNum>
  <w:abstractNum w:abstractNumId="7" w15:restartNumberingAfterBreak="0">
    <w:nsid w:val="33E92DCF"/>
    <w:multiLevelType w:val="multilevel"/>
    <w:tmpl w:val="1728C190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."/>
      <w:lvlJc w:val="left"/>
      <w:pPr>
        <w:ind w:left="1080" w:hanging="360"/>
      </w:pPr>
    </w:lvl>
    <w:lvl w:ilvl="2">
      <w:start w:val="1"/>
      <w:numFmt w:val="none"/>
      <w:lvlText w:val="."/>
      <w:lvlJc w:val="left"/>
      <w:pPr>
        <w:ind w:left="1440" w:hanging="360"/>
      </w:pPr>
    </w:lvl>
    <w:lvl w:ilvl="3">
      <w:start w:val="1"/>
      <w:numFmt w:val="none"/>
      <w:lvlText w:val="."/>
      <w:lvlJc w:val="left"/>
      <w:pPr>
        <w:ind w:left="1800" w:hanging="360"/>
      </w:pPr>
    </w:lvl>
    <w:lvl w:ilvl="4">
      <w:start w:val="1"/>
      <w:numFmt w:val="none"/>
      <w:lvlText w:val="."/>
      <w:lvlJc w:val="left"/>
      <w:pPr>
        <w:ind w:left="2160" w:hanging="360"/>
      </w:pPr>
    </w:lvl>
    <w:lvl w:ilvl="5">
      <w:start w:val="1"/>
      <w:numFmt w:val="none"/>
      <w:lvlText w:val="."/>
      <w:lvlJc w:val="left"/>
      <w:pPr>
        <w:ind w:left="2520" w:hanging="360"/>
      </w:pPr>
    </w:lvl>
    <w:lvl w:ilvl="6">
      <w:start w:val="1"/>
      <w:numFmt w:val="none"/>
      <w:lvlText w:val="."/>
      <w:lvlJc w:val="left"/>
      <w:pPr>
        <w:ind w:left="2880" w:hanging="360"/>
      </w:pPr>
    </w:lvl>
    <w:lvl w:ilvl="7">
      <w:start w:val="1"/>
      <w:numFmt w:val="none"/>
      <w:lvlText w:val="."/>
      <w:lvlJc w:val="left"/>
      <w:pPr>
        <w:ind w:left="3240" w:hanging="360"/>
      </w:pPr>
    </w:lvl>
    <w:lvl w:ilvl="8">
      <w:start w:val="1"/>
      <w:numFmt w:val="none"/>
      <w:lvlText w:val="."/>
      <w:lvlJc w:val="left"/>
      <w:pPr>
        <w:ind w:left="3600" w:hanging="360"/>
      </w:pPr>
    </w:lvl>
  </w:abstractNum>
  <w:abstractNum w:abstractNumId="8" w15:restartNumberingAfterBreak="0">
    <w:nsid w:val="3A563985"/>
    <w:multiLevelType w:val="multilevel"/>
    <w:tmpl w:val="AA646BD0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9" w15:restartNumberingAfterBreak="0">
    <w:nsid w:val="463C2468"/>
    <w:multiLevelType w:val="multilevel"/>
    <w:tmpl w:val="ABE04558"/>
    <w:styleLink w:val="WWNum1a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."/>
      <w:lvlJc w:val="left"/>
      <w:pPr>
        <w:ind w:left="1080" w:hanging="360"/>
      </w:pPr>
    </w:lvl>
    <w:lvl w:ilvl="2">
      <w:start w:val="1"/>
      <w:numFmt w:val="none"/>
      <w:lvlText w:val="."/>
      <w:lvlJc w:val="left"/>
      <w:pPr>
        <w:ind w:left="1440" w:hanging="360"/>
      </w:pPr>
    </w:lvl>
    <w:lvl w:ilvl="3">
      <w:start w:val="1"/>
      <w:numFmt w:val="none"/>
      <w:lvlText w:val="."/>
      <w:lvlJc w:val="left"/>
      <w:pPr>
        <w:ind w:left="1800" w:hanging="360"/>
      </w:pPr>
    </w:lvl>
    <w:lvl w:ilvl="4">
      <w:start w:val="1"/>
      <w:numFmt w:val="none"/>
      <w:lvlText w:val="."/>
      <w:lvlJc w:val="left"/>
      <w:pPr>
        <w:ind w:left="2160" w:hanging="360"/>
      </w:pPr>
    </w:lvl>
    <w:lvl w:ilvl="5">
      <w:start w:val="1"/>
      <w:numFmt w:val="none"/>
      <w:lvlText w:val="."/>
      <w:lvlJc w:val="left"/>
      <w:pPr>
        <w:ind w:left="2520" w:hanging="360"/>
      </w:pPr>
    </w:lvl>
    <w:lvl w:ilvl="6">
      <w:start w:val="1"/>
      <w:numFmt w:val="none"/>
      <w:lvlText w:val="."/>
      <w:lvlJc w:val="left"/>
      <w:pPr>
        <w:ind w:left="2880" w:hanging="360"/>
      </w:pPr>
    </w:lvl>
    <w:lvl w:ilvl="7">
      <w:start w:val="1"/>
      <w:numFmt w:val="none"/>
      <w:lvlText w:val="."/>
      <w:lvlJc w:val="left"/>
      <w:pPr>
        <w:ind w:left="3240" w:hanging="360"/>
      </w:pPr>
    </w:lvl>
    <w:lvl w:ilvl="8">
      <w:start w:val="1"/>
      <w:numFmt w:val="none"/>
      <w:lvlText w:val="."/>
      <w:lvlJc w:val="left"/>
      <w:pPr>
        <w:ind w:left="3600" w:hanging="360"/>
      </w:pPr>
    </w:lvl>
  </w:abstractNum>
  <w:abstractNum w:abstractNumId="10" w15:restartNumberingAfterBreak="0">
    <w:nsid w:val="4755567C"/>
    <w:multiLevelType w:val="multilevel"/>
    <w:tmpl w:val="1400C0C6"/>
    <w:styleLink w:val="WWNum3a"/>
    <w:lvl w:ilvl="0">
      <w:start w:val="8"/>
      <w:numFmt w:val="decimal"/>
      <w:lvlText w:val="%1"/>
      <w:lvlJc w:val="left"/>
      <w:pPr>
        <w:ind w:left="824" w:hanging="708"/>
      </w:pPr>
      <w:rPr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24" w:hanging="708"/>
      </w:pPr>
      <w:rPr>
        <w:rFonts w:ascii="Calibri" w:eastAsia="Calibri" w:hAnsi="Calibri" w:cs="Calibri"/>
        <w:b/>
        <w:bCs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52" w:hanging="708"/>
      </w:pPr>
      <w:rPr>
        <w:lang w:val="cs-CZ" w:eastAsia="en-US" w:bidi="ar-SA"/>
      </w:rPr>
    </w:lvl>
    <w:lvl w:ilvl="3">
      <w:numFmt w:val="bullet"/>
      <w:lvlText w:val="•"/>
      <w:lvlJc w:val="left"/>
      <w:pPr>
        <w:ind w:left="3419" w:hanging="708"/>
      </w:pPr>
      <w:rPr>
        <w:lang w:val="cs-CZ" w:eastAsia="en-US" w:bidi="ar-SA"/>
      </w:rPr>
    </w:lvl>
    <w:lvl w:ilvl="4">
      <w:numFmt w:val="bullet"/>
      <w:lvlText w:val="•"/>
      <w:lvlJc w:val="left"/>
      <w:pPr>
        <w:ind w:left="4285" w:hanging="708"/>
      </w:pPr>
      <w:rPr>
        <w:lang w:val="cs-CZ" w:eastAsia="en-US" w:bidi="ar-SA"/>
      </w:rPr>
    </w:lvl>
    <w:lvl w:ilvl="5">
      <w:numFmt w:val="bullet"/>
      <w:lvlText w:val="•"/>
      <w:lvlJc w:val="left"/>
      <w:pPr>
        <w:ind w:left="5152" w:hanging="708"/>
      </w:pPr>
      <w:rPr>
        <w:lang w:val="cs-CZ" w:eastAsia="en-US" w:bidi="ar-SA"/>
      </w:rPr>
    </w:lvl>
    <w:lvl w:ilvl="6">
      <w:numFmt w:val="bullet"/>
      <w:lvlText w:val="•"/>
      <w:lvlJc w:val="left"/>
      <w:pPr>
        <w:ind w:left="6018" w:hanging="708"/>
      </w:pPr>
      <w:rPr>
        <w:lang w:val="cs-CZ" w:eastAsia="en-US" w:bidi="ar-SA"/>
      </w:rPr>
    </w:lvl>
    <w:lvl w:ilvl="7">
      <w:numFmt w:val="bullet"/>
      <w:lvlText w:val="•"/>
      <w:lvlJc w:val="left"/>
      <w:pPr>
        <w:ind w:left="6884" w:hanging="708"/>
      </w:pPr>
      <w:rPr>
        <w:lang w:val="cs-CZ" w:eastAsia="en-US" w:bidi="ar-SA"/>
      </w:rPr>
    </w:lvl>
    <w:lvl w:ilvl="8">
      <w:numFmt w:val="bullet"/>
      <w:lvlText w:val="•"/>
      <w:lvlJc w:val="left"/>
      <w:pPr>
        <w:ind w:left="7751" w:hanging="708"/>
      </w:pPr>
      <w:rPr>
        <w:lang w:val="cs-CZ" w:eastAsia="en-US" w:bidi="ar-SA"/>
      </w:rPr>
    </w:lvl>
  </w:abstractNum>
  <w:abstractNum w:abstractNumId="11" w15:restartNumberingAfterBreak="0">
    <w:nsid w:val="489A051C"/>
    <w:multiLevelType w:val="multilevel"/>
    <w:tmpl w:val="787A6DB2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2" w15:restartNumberingAfterBreak="0">
    <w:nsid w:val="4B6766E3"/>
    <w:multiLevelType w:val="multilevel"/>
    <w:tmpl w:val="9A6EEE28"/>
    <w:styleLink w:val="WWNum2a"/>
    <w:lvl w:ilvl="0">
      <w:start w:val="9"/>
      <w:numFmt w:val="decimal"/>
      <w:lvlText w:val="%1"/>
      <w:lvlJc w:val="left"/>
      <w:pPr>
        <w:ind w:left="824" w:hanging="708"/>
      </w:pPr>
      <w:rPr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24" w:hanging="708"/>
      </w:pPr>
      <w:rPr>
        <w:rFonts w:ascii="Calibri" w:eastAsia="Calibri" w:hAnsi="Calibri" w:cs="Calibr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552" w:hanging="708"/>
      </w:pPr>
      <w:rPr>
        <w:lang w:val="cs-CZ" w:eastAsia="en-US" w:bidi="ar-SA"/>
      </w:rPr>
    </w:lvl>
    <w:lvl w:ilvl="3">
      <w:numFmt w:val="bullet"/>
      <w:lvlText w:val="•"/>
      <w:lvlJc w:val="left"/>
      <w:pPr>
        <w:ind w:left="3419" w:hanging="708"/>
      </w:pPr>
      <w:rPr>
        <w:lang w:val="cs-CZ" w:eastAsia="en-US" w:bidi="ar-SA"/>
      </w:rPr>
    </w:lvl>
    <w:lvl w:ilvl="4">
      <w:numFmt w:val="bullet"/>
      <w:lvlText w:val="•"/>
      <w:lvlJc w:val="left"/>
      <w:pPr>
        <w:ind w:left="4285" w:hanging="708"/>
      </w:pPr>
      <w:rPr>
        <w:lang w:val="cs-CZ" w:eastAsia="en-US" w:bidi="ar-SA"/>
      </w:rPr>
    </w:lvl>
    <w:lvl w:ilvl="5">
      <w:numFmt w:val="bullet"/>
      <w:lvlText w:val="•"/>
      <w:lvlJc w:val="left"/>
      <w:pPr>
        <w:ind w:left="5152" w:hanging="708"/>
      </w:pPr>
      <w:rPr>
        <w:lang w:val="cs-CZ" w:eastAsia="en-US" w:bidi="ar-SA"/>
      </w:rPr>
    </w:lvl>
    <w:lvl w:ilvl="6">
      <w:numFmt w:val="bullet"/>
      <w:lvlText w:val="•"/>
      <w:lvlJc w:val="left"/>
      <w:pPr>
        <w:ind w:left="6018" w:hanging="708"/>
      </w:pPr>
      <w:rPr>
        <w:lang w:val="cs-CZ" w:eastAsia="en-US" w:bidi="ar-SA"/>
      </w:rPr>
    </w:lvl>
    <w:lvl w:ilvl="7">
      <w:numFmt w:val="bullet"/>
      <w:lvlText w:val="•"/>
      <w:lvlJc w:val="left"/>
      <w:pPr>
        <w:ind w:left="6884" w:hanging="708"/>
      </w:pPr>
      <w:rPr>
        <w:lang w:val="cs-CZ" w:eastAsia="en-US" w:bidi="ar-SA"/>
      </w:rPr>
    </w:lvl>
    <w:lvl w:ilvl="8">
      <w:numFmt w:val="bullet"/>
      <w:lvlText w:val="•"/>
      <w:lvlJc w:val="left"/>
      <w:pPr>
        <w:ind w:left="7751" w:hanging="708"/>
      </w:pPr>
      <w:rPr>
        <w:lang w:val="cs-CZ" w:eastAsia="en-US" w:bidi="ar-SA"/>
      </w:rPr>
    </w:lvl>
  </w:abstractNum>
  <w:abstractNum w:abstractNumId="13" w15:restartNumberingAfterBreak="0">
    <w:nsid w:val="4C523123"/>
    <w:multiLevelType w:val="multilevel"/>
    <w:tmpl w:val="A726E0D2"/>
    <w:styleLink w:val="WWNum10"/>
    <w:lvl w:ilvl="0">
      <w:start w:val="1"/>
      <w:numFmt w:val="decimal"/>
      <w:lvlText w:val="%1"/>
      <w:lvlJc w:val="left"/>
      <w:pPr>
        <w:ind w:left="824" w:hanging="708"/>
      </w:pPr>
      <w:rPr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24" w:hanging="708"/>
      </w:pPr>
      <w:rPr>
        <w:rFonts w:ascii="Calibri" w:eastAsia="Calibri" w:hAnsi="Calibri" w:cs="Calibr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552" w:hanging="708"/>
      </w:pPr>
      <w:rPr>
        <w:lang w:val="cs-CZ" w:eastAsia="en-US" w:bidi="ar-SA"/>
      </w:rPr>
    </w:lvl>
    <w:lvl w:ilvl="3">
      <w:numFmt w:val="bullet"/>
      <w:lvlText w:val="•"/>
      <w:lvlJc w:val="left"/>
      <w:pPr>
        <w:ind w:left="3419" w:hanging="708"/>
      </w:pPr>
      <w:rPr>
        <w:lang w:val="cs-CZ" w:eastAsia="en-US" w:bidi="ar-SA"/>
      </w:rPr>
    </w:lvl>
    <w:lvl w:ilvl="4">
      <w:numFmt w:val="bullet"/>
      <w:lvlText w:val="•"/>
      <w:lvlJc w:val="left"/>
      <w:pPr>
        <w:ind w:left="4285" w:hanging="708"/>
      </w:pPr>
      <w:rPr>
        <w:lang w:val="cs-CZ" w:eastAsia="en-US" w:bidi="ar-SA"/>
      </w:rPr>
    </w:lvl>
    <w:lvl w:ilvl="5">
      <w:numFmt w:val="bullet"/>
      <w:lvlText w:val="•"/>
      <w:lvlJc w:val="left"/>
      <w:pPr>
        <w:ind w:left="5152" w:hanging="708"/>
      </w:pPr>
      <w:rPr>
        <w:lang w:val="cs-CZ" w:eastAsia="en-US" w:bidi="ar-SA"/>
      </w:rPr>
    </w:lvl>
    <w:lvl w:ilvl="6">
      <w:numFmt w:val="bullet"/>
      <w:lvlText w:val="•"/>
      <w:lvlJc w:val="left"/>
      <w:pPr>
        <w:ind w:left="6018" w:hanging="708"/>
      </w:pPr>
      <w:rPr>
        <w:lang w:val="cs-CZ" w:eastAsia="en-US" w:bidi="ar-SA"/>
      </w:rPr>
    </w:lvl>
    <w:lvl w:ilvl="7">
      <w:numFmt w:val="bullet"/>
      <w:lvlText w:val="•"/>
      <w:lvlJc w:val="left"/>
      <w:pPr>
        <w:ind w:left="6884" w:hanging="708"/>
      </w:pPr>
      <w:rPr>
        <w:lang w:val="cs-CZ" w:eastAsia="en-US" w:bidi="ar-SA"/>
      </w:rPr>
    </w:lvl>
    <w:lvl w:ilvl="8">
      <w:numFmt w:val="bullet"/>
      <w:lvlText w:val="•"/>
      <w:lvlJc w:val="left"/>
      <w:pPr>
        <w:ind w:left="7751" w:hanging="708"/>
      </w:pPr>
      <w:rPr>
        <w:lang w:val="cs-CZ" w:eastAsia="en-US" w:bidi="ar-SA"/>
      </w:rPr>
    </w:lvl>
  </w:abstractNum>
  <w:abstractNum w:abstractNumId="14" w15:restartNumberingAfterBreak="0">
    <w:nsid w:val="4CCC6780"/>
    <w:multiLevelType w:val="multilevel"/>
    <w:tmpl w:val="C76871D8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5" w15:restartNumberingAfterBreak="0">
    <w:nsid w:val="588B0BB4"/>
    <w:multiLevelType w:val="multilevel"/>
    <w:tmpl w:val="62F2533A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6" w15:restartNumberingAfterBreak="0">
    <w:nsid w:val="5B6165DB"/>
    <w:multiLevelType w:val="multilevel"/>
    <w:tmpl w:val="891ECE7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7" w15:restartNumberingAfterBreak="0">
    <w:nsid w:val="645A1260"/>
    <w:multiLevelType w:val="multilevel"/>
    <w:tmpl w:val="45E00120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8" w15:restartNumberingAfterBreak="0">
    <w:nsid w:val="6D941525"/>
    <w:multiLevelType w:val="multilevel"/>
    <w:tmpl w:val="BD2CCD12"/>
    <w:styleLink w:val="WWNum5a"/>
    <w:lvl w:ilvl="0">
      <w:start w:val="6"/>
      <w:numFmt w:val="decimal"/>
      <w:lvlText w:val="%1"/>
      <w:lvlJc w:val="left"/>
      <w:pPr>
        <w:ind w:left="824" w:hanging="708"/>
      </w:pPr>
      <w:rPr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24" w:hanging="708"/>
      </w:pPr>
      <w:rPr>
        <w:rFonts w:ascii="Calibri" w:eastAsia="Calibri" w:hAnsi="Calibri" w:cs="Calibr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552" w:hanging="708"/>
      </w:pPr>
      <w:rPr>
        <w:lang w:val="cs-CZ" w:eastAsia="en-US" w:bidi="ar-SA"/>
      </w:rPr>
    </w:lvl>
    <w:lvl w:ilvl="3">
      <w:numFmt w:val="bullet"/>
      <w:lvlText w:val="•"/>
      <w:lvlJc w:val="left"/>
      <w:pPr>
        <w:ind w:left="3419" w:hanging="708"/>
      </w:pPr>
      <w:rPr>
        <w:lang w:val="cs-CZ" w:eastAsia="en-US" w:bidi="ar-SA"/>
      </w:rPr>
    </w:lvl>
    <w:lvl w:ilvl="4">
      <w:numFmt w:val="bullet"/>
      <w:lvlText w:val="•"/>
      <w:lvlJc w:val="left"/>
      <w:pPr>
        <w:ind w:left="4285" w:hanging="708"/>
      </w:pPr>
      <w:rPr>
        <w:lang w:val="cs-CZ" w:eastAsia="en-US" w:bidi="ar-SA"/>
      </w:rPr>
    </w:lvl>
    <w:lvl w:ilvl="5">
      <w:numFmt w:val="bullet"/>
      <w:lvlText w:val="•"/>
      <w:lvlJc w:val="left"/>
      <w:pPr>
        <w:ind w:left="5152" w:hanging="708"/>
      </w:pPr>
      <w:rPr>
        <w:lang w:val="cs-CZ" w:eastAsia="en-US" w:bidi="ar-SA"/>
      </w:rPr>
    </w:lvl>
    <w:lvl w:ilvl="6">
      <w:numFmt w:val="bullet"/>
      <w:lvlText w:val="•"/>
      <w:lvlJc w:val="left"/>
      <w:pPr>
        <w:ind w:left="6018" w:hanging="708"/>
      </w:pPr>
      <w:rPr>
        <w:lang w:val="cs-CZ" w:eastAsia="en-US" w:bidi="ar-SA"/>
      </w:rPr>
    </w:lvl>
    <w:lvl w:ilvl="7">
      <w:numFmt w:val="bullet"/>
      <w:lvlText w:val="•"/>
      <w:lvlJc w:val="left"/>
      <w:pPr>
        <w:ind w:left="6884" w:hanging="708"/>
      </w:pPr>
      <w:rPr>
        <w:lang w:val="cs-CZ" w:eastAsia="en-US" w:bidi="ar-SA"/>
      </w:rPr>
    </w:lvl>
    <w:lvl w:ilvl="8">
      <w:numFmt w:val="bullet"/>
      <w:lvlText w:val="•"/>
      <w:lvlJc w:val="left"/>
      <w:pPr>
        <w:ind w:left="7751" w:hanging="708"/>
      </w:pPr>
      <w:rPr>
        <w:lang w:val="cs-CZ" w:eastAsia="en-US" w:bidi="ar-SA"/>
      </w:rPr>
    </w:lvl>
  </w:abstractNum>
  <w:abstractNum w:abstractNumId="19" w15:restartNumberingAfterBreak="0">
    <w:nsid w:val="7F912B60"/>
    <w:multiLevelType w:val="multilevel"/>
    <w:tmpl w:val="88746702"/>
    <w:styleLink w:val="WWNum8a"/>
    <w:lvl w:ilvl="0">
      <w:start w:val="3"/>
      <w:numFmt w:val="decimal"/>
      <w:lvlText w:val="%1"/>
      <w:lvlJc w:val="left"/>
      <w:pPr>
        <w:ind w:left="824" w:hanging="708"/>
      </w:pPr>
      <w:rPr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24" w:hanging="708"/>
      </w:pPr>
      <w:rPr>
        <w:rFonts w:ascii="Calibri" w:eastAsia="Calibri" w:hAnsi="Calibri" w:cs="Calibr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1042" w:hanging="219"/>
      </w:pPr>
      <w:rPr>
        <w:rFonts w:ascii="Calibri" w:eastAsia="Calibri" w:hAnsi="Calibri" w:cs="Calibri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2916" w:hanging="219"/>
      </w:pPr>
      <w:rPr>
        <w:lang w:val="cs-CZ" w:eastAsia="en-US" w:bidi="ar-SA"/>
      </w:rPr>
    </w:lvl>
    <w:lvl w:ilvl="4">
      <w:numFmt w:val="bullet"/>
      <w:lvlText w:val="•"/>
      <w:lvlJc w:val="left"/>
      <w:pPr>
        <w:ind w:left="3854" w:hanging="219"/>
      </w:pPr>
      <w:rPr>
        <w:lang w:val="cs-CZ" w:eastAsia="en-US" w:bidi="ar-SA"/>
      </w:rPr>
    </w:lvl>
    <w:lvl w:ilvl="5">
      <w:numFmt w:val="bullet"/>
      <w:lvlText w:val="•"/>
      <w:lvlJc w:val="left"/>
      <w:pPr>
        <w:ind w:left="4792" w:hanging="219"/>
      </w:pPr>
      <w:rPr>
        <w:lang w:val="cs-CZ" w:eastAsia="en-US" w:bidi="ar-SA"/>
      </w:rPr>
    </w:lvl>
    <w:lvl w:ilvl="6">
      <w:numFmt w:val="bullet"/>
      <w:lvlText w:val="•"/>
      <w:lvlJc w:val="left"/>
      <w:pPr>
        <w:ind w:left="5731" w:hanging="219"/>
      </w:pPr>
      <w:rPr>
        <w:lang w:val="cs-CZ" w:eastAsia="en-US" w:bidi="ar-SA"/>
      </w:rPr>
    </w:lvl>
    <w:lvl w:ilvl="7">
      <w:numFmt w:val="bullet"/>
      <w:lvlText w:val="•"/>
      <w:lvlJc w:val="left"/>
      <w:pPr>
        <w:ind w:left="6669" w:hanging="219"/>
      </w:pPr>
      <w:rPr>
        <w:lang w:val="cs-CZ" w:eastAsia="en-US" w:bidi="ar-SA"/>
      </w:rPr>
    </w:lvl>
    <w:lvl w:ilvl="8">
      <w:numFmt w:val="bullet"/>
      <w:lvlText w:val="•"/>
      <w:lvlJc w:val="left"/>
      <w:pPr>
        <w:ind w:left="7607" w:hanging="219"/>
      </w:pPr>
      <w:rPr>
        <w:lang w:val="cs-CZ" w:eastAsia="en-US" w:bidi="ar-SA"/>
      </w:rPr>
    </w:lvl>
  </w:abstractNum>
  <w:num w:numId="1" w16cid:durableId="675117216">
    <w:abstractNumId w:val="7"/>
  </w:num>
  <w:num w:numId="2" w16cid:durableId="507526467">
    <w:abstractNumId w:val="16"/>
  </w:num>
  <w:num w:numId="3" w16cid:durableId="1158696105">
    <w:abstractNumId w:val="17"/>
  </w:num>
  <w:num w:numId="4" w16cid:durableId="1603025508">
    <w:abstractNumId w:val="5"/>
  </w:num>
  <w:num w:numId="5" w16cid:durableId="1666661284">
    <w:abstractNumId w:val="11"/>
  </w:num>
  <w:num w:numId="6" w16cid:durableId="2128959885">
    <w:abstractNumId w:val="14"/>
  </w:num>
  <w:num w:numId="7" w16cid:durableId="838885924">
    <w:abstractNumId w:val="8"/>
  </w:num>
  <w:num w:numId="8" w16cid:durableId="916130123">
    <w:abstractNumId w:val="15"/>
  </w:num>
  <w:num w:numId="9" w16cid:durableId="429591763">
    <w:abstractNumId w:val="3"/>
  </w:num>
  <w:num w:numId="10" w16cid:durableId="1084258343">
    <w:abstractNumId w:val="2"/>
  </w:num>
  <w:num w:numId="11" w16cid:durableId="1623221343">
    <w:abstractNumId w:val="9"/>
  </w:num>
  <w:num w:numId="12" w16cid:durableId="164907007">
    <w:abstractNumId w:val="12"/>
  </w:num>
  <w:num w:numId="13" w16cid:durableId="2075735698">
    <w:abstractNumId w:val="10"/>
  </w:num>
  <w:num w:numId="14" w16cid:durableId="504631452">
    <w:abstractNumId w:val="6"/>
  </w:num>
  <w:num w:numId="15" w16cid:durableId="1844972414">
    <w:abstractNumId w:val="18"/>
  </w:num>
  <w:num w:numId="16" w16cid:durableId="469902775">
    <w:abstractNumId w:val="0"/>
  </w:num>
  <w:num w:numId="17" w16cid:durableId="82725282">
    <w:abstractNumId w:val="4"/>
  </w:num>
  <w:num w:numId="18" w16cid:durableId="691995491">
    <w:abstractNumId w:val="19"/>
  </w:num>
  <w:num w:numId="19" w16cid:durableId="782185693">
    <w:abstractNumId w:val="1"/>
  </w:num>
  <w:num w:numId="20" w16cid:durableId="12261800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D3FD9"/>
    <w:rsid w:val="001D3FD9"/>
    <w:rsid w:val="004356AF"/>
    <w:rsid w:val="00640211"/>
    <w:rsid w:val="00C4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D5D87"/>
  <w15:docId w15:val="{C8908653-FBE4-4881-A70C-E04EF2986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F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Times New Roman" w:eastAsia="Arial" w:hAnsi="Times New Roman" w:cs="Courier New"/>
      <w:sz w:val="24"/>
      <w:szCs w:val="24"/>
    </w:rPr>
  </w:style>
  <w:style w:type="paragraph" w:styleId="Nadpis1">
    <w:name w:val="heading 1"/>
    <w:basedOn w:val="Standarduser"/>
    <w:uiPriority w:val="9"/>
    <w:qFormat/>
    <w:pPr>
      <w:ind w:left="450" w:right="626"/>
      <w:jc w:val="center"/>
      <w:outlineLvl w:val="0"/>
    </w:pPr>
    <w:rPr>
      <w:b/>
      <w:bCs/>
    </w:rPr>
  </w:style>
  <w:style w:type="paragraph" w:styleId="Nadpis2">
    <w:name w:val="heading 2"/>
    <w:basedOn w:val="Standarduser"/>
    <w:uiPriority w:val="9"/>
    <w:unhideWhenUsed/>
    <w:qFormat/>
    <w:pPr>
      <w:ind w:left="450" w:right="626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before="100" w:after="100"/>
    </w:pPr>
    <w:rPr>
      <w:rFonts w:ascii="Times New Roman" w:eastAsia="Arial" w:hAnsi="Times New Roman" w:cs="Courier New"/>
      <w:sz w:val="24"/>
      <w:szCs w:val="24"/>
    </w:rPr>
  </w:style>
  <w:style w:type="paragraph" w:customStyle="1" w:styleId="Heading">
    <w:name w:val="Heading"/>
    <w:basedOn w:val="Standarduser"/>
    <w:next w:val="Textbodyuser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before="0" w:after="140" w:line="276" w:lineRule="auto"/>
    </w:pPr>
  </w:style>
  <w:style w:type="paragraph" w:styleId="Seznam">
    <w:name w:val="List"/>
    <w:basedOn w:val="Textbodyuser"/>
    <w:rPr>
      <w:rFonts w:cs="Lucida Sans"/>
      <w:sz w:val="24"/>
    </w:rPr>
  </w:style>
  <w:style w:type="paragraph" w:styleId="Titulek">
    <w:name w:val="caption"/>
    <w:basedOn w:val="Standarduser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user"/>
    <w:pPr>
      <w:suppressLineNumbers/>
    </w:pPr>
    <w:rPr>
      <w:rFonts w:cs="Lucida Sans"/>
      <w:sz w:val="24"/>
    </w:rPr>
  </w:style>
  <w:style w:type="paragraph" w:customStyle="1" w:styleId="Standarduser">
    <w:name w:val="Standard (user)"/>
    <w:pPr>
      <w:suppressAutoHyphens/>
    </w:pPr>
    <w:rPr>
      <w:rFonts w:cs="Calibri"/>
      <w:lang w:val="cs-CZ"/>
    </w:rPr>
  </w:style>
  <w:style w:type="paragraph" w:customStyle="1" w:styleId="Textbodyuser">
    <w:name w:val="Text body (user)"/>
    <w:basedOn w:val="Standarduser"/>
  </w:style>
  <w:style w:type="paragraph" w:styleId="Nzev">
    <w:name w:val="Title"/>
    <w:basedOn w:val="Standarduser"/>
    <w:uiPriority w:val="10"/>
    <w:qFormat/>
    <w:pPr>
      <w:spacing w:before="20"/>
      <w:ind w:left="450" w:right="626"/>
      <w:jc w:val="center"/>
    </w:pPr>
    <w:rPr>
      <w:b/>
      <w:bCs/>
      <w:sz w:val="28"/>
      <w:szCs w:val="28"/>
    </w:rPr>
  </w:style>
  <w:style w:type="paragraph" w:styleId="Odstavecseseznamem">
    <w:name w:val="List Paragraph"/>
    <w:basedOn w:val="Standarduser"/>
    <w:pPr>
      <w:ind w:left="824" w:right="291" w:hanging="708"/>
      <w:jc w:val="both"/>
    </w:pPr>
  </w:style>
  <w:style w:type="paragraph" w:customStyle="1" w:styleId="TableParagraph">
    <w:name w:val="Table Paragraph"/>
    <w:basedOn w:val="Standarduser"/>
    <w:pPr>
      <w:spacing w:line="268" w:lineRule="exact"/>
      <w:ind w:left="107"/>
    </w:pPr>
  </w:style>
  <w:style w:type="paragraph" w:customStyle="1" w:styleId="HeaderandFooter">
    <w:name w:val="Header and Footer"/>
    <w:basedOn w:val="Standarduser"/>
  </w:style>
  <w:style w:type="paragraph" w:styleId="Zpat">
    <w:name w:val="footer"/>
    <w:basedOn w:val="HeaderandFooter"/>
  </w:style>
  <w:style w:type="paragraph" w:customStyle="1" w:styleId="Framecontents">
    <w:name w:val="Frame contents"/>
    <w:basedOn w:val="Standarduser"/>
  </w:style>
  <w:style w:type="paragraph" w:customStyle="1" w:styleId="DefinitionTerm">
    <w:name w:val="Definition Term"/>
    <w:basedOn w:val="Standard"/>
  </w:style>
  <w:style w:type="paragraph" w:customStyle="1" w:styleId="DefinitionList">
    <w:name w:val="Definition List"/>
    <w:basedOn w:val="Standard"/>
    <w:pPr>
      <w:ind w:left="360"/>
    </w:pPr>
  </w:style>
  <w:style w:type="paragraph" w:customStyle="1" w:styleId="H1">
    <w:name w:val="H1"/>
    <w:basedOn w:val="Standard"/>
    <w:pPr>
      <w:keepNext/>
      <w:outlineLvl w:val="1"/>
    </w:pPr>
    <w:rPr>
      <w:b/>
      <w:kern w:val="3"/>
      <w:sz w:val="48"/>
    </w:rPr>
  </w:style>
  <w:style w:type="paragraph" w:customStyle="1" w:styleId="H2">
    <w:name w:val="H2"/>
    <w:basedOn w:val="Standard"/>
    <w:pPr>
      <w:keepNext/>
      <w:outlineLvl w:val="2"/>
    </w:pPr>
    <w:rPr>
      <w:b/>
      <w:sz w:val="36"/>
    </w:rPr>
  </w:style>
  <w:style w:type="paragraph" w:customStyle="1" w:styleId="H3">
    <w:name w:val="H3"/>
    <w:basedOn w:val="Standard"/>
    <w:pPr>
      <w:keepNext/>
      <w:outlineLvl w:val="3"/>
    </w:pPr>
    <w:rPr>
      <w:b/>
      <w:sz w:val="28"/>
    </w:rPr>
  </w:style>
  <w:style w:type="paragraph" w:customStyle="1" w:styleId="H4">
    <w:name w:val="H4"/>
    <w:basedOn w:val="Standard"/>
    <w:pPr>
      <w:keepNext/>
      <w:outlineLvl w:val="4"/>
    </w:pPr>
    <w:rPr>
      <w:b/>
    </w:rPr>
  </w:style>
  <w:style w:type="paragraph" w:customStyle="1" w:styleId="H5">
    <w:name w:val="H5"/>
    <w:basedOn w:val="Standard"/>
    <w:pPr>
      <w:keepNext/>
      <w:outlineLvl w:val="5"/>
    </w:pPr>
    <w:rPr>
      <w:b/>
      <w:sz w:val="20"/>
    </w:rPr>
  </w:style>
  <w:style w:type="paragraph" w:customStyle="1" w:styleId="H6">
    <w:name w:val="H6"/>
    <w:basedOn w:val="Standard"/>
    <w:pPr>
      <w:keepNext/>
      <w:outlineLvl w:val="6"/>
    </w:pPr>
    <w:rPr>
      <w:b/>
      <w:sz w:val="16"/>
    </w:rPr>
  </w:style>
  <w:style w:type="paragraph" w:customStyle="1" w:styleId="Address">
    <w:name w:val="Address"/>
    <w:basedOn w:val="Standard"/>
    <w:rPr>
      <w:i/>
    </w:rPr>
  </w:style>
  <w:style w:type="paragraph" w:customStyle="1" w:styleId="Blockquote">
    <w:name w:val="Blockquote"/>
    <w:basedOn w:val="Standard"/>
    <w:pPr>
      <w:ind w:left="360" w:right="360"/>
    </w:pPr>
  </w:style>
  <w:style w:type="paragraph" w:customStyle="1" w:styleId="Preformatted">
    <w:name w:val="Preformatted"/>
    <w:basedOn w:val="Standar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eastAsia="Courier New" w:hAnsi="Courier New"/>
      <w:sz w:val="20"/>
    </w:rPr>
  </w:style>
  <w:style w:type="paragraph" w:customStyle="1" w:styleId="z-BottomofForm">
    <w:name w:val="z-Bottom of Form"/>
    <w:pPr>
      <w:pBdr>
        <w:top w:val="double" w:sz="2" w:space="0" w:color="000000"/>
        <w:left w:val="double" w:sz="2" w:space="0" w:color="000000"/>
        <w:bottom w:val="double" w:sz="2" w:space="0" w:color="000000"/>
        <w:right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z-TopofForm">
    <w:name w:val="z-Top of Form"/>
    <w:pPr>
      <w:suppressAutoHyphens/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Default">
    <w:name w:val="Default"/>
    <w:pPr>
      <w:suppressAutoHyphens/>
    </w:pPr>
    <w:rPr>
      <w:rFonts w:ascii="Arial" w:eastAsia="Arial" w:hAnsi="Arial" w:cs="Arial"/>
      <w:color w:val="000000"/>
      <w:sz w:val="24"/>
    </w:rPr>
  </w:style>
  <w:style w:type="paragraph" w:styleId="Revize">
    <w:name w:val="Revision"/>
    <w:pPr>
      <w:widowControl/>
      <w:textAlignment w:val="auto"/>
    </w:pPr>
    <w:rPr>
      <w:rFonts w:ascii="Times New Roman" w:eastAsia="Arial" w:hAnsi="Times New Roman" w:cs="Courier New"/>
      <w:sz w:val="24"/>
      <w:szCs w:val="24"/>
    </w:rPr>
  </w:style>
  <w:style w:type="paragraph" w:styleId="Zhlav">
    <w:name w:val="header"/>
    <w:basedOn w:val="Standard"/>
    <w:pPr>
      <w:tabs>
        <w:tab w:val="center" w:pos="4536"/>
        <w:tab w:val="right" w:pos="9072"/>
      </w:tabs>
      <w:spacing w:before="0" w:after="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user">
    <w:name w:val="Internet link (user)"/>
    <w:basedOn w:val="Standardnpsmoodstavce"/>
    <w:rPr>
      <w:color w:val="0000FF"/>
      <w:u w:val="single"/>
    </w:rPr>
  </w:style>
  <w:style w:type="character" w:styleId="Nevyeenzmnka">
    <w:name w:val="Unresolved Mention"/>
    <w:basedOn w:val="Standardnpsmoodstavce"/>
    <w:rPr>
      <w:color w:val="605E5C"/>
      <w:shd w:val="clear" w:color="auto" w:fill="E1DFDD"/>
    </w:rPr>
  </w:style>
  <w:style w:type="character" w:customStyle="1" w:styleId="ListLabel1">
    <w:name w:val="ListLabel 1"/>
    <w:rPr>
      <w:lang w:val="cs-CZ" w:eastAsia="en-US" w:bidi="ar-SA"/>
    </w:rPr>
  </w:style>
  <w:style w:type="character" w:customStyle="1" w:styleId="ListLabel2">
    <w:name w:val="ListLabel 2"/>
    <w:rPr>
      <w:rFonts w:ascii="Calibri" w:eastAsia="Calibri" w:hAnsi="Calibri" w:cs="Calibri"/>
      <w:b/>
      <w:bCs/>
      <w:i w:val="0"/>
      <w:iCs w:val="0"/>
      <w:spacing w:val="-1"/>
      <w:w w:val="99"/>
      <w:sz w:val="20"/>
      <w:szCs w:val="20"/>
      <w:lang w:val="cs-CZ" w:eastAsia="en-US" w:bidi="ar-SA"/>
    </w:rPr>
  </w:style>
  <w:style w:type="character" w:customStyle="1" w:styleId="ListLabel3">
    <w:name w:val="ListLabel 3"/>
    <w:rPr>
      <w:lang w:val="cs-CZ" w:eastAsia="en-US" w:bidi="ar-SA"/>
    </w:rPr>
  </w:style>
  <w:style w:type="character" w:customStyle="1" w:styleId="ListLabel4">
    <w:name w:val="ListLabel 4"/>
    <w:rPr>
      <w:lang w:val="cs-CZ" w:eastAsia="en-US" w:bidi="ar-SA"/>
    </w:rPr>
  </w:style>
  <w:style w:type="character" w:customStyle="1" w:styleId="ListLabel5">
    <w:name w:val="ListLabel 5"/>
    <w:rPr>
      <w:lang w:val="cs-CZ" w:eastAsia="en-US" w:bidi="ar-SA"/>
    </w:rPr>
  </w:style>
  <w:style w:type="character" w:customStyle="1" w:styleId="ListLabel6">
    <w:name w:val="ListLabel 6"/>
    <w:rPr>
      <w:lang w:val="cs-CZ" w:eastAsia="en-US" w:bidi="ar-SA"/>
    </w:rPr>
  </w:style>
  <w:style w:type="character" w:customStyle="1" w:styleId="ListLabel7">
    <w:name w:val="ListLabel 7"/>
    <w:rPr>
      <w:lang w:val="cs-CZ" w:eastAsia="en-US" w:bidi="ar-SA"/>
    </w:rPr>
  </w:style>
  <w:style w:type="character" w:customStyle="1" w:styleId="ListLabel8">
    <w:name w:val="ListLabel 8"/>
    <w:rPr>
      <w:lang w:val="cs-CZ" w:eastAsia="en-US" w:bidi="ar-SA"/>
    </w:rPr>
  </w:style>
  <w:style w:type="character" w:customStyle="1" w:styleId="ListLabel9">
    <w:name w:val="ListLabel 9"/>
    <w:rPr>
      <w:lang w:val="cs-CZ" w:eastAsia="en-US" w:bidi="ar-SA"/>
    </w:rPr>
  </w:style>
  <w:style w:type="character" w:customStyle="1" w:styleId="ListLabel10">
    <w:name w:val="ListLabel 10"/>
    <w:rPr>
      <w:lang w:val="cs-CZ" w:eastAsia="en-US" w:bidi="ar-SA"/>
    </w:rPr>
  </w:style>
  <w:style w:type="character" w:customStyle="1" w:styleId="ListLabel11">
    <w:name w:val="ListLabel 11"/>
    <w:rPr>
      <w:rFonts w:ascii="Calibri" w:eastAsia="Calibri" w:hAnsi="Calibri" w:cs="Calibri"/>
      <w:b/>
      <w:bCs/>
      <w:i w:val="0"/>
      <w:iCs w:val="0"/>
      <w:spacing w:val="-2"/>
      <w:w w:val="100"/>
      <w:sz w:val="22"/>
      <w:szCs w:val="22"/>
      <w:lang w:val="cs-CZ" w:eastAsia="en-US" w:bidi="ar-SA"/>
    </w:rPr>
  </w:style>
  <w:style w:type="character" w:customStyle="1" w:styleId="ListLabel12">
    <w:name w:val="ListLabel 12"/>
    <w:rPr>
      <w:lang w:val="cs-CZ" w:eastAsia="en-US" w:bidi="ar-SA"/>
    </w:rPr>
  </w:style>
  <w:style w:type="character" w:customStyle="1" w:styleId="ListLabel13">
    <w:name w:val="ListLabel 13"/>
    <w:rPr>
      <w:lang w:val="cs-CZ" w:eastAsia="en-US" w:bidi="ar-SA"/>
    </w:rPr>
  </w:style>
  <w:style w:type="character" w:customStyle="1" w:styleId="ListLabel14">
    <w:name w:val="ListLabel 14"/>
    <w:rPr>
      <w:lang w:val="cs-CZ" w:eastAsia="en-US" w:bidi="ar-SA"/>
    </w:rPr>
  </w:style>
  <w:style w:type="character" w:customStyle="1" w:styleId="ListLabel15">
    <w:name w:val="ListLabel 15"/>
    <w:rPr>
      <w:lang w:val="cs-CZ" w:eastAsia="en-US" w:bidi="ar-SA"/>
    </w:rPr>
  </w:style>
  <w:style w:type="character" w:customStyle="1" w:styleId="ListLabel16">
    <w:name w:val="ListLabel 16"/>
    <w:rPr>
      <w:lang w:val="cs-CZ" w:eastAsia="en-US" w:bidi="ar-SA"/>
    </w:rPr>
  </w:style>
  <w:style w:type="character" w:customStyle="1" w:styleId="ListLabel17">
    <w:name w:val="ListLabel 17"/>
    <w:rPr>
      <w:lang w:val="cs-CZ" w:eastAsia="en-US" w:bidi="ar-SA"/>
    </w:rPr>
  </w:style>
  <w:style w:type="character" w:customStyle="1" w:styleId="ListLabel18">
    <w:name w:val="ListLabel 18"/>
    <w:rPr>
      <w:lang w:val="cs-CZ" w:eastAsia="en-US" w:bidi="ar-SA"/>
    </w:rPr>
  </w:style>
  <w:style w:type="character" w:customStyle="1" w:styleId="ListLabel19">
    <w:name w:val="ListLabel 19"/>
    <w:rPr>
      <w:lang w:val="cs-CZ" w:eastAsia="en-US" w:bidi="ar-SA"/>
    </w:rPr>
  </w:style>
  <w:style w:type="character" w:customStyle="1" w:styleId="ListLabel20">
    <w:name w:val="ListLabel 20"/>
    <w:rPr>
      <w:rFonts w:ascii="Calibri" w:eastAsia="Calibri" w:hAnsi="Calibri" w:cs="Calibri"/>
      <w:b/>
      <w:bCs/>
      <w:i w:val="0"/>
      <w:iCs w:val="0"/>
      <w:spacing w:val="-1"/>
      <w:w w:val="99"/>
      <w:sz w:val="20"/>
      <w:szCs w:val="20"/>
      <w:lang w:val="cs-CZ" w:eastAsia="en-US" w:bidi="ar-SA"/>
    </w:rPr>
  </w:style>
  <w:style w:type="character" w:customStyle="1" w:styleId="ListLabel21">
    <w:name w:val="ListLabel 21"/>
    <w:rPr>
      <w:lang w:val="cs-CZ" w:eastAsia="en-US" w:bidi="ar-SA"/>
    </w:rPr>
  </w:style>
  <w:style w:type="character" w:customStyle="1" w:styleId="ListLabel22">
    <w:name w:val="ListLabel 22"/>
    <w:rPr>
      <w:lang w:val="cs-CZ" w:eastAsia="en-US" w:bidi="ar-SA"/>
    </w:rPr>
  </w:style>
  <w:style w:type="character" w:customStyle="1" w:styleId="ListLabel23">
    <w:name w:val="ListLabel 23"/>
    <w:rPr>
      <w:lang w:val="cs-CZ" w:eastAsia="en-US" w:bidi="ar-SA"/>
    </w:rPr>
  </w:style>
  <w:style w:type="character" w:customStyle="1" w:styleId="ListLabel24">
    <w:name w:val="ListLabel 24"/>
    <w:rPr>
      <w:lang w:val="cs-CZ" w:eastAsia="en-US" w:bidi="ar-SA"/>
    </w:rPr>
  </w:style>
  <w:style w:type="character" w:customStyle="1" w:styleId="ListLabel25">
    <w:name w:val="ListLabel 25"/>
    <w:rPr>
      <w:lang w:val="cs-CZ" w:eastAsia="en-US" w:bidi="ar-SA"/>
    </w:rPr>
  </w:style>
  <w:style w:type="character" w:customStyle="1" w:styleId="ListLabel26">
    <w:name w:val="ListLabel 26"/>
    <w:rPr>
      <w:lang w:val="cs-CZ" w:eastAsia="en-US" w:bidi="ar-SA"/>
    </w:rPr>
  </w:style>
  <w:style w:type="character" w:customStyle="1" w:styleId="ListLabel27">
    <w:name w:val="ListLabel 27"/>
    <w:rPr>
      <w:lang w:val="cs-CZ" w:eastAsia="en-US" w:bidi="ar-SA"/>
    </w:rPr>
  </w:style>
  <w:style w:type="character" w:customStyle="1" w:styleId="ListLabel28">
    <w:name w:val="ListLabel 28"/>
    <w:rPr>
      <w:lang w:val="cs-CZ" w:eastAsia="en-US" w:bidi="ar-SA"/>
    </w:rPr>
  </w:style>
  <w:style w:type="character" w:customStyle="1" w:styleId="ListLabel29">
    <w:name w:val="ListLabel 29"/>
    <w:rPr>
      <w:rFonts w:ascii="Calibri" w:eastAsia="Calibri" w:hAnsi="Calibri" w:cs="Calibri"/>
      <w:b/>
      <w:bCs/>
      <w:i w:val="0"/>
      <w:iCs w:val="0"/>
      <w:spacing w:val="-1"/>
      <w:w w:val="99"/>
      <w:sz w:val="20"/>
      <w:szCs w:val="20"/>
      <w:lang w:val="cs-CZ" w:eastAsia="en-US" w:bidi="ar-SA"/>
    </w:rPr>
  </w:style>
  <w:style w:type="character" w:customStyle="1" w:styleId="ListLabel30">
    <w:name w:val="ListLabel 30"/>
    <w:rPr>
      <w:lang w:val="cs-CZ" w:eastAsia="en-US" w:bidi="ar-SA"/>
    </w:rPr>
  </w:style>
  <w:style w:type="character" w:customStyle="1" w:styleId="ListLabel31">
    <w:name w:val="ListLabel 31"/>
    <w:rPr>
      <w:lang w:val="cs-CZ" w:eastAsia="en-US" w:bidi="ar-SA"/>
    </w:rPr>
  </w:style>
  <w:style w:type="character" w:customStyle="1" w:styleId="ListLabel32">
    <w:name w:val="ListLabel 32"/>
    <w:rPr>
      <w:lang w:val="cs-CZ" w:eastAsia="en-US" w:bidi="ar-SA"/>
    </w:rPr>
  </w:style>
  <w:style w:type="character" w:customStyle="1" w:styleId="ListLabel33">
    <w:name w:val="ListLabel 33"/>
    <w:rPr>
      <w:lang w:val="cs-CZ" w:eastAsia="en-US" w:bidi="ar-SA"/>
    </w:rPr>
  </w:style>
  <w:style w:type="character" w:customStyle="1" w:styleId="ListLabel34">
    <w:name w:val="ListLabel 34"/>
    <w:rPr>
      <w:lang w:val="cs-CZ" w:eastAsia="en-US" w:bidi="ar-SA"/>
    </w:rPr>
  </w:style>
  <w:style w:type="character" w:customStyle="1" w:styleId="ListLabel35">
    <w:name w:val="ListLabel 35"/>
    <w:rPr>
      <w:lang w:val="cs-CZ" w:eastAsia="en-US" w:bidi="ar-SA"/>
    </w:rPr>
  </w:style>
  <w:style w:type="character" w:customStyle="1" w:styleId="ListLabel36">
    <w:name w:val="ListLabel 36"/>
    <w:rPr>
      <w:lang w:val="cs-CZ" w:eastAsia="en-US" w:bidi="ar-SA"/>
    </w:rPr>
  </w:style>
  <w:style w:type="character" w:customStyle="1" w:styleId="ListLabel37">
    <w:name w:val="ListLabel 37"/>
    <w:rPr>
      <w:lang w:val="cs-CZ" w:eastAsia="en-US" w:bidi="ar-SA"/>
    </w:rPr>
  </w:style>
  <w:style w:type="character" w:customStyle="1" w:styleId="ListLabel38">
    <w:name w:val="ListLabel 38"/>
    <w:rPr>
      <w:rFonts w:ascii="Calibri" w:eastAsia="Calibri" w:hAnsi="Calibri" w:cs="Calibri"/>
      <w:b/>
      <w:bCs/>
      <w:i w:val="0"/>
      <w:iCs w:val="0"/>
      <w:spacing w:val="-1"/>
      <w:w w:val="99"/>
      <w:sz w:val="20"/>
      <w:szCs w:val="20"/>
      <w:lang w:val="cs-CZ" w:eastAsia="en-US" w:bidi="ar-SA"/>
    </w:rPr>
  </w:style>
  <w:style w:type="character" w:customStyle="1" w:styleId="ListLabel39">
    <w:name w:val="ListLabel 39"/>
    <w:rPr>
      <w:lang w:val="cs-CZ" w:eastAsia="en-US" w:bidi="ar-SA"/>
    </w:rPr>
  </w:style>
  <w:style w:type="character" w:customStyle="1" w:styleId="ListLabel40">
    <w:name w:val="ListLabel 40"/>
    <w:rPr>
      <w:lang w:val="cs-CZ" w:eastAsia="en-US" w:bidi="ar-SA"/>
    </w:rPr>
  </w:style>
  <w:style w:type="character" w:customStyle="1" w:styleId="ListLabel41">
    <w:name w:val="ListLabel 41"/>
    <w:rPr>
      <w:lang w:val="cs-CZ" w:eastAsia="en-US" w:bidi="ar-SA"/>
    </w:rPr>
  </w:style>
  <w:style w:type="character" w:customStyle="1" w:styleId="ListLabel42">
    <w:name w:val="ListLabel 42"/>
    <w:rPr>
      <w:lang w:val="cs-CZ" w:eastAsia="en-US" w:bidi="ar-SA"/>
    </w:rPr>
  </w:style>
  <w:style w:type="character" w:customStyle="1" w:styleId="ListLabel43">
    <w:name w:val="ListLabel 43"/>
    <w:rPr>
      <w:lang w:val="cs-CZ" w:eastAsia="en-US" w:bidi="ar-SA"/>
    </w:rPr>
  </w:style>
  <w:style w:type="character" w:customStyle="1" w:styleId="ListLabel44">
    <w:name w:val="ListLabel 44"/>
    <w:rPr>
      <w:lang w:val="cs-CZ" w:eastAsia="en-US" w:bidi="ar-SA"/>
    </w:rPr>
  </w:style>
  <w:style w:type="character" w:customStyle="1" w:styleId="ListLabel45">
    <w:name w:val="ListLabel 45"/>
    <w:rPr>
      <w:lang w:val="cs-CZ" w:eastAsia="en-US" w:bidi="ar-SA"/>
    </w:rPr>
  </w:style>
  <w:style w:type="character" w:customStyle="1" w:styleId="ListLabel46">
    <w:name w:val="ListLabel 46"/>
    <w:rPr>
      <w:lang w:val="cs-CZ" w:eastAsia="en-US" w:bidi="ar-SA"/>
    </w:rPr>
  </w:style>
  <w:style w:type="character" w:customStyle="1" w:styleId="ListLabel47">
    <w:name w:val="ListLabel 47"/>
    <w:rPr>
      <w:rFonts w:ascii="Calibri" w:eastAsia="Calibri" w:hAnsi="Calibri" w:cs="Calibri"/>
      <w:b/>
      <w:bCs/>
      <w:i w:val="0"/>
      <w:iCs w:val="0"/>
      <w:spacing w:val="-1"/>
      <w:w w:val="99"/>
      <w:sz w:val="20"/>
      <w:szCs w:val="20"/>
      <w:lang w:val="cs-CZ" w:eastAsia="en-US" w:bidi="ar-SA"/>
    </w:rPr>
  </w:style>
  <w:style w:type="character" w:customStyle="1" w:styleId="ListLabel48">
    <w:name w:val="ListLabel 48"/>
    <w:rPr>
      <w:lang w:val="cs-CZ" w:eastAsia="en-US" w:bidi="ar-SA"/>
    </w:rPr>
  </w:style>
  <w:style w:type="character" w:customStyle="1" w:styleId="ListLabel49">
    <w:name w:val="ListLabel 49"/>
    <w:rPr>
      <w:lang w:val="cs-CZ" w:eastAsia="en-US" w:bidi="ar-SA"/>
    </w:rPr>
  </w:style>
  <w:style w:type="character" w:customStyle="1" w:styleId="ListLabel50">
    <w:name w:val="ListLabel 50"/>
    <w:rPr>
      <w:lang w:val="cs-CZ" w:eastAsia="en-US" w:bidi="ar-SA"/>
    </w:rPr>
  </w:style>
  <w:style w:type="character" w:customStyle="1" w:styleId="ListLabel51">
    <w:name w:val="ListLabel 51"/>
    <w:rPr>
      <w:lang w:val="cs-CZ" w:eastAsia="en-US" w:bidi="ar-SA"/>
    </w:rPr>
  </w:style>
  <w:style w:type="character" w:customStyle="1" w:styleId="ListLabel52">
    <w:name w:val="ListLabel 52"/>
    <w:rPr>
      <w:lang w:val="cs-CZ" w:eastAsia="en-US" w:bidi="ar-SA"/>
    </w:rPr>
  </w:style>
  <w:style w:type="character" w:customStyle="1" w:styleId="ListLabel53">
    <w:name w:val="ListLabel 53"/>
    <w:rPr>
      <w:lang w:val="cs-CZ" w:eastAsia="en-US" w:bidi="ar-SA"/>
    </w:rPr>
  </w:style>
  <w:style w:type="character" w:customStyle="1" w:styleId="ListLabel54">
    <w:name w:val="ListLabel 54"/>
    <w:rPr>
      <w:lang w:val="cs-CZ" w:eastAsia="en-US" w:bidi="ar-SA"/>
    </w:rPr>
  </w:style>
  <w:style w:type="character" w:customStyle="1" w:styleId="ListLabel55">
    <w:name w:val="ListLabel 55"/>
    <w:rPr>
      <w:lang w:val="cs-CZ" w:eastAsia="en-US" w:bidi="ar-SA"/>
    </w:rPr>
  </w:style>
  <w:style w:type="character" w:customStyle="1" w:styleId="ListLabel56">
    <w:name w:val="ListLabel 56"/>
    <w:rPr>
      <w:rFonts w:ascii="Calibri" w:eastAsia="Calibri" w:hAnsi="Calibri" w:cs="Calibri"/>
      <w:b/>
      <w:bCs/>
      <w:i w:val="0"/>
      <w:iCs w:val="0"/>
      <w:spacing w:val="-1"/>
      <w:w w:val="99"/>
      <w:sz w:val="20"/>
      <w:szCs w:val="20"/>
      <w:lang w:val="cs-CZ" w:eastAsia="en-US" w:bidi="ar-SA"/>
    </w:rPr>
  </w:style>
  <w:style w:type="character" w:customStyle="1" w:styleId="ListLabel57">
    <w:name w:val="ListLabel 57"/>
    <w:rPr>
      <w:rFonts w:ascii="Calibri" w:eastAsia="Calibri" w:hAnsi="Calibri" w:cs="Calibri"/>
      <w:b w:val="0"/>
      <w:bCs w:val="0"/>
      <w:i w:val="0"/>
      <w:iCs w:val="0"/>
      <w:w w:val="100"/>
      <w:sz w:val="22"/>
      <w:szCs w:val="22"/>
      <w:lang w:val="cs-CZ" w:eastAsia="en-US" w:bidi="ar-SA"/>
    </w:rPr>
  </w:style>
  <w:style w:type="character" w:customStyle="1" w:styleId="ListLabel58">
    <w:name w:val="ListLabel 58"/>
    <w:rPr>
      <w:lang w:val="cs-CZ" w:eastAsia="en-US" w:bidi="ar-SA"/>
    </w:rPr>
  </w:style>
  <w:style w:type="character" w:customStyle="1" w:styleId="ListLabel59">
    <w:name w:val="ListLabel 59"/>
    <w:rPr>
      <w:lang w:val="cs-CZ" w:eastAsia="en-US" w:bidi="ar-SA"/>
    </w:rPr>
  </w:style>
  <w:style w:type="character" w:customStyle="1" w:styleId="ListLabel60">
    <w:name w:val="ListLabel 60"/>
    <w:rPr>
      <w:lang w:val="cs-CZ" w:eastAsia="en-US" w:bidi="ar-SA"/>
    </w:rPr>
  </w:style>
  <w:style w:type="character" w:customStyle="1" w:styleId="ListLabel61">
    <w:name w:val="ListLabel 61"/>
    <w:rPr>
      <w:lang w:val="cs-CZ" w:eastAsia="en-US" w:bidi="ar-SA"/>
    </w:rPr>
  </w:style>
  <w:style w:type="character" w:customStyle="1" w:styleId="ListLabel62">
    <w:name w:val="ListLabel 62"/>
    <w:rPr>
      <w:lang w:val="cs-CZ" w:eastAsia="en-US" w:bidi="ar-SA"/>
    </w:rPr>
  </w:style>
  <w:style w:type="character" w:customStyle="1" w:styleId="ListLabel63">
    <w:name w:val="ListLabel 63"/>
    <w:rPr>
      <w:lang w:val="cs-CZ" w:eastAsia="en-US" w:bidi="ar-SA"/>
    </w:rPr>
  </w:style>
  <w:style w:type="character" w:customStyle="1" w:styleId="ListLabel64">
    <w:name w:val="ListLabel 64"/>
    <w:rPr>
      <w:lang w:val="cs-CZ" w:eastAsia="en-US" w:bidi="ar-SA"/>
    </w:rPr>
  </w:style>
  <w:style w:type="character" w:customStyle="1" w:styleId="ListLabel65">
    <w:name w:val="ListLabel 65"/>
    <w:rPr>
      <w:rFonts w:ascii="Calibri" w:eastAsia="Calibri" w:hAnsi="Calibri" w:cs="Calibri"/>
      <w:b/>
      <w:bCs/>
      <w:i w:val="0"/>
      <w:iCs w:val="0"/>
      <w:spacing w:val="-1"/>
      <w:w w:val="99"/>
      <w:sz w:val="20"/>
      <w:szCs w:val="20"/>
      <w:lang w:val="cs-CZ" w:eastAsia="en-US" w:bidi="ar-SA"/>
    </w:rPr>
  </w:style>
  <w:style w:type="character" w:customStyle="1" w:styleId="ListLabel66">
    <w:name w:val="ListLabel 66"/>
    <w:rPr>
      <w:lang w:val="cs-CZ" w:eastAsia="en-US" w:bidi="ar-SA"/>
    </w:rPr>
  </w:style>
  <w:style w:type="character" w:customStyle="1" w:styleId="ListLabel67">
    <w:name w:val="ListLabel 67"/>
    <w:rPr>
      <w:lang w:val="cs-CZ" w:eastAsia="en-US" w:bidi="ar-SA"/>
    </w:rPr>
  </w:style>
  <w:style w:type="character" w:customStyle="1" w:styleId="ListLabel68">
    <w:name w:val="ListLabel 68"/>
    <w:rPr>
      <w:lang w:val="cs-CZ" w:eastAsia="en-US" w:bidi="ar-SA"/>
    </w:rPr>
  </w:style>
  <w:style w:type="character" w:customStyle="1" w:styleId="ListLabel69">
    <w:name w:val="ListLabel 69"/>
    <w:rPr>
      <w:lang w:val="cs-CZ" w:eastAsia="en-US" w:bidi="ar-SA"/>
    </w:rPr>
  </w:style>
  <w:style w:type="character" w:customStyle="1" w:styleId="ListLabel70">
    <w:name w:val="ListLabel 70"/>
    <w:rPr>
      <w:lang w:val="cs-CZ" w:eastAsia="en-US" w:bidi="ar-SA"/>
    </w:rPr>
  </w:style>
  <w:style w:type="character" w:customStyle="1" w:styleId="ListLabel71">
    <w:name w:val="ListLabel 71"/>
    <w:rPr>
      <w:lang w:val="cs-CZ" w:eastAsia="en-US" w:bidi="ar-SA"/>
    </w:rPr>
  </w:style>
  <w:style w:type="character" w:customStyle="1" w:styleId="ListLabel72">
    <w:name w:val="ListLabel 72"/>
    <w:rPr>
      <w:lang w:val="cs-CZ" w:eastAsia="en-US" w:bidi="ar-SA"/>
    </w:rPr>
  </w:style>
  <w:style w:type="character" w:customStyle="1" w:styleId="ListLabel73">
    <w:name w:val="ListLabel 73"/>
    <w:rPr>
      <w:lang w:val="cs-CZ" w:eastAsia="en-US" w:bidi="ar-SA"/>
    </w:rPr>
  </w:style>
  <w:style w:type="character" w:customStyle="1" w:styleId="ListLabel74">
    <w:name w:val="ListLabel 74"/>
    <w:rPr>
      <w:rFonts w:ascii="Calibri" w:eastAsia="Calibri" w:hAnsi="Calibri" w:cs="Calibri"/>
      <w:b/>
      <w:bCs/>
      <w:i w:val="0"/>
      <w:iCs w:val="0"/>
      <w:spacing w:val="-1"/>
      <w:w w:val="99"/>
      <w:sz w:val="20"/>
      <w:szCs w:val="20"/>
      <w:lang w:val="cs-CZ" w:eastAsia="en-US" w:bidi="ar-SA"/>
    </w:rPr>
  </w:style>
  <w:style w:type="character" w:customStyle="1" w:styleId="ListLabel75">
    <w:name w:val="ListLabel 75"/>
    <w:rPr>
      <w:lang w:val="cs-CZ" w:eastAsia="en-US" w:bidi="ar-SA"/>
    </w:rPr>
  </w:style>
  <w:style w:type="character" w:customStyle="1" w:styleId="ListLabel76">
    <w:name w:val="ListLabel 76"/>
    <w:rPr>
      <w:lang w:val="cs-CZ" w:eastAsia="en-US" w:bidi="ar-SA"/>
    </w:rPr>
  </w:style>
  <w:style w:type="character" w:customStyle="1" w:styleId="ListLabel77">
    <w:name w:val="ListLabel 77"/>
    <w:rPr>
      <w:lang w:val="cs-CZ" w:eastAsia="en-US" w:bidi="ar-SA"/>
    </w:rPr>
  </w:style>
  <w:style w:type="character" w:customStyle="1" w:styleId="ListLabel78">
    <w:name w:val="ListLabel 78"/>
    <w:rPr>
      <w:lang w:val="cs-CZ" w:eastAsia="en-US" w:bidi="ar-SA"/>
    </w:rPr>
  </w:style>
  <w:style w:type="character" w:customStyle="1" w:styleId="ListLabel79">
    <w:name w:val="ListLabel 79"/>
    <w:rPr>
      <w:lang w:val="cs-CZ" w:eastAsia="en-US" w:bidi="ar-SA"/>
    </w:rPr>
  </w:style>
  <w:style w:type="character" w:customStyle="1" w:styleId="ListLabel80">
    <w:name w:val="ListLabel 80"/>
    <w:rPr>
      <w:lang w:val="cs-CZ" w:eastAsia="en-US" w:bidi="ar-SA"/>
    </w:rPr>
  </w:style>
  <w:style w:type="character" w:customStyle="1" w:styleId="ListLabel81">
    <w:name w:val="ListLabel 81"/>
    <w:rPr>
      <w:lang w:val="cs-CZ" w:eastAsia="en-US" w:bidi="ar-SA"/>
    </w:r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eastAsia="Courier New" w:hAnsi="Courier New" w:cs="Courier New"/>
      <w:sz w:val="20"/>
    </w:rPr>
  </w:style>
  <w:style w:type="character" w:customStyle="1" w:styleId="Keyboard">
    <w:name w:val="Keyboard"/>
    <w:rPr>
      <w:rFonts w:ascii="Courier New" w:eastAsia="Courier New" w:hAnsi="Courier New" w:cs="Courier New"/>
      <w:b/>
      <w:sz w:val="20"/>
    </w:rPr>
  </w:style>
  <w:style w:type="character" w:customStyle="1" w:styleId="Sample">
    <w:name w:val="Sample"/>
    <w:rPr>
      <w:rFonts w:ascii="Courier New" w:eastAsia="Courier New" w:hAnsi="Courier New" w:cs="Courier New"/>
    </w:rPr>
  </w:style>
  <w:style w:type="character" w:styleId="Siln">
    <w:name w:val="Strong"/>
    <w:rPr>
      <w:b/>
    </w:rPr>
  </w:style>
  <w:style w:type="character" w:customStyle="1" w:styleId="Typewriter">
    <w:name w:val="Typewriter"/>
    <w:rPr>
      <w:rFonts w:ascii="Courier New" w:eastAsia="Courier New" w:hAnsi="Courier New" w:cs="Courier New"/>
      <w:sz w:val="20"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character" w:customStyle="1" w:styleId="ZhlavChar">
    <w:name w:val="Záhlaví Char"/>
    <w:basedOn w:val="Standardnpsmoodstavce"/>
    <w:rPr>
      <w:rFonts w:ascii="Times New Roman" w:eastAsia="Arial" w:hAnsi="Times New Roman" w:cs="Courier New"/>
      <w:sz w:val="24"/>
      <w:szCs w:val="24"/>
    </w:rPr>
  </w:style>
  <w:style w:type="character" w:customStyle="1" w:styleId="ListLabel82">
    <w:name w:val="ListLabel 82"/>
    <w:rPr>
      <w:lang w:val="cs-CZ" w:eastAsia="en-US" w:bidi="ar-SA"/>
    </w:rPr>
  </w:style>
  <w:style w:type="character" w:customStyle="1" w:styleId="ListLabel83">
    <w:name w:val="ListLabel 83"/>
    <w:rPr>
      <w:rFonts w:ascii="Calibri" w:eastAsia="Calibri" w:hAnsi="Calibri" w:cs="Calibri"/>
      <w:b/>
      <w:bCs/>
      <w:i w:val="0"/>
      <w:iCs w:val="0"/>
      <w:spacing w:val="-1"/>
      <w:w w:val="99"/>
      <w:sz w:val="20"/>
      <w:szCs w:val="20"/>
      <w:lang w:val="cs-CZ" w:eastAsia="en-US" w:bidi="ar-SA"/>
    </w:rPr>
  </w:style>
  <w:style w:type="character" w:customStyle="1" w:styleId="ListLabel84">
    <w:name w:val="ListLabel 84"/>
    <w:rPr>
      <w:lang w:val="cs-CZ" w:eastAsia="en-US" w:bidi="ar-SA"/>
    </w:rPr>
  </w:style>
  <w:style w:type="character" w:customStyle="1" w:styleId="ListLabel85">
    <w:name w:val="ListLabel 85"/>
    <w:rPr>
      <w:lang w:val="cs-CZ" w:eastAsia="en-US" w:bidi="ar-SA"/>
    </w:rPr>
  </w:style>
  <w:style w:type="character" w:customStyle="1" w:styleId="ListLabel86">
    <w:name w:val="ListLabel 86"/>
    <w:rPr>
      <w:lang w:val="cs-CZ" w:eastAsia="en-US" w:bidi="ar-SA"/>
    </w:rPr>
  </w:style>
  <w:style w:type="character" w:customStyle="1" w:styleId="ListLabel87">
    <w:name w:val="ListLabel 87"/>
    <w:rPr>
      <w:lang w:val="cs-CZ" w:eastAsia="en-US" w:bidi="ar-SA"/>
    </w:rPr>
  </w:style>
  <w:style w:type="character" w:customStyle="1" w:styleId="ListLabel88">
    <w:name w:val="ListLabel 88"/>
    <w:rPr>
      <w:lang w:val="cs-CZ" w:eastAsia="en-US" w:bidi="ar-SA"/>
    </w:rPr>
  </w:style>
  <w:style w:type="character" w:customStyle="1" w:styleId="ListLabel89">
    <w:name w:val="ListLabel 89"/>
    <w:rPr>
      <w:lang w:val="cs-CZ" w:eastAsia="en-US" w:bidi="ar-SA"/>
    </w:rPr>
  </w:style>
  <w:style w:type="character" w:customStyle="1" w:styleId="ListLabel90">
    <w:name w:val="ListLabel 90"/>
    <w:rPr>
      <w:lang w:val="cs-CZ" w:eastAsia="en-US" w:bidi="ar-SA"/>
    </w:rPr>
  </w:style>
  <w:style w:type="character" w:customStyle="1" w:styleId="ListLabel91">
    <w:name w:val="ListLabel 91"/>
    <w:rPr>
      <w:lang w:val="cs-CZ" w:eastAsia="en-US" w:bidi="ar-SA"/>
    </w:rPr>
  </w:style>
  <w:style w:type="character" w:customStyle="1" w:styleId="ListLabel92">
    <w:name w:val="ListLabel 92"/>
    <w:rPr>
      <w:rFonts w:ascii="Calibri" w:eastAsia="Calibri" w:hAnsi="Calibri" w:cs="Calibri"/>
      <w:b/>
      <w:bCs/>
      <w:i w:val="0"/>
      <w:iCs w:val="0"/>
      <w:spacing w:val="-2"/>
      <w:w w:val="100"/>
      <w:sz w:val="22"/>
      <w:szCs w:val="22"/>
      <w:lang w:val="cs-CZ" w:eastAsia="en-US" w:bidi="ar-SA"/>
    </w:rPr>
  </w:style>
  <w:style w:type="character" w:customStyle="1" w:styleId="ListLabel93">
    <w:name w:val="ListLabel 93"/>
    <w:rPr>
      <w:lang w:val="cs-CZ" w:eastAsia="en-US" w:bidi="ar-SA"/>
    </w:rPr>
  </w:style>
  <w:style w:type="character" w:customStyle="1" w:styleId="ListLabel94">
    <w:name w:val="ListLabel 94"/>
    <w:rPr>
      <w:lang w:val="cs-CZ" w:eastAsia="en-US" w:bidi="ar-SA"/>
    </w:rPr>
  </w:style>
  <w:style w:type="character" w:customStyle="1" w:styleId="ListLabel95">
    <w:name w:val="ListLabel 95"/>
    <w:rPr>
      <w:lang w:val="cs-CZ" w:eastAsia="en-US" w:bidi="ar-SA"/>
    </w:rPr>
  </w:style>
  <w:style w:type="character" w:customStyle="1" w:styleId="ListLabel96">
    <w:name w:val="ListLabel 96"/>
    <w:rPr>
      <w:lang w:val="cs-CZ" w:eastAsia="en-US" w:bidi="ar-SA"/>
    </w:rPr>
  </w:style>
  <w:style w:type="character" w:customStyle="1" w:styleId="ListLabel97">
    <w:name w:val="ListLabel 97"/>
    <w:rPr>
      <w:lang w:val="cs-CZ" w:eastAsia="en-US" w:bidi="ar-SA"/>
    </w:rPr>
  </w:style>
  <w:style w:type="character" w:customStyle="1" w:styleId="ListLabel98">
    <w:name w:val="ListLabel 98"/>
    <w:rPr>
      <w:lang w:val="cs-CZ" w:eastAsia="en-US" w:bidi="ar-SA"/>
    </w:rPr>
  </w:style>
  <w:style w:type="character" w:customStyle="1" w:styleId="ListLabel99">
    <w:name w:val="ListLabel 99"/>
    <w:rPr>
      <w:lang w:val="cs-CZ" w:eastAsia="en-US" w:bidi="ar-SA"/>
    </w:rPr>
  </w:style>
  <w:style w:type="character" w:customStyle="1" w:styleId="ListLabel100">
    <w:name w:val="ListLabel 100"/>
    <w:rPr>
      <w:lang w:val="cs-CZ" w:eastAsia="en-US" w:bidi="ar-SA"/>
    </w:rPr>
  </w:style>
  <w:style w:type="character" w:customStyle="1" w:styleId="ListLabel101">
    <w:name w:val="ListLabel 101"/>
    <w:rPr>
      <w:rFonts w:ascii="Calibri" w:eastAsia="Calibri" w:hAnsi="Calibri" w:cs="Calibri"/>
      <w:b/>
      <w:bCs/>
      <w:i w:val="0"/>
      <w:iCs w:val="0"/>
      <w:spacing w:val="-1"/>
      <w:w w:val="99"/>
      <w:sz w:val="20"/>
      <w:szCs w:val="20"/>
      <w:lang w:val="cs-CZ" w:eastAsia="en-US" w:bidi="ar-SA"/>
    </w:rPr>
  </w:style>
  <w:style w:type="character" w:customStyle="1" w:styleId="ListLabel102">
    <w:name w:val="ListLabel 102"/>
    <w:rPr>
      <w:lang w:val="cs-CZ" w:eastAsia="en-US" w:bidi="ar-SA"/>
    </w:rPr>
  </w:style>
  <w:style w:type="character" w:customStyle="1" w:styleId="ListLabel103">
    <w:name w:val="ListLabel 103"/>
    <w:rPr>
      <w:lang w:val="cs-CZ" w:eastAsia="en-US" w:bidi="ar-SA"/>
    </w:rPr>
  </w:style>
  <w:style w:type="character" w:customStyle="1" w:styleId="ListLabel104">
    <w:name w:val="ListLabel 104"/>
    <w:rPr>
      <w:lang w:val="cs-CZ" w:eastAsia="en-US" w:bidi="ar-SA"/>
    </w:rPr>
  </w:style>
  <w:style w:type="character" w:customStyle="1" w:styleId="ListLabel105">
    <w:name w:val="ListLabel 105"/>
    <w:rPr>
      <w:lang w:val="cs-CZ" w:eastAsia="en-US" w:bidi="ar-SA"/>
    </w:rPr>
  </w:style>
  <w:style w:type="character" w:customStyle="1" w:styleId="ListLabel106">
    <w:name w:val="ListLabel 106"/>
    <w:rPr>
      <w:lang w:val="cs-CZ" w:eastAsia="en-US" w:bidi="ar-SA"/>
    </w:rPr>
  </w:style>
  <w:style w:type="character" w:customStyle="1" w:styleId="ListLabel107">
    <w:name w:val="ListLabel 107"/>
    <w:rPr>
      <w:lang w:val="cs-CZ" w:eastAsia="en-US" w:bidi="ar-SA"/>
    </w:rPr>
  </w:style>
  <w:style w:type="character" w:customStyle="1" w:styleId="ListLabel108">
    <w:name w:val="ListLabel 108"/>
    <w:rPr>
      <w:lang w:val="cs-CZ" w:eastAsia="en-US" w:bidi="ar-SA"/>
    </w:rPr>
  </w:style>
  <w:style w:type="character" w:customStyle="1" w:styleId="ListLabel109">
    <w:name w:val="ListLabel 109"/>
    <w:rPr>
      <w:lang w:val="cs-CZ" w:eastAsia="en-US" w:bidi="ar-SA"/>
    </w:rPr>
  </w:style>
  <w:style w:type="character" w:customStyle="1" w:styleId="ListLabel110">
    <w:name w:val="ListLabel 110"/>
    <w:rPr>
      <w:rFonts w:ascii="Calibri" w:eastAsia="Calibri" w:hAnsi="Calibri" w:cs="Calibri"/>
      <w:b/>
      <w:bCs/>
      <w:i w:val="0"/>
      <w:iCs w:val="0"/>
      <w:spacing w:val="-1"/>
      <w:w w:val="99"/>
      <w:sz w:val="20"/>
      <w:szCs w:val="20"/>
      <w:lang w:val="cs-CZ" w:eastAsia="en-US" w:bidi="ar-SA"/>
    </w:rPr>
  </w:style>
  <w:style w:type="character" w:customStyle="1" w:styleId="ListLabel111">
    <w:name w:val="ListLabel 111"/>
    <w:rPr>
      <w:lang w:val="cs-CZ" w:eastAsia="en-US" w:bidi="ar-SA"/>
    </w:rPr>
  </w:style>
  <w:style w:type="character" w:customStyle="1" w:styleId="ListLabel112">
    <w:name w:val="ListLabel 112"/>
    <w:rPr>
      <w:lang w:val="cs-CZ" w:eastAsia="en-US" w:bidi="ar-SA"/>
    </w:rPr>
  </w:style>
  <w:style w:type="character" w:customStyle="1" w:styleId="ListLabel113">
    <w:name w:val="ListLabel 113"/>
    <w:rPr>
      <w:lang w:val="cs-CZ" w:eastAsia="en-US" w:bidi="ar-SA"/>
    </w:rPr>
  </w:style>
  <w:style w:type="character" w:customStyle="1" w:styleId="ListLabel114">
    <w:name w:val="ListLabel 114"/>
    <w:rPr>
      <w:lang w:val="cs-CZ" w:eastAsia="en-US" w:bidi="ar-SA"/>
    </w:rPr>
  </w:style>
  <w:style w:type="character" w:customStyle="1" w:styleId="ListLabel115">
    <w:name w:val="ListLabel 115"/>
    <w:rPr>
      <w:lang w:val="cs-CZ" w:eastAsia="en-US" w:bidi="ar-SA"/>
    </w:rPr>
  </w:style>
  <w:style w:type="character" w:customStyle="1" w:styleId="ListLabel116">
    <w:name w:val="ListLabel 116"/>
    <w:rPr>
      <w:lang w:val="cs-CZ" w:eastAsia="en-US" w:bidi="ar-SA"/>
    </w:rPr>
  </w:style>
  <w:style w:type="character" w:customStyle="1" w:styleId="ListLabel117">
    <w:name w:val="ListLabel 117"/>
    <w:rPr>
      <w:lang w:val="cs-CZ" w:eastAsia="en-US" w:bidi="ar-SA"/>
    </w:rPr>
  </w:style>
  <w:style w:type="character" w:customStyle="1" w:styleId="ListLabel118">
    <w:name w:val="ListLabel 118"/>
    <w:rPr>
      <w:lang w:val="cs-CZ" w:eastAsia="en-US" w:bidi="ar-SA"/>
    </w:rPr>
  </w:style>
  <w:style w:type="character" w:customStyle="1" w:styleId="ListLabel119">
    <w:name w:val="ListLabel 119"/>
    <w:rPr>
      <w:rFonts w:ascii="Calibri" w:eastAsia="Calibri" w:hAnsi="Calibri" w:cs="Calibri"/>
      <w:b/>
      <w:bCs/>
      <w:i w:val="0"/>
      <w:iCs w:val="0"/>
      <w:spacing w:val="-1"/>
      <w:w w:val="99"/>
      <w:sz w:val="20"/>
      <w:szCs w:val="20"/>
      <w:lang w:val="cs-CZ" w:eastAsia="en-US" w:bidi="ar-SA"/>
    </w:rPr>
  </w:style>
  <w:style w:type="character" w:customStyle="1" w:styleId="ListLabel120">
    <w:name w:val="ListLabel 120"/>
    <w:rPr>
      <w:lang w:val="cs-CZ" w:eastAsia="en-US" w:bidi="ar-SA"/>
    </w:rPr>
  </w:style>
  <w:style w:type="character" w:customStyle="1" w:styleId="ListLabel121">
    <w:name w:val="ListLabel 121"/>
    <w:rPr>
      <w:lang w:val="cs-CZ" w:eastAsia="en-US" w:bidi="ar-SA"/>
    </w:rPr>
  </w:style>
  <w:style w:type="character" w:customStyle="1" w:styleId="ListLabel122">
    <w:name w:val="ListLabel 122"/>
    <w:rPr>
      <w:lang w:val="cs-CZ" w:eastAsia="en-US" w:bidi="ar-SA"/>
    </w:rPr>
  </w:style>
  <w:style w:type="character" w:customStyle="1" w:styleId="ListLabel123">
    <w:name w:val="ListLabel 123"/>
    <w:rPr>
      <w:lang w:val="cs-CZ" w:eastAsia="en-US" w:bidi="ar-SA"/>
    </w:rPr>
  </w:style>
  <w:style w:type="character" w:customStyle="1" w:styleId="ListLabel124">
    <w:name w:val="ListLabel 124"/>
    <w:rPr>
      <w:lang w:val="cs-CZ" w:eastAsia="en-US" w:bidi="ar-SA"/>
    </w:rPr>
  </w:style>
  <w:style w:type="character" w:customStyle="1" w:styleId="ListLabel125">
    <w:name w:val="ListLabel 125"/>
    <w:rPr>
      <w:lang w:val="cs-CZ" w:eastAsia="en-US" w:bidi="ar-SA"/>
    </w:rPr>
  </w:style>
  <w:style w:type="character" w:customStyle="1" w:styleId="ListLabel126">
    <w:name w:val="ListLabel 126"/>
    <w:rPr>
      <w:lang w:val="cs-CZ" w:eastAsia="en-US" w:bidi="ar-SA"/>
    </w:rPr>
  </w:style>
  <w:style w:type="character" w:customStyle="1" w:styleId="ListLabel127">
    <w:name w:val="ListLabel 127"/>
    <w:rPr>
      <w:lang w:val="cs-CZ" w:eastAsia="en-US" w:bidi="ar-SA"/>
    </w:rPr>
  </w:style>
  <w:style w:type="character" w:customStyle="1" w:styleId="ListLabel128">
    <w:name w:val="ListLabel 128"/>
    <w:rPr>
      <w:rFonts w:ascii="Calibri" w:eastAsia="Calibri" w:hAnsi="Calibri" w:cs="Calibri"/>
      <w:b/>
      <w:bCs/>
      <w:i w:val="0"/>
      <w:iCs w:val="0"/>
      <w:spacing w:val="-1"/>
      <w:w w:val="99"/>
      <w:sz w:val="20"/>
      <w:szCs w:val="20"/>
      <w:lang w:val="cs-CZ" w:eastAsia="en-US" w:bidi="ar-SA"/>
    </w:rPr>
  </w:style>
  <w:style w:type="character" w:customStyle="1" w:styleId="ListLabel129">
    <w:name w:val="ListLabel 129"/>
    <w:rPr>
      <w:lang w:val="cs-CZ" w:eastAsia="en-US" w:bidi="ar-SA"/>
    </w:rPr>
  </w:style>
  <w:style w:type="character" w:customStyle="1" w:styleId="ListLabel130">
    <w:name w:val="ListLabel 130"/>
    <w:rPr>
      <w:lang w:val="cs-CZ" w:eastAsia="en-US" w:bidi="ar-SA"/>
    </w:rPr>
  </w:style>
  <w:style w:type="character" w:customStyle="1" w:styleId="ListLabel131">
    <w:name w:val="ListLabel 131"/>
    <w:rPr>
      <w:lang w:val="cs-CZ" w:eastAsia="en-US" w:bidi="ar-SA"/>
    </w:rPr>
  </w:style>
  <w:style w:type="character" w:customStyle="1" w:styleId="ListLabel132">
    <w:name w:val="ListLabel 132"/>
    <w:rPr>
      <w:lang w:val="cs-CZ" w:eastAsia="en-US" w:bidi="ar-SA"/>
    </w:rPr>
  </w:style>
  <w:style w:type="character" w:customStyle="1" w:styleId="ListLabel133">
    <w:name w:val="ListLabel 133"/>
    <w:rPr>
      <w:lang w:val="cs-CZ" w:eastAsia="en-US" w:bidi="ar-SA"/>
    </w:rPr>
  </w:style>
  <w:style w:type="character" w:customStyle="1" w:styleId="ListLabel134">
    <w:name w:val="ListLabel 134"/>
    <w:rPr>
      <w:lang w:val="cs-CZ" w:eastAsia="en-US" w:bidi="ar-SA"/>
    </w:rPr>
  </w:style>
  <w:style w:type="character" w:customStyle="1" w:styleId="ListLabel135">
    <w:name w:val="ListLabel 135"/>
    <w:rPr>
      <w:lang w:val="cs-CZ" w:eastAsia="en-US" w:bidi="ar-SA"/>
    </w:rPr>
  </w:style>
  <w:style w:type="character" w:customStyle="1" w:styleId="ListLabel136">
    <w:name w:val="ListLabel 136"/>
    <w:rPr>
      <w:lang w:val="cs-CZ" w:eastAsia="en-US" w:bidi="ar-SA"/>
    </w:rPr>
  </w:style>
  <w:style w:type="character" w:customStyle="1" w:styleId="ListLabel137">
    <w:name w:val="ListLabel 137"/>
    <w:rPr>
      <w:rFonts w:ascii="Calibri" w:eastAsia="Calibri" w:hAnsi="Calibri" w:cs="Calibri"/>
      <w:b/>
      <w:bCs/>
      <w:i w:val="0"/>
      <w:iCs w:val="0"/>
      <w:spacing w:val="-1"/>
      <w:w w:val="99"/>
      <w:sz w:val="20"/>
      <w:szCs w:val="20"/>
      <w:lang w:val="cs-CZ" w:eastAsia="en-US" w:bidi="ar-SA"/>
    </w:rPr>
  </w:style>
  <w:style w:type="character" w:customStyle="1" w:styleId="ListLabel138">
    <w:name w:val="ListLabel 138"/>
    <w:rPr>
      <w:rFonts w:ascii="Calibri" w:eastAsia="Calibri" w:hAnsi="Calibri" w:cs="Calibri"/>
      <w:b w:val="0"/>
      <w:bCs w:val="0"/>
      <w:i w:val="0"/>
      <w:iCs w:val="0"/>
      <w:w w:val="100"/>
      <w:sz w:val="22"/>
      <w:szCs w:val="22"/>
      <w:lang w:val="cs-CZ" w:eastAsia="en-US" w:bidi="ar-SA"/>
    </w:rPr>
  </w:style>
  <w:style w:type="character" w:customStyle="1" w:styleId="ListLabel139">
    <w:name w:val="ListLabel 139"/>
    <w:rPr>
      <w:lang w:val="cs-CZ" w:eastAsia="en-US" w:bidi="ar-SA"/>
    </w:rPr>
  </w:style>
  <w:style w:type="character" w:customStyle="1" w:styleId="ListLabel140">
    <w:name w:val="ListLabel 140"/>
    <w:rPr>
      <w:lang w:val="cs-CZ" w:eastAsia="en-US" w:bidi="ar-SA"/>
    </w:rPr>
  </w:style>
  <w:style w:type="character" w:customStyle="1" w:styleId="ListLabel141">
    <w:name w:val="ListLabel 141"/>
    <w:rPr>
      <w:lang w:val="cs-CZ" w:eastAsia="en-US" w:bidi="ar-SA"/>
    </w:rPr>
  </w:style>
  <w:style w:type="character" w:customStyle="1" w:styleId="ListLabel142">
    <w:name w:val="ListLabel 142"/>
    <w:rPr>
      <w:lang w:val="cs-CZ" w:eastAsia="en-US" w:bidi="ar-SA"/>
    </w:rPr>
  </w:style>
  <w:style w:type="character" w:customStyle="1" w:styleId="ListLabel143">
    <w:name w:val="ListLabel 143"/>
    <w:rPr>
      <w:lang w:val="cs-CZ" w:eastAsia="en-US" w:bidi="ar-SA"/>
    </w:rPr>
  </w:style>
  <w:style w:type="character" w:customStyle="1" w:styleId="ListLabel144">
    <w:name w:val="ListLabel 144"/>
    <w:rPr>
      <w:lang w:val="cs-CZ" w:eastAsia="en-US" w:bidi="ar-SA"/>
    </w:rPr>
  </w:style>
  <w:style w:type="character" w:customStyle="1" w:styleId="ListLabel145">
    <w:name w:val="ListLabel 145"/>
    <w:rPr>
      <w:lang w:val="cs-CZ" w:eastAsia="en-US" w:bidi="ar-SA"/>
    </w:rPr>
  </w:style>
  <w:style w:type="character" w:customStyle="1" w:styleId="ListLabel146">
    <w:name w:val="ListLabel 146"/>
    <w:rPr>
      <w:rFonts w:ascii="Calibri" w:eastAsia="Calibri" w:hAnsi="Calibri" w:cs="Calibri"/>
      <w:b/>
      <w:bCs/>
      <w:i w:val="0"/>
      <w:iCs w:val="0"/>
      <w:spacing w:val="-1"/>
      <w:w w:val="99"/>
      <w:sz w:val="20"/>
      <w:szCs w:val="20"/>
      <w:lang w:val="cs-CZ" w:eastAsia="en-US" w:bidi="ar-SA"/>
    </w:rPr>
  </w:style>
  <w:style w:type="character" w:customStyle="1" w:styleId="ListLabel147">
    <w:name w:val="ListLabel 147"/>
    <w:rPr>
      <w:lang w:val="cs-CZ" w:eastAsia="en-US" w:bidi="ar-SA"/>
    </w:rPr>
  </w:style>
  <w:style w:type="character" w:customStyle="1" w:styleId="ListLabel148">
    <w:name w:val="ListLabel 148"/>
    <w:rPr>
      <w:lang w:val="cs-CZ" w:eastAsia="en-US" w:bidi="ar-SA"/>
    </w:rPr>
  </w:style>
  <w:style w:type="character" w:customStyle="1" w:styleId="ListLabel149">
    <w:name w:val="ListLabel 149"/>
    <w:rPr>
      <w:lang w:val="cs-CZ" w:eastAsia="en-US" w:bidi="ar-SA"/>
    </w:rPr>
  </w:style>
  <w:style w:type="character" w:customStyle="1" w:styleId="ListLabel150">
    <w:name w:val="ListLabel 150"/>
    <w:rPr>
      <w:lang w:val="cs-CZ" w:eastAsia="en-US" w:bidi="ar-SA"/>
    </w:rPr>
  </w:style>
  <w:style w:type="character" w:customStyle="1" w:styleId="ListLabel151">
    <w:name w:val="ListLabel 151"/>
    <w:rPr>
      <w:lang w:val="cs-CZ" w:eastAsia="en-US" w:bidi="ar-SA"/>
    </w:rPr>
  </w:style>
  <w:style w:type="character" w:customStyle="1" w:styleId="ListLabel152">
    <w:name w:val="ListLabel 152"/>
    <w:rPr>
      <w:lang w:val="cs-CZ" w:eastAsia="en-US" w:bidi="ar-SA"/>
    </w:rPr>
  </w:style>
  <w:style w:type="character" w:customStyle="1" w:styleId="ListLabel153">
    <w:name w:val="ListLabel 153"/>
    <w:rPr>
      <w:lang w:val="cs-CZ" w:eastAsia="en-US" w:bidi="ar-SA"/>
    </w:rPr>
  </w:style>
  <w:style w:type="character" w:customStyle="1" w:styleId="ListLabel154">
    <w:name w:val="ListLabel 154"/>
    <w:rPr>
      <w:lang w:val="cs-CZ" w:eastAsia="en-US" w:bidi="ar-SA"/>
    </w:rPr>
  </w:style>
  <w:style w:type="character" w:customStyle="1" w:styleId="ListLabel155">
    <w:name w:val="ListLabel 155"/>
    <w:rPr>
      <w:rFonts w:ascii="Calibri" w:eastAsia="Calibri" w:hAnsi="Calibri" w:cs="Calibri"/>
      <w:b/>
      <w:bCs/>
      <w:i w:val="0"/>
      <w:iCs w:val="0"/>
      <w:spacing w:val="-1"/>
      <w:w w:val="99"/>
      <w:sz w:val="20"/>
      <w:szCs w:val="20"/>
      <w:lang w:val="cs-CZ" w:eastAsia="en-US" w:bidi="ar-SA"/>
    </w:rPr>
  </w:style>
  <w:style w:type="character" w:customStyle="1" w:styleId="ListLabel156">
    <w:name w:val="ListLabel 156"/>
    <w:rPr>
      <w:lang w:val="cs-CZ" w:eastAsia="en-US" w:bidi="ar-SA"/>
    </w:rPr>
  </w:style>
  <w:style w:type="character" w:customStyle="1" w:styleId="ListLabel157">
    <w:name w:val="ListLabel 157"/>
    <w:rPr>
      <w:lang w:val="cs-CZ" w:eastAsia="en-US" w:bidi="ar-SA"/>
    </w:rPr>
  </w:style>
  <w:style w:type="character" w:customStyle="1" w:styleId="ListLabel158">
    <w:name w:val="ListLabel 158"/>
    <w:rPr>
      <w:lang w:val="cs-CZ" w:eastAsia="en-US" w:bidi="ar-SA"/>
    </w:rPr>
  </w:style>
  <w:style w:type="character" w:customStyle="1" w:styleId="ListLabel159">
    <w:name w:val="ListLabel 159"/>
    <w:rPr>
      <w:lang w:val="cs-CZ" w:eastAsia="en-US" w:bidi="ar-SA"/>
    </w:rPr>
  </w:style>
  <w:style w:type="character" w:customStyle="1" w:styleId="ListLabel160">
    <w:name w:val="ListLabel 160"/>
    <w:rPr>
      <w:lang w:val="cs-CZ" w:eastAsia="en-US" w:bidi="ar-SA"/>
    </w:rPr>
  </w:style>
  <w:style w:type="character" w:customStyle="1" w:styleId="ListLabel161">
    <w:name w:val="ListLabel 161"/>
    <w:rPr>
      <w:lang w:val="cs-CZ" w:eastAsia="en-US" w:bidi="ar-SA"/>
    </w:rPr>
  </w:style>
  <w:style w:type="character" w:customStyle="1" w:styleId="ListLabel162">
    <w:name w:val="ListLabel 162"/>
    <w:rPr>
      <w:lang w:val="cs-CZ" w:eastAsia="en-US" w:bidi="ar-SA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nenumbering">
    <w:name w:val="Line numbering"/>
  </w:style>
  <w:style w:type="numbering" w:customStyle="1" w:styleId="NoList">
    <w:name w:val="No List"/>
    <w:basedOn w:val="Bezseznamu"/>
    <w:pPr>
      <w:numPr>
        <w:numId w:val="1"/>
      </w:numPr>
    </w:pPr>
  </w:style>
  <w:style w:type="numbering" w:customStyle="1" w:styleId="WWNum1">
    <w:name w:val="WWNum1"/>
    <w:basedOn w:val="Bezseznamu"/>
    <w:pPr>
      <w:numPr>
        <w:numId w:val="2"/>
      </w:numPr>
    </w:pPr>
  </w:style>
  <w:style w:type="numbering" w:customStyle="1" w:styleId="WWNum2">
    <w:name w:val="WWNum2"/>
    <w:basedOn w:val="Bezseznamu"/>
    <w:pPr>
      <w:numPr>
        <w:numId w:val="3"/>
      </w:numPr>
    </w:pPr>
  </w:style>
  <w:style w:type="numbering" w:customStyle="1" w:styleId="WWNum3">
    <w:name w:val="WWNum3"/>
    <w:basedOn w:val="Bezseznamu"/>
    <w:pPr>
      <w:numPr>
        <w:numId w:val="4"/>
      </w:numPr>
    </w:pPr>
  </w:style>
  <w:style w:type="numbering" w:customStyle="1" w:styleId="WWNum4">
    <w:name w:val="WWNum4"/>
    <w:basedOn w:val="Bezseznamu"/>
    <w:pPr>
      <w:numPr>
        <w:numId w:val="5"/>
      </w:numPr>
    </w:pPr>
  </w:style>
  <w:style w:type="numbering" w:customStyle="1" w:styleId="WWNum5">
    <w:name w:val="WWNum5"/>
    <w:basedOn w:val="Bezseznamu"/>
    <w:pPr>
      <w:numPr>
        <w:numId w:val="6"/>
      </w:numPr>
    </w:pPr>
  </w:style>
  <w:style w:type="numbering" w:customStyle="1" w:styleId="WWNum6">
    <w:name w:val="WWNum6"/>
    <w:basedOn w:val="Bezseznamu"/>
    <w:pPr>
      <w:numPr>
        <w:numId w:val="7"/>
      </w:numPr>
    </w:pPr>
  </w:style>
  <w:style w:type="numbering" w:customStyle="1" w:styleId="WWNum7">
    <w:name w:val="WWNum7"/>
    <w:basedOn w:val="Bezseznamu"/>
    <w:pPr>
      <w:numPr>
        <w:numId w:val="8"/>
      </w:numPr>
    </w:pPr>
  </w:style>
  <w:style w:type="numbering" w:customStyle="1" w:styleId="WWNum8">
    <w:name w:val="WWNum8"/>
    <w:basedOn w:val="Bezseznamu"/>
    <w:pPr>
      <w:numPr>
        <w:numId w:val="9"/>
      </w:numPr>
    </w:pPr>
  </w:style>
  <w:style w:type="numbering" w:customStyle="1" w:styleId="WWNum9">
    <w:name w:val="WWNum9"/>
    <w:basedOn w:val="Bezseznamu"/>
    <w:pPr>
      <w:numPr>
        <w:numId w:val="10"/>
      </w:numPr>
    </w:pPr>
  </w:style>
  <w:style w:type="numbering" w:customStyle="1" w:styleId="WWNum1a">
    <w:name w:val="WWNum1a"/>
    <w:basedOn w:val="Bezseznamu"/>
    <w:pPr>
      <w:numPr>
        <w:numId w:val="11"/>
      </w:numPr>
    </w:pPr>
  </w:style>
  <w:style w:type="numbering" w:customStyle="1" w:styleId="WWNum2a">
    <w:name w:val="WWNum2a"/>
    <w:basedOn w:val="Bezseznamu"/>
    <w:pPr>
      <w:numPr>
        <w:numId w:val="12"/>
      </w:numPr>
    </w:pPr>
  </w:style>
  <w:style w:type="numbering" w:customStyle="1" w:styleId="WWNum3a">
    <w:name w:val="WWNum3a"/>
    <w:basedOn w:val="Bezseznamu"/>
    <w:pPr>
      <w:numPr>
        <w:numId w:val="13"/>
      </w:numPr>
    </w:pPr>
  </w:style>
  <w:style w:type="numbering" w:customStyle="1" w:styleId="WWNum4a">
    <w:name w:val="WWNum4a"/>
    <w:basedOn w:val="Bezseznamu"/>
    <w:pPr>
      <w:numPr>
        <w:numId w:val="14"/>
      </w:numPr>
    </w:pPr>
  </w:style>
  <w:style w:type="numbering" w:customStyle="1" w:styleId="WWNum5a">
    <w:name w:val="WWNum5a"/>
    <w:basedOn w:val="Bezseznamu"/>
    <w:pPr>
      <w:numPr>
        <w:numId w:val="15"/>
      </w:numPr>
    </w:pPr>
  </w:style>
  <w:style w:type="numbering" w:customStyle="1" w:styleId="WWNum6a">
    <w:name w:val="WWNum6a"/>
    <w:basedOn w:val="Bezseznamu"/>
    <w:pPr>
      <w:numPr>
        <w:numId w:val="16"/>
      </w:numPr>
    </w:pPr>
  </w:style>
  <w:style w:type="numbering" w:customStyle="1" w:styleId="WWNum7a">
    <w:name w:val="WWNum7a"/>
    <w:basedOn w:val="Bezseznamu"/>
    <w:pPr>
      <w:numPr>
        <w:numId w:val="17"/>
      </w:numPr>
    </w:pPr>
  </w:style>
  <w:style w:type="numbering" w:customStyle="1" w:styleId="WWNum8a">
    <w:name w:val="WWNum8a"/>
    <w:basedOn w:val="Bezseznamu"/>
    <w:pPr>
      <w:numPr>
        <w:numId w:val="18"/>
      </w:numPr>
    </w:pPr>
  </w:style>
  <w:style w:type="numbering" w:customStyle="1" w:styleId="WWNum9a">
    <w:name w:val="WWNum9a"/>
    <w:basedOn w:val="Bezseznamu"/>
    <w:pPr>
      <w:numPr>
        <w:numId w:val="19"/>
      </w:numPr>
    </w:pPr>
  </w:style>
  <w:style w:type="numbering" w:customStyle="1" w:styleId="WWNum10">
    <w:name w:val="WWNum10"/>
    <w:basedOn w:val="Bezseznamu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sales@tdp.cz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tumarichard@rektorat.czu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aktury_oikt@czu.cz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umarichard@rektorat.czu.cz" TargetMode="External"/><Relationship Id="rId10" Type="http://schemas.openxmlformats.org/officeDocument/2006/relationships/hyperlink" Target="mailto:faktury_oikt@czu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umarichard@rektorat.czu.cz" TargetMode="External"/><Relationship Id="rId14" Type="http://schemas.openxmlformats.org/officeDocument/2006/relationships/hyperlink" Target="mailto:tumarichard@rektorat.czu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1922</Words>
  <Characters>11343</Characters>
  <Application>Microsoft Office Word</Application>
  <DocSecurity>0</DocSecurity>
  <Lines>94</Lines>
  <Paragraphs>26</Paragraphs>
  <ScaleCrop>false</ScaleCrop>
  <Company/>
  <LinksUpToDate>false</LinksUpToDate>
  <CharactersWithSpaces>13239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Starostová Petra</cp:lastModifiedBy>
  <cp:revision>2</cp:revision>
  <cp:lastPrinted>2026-03-16T15:03:00Z</cp:lastPrinted>
  <dcterms:created xsi:type="dcterms:W3CDTF">2026-03-20T13:14:00Z</dcterms:created>
  <dcterms:modified xsi:type="dcterms:W3CDTF">2026-03-20T13:14:00Z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lianceAssetId">
    <vt:lpwstr/>
  </property>
  <property fmtid="{D5CDD505-2E9C-101B-9397-08002B2CF9AE}" pid="4" name="ContentTypeId">
    <vt:lpwstr>0x0101005A97F30367841D4E9C2CDBB56AEB9A76</vt:lpwstr>
  </property>
  <property fmtid="{D5CDD505-2E9C-101B-9397-08002B2CF9AE}" pid="5" name="Created">
    <vt:filetime>2019-03-12T00:00:00Z</vt:filetime>
  </property>
  <property fmtid="{D5CDD505-2E9C-101B-9397-08002B2CF9AE}" pid="6" name="Creator">
    <vt:lpwstr>Microsoft® Word 2016</vt:lpwstr>
  </property>
  <property fmtid="{D5CDD505-2E9C-101B-9397-08002B2CF9AE}" pid="7" name="DocSecurity">
    <vt:r8>4</vt:r8>
  </property>
  <property fmtid="{D5CDD505-2E9C-101B-9397-08002B2CF9AE}" pid="8" name="DocumentEncoding">
    <vt:lpwstr>utf-8</vt:lpwstr>
  </property>
  <property fmtid="{D5CDD505-2E9C-101B-9397-08002B2CF9AE}" pid="9" name="HTML">
    <vt:bool>true</vt:bool>
  </property>
  <property fmtid="{D5CDD505-2E9C-101B-9397-08002B2CF9AE}" pid="10" name="LastSaved">
    <vt:filetime>2022-02-22T00:00:00Z</vt:filetime>
  </property>
  <property fmtid="{D5CDD505-2E9C-101B-9397-08002B2CF9AE}" pid="11" name="MediaServiceImageTags">
    <vt:lpwstr/>
  </property>
  <property fmtid="{D5CDD505-2E9C-101B-9397-08002B2CF9AE}" pid="12" name="Order">
    <vt:r8>87200</vt:r8>
  </property>
  <property fmtid="{D5CDD505-2E9C-101B-9397-08002B2CF9AE}" pid="13" name="TemplateUrl">
    <vt:lpwstr/>
  </property>
  <property fmtid="{D5CDD505-2E9C-101B-9397-08002B2CF9AE}" pid="14" name="TriggerFlowInfo">
    <vt:lpwstr/>
  </property>
  <property fmtid="{D5CDD505-2E9C-101B-9397-08002B2CF9AE}" pid="15" name="_ExtendedDescription">
    <vt:lpwstr/>
  </property>
  <property fmtid="{D5CDD505-2E9C-101B-9397-08002B2CF9AE}" pid="16" name="xd_ProgID">
    <vt:lpwstr/>
  </property>
  <property fmtid="{D5CDD505-2E9C-101B-9397-08002B2CF9AE}" pid="17" name="xd_Signature">
    <vt:bool>false</vt:bool>
  </property>
</Properties>
</file>