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9A76" w14:textId="77777777" w:rsidR="00D537FB" w:rsidRDefault="00BA38CC" w:rsidP="00EF1F6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</w:t>
      </w:r>
      <w:r w:rsidR="00D537FB">
        <w:t xml:space="preserve">                                                                                                                     </w:t>
      </w:r>
    </w:p>
    <w:p w14:paraId="2288758A" w14:textId="77777777" w:rsidR="00D537FB" w:rsidRDefault="00D537FB" w:rsidP="00D537FB"/>
    <w:p w14:paraId="6811EC59" w14:textId="77777777" w:rsidR="003758EE" w:rsidRPr="00EF1F67" w:rsidRDefault="00EF1F67" w:rsidP="003758EE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785990" w14:textId="77777777" w:rsidR="00300CD0" w:rsidRPr="00300CD0" w:rsidRDefault="00444B0B" w:rsidP="00300CD0">
      <w:pPr>
        <w:rPr>
          <w:color w:val="000000"/>
          <w:sz w:val="22"/>
          <w:szCs w:val="22"/>
        </w:rPr>
      </w:pPr>
      <w:r>
        <w:rPr>
          <w:sz w:val="72"/>
          <w:szCs w:val="72"/>
        </w:rPr>
        <w:t xml:space="preserve"> </w:t>
      </w:r>
    </w:p>
    <w:tbl>
      <w:tblPr>
        <w:tblW w:w="0" w:type="auto"/>
        <w:tblInd w:w="6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</w:tblGrid>
      <w:tr w:rsidR="00300CD0" w:rsidRPr="00300CD0" w14:paraId="15251522" w14:textId="77777777" w:rsidTr="00AD603A">
        <w:trPr>
          <w:trHeight w:val="978"/>
        </w:trPr>
        <w:tc>
          <w:tcPr>
            <w:tcW w:w="2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0B212" w14:textId="77777777" w:rsidR="00300CD0" w:rsidRPr="00300CD0" w:rsidRDefault="00300CD0" w:rsidP="00AD603A">
            <w:pPr>
              <w:rPr>
                <w:color w:val="000000"/>
                <w:sz w:val="22"/>
                <w:szCs w:val="22"/>
              </w:rPr>
            </w:pPr>
            <w:r w:rsidRPr="00300CD0">
              <w:rPr>
                <w:color w:val="000000"/>
                <w:sz w:val="22"/>
                <w:szCs w:val="22"/>
              </w:rPr>
              <w:t>ENGEL s.r.o.</w:t>
            </w:r>
          </w:p>
          <w:p w14:paraId="3C8C1E54" w14:textId="77777777" w:rsidR="00300CD0" w:rsidRPr="00300CD0" w:rsidRDefault="00300CD0" w:rsidP="00AD603A">
            <w:pPr>
              <w:rPr>
                <w:color w:val="000000"/>
                <w:sz w:val="22"/>
                <w:szCs w:val="22"/>
              </w:rPr>
            </w:pPr>
            <w:r w:rsidRPr="00300CD0">
              <w:rPr>
                <w:color w:val="000000"/>
                <w:sz w:val="22"/>
                <w:szCs w:val="22"/>
              </w:rPr>
              <w:t>Mikšíčkova 1129/44,</w:t>
            </w:r>
          </w:p>
          <w:p w14:paraId="6674426C" w14:textId="77777777" w:rsidR="00300CD0" w:rsidRPr="00300CD0" w:rsidRDefault="00300CD0" w:rsidP="00AD603A">
            <w:pPr>
              <w:rPr>
                <w:color w:val="000000"/>
                <w:sz w:val="22"/>
                <w:szCs w:val="22"/>
              </w:rPr>
            </w:pPr>
            <w:r w:rsidRPr="00300CD0">
              <w:rPr>
                <w:color w:val="000000"/>
                <w:sz w:val="22"/>
                <w:szCs w:val="22"/>
              </w:rPr>
              <w:t>615 00 Brno</w:t>
            </w:r>
          </w:p>
        </w:tc>
      </w:tr>
      <w:tr w:rsidR="00300CD0" w:rsidRPr="00300CD0" w14:paraId="3D9FAD71" w14:textId="77777777" w:rsidTr="00AD603A">
        <w:trPr>
          <w:trHeight w:val="286"/>
        </w:trPr>
        <w:tc>
          <w:tcPr>
            <w:tcW w:w="2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8268" w14:textId="77777777" w:rsidR="00300CD0" w:rsidRPr="00300CD0" w:rsidRDefault="00300CD0" w:rsidP="00AD603A">
            <w:pPr>
              <w:rPr>
                <w:color w:val="000000"/>
                <w:sz w:val="22"/>
                <w:szCs w:val="22"/>
              </w:rPr>
            </w:pPr>
            <w:r w:rsidRPr="00300CD0">
              <w:rPr>
                <w:color w:val="000000"/>
                <w:sz w:val="22"/>
                <w:szCs w:val="22"/>
              </w:rPr>
              <w:t>IČ 46979727</w:t>
            </w:r>
          </w:p>
        </w:tc>
      </w:tr>
    </w:tbl>
    <w:p w14:paraId="31CDA3D7" w14:textId="77777777" w:rsidR="00300CD0" w:rsidRPr="00300CD0" w:rsidRDefault="00300CD0" w:rsidP="00300CD0">
      <w:pPr>
        <w:jc w:val="both"/>
        <w:rPr>
          <w:rFonts w:ascii="Aptos" w:hAnsi="Aptos" w:cs="Aptos"/>
          <w:color w:val="000000"/>
          <w:sz w:val="22"/>
          <w:szCs w:val="22"/>
        </w:rPr>
      </w:pPr>
      <w:r w:rsidRPr="00300CD0">
        <w:rPr>
          <w:b/>
          <w:bCs/>
          <w:color w:val="000000"/>
          <w:sz w:val="22"/>
          <w:szCs w:val="22"/>
        </w:rPr>
        <w:t> </w:t>
      </w:r>
    </w:p>
    <w:p w14:paraId="39133623" w14:textId="749058C2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b/>
          <w:bCs/>
          <w:color w:val="000000"/>
          <w:sz w:val="22"/>
          <w:szCs w:val="22"/>
        </w:rPr>
        <w:t>                                                                                                                Vyřizuje                          Datum</w:t>
      </w:r>
    </w:p>
    <w:p w14:paraId="3110BE0C" w14:textId="30DAF63D" w:rsidR="00300CD0" w:rsidRPr="00300CD0" w:rsidRDefault="00300CD0" w:rsidP="00300CD0">
      <w:pPr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                  </w:t>
      </w:r>
      <w:r w:rsidRPr="00300CD0">
        <w:rPr>
          <w:color w:val="000000"/>
          <w:sz w:val="22"/>
          <w:szCs w:val="22"/>
        </w:rPr>
        <w:t xml:space="preserve"> Mgr. Jiří </w:t>
      </w:r>
      <w:r w:rsidRPr="00300CD0">
        <w:rPr>
          <w:color w:val="000000"/>
          <w:sz w:val="22"/>
          <w:szCs w:val="22"/>
        </w:rPr>
        <w:t xml:space="preserve">Šrůtka                </w:t>
      </w:r>
      <w:r>
        <w:rPr>
          <w:color w:val="000000"/>
          <w:sz w:val="22"/>
          <w:szCs w:val="22"/>
        </w:rPr>
        <w:t>2</w:t>
      </w:r>
      <w:r w:rsidRPr="00300CD0">
        <w:rPr>
          <w:color w:val="000000"/>
          <w:sz w:val="22"/>
          <w:szCs w:val="22"/>
        </w:rPr>
        <w:t>2.2.2026</w:t>
      </w:r>
    </w:p>
    <w:p w14:paraId="012657E2" w14:textId="4ADF33FD" w:rsidR="00300CD0" w:rsidRPr="00300CD0" w:rsidRDefault="00300CD0" w:rsidP="00300CD0">
      <w:pPr>
        <w:rPr>
          <w:rFonts w:ascii="Calibri" w:hAnsi="Calibri" w:cs="Calibri"/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  <w:r w:rsidRPr="00300CD0">
        <w:rPr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Pr="00300CD0">
        <w:rPr>
          <w:rFonts w:ascii="Calibri" w:hAnsi="Calibri" w:cs="Calibri"/>
          <w:i/>
          <w:iCs/>
          <w:color w:val="000000"/>
          <w:sz w:val="22"/>
          <w:szCs w:val="22"/>
        </w:rPr>
        <w:t>mobil: 725 547</w:t>
      </w:r>
      <w:r w:rsidRPr="00300CD0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  <w:r w:rsidRPr="00300CD0">
        <w:rPr>
          <w:rFonts w:ascii="Calibri" w:hAnsi="Calibri" w:cs="Calibri"/>
          <w:i/>
          <w:iCs/>
          <w:color w:val="000000"/>
          <w:sz w:val="22"/>
          <w:szCs w:val="22"/>
        </w:rPr>
        <w:t>481</w:t>
      </w:r>
    </w:p>
    <w:p w14:paraId="6A57AA53" w14:textId="37061786" w:rsidR="00300CD0" w:rsidRPr="00300CD0" w:rsidRDefault="00300CD0" w:rsidP="00300CD0">
      <w:pPr>
        <w:rPr>
          <w:color w:val="000000"/>
          <w:sz w:val="22"/>
          <w:szCs w:val="22"/>
        </w:rPr>
      </w:pPr>
    </w:p>
    <w:p w14:paraId="402E156F" w14:textId="77777777" w:rsidR="00300CD0" w:rsidRPr="00300CD0" w:rsidRDefault="00300CD0" w:rsidP="00300CD0">
      <w:pPr>
        <w:rPr>
          <w:color w:val="000000"/>
          <w:sz w:val="22"/>
          <w:szCs w:val="22"/>
        </w:rPr>
      </w:pPr>
      <w:r w:rsidRPr="00300CD0">
        <w:rPr>
          <w:b/>
          <w:bCs/>
          <w:color w:val="000000"/>
          <w:sz w:val="22"/>
          <w:szCs w:val="22"/>
        </w:rPr>
        <w:t> </w:t>
      </w:r>
    </w:p>
    <w:p w14:paraId="42F910A6" w14:textId="77777777" w:rsidR="00300CD0" w:rsidRPr="00300CD0" w:rsidRDefault="00300CD0" w:rsidP="00300CD0">
      <w:pPr>
        <w:rPr>
          <w:color w:val="000000"/>
          <w:sz w:val="22"/>
          <w:szCs w:val="22"/>
        </w:rPr>
      </w:pPr>
      <w:r w:rsidRPr="00300CD0">
        <w:rPr>
          <w:b/>
          <w:bCs/>
          <w:color w:val="000000"/>
          <w:sz w:val="22"/>
          <w:szCs w:val="22"/>
        </w:rPr>
        <w:t> </w:t>
      </w:r>
    </w:p>
    <w:p w14:paraId="68009B86" w14:textId="77777777" w:rsidR="00300CD0" w:rsidRPr="00300CD0" w:rsidRDefault="00300CD0" w:rsidP="00300CD0">
      <w:pPr>
        <w:rPr>
          <w:color w:val="000000"/>
          <w:sz w:val="22"/>
          <w:szCs w:val="22"/>
        </w:rPr>
      </w:pPr>
      <w:r w:rsidRPr="00300CD0">
        <w:rPr>
          <w:b/>
          <w:bCs/>
          <w:color w:val="000000"/>
          <w:sz w:val="22"/>
          <w:szCs w:val="22"/>
        </w:rPr>
        <w:t> </w:t>
      </w:r>
    </w:p>
    <w:p w14:paraId="7A5B611B" w14:textId="77777777" w:rsidR="00300CD0" w:rsidRPr="00300CD0" w:rsidRDefault="00300CD0" w:rsidP="00300CD0">
      <w:pPr>
        <w:rPr>
          <w:color w:val="000000"/>
          <w:sz w:val="22"/>
          <w:szCs w:val="22"/>
        </w:rPr>
      </w:pPr>
      <w:r w:rsidRPr="00300CD0">
        <w:rPr>
          <w:b/>
          <w:bCs/>
          <w:color w:val="000000"/>
          <w:sz w:val="22"/>
          <w:szCs w:val="22"/>
        </w:rPr>
        <w:t>Objednávka</w:t>
      </w:r>
    </w:p>
    <w:p w14:paraId="1EA94B90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5FC48570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Dobrý den,</w:t>
      </w:r>
    </w:p>
    <w:p w14:paraId="11400763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60681171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 xml:space="preserve">objednáváme u Vás zboží na základě vaší nabídky ze dne 12.02.2026. Výběrové řízení prováděla firma CEJZA. </w:t>
      </w:r>
    </w:p>
    <w:p w14:paraId="137209E6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4D09433C" w14:textId="77777777" w:rsidR="00300CD0" w:rsidRPr="00300CD0" w:rsidRDefault="00300CD0" w:rsidP="00300CD0">
      <w:pPr>
        <w:rPr>
          <w:color w:val="000000"/>
          <w:sz w:val="22"/>
          <w:szCs w:val="22"/>
        </w:rPr>
      </w:pPr>
    </w:p>
    <w:p w14:paraId="7E4DE54F" w14:textId="77777777" w:rsidR="00300CD0" w:rsidRPr="00300CD0" w:rsidRDefault="00300CD0" w:rsidP="00300CD0">
      <w:pPr>
        <w:rPr>
          <w:color w:val="000000"/>
          <w:sz w:val="22"/>
          <w:szCs w:val="22"/>
        </w:rPr>
      </w:pPr>
    </w:p>
    <w:p w14:paraId="18F27AF9" w14:textId="7765251E" w:rsidR="00300CD0" w:rsidRPr="00300CD0" w:rsidRDefault="00300CD0" w:rsidP="00300CD0">
      <w:pPr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 xml:space="preserve">10 ks NTB typ </w:t>
      </w:r>
      <w:proofErr w:type="gramStart"/>
      <w:r w:rsidRPr="00300CD0">
        <w:rPr>
          <w:color w:val="000000"/>
          <w:sz w:val="22"/>
          <w:szCs w:val="22"/>
        </w:rPr>
        <w:t>III - ASUS</w:t>
      </w:r>
      <w:proofErr w:type="gramEnd"/>
      <w:r w:rsidRPr="00300CD0">
        <w:rPr>
          <w:color w:val="000000"/>
          <w:sz w:val="22"/>
          <w:szCs w:val="22"/>
        </w:rPr>
        <w:t xml:space="preserve"> </w:t>
      </w:r>
      <w:proofErr w:type="spellStart"/>
      <w:r w:rsidRPr="00300CD0">
        <w:rPr>
          <w:color w:val="000000"/>
          <w:sz w:val="22"/>
          <w:szCs w:val="22"/>
        </w:rPr>
        <w:t>ExpertBook</w:t>
      </w:r>
      <w:proofErr w:type="spellEnd"/>
      <w:r w:rsidRPr="00300CD0">
        <w:rPr>
          <w:color w:val="000000"/>
          <w:sz w:val="22"/>
          <w:szCs w:val="22"/>
        </w:rPr>
        <w:t xml:space="preserve"> B5   cena za 1 kus 12 200,- v Kč bez DPH</w:t>
      </w:r>
    </w:p>
    <w:p w14:paraId="296461B3" w14:textId="77777777" w:rsidR="00300CD0" w:rsidRPr="00300CD0" w:rsidRDefault="00300CD0" w:rsidP="00300CD0">
      <w:pPr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</w:t>
      </w:r>
      <w:proofErr w:type="gramStart"/>
      <w:r w:rsidRPr="00300CD0">
        <w:rPr>
          <w:color w:val="000000"/>
          <w:sz w:val="22"/>
          <w:szCs w:val="22"/>
        </w:rPr>
        <w:t xml:space="preserve">celkem  </w:t>
      </w:r>
      <w:r w:rsidRPr="00300CD0">
        <w:rPr>
          <w:b/>
          <w:bCs/>
          <w:color w:val="000000"/>
          <w:sz w:val="22"/>
          <w:szCs w:val="22"/>
        </w:rPr>
        <w:t>122.000</w:t>
      </w:r>
      <w:proofErr w:type="gramEnd"/>
      <w:r w:rsidRPr="00300CD0">
        <w:rPr>
          <w:b/>
          <w:bCs/>
          <w:color w:val="000000"/>
          <w:sz w:val="22"/>
          <w:szCs w:val="22"/>
        </w:rPr>
        <w:t>,- Kč</w:t>
      </w:r>
    </w:p>
    <w:p w14:paraId="0B04CF32" w14:textId="6FDA5550" w:rsidR="00300CD0" w:rsidRPr="00300CD0" w:rsidRDefault="00300CD0" w:rsidP="00300CD0">
      <w:pPr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 xml:space="preserve">10 ks OS MS W11 Pro EDU cena za 1 kus 2 500,- v Kč bez DPH </w:t>
      </w:r>
      <w:r w:rsidRPr="00300CD0">
        <w:rPr>
          <w:color w:val="000000"/>
          <w:sz w:val="22"/>
          <w:szCs w:val="22"/>
        </w:rPr>
        <w:br/>
        <w:t xml:space="preserve">                                                                                                                       celkem   </w:t>
      </w:r>
      <w:proofErr w:type="gramStart"/>
      <w:r w:rsidRPr="00300CD0">
        <w:rPr>
          <w:b/>
          <w:bCs/>
          <w:color w:val="000000"/>
          <w:sz w:val="22"/>
          <w:szCs w:val="22"/>
        </w:rPr>
        <w:t>25.000,-</w:t>
      </w:r>
      <w:proofErr w:type="gramEnd"/>
      <w:r w:rsidRPr="00300CD0">
        <w:rPr>
          <w:b/>
          <w:bCs/>
          <w:color w:val="000000"/>
          <w:sz w:val="22"/>
          <w:szCs w:val="22"/>
        </w:rPr>
        <w:t xml:space="preserve"> Kč</w:t>
      </w:r>
    </w:p>
    <w:p w14:paraId="528D695C" w14:textId="77777777" w:rsidR="00300CD0" w:rsidRPr="00300CD0" w:rsidRDefault="00300CD0" w:rsidP="00300CD0">
      <w:pPr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160FD11B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77D5B4C0" w14:textId="62FACA20" w:rsidR="00300CD0" w:rsidRPr="00913CEC" w:rsidRDefault="00300CD0" w:rsidP="00300CD0">
      <w:pPr>
        <w:jc w:val="both"/>
        <w:rPr>
          <w:b/>
          <w:bCs/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  <w:r w:rsidRPr="00300CD0">
        <w:rPr>
          <w:color w:val="000000"/>
          <w:sz w:val="22"/>
          <w:szCs w:val="22"/>
        </w:rPr>
        <w:t>Celkem cena s </w:t>
      </w:r>
      <w:r w:rsidRPr="00913CEC">
        <w:rPr>
          <w:b/>
          <w:bCs/>
          <w:color w:val="000000"/>
          <w:sz w:val="22"/>
          <w:szCs w:val="22"/>
        </w:rPr>
        <w:t>DPH 177 870 Kč.</w:t>
      </w:r>
    </w:p>
    <w:p w14:paraId="5C840F93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515674E9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7CCFE7CE" w14:textId="7ACFED69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Termín dodání 31.03.2026</w:t>
      </w:r>
    </w:p>
    <w:p w14:paraId="4EFCCFE2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53BFE94B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0465B412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4CB9D780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7ED855CE" w14:textId="7160186F" w:rsidR="00727574" w:rsidRDefault="00727574" w:rsidP="00300CD0">
      <w:pPr>
        <w:jc w:val="both"/>
        <w:rPr>
          <w:color w:val="000000"/>
          <w:sz w:val="22"/>
          <w:szCs w:val="22"/>
        </w:rPr>
      </w:pPr>
    </w:p>
    <w:p w14:paraId="14579256" w14:textId="77777777" w:rsidR="00300CD0" w:rsidRPr="00300CD0" w:rsidRDefault="00300CD0" w:rsidP="00300CD0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 </w:t>
      </w:r>
    </w:p>
    <w:p w14:paraId="2DE5C6EE" w14:textId="77777777" w:rsidR="00727574" w:rsidRDefault="00727574" w:rsidP="00300CD0">
      <w:pPr>
        <w:jc w:val="both"/>
        <w:rPr>
          <w:color w:val="000000"/>
          <w:sz w:val="22"/>
          <w:szCs w:val="22"/>
        </w:rPr>
      </w:pPr>
    </w:p>
    <w:p w14:paraId="531C4382" w14:textId="47B6177A" w:rsidR="00727574" w:rsidRDefault="00727574" w:rsidP="00300CD0">
      <w:pPr>
        <w:jc w:val="both"/>
        <w:rPr>
          <w:sz w:val="24"/>
          <w:szCs w:val="24"/>
        </w:rPr>
      </w:pPr>
      <w:proofErr w:type="gramStart"/>
      <w:r w:rsidRPr="00727574">
        <w:rPr>
          <w:sz w:val="24"/>
          <w:szCs w:val="24"/>
        </w:rPr>
        <w:t>Schválil - oprávněná</w:t>
      </w:r>
      <w:proofErr w:type="gramEnd"/>
      <w:r w:rsidRPr="00727574">
        <w:rPr>
          <w:sz w:val="24"/>
          <w:szCs w:val="24"/>
        </w:rPr>
        <w:t xml:space="preserve"> osoba za objednatel:</w:t>
      </w:r>
    </w:p>
    <w:p w14:paraId="7D12A601" w14:textId="77777777" w:rsidR="00727574" w:rsidRPr="00727574" w:rsidRDefault="00727574" w:rsidP="00300CD0">
      <w:pPr>
        <w:jc w:val="both"/>
        <w:rPr>
          <w:sz w:val="24"/>
          <w:szCs w:val="24"/>
        </w:rPr>
      </w:pPr>
    </w:p>
    <w:p w14:paraId="462938C2" w14:textId="7A69FF2D" w:rsidR="00727574" w:rsidRDefault="00727574" w:rsidP="00727574">
      <w:pPr>
        <w:jc w:val="both"/>
        <w:rPr>
          <w:color w:val="000000"/>
          <w:sz w:val="22"/>
          <w:szCs w:val="22"/>
        </w:rPr>
      </w:pPr>
      <w:r w:rsidRPr="00300CD0">
        <w:rPr>
          <w:color w:val="000000"/>
          <w:sz w:val="22"/>
          <w:szCs w:val="22"/>
        </w:rPr>
        <w:t>Mgr. Ludmila Falcová</w:t>
      </w:r>
    </w:p>
    <w:p w14:paraId="367353E7" w14:textId="77777777" w:rsidR="00727574" w:rsidRDefault="00727574" w:rsidP="00727574">
      <w:pPr>
        <w:jc w:val="both"/>
        <w:rPr>
          <w:color w:val="000000"/>
          <w:sz w:val="22"/>
          <w:szCs w:val="22"/>
        </w:rPr>
      </w:pPr>
      <w:r w:rsidRPr="00727574">
        <w:rPr>
          <w:color w:val="000000"/>
          <w:sz w:val="22"/>
          <w:szCs w:val="22"/>
        </w:rPr>
        <w:t xml:space="preserve">ředitelka </w:t>
      </w:r>
    </w:p>
    <w:p w14:paraId="60332167" w14:textId="77777777" w:rsidR="00727574" w:rsidRDefault="00727574" w:rsidP="00300CD0">
      <w:pPr>
        <w:jc w:val="both"/>
        <w:rPr>
          <w:color w:val="000000"/>
          <w:sz w:val="22"/>
          <w:szCs w:val="22"/>
        </w:rPr>
      </w:pPr>
    </w:p>
    <w:p w14:paraId="11A8F621" w14:textId="77777777" w:rsidR="00727574" w:rsidRDefault="00727574" w:rsidP="00300CD0">
      <w:pPr>
        <w:jc w:val="both"/>
        <w:rPr>
          <w:color w:val="000000"/>
          <w:sz w:val="22"/>
          <w:szCs w:val="22"/>
        </w:rPr>
      </w:pPr>
    </w:p>
    <w:p w14:paraId="36CDB8D5" w14:textId="77777777" w:rsidR="00727574" w:rsidRDefault="00727574" w:rsidP="00727574">
      <w:pPr>
        <w:jc w:val="both"/>
        <w:rPr>
          <w:sz w:val="24"/>
          <w:szCs w:val="24"/>
        </w:rPr>
      </w:pPr>
    </w:p>
    <w:p w14:paraId="4E30F352" w14:textId="77777777" w:rsidR="00727574" w:rsidRDefault="00727574" w:rsidP="00727574">
      <w:pPr>
        <w:jc w:val="both"/>
        <w:rPr>
          <w:sz w:val="24"/>
          <w:szCs w:val="24"/>
        </w:rPr>
      </w:pPr>
    </w:p>
    <w:p w14:paraId="373A90D6" w14:textId="0D389175" w:rsidR="00727574" w:rsidRPr="00727574" w:rsidRDefault="00727574" w:rsidP="00727574">
      <w:pPr>
        <w:jc w:val="both"/>
        <w:rPr>
          <w:sz w:val="24"/>
          <w:szCs w:val="24"/>
        </w:rPr>
      </w:pPr>
      <w:proofErr w:type="gramStart"/>
      <w:r w:rsidRPr="00727574">
        <w:rPr>
          <w:sz w:val="24"/>
          <w:szCs w:val="24"/>
        </w:rPr>
        <w:t>Schválil - oprávněná</w:t>
      </w:r>
      <w:proofErr w:type="gramEnd"/>
      <w:r w:rsidRPr="00727574">
        <w:rPr>
          <w:sz w:val="24"/>
          <w:szCs w:val="24"/>
        </w:rPr>
        <w:t xml:space="preserve"> osoba za dodavatele</w:t>
      </w:r>
      <w:r w:rsidRPr="00727574">
        <w:rPr>
          <w:b/>
          <w:bCs/>
          <w:sz w:val="24"/>
          <w:szCs w:val="24"/>
        </w:rPr>
        <w:t>:</w:t>
      </w:r>
      <w:r w:rsidRPr="00727574">
        <w:rPr>
          <w:sz w:val="24"/>
          <w:szCs w:val="24"/>
        </w:rPr>
        <w:t xml:space="preserve"> </w:t>
      </w:r>
    </w:p>
    <w:p w14:paraId="354F7244" w14:textId="7181E535" w:rsidR="00727574" w:rsidRDefault="00727574" w:rsidP="00727574">
      <w:pPr>
        <w:jc w:val="both"/>
        <w:rPr>
          <w:color w:val="000000"/>
          <w:sz w:val="22"/>
          <w:szCs w:val="22"/>
        </w:rPr>
      </w:pPr>
    </w:p>
    <w:p w14:paraId="3FCA1C8D" w14:textId="77777777" w:rsidR="00727574" w:rsidRPr="00727574" w:rsidRDefault="00727574" w:rsidP="00727574">
      <w:pPr>
        <w:jc w:val="both"/>
        <w:rPr>
          <w:color w:val="000000"/>
          <w:sz w:val="22"/>
          <w:szCs w:val="22"/>
        </w:rPr>
      </w:pPr>
    </w:p>
    <w:sectPr w:rsidR="00727574" w:rsidRPr="00727574" w:rsidSect="001D3316">
      <w:headerReference w:type="default" r:id="rId6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8609" w14:textId="77777777" w:rsidR="007576ED" w:rsidRDefault="007576ED" w:rsidP="001D3316">
      <w:r>
        <w:separator/>
      </w:r>
    </w:p>
  </w:endnote>
  <w:endnote w:type="continuationSeparator" w:id="0">
    <w:p w14:paraId="60823F4C" w14:textId="77777777" w:rsidR="007576ED" w:rsidRDefault="007576ED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F2D1" w14:textId="77777777" w:rsidR="007576ED" w:rsidRDefault="007576ED" w:rsidP="001D3316">
      <w:r>
        <w:separator/>
      </w:r>
    </w:p>
  </w:footnote>
  <w:footnote w:type="continuationSeparator" w:id="0">
    <w:p w14:paraId="4FBF7EFE" w14:textId="77777777" w:rsidR="007576ED" w:rsidRDefault="007576ED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839E" w14:textId="77777777" w:rsidR="001D3316" w:rsidRPr="00C53D4E" w:rsidRDefault="007F071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8240" behindDoc="1" locked="0" layoutInCell="1" allowOverlap="1" wp14:anchorId="697E390E" wp14:editId="2A5FC6DF">
          <wp:simplePos x="0" y="0"/>
          <wp:positionH relativeFrom="column">
            <wp:posOffset>-283845</wp:posOffset>
          </wp:positionH>
          <wp:positionV relativeFrom="paragraph">
            <wp:posOffset>-50800</wp:posOffset>
          </wp:positionV>
          <wp:extent cx="703580" cy="606425"/>
          <wp:effectExtent l="0" t="0" r="1270" b="3175"/>
          <wp:wrapTight wrapText="bothSides">
            <wp:wrapPolygon edited="0">
              <wp:start x="0" y="0"/>
              <wp:lineTo x="0" y="21035"/>
              <wp:lineTo x="21054" y="21035"/>
              <wp:lineTo x="2105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 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37579" r="32487" b="37030"/>
                  <a:stretch/>
                </pic:blipFill>
                <pic:spPr bwMode="auto">
                  <a:xfrm>
                    <a:off x="0" y="0"/>
                    <a:ext cx="703580" cy="60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14:paraId="20B43325" w14:textId="77777777"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u w:val="single"/>
      </w:rPr>
    </w:pPr>
    <w:r w:rsidRPr="001D3316">
      <w:rPr>
        <w:b/>
        <w:u w:val="single"/>
      </w:rPr>
      <w:t>___________________________________________________________________________________</w:t>
    </w:r>
    <w:r>
      <w:rPr>
        <w:b/>
        <w:u w:val="single"/>
      </w:rPr>
      <w:t>_____</w:t>
    </w:r>
  </w:p>
  <w:p w14:paraId="3C1AD7E7" w14:textId="77777777" w:rsidR="001D3316" w:rsidRPr="001D3316" w:rsidRDefault="001D3316" w:rsidP="001D3316">
    <w:pPr>
      <w:ind w:left="851"/>
      <w:rPr>
        <w:b/>
      </w:rPr>
    </w:pPr>
    <w:r w:rsidRPr="001D3316">
      <w:t xml:space="preserve">Sídlo: </w:t>
    </w:r>
    <w:r w:rsidRPr="001D3316">
      <w:rPr>
        <w:b/>
      </w:rPr>
      <w:t xml:space="preserve">Horní Česká 247/15, 669 </w:t>
    </w:r>
    <w:proofErr w:type="gramStart"/>
    <w:r w:rsidRPr="001D3316">
      <w:rPr>
        <w:b/>
      </w:rPr>
      <w:t>02  Znojmo</w:t>
    </w:r>
    <w:proofErr w:type="gramEnd"/>
    <w:r w:rsidRPr="001D3316">
      <w:rPr>
        <w:b/>
      </w:rPr>
      <w:t xml:space="preserve">    </w:t>
    </w:r>
    <w:r w:rsidRPr="001D3316">
      <w:rPr>
        <w:i/>
      </w:rPr>
      <w:t xml:space="preserve">                                                                         IČO</w:t>
    </w:r>
    <w:r w:rsidRPr="001D3316">
      <w:rPr>
        <w:b/>
        <w:i/>
      </w:rPr>
      <w:t>:</w:t>
    </w:r>
    <w:r w:rsidRPr="001D3316">
      <w:rPr>
        <w:b/>
      </w:rPr>
      <w:t xml:space="preserve"> 670 11 748</w:t>
    </w:r>
  </w:p>
  <w:p w14:paraId="6CD97B01" w14:textId="77777777"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16"/>
    <w:rsid w:val="000009FB"/>
    <w:rsid w:val="00000EAF"/>
    <w:rsid w:val="00006551"/>
    <w:rsid w:val="0002034D"/>
    <w:rsid w:val="00020C46"/>
    <w:rsid w:val="000246A1"/>
    <w:rsid w:val="0002549F"/>
    <w:rsid w:val="000348D3"/>
    <w:rsid w:val="000352FE"/>
    <w:rsid w:val="0003569F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5059"/>
    <w:rsid w:val="00161E3F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5F19"/>
    <w:rsid w:val="001D216B"/>
    <w:rsid w:val="001D3316"/>
    <w:rsid w:val="001D4D54"/>
    <w:rsid w:val="001F0E88"/>
    <w:rsid w:val="001F233F"/>
    <w:rsid w:val="001F2957"/>
    <w:rsid w:val="001F4EB2"/>
    <w:rsid w:val="001F6EDA"/>
    <w:rsid w:val="00205130"/>
    <w:rsid w:val="00212184"/>
    <w:rsid w:val="002318D2"/>
    <w:rsid w:val="00240A05"/>
    <w:rsid w:val="0024354F"/>
    <w:rsid w:val="00260F35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87C0B"/>
    <w:rsid w:val="00293607"/>
    <w:rsid w:val="00295B04"/>
    <w:rsid w:val="002967F2"/>
    <w:rsid w:val="002A1B13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F6C96"/>
    <w:rsid w:val="003000C3"/>
    <w:rsid w:val="00300CD0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58EE"/>
    <w:rsid w:val="00377404"/>
    <w:rsid w:val="003778FD"/>
    <w:rsid w:val="00385182"/>
    <w:rsid w:val="003A388C"/>
    <w:rsid w:val="003B1889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B0B"/>
    <w:rsid w:val="00444E94"/>
    <w:rsid w:val="00446780"/>
    <w:rsid w:val="00447F65"/>
    <w:rsid w:val="00451500"/>
    <w:rsid w:val="0045291C"/>
    <w:rsid w:val="00455E5E"/>
    <w:rsid w:val="00457F7C"/>
    <w:rsid w:val="004632BF"/>
    <w:rsid w:val="004706FA"/>
    <w:rsid w:val="00472A18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A7947"/>
    <w:rsid w:val="005B0FC7"/>
    <w:rsid w:val="005B77F4"/>
    <w:rsid w:val="005C21D5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3AE8"/>
    <w:rsid w:val="006255A1"/>
    <w:rsid w:val="00643491"/>
    <w:rsid w:val="00644CC3"/>
    <w:rsid w:val="0065371D"/>
    <w:rsid w:val="006546C9"/>
    <w:rsid w:val="00665345"/>
    <w:rsid w:val="006662C3"/>
    <w:rsid w:val="00683247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710979"/>
    <w:rsid w:val="007141ED"/>
    <w:rsid w:val="00714D50"/>
    <w:rsid w:val="007177DC"/>
    <w:rsid w:val="00724D4F"/>
    <w:rsid w:val="00726264"/>
    <w:rsid w:val="0072706E"/>
    <w:rsid w:val="00727574"/>
    <w:rsid w:val="00732995"/>
    <w:rsid w:val="007443EF"/>
    <w:rsid w:val="0075482A"/>
    <w:rsid w:val="007576ED"/>
    <w:rsid w:val="00757DE3"/>
    <w:rsid w:val="00763912"/>
    <w:rsid w:val="00767269"/>
    <w:rsid w:val="007729E7"/>
    <w:rsid w:val="00774113"/>
    <w:rsid w:val="00776BDE"/>
    <w:rsid w:val="00777CDA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715"/>
    <w:rsid w:val="007F0FB9"/>
    <w:rsid w:val="007F3DA6"/>
    <w:rsid w:val="00800AFB"/>
    <w:rsid w:val="00803BFC"/>
    <w:rsid w:val="00805B60"/>
    <w:rsid w:val="00814C22"/>
    <w:rsid w:val="008211E6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417"/>
    <w:rsid w:val="00896038"/>
    <w:rsid w:val="008A733E"/>
    <w:rsid w:val="008C5E31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3CEC"/>
    <w:rsid w:val="009158AE"/>
    <w:rsid w:val="00917578"/>
    <w:rsid w:val="0092249F"/>
    <w:rsid w:val="00923D74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D150C"/>
    <w:rsid w:val="009E4C6F"/>
    <w:rsid w:val="009F7D16"/>
    <w:rsid w:val="00A05E6A"/>
    <w:rsid w:val="00A07484"/>
    <w:rsid w:val="00A12014"/>
    <w:rsid w:val="00A1310D"/>
    <w:rsid w:val="00A27C6E"/>
    <w:rsid w:val="00A419C6"/>
    <w:rsid w:val="00A47535"/>
    <w:rsid w:val="00A508D5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7AB6"/>
    <w:rsid w:val="00AD20AA"/>
    <w:rsid w:val="00AD2F52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34300"/>
    <w:rsid w:val="00B362ED"/>
    <w:rsid w:val="00B37D84"/>
    <w:rsid w:val="00B41153"/>
    <w:rsid w:val="00B44E33"/>
    <w:rsid w:val="00B45166"/>
    <w:rsid w:val="00B45534"/>
    <w:rsid w:val="00B50D32"/>
    <w:rsid w:val="00B60BEA"/>
    <w:rsid w:val="00B63201"/>
    <w:rsid w:val="00B639C0"/>
    <w:rsid w:val="00B63FBE"/>
    <w:rsid w:val="00B71A19"/>
    <w:rsid w:val="00B76163"/>
    <w:rsid w:val="00B90702"/>
    <w:rsid w:val="00BA38CC"/>
    <w:rsid w:val="00BB653F"/>
    <w:rsid w:val="00BC0648"/>
    <w:rsid w:val="00BC2ADD"/>
    <w:rsid w:val="00BC5481"/>
    <w:rsid w:val="00BC6195"/>
    <w:rsid w:val="00BD02CE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D0014"/>
    <w:rsid w:val="00CD12FA"/>
    <w:rsid w:val="00CD670B"/>
    <w:rsid w:val="00CE09D6"/>
    <w:rsid w:val="00CF020B"/>
    <w:rsid w:val="00CF0C8F"/>
    <w:rsid w:val="00CF0D6E"/>
    <w:rsid w:val="00D00CA9"/>
    <w:rsid w:val="00D10BFC"/>
    <w:rsid w:val="00D2191E"/>
    <w:rsid w:val="00D232BC"/>
    <w:rsid w:val="00D338BE"/>
    <w:rsid w:val="00D34C94"/>
    <w:rsid w:val="00D35903"/>
    <w:rsid w:val="00D36336"/>
    <w:rsid w:val="00D37CBB"/>
    <w:rsid w:val="00D4410F"/>
    <w:rsid w:val="00D502C4"/>
    <w:rsid w:val="00D5237D"/>
    <w:rsid w:val="00D537FB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2227"/>
    <w:rsid w:val="00DE20B5"/>
    <w:rsid w:val="00DE5367"/>
    <w:rsid w:val="00DE538B"/>
    <w:rsid w:val="00DE6D1A"/>
    <w:rsid w:val="00DE7B10"/>
    <w:rsid w:val="00DF2E6C"/>
    <w:rsid w:val="00E1242C"/>
    <w:rsid w:val="00E261AB"/>
    <w:rsid w:val="00E337C1"/>
    <w:rsid w:val="00E360E2"/>
    <w:rsid w:val="00E36A01"/>
    <w:rsid w:val="00E41DBF"/>
    <w:rsid w:val="00E43153"/>
    <w:rsid w:val="00E43379"/>
    <w:rsid w:val="00E6291F"/>
    <w:rsid w:val="00E65483"/>
    <w:rsid w:val="00E65F2B"/>
    <w:rsid w:val="00E719CE"/>
    <w:rsid w:val="00E753C5"/>
    <w:rsid w:val="00E805BE"/>
    <w:rsid w:val="00E83A1F"/>
    <w:rsid w:val="00E8686C"/>
    <w:rsid w:val="00E90CDF"/>
    <w:rsid w:val="00E93923"/>
    <w:rsid w:val="00E962C3"/>
    <w:rsid w:val="00EA4A22"/>
    <w:rsid w:val="00EB3BA7"/>
    <w:rsid w:val="00EC4ED7"/>
    <w:rsid w:val="00EC67BA"/>
    <w:rsid w:val="00EE4581"/>
    <w:rsid w:val="00EE7D33"/>
    <w:rsid w:val="00EE7DCD"/>
    <w:rsid w:val="00EF1F67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D71"/>
    <w:rsid w:val="00F86C16"/>
    <w:rsid w:val="00F90C37"/>
    <w:rsid w:val="00F912D4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533CE"/>
  <w15:docId w15:val="{9EB91589-DBE6-417F-BCF5-97B88707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38CC"/>
    <w:pPr>
      <w:keepNext/>
      <w:tabs>
        <w:tab w:val="left" w:pos="284"/>
        <w:tab w:val="left" w:pos="567"/>
        <w:tab w:val="left" w:pos="993"/>
        <w:tab w:val="left" w:pos="3969"/>
        <w:tab w:val="left" w:pos="5103"/>
        <w:tab w:val="left" w:pos="5670"/>
        <w:tab w:val="left" w:pos="7655"/>
      </w:tabs>
      <w:jc w:val="both"/>
      <w:outlineLvl w:val="2"/>
    </w:pPr>
    <w:rPr>
      <w:rFonts w:ascii="Garamond" w:hAnsi="Garamond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A38CC"/>
    <w:rPr>
      <w:rFonts w:ascii="Garamond" w:eastAsia="Times New Roman" w:hAnsi="Garamond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Kateřina Samohýlová</cp:lastModifiedBy>
  <cp:revision>5</cp:revision>
  <cp:lastPrinted>2023-10-17T04:53:00Z</cp:lastPrinted>
  <dcterms:created xsi:type="dcterms:W3CDTF">2026-03-20T12:14:00Z</dcterms:created>
  <dcterms:modified xsi:type="dcterms:W3CDTF">2026-03-20T12:50:00Z</dcterms:modified>
</cp:coreProperties>
</file>