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73EF" w14:textId="53C5EC64" w:rsidR="00A9041F" w:rsidRPr="00855EF4" w:rsidRDefault="00A9041F" w:rsidP="00A9041F">
      <w:pPr>
        <w:spacing w:before="120"/>
        <w:jc w:val="center"/>
        <w:rPr>
          <w:b/>
          <w:caps/>
          <w:color w:val="2E74B5"/>
          <w:sz w:val="20"/>
          <w:szCs w:val="20"/>
          <w:u w:val="single"/>
        </w:rPr>
      </w:pPr>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01698F">
        <w:rPr>
          <w:b/>
          <w:caps/>
          <w:color w:val="2E74B5"/>
          <w:sz w:val="20"/>
          <w:szCs w:val="20"/>
          <w:u w:val="single"/>
        </w:rPr>
        <w:t>0</w:t>
      </w:r>
      <w:r w:rsidR="00A94963">
        <w:rPr>
          <w:b/>
          <w:caps/>
          <w:color w:val="2E74B5"/>
          <w:sz w:val="20"/>
          <w:szCs w:val="20"/>
          <w:u w:val="single"/>
        </w:rPr>
        <w:t>100</w:t>
      </w:r>
      <w:r w:rsidRPr="00C16BE8">
        <w:rPr>
          <w:b/>
          <w:caps/>
          <w:color w:val="2E74B5"/>
          <w:sz w:val="20"/>
          <w:szCs w:val="20"/>
          <w:u w:val="single"/>
        </w:rPr>
        <w:t>/</w:t>
      </w:r>
      <w:r w:rsidR="00FD2215">
        <w:rPr>
          <w:b/>
          <w:caps/>
          <w:color w:val="2E74B5"/>
          <w:sz w:val="20"/>
          <w:szCs w:val="20"/>
          <w:u w:val="single"/>
        </w:rPr>
        <w:t>2</w:t>
      </w:r>
      <w:r w:rsidR="004A3814">
        <w:rPr>
          <w:b/>
          <w:caps/>
          <w:color w:val="2E74B5"/>
          <w:sz w:val="20"/>
          <w:szCs w:val="20"/>
          <w:u w:val="single"/>
        </w:rPr>
        <w:t>6</w:t>
      </w:r>
    </w:p>
    <w:p w14:paraId="5CFD599C" w14:textId="3BDF959A" w:rsidR="00A9041F" w:rsidRDefault="00A9041F" w:rsidP="00A9041F">
      <w:pPr>
        <w:spacing w:before="120"/>
        <w:jc w:val="center"/>
        <w:rPr>
          <w:color w:val="000000"/>
          <w:sz w:val="20"/>
          <w:szCs w:val="20"/>
        </w:rPr>
      </w:pPr>
      <w:r w:rsidRPr="00855EF4">
        <w:rPr>
          <w:color w:val="2E74B5"/>
          <w:sz w:val="20"/>
          <w:szCs w:val="20"/>
          <w:u w:val="single"/>
        </w:rPr>
        <w:t>na zhotovení projektové dokumentace</w:t>
      </w:r>
      <w:r w:rsidR="00120147">
        <w:rPr>
          <w:color w:val="2E74B5"/>
          <w:sz w:val="20"/>
          <w:szCs w:val="20"/>
          <w:u w:val="single"/>
        </w:rPr>
        <w:t xml:space="preserve"> a</w:t>
      </w:r>
      <w:r w:rsidRPr="00855EF4">
        <w:rPr>
          <w:color w:val="2E74B5"/>
          <w:sz w:val="20"/>
          <w:szCs w:val="20"/>
          <w:u w:val="single"/>
        </w:rPr>
        <w:t xml:space="preserve"> výkon inženýrské </w:t>
      </w:r>
      <w:r w:rsidRPr="00AB18C8">
        <w:rPr>
          <w:color w:val="2E74B5"/>
          <w:sz w:val="20"/>
          <w:szCs w:val="20"/>
          <w:u w:val="single"/>
        </w:rPr>
        <w:t>činnosti</w:t>
      </w:r>
      <w:r w:rsidR="009F4852">
        <w:rPr>
          <w:color w:val="2E74B5"/>
          <w:sz w:val="20"/>
          <w:szCs w:val="20"/>
          <w:u w:val="single"/>
        </w:rPr>
        <w:t xml:space="preserve"> a dozoru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p w14:paraId="7E63A1F1" w14:textId="373F20B7" w:rsidR="00A9041F" w:rsidRPr="00C16BE8" w:rsidRDefault="00A9041F" w:rsidP="00A9041F">
      <w:pPr>
        <w:spacing w:before="120"/>
        <w:jc w:val="center"/>
        <w:rPr>
          <w:color w:val="2E74B5"/>
          <w:u w:val="single"/>
        </w:rPr>
      </w:pPr>
      <w:r w:rsidRPr="00C16BE8">
        <w:rPr>
          <w:color w:val="2E74B5"/>
          <w:u w:val="single"/>
        </w:rPr>
        <w:t xml:space="preserve">SILNICE </w:t>
      </w:r>
      <w:r w:rsidR="00B86E21">
        <w:rPr>
          <w:color w:val="2E74B5"/>
          <w:u w:val="single"/>
        </w:rPr>
        <w:t>III/</w:t>
      </w:r>
      <w:r w:rsidR="00F004B8">
        <w:rPr>
          <w:color w:val="2E74B5"/>
          <w:u w:val="single"/>
        </w:rPr>
        <w:t>4975</w:t>
      </w:r>
      <w:r w:rsidRPr="00C16BE8">
        <w:rPr>
          <w:color w:val="2E74B5"/>
          <w:u w:val="single"/>
        </w:rPr>
        <w:t xml:space="preserve">: </w:t>
      </w:r>
      <w:r w:rsidR="00F004B8">
        <w:rPr>
          <w:color w:val="2E74B5"/>
          <w:u w:val="single"/>
        </w:rPr>
        <w:t>KOMÁROV</w:t>
      </w:r>
      <w:r w:rsidR="00C7779E">
        <w:rPr>
          <w:color w:val="2E74B5"/>
          <w:u w:val="single"/>
        </w:rPr>
        <w:t xml:space="preserve"> (část ŘSZK)</w:t>
      </w:r>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761 23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04FEE587"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337D27">
        <w:rPr>
          <w:sz w:val="20"/>
          <w:szCs w:val="20"/>
        </w:rPr>
        <w:t>xxxxxxx</w:t>
      </w:r>
      <w:proofErr w:type="spellEnd"/>
    </w:p>
    <w:p w14:paraId="4EF48B3C" w14:textId="3FE97CAB"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337D27">
        <w:rPr>
          <w:sz w:val="20"/>
          <w:szCs w:val="20"/>
        </w:rPr>
        <w:t>xxxxxxx</w:t>
      </w:r>
      <w:proofErr w:type="spellEnd"/>
    </w:p>
    <w:p w14:paraId="168E6014" w14:textId="654E5D3D"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337D27">
        <w:rPr>
          <w:sz w:val="20"/>
          <w:szCs w:val="20"/>
        </w:rPr>
        <w:t>xxxxxxx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268CBE69" w14:textId="468056EF" w:rsidR="00997DFE" w:rsidRPr="00BB5281" w:rsidRDefault="00173BF3" w:rsidP="002001B1">
      <w:pPr>
        <w:widowControl w:val="0"/>
        <w:spacing w:before="120"/>
        <w:jc w:val="both"/>
        <w:rPr>
          <w:b/>
          <w:sz w:val="20"/>
          <w:szCs w:val="20"/>
        </w:rPr>
      </w:pPr>
      <w:r>
        <w:rPr>
          <w:b/>
          <w:sz w:val="20"/>
          <w:szCs w:val="20"/>
        </w:rPr>
        <w:t>Ing. Jiří Škrabal</w:t>
      </w:r>
      <w:r w:rsidR="00997DFE" w:rsidRPr="00BB5281">
        <w:rPr>
          <w:b/>
          <w:sz w:val="20"/>
          <w:szCs w:val="20"/>
        </w:rPr>
        <w:tab/>
      </w:r>
      <w:r w:rsidR="00997DFE" w:rsidRPr="00BB5281">
        <w:rPr>
          <w:b/>
          <w:sz w:val="20"/>
          <w:szCs w:val="20"/>
        </w:rPr>
        <w:tab/>
      </w:r>
    </w:p>
    <w:p w14:paraId="00717F24" w14:textId="3A01CBFF" w:rsidR="002A0A27" w:rsidRPr="00BB5281" w:rsidRDefault="00D6371D" w:rsidP="002001B1">
      <w:pPr>
        <w:widowControl w:val="0"/>
        <w:jc w:val="both"/>
        <w:rPr>
          <w:sz w:val="20"/>
          <w:szCs w:val="20"/>
        </w:rPr>
      </w:pPr>
      <w:r w:rsidRPr="00BB5281">
        <w:rPr>
          <w:sz w:val="20"/>
          <w:szCs w:val="20"/>
        </w:rPr>
        <w:t>Sídlo</w:t>
      </w:r>
      <w:r w:rsidR="00997DFE" w:rsidRPr="00BB5281">
        <w:rPr>
          <w:sz w:val="20"/>
          <w:szCs w:val="20"/>
        </w:rPr>
        <w:t>:</w:t>
      </w:r>
      <w:r w:rsidR="00997DFE"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proofErr w:type="spellStart"/>
      <w:r w:rsidR="00173BF3">
        <w:rPr>
          <w:sz w:val="20"/>
          <w:szCs w:val="20"/>
        </w:rPr>
        <w:t>Batalická</w:t>
      </w:r>
      <w:proofErr w:type="spellEnd"/>
      <w:r w:rsidR="00173BF3">
        <w:rPr>
          <w:sz w:val="20"/>
          <w:szCs w:val="20"/>
        </w:rPr>
        <w:t xml:space="preserve"> 583, 763 11 Želechovice nad Dřevnicí</w:t>
      </w:r>
      <w:r w:rsidR="00997DFE" w:rsidRPr="00BB5281">
        <w:rPr>
          <w:sz w:val="20"/>
          <w:szCs w:val="20"/>
        </w:rPr>
        <w:tab/>
      </w:r>
      <w:r w:rsidR="00997DFE" w:rsidRPr="00BB5281">
        <w:rPr>
          <w:sz w:val="20"/>
          <w:szCs w:val="20"/>
        </w:rPr>
        <w:tab/>
      </w:r>
      <w:r w:rsidR="00997DFE" w:rsidRPr="00BB5281">
        <w:rPr>
          <w:sz w:val="20"/>
          <w:szCs w:val="20"/>
        </w:rPr>
        <w:tab/>
      </w:r>
    </w:p>
    <w:p w14:paraId="1D273603" w14:textId="1C5017AE" w:rsidR="00997DFE" w:rsidRPr="00BB5281" w:rsidRDefault="00173BF3" w:rsidP="00346593">
      <w:pPr>
        <w:widowControl w:val="0"/>
        <w:ind w:left="4254" w:hanging="4254"/>
        <w:jc w:val="both"/>
        <w:rPr>
          <w:sz w:val="20"/>
          <w:szCs w:val="20"/>
        </w:rPr>
      </w:pPr>
      <w:r w:rsidRPr="00173BF3">
        <w:rPr>
          <w:sz w:val="20"/>
          <w:szCs w:val="20"/>
        </w:rPr>
        <w:t>Živnostenský list:</w:t>
      </w:r>
      <w:r w:rsidRPr="00173BF3">
        <w:rPr>
          <w:sz w:val="20"/>
          <w:szCs w:val="20"/>
        </w:rPr>
        <w:tab/>
      </w:r>
      <w:proofErr w:type="spellStart"/>
      <w:r w:rsidR="00A86B54" w:rsidRPr="00A86B54">
        <w:rPr>
          <w:sz w:val="20"/>
          <w:szCs w:val="20"/>
        </w:rPr>
        <w:t>ev.č</w:t>
      </w:r>
      <w:proofErr w:type="spellEnd"/>
      <w:r w:rsidR="00A86B54" w:rsidRPr="00A86B54">
        <w:rPr>
          <w:sz w:val="20"/>
          <w:szCs w:val="20"/>
        </w:rPr>
        <w:t>. 370500-77291, č.j.: ŽÚ-V/53/7-F</w:t>
      </w:r>
    </w:p>
    <w:p w14:paraId="044FD1D5" w14:textId="4323E697" w:rsidR="00997DFE" w:rsidRPr="00BB5281" w:rsidRDefault="00997DFE" w:rsidP="002001B1">
      <w:pPr>
        <w:widowControl w:val="0"/>
        <w:jc w:val="both"/>
        <w:rPr>
          <w:sz w:val="20"/>
          <w:szCs w:val="20"/>
        </w:rPr>
      </w:pPr>
      <w:r w:rsidRPr="00BB5281">
        <w:rPr>
          <w:sz w:val="20"/>
          <w:szCs w:val="20"/>
        </w:rPr>
        <w:t>IČ</w:t>
      </w:r>
      <w:r w:rsidR="00FC11C1" w:rsidRPr="00BB5281">
        <w:rPr>
          <w:sz w:val="20"/>
          <w:szCs w:val="20"/>
        </w:rPr>
        <w:t>O</w:t>
      </w:r>
      <w:r w:rsidRPr="00BB5281">
        <w:rPr>
          <w:sz w:val="20"/>
          <w:szCs w:val="20"/>
        </w:rPr>
        <w:t>:</w:t>
      </w:r>
      <w:r w:rsidRPr="00BB5281">
        <w:rPr>
          <w:sz w:val="20"/>
          <w:szCs w:val="20"/>
        </w:rPr>
        <w:tab/>
      </w:r>
      <w:r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73BF3">
        <w:rPr>
          <w:sz w:val="20"/>
          <w:szCs w:val="20"/>
        </w:rPr>
        <w:t>48476684</w:t>
      </w:r>
      <w:r w:rsidRPr="00BB5281">
        <w:rPr>
          <w:sz w:val="20"/>
          <w:szCs w:val="20"/>
        </w:rPr>
        <w:tab/>
      </w:r>
      <w:r w:rsidRPr="00BB5281">
        <w:rPr>
          <w:sz w:val="20"/>
          <w:szCs w:val="20"/>
        </w:rPr>
        <w:tab/>
      </w:r>
      <w:r w:rsidRPr="00BB5281">
        <w:rPr>
          <w:sz w:val="20"/>
          <w:szCs w:val="20"/>
        </w:rPr>
        <w:tab/>
      </w:r>
    </w:p>
    <w:p w14:paraId="053194F6" w14:textId="3481B98A" w:rsidR="006B6239" w:rsidRPr="00BB5281" w:rsidRDefault="00997DFE" w:rsidP="002001B1">
      <w:pPr>
        <w:widowControl w:val="0"/>
        <w:jc w:val="both"/>
        <w:rPr>
          <w:sz w:val="20"/>
          <w:szCs w:val="20"/>
        </w:rPr>
      </w:pPr>
      <w:bookmarkStart w:id="0" w:name="_Hlk224630040"/>
      <w:r w:rsidRPr="00BB5281">
        <w:rPr>
          <w:sz w:val="20"/>
          <w:szCs w:val="20"/>
        </w:rPr>
        <w:t>DIČ:</w:t>
      </w:r>
      <w:r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proofErr w:type="spellStart"/>
      <w:r w:rsidR="00337D27">
        <w:rPr>
          <w:sz w:val="20"/>
          <w:szCs w:val="20"/>
        </w:rPr>
        <w:t>xxxx</w:t>
      </w:r>
      <w:proofErr w:type="spellEnd"/>
      <w:r w:rsidRPr="00BB5281">
        <w:rPr>
          <w:sz w:val="20"/>
          <w:szCs w:val="20"/>
        </w:rPr>
        <w:tab/>
      </w:r>
      <w:r w:rsidRPr="00BB5281">
        <w:rPr>
          <w:sz w:val="20"/>
          <w:szCs w:val="20"/>
        </w:rPr>
        <w:tab/>
      </w:r>
      <w:r w:rsidRPr="00BB5281">
        <w:rPr>
          <w:sz w:val="20"/>
          <w:szCs w:val="20"/>
        </w:rPr>
        <w:tab/>
      </w:r>
      <w:r w:rsidRPr="00BB5281">
        <w:rPr>
          <w:sz w:val="20"/>
          <w:szCs w:val="20"/>
        </w:rPr>
        <w:tab/>
      </w:r>
    </w:p>
    <w:p w14:paraId="5A2C6284" w14:textId="794FD58B" w:rsidR="00997DFE" w:rsidRPr="00BB5281" w:rsidRDefault="00997DFE" w:rsidP="002001B1">
      <w:pPr>
        <w:widowControl w:val="0"/>
        <w:jc w:val="both"/>
        <w:rPr>
          <w:sz w:val="20"/>
          <w:szCs w:val="20"/>
        </w:rPr>
      </w:pPr>
      <w:r w:rsidRPr="00BB5281">
        <w:rPr>
          <w:sz w:val="20"/>
          <w:szCs w:val="20"/>
        </w:rPr>
        <w:t>Zastoupen</w:t>
      </w:r>
      <w:r w:rsidR="00D6371D" w:rsidRPr="00BB5281">
        <w:rPr>
          <w:sz w:val="20"/>
          <w:szCs w:val="20"/>
        </w:rPr>
        <w:t>í</w:t>
      </w:r>
      <w:r w:rsidRPr="00BB5281">
        <w:rPr>
          <w:sz w:val="20"/>
          <w:szCs w:val="20"/>
        </w:rPr>
        <w:t>:</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173BF3">
        <w:rPr>
          <w:sz w:val="20"/>
          <w:szCs w:val="20"/>
        </w:rPr>
        <w:t>Ing. Jiří Škrabal</w:t>
      </w:r>
    </w:p>
    <w:p w14:paraId="73CC4C89" w14:textId="6619F1EB" w:rsidR="00090EC9" w:rsidRPr="00F00213" w:rsidRDefault="00997DFE" w:rsidP="002001B1">
      <w:pPr>
        <w:widowControl w:val="0"/>
        <w:jc w:val="both"/>
        <w:rPr>
          <w:sz w:val="20"/>
          <w:szCs w:val="20"/>
        </w:rPr>
      </w:pPr>
      <w:r w:rsidRPr="00BB5281">
        <w:rPr>
          <w:sz w:val="20"/>
          <w:szCs w:val="20"/>
        </w:rPr>
        <w:t>K </w:t>
      </w:r>
      <w:r w:rsidRPr="00F00213">
        <w:rPr>
          <w:sz w:val="20"/>
          <w:szCs w:val="20"/>
        </w:rPr>
        <w:t>jednání o technických věcech pověřen</w:t>
      </w:r>
      <w:r w:rsidR="002E3A2B" w:rsidRPr="00F00213">
        <w:rPr>
          <w:sz w:val="20"/>
          <w:szCs w:val="20"/>
        </w:rPr>
        <w:t>(a)</w:t>
      </w:r>
      <w:r w:rsidRPr="00F00213">
        <w:rPr>
          <w:sz w:val="20"/>
          <w:szCs w:val="20"/>
        </w:rPr>
        <w:t>:</w:t>
      </w:r>
      <w:r w:rsidRPr="00F00213">
        <w:rPr>
          <w:sz w:val="20"/>
          <w:szCs w:val="20"/>
        </w:rPr>
        <w:tab/>
      </w:r>
      <w:r w:rsidR="00A06C8D" w:rsidRPr="00F00213">
        <w:rPr>
          <w:sz w:val="20"/>
          <w:szCs w:val="20"/>
        </w:rPr>
        <w:tab/>
      </w:r>
      <w:r w:rsidR="00173BF3">
        <w:rPr>
          <w:sz w:val="20"/>
          <w:szCs w:val="20"/>
        </w:rPr>
        <w:t>Ing. Jiří Škrabal</w:t>
      </w:r>
    </w:p>
    <w:p w14:paraId="7FA11F8C" w14:textId="086FDAFA" w:rsidR="00997DFE" w:rsidRPr="00F00213" w:rsidRDefault="00997DFE" w:rsidP="002001B1">
      <w:pPr>
        <w:widowControl w:val="0"/>
        <w:jc w:val="both"/>
        <w:rPr>
          <w:sz w:val="20"/>
          <w:szCs w:val="20"/>
        </w:rPr>
      </w:pPr>
      <w:r w:rsidRPr="00F00213">
        <w:rPr>
          <w:sz w:val="20"/>
          <w:szCs w:val="20"/>
        </w:rPr>
        <w:t>Tel.: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sidR="00337D27">
        <w:rPr>
          <w:sz w:val="20"/>
          <w:szCs w:val="20"/>
        </w:rPr>
        <w:t>xx</w:t>
      </w:r>
      <w:proofErr w:type="spellEnd"/>
    </w:p>
    <w:p w14:paraId="634440C2" w14:textId="71FDB77A" w:rsidR="00997DFE" w:rsidRPr="00F00213" w:rsidRDefault="00997DFE" w:rsidP="002001B1">
      <w:pPr>
        <w:widowControl w:val="0"/>
        <w:jc w:val="both"/>
        <w:rPr>
          <w:sz w:val="20"/>
          <w:szCs w:val="20"/>
        </w:rPr>
      </w:pPr>
      <w:r w:rsidRPr="00F00213">
        <w:rPr>
          <w:sz w:val="20"/>
          <w:szCs w:val="20"/>
        </w:rPr>
        <w:t>E-mail:</w:t>
      </w:r>
      <w:r w:rsidR="002A0A27" w:rsidRPr="00F00213">
        <w:rPr>
          <w:sz w:val="20"/>
          <w:szCs w:val="20"/>
        </w:rPr>
        <w:tab/>
      </w:r>
      <w:r w:rsidR="002A0A27" w:rsidRPr="00F00213">
        <w:rPr>
          <w:sz w:val="20"/>
          <w:szCs w:val="20"/>
        </w:rPr>
        <w:tab/>
      </w:r>
      <w:r w:rsidR="002A0A27" w:rsidRPr="00F00213">
        <w:rPr>
          <w:sz w:val="20"/>
          <w:szCs w:val="20"/>
        </w:rPr>
        <w:tab/>
      </w:r>
      <w:r w:rsidR="002A0A27" w:rsidRPr="00F00213">
        <w:rPr>
          <w:sz w:val="20"/>
          <w:szCs w:val="20"/>
        </w:rPr>
        <w:tab/>
      </w:r>
      <w:r w:rsidR="00A06C8D" w:rsidRPr="00F00213">
        <w:rPr>
          <w:sz w:val="20"/>
          <w:szCs w:val="20"/>
        </w:rPr>
        <w:tab/>
      </w:r>
      <w:r w:rsidR="00A06C8D" w:rsidRPr="00F00213">
        <w:rPr>
          <w:sz w:val="20"/>
          <w:szCs w:val="20"/>
        </w:rPr>
        <w:tab/>
      </w:r>
      <w:proofErr w:type="spellStart"/>
      <w:r w:rsidR="00337D27">
        <w:rPr>
          <w:sz w:val="20"/>
          <w:szCs w:val="20"/>
        </w:rPr>
        <w:t>xxxxx</w:t>
      </w:r>
      <w:proofErr w:type="spellEnd"/>
    </w:p>
    <w:p w14:paraId="4814DB5F" w14:textId="0B4BCAC3" w:rsidR="00997DFE" w:rsidRPr="00A86B54" w:rsidRDefault="00997DFE" w:rsidP="00A86B54">
      <w:pPr>
        <w:rPr>
          <w:b/>
          <w:color w:val="008000"/>
          <w:sz w:val="20"/>
          <w:szCs w:val="20"/>
        </w:rPr>
      </w:pPr>
      <w:r w:rsidRPr="00F00213">
        <w:rPr>
          <w:sz w:val="20"/>
          <w:szCs w:val="20"/>
        </w:rPr>
        <w:t>Bankovní spojení:</w:t>
      </w:r>
      <w:r w:rsidRPr="00F00213">
        <w:rPr>
          <w:sz w:val="20"/>
          <w:szCs w:val="20"/>
        </w:rPr>
        <w:tab/>
      </w:r>
      <w:r w:rsidR="00933EE5" w:rsidRPr="00F00213">
        <w:rPr>
          <w:sz w:val="20"/>
          <w:szCs w:val="20"/>
        </w:rPr>
        <w:tab/>
      </w:r>
      <w:r w:rsidR="00933EE5" w:rsidRPr="00F00213">
        <w:rPr>
          <w:sz w:val="20"/>
          <w:szCs w:val="20"/>
        </w:rPr>
        <w:tab/>
      </w:r>
      <w:r w:rsidR="00933EE5" w:rsidRPr="00F00213">
        <w:rPr>
          <w:sz w:val="20"/>
          <w:szCs w:val="20"/>
        </w:rPr>
        <w:tab/>
      </w:r>
      <w:proofErr w:type="spellStart"/>
      <w:r w:rsidR="00337D27">
        <w:rPr>
          <w:sz w:val="20"/>
          <w:szCs w:val="20"/>
        </w:rPr>
        <w:t>xxx</w:t>
      </w:r>
      <w:proofErr w:type="spellEnd"/>
      <w:r w:rsidR="00341298" w:rsidRPr="00F00213">
        <w:rPr>
          <w:sz w:val="20"/>
          <w:szCs w:val="20"/>
        </w:rPr>
        <w:t xml:space="preserve"> </w:t>
      </w:r>
      <w:bookmarkEnd w:id="0"/>
    </w:p>
    <w:p w14:paraId="6330A31A"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6518D77B" w14:textId="36EAD629" w:rsidR="00BB5281" w:rsidRPr="00F00213" w:rsidRDefault="00BB5281" w:rsidP="00F00213">
      <w:pPr>
        <w:widowControl w:val="0"/>
        <w:spacing w:before="200"/>
        <w:jc w:val="center"/>
        <w:rPr>
          <w:b/>
          <w:bCs/>
          <w:sz w:val="20"/>
          <w:szCs w:val="20"/>
        </w:rPr>
      </w:pPr>
      <w:r w:rsidRPr="00F00213">
        <w:rPr>
          <w:b/>
          <w:bCs/>
          <w:sz w:val="20"/>
          <w:szCs w:val="20"/>
        </w:rPr>
        <w:t>Článek I. – Úvodní ujednání</w:t>
      </w:r>
    </w:p>
    <w:p w14:paraId="5CDFE8C4" w14:textId="7C8DD48C" w:rsidR="00BB5281" w:rsidRPr="00F00213" w:rsidRDefault="00BB5281" w:rsidP="00F00213">
      <w:pPr>
        <w:pStyle w:val="Odstavecseseznamem"/>
        <w:keepLines/>
        <w:numPr>
          <w:ilvl w:val="1"/>
          <w:numId w:val="31"/>
        </w:numPr>
        <w:tabs>
          <w:tab w:val="left" w:pos="567"/>
        </w:tabs>
        <w:spacing w:before="120"/>
        <w:ind w:left="573" w:hanging="573"/>
        <w:jc w:val="both"/>
        <w:rPr>
          <w:sz w:val="20"/>
          <w:szCs w:val="20"/>
        </w:rPr>
      </w:pPr>
      <w:r w:rsidRPr="00F00213">
        <w:rPr>
          <w:sz w:val="20"/>
          <w:szCs w:val="20"/>
        </w:rPr>
        <w:t>Objednatel jako stavebník připravuje stavbu „</w:t>
      </w:r>
      <w:r w:rsidRPr="00A86B54">
        <w:rPr>
          <w:b/>
          <w:bCs/>
          <w:sz w:val="20"/>
          <w:szCs w:val="20"/>
        </w:rPr>
        <w:t>SILNICE III/</w:t>
      </w:r>
      <w:r w:rsidR="00F004B8" w:rsidRPr="00A86B54">
        <w:rPr>
          <w:b/>
          <w:bCs/>
          <w:sz w:val="20"/>
          <w:szCs w:val="20"/>
        </w:rPr>
        <w:t>4975</w:t>
      </w:r>
      <w:r w:rsidRPr="00A86B54">
        <w:rPr>
          <w:b/>
          <w:bCs/>
          <w:sz w:val="20"/>
          <w:szCs w:val="20"/>
        </w:rPr>
        <w:t xml:space="preserve">: </w:t>
      </w:r>
      <w:r w:rsidR="00F004B8" w:rsidRPr="00A86B54">
        <w:rPr>
          <w:b/>
          <w:bCs/>
          <w:sz w:val="20"/>
          <w:szCs w:val="20"/>
        </w:rPr>
        <w:t>KOMÁROV</w:t>
      </w:r>
      <w:r w:rsidRPr="00F00213">
        <w:rPr>
          <w:sz w:val="20"/>
          <w:szCs w:val="20"/>
        </w:rPr>
        <w:t>“ (dále jen „</w:t>
      </w:r>
      <w:r w:rsidRPr="00A86B54">
        <w:rPr>
          <w:b/>
          <w:bCs/>
          <w:sz w:val="20"/>
          <w:szCs w:val="20"/>
        </w:rPr>
        <w:t>Stavba</w:t>
      </w:r>
      <w:r w:rsidRPr="00F00213">
        <w:rPr>
          <w:sz w:val="20"/>
          <w:szCs w:val="20"/>
        </w:rPr>
        <w:t>“). Stavba bude řešit rekonstrukci silnice III/</w:t>
      </w:r>
      <w:r w:rsidR="00F004B8">
        <w:rPr>
          <w:sz w:val="20"/>
          <w:szCs w:val="20"/>
        </w:rPr>
        <w:t>4975</w:t>
      </w:r>
      <w:r w:rsidRPr="00F00213">
        <w:rPr>
          <w:sz w:val="20"/>
          <w:szCs w:val="20"/>
        </w:rPr>
        <w:t xml:space="preserve"> </w:t>
      </w:r>
      <w:r w:rsidR="00351A22">
        <w:rPr>
          <w:sz w:val="20"/>
          <w:szCs w:val="20"/>
        </w:rPr>
        <w:t xml:space="preserve">v intravilánu obce </w:t>
      </w:r>
      <w:r w:rsidR="00F004B8">
        <w:rPr>
          <w:sz w:val="20"/>
          <w:szCs w:val="20"/>
        </w:rPr>
        <w:t>Komárov</w:t>
      </w:r>
      <w:r w:rsidRPr="00F00213">
        <w:rPr>
          <w:sz w:val="20"/>
          <w:szCs w:val="20"/>
        </w:rPr>
        <w:t xml:space="preserve">, katastrální území </w:t>
      </w:r>
      <w:r w:rsidR="00F004B8" w:rsidRPr="00F004B8">
        <w:rPr>
          <w:sz w:val="20"/>
          <w:szCs w:val="20"/>
        </w:rPr>
        <w:t>Komárov u Napajedel</w:t>
      </w:r>
      <w:r w:rsidRPr="00F00213">
        <w:rPr>
          <w:sz w:val="20"/>
          <w:szCs w:val="20"/>
        </w:rPr>
        <w:t xml:space="preserve">. </w:t>
      </w:r>
      <w:r w:rsidR="00F004B8">
        <w:rPr>
          <w:sz w:val="20"/>
          <w:szCs w:val="20"/>
        </w:rPr>
        <w:t>Rekonstrukce s</w:t>
      </w:r>
      <w:r w:rsidR="00351A22" w:rsidRPr="00351A22">
        <w:rPr>
          <w:sz w:val="20"/>
          <w:szCs w:val="20"/>
        </w:rPr>
        <w:t>ilnice III/</w:t>
      </w:r>
      <w:r w:rsidR="00F004B8">
        <w:rPr>
          <w:sz w:val="20"/>
          <w:szCs w:val="20"/>
        </w:rPr>
        <w:t>4975</w:t>
      </w:r>
      <w:r w:rsidR="00351A22" w:rsidRPr="00351A22">
        <w:rPr>
          <w:sz w:val="20"/>
          <w:szCs w:val="20"/>
        </w:rPr>
        <w:t xml:space="preserve"> bude řešena v uzlovém úseku č. </w:t>
      </w:r>
      <w:r w:rsidR="00351A22">
        <w:rPr>
          <w:sz w:val="20"/>
          <w:szCs w:val="20"/>
        </w:rPr>
        <w:t>6</w:t>
      </w:r>
      <w:r w:rsidR="00351A22" w:rsidRPr="00351A22">
        <w:rPr>
          <w:sz w:val="20"/>
          <w:szCs w:val="20"/>
        </w:rPr>
        <w:t>, název úseku</w:t>
      </w:r>
      <w:r w:rsidRPr="00F00213">
        <w:rPr>
          <w:sz w:val="20"/>
          <w:szCs w:val="20"/>
        </w:rPr>
        <w:t>: „</w:t>
      </w:r>
      <w:r w:rsidR="00F004B8">
        <w:rPr>
          <w:sz w:val="20"/>
          <w:szCs w:val="20"/>
        </w:rPr>
        <w:t>Komárov</w:t>
      </w:r>
      <w:r w:rsidRPr="00F00213">
        <w:rPr>
          <w:sz w:val="20"/>
          <w:szCs w:val="20"/>
        </w:rPr>
        <w:t xml:space="preserve">“, staničení km </w:t>
      </w:r>
      <w:r w:rsidR="00F004B8" w:rsidRPr="00F004B8">
        <w:rPr>
          <w:sz w:val="20"/>
          <w:szCs w:val="20"/>
        </w:rPr>
        <w:t>4,770 – 5,42</w:t>
      </w:r>
      <w:r w:rsidR="00F004B8">
        <w:rPr>
          <w:sz w:val="20"/>
          <w:szCs w:val="20"/>
        </w:rPr>
        <w:t>5</w:t>
      </w:r>
      <w:r w:rsidR="00F004B8" w:rsidRPr="00F004B8">
        <w:rPr>
          <w:sz w:val="20"/>
          <w:szCs w:val="20"/>
        </w:rPr>
        <w:t xml:space="preserve"> </w:t>
      </w:r>
      <w:r w:rsidR="00F004B8">
        <w:rPr>
          <w:sz w:val="20"/>
          <w:szCs w:val="20"/>
        </w:rPr>
        <w:t>–</w:t>
      </w:r>
      <w:r w:rsidR="00351A22">
        <w:rPr>
          <w:sz w:val="20"/>
          <w:szCs w:val="20"/>
        </w:rPr>
        <w:t xml:space="preserve"> </w:t>
      </w:r>
      <w:r w:rsidR="00F004B8">
        <w:rPr>
          <w:sz w:val="20"/>
          <w:szCs w:val="20"/>
        </w:rPr>
        <w:t>začátek je v místě</w:t>
      </w:r>
      <w:r w:rsidR="00F004B8" w:rsidRPr="00F004B8">
        <w:rPr>
          <w:sz w:val="20"/>
          <w:szCs w:val="20"/>
        </w:rPr>
        <w:t xml:space="preserve"> připojení místní komunikace na silnici III/4975 u autobusové zastávky „Komárov, garáže</w:t>
      </w:r>
      <w:r w:rsidR="00F004B8">
        <w:rPr>
          <w:sz w:val="20"/>
          <w:szCs w:val="20"/>
        </w:rPr>
        <w:t>“,</w:t>
      </w:r>
      <w:r w:rsidRPr="00F00213">
        <w:rPr>
          <w:sz w:val="20"/>
          <w:szCs w:val="20"/>
        </w:rPr>
        <w:t xml:space="preserve"> </w:t>
      </w:r>
      <w:r w:rsidR="00F004B8" w:rsidRPr="00F004B8">
        <w:rPr>
          <w:sz w:val="20"/>
          <w:szCs w:val="20"/>
        </w:rPr>
        <w:t>konec úseku je na konci obce u dopravní značky IS12b</w:t>
      </w:r>
      <w:r w:rsidR="00F004B8">
        <w:rPr>
          <w:sz w:val="20"/>
          <w:szCs w:val="20"/>
        </w:rPr>
        <w:t xml:space="preserve"> – </w:t>
      </w:r>
      <w:r w:rsidRPr="00F00213">
        <w:rPr>
          <w:sz w:val="20"/>
          <w:szCs w:val="20"/>
        </w:rPr>
        <w:t xml:space="preserve">délka úseku </w:t>
      </w:r>
      <w:r w:rsidR="00F004B8">
        <w:rPr>
          <w:sz w:val="20"/>
          <w:szCs w:val="20"/>
        </w:rPr>
        <w:t>655</w:t>
      </w:r>
      <w:r w:rsidR="00351A22">
        <w:rPr>
          <w:sz w:val="20"/>
          <w:szCs w:val="20"/>
        </w:rPr>
        <w:t> </w:t>
      </w:r>
      <w:r w:rsidRPr="00F00213">
        <w:rPr>
          <w:sz w:val="20"/>
          <w:szCs w:val="20"/>
        </w:rPr>
        <w:t>m. Předmětem PD budou SO 101 – Silnice III/</w:t>
      </w:r>
      <w:r w:rsidR="00F004B8">
        <w:rPr>
          <w:sz w:val="20"/>
          <w:szCs w:val="20"/>
        </w:rPr>
        <w:t>4975</w:t>
      </w:r>
      <w:r w:rsidRPr="00F00213">
        <w:rPr>
          <w:sz w:val="20"/>
          <w:szCs w:val="20"/>
        </w:rPr>
        <w:t xml:space="preserve"> a SO 102 - DIO – přechodné dopravní značení III/</w:t>
      </w:r>
      <w:r w:rsidR="00F004B8">
        <w:rPr>
          <w:sz w:val="20"/>
          <w:szCs w:val="20"/>
        </w:rPr>
        <w:t>4975</w:t>
      </w:r>
      <w:r w:rsidRPr="00F00213">
        <w:rPr>
          <w:sz w:val="20"/>
          <w:szCs w:val="20"/>
        </w:rPr>
        <w:t>.</w:t>
      </w:r>
    </w:p>
    <w:p w14:paraId="282C041F" w14:textId="2443A63E" w:rsidR="00BB5281" w:rsidRPr="00F00213" w:rsidRDefault="00BB5281" w:rsidP="00F00213">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2C034A22" w14:textId="67297D59" w:rsidR="004E2409" w:rsidRPr="00F00213" w:rsidRDefault="004E2409" w:rsidP="00BB5281">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 (dále jen „</w:t>
      </w:r>
      <w:r w:rsidRPr="00F00213">
        <w:rPr>
          <w:b/>
          <w:sz w:val="20"/>
          <w:szCs w:val="20"/>
        </w:rPr>
        <w:t>Dílo</w:t>
      </w:r>
      <w:r w:rsidRPr="00F00213">
        <w:rPr>
          <w:sz w:val="20"/>
          <w:szCs w:val="20"/>
        </w:rPr>
        <w:t>“), kterým se pro účely této smlouvy rozumí vyhotovení projektové dokumentace Stavby (dále jako „</w:t>
      </w:r>
      <w:r w:rsidRPr="00F00213">
        <w:rPr>
          <w:b/>
          <w:sz w:val="20"/>
          <w:szCs w:val="20"/>
        </w:rPr>
        <w:t>PD</w:t>
      </w:r>
      <w:r w:rsidRPr="00F00213">
        <w:rPr>
          <w:sz w:val="20"/>
          <w:szCs w:val="20"/>
        </w:rPr>
        <w:t xml:space="preserve">“) </w:t>
      </w:r>
      <w:r w:rsidR="00630C1A" w:rsidRPr="00F00213">
        <w:rPr>
          <w:sz w:val="20"/>
          <w:szCs w:val="20"/>
        </w:rPr>
        <w:t xml:space="preserve">ve stupních </w:t>
      </w:r>
      <w:r w:rsidR="00630C1A" w:rsidRPr="006D76CA">
        <w:rPr>
          <w:sz w:val="20"/>
          <w:szCs w:val="20"/>
        </w:rPr>
        <w:t>dokumentace pro povolení stavby</w:t>
      </w:r>
      <w:r w:rsidR="00630C1A" w:rsidRPr="00F00213">
        <w:rPr>
          <w:sz w:val="20"/>
          <w:szCs w:val="20"/>
        </w:rPr>
        <w:t xml:space="preserve"> (dále jen „</w:t>
      </w:r>
      <w:r w:rsidR="00630C1A" w:rsidRPr="00F00213">
        <w:rPr>
          <w:b/>
          <w:sz w:val="20"/>
          <w:szCs w:val="20"/>
        </w:rPr>
        <w:t>DP</w:t>
      </w:r>
      <w:r w:rsidR="00630C1A">
        <w:rPr>
          <w:b/>
          <w:sz w:val="20"/>
          <w:szCs w:val="20"/>
        </w:rPr>
        <w:t>S</w:t>
      </w:r>
      <w:r w:rsidR="00630C1A" w:rsidRPr="00F00213">
        <w:rPr>
          <w:b/>
          <w:sz w:val="20"/>
          <w:szCs w:val="20"/>
        </w:rPr>
        <w:t>“</w:t>
      </w:r>
      <w:r w:rsidR="00630C1A" w:rsidRPr="00F00213">
        <w:rPr>
          <w:sz w:val="20"/>
          <w:szCs w:val="20"/>
        </w:rPr>
        <w:t>) a dokumentace pro provádění Stavby (dále jen „</w:t>
      </w:r>
      <w:r w:rsidR="00630C1A" w:rsidRPr="00F00213">
        <w:rPr>
          <w:b/>
          <w:sz w:val="20"/>
          <w:szCs w:val="20"/>
        </w:rPr>
        <w:t>PDPS</w:t>
      </w:r>
      <w:r w:rsidR="00630C1A" w:rsidRPr="00F00213">
        <w:rPr>
          <w:sz w:val="20"/>
          <w:szCs w:val="20"/>
        </w:rPr>
        <w:t>“), vč. vyhotovení kontrolního rozpočtu (tj. podrobného oceněného soupisu prací, dodávek a služeb potřebných ke zhotovení Stavby s výkazem výměr a výpočtem kubatur dále jen „</w:t>
      </w:r>
      <w:r w:rsidR="00630C1A" w:rsidRPr="00F00213">
        <w:rPr>
          <w:b/>
          <w:sz w:val="20"/>
          <w:szCs w:val="20"/>
        </w:rPr>
        <w:t>Kontrolní rozpočet</w:t>
      </w:r>
      <w:r w:rsidR="00630C1A" w:rsidRPr="00F00213">
        <w:rPr>
          <w:sz w:val="20"/>
          <w:szCs w:val="20"/>
        </w:rPr>
        <w:t xml:space="preserve">“ a </w:t>
      </w:r>
      <w:r w:rsidR="00630C1A" w:rsidRPr="00F00213">
        <w:rPr>
          <w:b/>
          <w:bCs/>
          <w:sz w:val="20"/>
          <w:szCs w:val="20"/>
        </w:rPr>
        <w:t>plánu BOZP</w:t>
      </w:r>
      <w:r w:rsidRPr="00F00213">
        <w:rPr>
          <w:sz w:val="20"/>
          <w:szCs w:val="20"/>
        </w:rPr>
        <w:t xml:space="preserve">. </w:t>
      </w:r>
    </w:p>
    <w:p w14:paraId="153FC967" w14:textId="77777777" w:rsidR="008E4596" w:rsidRPr="00855EF4" w:rsidRDefault="008E4596" w:rsidP="008E4596">
      <w:pPr>
        <w:keepLines/>
        <w:tabs>
          <w:tab w:val="left" w:pos="567"/>
        </w:tabs>
        <w:spacing w:before="120"/>
        <w:ind w:left="567"/>
        <w:jc w:val="both"/>
        <w:rPr>
          <w:sz w:val="20"/>
          <w:szCs w:val="20"/>
        </w:rPr>
      </w:pPr>
      <w:r w:rsidRPr="00F00213">
        <w:rPr>
          <w:sz w:val="20"/>
          <w:szCs w:val="20"/>
        </w:rPr>
        <w:t>Zhotovitel se dále zavazuje (jako součást realizace Díla) zpracovat pro Objednatele odpovědi na veškeré dotazy k projektové části zadávací dokumentace (jejíž součástí bude PD)</w:t>
      </w:r>
      <w:r w:rsidRPr="00855EF4">
        <w:rPr>
          <w:sz w:val="20"/>
          <w:szCs w:val="20"/>
        </w:rPr>
        <w:t xml:space="preserve"> v rámci vysvětlování zadávací dokumentace zájemci</w:t>
      </w:r>
      <w:r>
        <w:rPr>
          <w:sz w:val="20"/>
          <w:szCs w:val="20"/>
        </w:rPr>
        <w:t xml:space="preserve"> </w:t>
      </w:r>
      <w:r w:rsidRPr="00855EF4">
        <w:rPr>
          <w:sz w:val="20"/>
          <w:szCs w:val="20"/>
        </w:rPr>
        <w:t>o veřejnou zakázku na zhotovitele Stavby, a to vždy do 2 (dvou) pracovních dnů od doručení textu dotazu od Objednatele.</w:t>
      </w:r>
    </w:p>
    <w:p w14:paraId="628DC417" w14:textId="489DA595" w:rsidR="00C941D1" w:rsidRPr="00032255" w:rsidRDefault="004C2B4A" w:rsidP="00032255">
      <w:pPr>
        <w:widowControl w:val="0"/>
        <w:numPr>
          <w:ilvl w:val="0"/>
          <w:numId w:val="13"/>
        </w:numPr>
        <w:tabs>
          <w:tab w:val="left" w:pos="567"/>
        </w:tabs>
        <w:spacing w:before="60"/>
        <w:ind w:left="567" w:hanging="567"/>
        <w:jc w:val="both"/>
        <w:rPr>
          <w:sz w:val="20"/>
          <w:szCs w:val="20"/>
        </w:rPr>
      </w:pPr>
      <w:r w:rsidRPr="00F62AB9">
        <w:rPr>
          <w:sz w:val="20"/>
          <w:szCs w:val="20"/>
        </w:rPr>
        <w:t>PD bude zpracována v souladu se všemi následujícími podklady (dále společně jen „</w:t>
      </w:r>
      <w:r w:rsidRPr="00F62AB9">
        <w:rPr>
          <w:b/>
          <w:sz w:val="20"/>
          <w:szCs w:val="20"/>
        </w:rPr>
        <w:t>Výchozí dokumentace</w:t>
      </w:r>
      <w:r w:rsidRPr="00F62AB9">
        <w:rPr>
          <w:sz w:val="20"/>
          <w:szCs w:val="20"/>
        </w:rPr>
        <w:t>“):</w:t>
      </w:r>
      <w:r w:rsidRPr="00F62AB9" w:rsidDel="00E55938">
        <w:rPr>
          <w:sz w:val="20"/>
          <w:szCs w:val="20"/>
        </w:rPr>
        <w:t xml:space="preserve"> </w:t>
      </w:r>
    </w:p>
    <w:p w14:paraId="73A88B5B" w14:textId="6446E788" w:rsidR="004E2409" w:rsidRPr="00C93B17" w:rsidRDefault="004E2409" w:rsidP="00CA646D">
      <w:pPr>
        <w:widowControl w:val="0"/>
        <w:numPr>
          <w:ilvl w:val="0"/>
          <w:numId w:val="18"/>
        </w:numPr>
        <w:tabs>
          <w:tab w:val="left" w:pos="1134"/>
        </w:tabs>
        <w:spacing w:before="60"/>
        <w:ind w:left="1134" w:hanging="567"/>
        <w:jc w:val="both"/>
        <w:rPr>
          <w:sz w:val="20"/>
          <w:szCs w:val="20"/>
        </w:rPr>
      </w:pPr>
      <w:r>
        <w:rPr>
          <w:sz w:val="20"/>
          <w:szCs w:val="20"/>
        </w:rPr>
        <w:t>Diagnostika vozovky z </w:t>
      </w:r>
      <w:r w:rsidR="00DF0867">
        <w:rPr>
          <w:sz w:val="20"/>
          <w:szCs w:val="20"/>
        </w:rPr>
        <w:t>července</w:t>
      </w:r>
      <w:r>
        <w:rPr>
          <w:sz w:val="20"/>
          <w:szCs w:val="20"/>
        </w:rPr>
        <w:t xml:space="preserve"> 202</w:t>
      </w:r>
      <w:r w:rsidR="00DF0867">
        <w:rPr>
          <w:sz w:val="20"/>
          <w:szCs w:val="20"/>
        </w:rPr>
        <w:t>1</w:t>
      </w:r>
      <w:r>
        <w:rPr>
          <w:sz w:val="20"/>
          <w:szCs w:val="20"/>
        </w:rPr>
        <w:t xml:space="preserve"> zpracovaná </w:t>
      </w:r>
      <w:r w:rsidR="00337D27">
        <w:rPr>
          <w:sz w:val="20"/>
          <w:szCs w:val="20"/>
        </w:rPr>
        <w:t>xxxxxxxxxxxxx</w:t>
      </w:r>
    </w:p>
    <w:p w14:paraId="23F71C92" w14:textId="77777777" w:rsidR="00235D77" w:rsidRPr="00CA08BD" w:rsidRDefault="004C2B4A" w:rsidP="005F1135">
      <w:pPr>
        <w:widowControl w:val="0"/>
        <w:spacing w:before="60"/>
        <w:ind w:left="567"/>
        <w:jc w:val="both"/>
        <w:rPr>
          <w:sz w:val="20"/>
          <w:szCs w:val="20"/>
        </w:rPr>
      </w:pPr>
      <w:r w:rsidRPr="00CA08BD">
        <w:rPr>
          <w:sz w:val="20"/>
          <w:szCs w:val="20"/>
        </w:rPr>
        <w:t>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5A0FBFEA" w14:textId="77777777" w:rsidR="006C4CC8" w:rsidRDefault="006C4CC8" w:rsidP="00CA646D">
      <w:pPr>
        <w:widowControl w:val="0"/>
        <w:numPr>
          <w:ilvl w:val="0"/>
          <w:numId w:val="13"/>
        </w:numPr>
        <w:tabs>
          <w:tab w:val="left" w:pos="567"/>
        </w:tabs>
        <w:spacing w:before="120"/>
        <w:ind w:left="567" w:hanging="567"/>
        <w:jc w:val="both"/>
        <w:rPr>
          <w:sz w:val="20"/>
          <w:szCs w:val="20"/>
        </w:rPr>
      </w:pPr>
      <w:r w:rsidRPr="00CA08BD">
        <w:rPr>
          <w:sz w:val="20"/>
          <w:szCs w:val="20"/>
        </w:rPr>
        <w:t>Dílo musí splňovat zejména tyto požadavky:</w:t>
      </w:r>
    </w:p>
    <w:p w14:paraId="29425AA9" w14:textId="3F2D78E2" w:rsidR="0063642D" w:rsidRDefault="00D61638" w:rsidP="00711DE2">
      <w:pPr>
        <w:numPr>
          <w:ilvl w:val="0"/>
          <w:numId w:val="8"/>
        </w:numPr>
        <w:tabs>
          <w:tab w:val="left" w:pos="1134"/>
        </w:tabs>
        <w:spacing w:before="60"/>
        <w:ind w:left="1134" w:hanging="567"/>
        <w:jc w:val="both"/>
        <w:rPr>
          <w:sz w:val="20"/>
          <w:szCs w:val="20"/>
        </w:rPr>
      </w:pPr>
      <w:r>
        <w:rPr>
          <w:sz w:val="20"/>
          <w:szCs w:val="20"/>
        </w:rPr>
        <w:t>r</w:t>
      </w:r>
      <w:r w:rsidR="00032255">
        <w:rPr>
          <w:sz w:val="20"/>
          <w:szCs w:val="20"/>
        </w:rPr>
        <w:t xml:space="preserve">ekonstrukce </w:t>
      </w:r>
      <w:r w:rsidR="00032255" w:rsidRPr="00032255">
        <w:rPr>
          <w:sz w:val="20"/>
          <w:szCs w:val="20"/>
        </w:rPr>
        <w:t>silnic</w:t>
      </w:r>
      <w:r w:rsidR="006D7A32">
        <w:rPr>
          <w:sz w:val="20"/>
          <w:szCs w:val="20"/>
        </w:rPr>
        <w:t>e</w:t>
      </w:r>
      <w:r w:rsidR="00032255" w:rsidRPr="00032255">
        <w:rPr>
          <w:sz w:val="20"/>
          <w:szCs w:val="20"/>
        </w:rPr>
        <w:t xml:space="preserve"> </w:t>
      </w:r>
      <w:r w:rsidR="00032255">
        <w:rPr>
          <w:sz w:val="20"/>
          <w:szCs w:val="20"/>
        </w:rPr>
        <w:t>III/</w:t>
      </w:r>
      <w:r w:rsidR="00F004B8">
        <w:rPr>
          <w:sz w:val="20"/>
          <w:szCs w:val="20"/>
        </w:rPr>
        <w:t>4975</w:t>
      </w:r>
      <w:r w:rsidR="00032255" w:rsidRPr="00032255">
        <w:rPr>
          <w:sz w:val="20"/>
          <w:szCs w:val="20"/>
        </w:rPr>
        <w:t xml:space="preserve"> bude řešena </w:t>
      </w:r>
      <w:r w:rsidR="00D55DF3" w:rsidRPr="00EF4E2D">
        <w:rPr>
          <w:sz w:val="20"/>
          <w:szCs w:val="20"/>
        </w:rPr>
        <w:t>technologií recyklace za studena a pokládkou 2</w:t>
      </w:r>
      <w:r w:rsidR="00A13FCE" w:rsidRPr="00EF4E2D">
        <w:rPr>
          <w:sz w:val="20"/>
          <w:szCs w:val="20"/>
        </w:rPr>
        <w:t xml:space="preserve"> asfaltových vrstev</w:t>
      </w:r>
      <w:r w:rsidR="00032255" w:rsidRPr="00032255">
        <w:rPr>
          <w:sz w:val="20"/>
          <w:szCs w:val="20"/>
        </w:rPr>
        <w:t xml:space="preserve"> (dle návrhu opravy v diagnostice vozovky silnic</w:t>
      </w:r>
      <w:r w:rsidR="006D7A32">
        <w:rPr>
          <w:sz w:val="20"/>
          <w:szCs w:val="20"/>
        </w:rPr>
        <w:t>e</w:t>
      </w:r>
      <w:r w:rsidR="00032255" w:rsidRPr="00032255">
        <w:rPr>
          <w:sz w:val="20"/>
          <w:szCs w:val="20"/>
        </w:rPr>
        <w:t xml:space="preserve"> </w:t>
      </w:r>
      <w:r w:rsidR="00032255">
        <w:rPr>
          <w:sz w:val="20"/>
          <w:szCs w:val="20"/>
        </w:rPr>
        <w:t>III/</w:t>
      </w:r>
      <w:r w:rsidR="00F004B8">
        <w:rPr>
          <w:sz w:val="20"/>
          <w:szCs w:val="20"/>
        </w:rPr>
        <w:t>4975</w:t>
      </w:r>
      <w:r w:rsidR="00032255">
        <w:rPr>
          <w:sz w:val="20"/>
          <w:szCs w:val="20"/>
        </w:rPr>
        <w:t xml:space="preserve"> – </w:t>
      </w:r>
      <w:r w:rsidR="00032255" w:rsidRPr="00EF4E2D">
        <w:rPr>
          <w:sz w:val="20"/>
          <w:szCs w:val="20"/>
        </w:rPr>
        <w:t xml:space="preserve">Varianta </w:t>
      </w:r>
      <w:r w:rsidR="00DF0867" w:rsidRPr="00EF4E2D">
        <w:rPr>
          <w:sz w:val="20"/>
          <w:szCs w:val="20"/>
        </w:rPr>
        <w:t>1</w:t>
      </w:r>
      <w:r w:rsidR="00032255" w:rsidRPr="00EF4E2D">
        <w:rPr>
          <w:sz w:val="20"/>
          <w:szCs w:val="20"/>
        </w:rPr>
        <w:t>)</w:t>
      </w:r>
      <w:r w:rsidR="00711DE2" w:rsidRPr="00EF4E2D">
        <w:rPr>
          <w:sz w:val="20"/>
          <w:szCs w:val="20"/>
        </w:rPr>
        <w:t>.</w:t>
      </w:r>
      <w:r w:rsidR="00711DE2" w:rsidRPr="00DA09AF">
        <w:rPr>
          <w:sz w:val="20"/>
          <w:szCs w:val="20"/>
        </w:rPr>
        <w:t xml:space="preserve"> </w:t>
      </w:r>
    </w:p>
    <w:p w14:paraId="135B7564" w14:textId="1ED3D714" w:rsidR="00D61638" w:rsidRDefault="00D61638" w:rsidP="00711DE2">
      <w:pPr>
        <w:numPr>
          <w:ilvl w:val="0"/>
          <w:numId w:val="8"/>
        </w:numPr>
        <w:tabs>
          <w:tab w:val="left" w:pos="1134"/>
        </w:tabs>
        <w:spacing w:before="60"/>
        <w:ind w:left="1134" w:hanging="567"/>
        <w:jc w:val="both"/>
        <w:rPr>
          <w:sz w:val="20"/>
          <w:szCs w:val="20"/>
        </w:rPr>
      </w:pPr>
      <w:r>
        <w:rPr>
          <w:sz w:val="20"/>
          <w:szCs w:val="20"/>
        </w:rPr>
        <w:t>š</w:t>
      </w:r>
      <w:r w:rsidRPr="00D61638">
        <w:rPr>
          <w:sz w:val="20"/>
          <w:szCs w:val="20"/>
        </w:rPr>
        <w:t xml:space="preserve">ířkové sjednocení vozovky </w:t>
      </w:r>
      <w:r w:rsidR="00EF4E2D" w:rsidRPr="00EF4E2D">
        <w:rPr>
          <w:sz w:val="20"/>
          <w:szCs w:val="20"/>
        </w:rPr>
        <w:t xml:space="preserve">minimálně </w:t>
      </w:r>
      <w:r w:rsidRPr="00EF4E2D">
        <w:rPr>
          <w:sz w:val="20"/>
          <w:szCs w:val="20"/>
        </w:rPr>
        <w:t xml:space="preserve">na </w:t>
      </w:r>
      <w:r w:rsidR="00DF0867" w:rsidRPr="00EF4E2D">
        <w:rPr>
          <w:sz w:val="20"/>
          <w:szCs w:val="20"/>
        </w:rPr>
        <w:t>6</w:t>
      </w:r>
      <w:r w:rsidRPr="00EF4E2D">
        <w:rPr>
          <w:sz w:val="20"/>
          <w:szCs w:val="20"/>
        </w:rPr>
        <w:t>,</w:t>
      </w:r>
      <w:r w:rsidR="00EF4E2D" w:rsidRPr="00EF4E2D">
        <w:rPr>
          <w:sz w:val="20"/>
          <w:szCs w:val="20"/>
        </w:rPr>
        <w:t>0</w:t>
      </w:r>
      <w:r w:rsidRPr="00EF4E2D">
        <w:rPr>
          <w:sz w:val="20"/>
          <w:szCs w:val="20"/>
        </w:rPr>
        <w:t>0 m mezi</w:t>
      </w:r>
      <w:r w:rsidRPr="00D61638">
        <w:rPr>
          <w:sz w:val="20"/>
          <w:szCs w:val="20"/>
        </w:rPr>
        <w:t xml:space="preserve"> obrubami s normovým rozšířením v obloucích </w:t>
      </w:r>
    </w:p>
    <w:p w14:paraId="707F0DF5" w14:textId="17F0F568" w:rsidR="00D61638" w:rsidRDefault="00D61638" w:rsidP="00711DE2">
      <w:pPr>
        <w:numPr>
          <w:ilvl w:val="0"/>
          <w:numId w:val="8"/>
        </w:numPr>
        <w:tabs>
          <w:tab w:val="left" w:pos="1134"/>
        </w:tabs>
        <w:spacing w:before="60"/>
        <w:ind w:left="1134" w:hanging="567"/>
        <w:jc w:val="both"/>
        <w:rPr>
          <w:sz w:val="20"/>
          <w:szCs w:val="20"/>
        </w:rPr>
      </w:pPr>
      <w:r w:rsidRPr="00D61638">
        <w:rPr>
          <w:sz w:val="20"/>
          <w:szCs w:val="20"/>
        </w:rPr>
        <w:t>obnova odvodnění pláně, povrchové odvodnění vozovek</w:t>
      </w:r>
      <w:r>
        <w:rPr>
          <w:sz w:val="20"/>
          <w:szCs w:val="20"/>
        </w:rPr>
        <w:t>,</w:t>
      </w:r>
    </w:p>
    <w:p w14:paraId="12035F2A" w14:textId="3C0EFAFC" w:rsidR="00D61638" w:rsidRDefault="00D61638" w:rsidP="00711DE2">
      <w:pPr>
        <w:numPr>
          <w:ilvl w:val="0"/>
          <w:numId w:val="8"/>
        </w:numPr>
        <w:tabs>
          <w:tab w:val="left" w:pos="1134"/>
        </w:tabs>
        <w:spacing w:before="60"/>
        <w:ind w:left="1134" w:hanging="567"/>
        <w:jc w:val="both"/>
        <w:rPr>
          <w:sz w:val="20"/>
          <w:szCs w:val="20"/>
        </w:rPr>
      </w:pPr>
      <w:r w:rsidRPr="00D61638">
        <w:rPr>
          <w:sz w:val="20"/>
          <w:szCs w:val="20"/>
        </w:rPr>
        <w:t>řešen</w:t>
      </w:r>
      <w:r w:rsidR="00310A92">
        <w:rPr>
          <w:sz w:val="20"/>
          <w:szCs w:val="20"/>
        </w:rPr>
        <w:t>í</w:t>
      </w:r>
      <w:r w:rsidRPr="00D61638">
        <w:rPr>
          <w:sz w:val="20"/>
          <w:szCs w:val="20"/>
        </w:rPr>
        <w:t xml:space="preserve"> zastávkov</w:t>
      </w:r>
      <w:r w:rsidR="00310A92">
        <w:rPr>
          <w:sz w:val="20"/>
          <w:szCs w:val="20"/>
        </w:rPr>
        <w:t>ých</w:t>
      </w:r>
      <w:r w:rsidRPr="00D61638">
        <w:rPr>
          <w:sz w:val="20"/>
          <w:szCs w:val="20"/>
        </w:rPr>
        <w:t xml:space="preserve"> pruh</w:t>
      </w:r>
      <w:r w:rsidR="00310A92">
        <w:rPr>
          <w:sz w:val="20"/>
          <w:szCs w:val="20"/>
        </w:rPr>
        <w:t>ů</w:t>
      </w:r>
      <w:r w:rsidRPr="00D61638">
        <w:rPr>
          <w:sz w:val="20"/>
          <w:szCs w:val="20"/>
        </w:rPr>
        <w:t xml:space="preserve"> linkové osobní dopravy</w:t>
      </w:r>
      <w:r>
        <w:rPr>
          <w:sz w:val="20"/>
          <w:szCs w:val="20"/>
        </w:rPr>
        <w:t xml:space="preserve">, </w:t>
      </w:r>
    </w:p>
    <w:p w14:paraId="719CD963" w14:textId="25BF74B5" w:rsidR="00711DE2" w:rsidRPr="00D61638" w:rsidRDefault="00D61638" w:rsidP="00D61638">
      <w:pPr>
        <w:numPr>
          <w:ilvl w:val="0"/>
          <w:numId w:val="8"/>
        </w:numPr>
        <w:tabs>
          <w:tab w:val="left" w:pos="1134"/>
        </w:tabs>
        <w:spacing w:before="60"/>
        <w:ind w:left="1134" w:hanging="567"/>
        <w:jc w:val="both"/>
        <w:rPr>
          <w:sz w:val="20"/>
          <w:szCs w:val="20"/>
        </w:rPr>
      </w:pPr>
      <w:r w:rsidRPr="00D61638">
        <w:rPr>
          <w:sz w:val="20"/>
          <w:szCs w:val="20"/>
        </w:rPr>
        <w:t>v rámci stavby bude řešeno dopravní značení</w:t>
      </w:r>
      <w:r>
        <w:rPr>
          <w:sz w:val="20"/>
          <w:szCs w:val="20"/>
        </w:rPr>
        <w:t>,</w:t>
      </w:r>
      <w:r w:rsidR="00711DE2" w:rsidRPr="00D61638">
        <w:rPr>
          <w:sz w:val="20"/>
          <w:szCs w:val="20"/>
        </w:rPr>
        <w:t xml:space="preserve"> </w:t>
      </w:r>
    </w:p>
    <w:p w14:paraId="294C9C8F" w14:textId="3AB05796" w:rsidR="00E446B8" w:rsidRDefault="00E446B8" w:rsidP="00E446B8">
      <w:pPr>
        <w:numPr>
          <w:ilvl w:val="0"/>
          <w:numId w:val="8"/>
        </w:numPr>
        <w:tabs>
          <w:tab w:val="left" w:pos="1134"/>
        </w:tabs>
        <w:spacing w:before="60"/>
        <w:ind w:left="1134" w:hanging="567"/>
        <w:jc w:val="both"/>
        <w:rPr>
          <w:sz w:val="20"/>
          <w:szCs w:val="20"/>
        </w:rPr>
      </w:pPr>
      <w:r>
        <w:rPr>
          <w:sz w:val="20"/>
          <w:szCs w:val="20"/>
        </w:rPr>
        <w:lastRenderedPageBreak/>
        <w:t>k</w:t>
      </w:r>
      <w:r w:rsidRPr="007E5643">
        <w:rPr>
          <w:sz w:val="20"/>
          <w:szCs w:val="20"/>
        </w:rPr>
        <w:t xml:space="preserve">ontrolní rozpočet (oceněný podrobný soupis prací, dodávek a služeb potřebných ke zhotovení Stavby s výkazem výměr a kubatur) v </w:t>
      </w:r>
      <w:r w:rsidRPr="007817C2">
        <w:rPr>
          <w:sz w:val="20"/>
          <w:szCs w:val="22"/>
        </w:rPr>
        <w:t>souladu</w:t>
      </w:r>
      <w:r w:rsidRPr="007E5643">
        <w:rPr>
          <w:sz w:val="20"/>
          <w:szCs w:val="20"/>
        </w:rPr>
        <w:t xml:space="preserve"> se zákonem o veřejných zakázkách č. 134/2016 Sb., v platném znění a bude zpracovaný výhradně v cenové soustavě </w:t>
      </w:r>
      <w:r w:rsidR="00DB275F">
        <w:rPr>
          <w:sz w:val="20"/>
          <w:szCs w:val="20"/>
        </w:rPr>
        <w:t>OTSKP (</w:t>
      </w:r>
      <w:r w:rsidR="00DB275F" w:rsidRPr="00DB275F">
        <w:rPr>
          <w:sz w:val="20"/>
          <w:szCs w:val="20"/>
        </w:rPr>
        <w:t>Oborový třídník stavebních konstrukcí a prací</w:t>
      </w:r>
      <w:r w:rsidR="00DB275F">
        <w:rPr>
          <w:sz w:val="20"/>
          <w:szCs w:val="20"/>
        </w:rPr>
        <w:t>)</w:t>
      </w:r>
      <w:r w:rsidRPr="007E5643">
        <w:rPr>
          <w:sz w:val="20"/>
          <w:szCs w:val="20"/>
        </w:rPr>
        <w:t xml:space="preserve"> v aktuální cenové </w:t>
      </w:r>
      <w:r w:rsidR="00B8644D">
        <w:rPr>
          <w:sz w:val="20"/>
          <w:szCs w:val="20"/>
        </w:rPr>
        <w:t>úrovni</w:t>
      </w:r>
      <w:r w:rsidRPr="007E5643">
        <w:rPr>
          <w:sz w:val="20"/>
          <w:szCs w:val="20"/>
        </w:rPr>
        <w:t>, v soulad</w:t>
      </w:r>
      <w:r>
        <w:rPr>
          <w:sz w:val="20"/>
          <w:szCs w:val="20"/>
        </w:rPr>
        <w:t xml:space="preserve">u s vyhláškou č. 169/2016 </w:t>
      </w:r>
      <w:proofErr w:type="spellStart"/>
      <w:r>
        <w:rPr>
          <w:sz w:val="20"/>
          <w:szCs w:val="20"/>
        </w:rPr>
        <w:t>Sb</w:t>
      </w:r>
      <w:proofErr w:type="spellEnd"/>
      <w:r>
        <w:rPr>
          <w:sz w:val="20"/>
          <w:szCs w:val="20"/>
        </w:rPr>
        <w:t>, v </w:t>
      </w:r>
      <w:r w:rsidRPr="007E5643">
        <w:rPr>
          <w:sz w:val="20"/>
          <w:szCs w:val="20"/>
        </w:rPr>
        <w:t>platném znění (1x písemně, 1x digitálně ve formátech .</w:t>
      </w:r>
      <w:proofErr w:type="spellStart"/>
      <w:r w:rsidRPr="007E5643">
        <w:rPr>
          <w:sz w:val="20"/>
          <w:szCs w:val="20"/>
        </w:rPr>
        <w:t>xls</w:t>
      </w:r>
      <w:proofErr w:type="spellEnd"/>
      <w:r w:rsidRPr="007E5643">
        <w:rPr>
          <w:sz w:val="20"/>
          <w:szCs w:val="20"/>
        </w:rPr>
        <w:t xml:space="preserve"> a .</w:t>
      </w:r>
      <w:proofErr w:type="spellStart"/>
      <w:r w:rsidR="00D61638">
        <w:rPr>
          <w:sz w:val="20"/>
          <w:szCs w:val="20"/>
        </w:rPr>
        <w:t>xml</w:t>
      </w:r>
      <w:proofErr w:type="spellEnd"/>
      <w:r w:rsidR="00D61638">
        <w:rPr>
          <w:sz w:val="20"/>
          <w:szCs w:val="20"/>
        </w:rPr>
        <w:t xml:space="preserve"> (XC4)</w:t>
      </w:r>
      <w:r w:rsidRPr="007E5643">
        <w:rPr>
          <w:sz w:val="20"/>
          <w:szCs w:val="20"/>
        </w:rPr>
        <w:t>), přičemž jeho součástí budou položky vedlejších a ostatních nákladů (SO 000</w:t>
      </w:r>
      <w:r w:rsidR="00D61638">
        <w:rPr>
          <w:sz w:val="20"/>
          <w:szCs w:val="20"/>
        </w:rPr>
        <w:t>.1</w:t>
      </w:r>
      <w:r w:rsidRPr="007E5643">
        <w:rPr>
          <w:sz w:val="20"/>
          <w:szCs w:val="20"/>
        </w:rPr>
        <w:t xml:space="preserve"> – Vedlejší a ostatní náklady</w:t>
      </w:r>
      <w:r w:rsidR="00D61638">
        <w:rPr>
          <w:sz w:val="20"/>
          <w:szCs w:val="20"/>
        </w:rPr>
        <w:t xml:space="preserve"> ŘSZK</w:t>
      </w:r>
      <w:r w:rsidRPr="007E5643">
        <w:rPr>
          <w:sz w:val="20"/>
          <w:szCs w:val="20"/>
        </w:rPr>
        <w:t xml:space="preserve">), </w:t>
      </w:r>
    </w:p>
    <w:p w14:paraId="7B1EDB82" w14:textId="7E830933"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plán BOZP v souladu s platnými právními předpisy zpracovaný osobou s příslušným oprávněním</w:t>
      </w:r>
      <w:r w:rsidR="00B8644D">
        <w:rPr>
          <w:sz w:val="20"/>
          <w:szCs w:val="20"/>
        </w:rPr>
        <w:t>, vč. písemného potvrzení.</w:t>
      </w:r>
    </w:p>
    <w:p w14:paraId="69D807F4" w14:textId="5D689E86" w:rsidR="00E446B8" w:rsidRDefault="00E446B8" w:rsidP="00E446B8">
      <w:pPr>
        <w:numPr>
          <w:ilvl w:val="0"/>
          <w:numId w:val="8"/>
        </w:numPr>
        <w:tabs>
          <w:tab w:val="left" w:pos="1134"/>
        </w:tabs>
        <w:spacing w:before="60"/>
        <w:ind w:left="1134" w:hanging="567"/>
        <w:jc w:val="both"/>
        <w:rPr>
          <w:sz w:val="20"/>
          <w:szCs w:val="20"/>
        </w:rPr>
      </w:pPr>
      <w:r w:rsidRPr="00603B48">
        <w:rPr>
          <w:sz w:val="20"/>
          <w:szCs w:val="20"/>
        </w:rPr>
        <w:t>PD bude zhotovena tak, aby plnila funkci dokumentace</w:t>
      </w:r>
      <w:r>
        <w:rPr>
          <w:sz w:val="20"/>
          <w:szCs w:val="20"/>
        </w:rPr>
        <w:t xml:space="preserve"> pro vydání </w:t>
      </w:r>
      <w:r w:rsidR="000C35BA" w:rsidRPr="000C35BA">
        <w:rPr>
          <w:sz w:val="20"/>
          <w:szCs w:val="20"/>
        </w:rPr>
        <w:t xml:space="preserve">rozhodnutí o povolení záměru </w:t>
      </w:r>
      <w:r w:rsidRPr="00603B48">
        <w:rPr>
          <w:sz w:val="20"/>
          <w:szCs w:val="20"/>
        </w:rPr>
        <w:t>(Stavby), jako zadávací dokumentace pro výběr zhotovitele díla (Stavby) a pro realizaci díla (Stavby).</w:t>
      </w:r>
    </w:p>
    <w:p w14:paraId="7CDD1354" w14:textId="24C76FA4" w:rsidR="00D61638" w:rsidRPr="00EC0253" w:rsidRDefault="006948E1" w:rsidP="00E446B8">
      <w:pPr>
        <w:numPr>
          <w:ilvl w:val="0"/>
          <w:numId w:val="8"/>
        </w:numPr>
        <w:tabs>
          <w:tab w:val="left" w:pos="1134"/>
        </w:tabs>
        <w:spacing w:before="60"/>
        <w:ind w:left="1134" w:hanging="567"/>
        <w:jc w:val="both"/>
        <w:rPr>
          <w:sz w:val="20"/>
          <w:szCs w:val="20"/>
        </w:rPr>
      </w:pPr>
      <w:r>
        <w:rPr>
          <w:sz w:val="20"/>
          <w:szCs w:val="20"/>
        </w:rPr>
        <w:t xml:space="preserve">součástí </w:t>
      </w:r>
      <w:r w:rsidRPr="006948E1">
        <w:rPr>
          <w:sz w:val="20"/>
          <w:szCs w:val="20"/>
        </w:rPr>
        <w:t xml:space="preserve">Stavby budou také SO </w:t>
      </w:r>
      <w:proofErr w:type="spellStart"/>
      <w:r w:rsidRPr="006948E1">
        <w:rPr>
          <w:sz w:val="20"/>
          <w:szCs w:val="20"/>
        </w:rPr>
        <w:t>investorované</w:t>
      </w:r>
      <w:proofErr w:type="spellEnd"/>
      <w:r w:rsidRPr="006948E1">
        <w:rPr>
          <w:sz w:val="20"/>
          <w:szCs w:val="20"/>
        </w:rPr>
        <w:t xml:space="preserve"> </w:t>
      </w:r>
      <w:r w:rsidRPr="00EC0253">
        <w:rPr>
          <w:b/>
          <w:bCs/>
          <w:sz w:val="20"/>
          <w:szCs w:val="20"/>
        </w:rPr>
        <w:t xml:space="preserve">obcí </w:t>
      </w:r>
      <w:r w:rsidR="00F004B8">
        <w:rPr>
          <w:b/>
          <w:bCs/>
          <w:sz w:val="20"/>
          <w:szCs w:val="20"/>
        </w:rPr>
        <w:t>Komárov</w:t>
      </w:r>
      <w:r w:rsidRPr="006948E1">
        <w:rPr>
          <w:sz w:val="20"/>
          <w:szCs w:val="20"/>
        </w:rPr>
        <w:t>, a to SO 10</w:t>
      </w:r>
      <w:r w:rsidR="00407654">
        <w:rPr>
          <w:sz w:val="20"/>
          <w:szCs w:val="20"/>
        </w:rPr>
        <w:t>3</w:t>
      </w:r>
      <w:r w:rsidRPr="006948E1">
        <w:rPr>
          <w:sz w:val="20"/>
          <w:szCs w:val="20"/>
        </w:rPr>
        <w:t xml:space="preserve"> – </w:t>
      </w:r>
      <w:r>
        <w:rPr>
          <w:sz w:val="20"/>
          <w:szCs w:val="20"/>
        </w:rPr>
        <w:t>C</w:t>
      </w:r>
      <w:r w:rsidRPr="006948E1">
        <w:rPr>
          <w:sz w:val="20"/>
          <w:szCs w:val="20"/>
        </w:rPr>
        <w:t>hodníky</w:t>
      </w:r>
      <w:r>
        <w:rPr>
          <w:sz w:val="20"/>
          <w:szCs w:val="20"/>
        </w:rPr>
        <w:t>, sjezdy</w:t>
      </w:r>
      <w:r w:rsidRPr="006948E1">
        <w:rPr>
          <w:sz w:val="20"/>
          <w:szCs w:val="20"/>
        </w:rPr>
        <w:t>,</w:t>
      </w:r>
      <w:r>
        <w:rPr>
          <w:sz w:val="20"/>
          <w:szCs w:val="20"/>
        </w:rPr>
        <w:t xml:space="preserve"> připojení MK, zpevněné plochy, nástupní plochy zastávek, silniční obruby</w:t>
      </w:r>
      <w:r w:rsidR="00407654">
        <w:rPr>
          <w:sz w:val="20"/>
          <w:szCs w:val="20"/>
        </w:rPr>
        <w:t>,</w:t>
      </w:r>
      <w:r>
        <w:rPr>
          <w:sz w:val="20"/>
          <w:szCs w:val="20"/>
        </w:rPr>
        <w:t xml:space="preserve"> </w:t>
      </w:r>
      <w:r w:rsidRPr="006948E1">
        <w:rPr>
          <w:sz w:val="20"/>
          <w:szCs w:val="20"/>
        </w:rPr>
        <w:t>SO 801 – Vegetační úpravy</w:t>
      </w:r>
      <w:r w:rsidR="00407654">
        <w:rPr>
          <w:sz w:val="20"/>
          <w:szCs w:val="20"/>
        </w:rPr>
        <w:t xml:space="preserve">, </w:t>
      </w:r>
      <w:r w:rsidRPr="00EC0253">
        <w:rPr>
          <w:sz w:val="20"/>
          <w:szCs w:val="20"/>
        </w:rPr>
        <w:t>SO pro případné nezbytné přeložky inženýrských sítí</w:t>
      </w:r>
      <w:r w:rsidR="00A74C25">
        <w:rPr>
          <w:sz w:val="20"/>
          <w:szCs w:val="20"/>
        </w:rPr>
        <w:t xml:space="preserve"> </w:t>
      </w:r>
      <w:r w:rsidR="00A74C25" w:rsidRPr="00A74C25">
        <w:rPr>
          <w:sz w:val="20"/>
          <w:szCs w:val="20"/>
        </w:rPr>
        <w:t>a SO 000.</w:t>
      </w:r>
      <w:r w:rsidR="00A74C25">
        <w:rPr>
          <w:sz w:val="20"/>
          <w:szCs w:val="20"/>
        </w:rPr>
        <w:t>2</w:t>
      </w:r>
      <w:r w:rsidR="00A74C25" w:rsidRPr="00A74C25">
        <w:rPr>
          <w:sz w:val="20"/>
          <w:szCs w:val="20"/>
        </w:rPr>
        <w:t xml:space="preserve"> – Vedlejší a ostatní náklady </w:t>
      </w:r>
      <w:r w:rsidR="00A74C25">
        <w:rPr>
          <w:sz w:val="20"/>
          <w:szCs w:val="20"/>
        </w:rPr>
        <w:t>Obec</w:t>
      </w:r>
      <w:r w:rsidRPr="00EC0253">
        <w:rPr>
          <w:sz w:val="20"/>
          <w:szCs w:val="20"/>
        </w:rPr>
        <w:t xml:space="preserve">. </w:t>
      </w:r>
      <w:r w:rsidRPr="00EC0253">
        <w:rPr>
          <w:b/>
          <w:bCs/>
          <w:sz w:val="20"/>
          <w:szCs w:val="20"/>
        </w:rPr>
        <w:t>Tyto SO nejsou součástí předmětné smlouvy</w:t>
      </w:r>
      <w:r w:rsidR="00EC0253">
        <w:rPr>
          <w:sz w:val="20"/>
          <w:szCs w:val="20"/>
        </w:rPr>
        <w:t>.</w:t>
      </w:r>
    </w:p>
    <w:p w14:paraId="1FB6140D" w14:textId="59ABD0BC" w:rsidR="000D6CE2" w:rsidRPr="005D4239" w:rsidRDefault="000D6CE2" w:rsidP="00C25161">
      <w:pPr>
        <w:widowControl w:val="0"/>
        <w:numPr>
          <w:ilvl w:val="0"/>
          <w:numId w:val="13"/>
        </w:numPr>
        <w:tabs>
          <w:tab w:val="left" w:pos="567"/>
        </w:tabs>
        <w:spacing w:before="120"/>
        <w:ind w:left="567" w:hanging="567"/>
        <w:jc w:val="both"/>
        <w:rPr>
          <w:sz w:val="20"/>
          <w:szCs w:val="20"/>
        </w:rPr>
      </w:pPr>
      <w:r w:rsidRPr="00EC0253">
        <w:rPr>
          <w:sz w:val="20"/>
          <w:szCs w:val="20"/>
        </w:rPr>
        <w:t xml:space="preserve">PD </w:t>
      </w:r>
      <w:r w:rsidR="000D0294" w:rsidRPr="000D0294">
        <w:rPr>
          <w:sz w:val="20"/>
          <w:szCs w:val="20"/>
        </w:rPr>
        <w:t>musí být zpracována v souladu s požadavky stanovenými vyhláškou č. 131/2024 Sb. a vyhláškou. č. 227/2024 Sb. a musí obsahovat mimo jiné následující</w:t>
      </w:r>
      <w:r w:rsidRPr="005D4239">
        <w:rPr>
          <w:sz w:val="20"/>
          <w:szCs w:val="20"/>
        </w:rPr>
        <w:t>:</w:t>
      </w:r>
    </w:p>
    <w:p w14:paraId="272C0C98" w14:textId="0944C0DD" w:rsidR="00E446B8" w:rsidRPr="00716B17"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 xml:space="preserve">staničení </w:t>
      </w:r>
      <w:r w:rsidR="00EC0253" w:rsidRPr="00EC0253">
        <w:rPr>
          <w:sz w:val="20"/>
          <w:szCs w:val="20"/>
        </w:rPr>
        <w:t>Stavby, které bude vycházet ze stávajícího uzlového staničení v daném směru staničení, uzlové staničení bude uvedeno u připojení místních, sjezdů a nájezdů k</w:t>
      </w:r>
      <w:r w:rsidR="00DF0867">
        <w:rPr>
          <w:sz w:val="20"/>
          <w:szCs w:val="20"/>
        </w:rPr>
        <w:t> </w:t>
      </w:r>
      <w:r w:rsidR="00EC0253" w:rsidRPr="00EC0253">
        <w:rPr>
          <w:sz w:val="20"/>
          <w:szCs w:val="20"/>
        </w:rPr>
        <w:t>nemovitostem</w:t>
      </w:r>
      <w:r w:rsidR="00DF0867">
        <w:rPr>
          <w:sz w:val="20"/>
          <w:szCs w:val="20"/>
        </w:rPr>
        <w:t xml:space="preserve"> (</w:t>
      </w:r>
      <w:r w:rsidR="00DF0867" w:rsidRPr="00DF0867">
        <w:rPr>
          <w:sz w:val="20"/>
          <w:szCs w:val="20"/>
        </w:rPr>
        <w:t>směr staničení je od obce Pohořelice směrem ke křižovatce silnic III/4975 a III/49724</w:t>
      </w:r>
      <w:r w:rsidR="00DF0867">
        <w:rPr>
          <w:sz w:val="20"/>
          <w:szCs w:val="20"/>
        </w:rPr>
        <w:t>),</w:t>
      </w:r>
    </w:p>
    <w:p w14:paraId="5FEBDCD6" w14:textId="77777777" w:rsidR="00E446B8" w:rsidRDefault="00E446B8" w:rsidP="00E446B8">
      <w:pPr>
        <w:widowControl w:val="0"/>
        <w:numPr>
          <w:ilvl w:val="0"/>
          <w:numId w:val="10"/>
        </w:numPr>
        <w:tabs>
          <w:tab w:val="left" w:pos="1134"/>
        </w:tabs>
        <w:spacing w:before="60"/>
        <w:ind w:left="1134" w:hanging="567"/>
        <w:jc w:val="both"/>
        <w:rPr>
          <w:sz w:val="20"/>
          <w:szCs w:val="20"/>
        </w:rPr>
      </w:pPr>
      <w:r w:rsidRPr="00FA3BCF">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50AB2DC7" w14:textId="0ED02C74" w:rsidR="00E446B8" w:rsidRDefault="00E446B8" w:rsidP="00E446B8">
      <w:pPr>
        <w:numPr>
          <w:ilvl w:val="0"/>
          <w:numId w:val="10"/>
        </w:numPr>
        <w:tabs>
          <w:tab w:val="left" w:pos="1134"/>
        </w:tabs>
        <w:spacing w:before="60"/>
        <w:ind w:left="1134" w:hanging="567"/>
        <w:rPr>
          <w:sz w:val="20"/>
          <w:szCs w:val="20"/>
        </w:rPr>
      </w:pPr>
      <w:r w:rsidRPr="00727AF6">
        <w:rPr>
          <w:sz w:val="20"/>
          <w:szCs w:val="20"/>
        </w:rPr>
        <w:t>plán kontrolních</w:t>
      </w:r>
      <w:r w:rsidRPr="00716B17">
        <w:rPr>
          <w:sz w:val="20"/>
          <w:szCs w:val="20"/>
        </w:rPr>
        <w:t xml:space="preserve"> prohlídek při realizaci Stavby (dle zákona č. </w:t>
      </w:r>
      <w:r w:rsidR="00A13FCE">
        <w:rPr>
          <w:sz w:val="20"/>
          <w:szCs w:val="20"/>
        </w:rPr>
        <w:t>283/2021</w:t>
      </w:r>
      <w:r w:rsidRPr="00716B17">
        <w:rPr>
          <w:sz w:val="20"/>
          <w:szCs w:val="20"/>
        </w:rPr>
        <w:t xml:space="preserve"> Sb.),</w:t>
      </w:r>
    </w:p>
    <w:p w14:paraId="52081025" w14:textId="77777777" w:rsidR="000D6CE2" w:rsidRPr="001D517B" w:rsidRDefault="000D6CE2" w:rsidP="000D6CE2">
      <w:pPr>
        <w:widowControl w:val="0"/>
        <w:numPr>
          <w:ilvl w:val="0"/>
          <w:numId w:val="10"/>
        </w:numPr>
        <w:tabs>
          <w:tab w:val="left" w:pos="1134"/>
        </w:tabs>
        <w:spacing w:before="60"/>
        <w:ind w:left="1134" w:hanging="567"/>
        <w:jc w:val="both"/>
        <w:rPr>
          <w:sz w:val="20"/>
          <w:szCs w:val="20"/>
        </w:rPr>
      </w:pPr>
      <w:r w:rsidRPr="00941392">
        <w:rPr>
          <w:sz w:val="20"/>
          <w:szCs w:val="20"/>
        </w:rPr>
        <w:t xml:space="preserve">pracovní příčné řezy předmětné </w:t>
      </w:r>
      <w:r w:rsidRPr="001D517B">
        <w:rPr>
          <w:sz w:val="20"/>
          <w:szCs w:val="20"/>
        </w:rPr>
        <w:t>silnice po 20 m a charakteristické příčné řezy,</w:t>
      </w:r>
    </w:p>
    <w:p w14:paraId="1A604804" w14:textId="4286367B" w:rsidR="00E446B8" w:rsidRPr="00791992" w:rsidRDefault="00E446B8" w:rsidP="00E446B8">
      <w:pPr>
        <w:widowControl w:val="0"/>
        <w:numPr>
          <w:ilvl w:val="0"/>
          <w:numId w:val="10"/>
        </w:numPr>
        <w:tabs>
          <w:tab w:val="left" w:pos="1134"/>
        </w:tabs>
        <w:spacing w:before="60"/>
        <w:ind w:left="1134" w:hanging="567"/>
        <w:jc w:val="both"/>
        <w:rPr>
          <w:sz w:val="20"/>
          <w:szCs w:val="20"/>
        </w:rPr>
      </w:pPr>
      <w:r w:rsidRPr="00716B17">
        <w:rPr>
          <w:sz w:val="20"/>
          <w:szCs w:val="20"/>
        </w:rPr>
        <w:t>návrh dočasného DZ po dobu realizace stavby – bude projednáno za účasti DI Policie ČR, příslušného správního silničního úřadu a koordinátora dopravy Zlínského kraje,</w:t>
      </w:r>
      <w:r w:rsidRPr="007817C2">
        <w:rPr>
          <w:sz w:val="20"/>
          <w:szCs w:val="20"/>
        </w:rPr>
        <w:t xml:space="preserve"> </w:t>
      </w:r>
      <w:r w:rsidRPr="00791992">
        <w:rPr>
          <w:sz w:val="20"/>
          <w:szCs w:val="20"/>
        </w:rPr>
        <w:t>zástupce provozně technického úseku ŘSZK,</w:t>
      </w:r>
      <w:r w:rsidR="00C16BE8">
        <w:rPr>
          <w:sz w:val="20"/>
          <w:szCs w:val="20"/>
        </w:rPr>
        <w:t xml:space="preserve"> </w:t>
      </w:r>
      <w:r w:rsidR="0059186C">
        <w:rPr>
          <w:sz w:val="20"/>
          <w:szCs w:val="20"/>
        </w:rPr>
        <w:t xml:space="preserve">obce </w:t>
      </w:r>
      <w:r w:rsidR="00F004B8">
        <w:rPr>
          <w:sz w:val="20"/>
          <w:szCs w:val="20"/>
        </w:rPr>
        <w:t>Komárov</w:t>
      </w:r>
      <w:r w:rsidR="00C16BE8">
        <w:rPr>
          <w:sz w:val="20"/>
          <w:szCs w:val="20"/>
        </w:rPr>
        <w:t>,</w:t>
      </w:r>
    </w:p>
    <w:p w14:paraId="7AB77C7E" w14:textId="0590C1FB" w:rsidR="00E446B8" w:rsidRPr="00DC59F3" w:rsidRDefault="00E446B8" w:rsidP="00E446B8">
      <w:pPr>
        <w:widowControl w:val="0"/>
        <w:numPr>
          <w:ilvl w:val="0"/>
          <w:numId w:val="10"/>
        </w:numPr>
        <w:tabs>
          <w:tab w:val="left" w:pos="1134"/>
        </w:tabs>
        <w:spacing w:before="60"/>
        <w:ind w:left="1134" w:hanging="567"/>
        <w:jc w:val="both"/>
        <w:rPr>
          <w:sz w:val="20"/>
          <w:szCs w:val="20"/>
        </w:rPr>
      </w:pPr>
      <w:r w:rsidRPr="00DC59F3">
        <w:rPr>
          <w:sz w:val="20"/>
          <w:szCs w:val="20"/>
        </w:rPr>
        <w:t xml:space="preserve">podrobné vytyčení Stavby (všech stavebních objektů) </w:t>
      </w:r>
      <w:r w:rsidR="00C16BE8">
        <w:rPr>
          <w:sz w:val="20"/>
          <w:szCs w:val="20"/>
        </w:rPr>
        <w:t xml:space="preserve">nutné pro realizaci </w:t>
      </w:r>
      <w:r w:rsidR="0059186C">
        <w:rPr>
          <w:sz w:val="20"/>
          <w:szCs w:val="20"/>
        </w:rPr>
        <w:t>Stavby</w:t>
      </w:r>
      <w:r w:rsidR="00C16BE8">
        <w:rPr>
          <w:sz w:val="20"/>
          <w:szCs w:val="20"/>
        </w:rPr>
        <w:t>,</w:t>
      </w:r>
    </w:p>
    <w:p w14:paraId="6C2FF312" w14:textId="2114C7B9" w:rsidR="00E446B8" w:rsidRDefault="00E446B8" w:rsidP="00E446B8">
      <w:pPr>
        <w:widowControl w:val="0"/>
        <w:numPr>
          <w:ilvl w:val="0"/>
          <w:numId w:val="10"/>
        </w:numPr>
        <w:tabs>
          <w:tab w:val="left" w:pos="1134"/>
        </w:tabs>
        <w:spacing w:before="60"/>
        <w:ind w:left="1134" w:hanging="567"/>
        <w:jc w:val="both"/>
        <w:rPr>
          <w:sz w:val="20"/>
          <w:szCs w:val="20"/>
        </w:rPr>
      </w:pPr>
      <w:r w:rsidRPr="005F159E">
        <w:rPr>
          <w:sz w:val="20"/>
          <w:szCs w:val="20"/>
        </w:rPr>
        <w:t>PD bude potvrzena autorizačním razítkem projektanta s autorizací pro dopravní stavby</w:t>
      </w:r>
      <w:r w:rsidR="00C16BE8">
        <w:rPr>
          <w:sz w:val="20"/>
          <w:szCs w:val="20"/>
        </w:rPr>
        <w:t>.</w:t>
      </w:r>
    </w:p>
    <w:p w14:paraId="068CD8C7" w14:textId="77777777" w:rsidR="00252049" w:rsidRPr="00821C81" w:rsidRDefault="00252049" w:rsidP="00CA646D">
      <w:pPr>
        <w:keepLines/>
        <w:numPr>
          <w:ilvl w:val="0"/>
          <w:numId w:val="13"/>
        </w:numPr>
        <w:tabs>
          <w:tab w:val="left" w:pos="567"/>
        </w:tabs>
        <w:spacing w:before="120"/>
        <w:ind w:left="567" w:hanging="567"/>
        <w:jc w:val="both"/>
        <w:rPr>
          <w:sz w:val="20"/>
          <w:szCs w:val="20"/>
        </w:rPr>
      </w:pPr>
      <w:r w:rsidRPr="00821C81">
        <w:rPr>
          <w:sz w:val="20"/>
          <w:szCs w:val="20"/>
        </w:rPr>
        <w:t xml:space="preserve">Smluvní strany se dohodly na následujícím postupu </w:t>
      </w:r>
      <w:r w:rsidR="00FC6D5A" w:rsidRPr="00821C81">
        <w:rPr>
          <w:sz w:val="20"/>
          <w:szCs w:val="20"/>
        </w:rPr>
        <w:t>realizace Díla</w:t>
      </w:r>
      <w:r w:rsidRPr="00821C81">
        <w:rPr>
          <w:sz w:val="20"/>
          <w:szCs w:val="20"/>
        </w:rPr>
        <w:t>:</w:t>
      </w:r>
    </w:p>
    <w:p w14:paraId="6464F8AC"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 xml:space="preserve">Zhotovitel zpracuje návrh technického řešení a zajistí jeho projednání s Objednatelem (výsledkem projednání bude zápis, jehož jedno vyhotovení obdrží po oboustranném podpisu každá ze smluvních stran), a následně dle daného zápisu </w:t>
      </w:r>
      <w:r>
        <w:rPr>
          <w:sz w:val="20"/>
          <w:szCs w:val="20"/>
        </w:rPr>
        <w:t>do</w:t>
      </w:r>
      <w:r w:rsidRPr="00AD737C">
        <w:rPr>
          <w:sz w:val="20"/>
          <w:szCs w:val="20"/>
        </w:rPr>
        <w:t>pracuje návrh technického řešení PD včetně záborového elaborátu (dále jen „</w:t>
      </w:r>
      <w:r w:rsidRPr="00AD737C">
        <w:rPr>
          <w:b/>
          <w:sz w:val="20"/>
          <w:szCs w:val="20"/>
        </w:rPr>
        <w:t>Návrh PD</w:t>
      </w:r>
      <w:r w:rsidRPr="00AD737C">
        <w:rPr>
          <w:sz w:val="20"/>
          <w:szCs w:val="20"/>
        </w:rPr>
        <w:t xml:space="preserve">“). </w:t>
      </w:r>
    </w:p>
    <w:p w14:paraId="10A4C909"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Zhotovitel je následně povinen zajistit minimálně 1 (jedno) projednání Návrhu PD s příslušnými veřejnoprávními orgány, organizacemi, vlastníky pozemků a sousedních nemovitostí</w:t>
      </w:r>
      <w:r>
        <w:rPr>
          <w:sz w:val="20"/>
          <w:szCs w:val="20"/>
        </w:rPr>
        <w:t>,</w:t>
      </w:r>
      <w:r w:rsidRPr="00AD737C">
        <w:rPr>
          <w:sz w:val="20"/>
          <w:szCs w:val="20"/>
        </w:rPr>
        <w:t xml:space="preserve"> správci sítí, případně dalšími dotčenými subjekty a zapracuje připomínky dotčených účastníků stavby odsouhlasené Objednatelem do Návrhu PD a předá Návrh PD </w:t>
      </w:r>
      <w:r>
        <w:rPr>
          <w:sz w:val="20"/>
          <w:szCs w:val="20"/>
        </w:rPr>
        <w:t xml:space="preserve">v písemném vyhotovení </w:t>
      </w:r>
      <w:r w:rsidRPr="00AD737C">
        <w:rPr>
          <w:sz w:val="20"/>
          <w:szCs w:val="20"/>
        </w:rPr>
        <w:t>Objednateli k písemnému vyjádření.</w:t>
      </w:r>
    </w:p>
    <w:p w14:paraId="1CC11CFD" w14:textId="77777777" w:rsidR="00E446B8" w:rsidRPr="00AD737C" w:rsidRDefault="00E446B8" w:rsidP="00E446B8">
      <w:pPr>
        <w:keepLines/>
        <w:numPr>
          <w:ilvl w:val="0"/>
          <w:numId w:val="11"/>
        </w:numPr>
        <w:spacing w:before="60"/>
        <w:ind w:left="1134" w:hanging="567"/>
        <w:jc w:val="both"/>
        <w:rPr>
          <w:sz w:val="20"/>
          <w:szCs w:val="20"/>
        </w:rPr>
      </w:pPr>
      <w:r w:rsidRPr="00AD737C">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AD737C" w:rsidRDefault="00E446B8" w:rsidP="00E446B8">
      <w:pPr>
        <w:numPr>
          <w:ilvl w:val="0"/>
          <w:numId w:val="11"/>
        </w:numPr>
        <w:spacing w:before="60"/>
        <w:ind w:left="1134" w:hanging="567"/>
        <w:jc w:val="both"/>
        <w:rPr>
          <w:sz w:val="20"/>
          <w:szCs w:val="20"/>
        </w:rPr>
      </w:pPr>
      <w:r w:rsidRPr="00AD737C">
        <w:rPr>
          <w:sz w:val="20"/>
          <w:szCs w:val="20"/>
        </w:rPr>
        <w:t xml:space="preserve">Po zapracování připomínek předá Zhotovitel Objednateli konečný Návrh PD </w:t>
      </w:r>
      <w:r>
        <w:rPr>
          <w:sz w:val="20"/>
          <w:szCs w:val="20"/>
        </w:rPr>
        <w:t xml:space="preserve">v písemném vyhotovení </w:t>
      </w:r>
      <w:r w:rsidRPr="00AD737C">
        <w:rPr>
          <w:sz w:val="20"/>
          <w:szCs w:val="20"/>
        </w:rPr>
        <w:t>k písemnému odsouhlasení spolu s </w:t>
      </w:r>
      <w:r w:rsidRPr="00E50189">
        <w:rPr>
          <w:sz w:val="20"/>
          <w:szCs w:val="20"/>
        </w:rPr>
        <w:t xml:space="preserve">předávacím protokolem (v termínu </w:t>
      </w:r>
      <w:r w:rsidRPr="00340F25">
        <w:rPr>
          <w:sz w:val="20"/>
          <w:szCs w:val="20"/>
        </w:rPr>
        <w:t>dle odst. 4.1). Po</w:t>
      </w:r>
      <w:r w:rsidRPr="00AD737C">
        <w:rPr>
          <w:sz w:val="20"/>
          <w:szCs w:val="20"/>
        </w:rPr>
        <w:t xml:space="preserve"> odsouhlasení Návrhu PD Objednatelem obdrží každá smluvní strana jedno vyhotovení oboustranně potvrzeného předávacího protokolu.</w:t>
      </w:r>
    </w:p>
    <w:p w14:paraId="09488A71" w14:textId="12B8FCA4" w:rsidR="00E446B8" w:rsidRDefault="00E446B8" w:rsidP="00E446B8">
      <w:pPr>
        <w:numPr>
          <w:ilvl w:val="0"/>
          <w:numId w:val="11"/>
        </w:numPr>
        <w:spacing w:before="60"/>
        <w:ind w:left="1134" w:hanging="567"/>
        <w:jc w:val="both"/>
        <w:rPr>
          <w:sz w:val="20"/>
          <w:szCs w:val="20"/>
        </w:rPr>
      </w:pPr>
      <w:r w:rsidRPr="00FE13CA">
        <w:rPr>
          <w:sz w:val="20"/>
          <w:szCs w:val="20"/>
        </w:rPr>
        <w:t xml:space="preserve">Následně Zhotovitel rozešle Návrh PD k získání vyjádření, stanovisek aj. dokladů za účelem zajištění dokladové části PD pro zajištění </w:t>
      </w:r>
      <w:bookmarkStart w:id="1" w:name="_Hlk191475433"/>
      <w:r w:rsidR="002269BD" w:rsidRPr="002269BD">
        <w:rPr>
          <w:sz w:val="20"/>
          <w:szCs w:val="20"/>
        </w:rPr>
        <w:t>rozhodnutí o povolení záměru</w:t>
      </w:r>
      <w:bookmarkEnd w:id="1"/>
      <w:r w:rsidRPr="00FE13CA">
        <w:rPr>
          <w:sz w:val="20"/>
          <w:szCs w:val="20"/>
        </w:rPr>
        <w:t>.</w:t>
      </w:r>
    </w:p>
    <w:p w14:paraId="3EF3CABF" w14:textId="6F4BEAB9" w:rsidR="00E446B8" w:rsidRDefault="00E446B8" w:rsidP="00E446B8">
      <w:pPr>
        <w:numPr>
          <w:ilvl w:val="0"/>
          <w:numId w:val="11"/>
        </w:numPr>
        <w:spacing w:before="60"/>
        <w:ind w:left="1134" w:hanging="567"/>
        <w:jc w:val="both"/>
        <w:rPr>
          <w:sz w:val="20"/>
          <w:szCs w:val="20"/>
        </w:rPr>
      </w:pPr>
      <w:r w:rsidRPr="00FE13CA">
        <w:rPr>
          <w:sz w:val="20"/>
          <w:szCs w:val="20"/>
        </w:rPr>
        <w:t xml:space="preserve">Před podáním žádosti o vydání </w:t>
      </w:r>
      <w:r w:rsidR="00A13FCE" w:rsidRPr="00A13FCE">
        <w:rPr>
          <w:sz w:val="20"/>
          <w:szCs w:val="20"/>
        </w:rPr>
        <w:t>rozhodnutí o povolení záměru</w:t>
      </w:r>
      <w:r>
        <w:rPr>
          <w:sz w:val="20"/>
          <w:szCs w:val="20"/>
        </w:rPr>
        <w:t>,</w:t>
      </w:r>
      <w:r w:rsidRPr="00FE13CA">
        <w:rPr>
          <w:sz w:val="20"/>
          <w:szCs w:val="20"/>
        </w:rPr>
        <w:t xml:space="preserve"> na Stavbu předloží Zhotovitel Objednateli 1 (jedno) </w:t>
      </w:r>
      <w:proofErr w:type="spellStart"/>
      <w:r w:rsidRPr="00FE13CA">
        <w:rPr>
          <w:sz w:val="20"/>
          <w:szCs w:val="20"/>
        </w:rPr>
        <w:t>paré</w:t>
      </w:r>
      <w:proofErr w:type="spellEnd"/>
      <w:r>
        <w:rPr>
          <w:sz w:val="20"/>
          <w:szCs w:val="20"/>
        </w:rPr>
        <w:t xml:space="preserve"> (postačí elektronicky e-mailem)</w:t>
      </w:r>
      <w:r w:rsidRPr="00FE13CA">
        <w:rPr>
          <w:sz w:val="20"/>
          <w:szCs w:val="20"/>
        </w:rPr>
        <w:t xml:space="preserve">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sidR="00A13FCE" w:rsidRPr="00A13FCE">
        <w:rPr>
          <w:sz w:val="20"/>
          <w:szCs w:val="20"/>
        </w:rPr>
        <w:t>rozhodnutí o povolení záměru</w:t>
      </w:r>
      <w:r w:rsidRPr="00FE13CA">
        <w:rPr>
          <w:sz w:val="20"/>
          <w:szCs w:val="20"/>
        </w:rPr>
        <w:t xml:space="preserve"> na Stavbu (v rámci Inženýrské činnosti – viz níže).</w:t>
      </w:r>
      <w:r>
        <w:rPr>
          <w:sz w:val="20"/>
          <w:szCs w:val="20"/>
        </w:rPr>
        <w:t xml:space="preserve"> Předložené </w:t>
      </w:r>
      <w:proofErr w:type="spellStart"/>
      <w:r>
        <w:rPr>
          <w:sz w:val="20"/>
          <w:szCs w:val="20"/>
        </w:rPr>
        <w:t>paré</w:t>
      </w:r>
      <w:proofErr w:type="spellEnd"/>
      <w:r>
        <w:rPr>
          <w:sz w:val="20"/>
          <w:szCs w:val="20"/>
        </w:rPr>
        <w:t xml:space="preserve"> PD bude vráceno Zhotoviteli.</w:t>
      </w:r>
    </w:p>
    <w:p w14:paraId="29B5D5FC" w14:textId="77777777" w:rsidR="00E446B8" w:rsidRPr="00D753E2" w:rsidRDefault="00E446B8" w:rsidP="00E446B8">
      <w:pPr>
        <w:keepLines/>
        <w:numPr>
          <w:ilvl w:val="0"/>
          <w:numId w:val="11"/>
        </w:numPr>
        <w:spacing w:before="60"/>
        <w:ind w:left="1134" w:hanging="567"/>
        <w:jc w:val="both"/>
        <w:rPr>
          <w:sz w:val="20"/>
          <w:szCs w:val="20"/>
        </w:rPr>
      </w:pPr>
      <w:r w:rsidRPr="00D753E2">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3FDEDACC" w14:textId="77777777" w:rsidR="00E446B8" w:rsidRDefault="00E446B8" w:rsidP="00E446B8">
      <w:pPr>
        <w:keepLines/>
        <w:numPr>
          <w:ilvl w:val="0"/>
          <w:numId w:val="11"/>
        </w:numPr>
        <w:spacing w:before="60"/>
        <w:ind w:left="1134" w:hanging="567"/>
        <w:jc w:val="both"/>
        <w:rPr>
          <w:sz w:val="20"/>
          <w:szCs w:val="20"/>
        </w:rPr>
      </w:pPr>
      <w:r w:rsidRPr="00AD737C">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w:t>
      </w:r>
      <w:r>
        <w:rPr>
          <w:sz w:val="20"/>
          <w:szCs w:val="20"/>
        </w:rPr>
        <w:t>ednatele k PD (včetně Návrhu PD</w:t>
      </w:r>
      <w:r w:rsidRPr="00AD737C">
        <w:rPr>
          <w:sz w:val="20"/>
          <w:szCs w:val="20"/>
        </w:rPr>
        <w:t>) během její přípravy nemá vliv na jakékoliv nároky Objednatele z vad Díla.</w:t>
      </w:r>
    </w:p>
    <w:p w14:paraId="637C8B11" w14:textId="77777777" w:rsidR="00C04D86" w:rsidRDefault="00C04D86" w:rsidP="00C04D86">
      <w:pPr>
        <w:keepLines/>
        <w:spacing w:before="60"/>
        <w:ind w:left="1134"/>
        <w:jc w:val="both"/>
        <w:rPr>
          <w:sz w:val="20"/>
          <w:szCs w:val="20"/>
        </w:rPr>
      </w:pPr>
    </w:p>
    <w:p w14:paraId="26AA18EC" w14:textId="77777777" w:rsidR="00DE43B7" w:rsidRDefault="00DE43B7" w:rsidP="00C04D86">
      <w:pPr>
        <w:keepLines/>
        <w:spacing w:before="60"/>
        <w:ind w:left="1134"/>
        <w:jc w:val="both"/>
        <w:rPr>
          <w:sz w:val="20"/>
          <w:szCs w:val="20"/>
        </w:rPr>
      </w:pPr>
    </w:p>
    <w:p w14:paraId="3BEFE58A" w14:textId="77777777" w:rsidR="00AF2D3E" w:rsidRPr="00821C81" w:rsidRDefault="00AF2D3E" w:rsidP="005632AB">
      <w:pPr>
        <w:keepLines/>
        <w:numPr>
          <w:ilvl w:val="0"/>
          <w:numId w:val="13"/>
        </w:numPr>
        <w:tabs>
          <w:tab w:val="left" w:pos="567"/>
        </w:tabs>
        <w:spacing w:before="120"/>
        <w:ind w:left="567" w:hanging="567"/>
        <w:jc w:val="both"/>
        <w:rPr>
          <w:sz w:val="20"/>
          <w:szCs w:val="20"/>
        </w:rPr>
      </w:pPr>
      <w:r w:rsidRPr="00821C81">
        <w:rPr>
          <w:sz w:val="20"/>
          <w:szCs w:val="20"/>
        </w:rPr>
        <w:lastRenderedPageBreak/>
        <w:t xml:space="preserve">Zhotovitel </w:t>
      </w:r>
      <w:r w:rsidR="009D2F17" w:rsidRPr="00821C81">
        <w:rPr>
          <w:sz w:val="20"/>
          <w:szCs w:val="20"/>
        </w:rPr>
        <w:t xml:space="preserve">se </w:t>
      </w:r>
      <w:r w:rsidRPr="00821C81">
        <w:rPr>
          <w:sz w:val="20"/>
          <w:szCs w:val="20"/>
        </w:rPr>
        <w:t xml:space="preserve">zavazuje předat </w:t>
      </w:r>
      <w:r w:rsidR="009D2F17" w:rsidRPr="00821C81">
        <w:rPr>
          <w:sz w:val="20"/>
          <w:szCs w:val="20"/>
        </w:rPr>
        <w:t xml:space="preserve">Dílo </w:t>
      </w:r>
      <w:r w:rsidRPr="00821C81">
        <w:rPr>
          <w:sz w:val="20"/>
          <w:szCs w:val="20"/>
        </w:rPr>
        <w:t>v těchto formá</w:t>
      </w:r>
      <w:r w:rsidR="009D2F17" w:rsidRPr="00821C81">
        <w:rPr>
          <w:sz w:val="20"/>
          <w:szCs w:val="20"/>
        </w:rPr>
        <w:t>tech</w:t>
      </w:r>
      <w:r w:rsidRPr="00821C81">
        <w:rPr>
          <w:sz w:val="20"/>
          <w:szCs w:val="20"/>
        </w:rPr>
        <w:t xml:space="preserve"> a počtech vyhotovení:</w:t>
      </w:r>
    </w:p>
    <w:p w14:paraId="7D45BB37" w14:textId="77777777" w:rsidR="00A60AAE" w:rsidRPr="00340F25"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1x (jedenkrát)</w:t>
      </w:r>
      <w:r>
        <w:rPr>
          <w:sz w:val="20"/>
          <w:szCs w:val="20"/>
        </w:rPr>
        <w:t xml:space="preserve"> konečný</w:t>
      </w:r>
      <w:r w:rsidRPr="003E0473">
        <w:rPr>
          <w:sz w:val="20"/>
          <w:szCs w:val="20"/>
        </w:rPr>
        <w:t xml:space="preserve"> </w:t>
      </w:r>
      <w:r w:rsidRPr="007562B0">
        <w:rPr>
          <w:b/>
          <w:sz w:val="20"/>
          <w:szCs w:val="20"/>
        </w:rPr>
        <w:t>Návrh PD</w:t>
      </w:r>
      <w:r w:rsidRPr="003E0473">
        <w:rPr>
          <w:sz w:val="20"/>
          <w:szCs w:val="20"/>
        </w:rPr>
        <w:t xml:space="preserve"> v písemném </w:t>
      </w:r>
      <w:r w:rsidRPr="00340F25">
        <w:rPr>
          <w:sz w:val="20"/>
          <w:szCs w:val="20"/>
        </w:rPr>
        <w:t>vyhotovení, (dle odst. 2.5 písmeno d)),</w:t>
      </w:r>
    </w:p>
    <w:p w14:paraId="772C363F" w14:textId="2ADB87FE"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40F25">
        <w:rPr>
          <w:sz w:val="20"/>
          <w:szCs w:val="20"/>
        </w:rPr>
        <w:t xml:space="preserve">1x (jedenkrát) </w:t>
      </w:r>
      <w:r w:rsidR="00C919B4">
        <w:rPr>
          <w:sz w:val="20"/>
          <w:szCs w:val="20"/>
        </w:rPr>
        <w:t>DPS</w:t>
      </w:r>
      <w:r w:rsidRPr="00340F25">
        <w:rPr>
          <w:sz w:val="20"/>
          <w:szCs w:val="20"/>
        </w:rPr>
        <w:t xml:space="preserve"> v písemném vyhotovení potvrzeném příslušným stavebním úřadem</w:t>
      </w:r>
      <w:r w:rsidRPr="003E0473">
        <w:rPr>
          <w:sz w:val="20"/>
          <w:szCs w:val="20"/>
        </w:rPr>
        <w:t>,</w:t>
      </w:r>
    </w:p>
    <w:p w14:paraId="762A0618" w14:textId="30C865F1" w:rsidR="00A60AAE" w:rsidRPr="003E0473" w:rsidRDefault="00371AA8" w:rsidP="00A60AAE">
      <w:pPr>
        <w:widowControl w:val="0"/>
        <w:numPr>
          <w:ilvl w:val="0"/>
          <w:numId w:val="12"/>
        </w:numPr>
        <w:tabs>
          <w:tab w:val="left" w:pos="1134"/>
        </w:tabs>
        <w:spacing w:before="60"/>
        <w:ind w:left="1134" w:hanging="567"/>
        <w:jc w:val="both"/>
        <w:rPr>
          <w:sz w:val="20"/>
          <w:szCs w:val="20"/>
        </w:rPr>
      </w:pPr>
      <w:r>
        <w:rPr>
          <w:sz w:val="20"/>
          <w:szCs w:val="20"/>
        </w:rPr>
        <w:t>4</w:t>
      </w:r>
      <w:r w:rsidR="00A60AAE" w:rsidRPr="003E0473">
        <w:rPr>
          <w:sz w:val="20"/>
          <w:szCs w:val="20"/>
        </w:rPr>
        <w:t>x (</w:t>
      </w:r>
      <w:r>
        <w:rPr>
          <w:sz w:val="20"/>
          <w:szCs w:val="20"/>
        </w:rPr>
        <w:t>čtyři</w:t>
      </w:r>
      <w:r w:rsidR="00A60AAE" w:rsidRPr="003E0473">
        <w:rPr>
          <w:sz w:val="20"/>
          <w:szCs w:val="20"/>
        </w:rPr>
        <w:t xml:space="preserve">krát) jednotlivá </w:t>
      </w:r>
      <w:r w:rsidR="00C919B4">
        <w:rPr>
          <w:sz w:val="20"/>
          <w:szCs w:val="20"/>
        </w:rPr>
        <w:t>DPS</w:t>
      </w:r>
      <w:r w:rsidR="00A60AAE" w:rsidRPr="003E0473">
        <w:rPr>
          <w:sz w:val="20"/>
          <w:szCs w:val="20"/>
        </w:rPr>
        <w:t>/PDPS (zohledňující připomínky dotčených orgánů a subjektů) v písemném vyhotovení, 1x (jedenkrát) v digitální formě (ve formátu .</w:t>
      </w:r>
      <w:proofErr w:type="spellStart"/>
      <w:r w:rsidR="00A60AAE">
        <w:rPr>
          <w:sz w:val="20"/>
          <w:szCs w:val="20"/>
        </w:rPr>
        <w:t>pdf</w:t>
      </w:r>
      <w:proofErr w:type="spellEnd"/>
      <w:r w:rsidR="00A60AAE">
        <w:rPr>
          <w:sz w:val="20"/>
          <w:szCs w:val="20"/>
        </w:rPr>
        <w:t>,.</w:t>
      </w:r>
      <w:proofErr w:type="spellStart"/>
      <w:proofErr w:type="gramStart"/>
      <w:r w:rsidR="00A60AAE" w:rsidRPr="003E0473">
        <w:rPr>
          <w:sz w:val="20"/>
          <w:szCs w:val="20"/>
        </w:rPr>
        <w:t>dwg</w:t>
      </w:r>
      <w:proofErr w:type="spellEnd"/>
      <w:r w:rsidR="00A60AAE" w:rsidRPr="003E0473">
        <w:rPr>
          <w:sz w:val="20"/>
          <w:szCs w:val="20"/>
        </w:rPr>
        <w:t xml:space="preserve"> .nebo .</w:t>
      </w:r>
      <w:proofErr w:type="spellStart"/>
      <w:r w:rsidR="00A60AAE" w:rsidRPr="003E0473">
        <w:rPr>
          <w:sz w:val="20"/>
          <w:szCs w:val="20"/>
        </w:rPr>
        <w:t>dgn</w:t>
      </w:r>
      <w:proofErr w:type="spellEnd"/>
      <w:proofErr w:type="gramEnd"/>
      <w:r w:rsidR="00A60AAE" w:rsidRPr="003E0473">
        <w:rPr>
          <w:sz w:val="20"/>
          <w:szCs w:val="20"/>
        </w:rPr>
        <w:t xml:space="preserve"> – dle volby Zhotovitele),</w:t>
      </w:r>
    </w:p>
    <w:p w14:paraId="4538C69F" w14:textId="74AEF238" w:rsidR="00A60AAE"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Kontrolní rozpočet 1x (jedenkrát) v písemném vyhotovení potvrzený zpracovatelem, 1x (jedenkrát) v digitální podobě samostatně ve formátech .</w:t>
      </w:r>
      <w:proofErr w:type="spellStart"/>
      <w:r w:rsidRPr="003E0473">
        <w:rPr>
          <w:sz w:val="20"/>
          <w:szCs w:val="20"/>
        </w:rPr>
        <w:t>xls</w:t>
      </w:r>
      <w:proofErr w:type="spellEnd"/>
      <w:r w:rsidRPr="003E0473">
        <w:rPr>
          <w:sz w:val="20"/>
          <w:szCs w:val="20"/>
        </w:rPr>
        <w:t xml:space="preserve"> </w:t>
      </w:r>
      <w:r w:rsidR="0059186C">
        <w:rPr>
          <w:sz w:val="20"/>
          <w:szCs w:val="20"/>
        </w:rPr>
        <w:t>a .</w:t>
      </w:r>
      <w:proofErr w:type="spellStart"/>
      <w:r w:rsidR="0059186C">
        <w:rPr>
          <w:sz w:val="20"/>
          <w:szCs w:val="20"/>
        </w:rPr>
        <w:t>xml</w:t>
      </w:r>
      <w:proofErr w:type="spellEnd"/>
      <w:r w:rsidRPr="003E0473">
        <w:rPr>
          <w:sz w:val="20"/>
          <w:szCs w:val="20"/>
        </w:rPr>
        <w:t xml:space="preserve"> </w:t>
      </w:r>
      <w:r w:rsidR="0059186C">
        <w:rPr>
          <w:sz w:val="20"/>
          <w:szCs w:val="20"/>
        </w:rPr>
        <w:t>(XC</w:t>
      </w:r>
      <w:r w:rsidRPr="003E0473">
        <w:rPr>
          <w:sz w:val="20"/>
          <w:szCs w:val="20"/>
        </w:rPr>
        <w:t>4</w:t>
      </w:r>
      <w:r w:rsidR="0059186C">
        <w:rPr>
          <w:sz w:val="20"/>
          <w:szCs w:val="20"/>
        </w:rPr>
        <w:t>)</w:t>
      </w:r>
      <w:r w:rsidRPr="003E0473">
        <w:rPr>
          <w:sz w:val="20"/>
          <w:szCs w:val="20"/>
        </w:rPr>
        <w:t>,</w:t>
      </w:r>
    </w:p>
    <w:p w14:paraId="2E289E00" w14:textId="77777777"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 xml:space="preserve">veškerá dokladová část a návrh plánu BOZP budou Objednateli předány v 1 (jednom) originálním vyhotovení a v kopiích budou v každém jednotlivém </w:t>
      </w:r>
      <w:proofErr w:type="spellStart"/>
      <w:r w:rsidRPr="003E0473">
        <w:rPr>
          <w:sz w:val="20"/>
          <w:szCs w:val="20"/>
        </w:rPr>
        <w:t>paré</w:t>
      </w:r>
      <w:proofErr w:type="spellEnd"/>
      <w:r w:rsidRPr="003E0473">
        <w:rPr>
          <w:sz w:val="20"/>
          <w:szCs w:val="20"/>
        </w:rPr>
        <w:t>,</w:t>
      </w:r>
    </w:p>
    <w:p w14:paraId="6742307A" w14:textId="77777777" w:rsidR="00A60AAE" w:rsidRPr="00DB620D" w:rsidRDefault="00A60AAE" w:rsidP="00A60AAE">
      <w:pPr>
        <w:widowControl w:val="0"/>
        <w:numPr>
          <w:ilvl w:val="0"/>
          <w:numId w:val="12"/>
        </w:numPr>
        <w:tabs>
          <w:tab w:val="left" w:pos="1134"/>
        </w:tabs>
        <w:spacing w:before="60"/>
        <w:ind w:left="1134" w:hanging="567"/>
        <w:jc w:val="both"/>
        <w:rPr>
          <w:sz w:val="20"/>
          <w:szCs w:val="20"/>
        </w:rPr>
      </w:pPr>
      <w:r w:rsidRPr="00DB620D">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821C81" w:rsidRDefault="00997DFE" w:rsidP="00CA646D">
      <w:pPr>
        <w:keepLines/>
        <w:numPr>
          <w:ilvl w:val="0"/>
          <w:numId w:val="13"/>
        </w:numPr>
        <w:tabs>
          <w:tab w:val="left" w:pos="567"/>
        </w:tabs>
        <w:spacing w:before="120"/>
        <w:ind w:left="567" w:hanging="567"/>
        <w:jc w:val="both"/>
        <w:rPr>
          <w:sz w:val="20"/>
          <w:szCs w:val="20"/>
        </w:rPr>
      </w:pPr>
      <w:r w:rsidRPr="00821C81">
        <w:rPr>
          <w:sz w:val="20"/>
          <w:szCs w:val="20"/>
        </w:rPr>
        <w:t xml:space="preserve">O převzetí </w:t>
      </w:r>
      <w:r w:rsidR="00550EA1" w:rsidRPr="00821C81">
        <w:rPr>
          <w:sz w:val="20"/>
          <w:szCs w:val="20"/>
        </w:rPr>
        <w:t xml:space="preserve">Díla </w:t>
      </w:r>
      <w:r w:rsidRPr="00821C81">
        <w:rPr>
          <w:sz w:val="20"/>
          <w:szCs w:val="20"/>
        </w:rPr>
        <w:t>bude pořízen písemný předávací protokol</w:t>
      </w:r>
      <w:r w:rsidR="003E232A" w:rsidRPr="00821C81">
        <w:rPr>
          <w:sz w:val="20"/>
          <w:szCs w:val="20"/>
        </w:rPr>
        <w:t xml:space="preserve"> (dále jen </w:t>
      </w:r>
      <w:r w:rsidR="003E232A" w:rsidRPr="00821C81">
        <w:rPr>
          <w:b/>
          <w:sz w:val="20"/>
          <w:szCs w:val="20"/>
        </w:rPr>
        <w:t>Protokol</w:t>
      </w:r>
      <w:r w:rsidR="003E232A" w:rsidRPr="00821C81">
        <w:rPr>
          <w:sz w:val="20"/>
          <w:szCs w:val="20"/>
        </w:rPr>
        <w:t>“)</w:t>
      </w:r>
      <w:r w:rsidRPr="00821C81">
        <w:rPr>
          <w:sz w:val="20"/>
          <w:szCs w:val="20"/>
        </w:rPr>
        <w:t xml:space="preserve">, který písemně potvrdí </w:t>
      </w:r>
      <w:r w:rsidR="000F6C9C" w:rsidRPr="00821C81">
        <w:rPr>
          <w:sz w:val="20"/>
          <w:szCs w:val="20"/>
        </w:rPr>
        <w:t xml:space="preserve">Objednatel </w:t>
      </w:r>
      <w:r w:rsidR="000F1BC5" w:rsidRPr="00821C81">
        <w:rPr>
          <w:sz w:val="20"/>
          <w:szCs w:val="20"/>
        </w:rPr>
        <w:t xml:space="preserve">a </w:t>
      </w:r>
      <w:r w:rsidR="000F6C9C" w:rsidRPr="00821C81">
        <w:rPr>
          <w:sz w:val="20"/>
          <w:szCs w:val="20"/>
        </w:rPr>
        <w:t>Zhotovitel</w:t>
      </w:r>
      <w:r w:rsidR="009267D2" w:rsidRPr="00821C81">
        <w:rPr>
          <w:sz w:val="20"/>
          <w:szCs w:val="20"/>
        </w:rPr>
        <w:t xml:space="preserve"> (</w:t>
      </w:r>
      <w:r w:rsidR="004C2B4A" w:rsidRPr="00821C81">
        <w:rPr>
          <w:sz w:val="20"/>
          <w:szCs w:val="20"/>
        </w:rPr>
        <w:t xml:space="preserve">bez ohledu na ujednání </w:t>
      </w:r>
      <w:r w:rsidR="009267D2" w:rsidRPr="00821C81">
        <w:rPr>
          <w:sz w:val="20"/>
          <w:szCs w:val="20"/>
        </w:rPr>
        <w:t xml:space="preserve">o protokolárním převzetí </w:t>
      </w:r>
      <w:r w:rsidR="00562710" w:rsidRPr="00821C81">
        <w:rPr>
          <w:sz w:val="20"/>
          <w:szCs w:val="20"/>
        </w:rPr>
        <w:t xml:space="preserve">Návrhu </w:t>
      </w:r>
      <w:r w:rsidR="009267D2" w:rsidRPr="00821C81">
        <w:rPr>
          <w:sz w:val="20"/>
          <w:szCs w:val="20"/>
        </w:rPr>
        <w:t>PD)</w:t>
      </w:r>
      <w:r w:rsidR="004C2B4A" w:rsidRPr="00821C81">
        <w:rPr>
          <w:sz w:val="20"/>
          <w:szCs w:val="20"/>
        </w:rPr>
        <w:t xml:space="preserve">, přičemž Dílo se považuje za předané okamžikem podpisu </w:t>
      </w:r>
      <w:r w:rsidR="003E232A" w:rsidRPr="00821C81">
        <w:rPr>
          <w:sz w:val="20"/>
          <w:szCs w:val="20"/>
        </w:rPr>
        <w:t>P</w:t>
      </w:r>
      <w:r w:rsidR="004C2B4A" w:rsidRPr="00821C81">
        <w:rPr>
          <w:sz w:val="20"/>
          <w:szCs w:val="20"/>
        </w:rPr>
        <w:t>rotokolu oběma stranami</w:t>
      </w:r>
      <w:r w:rsidR="00A00AD7" w:rsidRPr="00821C81">
        <w:rPr>
          <w:sz w:val="20"/>
          <w:szCs w:val="20"/>
        </w:rPr>
        <w:t xml:space="preserve">. </w:t>
      </w:r>
      <w:r w:rsidR="006C6F2F" w:rsidRPr="00821C81">
        <w:rPr>
          <w:sz w:val="20"/>
          <w:szCs w:val="20"/>
        </w:rPr>
        <w:t xml:space="preserve">Objednatel není povinen Dílo převzít, </w:t>
      </w:r>
      <w:r w:rsidR="00575840" w:rsidRPr="00821C81">
        <w:rPr>
          <w:sz w:val="20"/>
          <w:szCs w:val="20"/>
        </w:rPr>
        <w:t>pokud</w:t>
      </w:r>
      <w:r w:rsidR="006C6F2F" w:rsidRPr="00821C81">
        <w:rPr>
          <w:sz w:val="20"/>
          <w:szCs w:val="20"/>
        </w:rPr>
        <w:t xml:space="preserve"> </w:t>
      </w:r>
      <w:r w:rsidR="005E1402" w:rsidRPr="00821C81">
        <w:rPr>
          <w:sz w:val="20"/>
          <w:szCs w:val="20"/>
        </w:rPr>
        <w:t xml:space="preserve">Dílo </w:t>
      </w:r>
      <w:r w:rsidR="00575840" w:rsidRPr="00821C81">
        <w:rPr>
          <w:sz w:val="20"/>
          <w:szCs w:val="20"/>
        </w:rPr>
        <w:t>vykazuje</w:t>
      </w:r>
      <w:r w:rsidR="00894D54">
        <w:rPr>
          <w:sz w:val="20"/>
          <w:szCs w:val="20"/>
        </w:rPr>
        <w:t>,</w:t>
      </w:r>
      <w:r w:rsidR="00575840" w:rsidRPr="00821C81">
        <w:rPr>
          <w:sz w:val="20"/>
          <w:szCs w:val="20"/>
        </w:rPr>
        <w:t xml:space="preserve"> </w:t>
      </w:r>
      <w:r w:rsidR="006C6F2F" w:rsidRPr="00821C81">
        <w:rPr>
          <w:sz w:val="20"/>
          <w:szCs w:val="20"/>
        </w:rPr>
        <w:t xml:space="preserve">byť i jen ojedinělé drobné vady </w:t>
      </w:r>
      <w:r w:rsidR="00C14354" w:rsidRPr="00821C81">
        <w:rPr>
          <w:sz w:val="20"/>
          <w:szCs w:val="20"/>
        </w:rPr>
        <w:t xml:space="preserve">a/nebo </w:t>
      </w:r>
      <w:r w:rsidR="006C6F2F" w:rsidRPr="00821C81">
        <w:rPr>
          <w:sz w:val="20"/>
          <w:szCs w:val="20"/>
        </w:rPr>
        <w:t xml:space="preserve">nedodělky. Převezme-li Objednatel </w:t>
      </w:r>
      <w:r w:rsidR="00550EA1" w:rsidRPr="00821C81">
        <w:rPr>
          <w:sz w:val="20"/>
          <w:szCs w:val="20"/>
        </w:rPr>
        <w:t xml:space="preserve">i přesto </w:t>
      </w:r>
      <w:r w:rsidR="006C6F2F" w:rsidRPr="00821C81">
        <w:rPr>
          <w:sz w:val="20"/>
          <w:szCs w:val="20"/>
        </w:rPr>
        <w:t>Dílo</w:t>
      </w:r>
      <w:r w:rsidR="001F0C93" w:rsidRPr="00821C81">
        <w:rPr>
          <w:sz w:val="20"/>
          <w:szCs w:val="20"/>
        </w:rPr>
        <w:t>,</w:t>
      </w:r>
      <w:r w:rsidR="006C6F2F" w:rsidRPr="00821C81">
        <w:rPr>
          <w:sz w:val="20"/>
          <w:szCs w:val="20"/>
        </w:rPr>
        <w:t xml:space="preserve"> resp. jeho část s vadami </w:t>
      </w:r>
      <w:r w:rsidR="00C14354" w:rsidRPr="00821C81">
        <w:rPr>
          <w:sz w:val="20"/>
          <w:szCs w:val="20"/>
        </w:rPr>
        <w:t xml:space="preserve">a/nebo </w:t>
      </w:r>
      <w:r w:rsidR="006C6F2F" w:rsidRPr="00821C81">
        <w:rPr>
          <w:sz w:val="20"/>
          <w:szCs w:val="20"/>
        </w:rPr>
        <w:t>nedodělky, budou tyto zaznamenány v</w:t>
      </w:r>
      <w:r w:rsidR="00550EA1" w:rsidRPr="00821C81">
        <w:rPr>
          <w:sz w:val="20"/>
          <w:szCs w:val="20"/>
        </w:rPr>
        <w:t> </w:t>
      </w:r>
      <w:r w:rsidR="003E232A" w:rsidRPr="00821C81">
        <w:rPr>
          <w:sz w:val="20"/>
          <w:szCs w:val="20"/>
        </w:rPr>
        <w:t>P</w:t>
      </w:r>
      <w:r w:rsidR="006C6F2F" w:rsidRPr="00821C81">
        <w:rPr>
          <w:sz w:val="20"/>
          <w:szCs w:val="20"/>
        </w:rPr>
        <w:t xml:space="preserve">rotokolu spolu s dohodnutým termínem jejich odstranění, přičemž nedojde-li k dohodě o takovém termínu, platí, že veškeré vady a/nebo nedodělky </w:t>
      </w:r>
      <w:r w:rsidR="00550EA1" w:rsidRPr="00821C81">
        <w:rPr>
          <w:sz w:val="20"/>
          <w:szCs w:val="20"/>
        </w:rPr>
        <w:t>musí být Zhotovitelem odstraněny do 10 (deseti) dnů od převzetí Díla.</w:t>
      </w:r>
      <w:r w:rsidR="00D0268C" w:rsidRPr="00821C81">
        <w:rPr>
          <w:sz w:val="20"/>
          <w:szCs w:val="20"/>
        </w:rPr>
        <w:t xml:space="preserve"> </w:t>
      </w:r>
      <w:r w:rsidR="003E232A" w:rsidRPr="00821C81">
        <w:rPr>
          <w:sz w:val="20"/>
          <w:szCs w:val="20"/>
        </w:rPr>
        <w:t>Po odstranění</w:t>
      </w:r>
      <w:r w:rsidR="00D0268C" w:rsidRPr="00821C81">
        <w:rPr>
          <w:sz w:val="20"/>
          <w:szCs w:val="20"/>
        </w:rPr>
        <w:t xml:space="preserve"> </w:t>
      </w:r>
      <w:r w:rsidR="003E232A" w:rsidRPr="00821C81">
        <w:rPr>
          <w:sz w:val="20"/>
          <w:szCs w:val="20"/>
        </w:rPr>
        <w:t xml:space="preserve">všech </w:t>
      </w:r>
      <w:r w:rsidR="00D0268C" w:rsidRPr="00821C81">
        <w:rPr>
          <w:sz w:val="20"/>
          <w:szCs w:val="20"/>
        </w:rPr>
        <w:t>vad</w:t>
      </w:r>
      <w:r w:rsidR="003E232A" w:rsidRPr="00821C81">
        <w:rPr>
          <w:sz w:val="20"/>
          <w:szCs w:val="20"/>
        </w:rPr>
        <w:t xml:space="preserve"> a/nebo nedodělků Objednatel Zhotoviteli tuto skutečnost</w:t>
      </w:r>
      <w:r w:rsidR="00D0268C" w:rsidRPr="00821C81">
        <w:rPr>
          <w:sz w:val="20"/>
          <w:szCs w:val="20"/>
        </w:rPr>
        <w:t xml:space="preserve"> </w:t>
      </w:r>
      <w:r w:rsidR="003E232A" w:rsidRPr="00821C81">
        <w:rPr>
          <w:sz w:val="20"/>
          <w:szCs w:val="20"/>
        </w:rPr>
        <w:t>v Protokolu písemně potvrdí.</w:t>
      </w:r>
    </w:p>
    <w:p w14:paraId="58009C18" w14:textId="75B3A331" w:rsidR="00706EE8" w:rsidRPr="00821C81" w:rsidRDefault="00706EE8" w:rsidP="002001B1">
      <w:pPr>
        <w:keepNext/>
        <w:spacing w:before="200"/>
        <w:jc w:val="center"/>
        <w:rPr>
          <w:b/>
          <w:sz w:val="20"/>
          <w:szCs w:val="20"/>
        </w:rPr>
      </w:pPr>
      <w:r w:rsidRPr="00821C81">
        <w:rPr>
          <w:b/>
          <w:sz w:val="20"/>
          <w:szCs w:val="20"/>
        </w:rPr>
        <w:t xml:space="preserve">Článek III. – Inženýrská </w:t>
      </w:r>
      <w:bookmarkStart w:id="2" w:name="_Hlk191475824"/>
      <w:r w:rsidR="00A13FCE" w:rsidRPr="00A13FCE">
        <w:rPr>
          <w:b/>
          <w:sz w:val="20"/>
          <w:szCs w:val="20"/>
        </w:rPr>
        <w:t>činnost a výkon dozoru projektanta</w:t>
      </w:r>
      <w:bookmarkEnd w:id="2"/>
    </w:p>
    <w:p w14:paraId="2A71393C" w14:textId="77777777" w:rsidR="00BE22C6" w:rsidRPr="00821C81" w:rsidRDefault="00116244" w:rsidP="003538BF">
      <w:pPr>
        <w:keepLines/>
        <w:numPr>
          <w:ilvl w:val="0"/>
          <w:numId w:val="14"/>
        </w:numPr>
        <w:tabs>
          <w:tab w:val="left" w:pos="567"/>
        </w:tabs>
        <w:spacing w:before="120"/>
        <w:ind w:left="567" w:hanging="567"/>
        <w:jc w:val="both"/>
        <w:rPr>
          <w:sz w:val="20"/>
          <w:szCs w:val="20"/>
        </w:rPr>
      </w:pPr>
      <w:r w:rsidRPr="00821C81">
        <w:rPr>
          <w:sz w:val="20"/>
          <w:szCs w:val="20"/>
        </w:rPr>
        <w:t xml:space="preserve">Zhotovitel </w:t>
      </w:r>
      <w:r w:rsidR="006C0A92" w:rsidRPr="00821C81">
        <w:rPr>
          <w:sz w:val="20"/>
          <w:szCs w:val="20"/>
        </w:rPr>
        <w:t xml:space="preserve">se zavazuje obstarat za podmínek blíže ujednaných v dalších ustanoveních této smlouvy následující záležitosti </w:t>
      </w:r>
      <w:r w:rsidRPr="00821C81">
        <w:rPr>
          <w:sz w:val="20"/>
          <w:szCs w:val="20"/>
        </w:rPr>
        <w:t xml:space="preserve">Objednatele </w:t>
      </w:r>
      <w:r w:rsidR="00317F41" w:rsidRPr="00821C81">
        <w:rPr>
          <w:sz w:val="20"/>
          <w:szCs w:val="20"/>
        </w:rPr>
        <w:t xml:space="preserve">(dále </w:t>
      </w:r>
      <w:r w:rsidR="0071103B" w:rsidRPr="00821C81">
        <w:rPr>
          <w:sz w:val="20"/>
          <w:szCs w:val="20"/>
        </w:rPr>
        <w:t>jen</w:t>
      </w:r>
      <w:r w:rsidR="00317F41" w:rsidRPr="00821C81">
        <w:rPr>
          <w:sz w:val="20"/>
          <w:szCs w:val="20"/>
        </w:rPr>
        <w:t xml:space="preserve"> „</w:t>
      </w:r>
      <w:r w:rsidR="00317F41" w:rsidRPr="00821C81">
        <w:rPr>
          <w:b/>
          <w:sz w:val="20"/>
          <w:szCs w:val="20"/>
        </w:rPr>
        <w:t>Inženýrská činnost</w:t>
      </w:r>
      <w:r w:rsidR="00317F41" w:rsidRPr="00821C81">
        <w:rPr>
          <w:sz w:val="20"/>
          <w:szCs w:val="20"/>
        </w:rPr>
        <w:t>“)</w:t>
      </w:r>
      <w:r w:rsidR="006C0A92" w:rsidRPr="00821C81">
        <w:rPr>
          <w:sz w:val="20"/>
          <w:szCs w:val="20"/>
        </w:rPr>
        <w:t>:</w:t>
      </w:r>
    </w:p>
    <w:p w14:paraId="54AD7795" w14:textId="04ED5FE3" w:rsidR="00BE22C6" w:rsidRDefault="00997DFE" w:rsidP="00CA646D">
      <w:pPr>
        <w:widowControl w:val="0"/>
        <w:numPr>
          <w:ilvl w:val="0"/>
          <w:numId w:val="15"/>
        </w:numPr>
        <w:tabs>
          <w:tab w:val="left" w:pos="1134"/>
        </w:tabs>
        <w:spacing w:before="60"/>
        <w:ind w:left="1134" w:hanging="567"/>
        <w:jc w:val="both"/>
        <w:rPr>
          <w:sz w:val="20"/>
          <w:szCs w:val="20"/>
        </w:rPr>
      </w:pPr>
      <w:r w:rsidRPr="00821C81">
        <w:rPr>
          <w:sz w:val="20"/>
          <w:szCs w:val="20"/>
        </w:rPr>
        <w:t xml:space="preserve">zajištění </w:t>
      </w:r>
      <w:r w:rsidR="00021048" w:rsidRPr="00821C81">
        <w:rPr>
          <w:sz w:val="20"/>
          <w:szCs w:val="20"/>
        </w:rPr>
        <w:t>všech dokladů vyžadovaných</w:t>
      </w:r>
      <w:r w:rsidRPr="00821C81">
        <w:rPr>
          <w:sz w:val="20"/>
          <w:szCs w:val="20"/>
        </w:rPr>
        <w:t xml:space="preserve"> </w:t>
      </w:r>
      <w:r w:rsidR="00CC3FD0" w:rsidRPr="00821C81">
        <w:rPr>
          <w:sz w:val="20"/>
          <w:szCs w:val="20"/>
        </w:rPr>
        <w:t>z</w:t>
      </w:r>
      <w:r w:rsidR="00BE22C6" w:rsidRPr="00821C81">
        <w:rPr>
          <w:sz w:val="20"/>
          <w:szCs w:val="20"/>
        </w:rPr>
        <w:t xml:space="preserve">ákonem </w:t>
      </w:r>
      <w:r w:rsidR="00CC3FD0" w:rsidRPr="00821C81">
        <w:rPr>
          <w:sz w:val="20"/>
          <w:szCs w:val="20"/>
        </w:rPr>
        <w:t xml:space="preserve">č. </w:t>
      </w:r>
      <w:r w:rsidR="00A13FCE">
        <w:rPr>
          <w:sz w:val="20"/>
          <w:szCs w:val="20"/>
        </w:rPr>
        <w:t>283/2021</w:t>
      </w:r>
      <w:r w:rsidR="00CC3FD0" w:rsidRPr="00821C81">
        <w:rPr>
          <w:sz w:val="20"/>
          <w:szCs w:val="20"/>
        </w:rPr>
        <w:t xml:space="preserve"> Sb. </w:t>
      </w:r>
      <w:r w:rsidR="004202A9" w:rsidRPr="00821C81">
        <w:rPr>
          <w:sz w:val="20"/>
          <w:szCs w:val="20"/>
        </w:rPr>
        <w:t xml:space="preserve">k podání žádosti o vydání </w:t>
      </w:r>
      <w:r w:rsidR="00A13FCE" w:rsidRPr="00A13FCE">
        <w:rPr>
          <w:sz w:val="20"/>
          <w:szCs w:val="20"/>
        </w:rPr>
        <w:t>rozhodnutí o povolení záměru</w:t>
      </w:r>
      <w:r w:rsidR="006C0A92" w:rsidRPr="00821C81">
        <w:rPr>
          <w:sz w:val="20"/>
          <w:szCs w:val="20"/>
        </w:rPr>
        <w:t xml:space="preserve"> na Stavbu</w:t>
      </w:r>
      <w:r w:rsidR="00BE22C6" w:rsidRPr="00821C81">
        <w:rPr>
          <w:sz w:val="20"/>
          <w:szCs w:val="20"/>
        </w:rPr>
        <w:t>,</w:t>
      </w:r>
    </w:p>
    <w:p w14:paraId="1DD15F3B" w14:textId="1EE209D5" w:rsidR="00371AA8" w:rsidRDefault="00371AA8" w:rsidP="00371AA8">
      <w:pPr>
        <w:widowControl w:val="0"/>
        <w:numPr>
          <w:ilvl w:val="0"/>
          <w:numId w:val="15"/>
        </w:numPr>
        <w:tabs>
          <w:tab w:val="left" w:pos="1134"/>
        </w:tabs>
        <w:spacing w:before="60"/>
        <w:ind w:left="1134" w:hanging="567"/>
        <w:jc w:val="both"/>
        <w:rPr>
          <w:sz w:val="20"/>
          <w:szCs w:val="20"/>
        </w:rPr>
      </w:pPr>
      <w:r w:rsidRPr="00AB60A9">
        <w:rPr>
          <w:sz w:val="20"/>
          <w:szCs w:val="20"/>
        </w:rPr>
        <w:t xml:space="preserve">uzavření smluvních vztahů s dotčenými stavbou </w:t>
      </w:r>
      <w:r>
        <w:rPr>
          <w:sz w:val="20"/>
          <w:szCs w:val="20"/>
        </w:rPr>
        <w:t>(</w:t>
      </w:r>
      <w:r w:rsidRPr="00AB60A9">
        <w:rPr>
          <w:sz w:val="20"/>
          <w:szCs w:val="20"/>
        </w:rPr>
        <w:t>smlouvy o právu provést stavbu a jiné)</w:t>
      </w:r>
      <w:r>
        <w:rPr>
          <w:sz w:val="20"/>
          <w:szCs w:val="20"/>
        </w:rPr>
        <w:t xml:space="preserve">, zajištění případného odnětí ze ZPF, </w:t>
      </w:r>
      <w:r w:rsidR="00A74C25" w:rsidRPr="00A74C25">
        <w:rPr>
          <w:sz w:val="20"/>
          <w:szCs w:val="20"/>
        </w:rPr>
        <w:t>zajištění podkladů pro kácení zeleně</w:t>
      </w:r>
      <w:r w:rsidR="00894D54">
        <w:rPr>
          <w:sz w:val="20"/>
          <w:szCs w:val="20"/>
        </w:rPr>
        <w:t>,</w:t>
      </w:r>
    </w:p>
    <w:p w14:paraId="043F1495" w14:textId="2347175D" w:rsidR="00BE22C6" w:rsidRDefault="0044449E" w:rsidP="00CA646D">
      <w:pPr>
        <w:widowControl w:val="0"/>
        <w:numPr>
          <w:ilvl w:val="0"/>
          <w:numId w:val="15"/>
        </w:numPr>
        <w:tabs>
          <w:tab w:val="left" w:pos="1134"/>
        </w:tabs>
        <w:spacing w:before="60"/>
        <w:ind w:left="1134" w:hanging="567"/>
        <w:jc w:val="both"/>
        <w:rPr>
          <w:sz w:val="20"/>
          <w:szCs w:val="20"/>
        </w:rPr>
      </w:pPr>
      <w:r w:rsidRPr="00821C81">
        <w:rPr>
          <w:sz w:val="20"/>
          <w:szCs w:val="20"/>
        </w:rPr>
        <w:t xml:space="preserve">vypracování a </w:t>
      </w:r>
      <w:r w:rsidR="00BE22C6" w:rsidRPr="00821C81">
        <w:rPr>
          <w:sz w:val="20"/>
          <w:szCs w:val="20"/>
        </w:rPr>
        <w:t xml:space="preserve">podání </w:t>
      </w:r>
      <w:r w:rsidR="004202A9" w:rsidRPr="00821C81">
        <w:rPr>
          <w:sz w:val="20"/>
          <w:szCs w:val="20"/>
        </w:rPr>
        <w:t xml:space="preserve">kvalifikované žádosti o vydání </w:t>
      </w:r>
      <w:r w:rsidR="00BE22C6" w:rsidRPr="00821C81">
        <w:rPr>
          <w:sz w:val="20"/>
          <w:szCs w:val="20"/>
        </w:rPr>
        <w:t xml:space="preserve">příslušného </w:t>
      </w:r>
      <w:r w:rsidR="00A13FCE" w:rsidRPr="00A13FCE">
        <w:rPr>
          <w:sz w:val="20"/>
          <w:szCs w:val="20"/>
        </w:rPr>
        <w:t xml:space="preserve">rozhodnutí o povolení záměru </w:t>
      </w:r>
      <w:r w:rsidR="006C0A92" w:rsidRPr="00821C81">
        <w:rPr>
          <w:sz w:val="20"/>
          <w:szCs w:val="20"/>
        </w:rPr>
        <w:t xml:space="preserve">na Stavbu </w:t>
      </w:r>
      <w:r w:rsidR="00A12081" w:rsidRPr="00821C81">
        <w:rPr>
          <w:sz w:val="20"/>
          <w:szCs w:val="20"/>
        </w:rPr>
        <w:t>(</w:t>
      </w:r>
      <w:r w:rsidR="00BE22C6" w:rsidRPr="00821C81">
        <w:rPr>
          <w:sz w:val="20"/>
          <w:szCs w:val="20"/>
        </w:rPr>
        <w:t>vč. potřebných dokladů</w:t>
      </w:r>
      <w:r w:rsidRPr="00821C81">
        <w:rPr>
          <w:sz w:val="20"/>
          <w:szCs w:val="20"/>
        </w:rPr>
        <w:t xml:space="preserve"> a dalších případných povolení podmiňujících realizaci Stavby</w:t>
      </w:r>
      <w:r w:rsidR="00A12081" w:rsidRPr="00821C81">
        <w:rPr>
          <w:sz w:val="20"/>
          <w:szCs w:val="20"/>
        </w:rPr>
        <w:t>) u příslušného povolujícího úřadu</w:t>
      </w:r>
      <w:r w:rsidRPr="00821C81">
        <w:rPr>
          <w:sz w:val="20"/>
          <w:szCs w:val="20"/>
        </w:rPr>
        <w:t xml:space="preserve"> a účast při stavebním řízení</w:t>
      </w:r>
      <w:r w:rsidR="00A12081" w:rsidRPr="00821C81">
        <w:rPr>
          <w:sz w:val="20"/>
          <w:szCs w:val="20"/>
        </w:rPr>
        <w:t xml:space="preserve">, to </w:t>
      </w:r>
      <w:r w:rsidRPr="00821C81">
        <w:rPr>
          <w:sz w:val="20"/>
          <w:szCs w:val="20"/>
        </w:rPr>
        <w:t xml:space="preserve">vše </w:t>
      </w:r>
      <w:r w:rsidR="00A12081" w:rsidRPr="00821C81">
        <w:rPr>
          <w:sz w:val="20"/>
          <w:szCs w:val="20"/>
        </w:rPr>
        <w:t>jménem Objednatele</w:t>
      </w:r>
      <w:r w:rsidR="00BE22C6" w:rsidRPr="00821C81">
        <w:rPr>
          <w:sz w:val="20"/>
          <w:szCs w:val="20"/>
        </w:rPr>
        <w:t>,</w:t>
      </w:r>
    </w:p>
    <w:p w14:paraId="6E574CC0" w14:textId="75B5F710" w:rsidR="00894D54" w:rsidRPr="00821C81" w:rsidRDefault="00894D54" w:rsidP="00CA646D">
      <w:pPr>
        <w:widowControl w:val="0"/>
        <w:numPr>
          <w:ilvl w:val="0"/>
          <w:numId w:val="15"/>
        </w:numPr>
        <w:tabs>
          <w:tab w:val="left" w:pos="1134"/>
        </w:tabs>
        <w:spacing w:before="60"/>
        <w:ind w:left="1134" w:hanging="567"/>
        <w:jc w:val="both"/>
        <w:rPr>
          <w:sz w:val="20"/>
          <w:szCs w:val="20"/>
        </w:rPr>
      </w:pPr>
      <w:r>
        <w:rPr>
          <w:sz w:val="20"/>
          <w:szCs w:val="20"/>
        </w:rPr>
        <w:t xml:space="preserve">v žádosti </w:t>
      </w:r>
      <w:r w:rsidRPr="00894D54">
        <w:rPr>
          <w:sz w:val="20"/>
          <w:szCs w:val="20"/>
        </w:rPr>
        <w:t xml:space="preserve">o vydání </w:t>
      </w:r>
      <w:r w:rsidR="00A13FCE" w:rsidRPr="00A13FCE">
        <w:rPr>
          <w:sz w:val="20"/>
          <w:szCs w:val="20"/>
        </w:rPr>
        <w:t xml:space="preserve">rozhodnutí o povolení záměru </w:t>
      </w:r>
      <w:r w:rsidRPr="00894D54">
        <w:rPr>
          <w:sz w:val="20"/>
          <w:szCs w:val="20"/>
        </w:rPr>
        <w:t xml:space="preserve">na Stavbu u příslušného povolujícího úřadu bude uveden požadavek na platnost vydaného povolení na dobu 5 (pěti) let - § </w:t>
      </w:r>
      <w:r w:rsidR="00A13FCE">
        <w:rPr>
          <w:sz w:val="20"/>
          <w:szCs w:val="20"/>
        </w:rPr>
        <w:t>198</w:t>
      </w:r>
      <w:r w:rsidRPr="00894D54">
        <w:rPr>
          <w:sz w:val="20"/>
          <w:szCs w:val="20"/>
        </w:rPr>
        <w:t xml:space="preserve">, zák. č. </w:t>
      </w:r>
      <w:r w:rsidR="00A13FCE">
        <w:rPr>
          <w:sz w:val="20"/>
          <w:szCs w:val="20"/>
        </w:rPr>
        <w:t>283/2021</w:t>
      </w:r>
      <w:r w:rsidRPr="00894D54">
        <w:rPr>
          <w:sz w:val="20"/>
          <w:szCs w:val="20"/>
        </w:rPr>
        <w:t xml:space="preserve"> Sb.</w:t>
      </w:r>
      <w:r w:rsidR="00B8644D">
        <w:rPr>
          <w:sz w:val="20"/>
          <w:szCs w:val="20"/>
        </w:rPr>
        <w:t>,</w:t>
      </w:r>
    </w:p>
    <w:p w14:paraId="030549CF" w14:textId="77777777" w:rsidR="00116244" w:rsidRPr="00821C81" w:rsidRDefault="00BE22C6" w:rsidP="00CA646D">
      <w:pPr>
        <w:widowControl w:val="0"/>
        <w:numPr>
          <w:ilvl w:val="0"/>
          <w:numId w:val="15"/>
        </w:numPr>
        <w:tabs>
          <w:tab w:val="left" w:pos="1134"/>
        </w:tabs>
        <w:spacing w:before="60"/>
        <w:ind w:left="1134" w:hanging="567"/>
        <w:jc w:val="both"/>
        <w:rPr>
          <w:sz w:val="20"/>
          <w:szCs w:val="20"/>
        </w:rPr>
      </w:pPr>
      <w:r w:rsidRPr="00821C81">
        <w:rPr>
          <w:sz w:val="20"/>
          <w:szCs w:val="20"/>
        </w:rPr>
        <w:t>uhrazení</w:t>
      </w:r>
      <w:r w:rsidR="00050152" w:rsidRPr="00821C81">
        <w:rPr>
          <w:sz w:val="20"/>
          <w:szCs w:val="20"/>
        </w:rPr>
        <w:t xml:space="preserve"> veškerých</w:t>
      </w:r>
      <w:r w:rsidRPr="00821C81">
        <w:rPr>
          <w:sz w:val="20"/>
          <w:szCs w:val="20"/>
        </w:rPr>
        <w:t xml:space="preserve"> správní</w:t>
      </w:r>
      <w:r w:rsidR="00050152" w:rsidRPr="00821C81">
        <w:rPr>
          <w:sz w:val="20"/>
          <w:szCs w:val="20"/>
        </w:rPr>
        <w:t>ch poplatků</w:t>
      </w:r>
      <w:r w:rsidR="006C0A92" w:rsidRPr="00821C81">
        <w:rPr>
          <w:sz w:val="20"/>
          <w:szCs w:val="20"/>
        </w:rPr>
        <w:t xml:space="preserve"> souvisejících s výše uved</w:t>
      </w:r>
      <w:r w:rsidR="00624421" w:rsidRPr="00821C81">
        <w:rPr>
          <w:sz w:val="20"/>
          <w:szCs w:val="20"/>
        </w:rPr>
        <w:t>e</w:t>
      </w:r>
      <w:r w:rsidR="006C0A92" w:rsidRPr="00821C81">
        <w:rPr>
          <w:sz w:val="20"/>
          <w:szCs w:val="20"/>
        </w:rPr>
        <w:t>ným</w:t>
      </w:r>
      <w:r w:rsidR="009267D2" w:rsidRPr="00821C81">
        <w:rPr>
          <w:sz w:val="20"/>
          <w:szCs w:val="20"/>
        </w:rPr>
        <w:t>,</w:t>
      </w:r>
    </w:p>
    <w:p w14:paraId="7CED4E15" w14:textId="2D58AB21" w:rsidR="008D7623" w:rsidRDefault="0038768B" w:rsidP="00CA646D">
      <w:pPr>
        <w:keepLines/>
        <w:numPr>
          <w:ilvl w:val="0"/>
          <w:numId w:val="14"/>
        </w:numPr>
        <w:spacing w:before="120"/>
        <w:ind w:left="567" w:hanging="567"/>
        <w:jc w:val="both"/>
        <w:rPr>
          <w:sz w:val="20"/>
          <w:szCs w:val="20"/>
        </w:rPr>
      </w:pPr>
      <w:r w:rsidRPr="00821C81">
        <w:rPr>
          <w:sz w:val="20"/>
          <w:szCs w:val="20"/>
        </w:rPr>
        <w:t xml:space="preserve">Výše uvedené závazky </w:t>
      </w:r>
      <w:r w:rsidR="00937BEF" w:rsidRPr="00821C81">
        <w:rPr>
          <w:sz w:val="20"/>
          <w:szCs w:val="20"/>
        </w:rPr>
        <w:t xml:space="preserve">Zhotovitele </w:t>
      </w:r>
      <w:r w:rsidRPr="00821C81">
        <w:rPr>
          <w:sz w:val="20"/>
          <w:szCs w:val="20"/>
        </w:rPr>
        <w:t xml:space="preserve">považují smluvní strany za splněné tím, že </w:t>
      </w:r>
      <w:r w:rsidR="00116244" w:rsidRPr="00821C81">
        <w:rPr>
          <w:sz w:val="20"/>
          <w:szCs w:val="20"/>
        </w:rPr>
        <w:t xml:space="preserve">Zhotovitel </w:t>
      </w:r>
      <w:r w:rsidRPr="00821C81">
        <w:rPr>
          <w:sz w:val="20"/>
          <w:szCs w:val="20"/>
        </w:rPr>
        <w:t xml:space="preserve">protokolárně </w:t>
      </w:r>
      <w:r w:rsidR="00822134" w:rsidRPr="00821C81">
        <w:rPr>
          <w:sz w:val="20"/>
          <w:szCs w:val="20"/>
        </w:rPr>
        <w:t xml:space="preserve">(po oboustranném podpisu obdrží každá ze smluvních stran po jednom vyhotovení protokolu) </w:t>
      </w:r>
      <w:r w:rsidRPr="00821C81">
        <w:rPr>
          <w:sz w:val="20"/>
          <w:szCs w:val="20"/>
        </w:rPr>
        <w:t xml:space="preserve">předá </w:t>
      </w:r>
      <w:r w:rsidR="00116244" w:rsidRPr="00821C81">
        <w:rPr>
          <w:sz w:val="20"/>
          <w:szCs w:val="20"/>
        </w:rPr>
        <w:t xml:space="preserve">Objednateli </w:t>
      </w:r>
      <w:r w:rsidRPr="00821C81">
        <w:rPr>
          <w:sz w:val="20"/>
          <w:szCs w:val="20"/>
        </w:rPr>
        <w:t>veškeré</w:t>
      </w:r>
      <w:r w:rsidR="00050152" w:rsidRPr="00821C81">
        <w:rPr>
          <w:sz w:val="20"/>
          <w:szCs w:val="20"/>
        </w:rPr>
        <w:t xml:space="preserve"> </w:t>
      </w:r>
      <w:r w:rsidR="00A13FCE" w:rsidRPr="00A13FCE">
        <w:rPr>
          <w:sz w:val="20"/>
          <w:szCs w:val="20"/>
        </w:rPr>
        <w:t xml:space="preserve">rozhodnutí o povolení záměru </w:t>
      </w:r>
      <w:r w:rsidRPr="00821C81">
        <w:rPr>
          <w:sz w:val="20"/>
          <w:szCs w:val="20"/>
        </w:rPr>
        <w:t xml:space="preserve">Stavby </w:t>
      </w:r>
      <w:r w:rsidR="00050152" w:rsidRPr="00821C81">
        <w:rPr>
          <w:sz w:val="20"/>
          <w:szCs w:val="20"/>
        </w:rPr>
        <w:t xml:space="preserve">s vyznačením doložky nabytí právní moci v 1 </w:t>
      </w:r>
      <w:r w:rsidR="00AE445D" w:rsidRPr="00821C81">
        <w:rPr>
          <w:sz w:val="20"/>
          <w:szCs w:val="20"/>
        </w:rPr>
        <w:t xml:space="preserve">(jednom) </w:t>
      </w:r>
      <w:r w:rsidR="00050152" w:rsidRPr="00821C81">
        <w:rPr>
          <w:sz w:val="20"/>
          <w:szCs w:val="20"/>
        </w:rPr>
        <w:t>originálním vyhotovení</w:t>
      </w:r>
      <w:r w:rsidR="00D44AB7" w:rsidRPr="00821C81">
        <w:rPr>
          <w:sz w:val="20"/>
          <w:szCs w:val="20"/>
        </w:rPr>
        <w:t xml:space="preserve"> (dále jako „</w:t>
      </w:r>
      <w:r w:rsidR="00D44AB7" w:rsidRPr="00821C81">
        <w:rPr>
          <w:b/>
          <w:sz w:val="20"/>
          <w:szCs w:val="20"/>
        </w:rPr>
        <w:t>Povolení</w:t>
      </w:r>
      <w:r w:rsidR="00D44AB7" w:rsidRPr="00821C81">
        <w:rPr>
          <w:sz w:val="20"/>
          <w:szCs w:val="20"/>
        </w:rPr>
        <w:t>“)</w:t>
      </w:r>
      <w:r w:rsidRPr="00821C81">
        <w:rPr>
          <w:sz w:val="20"/>
          <w:szCs w:val="20"/>
        </w:rPr>
        <w:t xml:space="preserve">. </w:t>
      </w:r>
      <w:r w:rsidR="00147984" w:rsidRPr="00821C81">
        <w:rPr>
          <w:sz w:val="20"/>
          <w:szCs w:val="20"/>
        </w:rPr>
        <w:t xml:space="preserve"> </w:t>
      </w:r>
    </w:p>
    <w:p w14:paraId="6644F50D" w14:textId="77777777" w:rsidR="00A13FCE" w:rsidRDefault="00A13FCE" w:rsidP="00A13FCE">
      <w:pPr>
        <w:keepLines/>
        <w:numPr>
          <w:ilvl w:val="0"/>
          <w:numId w:val="14"/>
        </w:numPr>
        <w:spacing w:before="120"/>
        <w:ind w:left="567" w:hanging="567"/>
        <w:jc w:val="both"/>
        <w:rPr>
          <w:sz w:val="20"/>
          <w:szCs w:val="20"/>
        </w:rPr>
      </w:pPr>
      <w:bookmarkStart w:id="3" w:name="_Hlk191475886"/>
      <w:r>
        <w:rPr>
          <w:sz w:val="20"/>
          <w:szCs w:val="20"/>
        </w:rPr>
        <w:t xml:space="preserve">Zhotovitel </w:t>
      </w:r>
      <w:bookmarkStart w:id="4" w:name="_Hlk163131801"/>
      <w:r w:rsidRPr="005562DB">
        <w:rPr>
          <w:sz w:val="20"/>
          <w:szCs w:val="20"/>
        </w:rPr>
        <w:t>se dále zavazuje obstarat pro Objednatele výkon dozoru</w:t>
      </w:r>
      <w:r>
        <w:rPr>
          <w:sz w:val="20"/>
          <w:szCs w:val="20"/>
        </w:rPr>
        <w:t xml:space="preserve"> projektanta</w:t>
      </w:r>
      <w:r w:rsidRPr="005562DB">
        <w:rPr>
          <w:sz w:val="20"/>
          <w:szCs w:val="20"/>
        </w:rPr>
        <w:t xml:space="preserve"> Stavby (dál jen „</w:t>
      </w:r>
      <w:r w:rsidRPr="005562DB">
        <w:rPr>
          <w:b/>
          <w:bCs/>
          <w:sz w:val="20"/>
          <w:szCs w:val="20"/>
        </w:rPr>
        <w:t>D</w:t>
      </w:r>
      <w:r>
        <w:rPr>
          <w:b/>
          <w:bCs/>
          <w:sz w:val="20"/>
          <w:szCs w:val="20"/>
        </w:rPr>
        <w:t>P</w:t>
      </w:r>
      <w:r w:rsidRPr="005562DB">
        <w:rPr>
          <w:sz w:val="20"/>
          <w:szCs w:val="20"/>
        </w:rPr>
        <w:t>“), který bude probíhat od zahájení Stavby až do předání stavby jejím zhotovitelem zpět Objednateli a který bude vykonáván na výzvu Objednatele</w:t>
      </w:r>
      <w:bookmarkEnd w:id="4"/>
      <w:r>
        <w:rPr>
          <w:sz w:val="20"/>
          <w:szCs w:val="20"/>
        </w:rPr>
        <w:t>.</w:t>
      </w:r>
    </w:p>
    <w:p w14:paraId="7E79F352" w14:textId="46363CE9" w:rsidR="00A13FCE" w:rsidRDefault="00A13FCE" w:rsidP="00A13FCE">
      <w:pPr>
        <w:keepLines/>
        <w:numPr>
          <w:ilvl w:val="0"/>
          <w:numId w:val="14"/>
        </w:numPr>
        <w:spacing w:before="120"/>
        <w:ind w:left="567" w:hanging="567"/>
        <w:jc w:val="both"/>
        <w:rPr>
          <w:sz w:val="20"/>
          <w:szCs w:val="20"/>
        </w:rPr>
      </w:pPr>
      <w:r>
        <w:rPr>
          <w:sz w:val="20"/>
          <w:szCs w:val="20"/>
        </w:rPr>
        <w:t xml:space="preserve">Vyžaduje-li </w:t>
      </w:r>
      <w:bookmarkStart w:id="5" w:name="_Hlk163131824"/>
      <w:r w:rsidRPr="005562DB">
        <w:rPr>
          <w:sz w:val="20"/>
          <w:szCs w:val="20"/>
        </w:rPr>
        <w:t>se pro konkrétní úkon v rámci výkonu D</w:t>
      </w:r>
      <w:r>
        <w:rPr>
          <w:sz w:val="20"/>
          <w:szCs w:val="20"/>
        </w:rPr>
        <w:t>P</w:t>
      </w:r>
      <w:r w:rsidRPr="005562DB">
        <w:rPr>
          <w:sz w:val="20"/>
          <w:szCs w:val="20"/>
        </w:rPr>
        <w:t xml:space="preserve"> účast Zhotovitele v místě provádění Stavby, zašle písemnou v</w:t>
      </w:r>
      <w:r w:rsidR="00EF4E2D">
        <w:rPr>
          <w:sz w:val="20"/>
          <w:szCs w:val="20"/>
        </w:rPr>
        <w:t>ý</w:t>
      </w:r>
      <w:r w:rsidRPr="005562DB">
        <w:rPr>
          <w:sz w:val="20"/>
          <w:szCs w:val="20"/>
        </w:rPr>
        <w:t>zvu objednatel (technický dozor ŘSZK, dále jen „TD“) v předstihu alespoň 4 (čtyř) pracovních dnů. Písemné vyzvání TD k účasti D</w:t>
      </w:r>
      <w:r>
        <w:rPr>
          <w:sz w:val="20"/>
          <w:szCs w:val="20"/>
        </w:rPr>
        <w:t>P</w:t>
      </w:r>
      <w:r w:rsidRPr="005562DB">
        <w:rPr>
          <w:sz w:val="20"/>
          <w:szCs w:val="20"/>
        </w:rPr>
        <w:t xml:space="preserve"> na jednotlivých úkonech bude provedeno elektronicky na e-mailovou adresu uvedenou v záhlaví smlouvy. Zhotovitel je povinen potvrdit svoji účast do 2 pracovních dní elektronicky na e-mailovou adresu, z níž odejde výzva</w:t>
      </w:r>
      <w:bookmarkEnd w:id="5"/>
      <w:r>
        <w:rPr>
          <w:sz w:val="20"/>
          <w:szCs w:val="20"/>
        </w:rPr>
        <w:t>.</w:t>
      </w:r>
    </w:p>
    <w:p w14:paraId="27789DCE" w14:textId="77777777" w:rsidR="00A13FCE" w:rsidRDefault="00A13FCE" w:rsidP="00A13FCE">
      <w:pPr>
        <w:keepLines/>
        <w:numPr>
          <w:ilvl w:val="0"/>
          <w:numId w:val="14"/>
        </w:numPr>
        <w:spacing w:before="120"/>
        <w:ind w:left="567" w:hanging="567"/>
        <w:jc w:val="both"/>
        <w:rPr>
          <w:sz w:val="20"/>
          <w:szCs w:val="20"/>
        </w:rPr>
      </w:pPr>
      <w:r>
        <w:rPr>
          <w:sz w:val="20"/>
          <w:szCs w:val="20"/>
        </w:rPr>
        <w:t xml:space="preserve">Rozsah </w:t>
      </w:r>
      <w:bookmarkStart w:id="6" w:name="_Hlk163131840"/>
      <w:r w:rsidRPr="005562DB">
        <w:rPr>
          <w:sz w:val="20"/>
          <w:szCs w:val="20"/>
        </w:rPr>
        <w:t>činností D</w:t>
      </w:r>
      <w:r>
        <w:rPr>
          <w:sz w:val="20"/>
          <w:szCs w:val="20"/>
        </w:rPr>
        <w:t>P</w:t>
      </w:r>
      <w:r w:rsidRPr="005562DB">
        <w:rPr>
          <w:sz w:val="20"/>
          <w:szCs w:val="20"/>
        </w:rPr>
        <w:t xml:space="preserve"> je dán zákonem č. </w:t>
      </w:r>
      <w:r>
        <w:rPr>
          <w:sz w:val="20"/>
          <w:szCs w:val="20"/>
        </w:rPr>
        <w:t>2</w:t>
      </w:r>
      <w:r w:rsidRPr="005562DB">
        <w:rPr>
          <w:sz w:val="20"/>
          <w:szCs w:val="20"/>
        </w:rPr>
        <w:t>83/20</w:t>
      </w:r>
      <w:r>
        <w:rPr>
          <w:sz w:val="20"/>
          <w:szCs w:val="20"/>
        </w:rPr>
        <w:t>21</w:t>
      </w:r>
      <w:r w:rsidRPr="005562DB">
        <w:rPr>
          <w:sz w:val="20"/>
          <w:szCs w:val="20"/>
        </w:rPr>
        <w:t xml:space="preserve"> Sb., stavební zákon, přičemž zahrnuje též:</w:t>
      </w:r>
      <w:bookmarkEnd w:id="6"/>
    </w:p>
    <w:p w14:paraId="594ABBFB" w14:textId="77777777" w:rsidR="00A13FCE" w:rsidRPr="00A054E3" w:rsidRDefault="00A13FCE" w:rsidP="00A13FCE">
      <w:pPr>
        <w:keepLines/>
        <w:numPr>
          <w:ilvl w:val="0"/>
          <w:numId w:val="27"/>
        </w:numPr>
        <w:spacing w:before="60"/>
        <w:ind w:left="1134" w:hanging="567"/>
        <w:jc w:val="both"/>
        <w:rPr>
          <w:sz w:val="20"/>
          <w:szCs w:val="20"/>
        </w:rPr>
      </w:pPr>
      <w:bookmarkStart w:id="7" w:name="_Hlk163131859"/>
      <w:r w:rsidRPr="00A054E3">
        <w:rPr>
          <w:sz w:val="20"/>
          <w:szCs w:val="20"/>
        </w:rPr>
        <w:t>účast Zhotovitele na závěrečném předání dokončené Stavby Objednateli, na základě e-mailové výzvy TD,</w:t>
      </w:r>
    </w:p>
    <w:p w14:paraId="231A655A" w14:textId="77777777" w:rsidR="00A13FCE" w:rsidRPr="00A054E3" w:rsidRDefault="00A13FCE" w:rsidP="00A13FCE">
      <w:pPr>
        <w:keepLines/>
        <w:numPr>
          <w:ilvl w:val="0"/>
          <w:numId w:val="27"/>
        </w:numPr>
        <w:spacing w:before="60"/>
        <w:ind w:left="1134" w:hanging="567"/>
        <w:jc w:val="both"/>
        <w:rPr>
          <w:sz w:val="20"/>
          <w:szCs w:val="20"/>
        </w:rPr>
      </w:pPr>
      <w:r w:rsidRPr="00A054E3">
        <w:rPr>
          <w:sz w:val="20"/>
          <w:szCs w:val="20"/>
        </w:rPr>
        <w:t>účast Zhotovitele na kontrolních dnech Stavby (minimálně 1x za měsíc),</w:t>
      </w:r>
    </w:p>
    <w:p w14:paraId="46AEE704" w14:textId="77777777" w:rsidR="00A13FCE" w:rsidRPr="00A054E3" w:rsidRDefault="00A13FCE" w:rsidP="00A13FCE">
      <w:pPr>
        <w:keepLines/>
        <w:numPr>
          <w:ilvl w:val="0"/>
          <w:numId w:val="27"/>
        </w:numPr>
        <w:spacing w:before="60"/>
        <w:ind w:left="1134" w:hanging="567"/>
        <w:jc w:val="both"/>
        <w:rPr>
          <w:sz w:val="20"/>
          <w:szCs w:val="20"/>
        </w:rPr>
      </w:pPr>
      <w:r w:rsidRPr="00A054E3">
        <w:rPr>
          <w:sz w:val="20"/>
          <w:szCs w:val="20"/>
        </w:rPr>
        <w:t xml:space="preserve">posuzování návrhů zhotovitele Stavby na změny a odchylky u dokumentace zpracované zhotovitelem Stavby z pohledu dodržení technickoekonomických parametrů stavby, dodržení lhůt výstavby, případně dalších údajů a ukazatelů. </w:t>
      </w:r>
    </w:p>
    <w:p w14:paraId="3EE15C92" w14:textId="77777777" w:rsidR="00A13FCE" w:rsidRPr="00A054E3" w:rsidRDefault="00A13FCE" w:rsidP="00A13FCE">
      <w:pPr>
        <w:keepLines/>
        <w:numPr>
          <w:ilvl w:val="0"/>
          <w:numId w:val="27"/>
        </w:numPr>
        <w:spacing w:before="60"/>
        <w:ind w:left="1134" w:hanging="567"/>
        <w:jc w:val="both"/>
        <w:rPr>
          <w:sz w:val="20"/>
          <w:szCs w:val="20"/>
        </w:rPr>
      </w:pPr>
      <w:r w:rsidRPr="00A054E3">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66A917E4" w14:textId="77777777" w:rsidR="00A13FCE" w:rsidRPr="00A054E3" w:rsidRDefault="00A13FCE" w:rsidP="00A13FCE">
      <w:pPr>
        <w:keepLines/>
        <w:numPr>
          <w:ilvl w:val="0"/>
          <w:numId w:val="27"/>
        </w:numPr>
        <w:spacing w:before="60"/>
        <w:ind w:left="1134" w:hanging="567"/>
        <w:jc w:val="both"/>
        <w:rPr>
          <w:sz w:val="20"/>
          <w:szCs w:val="20"/>
        </w:rPr>
      </w:pPr>
      <w:r w:rsidRPr="00A054E3">
        <w:rPr>
          <w:sz w:val="20"/>
          <w:szCs w:val="20"/>
        </w:rPr>
        <w:t>spolupráci s koordinátorem BOZP, technickým dozorem Objednatele a odpovědným geodetem Stavby,</w:t>
      </w:r>
    </w:p>
    <w:p w14:paraId="00067148" w14:textId="77777777" w:rsidR="00A13FCE" w:rsidRPr="00A054E3" w:rsidRDefault="00A13FCE" w:rsidP="00A13FCE">
      <w:pPr>
        <w:keepLines/>
        <w:numPr>
          <w:ilvl w:val="0"/>
          <w:numId w:val="27"/>
        </w:numPr>
        <w:tabs>
          <w:tab w:val="left" w:pos="1134"/>
        </w:tabs>
        <w:spacing w:before="60"/>
        <w:ind w:left="1134" w:hanging="567"/>
        <w:jc w:val="both"/>
        <w:rPr>
          <w:sz w:val="20"/>
          <w:szCs w:val="20"/>
        </w:rPr>
      </w:pPr>
      <w:r w:rsidRPr="00A054E3">
        <w:rPr>
          <w:sz w:val="20"/>
          <w:szCs w:val="20"/>
        </w:rPr>
        <w:t>dopracování či úpravy projektové dokumentace Stavby v případech, kdy je to pro pokračování Stavby nezbytné; za výkon D</w:t>
      </w:r>
      <w:r>
        <w:rPr>
          <w:sz w:val="20"/>
          <w:szCs w:val="20"/>
        </w:rPr>
        <w:t>P</w:t>
      </w:r>
      <w:r w:rsidRPr="00A054E3">
        <w:rPr>
          <w:sz w:val="20"/>
          <w:szCs w:val="20"/>
        </w:rPr>
        <w:t xml:space="preserve"> přitom nebude považováno odstranění vad Díla (včetně záručních), za které dle této smlouvy odpovídá Zhotovitel,</w:t>
      </w:r>
    </w:p>
    <w:bookmarkEnd w:id="7"/>
    <w:p w14:paraId="12347668" w14:textId="77777777" w:rsidR="00A13FCE" w:rsidRPr="00821C81" w:rsidRDefault="00A13FCE" w:rsidP="00A13FCE">
      <w:pPr>
        <w:keepLines/>
        <w:spacing w:before="120"/>
        <w:ind w:left="567"/>
        <w:jc w:val="both"/>
        <w:rPr>
          <w:sz w:val="20"/>
          <w:szCs w:val="20"/>
        </w:rPr>
      </w:pPr>
      <w:r w:rsidRPr="00A054E3">
        <w:rPr>
          <w:sz w:val="20"/>
          <w:szCs w:val="20"/>
        </w:rPr>
        <w:lastRenderedPageBreak/>
        <w:t xml:space="preserve">Zjistí-li </w:t>
      </w:r>
      <w:bookmarkStart w:id="8" w:name="_Hlk163131894"/>
      <w:r w:rsidRPr="00A054E3">
        <w:rPr>
          <w:sz w:val="20"/>
          <w:szCs w:val="20"/>
        </w:rPr>
        <w:t>Zhotovitel při výkonu D</w:t>
      </w:r>
      <w:r>
        <w:rPr>
          <w:sz w:val="20"/>
          <w:szCs w:val="20"/>
        </w:rPr>
        <w:t>P</w:t>
      </w:r>
      <w:r w:rsidRPr="00A054E3">
        <w:rPr>
          <w:sz w:val="20"/>
          <w:szCs w:val="20"/>
        </w:rPr>
        <w:t xml:space="preserve"> nedodržení projektové dokumentace Stavby či jinou závažnou skutečnost, uvědomí bez zbytečného odkladu o této skutečnosti Objednatele (osobně či telefonicky a následně nejpozději druhý den formou e-mailu), přičemž uvede stručnou charakteristiku porušení dokumentace, resp. jiné závažné skutečnosti a tomu odpovídající důsledky</w:t>
      </w:r>
      <w:bookmarkEnd w:id="3"/>
      <w:bookmarkEnd w:id="8"/>
      <w:r>
        <w:rPr>
          <w:sz w:val="20"/>
          <w:szCs w:val="20"/>
        </w:rPr>
        <w:t>.</w:t>
      </w:r>
    </w:p>
    <w:p w14:paraId="1E8A2DA9" w14:textId="31D636D3" w:rsidR="009C1E25" w:rsidRDefault="009C1E25" w:rsidP="00A317F5">
      <w:pPr>
        <w:keepLines/>
        <w:numPr>
          <w:ilvl w:val="0"/>
          <w:numId w:val="14"/>
        </w:numPr>
        <w:spacing w:before="120"/>
        <w:ind w:left="567" w:hanging="567"/>
        <w:jc w:val="both"/>
        <w:rPr>
          <w:sz w:val="20"/>
          <w:szCs w:val="20"/>
        </w:rPr>
      </w:pPr>
      <w:r w:rsidRPr="00A6241B">
        <w:rPr>
          <w:sz w:val="20"/>
          <w:szCs w:val="20"/>
        </w:rPr>
        <w:t>Dílo</w:t>
      </w:r>
      <w:r w:rsidR="000921F8">
        <w:rPr>
          <w:sz w:val="20"/>
          <w:szCs w:val="20"/>
        </w:rPr>
        <w:t>,</w:t>
      </w:r>
      <w:r w:rsidRPr="00A6241B">
        <w:rPr>
          <w:sz w:val="20"/>
          <w:szCs w:val="20"/>
        </w:rPr>
        <w:t xml:space="preserve"> Inženýrská činnost </w:t>
      </w:r>
      <w:r w:rsidR="000921F8">
        <w:rPr>
          <w:sz w:val="20"/>
          <w:szCs w:val="20"/>
        </w:rPr>
        <w:t xml:space="preserve">a DP </w:t>
      </w:r>
      <w:r w:rsidRPr="00A6241B">
        <w:rPr>
          <w:sz w:val="20"/>
          <w:szCs w:val="20"/>
        </w:rPr>
        <w:t>dále souhrnně jako „</w:t>
      </w:r>
      <w:r w:rsidRPr="00A6241B">
        <w:rPr>
          <w:b/>
          <w:sz w:val="20"/>
          <w:szCs w:val="20"/>
        </w:rPr>
        <w:t>Plnění Zhotovitele</w:t>
      </w:r>
      <w:r w:rsidRPr="00A6241B">
        <w:rPr>
          <w:sz w:val="20"/>
          <w:szCs w:val="20"/>
        </w:rPr>
        <w:t>“</w:t>
      </w:r>
      <w:r w:rsidR="00E55938" w:rsidRPr="00A6241B">
        <w:rPr>
          <w:sz w:val="20"/>
          <w:szCs w:val="20"/>
        </w:rPr>
        <w:t>.</w:t>
      </w:r>
      <w:r w:rsidR="002F5126" w:rsidRPr="00A6241B">
        <w:rPr>
          <w:sz w:val="20"/>
          <w:szCs w:val="20"/>
        </w:rPr>
        <w:t xml:space="preserve"> </w:t>
      </w:r>
    </w:p>
    <w:p w14:paraId="36066FAE" w14:textId="77777777" w:rsidR="00997DFE" w:rsidRPr="00A6241B" w:rsidRDefault="008D7623" w:rsidP="002001B1">
      <w:pPr>
        <w:keepNext/>
        <w:widowControl w:val="0"/>
        <w:spacing w:before="200"/>
        <w:jc w:val="center"/>
        <w:rPr>
          <w:b/>
          <w:sz w:val="20"/>
          <w:szCs w:val="20"/>
        </w:rPr>
      </w:pPr>
      <w:r w:rsidRPr="00A6241B">
        <w:rPr>
          <w:b/>
          <w:sz w:val="20"/>
          <w:szCs w:val="20"/>
        </w:rPr>
        <w:t>Článek IV. –</w:t>
      </w:r>
      <w:r w:rsidR="00953D56" w:rsidRPr="00A6241B">
        <w:rPr>
          <w:b/>
          <w:sz w:val="20"/>
          <w:szCs w:val="20"/>
        </w:rPr>
        <w:t xml:space="preserve"> Termíny </w:t>
      </w:r>
      <w:r w:rsidR="00997DFE" w:rsidRPr="00A6241B">
        <w:rPr>
          <w:b/>
          <w:sz w:val="20"/>
          <w:szCs w:val="20"/>
        </w:rPr>
        <w:t xml:space="preserve">a místo plnění </w:t>
      </w:r>
    </w:p>
    <w:p w14:paraId="2FF74466" w14:textId="1C587BB8" w:rsidR="00647869" w:rsidRPr="00A407B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40F25">
        <w:rPr>
          <w:sz w:val="20"/>
          <w:szCs w:val="20"/>
        </w:rPr>
        <w:t>Zhotovitel je povinen předat Objednateli projednaný a odsouhlasený konečný Návrh PD (D</w:t>
      </w:r>
      <w:r w:rsidR="000921F8">
        <w:rPr>
          <w:sz w:val="20"/>
          <w:szCs w:val="20"/>
        </w:rPr>
        <w:t>PS</w:t>
      </w:r>
      <w:r w:rsidRPr="00340F25">
        <w:rPr>
          <w:sz w:val="20"/>
          <w:szCs w:val="20"/>
        </w:rPr>
        <w:t xml:space="preserve">), (viz odst. 2.5 písmeno d) výše) </w:t>
      </w:r>
      <w:r w:rsidRPr="00A407B4">
        <w:rPr>
          <w:sz w:val="20"/>
          <w:szCs w:val="20"/>
        </w:rPr>
        <w:t xml:space="preserve">nejpozději do </w:t>
      </w:r>
      <w:r w:rsidR="00DF0867">
        <w:rPr>
          <w:b/>
          <w:bCs/>
          <w:sz w:val="20"/>
          <w:szCs w:val="20"/>
        </w:rPr>
        <w:t>3</w:t>
      </w:r>
      <w:r w:rsidR="00712861">
        <w:rPr>
          <w:b/>
          <w:bCs/>
          <w:sz w:val="20"/>
          <w:szCs w:val="20"/>
        </w:rPr>
        <w:t>0</w:t>
      </w:r>
      <w:r w:rsidR="004406F8" w:rsidRPr="004406F8">
        <w:rPr>
          <w:b/>
          <w:bCs/>
          <w:sz w:val="20"/>
          <w:szCs w:val="20"/>
        </w:rPr>
        <w:t>.</w:t>
      </w:r>
      <w:r w:rsidR="00685AFF">
        <w:rPr>
          <w:b/>
          <w:bCs/>
          <w:sz w:val="20"/>
          <w:szCs w:val="20"/>
        </w:rPr>
        <w:t>0</w:t>
      </w:r>
      <w:r w:rsidR="00712861">
        <w:rPr>
          <w:b/>
          <w:bCs/>
          <w:sz w:val="20"/>
          <w:szCs w:val="20"/>
        </w:rPr>
        <w:t>9</w:t>
      </w:r>
      <w:r w:rsidR="004406F8" w:rsidRPr="004406F8">
        <w:rPr>
          <w:b/>
          <w:bCs/>
          <w:sz w:val="20"/>
          <w:szCs w:val="20"/>
        </w:rPr>
        <w:t>.202</w:t>
      </w:r>
      <w:r w:rsidR="000921F8">
        <w:rPr>
          <w:b/>
          <w:bCs/>
          <w:sz w:val="20"/>
          <w:szCs w:val="20"/>
        </w:rPr>
        <w:t>6</w:t>
      </w:r>
    </w:p>
    <w:p w14:paraId="3C07BCE5" w14:textId="26E8CBBC"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A407B4">
        <w:rPr>
          <w:sz w:val="20"/>
          <w:szCs w:val="20"/>
        </w:rPr>
        <w:t>Zhotovitel je povinen provést (dokončit a předat Objednateli) Dílo (D</w:t>
      </w:r>
      <w:r w:rsidR="000921F8">
        <w:rPr>
          <w:sz w:val="20"/>
          <w:szCs w:val="20"/>
        </w:rPr>
        <w:t>PS</w:t>
      </w:r>
      <w:r w:rsidRPr="00A407B4">
        <w:rPr>
          <w:sz w:val="20"/>
          <w:szCs w:val="20"/>
        </w:rPr>
        <w:t xml:space="preserve">/PDPS), Kontrolní rozpočet a Plán BOZP (ve formátech a počtech vyhotovení ujednaných shora) nejpozději do </w:t>
      </w:r>
      <w:r w:rsidR="0024751D">
        <w:rPr>
          <w:b/>
          <w:bCs/>
          <w:sz w:val="20"/>
          <w:szCs w:val="20"/>
        </w:rPr>
        <w:t>3</w:t>
      </w:r>
      <w:r w:rsidR="00712861">
        <w:rPr>
          <w:b/>
          <w:bCs/>
          <w:sz w:val="20"/>
          <w:szCs w:val="20"/>
        </w:rPr>
        <w:t>1</w:t>
      </w:r>
      <w:r w:rsidR="004406F8" w:rsidRPr="004406F8">
        <w:rPr>
          <w:b/>
          <w:bCs/>
          <w:sz w:val="20"/>
          <w:szCs w:val="20"/>
        </w:rPr>
        <w:t>.</w:t>
      </w:r>
      <w:r w:rsidR="0024751D">
        <w:rPr>
          <w:b/>
          <w:bCs/>
          <w:sz w:val="20"/>
          <w:szCs w:val="20"/>
        </w:rPr>
        <w:t>0</w:t>
      </w:r>
      <w:r w:rsidR="00712861">
        <w:rPr>
          <w:b/>
          <w:bCs/>
          <w:sz w:val="20"/>
          <w:szCs w:val="20"/>
        </w:rPr>
        <w:t>8</w:t>
      </w:r>
      <w:r w:rsidR="004406F8" w:rsidRPr="004406F8">
        <w:rPr>
          <w:b/>
          <w:bCs/>
          <w:sz w:val="20"/>
          <w:szCs w:val="20"/>
        </w:rPr>
        <w:t>.202</w:t>
      </w:r>
      <w:r w:rsidR="000921F8">
        <w:rPr>
          <w:b/>
          <w:bCs/>
          <w:sz w:val="20"/>
          <w:szCs w:val="20"/>
        </w:rPr>
        <w:t>7</w:t>
      </w:r>
    </w:p>
    <w:p w14:paraId="0FE66DBE" w14:textId="7388EEE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Zhotovitel se zavazuje předat Objednateli Povolení (</w:t>
      </w:r>
      <w:r w:rsidR="002269BD" w:rsidRPr="002269BD">
        <w:rPr>
          <w:sz w:val="20"/>
          <w:szCs w:val="20"/>
        </w:rPr>
        <w:t>rozhodnutí o povolení záměru</w:t>
      </w:r>
      <w:r w:rsidRPr="00322027">
        <w:rPr>
          <w:sz w:val="20"/>
          <w:szCs w:val="20"/>
        </w:rPr>
        <w:t xml:space="preserve">) nejpozději do </w:t>
      </w:r>
      <w:r w:rsidR="0024751D">
        <w:rPr>
          <w:b/>
          <w:bCs/>
          <w:sz w:val="20"/>
          <w:szCs w:val="20"/>
        </w:rPr>
        <w:t>3</w:t>
      </w:r>
      <w:r w:rsidR="00712861">
        <w:rPr>
          <w:b/>
          <w:bCs/>
          <w:sz w:val="20"/>
          <w:szCs w:val="20"/>
        </w:rPr>
        <w:t>1</w:t>
      </w:r>
      <w:r w:rsidR="004406F8" w:rsidRPr="004406F8">
        <w:rPr>
          <w:b/>
          <w:bCs/>
          <w:sz w:val="20"/>
          <w:szCs w:val="20"/>
        </w:rPr>
        <w:t>.</w:t>
      </w:r>
      <w:r w:rsidR="000921F8">
        <w:rPr>
          <w:b/>
          <w:bCs/>
          <w:sz w:val="20"/>
          <w:szCs w:val="20"/>
        </w:rPr>
        <w:t>0</w:t>
      </w:r>
      <w:r w:rsidR="00712861">
        <w:rPr>
          <w:b/>
          <w:bCs/>
          <w:sz w:val="20"/>
          <w:szCs w:val="20"/>
        </w:rPr>
        <w:t>8</w:t>
      </w:r>
      <w:r w:rsidR="004406F8" w:rsidRPr="004406F8">
        <w:rPr>
          <w:b/>
          <w:bCs/>
          <w:sz w:val="20"/>
          <w:szCs w:val="20"/>
        </w:rPr>
        <w:t>.202</w:t>
      </w:r>
      <w:r w:rsidR="000921F8">
        <w:rPr>
          <w:b/>
          <w:bCs/>
          <w:sz w:val="20"/>
          <w:szCs w:val="20"/>
        </w:rPr>
        <w:t>7</w:t>
      </w:r>
      <w:r w:rsidRPr="00663FEC">
        <w:rPr>
          <w:sz w:val="20"/>
          <w:szCs w:val="20"/>
        </w:rPr>
        <w:t xml:space="preserve"> </w:t>
      </w:r>
    </w:p>
    <w:p w14:paraId="160CCF9E" w14:textId="7777777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Místem plnění (předání shora uvedeného) je sídlo Objednatele.</w:t>
      </w:r>
    </w:p>
    <w:p w14:paraId="6F23D733" w14:textId="6A1A5511" w:rsidR="000921F8" w:rsidRPr="00322027" w:rsidRDefault="000921F8"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Místem výkonu </w:t>
      </w:r>
      <w:bookmarkStart w:id="9" w:name="_Hlk191475768"/>
      <w:r w:rsidRPr="000921F8">
        <w:rPr>
          <w:sz w:val="20"/>
          <w:szCs w:val="20"/>
        </w:rPr>
        <w:t>DP je místo provádění Stavby</w:t>
      </w:r>
      <w:bookmarkEnd w:id="9"/>
      <w:r>
        <w:rPr>
          <w:sz w:val="20"/>
          <w:szCs w:val="20"/>
        </w:rPr>
        <w:t>.</w:t>
      </w:r>
    </w:p>
    <w:p w14:paraId="154CF59E" w14:textId="77777777" w:rsidR="00647869" w:rsidRPr="00663FEC"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663FEC">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2DEB53A1"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odměna za Inženýrskou činnost</w:t>
      </w:r>
      <w:r w:rsidR="000921F8">
        <w:rPr>
          <w:b/>
          <w:sz w:val="20"/>
          <w:szCs w:val="20"/>
        </w:rPr>
        <w:t xml:space="preserve"> a DP</w:t>
      </w:r>
      <w:r w:rsidR="00930FF2" w:rsidRPr="00BE4B61">
        <w:rPr>
          <w:b/>
          <w:sz w:val="20"/>
          <w:szCs w:val="20"/>
        </w:rPr>
        <w:t>,</w:t>
      </w:r>
      <w:r w:rsidR="00266D01" w:rsidRPr="00BE4B61">
        <w:rPr>
          <w:b/>
          <w:sz w:val="20"/>
          <w:szCs w:val="20"/>
        </w:rPr>
        <w:t xml:space="preserve"> platební podmínky</w:t>
      </w:r>
    </w:p>
    <w:p w14:paraId="33099F03" w14:textId="77777777" w:rsidR="00997DFE" w:rsidRPr="00BE4B61" w:rsidRDefault="009C1E25" w:rsidP="00CA646D">
      <w:pPr>
        <w:keepLines/>
        <w:numPr>
          <w:ilvl w:val="0"/>
          <w:numId w:val="17"/>
        </w:numPr>
        <w:tabs>
          <w:tab w:val="clear" w:pos="397"/>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0B1B8B9F"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346593" w:rsidRPr="009C63D1">
        <w:rPr>
          <w:sz w:val="20"/>
          <w:szCs w:val="20"/>
        </w:rPr>
        <w:t xml:space="preserve"> </w:t>
      </w:r>
      <w:r w:rsidR="00712861">
        <w:rPr>
          <w:sz w:val="20"/>
          <w:szCs w:val="20"/>
        </w:rPr>
        <w:t xml:space="preserve"> 480</w:t>
      </w:r>
      <w:proofErr w:type="gramEnd"/>
      <w:r w:rsidR="00712861">
        <w:rPr>
          <w:sz w:val="20"/>
          <w:szCs w:val="20"/>
        </w:rPr>
        <w:t xml:space="preserve"> 000</w:t>
      </w:r>
      <w:r w:rsidR="00346593" w:rsidRPr="009C63D1">
        <w:rPr>
          <w:sz w:val="20"/>
          <w:szCs w:val="20"/>
        </w:rPr>
        <w:t>,</w:t>
      </w:r>
      <w:r w:rsidRPr="009C63D1">
        <w:rPr>
          <w:sz w:val="20"/>
          <w:szCs w:val="20"/>
        </w:rPr>
        <w:t>-- Kč</w:t>
      </w:r>
    </w:p>
    <w:p w14:paraId="6F331186" w14:textId="1CEF3141"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9C63D1" w:rsidRPr="009C63D1">
        <w:rPr>
          <w:sz w:val="20"/>
          <w:szCs w:val="20"/>
        </w:rPr>
        <w:t xml:space="preserve">  </w:t>
      </w:r>
      <w:r w:rsidR="00712861">
        <w:rPr>
          <w:sz w:val="20"/>
          <w:szCs w:val="20"/>
        </w:rPr>
        <w:t>100</w:t>
      </w:r>
      <w:proofErr w:type="gramEnd"/>
      <w:r w:rsidR="00712861">
        <w:rPr>
          <w:sz w:val="20"/>
          <w:szCs w:val="20"/>
        </w:rPr>
        <w:t xml:space="preserve"> 800</w:t>
      </w:r>
      <w:r w:rsidR="009C63D1" w:rsidRPr="009C63D1">
        <w:rPr>
          <w:sz w:val="20"/>
          <w:szCs w:val="20"/>
        </w:rPr>
        <w:t>,</w:t>
      </w:r>
      <w:r w:rsidRPr="009C63D1">
        <w:rPr>
          <w:sz w:val="20"/>
          <w:szCs w:val="20"/>
        </w:rPr>
        <w:t>-- Kč</w:t>
      </w:r>
    </w:p>
    <w:p w14:paraId="153428A2" w14:textId="113C7473"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9C63D1" w:rsidRPr="009C63D1">
        <w:rPr>
          <w:sz w:val="20"/>
          <w:szCs w:val="20"/>
        </w:rPr>
        <w:t xml:space="preserve">  </w:t>
      </w:r>
      <w:r w:rsidR="00712861">
        <w:rPr>
          <w:sz w:val="20"/>
          <w:szCs w:val="20"/>
        </w:rPr>
        <w:t>580</w:t>
      </w:r>
      <w:proofErr w:type="gramEnd"/>
      <w:r w:rsidR="00712861">
        <w:rPr>
          <w:sz w:val="20"/>
          <w:szCs w:val="20"/>
        </w:rPr>
        <w:t xml:space="preserve"> 800</w:t>
      </w:r>
      <w:r w:rsidR="009C63D1" w:rsidRPr="009C63D1">
        <w:rPr>
          <w:sz w:val="20"/>
          <w:szCs w:val="20"/>
        </w:rPr>
        <w:t>,</w:t>
      </w:r>
      <w:r w:rsidRPr="009C63D1">
        <w:rPr>
          <w:sz w:val="20"/>
          <w:szCs w:val="20"/>
        </w:rPr>
        <w:t>-- Kč</w:t>
      </w:r>
    </w:p>
    <w:p w14:paraId="0D079882" w14:textId="1158F552" w:rsidR="00D86EFF" w:rsidRDefault="00D86EFF" w:rsidP="002001B1">
      <w:pPr>
        <w:widowControl w:val="0"/>
        <w:ind w:left="1134"/>
        <w:jc w:val="both"/>
        <w:rPr>
          <w:sz w:val="20"/>
          <w:szCs w:val="20"/>
        </w:rPr>
      </w:pPr>
      <w:r w:rsidRPr="009C63D1">
        <w:rPr>
          <w:sz w:val="20"/>
          <w:szCs w:val="20"/>
        </w:rPr>
        <w:t>(slovy</w:t>
      </w:r>
      <w:r w:rsidR="009C63D1" w:rsidRPr="009C63D1">
        <w:rPr>
          <w:sz w:val="20"/>
          <w:szCs w:val="20"/>
        </w:rPr>
        <w:t xml:space="preserve"> </w:t>
      </w:r>
      <w:proofErr w:type="spellStart"/>
      <w:r w:rsidR="00712861" w:rsidRPr="00712861">
        <w:rPr>
          <w:sz w:val="20"/>
          <w:szCs w:val="20"/>
        </w:rPr>
        <w:t>pětsetosmdesáttisícosmset</w:t>
      </w:r>
      <w:proofErr w:type="spellEnd"/>
      <w:r w:rsidR="00712861" w:rsidRPr="00712861">
        <w:rPr>
          <w:sz w:val="20"/>
          <w:szCs w:val="20"/>
        </w:rPr>
        <w:t xml:space="preserve"> korun českých</w:t>
      </w:r>
      <w:r w:rsidRPr="009C63D1">
        <w:rPr>
          <w:sz w:val="20"/>
          <w:szCs w:val="20"/>
        </w:rPr>
        <w:t xml:space="preserve"> korun českých)</w:t>
      </w:r>
    </w:p>
    <w:p w14:paraId="1AAC81C6" w14:textId="77777777" w:rsidR="00F90C4B" w:rsidRPr="009C63D1" w:rsidRDefault="00F90C4B" w:rsidP="002001B1">
      <w:pPr>
        <w:widowControl w:val="0"/>
        <w:ind w:left="1134"/>
        <w:jc w:val="both"/>
        <w:rPr>
          <w:sz w:val="20"/>
          <w:szCs w:val="20"/>
        </w:rPr>
      </w:pPr>
    </w:p>
    <w:p w14:paraId="77727BE7" w14:textId="77777777"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68F0074D"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712861">
        <w:rPr>
          <w:sz w:val="20"/>
          <w:szCs w:val="20"/>
        </w:rPr>
        <w:t>37 000</w:t>
      </w:r>
      <w:r w:rsidR="00D86EFF" w:rsidRPr="009C63D1">
        <w:rPr>
          <w:sz w:val="20"/>
          <w:szCs w:val="20"/>
        </w:rPr>
        <w:t>,-- Kč</w:t>
      </w:r>
    </w:p>
    <w:p w14:paraId="209D2356" w14:textId="5C88B54B"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proofErr w:type="gramStart"/>
      <w:r w:rsidRPr="009C63D1">
        <w:rPr>
          <w:sz w:val="20"/>
          <w:szCs w:val="20"/>
        </w:rPr>
        <w:tab/>
      </w:r>
      <w:r w:rsidR="00712861">
        <w:rPr>
          <w:sz w:val="20"/>
          <w:szCs w:val="20"/>
        </w:rPr>
        <w:t xml:space="preserve">  7</w:t>
      </w:r>
      <w:proofErr w:type="gramEnd"/>
      <w:r w:rsidR="00712861">
        <w:rPr>
          <w:sz w:val="20"/>
          <w:szCs w:val="20"/>
        </w:rPr>
        <w:t xml:space="preserve"> 770</w:t>
      </w:r>
      <w:r w:rsidRPr="009C63D1">
        <w:rPr>
          <w:sz w:val="20"/>
          <w:szCs w:val="20"/>
        </w:rPr>
        <w:t>,-- Kč</w:t>
      </w:r>
    </w:p>
    <w:p w14:paraId="47616672" w14:textId="415F6E1B"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712861">
        <w:rPr>
          <w:sz w:val="20"/>
          <w:szCs w:val="20"/>
        </w:rPr>
        <w:t>44 770</w:t>
      </w:r>
      <w:r w:rsidR="009C63D1" w:rsidRPr="009C63D1">
        <w:rPr>
          <w:sz w:val="20"/>
          <w:szCs w:val="20"/>
        </w:rPr>
        <w:t>,--</w:t>
      </w:r>
      <w:r w:rsidR="00D86EFF" w:rsidRPr="009C63D1">
        <w:rPr>
          <w:sz w:val="20"/>
          <w:szCs w:val="20"/>
        </w:rPr>
        <w:t xml:space="preserve"> Kč</w:t>
      </w:r>
    </w:p>
    <w:p w14:paraId="7EA3F2D6" w14:textId="2EB64F54" w:rsidR="00D86EFF" w:rsidRDefault="009C63D1" w:rsidP="002001B1">
      <w:pPr>
        <w:widowControl w:val="0"/>
        <w:ind w:left="1134"/>
        <w:jc w:val="both"/>
        <w:rPr>
          <w:sz w:val="20"/>
          <w:szCs w:val="20"/>
        </w:rPr>
      </w:pPr>
      <w:r w:rsidRPr="009C63D1">
        <w:rPr>
          <w:sz w:val="20"/>
          <w:szCs w:val="20"/>
        </w:rPr>
        <w:t xml:space="preserve">(slovy </w:t>
      </w:r>
      <w:proofErr w:type="spellStart"/>
      <w:r w:rsidR="00712861" w:rsidRPr="00712861">
        <w:rPr>
          <w:sz w:val="20"/>
          <w:szCs w:val="20"/>
        </w:rPr>
        <w:t>čtyřicetčtyřitisícsedmsetsedmdesát</w:t>
      </w:r>
      <w:proofErr w:type="spellEnd"/>
      <w:r w:rsidR="00712861" w:rsidRPr="00712861">
        <w:rPr>
          <w:sz w:val="20"/>
          <w:szCs w:val="20"/>
        </w:rPr>
        <w:t xml:space="preserve"> korun českých</w:t>
      </w:r>
      <w:r w:rsidR="00D86EFF" w:rsidRPr="009C63D1">
        <w:rPr>
          <w:sz w:val="20"/>
          <w:szCs w:val="20"/>
        </w:rPr>
        <w:t>)</w:t>
      </w:r>
    </w:p>
    <w:p w14:paraId="766EDB4C" w14:textId="77777777" w:rsidR="002269BD" w:rsidRDefault="002269BD" w:rsidP="002001B1">
      <w:pPr>
        <w:widowControl w:val="0"/>
        <w:ind w:left="1134"/>
        <w:jc w:val="both"/>
        <w:rPr>
          <w:sz w:val="20"/>
          <w:szCs w:val="20"/>
        </w:rPr>
      </w:pPr>
    </w:p>
    <w:p w14:paraId="029B8D39" w14:textId="77777777" w:rsidR="002269BD" w:rsidRPr="009C63D1" w:rsidRDefault="002269BD" w:rsidP="002269BD">
      <w:pPr>
        <w:widowControl w:val="0"/>
        <w:numPr>
          <w:ilvl w:val="0"/>
          <w:numId w:val="3"/>
        </w:numPr>
        <w:spacing w:before="60"/>
        <w:ind w:left="1134" w:hanging="567"/>
        <w:jc w:val="both"/>
        <w:rPr>
          <w:sz w:val="20"/>
          <w:szCs w:val="20"/>
        </w:rPr>
      </w:pPr>
      <w:bookmarkStart w:id="10" w:name="_Hlk163131983"/>
      <w:r w:rsidRPr="009C63D1">
        <w:rPr>
          <w:b/>
          <w:sz w:val="20"/>
          <w:szCs w:val="20"/>
        </w:rPr>
        <w:t xml:space="preserve">Odměna </w:t>
      </w:r>
      <w:r>
        <w:rPr>
          <w:b/>
          <w:sz w:val="20"/>
          <w:szCs w:val="20"/>
        </w:rPr>
        <w:t>celkem za výkon DP</w:t>
      </w:r>
      <w:r w:rsidRPr="009C63D1">
        <w:rPr>
          <w:sz w:val="20"/>
          <w:szCs w:val="20"/>
        </w:rPr>
        <w:t xml:space="preserve"> (dále jen „</w:t>
      </w:r>
      <w:r w:rsidRPr="009C63D1">
        <w:rPr>
          <w:b/>
          <w:sz w:val="20"/>
          <w:szCs w:val="20"/>
        </w:rPr>
        <w:t>Odměna</w:t>
      </w:r>
      <w:r>
        <w:rPr>
          <w:b/>
          <w:sz w:val="20"/>
          <w:szCs w:val="20"/>
        </w:rPr>
        <w:t xml:space="preserve"> za DP</w:t>
      </w:r>
      <w:r w:rsidRPr="009C63D1">
        <w:rPr>
          <w:sz w:val="20"/>
          <w:szCs w:val="20"/>
        </w:rPr>
        <w:t>“):</w:t>
      </w:r>
    </w:p>
    <w:p w14:paraId="24857D7B" w14:textId="77777777" w:rsidR="002269BD" w:rsidRDefault="002269BD" w:rsidP="002269BD">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Pr="00D54C9E">
        <w:rPr>
          <w:sz w:val="20"/>
          <w:szCs w:val="20"/>
        </w:rPr>
        <w:tab/>
        <w:t>30 hodin</w:t>
      </w:r>
      <w:r>
        <w:rPr>
          <w:sz w:val="20"/>
          <w:szCs w:val="20"/>
        </w:rPr>
        <w:t xml:space="preserve"> na stavbě</w:t>
      </w:r>
    </w:p>
    <w:p w14:paraId="302B8CE3" w14:textId="77777777" w:rsidR="002269BD" w:rsidRPr="00D54C9E" w:rsidRDefault="002269BD" w:rsidP="002269BD">
      <w:pPr>
        <w:widowControl w:val="0"/>
        <w:ind w:left="113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5 hodin v kanceláři</w:t>
      </w:r>
    </w:p>
    <w:p w14:paraId="11C8A999" w14:textId="048FD648" w:rsidR="002269BD" w:rsidRPr="005562DB" w:rsidRDefault="002269BD" w:rsidP="002269BD">
      <w:pPr>
        <w:widowControl w:val="0"/>
        <w:ind w:left="1134"/>
        <w:jc w:val="both"/>
        <w:rPr>
          <w:sz w:val="20"/>
          <w:szCs w:val="20"/>
        </w:rPr>
      </w:pPr>
      <w:r w:rsidRPr="005562DB">
        <w:rPr>
          <w:sz w:val="20"/>
          <w:szCs w:val="20"/>
        </w:rPr>
        <w:t>Sazba za 1 (jednu) hodinu výkonu D</w:t>
      </w:r>
      <w:r>
        <w:rPr>
          <w:sz w:val="20"/>
          <w:szCs w:val="20"/>
        </w:rPr>
        <w:t>P</w:t>
      </w:r>
      <w:r w:rsidRPr="005562DB">
        <w:rPr>
          <w:sz w:val="20"/>
          <w:szCs w:val="20"/>
        </w:rPr>
        <w:t xml:space="preserve"> na stavbě bez DPH</w:t>
      </w:r>
      <w:r>
        <w:rPr>
          <w:sz w:val="20"/>
          <w:szCs w:val="20"/>
        </w:rPr>
        <w:tab/>
      </w:r>
      <w:r w:rsidR="00712861">
        <w:rPr>
          <w:sz w:val="20"/>
          <w:szCs w:val="20"/>
        </w:rPr>
        <w:t>800</w:t>
      </w:r>
      <w:r>
        <w:rPr>
          <w:sz w:val="20"/>
          <w:szCs w:val="20"/>
        </w:rPr>
        <w:t>,</w:t>
      </w:r>
      <w:r w:rsidRPr="005562DB">
        <w:rPr>
          <w:sz w:val="20"/>
          <w:szCs w:val="20"/>
        </w:rPr>
        <w:t>-- Kč</w:t>
      </w:r>
    </w:p>
    <w:p w14:paraId="5A1F10D9" w14:textId="60F77837" w:rsidR="002269BD" w:rsidRPr="005562DB" w:rsidRDefault="002269BD" w:rsidP="002269BD">
      <w:pPr>
        <w:widowControl w:val="0"/>
        <w:ind w:left="1134"/>
        <w:jc w:val="both"/>
        <w:rPr>
          <w:sz w:val="20"/>
          <w:szCs w:val="20"/>
        </w:rPr>
      </w:pPr>
      <w:r w:rsidRPr="005562DB">
        <w:rPr>
          <w:sz w:val="20"/>
          <w:szCs w:val="20"/>
        </w:rPr>
        <w:t>Sazba za 1 (jednu) hodinu výkonu D</w:t>
      </w:r>
      <w:r>
        <w:rPr>
          <w:sz w:val="20"/>
          <w:szCs w:val="20"/>
        </w:rPr>
        <w:t>P</w:t>
      </w:r>
      <w:r w:rsidRPr="005562DB">
        <w:rPr>
          <w:sz w:val="20"/>
          <w:szCs w:val="20"/>
        </w:rPr>
        <w:t xml:space="preserve"> </w:t>
      </w:r>
      <w:r>
        <w:rPr>
          <w:sz w:val="20"/>
          <w:szCs w:val="20"/>
        </w:rPr>
        <w:t>v kanceláři</w:t>
      </w:r>
      <w:r w:rsidRPr="005562DB">
        <w:rPr>
          <w:sz w:val="20"/>
          <w:szCs w:val="20"/>
        </w:rPr>
        <w:t xml:space="preserve"> bez D</w:t>
      </w:r>
      <w:r>
        <w:rPr>
          <w:sz w:val="20"/>
          <w:szCs w:val="20"/>
        </w:rPr>
        <w:t>P</w:t>
      </w:r>
      <w:r w:rsidRPr="005562DB">
        <w:rPr>
          <w:sz w:val="20"/>
          <w:szCs w:val="20"/>
        </w:rPr>
        <w:t>H</w:t>
      </w:r>
      <w:r>
        <w:rPr>
          <w:sz w:val="20"/>
          <w:szCs w:val="20"/>
        </w:rPr>
        <w:tab/>
      </w:r>
      <w:r w:rsidR="00712861">
        <w:rPr>
          <w:sz w:val="20"/>
          <w:szCs w:val="20"/>
        </w:rPr>
        <w:t>700</w:t>
      </w:r>
      <w:r w:rsidRPr="005562DB">
        <w:rPr>
          <w:sz w:val="20"/>
          <w:szCs w:val="20"/>
        </w:rPr>
        <w:t>,-- Kč</w:t>
      </w:r>
    </w:p>
    <w:p w14:paraId="74D62C7F" w14:textId="3F4329D7" w:rsidR="002269BD" w:rsidRPr="00D54C9E" w:rsidRDefault="002269BD" w:rsidP="002269BD">
      <w:pPr>
        <w:widowControl w:val="0"/>
        <w:ind w:left="1134"/>
        <w:jc w:val="both"/>
        <w:rPr>
          <w:sz w:val="20"/>
          <w:szCs w:val="20"/>
        </w:rPr>
      </w:pPr>
      <w:r w:rsidRPr="00D54C9E">
        <w:rPr>
          <w:sz w:val="20"/>
          <w:szCs w:val="20"/>
        </w:rPr>
        <w:t>Odměna za D</w:t>
      </w:r>
      <w:r>
        <w:rPr>
          <w:sz w:val="20"/>
          <w:szCs w:val="20"/>
        </w:rPr>
        <w:t>P</w:t>
      </w:r>
      <w:r w:rsidRPr="00D54C9E">
        <w:rPr>
          <w:sz w:val="20"/>
          <w:szCs w:val="20"/>
        </w:rPr>
        <w:t xml:space="preserve"> celkem bez DPH</w:t>
      </w:r>
      <w:r w:rsidRPr="00D54C9E">
        <w:rPr>
          <w:sz w:val="20"/>
          <w:szCs w:val="20"/>
        </w:rPr>
        <w:tab/>
      </w:r>
      <w:r w:rsidRPr="00D54C9E">
        <w:rPr>
          <w:sz w:val="20"/>
          <w:szCs w:val="20"/>
        </w:rPr>
        <w:tab/>
      </w:r>
      <w:r w:rsidRPr="00D54C9E">
        <w:rPr>
          <w:sz w:val="20"/>
          <w:szCs w:val="20"/>
        </w:rPr>
        <w:tab/>
      </w:r>
      <w:r w:rsidRPr="00D54C9E">
        <w:rPr>
          <w:sz w:val="20"/>
          <w:szCs w:val="20"/>
        </w:rPr>
        <w:tab/>
      </w:r>
      <w:r w:rsidR="00712861">
        <w:rPr>
          <w:sz w:val="20"/>
          <w:szCs w:val="20"/>
        </w:rPr>
        <w:t>27 500</w:t>
      </w:r>
      <w:r w:rsidRPr="00D54C9E">
        <w:rPr>
          <w:sz w:val="20"/>
          <w:szCs w:val="20"/>
        </w:rPr>
        <w:t>,-- Kč</w:t>
      </w:r>
    </w:p>
    <w:p w14:paraId="5775F1E8" w14:textId="71D4B47C" w:rsidR="002269BD" w:rsidRPr="00D54C9E" w:rsidRDefault="002269BD" w:rsidP="002269BD">
      <w:pPr>
        <w:widowControl w:val="0"/>
        <w:ind w:left="1134"/>
        <w:jc w:val="both"/>
        <w:rPr>
          <w:sz w:val="20"/>
          <w:szCs w:val="20"/>
        </w:rPr>
      </w:pPr>
      <w:r w:rsidRPr="00D54C9E">
        <w:rPr>
          <w:sz w:val="20"/>
          <w:szCs w:val="20"/>
        </w:rPr>
        <w:t>DPH 21 %</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ab/>
      </w:r>
      <w:r w:rsidR="00712861">
        <w:rPr>
          <w:sz w:val="20"/>
          <w:szCs w:val="20"/>
        </w:rPr>
        <w:t xml:space="preserve">  5</w:t>
      </w:r>
      <w:proofErr w:type="gramEnd"/>
      <w:r w:rsidR="00712861">
        <w:rPr>
          <w:sz w:val="20"/>
          <w:szCs w:val="20"/>
        </w:rPr>
        <w:t xml:space="preserve"> 775</w:t>
      </w:r>
      <w:r w:rsidRPr="00D54C9E">
        <w:rPr>
          <w:sz w:val="20"/>
          <w:szCs w:val="20"/>
        </w:rPr>
        <w:t>,-- Kč</w:t>
      </w:r>
    </w:p>
    <w:p w14:paraId="62CE2F2A" w14:textId="21663B85" w:rsidR="002269BD" w:rsidRPr="00D54C9E" w:rsidRDefault="002269BD" w:rsidP="002269BD">
      <w:pPr>
        <w:widowControl w:val="0"/>
        <w:ind w:left="1134"/>
        <w:jc w:val="both"/>
        <w:rPr>
          <w:sz w:val="20"/>
          <w:szCs w:val="20"/>
        </w:rPr>
      </w:pPr>
      <w:r w:rsidRPr="00D54C9E">
        <w:rPr>
          <w:sz w:val="20"/>
          <w:szCs w:val="20"/>
        </w:rPr>
        <w:t>Odměna za D</w:t>
      </w:r>
      <w:r>
        <w:rPr>
          <w:sz w:val="20"/>
          <w:szCs w:val="20"/>
        </w:rPr>
        <w:t>P</w:t>
      </w:r>
      <w:r w:rsidRPr="00D54C9E">
        <w:rPr>
          <w:sz w:val="20"/>
          <w:szCs w:val="20"/>
        </w:rPr>
        <w:t xml:space="preserve"> celkem vč. DPH</w:t>
      </w:r>
      <w:r>
        <w:rPr>
          <w:sz w:val="20"/>
          <w:szCs w:val="20"/>
        </w:rPr>
        <w:tab/>
      </w:r>
      <w:r>
        <w:rPr>
          <w:sz w:val="20"/>
          <w:szCs w:val="20"/>
        </w:rPr>
        <w:tab/>
      </w:r>
      <w:r>
        <w:rPr>
          <w:sz w:val="20"/>
          <w:szCs w:val="20"/>
        </w:rPr>
        <w:tab/>
      </w:r>
      <w:r>
        <w:rPr>
          <w:sz w:val="20"/>
          <w:szCs w:val="20"/>
        </w:rPr>
        <w:tab/>
      </w:r>
      <w:r w:rsidR="001142D3">
        <w:rPr>
          <w:sz w:val="20"/>
          <w:szCs w:val="20"/>
        </w:rPr>
        <w:t>33 275</w:t>
      </w:r>
      <w:r w:rsidRPr="00D54C9E">
        <w:rPr>
          <w:sz w:val="20"/>
          <w:szCs w:val="20"/>
        </w:rPr>
        <w:t>,-</w:t>
      </w:r>
      <w:r>
        <w:rPr>
          <w:sz w:val="20"/>
          <w:szCs w:val="20"/>
        </w:rPr>
        <w:t>-</w:t>
      </w:r>
      <w:r w:rsidRPr="00D54C9E">
        <w:rPr>
          <w:sz w:val="20"/>
          <w:szCs w:val="20"/>
        </w:rPr>
        <w:t xml:space="preserve"> Kč</w:t>
      </w:r>
    </w:p>
    <w:p w14:paraId="1AF44EF4" w14:textId="4E41731F" w:rsidR="002269BD" w:rsidRDefault="002269BD" w:rsidP="002269BD">
      <w:pPr>
        <w:widowControl w:val="0"/>
        <w:ind w:left="1134"/>
        <w:jc w:val="both"/>
        <w:rPr>
          <w:sz w:val="20"/>
          <w:szCs w:val="20"/>
        </w:rPr>
      </w:pPr>
      <w:r w:rsidRPr="009C63D1">
        <w:rPr>
          <w:sz w:val="20"/>
          <w:szCs w:val="20"/>
        </w:rPr>
        <w:t xml:space="preserve">(slovy </w:t>
      </w:r>
      <w:proofErr w:type="spellStart"/>
      <w:r w:rsidR="001142D3" w:rsidRPr="001142D3">
        <w:rPr>
          <w:sz w:val="20"/>
          <w:szCs w:val="20"/>
        </w:rPr>
        <w:t>třicettřitisícdvěstěsedmdesátpět</w:t>
      </w:r>
      <w:proofErr w:type="spellEnd"/>
      <w:r w:rsidR="001142D3" w:rsidRPr="001142D3">
        <w:rPr>
          <w:sz w:val="20"/>
          <w:szCs w:val="20"/>
        </w:rPr>
        <w:t xml:space="preserve"> korun českých</w:t>
      </w:r>
      <w:r w:rsidRPr="009C63D1">
        <w:rPr>
          <w:sz w:val="20"/>
          <w:szCs w:val="20"/>
        </w:rPr>
        <w:t>)</w:t>
      </w:r>
    </w:p>
    <w:bookmarkEnd w:id="10"/>
    <w:p w14:paraId="4423E3D2" w14:textId="77777777" w:rsidR="002269BD" w:rsidRPr="009C63D1" w:rsidRDefault="002269BD" w:rsidP="002001B1">
      <w:pPr>
        <w:widowControl w:val="0"/>
        <w:ind w:left="1134"/>
        <w:jc w:val="both"/>
        <w:rPr>
          <w:sz w:val="20"/>
          <w:szCs w:val="20"/>
        </w:rPr>
      </w:pPr>
    </w:p>
    <w:p w14:paraId="34AF913C" w14:textId="2F8E5500" w:rsidR="00317F41" w:rsidRPr="00BE4B61"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C</w:t>
      </w:r>
      <w:r w:rsidR="00317F41" w:rsidRPr="00BE4B61">
        <w:rPr>
          <w:sz w:val="20"/>
          <w:szCs w:val="20"/>
        </w:rPr>
        <w:t xml:space="preserve">ena </w:t>
      </w:r>
      <w:r w:rsidR="00EA3432" w:rsidRPr="00BE4B61">
        <w:rPr>
          <w:sz w:val="20"/>
          <w:szCs w:val="20"/>
        </w:rPr>
        <w:t xml:space="preserve">Díla </w:t>
      </w:r>
      <w:r w:rsidR="00317F41" w:rsidRPr="00BE4B61">
        <w:rPr>
          <w:sz w:val="20"/>
          <w:szCs w:val="20"/>
        </w:rPr>
        <w:t xml:space="preserve">a </w:t>
      </w:r>
      <w:r w:rsidRPr="00BE4B61">
        <w:rPr>
          <w:sz w:val="20"/>
          <w:szCs w:val="20"/>
        </w:rPr>
        <w:t>O</w:t>
      </w:r>
      <w:r w:rsidR="00317F41" w:rsidRPr="00BE4B61">
        <w:rPr>
          <w:sz w:val="20"/>
          <w:szCs w:val="20"/>
        </w:rPr>
        <w:t>dměn</w:t>
      </w:r>
      <w:r w:rsidR="00152ABD">
        <w:rPr>
          <w:sz w:val="20"/>
          <w:szCs w:val="20"/>
        </w:rPr>
        <w:t>y</w:t>
      </w:r>
      <w:r w:rsidR="00CA490C" w:rsidRPr="00BE4B61">
        <w:rPr>
          <w:sz w:val="20"/>
          <w:szCs w:val="20"/>
        </w:rPr>
        <w:t xml:space="preserve"> </w:t>
      </w:r>
      <w:r w:rsidR="00317F41" w:rsidRPr="00BE4B61">
        <w:rPr>
          <w:sz w:val="20"/>
          <w:szCs w:val="20"/>
        </w:rPr>
        <w:t xml:space="preserve">se rozumí jako konečné a pevné, přičemž na jejich výši nebude mít žádný vliv inflace, ani další obdobné skutečnosti, nedohodnou-li se strany výslovně jinak a není-li v dalších ustanoveních této </w:t>
      </w:r>
      <w:r w:rsidR="00260E3F" w:rsidRPr="00BE4B61">
        <w:rPr>
          <w:sz w:val="20"/>
          <w:szCs w:val="20"/>
        </w:rPr>
        <w:t>s</w:t>
      </w:r>
      <w:r w:rsidR="00317F41" w:rsidRPr="00BE4B61">
        <w:rPr>
          <w:sz w:val="20"/>
          <w:szCs w:val="20"/>
        </w:rPr>
        <w:t xml:space="preserve">mlouvy dohodnuto jinak. Takto sjednaná </w:t>
      </w:r>
      <w:r w:rsidRPr="00BE4B61">
        <w:rPr>
          <w:sz w:val="20"/>
          <w:szCs w:val="20"/>
        </w:rPr>
        <w:t>C</w:t>
      </w:r>
      <w:r w:rsidR="00317F41" w:rsidRPr="00BE4B61">
        <w:rPr>
          <w:sz w:val="20"/>
          <w:szCs w:val="20"/>
        </w:rPr>
        <w:t>ena</w:t>
      </w:r>
      <w:r w:rsidR="00EA3432" w:rsidRPr="00BE4B61">
        <w:rPr>
          <w:sz w:val="20"/>
          <w:szCs w:val="20"/>
        </w:rPr>
        <w:t xml:space="preserve"> Díla</w:t>
      </w:r>
      <w:r w:rsidR="00317F41" w:rsidRPr="00BE4B61">
        <w:rPr>
          <w:sz w:val="20"/>
          <w:szCs w:val="20"/>
        </w:rPr>
        <w:t xml:space="preserve"> </w:t>
      </w:r>
      <w:r w:rsidR="00562710" w:rsidRPr="00BE4B61">
        <w:rPr>
          <w:sz w:val="20"/>
          <w:szCs w:val="20"/>
        </w:rPr>
        <w:t xml:space="preserve">a </w:t>
      </w:r>
      <w:r w:rsidRPr="00BE4B61">
        <w:rPr>
          <w:sz w:val="20"/>
          <w:szCs w:val="20"/>
        </w:rPr>
        <w:t>O</w:t>
      </w:r>
      <w:r w:rsidR="00562710" w:rsidRPr="00BE4B61">
        <w:rPr>
          <w:sz w:val="20"/>
          <w:szCs w:val="20"/>
        </w:rPr>
        <w:t>dměna</w:t>
      </w:r>
      <w:r w:rsidR="00CA490C" w:rsidRPr="00BE4B61">
        <w:rPr>
          <w:sz w:val="20"/>
          <w:szCs w:val="20"/>
        </w:rPr>
        <w:t xml:space="preserve"> </w:t>
      </w:r>
      <w:r w:rsidR="00317F41" w:rsidRPr="00BE4B61">
        <w:rPr>
          <w:sz w:val="20"/>
          <w:szCs w:val="20"/>
        </w:rPr>
        <w:t>zahrnuj</w:t>
      </w:r>
      <w:r w:rsidR="00562710" w:rsidRPr="00BE4B61">
        <w:rPr>
          <w:sz w:val="20"/>
          <w:szCs w:val="20"/>
        </w:rPr>
        <w:t>í</w:t>
      </w:r>
      <w:r w:rsidR="00317F41" w:rsidRPr="00BE4B61">
        <w:rPr>
          <w:sz w:val="20"/>
          <w:szCs w:val="20"/>
        </w:rPr>
        <w:t xml:space="preserve"> veškeré náklady Zhotovitele spojené s řádným a včasným splněním všech jeho závazků vyplývajících z této smlouvy.</w:t>
      </w:r>
    </w:p>
    <w:p w14:paraId="4E638C6E" w14:textId="77777777" w:rsidR="00A94B8F" w:rsidRPr="00BE4B61"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Odměna nezahrnuje náklady Zhotovitele na ú</w:t>
      </w:r>
      <w:r w:rsidR="00997DFE" w:rsidRPr="00BE4B61">
        <w:rPr>
          <w:sz w:val="20"/>
          <w:szCs w:val="20"/>
        </w:rPr>
        <w:t>hrad</w:t>
      </w:r>
      <w:r w:rsidR="002643C1" w:rsidRPr="00BE4B61">
        <w:rPr>
          <w:sz w:val="20"/>
          <w:szCs w:val="20"/>
        </w:rPr>
        <w:t>u</w:t>
      </w:r>
      <w:r w:rsidR="00997DFE" w:rsidRPr="00BE4B61">
        <w:rPr>
          <w:sz w:val="20"/>
          <w:szCs w:val="20"/>
        </w:rPr>
        <w:t xml:space="preserve"> </w:t>
      </w:r>
      <w:r w:rsidRPr="00BE4B61">
        <w:rPr>
          <w:sz w:val="20"/>
          <w:szCs w:val="20"/>
        </w:rPr>
        <w:t xml:space="preserve">nezbytných </w:t>
      </w:r>
      <w:r w:rsidR="00997DFE" w:rsidRPr="00BE4B61">
        <w:rPr>
          <w:sz w:val="20"/>
          <w:szCs w:val="20"/>
        </w:rPr>
        <w:t>správních poplatků</w:t>
      </w:r>
      <w:r w:rsidR="00A94B8F" w:rsidRPr="00BE4B61">
        <w:rPr>
          <w:sz w:val="20"/>
          <w:szCs w:val="20"/>
        </w:rPr>
        <w:t>, které budou Zhotoviteli uhrazeny na základě samostatné faktury, její příloh</w:t>
      </w:r>
      <w:r w:rsidR="00BE4B61" w:rsidRPr="00BE4B61">
        <w:rPr>
          <w:sz w:val="20"/>
          <w:szCs w:val="20"/>
        </w:rPr>
        <w:t>o</w:t>
      </w:r>
      <w:r w:rsidR="00A94B8F" w:rsidRPr="00BE4B61">
        <w:rPr>
          <w:sz w:val="20"/>
          <w:szCs w:val="20"/>
        </w:rPr>
        <w:t xml:space="preserve">u musí být doklady o úhradě předmětných poplatků (např. kopie dokumentů s vylepenými kolky), tuto fakturu je </w:t>
      </w:r>
      <w:r w:rsidR="0092430D" w:rsidRPr="00BE4B61">
        <w:rPr>
          <w:sz w:val="20"/>
          <w:szCs w:val="20"/>
        </w:rPr>
        <w:t>Zhotovitel</w:t>
      </w:r>
      <w:r w:rsidR="00A94B8F" w:rsidRPr="00BE4B61">
        <w:rPr>
          <w:sz w:val="20"/>
          <w:szCs w:val="20"/>
        </w:rPr>
        <w:t xml:space="preserve"> oprávněn vystavit současně s fakturou na </w:t>
      </w:r>
      <w:r w:rsidR="00D0268C" w:rsidRPr="00BE4B61">
        <w:rPr>
          <w:sz w:val="20"/>
          <w:szCs w:val="20"/>
        </w:rPr>
        <w:t>Odměnu.</w:t>
      </w:r>
    </w:p>
    <w:p w14:paraId="5C0F256F" w14:textId="77777777" w:rsidR="00160170" w:rsidRPr="00BE4B61"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 xml:space="preserve">Objednatel neposkytuje zálohy. </w:t>
      </w:r>
      <w:r w:rsidR="00E469E3" w:rsidRPr="00BE4B61">
        <w:rPr>
          <w:sz w:val="20"/>
          <w:szCs w:val="20"/>
        </w:rPr>
        <w:t xml:space="preserve">Právo Zhotovitele fakturovat </w:t>
      </w:r>
      <w:r w:rsidR="003B4AA3" w:rsidRPr="00BE4B61">
        <w:rPr>
          <w:sz w:val="20"/>
          <w:szCs w:val="20"/>
        </w:rPr>
        <w:t>C</w:t>
      </w:r>
      <w:r w:rsidR="00E469E3" w:rsidRPr="00BE4B61">
        <w:rPr>
          <w:sz w:val="20"/>
          <w:szCs w:val="20"/>
        </w:rPr>
        <w:t xml:space="preserve">enu Díla </w:t>
      </w:r>
      <w:r w:rsidR="0092430D" w:rsidRPr="00BE4B61">
        <w:rPr>
          <w:sz w:val="20"/>
          <w:szCs w:val="20"/>
        </w:rPr>
        <w:t xml:space="preserve">vzniká </w:t>
      </w:r>
      <w:r w:rsidR="00160170" w:rsidRPr="00BE4B61">
        <w:rPr>
          <w:sz w:val="20"/>
          <w:szCs w:val="20"/>
        </w:rPr>
        <w:t>následovně:</w:t>
      </w:r>
    </w:p>
    <w:p w14:paraId="4C1C0C7C" w14:textId="77777777" w:rsidR="00B15B25" w:rsidRPr="00340F25" w:rsidRDefault="00B15B25" w:rsidP="00B15B25">
      <w:pPr>
        <w:keepLines/>
        <w:numPr>
          <w:ilvl w:val="0"/>
          <w:numId w:val="19"/>
        </w:numPr>
        <w:tabs>
          <w:tab w:val="left" w:pos="1134"/>
        </w:tabs>
        <w:spacing w:before="60"/>
        <w:ind w:left="1134" w:hanging="567"/>
        <w:jc w:val="both"/>
        <w:rPr>
          <w:sz w:val="20"/>
          <w:szCs w:val="20"/>
        </w:rPr>
      </w:pPr>
      <w:r w:rsidRPr="00340F25">
        <w:rPr>
          <w:sz w:val="20"/>
          <w:szCs w:val="20"/>
        </w:rPr>
        <w:t>50 % (padesát procent) Ceny Díla oboustranným podpisem protokolu o předání a převzetí konečného Návrhu PD, (odst. 2.6 písmeno a)),</w:t>
      </w:r>
    </w:p>
    <w:p w14:paraId="6B17BFDE" w14:textId="2C8FACE0" w:rsidR="00B15B25" w:rsidRDefault="00B15B25" w:rsidP="00B15B25">
      <w:pPr>
        <w:keepLines/>
        <w:numPr>
          <w:ilvl w:val="0"/>
          <w:numId w:val="19"/>
        </w:numPr>
        <w:tabs>
          <w:tab w:val="left" w:pos="1134"/>
        </w:tabs>
        <w:spacing w:before="60"/>
        <w:ind w:left="1134" w:hanging="567"/>
        <w:jc w:val="both"/>
        <w:rPr>
          <w:sz w:val="20"/>
          <w:szCs w:val="20"/>
        </w:rPr>
      </w:pPr>
      <w:r w:rsidRPr="00F418C9">
        <w:rPr>
          <w:sz w:val="20"/>
          <w:szCs w:val="20"/>
        </w:rPr>
        <w:t xml:space="preserve">50 % (padesát </w:t>
      </w:r>
      <w:r w:rsidRPr="00340F25">
        <w:rPr>
          <w:sz w:val="20"/>
          <w:szCs w:val="20"/>
        </w:rPr>
        <w:t>procent) Ceny Díla oboustranným podpisem Protokolu o předání a převzetí Díla ve stupni DP</w:t>
      </w:r>
      <w:r w:rsidR="00C919B4">
        <w:rPr>
          <w:sz w:val="20"/>
          <w:szCs w:val="20"/>
        </w:rPr>
        <w:t>S</w:t>
      </w:r>
      <w:r w:rsidRPr="00340F25">
        <w:rPr>
          <w:sz w:val="20"/>
          <w:szCs w:val="20"/>
        </w:rPr>
        <w:t>/ PDPS (viz odst. 2.6 písmeno b) a c)),</w:t>
      </w:r>
      <w:r w:rsidRPr="008F1420">
        <w:rPr>
          <w:sz w:val="20"/>
          <w:szCs w:val="20"/>
        </w:rPr>
        <w:t xml:space="preserve"> </w:t>
      </w:r>
      <w:r>
        <w:rPr>
          <w:sz w:val="20"/>
          <w:szCs w:val="20"/>
        </w:rPr>
        <w:t>Kontrolního rozpočtu a Plánu BOZP (</w:t>
      </w:r>
      <w:r w:rsidRPr="00340F25">
        <w:rPr>
          <w:sz w:val="20"/>
          <w:szCs w:val="20"/>
        </w:rPr>
        <w:t>viz. Odst. 2.6 písmeno d, e),</w:t>
      </w:r>
      <w:r>
        <w:rPr>
          <w:sz w:val="20"/>
          <w:szCs w:val="20"/>
        </w:rPr>
        <w:t xml:space="preserve"> </w:t>
      </w:r>
      <w:r w:rsidRPr="008F1420">
        <w:rPr>
          <w:sz w:val="20"/>
          <w:szCs w:val="20"/>
        </w:rPr>
        <w:t>bude</w:t>
      </w:r>
      <w:r w:rsidRPr="00663FEC">
        <w:rPr>
          <w:sz w:val="20"/>
          <w:szCs w:val="20"/>
        </w:rPr>
        <w:t>-li však Dílo převzato s vadami a/nebo nedodělky, pak právo fakturovat tuto část ceny Díla vzniká teprve potvrzením Objednatele o odstranění poslední vady a/nebo nedodělku uvedené v Protokolu.</w:t>
      </w:r>
    </w:p>
    <w:p w14:paraId="0928AB27" w14:textId="1764BF61" w:rsidR="00B15B25" w:rsidRPr="00F418C9"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F418C9">
        <w:rPr>
          <w:sz w:val="20"/>
          <w:szCs w:val="20"/>
        </w:rPr>
        <w:lastRenderedPageBreak/>
        <w:t>Právo Zhotovitele fakturovat Odměnu vzniká oboustranným podpisem protokol</w:t>
      </w:r>
      <w:r>
        <w:rPr>
          <w:sz w:val="20"/>
          <w:szCs w:val="20"/>
        </w:rPr>
        <w:t>u o předání a převzetí Povolení (</w:t>
      </w:r>
      <w:r w:rsidR="002269BD" w:rsidRPr="002269BD">
        <w:rPr>
          <w:sz w:val="20"/>
          <w:szCs w:val="20"/>
        </w:rPr>
        <w:t>rozhodnutí o povolení záměru</w:t>
      </w:r>
      <w:r>
        <w:rPr>
          <w:sz w:val="20"/>
          <w:szCs w:val="20"/>
        </w:rPr>
        <w:t>).</w:t>
      </w:r>
    </w:p>
    <w:p w14:paraId="783AA240" w14:textId="59C93F10"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430074">
        <w:rPr>
          <w:sz w:val="20"/>
          <w:szCs w:val="20"/>
        </w:rPr>
        <w:t xml:space="preserve">Kopie </w:t>
      </w:r>
      <w:bookmarkStart w:id="11" w:name="_Hlk191476463"/>
      <w:r w:rsidR="00C919B4" w:rsidRPr="00C919B4">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1"/>
      <w:r w:rsidRPr="00430074">
        <w:rPr>
          <w:sz w:val="20"/>
          <w:szCs w:val="20"/>
        </w:rPr>
        <w:t>.</w:t>
      </w:r>
    </w:p>
    <w:p w14:paraId="48F93689" w14:textId="6860AB84" w:rsidR="00C919B4" w:rsidRPr="00430074" w:rsidRDefault="00C919B4" w:rsidP="00CA646D">
      <w:pPr>
        <w:keepLines/>
        <w:numPr>
          <w:ilvl w:val="0"/>
          <w:numId w:val="17"/>
        </w:numPr>
        <w:tabs>
          <w:tab w:val="clear" w:pos="397"/>
          <w:tab w:val="left" w:pos="567"/>
          <w:tab w:val="num" w:pos="1134"/>
        </w:tabs>
        <w:spacing w:before="120"/>
        <w:ind w:left="567" w:hanging="567"/>
        <w:jc w:val="both"/>
        <w:rPr>
          <w:sz w:val="20"/>
          <w:szCs w:val="20"/>
        </w:rPr>
      </w:pPr>
      <w:r>
        <w:rPr>
          <w:sz w:val="20"/>
          <w:szCs w:val="20"/>
        </w:rPr>
        <w:t xml:space="preserve">Odměna </w:t>
      </w:r>
      <w:bookmarkStart w:id="12" w:name="_Hlk191476518"/>
      <w:r w:rsidRPr="00C919B4">
        <w:rPr>
          <w:sz w:val="20"/>
          <w:szCs w:val="20"/>
        </w:rPr>
        <w:t>za DP bude stanovena na základě Sazby vynásobené skutečným rozsahem Zhotovitelem poskytnutého a Objednatelem odsouhlaseného rozsahu vykonaného DP, přičemž bude fakturována po ukončení Stavby (dnem předání a převzetí hotového díla objednatelem) s tím, že právo fakturovat vzniká Zhotoviteli odsouhlasením rozsahu vykonaného DP ze strany Objednatele, přičemž kopie zjišťovacího protokolu musí být přílohou dané faktury</w:t>
      </w:r>
      <w:bookmarkEnd w:id="12"/>
      <w:r>
        <w:rPr>
          <w:sz w:val="20"/>
          <w:szCs w:val="20"/>
        </w:rPr>
        <w:t>.</w:t>
      </w:r>
    </w:p>
    <w:p w14:paraId="572D05D2" w14:textId="77777777" w:rsidR="00B15B25" w:rsidRPr="0092353D" w:rsidRDefault="00B15B25" w:rsidP="00B15B25">
      <w:pPr>
        <w:keepLines/>
        <w:numPr>
          <w:ilvl w:val="0"/>
          <w:numId w:val="17"/>
        </w:numPr>
        <w:tabs>
          <w:tab w:val="clear" w:pos="397"/>
          <w:tab w:val="num" w:pos="567"/>
        </w:tabs>
        <w:spacing w:before="120"/>
        <w:ind w:left="567" w:hanging="567"/>
        <w:jc w:val="both"/>
        <w:rPr>
          <w:sz w:val="20"/>
          <w:szCs w:val="20"/>
        </w:rPr>
      </w:pPr>
      <w:r w:rsidRPr="0092353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4DEAA225"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Splatnost všech faktur vystavených Zhotovitelem dle této smlouvy </w:t>
      </w:r>
      <w:r>
        <w:rPr>
          <w:sz w:val="20"/>
          <w:szCs w:val="20"/>
        </w:rPr>
        <w:t>je</w:t>
      </w:r>
      <w:r w:rsidRPr="008A206E">
        <w:rPr>
          <w:sz w:val="20"/>
          <w:szCs w:val="20"/>
        </w:rPr>
        <w:t xml:space="preserve"> 15 (patnáct) dnů ode dne prokazatelného doručení předmětné faktury Objednateli. Fakturovaná částka bude Objednatelem poukázána na účet uvedený </w:t>
      </w:r>
      <w:r>
        <w:rPr>
          <w:sz w:val="20"/>
          <w:szCs w:val="20"/>
        </w:rPr>
        <w:t xml:space="preserve">ve </w:t>
      </w:r>
      <w:r w:rsidRPr="008A206E">
        <w:rPr>
          <w:sz w:val="20"/>
          <w:szCs w:val="20"/>
        </w:rPr>
        <w:t>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w:t>
      </w:r>
      <w:r w:rsidR="00C919B4">
        <w:rPr>
          <w:sz w:val="20"/>
          <w:szCs w:val="20"/>
        </w:rPr>
        <w:t>, DP</w:t>
      </w:r>
      <w:r w:rsidRPr="008A206E">
        <w:rPr>
          <w:sz w:val="20"/>
          <w:szCs w:val="20"/>
        </w:rPr>
        <w:t xml:space="preserve">) vč. fakturované částky. </w:t>
      </w:r>
    </w:p>
    <w:p w14:paraId="78337CBA" w14:textId="77777777" w:rsidR="00B15B25" w:rsidRPr="000F6ECC"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0F6ECC">
        <w:rPr>
          <w:sz w:val="20"/>
          <w:szCs w:val="20"/>
        </w:rPr>
        <w:t>DPH bude účtována a hrazena dle příslušných obecně závazných právních předpisů platných a účinných v den zdanitelného plnění.</w:t>
      </w:r>
    </w:p>
    <w:p w14:paraId="6A44E0AE" w14:textId="77777777" w:rsidR="00B15B25" w:rsidRPr="008A206E"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430074" w:rsidRDefault="00B15B25" w:rsidP="006046C4">
      <w:pPr>
        <w:keepNext/>
        <w:widowControl w:val="0"/>
        <w:spacing w:before="200"/>
        <w:jc w:val="center"/>
        <w:rPr>
          <w:b/>
          <w:sz w:val="20"/>
          <w:szCs w:val="20"/>
        </w:rPr>
      </w:pPr>
      <w:r>
        <w:rPr>
          <w:b/>
          <w:sz w:val="20"/>
          <w:szCs w:val="20"/>
        </w:rPr>
        <w:t xml:space="preserve"> </w:t>
      </w:r>
      <w:r w:rsidR="006046C4" w:rsidRPr="00430074">
        <w:rPr>
          <w:b/>
          <w:sz w:val="20"/>
          <w:szCs w:val="20"/>
        </w:rPr>
        <w:t xml:space="preserve">Článek VI. – </w:t>
      </w:r>
      <w:r w:rsidR="00997DFE" w:rsidRPr="00430074">
        <w:rPr>
          <w:b/>
          <w:sz w:val="20"/>
          <w:szCs w:val="20"/>
        </w:rPr>
        <w:t>P</w:t>
      </w:r>
      <w:r w:rsidR="00652833" w:rsidRPr="00430074">
        <w:rPr>
          <w:b/>
          <w:sz w:val="20"/>
          <w:szCs w:val="20"/>
        </w:rPr>
        <w:t>ráva a povinnosti smluvních stran</w:t>
      </w:r>
    </w:p>
    <w:p w14:paraId="2E0A8164" w14:textId="77777777" w:rsidR="00B15B25"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BA68B2"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BA68B2">
        <w:rPr>
          <w:b/>
          <w:sz w:val="20"/>
          <w:szCs w:val="20"/>
        </w:rPr>
        <w:t>Podklady</w:t>
      </w:r>
      <w:r w:rsidRPr="00BA68B2">
        <w:rPr>
          <w:sz w:val="20"/>
          <w:szCs w:val="20"/>
        </w:rPr>
        <w:t xml:space="preserve"> </w:t>
      </w:r>
      <w:r w:rsidRPr="00BA68B2">
        <w:rPr>
          <w:b/>
          <w:sz w:val="20"/>
          <w:szCs w:val="20"/>
        </w:rPr>
        <w:t>Objednatele</w:t>
      </w:r>
      <w:r w:rsidRPr="00BA68B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Pr>
          <w:sz w:val="20"/>
          <w:szCs w:val="20"/>
        </w:rPr>
        <w:t>Pokud</w:t>
      </w:r>
      <w:r w:rsidRPr="000C3C2B">
        <w:rPr>
          <w:sz w:val="20"/>
          <w:szCs w:val="20"/>
        </w:rPr>
        <w:t xml:space="preserve">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Default="00B15B25" w:rsidP="00B15B25">
      <w:pPr>
        <w:keepLines/>
        <w:numPr>
          <w:ilvl w:val="0"/>
          <w:numId w:val="20"/>
        </w:numPr>
        <w:tabs>
          <w:tab w:val="left" w:pos="567"/>
        </w:tabs>
        <w:spacing w:before="120"/>
        <w:ind w:left="567" w:hanging="567"/>
        <w:jc w:val="both"/>
        <w:rPr>
          <w:sz w:val="20"/>
          <w:szCs w:val="20"/>
        </w:rPr>
      </w:pPr>
      <w:r w:rsidRPr="00063E21">
        <w:rPr>
          <w:sz w:val="20"/>
          <w:szCs w:val="20"/>
        </w:rPr>
        <w:t>Zhotovitel se zavazuje, že Plnění Zhotovitele podle této smlouvy nemá a nebude mít žádné právní nedostatky (vč. případného porušení práv třetích osob z titulu duševního vlastnictví těchto osob)</w:t>
      </w:r>
      <w:r>
        <w:rPr>
          <w:sz w:val="20"/>
          <w:szCs w:val="20"/>
        </w:rPr>
        <w:t>,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lastRenderedPageBreak/>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2901AAD2" w14:textId="77777777" w:rsidR="00C570A1" w:rsidRPr="000C3C2B" w:rsidRDefault="00C570A1" w:rsidP="00C570A1">
      <w:pPr>
        <w:keepLines/>
        <w:tabs>
          <w:tab w:val="left" w:pos="567"/>
        </w:tabs>
        <w:spacing w:before="120"/>
        <w:ind w:left="567"/>
        <w:jc w:val="both"/>
        <w:rPr>
          <w:sz w:val="20"/>
          <w:szCs w:val="20"/>
        </w:rPr>
      </w:pPr>
    </w:p>
    <w:p w14:paraId="4002F0C3" w14:textId="77777777" w:rsidR="00997DFE" w:rsidRPr="006F1BFE" w:rsidRDefault="00180599" w:rsidP="00180599">
      <w:pPr>
        <w:widowControl w:val="0"/>
        <w:spacing w:before="200"/>
        <w:jc w:val="center"/>
        <w:rPr>
          <w:b/>
          <w:sz w:val="20"/>
          <w:szCs w:val="20"/>
        </w:rPr>
      </w:pPr>
      <w:bookmarkStart w:id="13" w:name="_Hlk516669008"/>
      <w:r w:rsidRPr="006F1BFE">
        <w:rPr>
          <w:b/>
          <w:sz w:val="20"/>
          <w:szCs w:val="20"/>
        </w:rPr>
        <w:t xml:space="preserve">Článek VII. – </w:t>
      </w:r>
      <w:bookmarkEnd w:id="13"/>
      <w:r w:rsidR="00997DFE" w:rsidRPr="006F1BFE">
        <w:rPr>
          <w:b/>
          <w:sz w:val="20"/>
          <w:szCs w:val="20"/>
        </w:rPr>
        <w:t>Smluvní pokuty, odstoupení od smlouvy</w:t>
      </w:r>
    </w:p>
    <w:p w14:paraId="4BDB44B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Objednatel je oprávněn požadovat po Zhotoviteli úhradu smluvní pokuty mj. v těchto případech:</w:t>
      </w:r>
    </w:p>
    <w:p w14:paraId="0C75888B"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BA68B2" w:rsidRDefault="00B15B25" w:rsidP="00B15B25">
      <w:pPr>
        <w:pStyle w:val="Odstavecseseznamem"/>
        <w:numPr>
          <w:ilvl w:val="0"/>
          <w:numId w:val="4"/>
        </w:numPr>
        <w:spacing w:before="60"/>
        <w:ind w:left="1134" w:hanging="567"/>
        <w:jc w:val="both"/>
        <w:rPr>
          <w:sz w:val="20"/>
          <w:szCs w:val="20"/>
        </w:rPr>
      </w:pPr>
      <w:r w:rsidRPr="00BA68B2">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0C3C2B" w:rsidRDefault="00B15B25" w:rsidP="00B15B25">
      <w:pPr>
        <w:pStyle w:val="Odstavecseseznamem"/>
        <w:numPr>
          <w:ilvl w:val="0"/>
          <w:numId w:val="4"/>
        </w:numPr>
        <w:tabs>
          <w:tab w:val="left" w:pos="1134"/>
        </w:tabs>
        <w:spacing w:before="60"/>
        <w:ind w:left="1134" w:hanging="567"/>
        <w:jc w:val="both"/>
        <w:rPr>
          <w:sz w:val="20"/>
          <w:szCs w:val="20"/>
        </w:rPr>
      </w:pPr>
      <w:r w:rsidRPr="00BA68B2">
        <w:rPr>
          <w:sz w:val="20"/>
          <w:szCs w:val="20"/>
        </w:rPr>
        <w:t>v případě prodlení</w:t>
      </w:r>
      <w:r w:rsidRPr="000C3C2B">
        <w:rPr>
          <w:sz w:val="20"/>
          <w:szCs w:val="20"/>
        </w:rPr>
        <w:t xml:space="preserve"> s odstraněním reklamované vady Plnění Zhotovitele; výše smluvní pokuty v tomto případě činí 500 Kč (slovy: pět set korun českých) za každý i započatý den prodlení a každou vadu.</w:t>
      </w:r>
    </w:p>
    <w:p w14:paraId="5C2A7479" w14:textId="77777777" w:rsidR="00B15B25" w:rsidRPr="000C3C2B" w:rsidRDefault="00B15B25" w:rsidP="00B15B25">
      <w:pPr>
        <w:pStyle w:val="Odstavecseseznamem"/>
        <w:spacing w:before="60"/>
        <w:ind w:left="567"/>
        <w:jc w:val="both"/>
        <w:rPr>
          <w:sz w:val="20"/>
          <w:szCs w:val="20"/>
        </w:rPr>
      </w:pPr>
      <w:r w:rsidRPr="000C3C2B">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246E25" w:rsidRDefault="00B15B25" w:rsidP="00B15B25">
      <w:pPr>
        <w:keepLines/>
        <w:numPr>
          <w:ilvl w:val="0"/>
          <w:numId w:val="21"/>
        </w:numPr>
        <w:tabs>
          <w:tab w:val="left" w:pos="567"/>
        </w:tabs>
        <w:spacing w:before="120"/>
        <w:ind w:left="567" w:hanging="567"/>
        <w:jc w:val="both"/>
        <w:rPr>
          <w:sz w:val="20"/>
          <w:szCs w:val="20"/>
        </w:rPr>
      </w:pPr>
      <w:r w:rsidRPr="00246E25">
        <w:rPr>
          <w:sz w:val="20"/>
          <w:szCs w:val="20"/>
        </w:rPr>
        <w:t>K odstoupení od této smlouvy (ať už z jakéhokoli níže sjednaného či zákonného důvodu) dojde výhradně na základě písemného oznámení o odstoupení doručeného druhé smluvní straně.</w:t>
      </w:r>
      <w:r w:rsidRPr="00246E25" w:rsidDel="00C479D8">
        <w:rPr>
          <w:sz w:val="20"/>
          <w:szCs w:val="20"/>
        </w:rPr>
        <w:t xml:space="preserve"> </w:t>
      </w:r>
      <w:r w:rsidRPr="00246E25">
        <w:rPr>
          <w:sz w:val="20"/>
          <w:szCs w:val="20"/>
        </w:rPr>
        <w:t>Objednatel je oprávněn odstoupit od této Smlouvy vedle důvodů uvedených v zákoně rovněž v těchto případech (či kterémkoli z nich):</w:t>
      </w:r>
    </w:p>
    <w:p w14:paraId="513A2BAE"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252B17" w:rsidRDefault="00180599" w:rsidP="00180599">
      <w:pPr>
        <w:keepNext/>
        <w:widowControl w:val="0"/>
        <w:spacing w:before="200"/>
        <w:jc w:val="center"/>
        <w:rPr>
          <w:b/>
          <w:sz w:val="20"/>
          <w:szCs w:val="20"/>
        </w:rPr>
      </w:pPr>
      <w:r w:rsidRPr="00252B17">
        <w:rPr>
          <w:b/>
          <w:sz w:val="20"/>
          <w:szCs w:val="20"/>
        </w:rPr>
        <w:t>Článek VIII. –</w:t>
      </w:r>
      <w:r w:rsidR="00382AC1" w:rsidRPr="00252B17">
        <w:rPr>
          <w:b/>
          <w:sz w:val="20"/>
          <w:szCs w:val="20"/>
        </w:rPr>
        <w:t xml:space="preserve"> </w:t>
      </w:r>
      <w:r w:rsidR="00997DFE" w:rsidRPr="00252B17">
        <w:rPr>
          <w:b/>
          <w:sz w:val="20"/>
          <w:szCs w:val="20"/>
        </w:rPr>
        <w:t>Záruk</w:t>
      </w:r>
      <w:r w:rsidR="0083247C" w:rsidRPr="00252B17">
        <w:rPr>
          <w:b/>
          <w:sz w:val="20"/>
          <w:szCs w:val="20"/>
        </w:rPr>
        <w:t>y a odpovědnost za vady</w:t>
      </w:r>
    </w:p>
    <w:p w14:paraId="28664E28"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246E25" w:rsidRDefault="00B15B25" w:rsidP="00B15B25">
      <w:pPr>
        <w:keepLines/>
        <w:numPr>
          <w:ilvl w:val="0"/>
          <w:numId w:val="22"/>
        </w:numPr>
        <w:tabs>
          <w:tab w:val="clear" w:pos="539"/>
          <w:tab w:val="num" w:pos="567"/>
        </w:tabs>
        <w:spacing w:before="120"/>
        <w:ind w:left="567" w:hanging="567"/>
        <w:jc w:val="both"/>
        <w:rPr>
          <w:sz w:val="20"/>
          <w:szCs w:val="20"/>
        </w:rPr>
      </w:pPr>
      <w:r w:rsidRPr="00246E25">
        <w:rPr>
          <w:sz w:val="20"/>
          <w:szCs w:val="20"/>
        </w:rPr>
        <w:lastRenderedPageBreak/>
        <w:t xml:space="preserve">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w:t>
      </w:r>
      <w:r w:rsidRPr="00466560">
        <w:rPr>
          <w:sz w:val="20"/>
          <w:szCs w:val="20"/>
        </w:rPr>
        <w:t>plnění Zhotovitelem</w:t>
      </w:r>
      <w:r w:rsidRPr="00246E25">
        <w:rPr>
          <w:sz w:val="20"/>
          <w:szCs w:val="20"/>
        </w:rPr>
        <w:t>.</w:t>
      </w:r>
    </w:p>
    <w:p w14:paraId="7836BDCA" w14:textId="77777777" w:rsidR="00AF2D0E" w:rsidRDefault="009E2270"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671BEECF" w14:textId="77777777" w:rsidR="00AF2D0E" w:rsidRDefault="00AF2D0E"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p>
    <w:p w14:paraId="35A561ED" w14:textId="77777777" w:rsidR="009E2270" w:rsidRPr="00AF2D0E" w:rsidRDefault="009E2270" w:rsidP="00AF2D0E">
      <w:pPr>
        <w:keepLines/>
        <w:tabs>
          <w:tab w:val="num" w:pos="567"/>
        </w:tabs>
        <w:spacing w:before="120"/>
        <w:ind w:left="567"/>
        <w:jc w:val="both"/>
        <w:rPr>
          <w:sz w:val="20"/>
          <w:szCs w:val="20"/>
        </w:rPr>
      </w:pPr>
      <w:r w:rsidRPr="00AF2D0E">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AF2D0E">
        <w:rPr>
          <w:sz w:val="20"/>
          <w:szCs w:val="20"/>
        </w:rPr>
        <w:t>li</w:t>
      </w:r>
      <w:proofErr w:type="spellEnd"/>
      <w:r w:rsidRPr="00AF2D0E">
        <w:rPr>
          <w:sz w:val="20"/>
          <w:szCs w:val="20"/>
        </w:rPr>
        <w:t xml:space="preserve"> se strany písemně jinak.</w:t>
      </w:r>
    </w:p>
    <w:p w14:paraId="24AA9C10" w14:textId="77777777" w:rsidR="002E65A0" w:rsidRPr="0040706E" w:rsidRDefault="00761D31" w:rsidP="00761D31">
      <w:pPr>
        <w:keepNext/>
        <w:widowControl w:val="0"/>
        <w:spacing w:before="200"/>
        <w:jc w:val="center"/>
        <w:rPr>
          <w:b/>
          <w:sz w:val="20"/>
          <w:szCs w:val="20"/>
        </w:rPr>
      </w:pPr>
      <w:r w:rsidRPr="0040706E">
        <w:rPr>
          <w:b/>
          <w:sz w:val="20"/>
          <w:szCs w:val="20"/>
        </w:rPr>
        <w:t>Článek IX. –</w:t>
      </w:r>
      <w:r w:rsidR="006D3762" w:rsidRPr="0040706E">
        <w:rPr>
          <w:b/>
          <w:sz w:val="20"/>
          <w:szCs w:val="20"/>
        </w:rPr>
        <w:t xml:space="preserve"> </w:t>
      </w:r>
      <w:r w:rsidR="00B4405D" w:rsidRPr="0040706E">
        <w:rPr>
          <w:b/>
          <w:sz w:val="20"/>
          <w:szCs w:val="20"/>
        </w:rPr>
        <w:t>Licenční ujednání</w:t>
      </w:r>
    </w:p>
    <w:p w14:paraId="4031D8EB" w14:textId="77777777" w:rsidR="009E2270" w:rsidRPr="00855EF4" w:rsidRDefault="009E2270" w:rsidP="009E2270">
      <w:pPr>
        <w:keepLines/>
        <w:numPr>
          <w:ilvl w:val="0"/>
          <w:numId w:val="23"/>
        </w:numPr>
        <w:tabs>
          <w:tab w:val="clear" w:pos="397"/>
          <w:tab w:val="num" w:pos="567"/>
        </w:tabs>
        <w:spacing w:before="120"/>
        <w:ind w:left="567" w:hanging="567"/>
        <w:jc w:val="both"/>
        <w:rPr>
          <w:sz w:val="20"/>
          <w:szCs w:val="20"/>
        </w:rPr>
      </w:pPr>
      <w:r w:rsidRPr="00855EF4">
        <w:rPr>
          <w:sz w:val="20"/>
          <w:szCs w:val="20"/>
        </w:rPr>
        <w:t xml:space="preserve">Vzhledem k tomu, že Zhotovitelem prováděné Dílo může podléhat také ochraně podle autorského zákona, dohodly se smluvní strany </w:t>
      </w:r>
      <w:r>
        <w:rPr>
          <w:sz w:val="20"/>
          <w:szCs w:val="20"/>
        </w:rPr>
        <w:t>k vyloučení pochybností tak</w:t>
      </w:r>
      <w:r w:rsidRPr="00855EF4">
        <w:rPr>
          <w:sz w:val="20"/>
          <w:szCs w:val="20"/>
        </w:rPr>
        <w:t>, že předáním jednotlivých částí či součástí Díla Objednateli poskytuje Zhotovitel Objednateli oprávnění k výkonu práva Dílo neomezeně užívat (dále také jako „</w:t>
      </w:r>
      <w:r w:rsidRPr="00855EF4">
        <w:rPr>
          <w:b/>
          <w:sz w:val="20"/>
          <w:szCs w:val="20"/>
        </w:rPr>
        <w:t>Licence</w:t>
      </w:r>
      <w:r w:rsidRPr="00855EF4">
        <w:rPr>
          <w:sz w:val="20"/>
          <w:szCs w:val="20"/>
        </w:rPr>
        <w:t xml:space="preserve">“). </w:t>
      </w:r>
    </w:p>
    <w:p w14:paraId="535B97AC" w14:textId="77777777" w:rsidR="009E2270" w:rsidRPr="0014303E" w:rsidRDefault="009E2270" w:rsidP="009E2270">
      <w:pPr>
        <w:keepLines/>
        <w:numPr>
          <w:ilvl w:val="0"/>
          <w:numId w:val="23"/>
        </w:numPr>
        <w:tabs>
          <w:tab w:val="clear" w:pos="397"/>
          <w:tab w:val="num" w:pos="567"/>
        </w:tabs>
        <w:spacing w:before="120"/>
        <w:ind w:left="567" w:hanging="567"/>
        <w:jc w:val="both"/>
        <w:rPr>
          <w:sz w:val="20"/>
          <w:szCs w:val="20"/>
        </w:rPr>
      </w:pPr>
      <w:r w:rsidRPr="0014303E">
        <w:rPr>
          <w:sz w:val="20"/>
          <w:szCs w:val="20"/>
        </w:rPr>
        <w:t xml:space="preserve">Objednatel je na základě udělené Licence oprávněn Dílo využívat bez omezení; tj. </w:t>
      </w:r>
      <w:r>
        <w:rPr>
          <w:sz w:val="20"/>
          <w:szCs w:val="20"/>
        </w:rPr>
        <w:t xml:space="preserve">je oprávněn </w:t>
      </w:r>
      <w:r w:rsidRPr="0014303E">
        <w:rPr>
          <w:sz w:val="20"/>
          <w:szCs w:val="20"/>
        </w:rPr>
        <w:t xml:space="preserve">využít Dílo </w:t>
      </w:r>
      <w:r>
        <w:rPr>
          <w:sz w:val="20"/>
          <w:szCs w:val="20"/>
        </w:rPr>
        <w:t>k realizaci stavby</w:t>
      </w:r>
      <w:r w:rsidRPr="0014303E">
        <w:rPr>
          <w:sz w:val="20"/>
          <w:szCs w:val="20"/>
        </w:rPr>
        <w:t>,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537A03" w:rsidRDefault="00761D31" w:rsidP="00761D31">
      <w:pPr>
        <w:keepNext/>
        <w:widowControl w:val="0"/>
        <w:spacing w:before="200"/>
        <w:jc w:val="center"/>
        <w:rPr>
          <w:b/>
          <w:sz w:val="20"/>
          <w:szCs w:val="20"/>
        </w:rPr>
      </w:pPr>
      <w:r w:rsidRPr="00537A03">
        <w:rPr>
          <w:b/>
          <w:sz w:val="20"/>
          <w:szCs w:val="20"/>
        </w:rPr>
        <w:t xml:space="preserve">Článek XI. – </w:t>
      </w:r>
      <w:r w:rsidR="00997DFE" w:rsidRPr="00537A03">
        <w:rPr>
          <w:b/>
          <w:sz w:val="20"/>
          <w:szCs w:val="20"/>
        </w:rPr>
        <w:t>Závěrečná ustanovení</w:t>
      </w:r>
    </w:p>
    <w:p w14:paraId="6D5FFB2B" w14:textId="77777777" w:rsidR="00E27D2D" w:rsidRPr="00855EF4" w:rsidRDefault="00E27D2D" w:rsidP="00E27D2D">
      <w:pPr>
        <w:pStyle w:val="Zkladntext"/>
        <w:keepLines/>
        <w:numPr>
          <w:ilvl w:val="1"/>
          <w:numId w:val="30"/>
        </w:numPr>
        <w:spacing w:line="240" w:lineRule="auto"/>
        <w:rPr>
          <w:color w:val="000000"/>
        </w:rPr>
      </w:pPr>
      <w:r>
        <w:rPr>
          <w:color w:val="000000"/>
        </w:rPr>
        <w:t xml:space="preserve">     </w:t>
      </w:r>
      <w:r w:rsidRPr="00855EF4">
        <w:rPr>
          <w:color w:val="000000"/>
        </w:rPr>
        <w:t>Veškeré právní předpisy jakož i technické normy, na které tato smlouva odkazuje, se rozumí v platném a účinném znění.</w:t>
      </w:r>
    </w:p>
    <w:p w14:paraId="163390F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Zhotovitel na sebe podpisem této smlouvy bere riziko změny okolností ve smyslu ustanovení § 1765 OZ.</w:t>
      </w:r>
    </w:p>
    <w:p w14:paraId="2C39C898"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lastRenderedPageBreak/>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855EF4" w:rsidRDefault="00E27D2D" w:rsidP="00E27D2D">
      <w:pPr>
        <w:pStyle w:val="Zkladntext"/>
        <w:keepLines/>
        <w:numPr>
          <w:ilvl w:val="1"/>
          <w:numId w:val="30"/>
        </w:numPr>
        <w:spacing w:line="240" w:lineRule="auto"/>
        <w:ind w:left="567" w:hanging="567"/>
      </w:pPr>
      <w:r w:rsidRPr="00855EF4">
        <w:rPr>
          <w:color w:val="000000"/>
        </w:rPr>
        <w:t>Tato smlouva nabývá pla</w:t>
      </w:r>
      <w:r>
        <w:rPr>
          <w:color w:val="000000"/>
        </w:rPr>
        <w:t>tnosti dnem jejího podpisu oběma</w:t>
      </w:r>
      <w:r w:rsidRPr="00855EF4">
        <w:rPr>
          <w:color w:val="000000"/>
        </w:rPr>
        <w:t xml:space="preserve"> smluvními stranami, přičemž účinnosti nabývá </w:t>
      </w:r>
      <w:r w:rsidRPr="00855EF4">
        <w:t>dnem jejího zveřejnění v </w:t>
      </w:r>
      <w:r w:rsidRPr="00F116EC">
        <w:rPr>
          <w:color w:val="000000"/>
        </w:rPr>
        <w:t>registru</w:t>
      </w:r>
      <w:r w:rsidRPr="00855EF4">
        <w:t xml:space="preserve"> smluv v souladu se zákonem č. 340/2015 Sb., o registru smluv, s tím, že takové zveřejnění je povinen zajistit Objednatel</w:t>
      </w:r>
      <w:r>
        <w:t>, přičemž o něm bude Zhotovitele informovat formou e-mailu</w:t>
      </w:r>
      <w:r w:rsidRPr="00855EF4">
        <w:t>.</w:t>
      </w:r>
    </w:p>
    <w:p w14:paraId="2167082C" w14:textId="77777777" w:rsidR="00E27D2D" w:rsidRPr="00855EF4" w:rsidRDefault="00E27D2D" w:rsidP="00E27D2D">
      <w:pPr>
        <w:pStyle w:val="Zkladntext"/>
        <w:keepLines/>
        <w:numPr>
          <w:ilvl w:val="1"/>
          <w:numId w:val="30"/>
        </w:numPr>
        <w:spacing w:line="240" w:lineRule="auto"/>
        <w:ind w:left="567" w:hanging="567"/>
      </w:pPr>
      <w:r w:rsidRPr="00855EF4">
        <w:t xml:space="preserve">K vyloučení jakýchkoliv pochybností Zhotovitel výslovně bere na vědomí a souhlasí s tím, že Objednatel může tuto smlouvu (resp. její </w:t>
      </w:r>
      <w:r w:rsidRPr="00F116EC">
        <w:rPr>
          <w:color w:val="000000"/>
        </w:rPr>
        <w:t>kopii</w:t>
      </w:r>
      <w:r w:rsidRPr="00855EF4">
        <w:t xml:space="preserve">) poskytnout žadateli o informace ve smyslu zákona č. 106/1999 Sb., o svobodném přístupu k informacím. </w:t>
      </w:r>
    </w:p>
    <w:p w14:paraId="08B150E9" w14:textId="309DB8BD"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 xml:space="preserve">Tato </w:t>
      </w:r>
      <w:r w:rsidR="000B15C2" w:rsidRPr="000B15C2">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855EF4">
        <w:rPr>
          <w:color w:val="000000"/>
        </w:rPr>
        <w:t>.</w:t>
      </w:r>
    </w:p>
    <w:p w14:paraId="1579B4B8" w14:textId="77777777" w:rsidR="00E27D2D" w:rsidRDefault="00E27D2D" w:rsidP="002001B1">
      <w:pPr>
        <w:pStyle w:val="Zkladntext"/>
        <w:widowControl w:val="0"/>
        <w:spacing w:before="0" w:line="240" w:lineRule="auto"/>
        <w:rPr>
          <w:bCs/>
          <w:color w:val="00000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1142D3" w:rsidRPr="00A44DF7" w14:paraId="6E5C826B" w14:textId="77777777" w:rsidTr="00811D22">
        <w:trPr>
          <w:jc w:val="center"/>
        </w:trPr>
        <w:tc>
          <w:tcPr>
            <w:tcW w:w="4747" w:type="dxa"/>
          </w:tcPr>
          <w:p w14:paraId="493C6C3E" w14:textId="6174D291" w:rsidR="001142D3" w:rsidRPr="00A44DF7" w:rsidRDefault="001142D3" w:rsidP="00811D22">
            <w:pPr>
              <w:pStyle w:val="Zkladntext"/>
              <w:widowControl w:val="0"/>
              <w:tabs>
                <w:tab w:val="num" w:pos="0"/>
              </w:tabs>
              <w:spacing w:before="0" w:line="240" w:lineRule="auto"/>
              <w:rPr>
                <w:bCs/>
              </w:rPr>
            </w:pPr>
            <w:r w:rsidRPr="00A44DF7">
              <w:rPr>
                <w:bCs/>
              </w:rPr>
              <w:t xml:space="preserve">Ve Zlíně, dne: </w:t>
            </w:r>
            <w:r w:rsidR="00EB7EEE">
              <w:rPr>
                <w:bCs/>
              </w:rPr>
              <w:t>18.3.2026</w:t>
            </w:r>
          </w:p>
        </w:tc>
        <w:tc>
          <w:tcPr>
            <w:tcW w:w="4747" w:type="dxa"/>
          </w:tcPr>
          <w:p w14:paraId="2E117259" w14:textId="4796BADA" w:rsidR="001142D3" w:rsidRPr="00A44DF7" w:rsidRDefault="001142D3" w:rsidP="00811D22">
            <w:pPr>
              <w:pStyle w:val="Zkladntext"/>
              <w:widowControl w:val="0"/>
              <w:tabs>
                <w:tab w:val="num" w:pos="0"/>
              </w:tabs>
              <w:spacing w:before="0" w:line="240" w:lineRule="auto"/>
              <w:rPr>
                <w:bCs/>
              </w:rPr>
            </w:pPr>
            <w:r w:rsidRPr="00A44DF7">
              <w:rPr>
                <w:bCs/>
              </w:rPr>
              <w:t xml:space="preserve">V Želechovicích nad Dřevnicí, dne: </w:t>
            </w:r>
            <w:r w:rsidR="00EB7EEE">
              <w:rPr>
                <w:bCs/>
              </w:rPr>
              <w:t>18.3.2026</w:t>
            </w:r>
          </w:p>
        </w:tc>
      </w:tr>
      <w:tr w:rsidR="001142D3" w:rsidRPr="00A44DF7" w14:paraId="1D6D5A7F" w14:textId="77777777" w:rsidTr="00811D22">
        <w:trPr>
          <w:jc w:val="center"/>
        </w:trPr>
        <w:tc>
          <w:tcPr>
            <w:tcW w:w="4747" w:type="dxa"/>
          </w:tcPr>
          <w:p w14:paraId="6E0424A6" w14:textId="77777777" w:rsidR="001142D3" w:rsidRPr="00A44DF7" w:rsidRDefault="001142D3" w:rsidP="00811D22">
            <w:pPr>
              <w:pStyle w:val="Zkladntext"/>
              <w:widowControl w:val="0"/>
              <w:tabs>
                <w:tab w:val="num" w:pos="0"/>
              </w:tabs>
              <w:spacing w:before="0" w:line="240" w:lineRule="auto"/>
              <w:jc w:val="center"/>
              <w:rPr>
                <w:bCs/>
              </w:rPr>
            </w:pPr>
          </w:p>
          <w:p w14:paraId="2FFEF628" w14:textId="77777777" w:rsidR="001142D3" w:rsidRPr="00A44DF7" w:rsidRDefault="001142D3" w:rsidP="00811D22">
            <w:pPr>
              <w:pStyle w:val="Zkladntext"/>
              <w:widowControl w:val="0"/>
              <w:tabs>
                <w:tab w:val="num" w:pos="0"/>
              </w:tabs>
              <w:spacing w:before="0" w:line="240" w:lineRule="auto"/>
              <w:jc w:val="center"/>
              <w:rPr>
                <w:bCs/>
              </w:rPr>
            </w:pPr>
          </w:p>
          <w:p w14:paraId="63362E20" w14:textId="77777777" w:rsidR="001142D3" w:rsidRPr="00A44DF7" w:rsidRDefault="001142D3" w:rsidP="00811D22">
            <w:pPr>
              <w:pStyle w:val="Zkladntext"/>
              <w:widowControl w:val="0"/>
              <w:tabs>
                <w:tab w:val="num" w:pos="0"/>
              </w:tabs>
              <w:spacing w:before="0" w:line="240" w:lineRule="auto"/>
              <w:jc w:val="center"/>
              <w:rPr>
                <w:bCs/>
              </w:rPr>
            </w:pPr>
          </w:p>
          <w:p w14:paraId="30947A69" w14:textId="77777777" w:rsidR="001142D3" w:rsidRPr="00A44DF7" w:rsidRDefault="001142D3" w:rsidP="00811D22">
            <w:pPr>
              <w:pStyle w:val="Zkladntext"/>
              <w:widowControl w:val="0"/>
              <w:tabs>
                <w:tab w:val="num" w:pos="0"/>
              </w:tabs>
              <w:spacing w:before="0" w:line="240" w:lineRule="auto"/>
              <w:jc w:val="center"/>
              <w:rPr>
                <w:bCs/>
              </w:rPr>
            </w:pPr>
          </w:p>
          <w:p w14:paraId="4B28E07E" w14:textId="77777777" w:rsidR="001142D3" w:rsidRPr="00A44DF7" w:rsidRDefault="001142D3" w:rsidP="00811D22">
            <w:pPr>
              <w:pStyle w:val="Zkladntext"/>
              <w:widowControl w:val="0"/>
              <w:tabs>
                <w:tab w:val="num" w:pos="0"/>
              </w:tabs>
              <w:spacing w:before="0" w:line="240" w:lineRule="auto"/>
              <w:jc w:val="center"/>
              <w:rPr>
                <w:bCs/>
              </w:rPr>
            </w:pPr>
          </w:p>
          <w:p w14:paraId="7A390D26" w14:textId="77777777" w:rsidR="001142D3" w:rsidRPr="00A44DF7" w:rsidRDefault="001142D3" w:rsidP="00811D22">
            <w:pPr>
              <w:pStyle w:val="Zkladntext"/>
              <w:widowControl w:val="0"/>
              <w:tabs>
                <w:tab w:val="num" w:pos="0"/>
              </w:tabs>
              <w:spacing w:before="0" w:line="240" w:lineRule="auto"/>
              <w:jc w:val="center"/>
              <w:rPr>
                <w:bCs/>
              </w:rPr>
            </w:pPr>
            <w:r w:rsidRPr="00A44DF7">
              <w:rPr>
                <w:bCs/>
              </w:rPr>
              <w:t>…………………………………………….</w:t>
            </w:r>
          </w:p>
        </w:tc>
        <w:tc>
          <w:tcPr>
            <w:tcW w:w="4747" w:type="dxa"/>
          </w:tcPr>
          <w:p w14:paraId="79BA60AA" w14:textId="77777777" w:rsidR="001142D3" w:rsidRPr="00A44DF7" w:rsidRDefault="001142D3" w:rsidP="00811D22">
            <w:pPr>
              <w:pStyle w:val="Zkladntext"/>
              <w:widowControl w:val="0"/>
              <w:tabs>
                <w:tab w:val="num" w:pos="0"/>
              </w:tabs>
              <w:spacing w:before="0" w:line="240" w:lineRule="auto"/>
              <w:jc w:val="center"/>
              <w:rPr>
                <w:bCs/>
              </w:rPr>
            </w:pPr>
          </w:p>
          <w:p w14:paraId="7E1B4F51" w14:textId="77777777" w:rsidR="001142D3" w:rsidRPr="00A44DF7" w:rsidRDefault="001142D3" w:rsidP="00811D22">
            <w:pPr>
              <w:pStyle w:val="Zkladntext"/>
              <w:widowControl w:val="0"/>
              <w:tabs>
                <w:tab w:val="num" w:pos="0"/>
              </w:tabs>
              <w:spacing w:before="0" w:line="240" w:lineRule="auto"/>
              <w:jc w:val="center"/>
              <w:rPr>
                <w:bCs/>
              </w:rPr>
            </w:pPr>
          </w:p>
          <w:p w14:paraId="78BED67A" w14:textId="77777777" w:rsidR="001142D3" w:rsidRPr="00A44DF7" w:rsidRDefault="001142D3" w:rsidP="00811D22">
            <w:pPr>
              <w:pStyle w:val="Zkladntext"/>
              <w:widowControl w:val="0"/>
              <w:tabs>
                <w:tab w:val="num" w:pos="0"/>
              </w:tabs>
              <w:spacing w:before="0" w:line="240" w:lineRule="auto"/>
              <w:jc w:val="center"/>
              <w:rPr>
                <w:bCs/>
              </w:rPr>
            </w:pPr>
          </w:p>
          <w:p w14:paraId="4C36F07E" w14:textId="77777777" w:rsidR="001142D3" w:rsidRPr="00A44DF7" w:rsidRDefault="001142D3" w:rsidP="00811D22">
            <w:pPr>
              <w:pStyle w:val="Zkladntext"/>
              <w:widowControl w:val="0"/>
              <w:tabs>
                <w:tab w:val="num" w:pos="0"/>
              </w:tabs>
              <w:spacing w:before="0" w:line="240" w:lineRule="auto"/>
              <w:jc w:val="center"/>
              <w:rPr>
                <w:bCs/>
              </w:rPr>
            </w:pPr>
          </w:p>
          <w:p w14:paraId="72B4FA72" w14:textId="77777777" w:rsidR="001142D3" w:rsidRPr="00A44DF7" w:rsidRDefault="001142D3" w:rsidP="00811D22">
            <w:pPr>
              <w:pStyle w:val="Zkladntext"/>
              <w:widowControl w:val="0"/>
              <w:tabs>
                <w:tab w:val="num" w:pos="0"/>
              </w:tabs>
              <w:spacing w:before="0" w:line="240" w:lineRule="auto"/>
              <w:jc w:val="center"/>
              <w:rPr>
                <w:bCs/>
              </w:rPr>
            </w:pPr>
          </w:p>
          <w:p w14:paraId="23F8DE1A" w14:textId="77777777" w:rsidR="001142D3" w:rsidRPr="00A44DF7" w:rsidRDefault="001142D3" w:rsidP="00811D22">
            <w:pPr>
              <w:pStyle w:val="Zkladntext"/>
              <w:widowControl w:val="0"/>
              <w:tabs>
                <w:tab w:val="num" w:pos="0"/>
              </w:tabs>
              <w:spacing w:before="0" w:line="240" w:lineRule="auto"/>
              <w:jc w:val="center"/>
              <w:rPr>
                <w:bCs/>
              </w:rPr>
            </w:pPr>
            <w:r w:rsidRPr="00A44DF7">
              <w:rPr>
                <w:bCs/>
              </w:rPr>
              <w:t>…………………………………………..</w:t>
            </w:r>
          </w:p>
        </w:tc>
      </w:tr>
      <w:tr w:rsidR="001142D3" w:rsidRPr="00A44DF7" w14:paraId="6CAF20D3" w14:textId="77777777" w:rsidTr="00811D22">
        <w:trPr>
          <w:jc w:val="center"/>
        </w:trPr>
        <w:tc>
          <w:tcPr>
            <w:tcW w:w="4747" w:type="dxa"/>
          </w:tcPr>
          <w:p w14:paraId="073585D1" w14:textId="77777777" w:rsidR="001142D3" w:rsidRPr="00A44DF7" w:rsidRDefault="001142D3" w:rsidP="00811D22">
            <w:pPr>
              <w:pStyle w:val="Zkladntext"/>
              <w:widowControl w:val="0"/>
              <w:tabs>
                <w:tab w:val="num" w:pos="0"/>
              </w:tabs>
              <w:spacing w:before="0" w:line="240" w:lineRule="auto"/>
              <w:jc w:val="center"/>
              <w:rPr>
                <w:bCs/>
              </w:rPr>
            </w:pPr>
            <w:r w:rsidRPr="00A44DF7">
              <w:rPr>
                <w:bCs/>
              </w:rPr>
              <w:t>Ing. Bronislav Malý</w:t>
            </w:r>
          </w:p>
        </w:tc>
        <w:tc>
          <w:tcPr>
            <w:tcW w:w="4747" w:type="dxa"/>
          </w:tcPr>
          <w:p w14:paraId="2B5B67F0" w14:textId="77777777" w:rsidR="001142D3" w:rsidRPr="00A44DF7" w:rsidRDefault="001142D3" w:rsidP="00811D22">
            <w:pPr>
              <w:pStyle w:val="Zkladntext"/>
              <w:widowControl w:val="0"/>
              <w:tabs>
                <w:tab w:val="num" w:pos="0"/>
              </w:tabs>
              <w:spacing w:before="0" w:line="240" w:lineRule="auto"/>
              <w:jc w:val="center"/>
              <w:rPr>
                <w:bCs/>
              </w:rPr>
            </w:pPr>
            <w:r w:rsidRPr="00A44DF7">
              <w:rPr>
                <w:bCs/>
              </w:rPr>
              <w:t>Ing. Jiří Škrabal</w:t>
            </w:r>
          </w:p>
        </w:tc>
      </w:tr>
      <w:tr w:rsidR="001142D3" w:rsidRPr="00A44DF7" w14:paraId="7D110600" w14:textId="77777777" w:rsidTr="00811D22">
        <w:trPr>
          <w:jc w:val="center"/>
        </w:trPr>
        <w:tc>
          <w:tcPr>
            <w:tcW w:w="4747" w:type="dxa"/>
          </w:tcPr>
          <w:p w14:paraId="158B392A" w14:textId="77777777" w:rsidR="001142D3" w:rsidRPr="00A44DF7" w:rsidRDefault="001142D3" w:rsidP="00811D22">
            <w:pPr>
              <w:pStyle w:val="Zkladntext"/>
              <w:widowControl w:val="0"/>
              <w:tabs>
                <w:tab w:val="num" w:pos="0"/>
              </w:tabs>
              <w:spacing w:before="0" w:line="240" w:lineRule="auto"/>
              <w:jc w:val="center"/>
              <w:rPr>
                <w:bCs/>
              </w:rPr>
            </w:pPr>
            <w:r w:rsidRPr="00A44DF7">
              <w:rPr>
                <w:bCs/>
              </w:rPr>
              <w:t>ředitel</w:t>
            </w:r>
          </w:p>
        </w:tc>
        <w:tc>
          <w:tcPr>
            <w:tcW w:w="4747" w:type="dxa"/>
          </w:tcPr>
          <w:p w14:paraId="191CB323" w14:textId="77777777" w:rsidR="001142D3" w:rsidRPr="00A44DF7" w:rsidRDefault="001142D3" w:rsidP="00811D22">
            <w:pPr>
              <w:pStyle w:val="Zkladntext"/>
              <w:widowControl w:val="0"/>
              <w:tabs>
                <w:tab w:val="num" w:pos="0"/>
              </w:tabs>
              <w:spacing w:before="0" w:line="240" w:lineRule="auto"/>
              <w:jc w:val="center"/>
              <w:rPr>
                <w:bCs/>
              </w:rPr>
            </w:pPr>
          </w:p>
        </w:tc>
      </w:tr>
    </w:tbl>
    <w:p w14:paraId="52AE43B5" w14:textId="77777777" w:rsidR="00CD68CF" w:rsidRPr="00855EF4" w:rsidRDefault="00CD68CF" w:rsidP="00D2117D">
      <w:pPr>
        <w:pStyle w:val="Zkladntext"/>
        <w:widowControl w:val="0"/>
        <w:spacing w:before="0" w:line="240" w:lineRule="auto"/>
        <w:rPr>
          <w:color w:val="000000"/>
        </w:rPr>
      </w:pPr>
    </w:p>
    <w:sectPr w:rsidR="00CD68CF" w:rsidRPr="00855EF4" w:rsidSect="00C941D1">
      <w:footerReference w:type="even" r:id="rId8"/>
      <w:footerReference w:type="default" r:id="rId9"/>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2A40" w14:textId="77777777" w:rsidR="00F06700" w:rsidRDefault="00F06700">
      <w:r>
        <w:separator/>
      </w:r>
    </w:p>
  </w:endnote>
  <w:endnote w:type="continuationSeparator" w:id="0">
    <w:p w14:paraId="4B77EDBE" w14:textId="77777777" w:rsidR="00F06700" w:rsidRDefault="00F0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B2FF" w14:textId="77777777" w:rsidR="00F06700" w:rsidRDefault="00F06700">
      <w:r>
        <w:separator/>
      </w:r>
    </w:p>
  </w:footnote>
  <w:footnote w:type="continuationSeparator" w:id="0">
    <w:p w14:paraId="52E1EE43" w14:textId="77777777" w:rsidR="00F06700" w:rsidRDefault="00F0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5E2F"/>
    <w:rsid w:val="0001698F"/>
    <w:rsid w:val="000175E6"/>
    <w:rsid w:val="00020238"/>
    <w:rsid w:val="00020C7D"/>
    <w:rsid w:val="00020DAA"/>
    <w:rsid w:val="00021048"/>
    <w:rsid w:val="000216ED"/>
    <w:rsid w:val="00022645"/>
    <w:rsid w:val="000229A1"/>
    <w:rsid w:val="0002557B"/>
    <w:rsid w:val="0003155F"/>
    <w:rsid w:val="00032255"/>
    <w:rsid w:val="00033778"/>
    <w:rsid w:val="0003471F"/>
    <w:rsid w:val="00035891"/>
    <w:rsid w:val="00035B06"/>
    <w:rsid w:val="00035D7E"/>
    <w:rsid w:val="00036201"/>
    <w:rsid w:val="000362FB"/>
    <w:rsid w:val="00041BD5"/>
    <w:rsid w:val="00041D14"/>
    <w:rsid w:val="00045178"/>
    <w:rsid w:val="000468B7"/>
    <w:rsid w:val="00050152"/>
    <w:rsid w:val="00051932"/>
    <w:rsid w:val="00053472"/>
    <w:rsid w:val="000551EF"/>
    <w:rsid w:val="00057F31"/>
    <w:rsid w:val="000607A2"/>
    <w:rsid w:val="0006193C"/>
    <w:rsid w:val="000632D2"/>
    <w:rsid w:val="0006380D"/>
    <w:rsid w:val="00064122"/>
    <w:rsid w:val="00064394"/>
    <w:rsid w:val="00065FEA"/>
    <w:rsid w:val="0006734C"/>
    <w:rsid w:val="00070DC0"/>
    <w:rsid w:val="0007237A"/>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21F8"/>
    <w:rsid w:val="00093043"/>
    <w:rsid w:val="00093BC0"/>
    <w:rsid w:val="00094462"/>
    <w:rsid w:val="00097F0F"/>
    <w:rsid w:val="000A0458"/>
    <w:rsid w:val="000A1EA7"/>
    <w:rsid w:val="000A3479"/>
    <w:rsid w:val="000A3F66"/>
    <w:rsid w:val="000A4BA9"/>
    <w:rsid w:val="000A55DA"/>
    <w:rsid w:val="000A5C53"/>
    <w:rsid w:val="000B081B"/>
    <w:rsid w:val="000B0B30"/>
    <w:rsid w:val="000B15C2"/>
    <w:rsid w:val="000B31BF"/>
    <w:rsid w:val="000B5AB4"/>
    <w:rsid w:val="000B5D33"/>
    <w:rsid w:val="000B5EB4"/>
    <w:rsid w:val="000B7DB9"/>
    <w:rsid w:val="000C10CB"/>
    <w:rsid w:val="000C110B"/>
    <w:rsid w:val="000C2881"/>
    <w:rsid w:val="000C35BA"/>
    <w:rsid w:val="000C42D6"/>
    <w:rsid w:val="000C4681"/>
    <w:rsid w:val="000C51F3"/>
    <w:rsid w:val="000C7F9A"/>
    <w:rsid w:val="000D0294"/>
    <w:rsid w:val="000D32D7"/>
    <w:rsid w:val="000D5763"/>
    <w:rsid w:val="000D5D3F"/>
    <w:rsid w:val="000D6CE2"/>
    <w:rsid w:val="000E3533"/>
    <w:rsid w:val="000E4590"/>
    <w:rsid w:val="000E55B9"/>
    <w:rsid w:val="000F1BC5"/>
    <w:rsid w:val="000F4994"/>
    <w:rsid w:val="000F4F51"/>
    <w:rsid w:val="000F617D"/>
    <w:rsid w:val="000F6C9C"/>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42D3"/>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47784"/>
    <w:rsid w:val="00147984"/>
    <w:rsid w:val="0015150F"/>
    <w:rsid w:val="00151C6C"/>
    <w:rsid w:val="00152ABD"/>
    <w:rsid w:val="001531DD"/>
    <w:rsid w:val="00155306"/>
    <w:rsid w:val="001565AF"/>
    <w:rsid w:val="001570F8"/>
    <w:rsid w:val="00160170"/>
    <w:rsid w:val="001603C3"/>
    <w:rsid w:val="00160B84"/>
    <w:rsid w:val="001614E0"/>
    <w:rsid w:val="00166746"/>
    <w:rsid w:val="00173842"/>
    <w:rsid w:val="00173BF3"/>
    <w:rsid w:val="00176B3B"/>
    <w:rsid w:val="0018059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76E"/>
    <w:rsid w:val="001C697A"/>
    <w:rsid w:val="001C7192"/>
    <w:rsid w:val="001D1635"/>
    <w:rsid w:val="001D2D95"/>
    <w:rsid w:val="001D4B15"/>
    <w:rsid w:val="001D7859"/>
    <w:rsid w:val="001E016E"/>
    <w:rsid w:val="001E0BFD"/>
    <w:rsid w:val="001E1A2F"/>
    <w:rsid w:val="001E310F"/>
    <w:rsid w:val="001E4F27"/>
    <w:rsid w:val="001E562C"/>
    <w:rsid w:val="001F064A"/>
    <w:rsid w:val="001F0776"/>
    <w:rsid w:val="001F0B6F"/>
    <w:rsid w:val="001F0C93"/>
    <w:rsid w:val="001F0F43"/>
    <w:rsid w:val="001F10E3"/>
    <w:rsid w:val="001F1355"/>
    <w:rsid w:val="001F1808"/>
    <w:rsid w:val="001F2177"/>
    <w:rsid w:val="001F2293"/>
    <w:rsid w:val="001F4A50"/>
    <w:rsid w:val="001F4EE8"/>
    <w:rsid w:val="001F66BD"/>
    <w:rsid w:val="002001B1"/>
    <w:rsid w:val="0020104D"/>
    <w:rsid w:val="00201FBC"/>
    <w:rsid w:val="00206D91"/>
    <w:rsid w:val="002118DC"/>
    <w:rsid w:val="0021286C"/>
    <w:rsid w:val="0021300D"/>
    <w:rsid w:val="002132BB"/>
    <w:rsid w:val="00213642"/>
    <w:rsid w:val="00213D19"/>
    <w:rsid w:val="002143D0"/>
    <w:rsid w:val="00215778"/>
    <w:rsid w:val="00216F76"/>
    <w:rsid w:val="00217831"/>
    <w:rsid w:val="00217BD2"/>
    <w:rsid w:val="0022026C"/>
    <w:rsid w:val="0022596A"/>
    <w:rsid w:val="002269BD"/>
    <w:rsid w:val="00226CF8"/>
    <w:rsid w:val="002330C6"/>
    <w:rsid w:val="00233EF2"/>
    <w:rsid w:val="00235087"/>
    <w:rsid w:val="00235D77"/>
    <w:rsid w:val="00236347"/>
    <w:rsid w:val="00236446"/>
    <w:rsid w:val="002367B2"/>
    <w:rsid w:val="002375CE"/>
    <w:rsid w:val="00237D65"/>
    <w:rsid w:val="00240A21"/>
    <w:rsid w:val="00241D32"/>
    <w:rsid w:val="0024751D"/>
    <w:rsid w:val="00250886"/>
    <w:rsid w:val="00251D43"/>
    <w:rsid w:val="00252049"/>
    <w:rsid w:val="00252B17"/>
    <w:rsid w:val="00254DC6"/>
    <w:rsid w:val="00255E7F"/>
    <w:rsid w:val="00260E3F"/>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2391"/>
    <w:rsid w:val="002849E9"/>
    <w:rsid w:val="00284A66"/>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3C53"/>
    <w:rsid w:val="002B42DE"/>
    <w:rsid w:val="002B508E"/>
    <w:rsid w:val="002C0FDA"/>
    <w:rsid w:val="002C1C34"/>
    <w:rsid w:val="002C2442"/>
    <w:rsid w:val="002C271E"/>
    <w:rsid w:val="002C3029"/>
    <w:rsid w:val="002C4D8E"/>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530A"/>
    <w:rsid w:val="00335C84"/>
    <w:rsid w:val="00337D27"/>
    <w:rsid w:val="003403F6"/>
    <w:rsid w:val="00340F3E"/>
    <w:rsid w:val="00341298"/>
    <w:rsid w:val="00341CF2"/>
    <w:rsid w:val="00344A90"/>
    <w:rsid w:val="00346593"/>
    <w:rsid w:val="003475D9"/>
    <w:rsid w:val="00350ACA"/>
    <w:rsid w:val="003517F9"/>
    <w:rsid w:val="00351A22"/>
    <w:rsid w:val="00351AA6"/>
    <w:rsid w:val="00352676"/>
    <w:rsid w:val="003538BF"/>
    <w:rsid w:val="00354FA6"/>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5F92"/>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979A2"/>
    <w:rsid w:val="003A0E17"/>
    <w:rsid w:val="003A3567"/>
    <w:rsid w:val="003A4834"/>
    <w:rsid w:val="003A6BB2"/>
    <w:rsid w:val="003A6F21"/>
    <w:rsid w:val="003A720B"/>
    <w:rsid w:val="003B1998"/>
    <w:rsid w:val="003B2055"/>
    <w:rsid w:val="003B2CE3"/>
    <w:rsid w:val="003B4AA3"/>
    <w:rsid w:val="003B51A8"/>
    <w:rsid w:val="003B64E2"/>
    <w:rsid w:val="003B6B69"/>
    <w:rsid w:val="003B77BE"/>
    <w:rsid w:val="003C2F78"/>
    <w:rsid w:val="003D0C2E"/>
    <w:rsid w:val="003D37E0"/>
    <w:rsid w:val="003E0AF7"/>
    <w:rsid w:val="003E1631"/>
    <w:rsid w:val="003E232A"/>
    <w:rsid w:val="003E2775"/>
    <w:rsid w:val="003E2AD9"/>
    <w:rsid w:val="003E2FDA"/>
    <w:rsid w:val="003E3B36"/>
    <w:rsid w:val="003E6372"/>
    <w:rsid w:val="003F1BE0"/>
    <w:rsid w:val="003F36B4"/>
    <w:rsid w:val="003F47FE"/>
    <w:rsid w:val="003F65BE"/>
    <w:rsid w:val="00400E00"/>
    <w:rsid w:val="004038B8"/>
    <w:rsid w:val="00403DA8"/>
    <w:rsid w:val="0040706E"/>
    <w:rsid w:val="00407654"/>
    <w:rsid w:val="00410A20"/>
    <w:rsid w:val="00414F8D"/>
    <w:rsid w:val="00416F33"/>
    <w:rsid w:val="00416FAF"/>
    <w:rsid w:val="004202A9"/>
    <w:rsid w:val="00420C01"/>
    <w:rsid w:val="00421C67"/>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BD7"/>
    <w:rsid w:val="0043564F"/>
    <w:rsid w:val="0043619A"/>
    <w:rsid w:val="004406F8"/>
    <w:rsid w:val="00440A2B"/>
    <w:rsid w:val="0044173E"/>
    <w:rsid w:val="004429E2"/>
    <w:rsid w:val="0044449E"/>
    <w:rsid w:val="00444A42"/>
    <w:rsid w:val="00446DDB"/>
    <w:rsid w:val="0044795B"/>
    <w:rsid w:val="004509DF"/>
    <w:rsid w:val="00455A35"/>
    <w:rsid w:val="00455C26"/>
    <w:rsid w:val="00456613"/>
    <w:rsid w:val="004566CE"/>
    <w:rsid w:val="0046031F"/>
    <w:rsid w:val="00461C53"/>
    <w:rsid w:val="00464156"/>
    <w:rsid w:val="00465C8C"/>
    <w:rsid w:val="00465DCC"/>
    <w:rsid w:val="00466BB1"/>
    <w:rsid w:val="00471687"/>
    <w:rsid w:val="00473759"/>
    <w:rsid w:val="00476949"/>
    <w:rsid w:val="00477ED9"/>
    <w:rsid w:val="00477FD3"/>
    <w:rsid w:val="00482F5F"/>
    <w:rsid w:val="004835F0"/>
    <w:rsid w:val="004843AA"/>
    <w:rsid w:val="0048468A"/>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814"/>
    <w:rsid w:val="004A3BC1"/>
    <w:rsid w:val="004A430E"/>
    <w:rsid w:val="004A4D76"/>
    <w:rsid w:val="004A5925"/>
    <w:rsid w:val="004A6B80"/>
    <w:rsid w:val="004A7C64"/>
    <w:rsid w:val="004B50F0"/>
    <w:rsid w:val="004B517B"/>
    <w:rsid w:val="004C1231"/>
    <w:rsid w:val="004C154A"/>
    <w:rsid w:val="004C1628"/>
    <w:rsid w:val="004C1AB4"/>
    <w:rsid w:val="004C2B4A"/>
    <w:rsid w:val="004C3BFF"/>
    <w:rsid w:val="004C4AF7"/>
    <w:rsid w:val="004C4E4B"/>
    <w:rsid w:val="004C5991"/>
    <w:rsid w:val="004C6108"/>
    <w:rsid w:val="004C68E1"/>
    <w:rsid w:val="004D0835"/>
    <w:rsid w:val="004D2BDE"/>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3A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53CD"/>
    <w:rsid w:val="00557150"/>
    <w:rsid w:val="00562710"/>
    <w:rsid w:val="005632AB"/>
    <w:rsid w:val="00563A96"/>
    <w:rsid w:val="0056432B"/>
    <w:rsid w:val="00564894"/>
    <w:rsid w:val="005654F3"/>
    <w:rsid w:val="005658CD"/>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6E5"/>
    <w:rsid w:val="005A0F9A"/>
    <w:rsid w:val="005A11A7"/>
    <w:rsid w:val="005A1E8E"/>
    <w:rsid w:val="005A2F34"/>
    <w:rsid w:val="005A474D"/>
    <w:rsid w:val="005A630D"/>
    <w:rsid w:val="005A63D9"/>
    <w:rsid w:val="005A7BEB"/>
    <w:rsid w:val="005B03CA"/>
    <w:rsid w:val="005B0F26"/>
    <w:rsid w:val="005B171C"/>
    <w:rsid w:val="005B1D10"/>
    <w:rsid w:val="005B2864"/>
    <w:rsid w:val="005B3000"/>
    <w:rsid w:val="005B401F"/>
    <w:rsid w:val="005B45D3"/>
    <w:rsid w:val="005B5A0C"/>
    <w:rsid w:val="005B7CBB"/>
    <w:rsid w:val="005C0973"/>
    <w:rsid w:val="005C2456"/>
    <w:rsid w:val="005C2705"/>
    <w:rsid w:val="005C28C5"/>
    <w:rsid w:val="005C3B75"/>
    <w:rsid w:val="005C3CF7"/>
    <w:rsid w:val="005C511C"/>
    <w:rsid w:val="005C5F17"/>
    <w:rsid w:val="005C664C"/>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5BD"/>
    <w:rsid w:val="006201EE"/>
    <w:rsid w:val="00620917"/>
    <w:rsid w:val="00622701"/>
    <w:rsid w:val="0062392E"/>
    <w:rsid w:val="006239A0"/>
    <w:rsid w:val="00623CC9"/>
    <w:rsid w:val="00624421"/>
    <w:rsid w:val="006244BA"/>
    <w:rsid w:val="00626BC5"/>
    <w:rsid w:val="00626CD6"/>
    <w:rsid w:val="00627117"/>
    <w:rsid w:val="00630C1A"/>
    <w:rsid w:val="00633A7F"/>
    <w:rsid w:val="006362FD"/>
    <w:rsid w:val="0063642D"/>
    <w:rsid w:val="0064006E"/>
    <w:rsid w:val="00640449"/>
    <w:rsid w:val="00640740"/>
    <w:rsid w:val="006423EE"/>
    <w:rsid w:val="00643ABD"/>
    <w:rsid w:val="0064673A"/>
    <w:rsid w:val="00647869"/>
    <w:rsid w:val="006505A9"/>
    <w:rsid w:val="0065081D"/>
    <w:rsid w:val="00652833"/>
    <w:rsid w:val="00652D0C"/>
    <w:rsid w:val="006537F9"/>
    <w:rsid w:val="00655CA4"/>
    <w:rsid w:val="006562FB"/>
    <w:rsid w:val="0065670C"/>
    <w:rsid w:val="00657DA2"/>
    <w:rsid w:val="00661057"/>
    <w:rsid w:val="00662B48"/>
    <w:rsid w:val="006663A5"/>
    <w:rsid w:val="00672F6D"/>
    <w:rsid w:val="006737F9"/>
    <w:rsid w:val="00673E26"/>
    <w:rsid w:val="00674B4F"/>
    <w:rsid w:val="00675012"/>
    <w:rsid w:val="0067619D"/>
    <w:rsid w:val="00676C32"/>
    <w:rsid w:val="006816FF"/>
    <w:rsid w:val="00682229"/>
    <w:rsid w:val="00683375"/>
    <w:rsid w:val="00684015"/>
    <w:rsid w:val="00684851"/>
    <w:rsid w:val="00685AFF"/>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6072"/>
    <w:rsid w:val="006A6768"/>
    <w:rsid w:val="006A6941"/>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63E"/>
    <w:rsid w:val="006C4CC8"/>
    <w:rsid w:val="006C5765"/>
    <w:rsid w:val="006C5D1F"/>
    <w:rsid w:val="006C6F2F"/>
    <w:rsid w:val="006D0338"/>
    <w:rsid w:val="006D3762"/>
    <w:rsid w:val="006D4F34"/>
    <w:rsid w:val="006D50B8"/>
    <w:rsid w:val="006D7A32"/>
    <w:rsid w:val="006D7BF7"/>
    <w:rsid w:val="006E048D"/>
    <w:rsid w:val="006E0E62"/>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2861"/>
    <w:rsid w:val="00714B0A"/>
    <w:rsid w:val="00716154"/>
    <w:rsid w:val="00716EC4"/>
    <w:rsid w:val="0072163F"/>
    <w:rsid w:val="00723535"/>
    <w:rsid w:val="0072528B"/>
    <w:rsid w:val="00726645"/>
    <w:rsid w:val="007278EF"/>
    <w:rsid w:val="0073117D"/>
    <w:rsid w:val="007326E2"/>
    <w:rsid w:val="00733477"/>
    <w:rsid w:val="00733B0F"/>
    <w:rsid w:val="0073422B"/>
    <w:rsid w:val="007361B1"/>
    <w:rsid w:val="00741370"/>
    <w:rsid w:val="00744C3D"/>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E82"/>
    <w:rsid w:val="0078154A"/>
    <w:rsid w:val="00781B82"/>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15D"/>
    <w:rsid w:val="007D7C17"/>
    <w:rsid w:val="007E0143"/>
    <w:rsid w:val="007E5F66"/>
    <w:rsid w:val="007E60E6"/>
    <w:rsid w:val="007E6C66"/>
    <w:rsid w:val="007E6E2A"/>
    <w:rsid w:val="007F023F"/>
    <w:rsid w:val="007F0B2C"/>
    <w:rsid w:val="007F179D"/>
    <w:rsid w:val="007F7DB7"/>
    <w:rsid w:val="00801074"/>
    <w:rsid w:val="008019F9"/>
    <w:rsid w:val="00801F76"/>
    <w:rsid w:val="008026A2"/>
    <w:rsid w:val="00802A51"/>
    <w:rsid w:val="00804082"/>
    <w:rsid w:val="00804762"/>
    <w:rsid w:val="0080635F"/>
    <w:rsid w:val="008129D0"/>
    <w:rsid w:val="008132A9"/>
    <w:rsid w:val="00814BD7"/>
    <w:rsid w:val="00815CA3"/>
    <w:rsid w:val="00815DAE"/>
    <w:rsid w:val="00817A6C"/>
    <w:rsid w:val="00817BF7"/>
    <w:rsid w:val="00817F61"/>
    <w:rsid w:val="00821C81"/>
    <w:rsid w:val="00822134"/>
    <w:rsid w:val="00824660"/>
    <w:rsid w:val="00824A3F"/>
    <w:rsid w:val="008278A8"/>
    <w:rsid w:val="0083135A"/>
    <w:rsid w:val="0083247C"/>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3EDE"/>
    <w:rsid w:val="008545C9"/>
    <w:rsid w:val="008549A8"/>
    <w:rsid w:val="00855EF4"/>
    <w:rsid w:val="0085740A"/>
    <w:rsid w:val="0085743A"/>
    <w:rsid w:val="008615ED"/>
    <w:rsid w:val="00861918"/>
    <w:rsid w:val="00864379"/>
    <w:rsid w:val="008659F7"/>
    <w:rsid w:val="00865F78"/>
    <w:rsid w:val="008676D2"/>
    <w:rsid w:val="00867CDB"/>
    <w:rsid w:val="00872DBF"/>
    <w:rsid w:val="00874177"/>
    <w:rsid w:val="008749E4"/>
    <w:rsid w:val="00875133"/>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25D8"/>
    <w:rsid w:val="008A3D9E"/>
    <w:rsid w:val="008A55FF"/>
    <w:rsid w:val="008A5612"/>
    <w:rsid w:val="008A5C2C"/>
    <w:rsid w:val="008A6E36"/>
    <w:rsid w:val="008A6F52"/>
    <w:rsid w:val="008B109C"/>
    <w:rsid w:val="008B1E7C"/>
    <w:rsid w:val="008B23ED"/>
    <w:rsid w:val="008B245A"/>
    <w:rsid w:val="008B37D7"/>
    <w:rsid w:val="008B5867"/>
    <w:rsid w:val="008B7667"/>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D9D"/>
    <w:rsid w:val="00907C81"/>
    <w:rsid w:val="00911819"/>
    <w:rsid w:val="00912A35"/>
    <w:rsid w:val="00913C06"/>
    <w:rsid w:val="00914D5E"/>
    <w:rsid w:val="0091520D"/>
    <w:rsid w:val="00915CBE"/>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4AC6"/>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785E"/>
    <w:rsid w:val="009E047B"/>
    <w:rsid w:val="009E07F6"/>
    <w:rsid w:val="009E2270"/>
    <w:rsid w:val="009E284F"/>
    <w:rsid w:val="009E402F"/>
    <w:rsid w:val="009E45DF"/>
    <w:rsid w:val="009E5AB9"/>
    <w:rsid w:val="009E6D83"/>
    <w:rsid w:val="009E73A0"/>
    <w:rsid w:val="009F0A78"/>
    <w:rsid w:val="009F2B07"/>
    <w:rsid w:val="009F4852"/>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13FCE"/>
    <w:rsid w:val="00A207BB"/>
    <w:rsid w:val="00A20E30"/>
    <w:rsid w:val="00A2169F"/>
    <w:rsid w:val="00A22876"/>
    <w:rsid w:val="00A22B1C"/>
    <w:rsid w:val="00A24DCE"/>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6B54"/>
    <w:rsid w:val="00A878CC"/>
    <w:rsid w:val="00A9041F"/>
    <w:rsid w:val="00A92226"/>
    <w:rsid w:val="00A94963"/>
    <w:rsid w:val="00A94B8F"/>
    <w:rsid w:val="00A97455"/>
    <w:rsid w:val="00A97A22"/>
    <w:rsid w:val="00A97B9E"/>
    <w:rsid w:val="00AA0FE4"/>
    <w:rsid w:val="00AA5C6F"/>
    <w:rsid w:val="00AA68E6"/>
    <w:rsid w:val="00AA6E0E"/>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4B36"/>
    <w:rsid w:val="00B15140"/>
    <w:rsid w:val="00B15B25"/>
    <w:rsid w:val="00B218AB"/>
    <w:rsid w:val="00B22638"/>
    <w:rsid w:val="00B22AB1"/>
    <w:rsid w:val="00B25452"/>
    <w:rsid w:val="00B3233F"/>
    <w:rsid w:val="00B32454"/>
    <w:rsid w:val="00B33CA0"/>
    <w:rsid w:val="00B34990"/>
    <w:rsid w:val="00B40386"/>
    <w:rsid w:val="00B434DB"/>
    <w:rsid w:val="00B4393D"/>
    <w:rsid w:val="00B4405D"/>
    <w:rsid w:val="00B444D6"/>
    <w:rsid w:val="00B4497E"/>
    <w:rsid w:val="00B47AD4"/>
    <w:rsid w:val="00B52618"/>
    <w:rsid w:val="00B548DB"/>
    <w:rsid w:val="00B55288"/>
    <w:rsid w:val="00B5652C"/>
    <w:rsid w:val="00B576D2"/>
    <w:rsid w:val="00B57A40"/>
    <w:rsid w:val="00B57C83"/>
    <w:rsid w:val="00B603F5"/>
    <w:rsid w:val="00B6150B"/>
    <w:rsid w:val="00B63AC6"/>
    <w:rsid w:val="00B63BD7"/>
    <w:rsid w:val="00B65E1C"/>
    <w:rsid w:val="00B70482"/>
    <w:rsid w:val="00B7243F"/>
    <w:rsid w:val="00B81EEA"/>
    <w:rsid w:val="00B829CD"/>
    <w:rsid w:val="00B8361D"/>
    <w:rsid w:val="00B847DF"/>
    <w:rsid w:val="00B8526E"/>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2F10"/>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E22C6"/>
    <w:rsid w:val="00BE25D3"/>
    <w:rsid w:val="00BE27AA"/>
    <w:rsid w:val="00BE4B61"/>
    <w:rsid w:val="00BE5247"/>
    <w:rsid w:val="00BE5406"/>
    <w:rsid w:val="00BE69C1"/>
    <w:rsid w:val="00BE6D59"/>
    <w:rsid w:val="00BF3FAF"/>
    <w:rsid w:val="00BF56D4"/>
    <w:rsid w:val="00BF7315"/>
    <w:rsid w:val="00C019E6"/>
    <w:rsid w:val="00C02068"/>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3E47"/>
    <w:rsid w:val="00C5498C"/>
    <w:rsid w:val="00C5509D"/>
    <w:rsid w:val="00C56691"/>
    <w:rsid w:val="00C570A1"/>
    <w:rsid w:val="00C57CF7"/>
    <w:rsid w:val="00C6012A"/>
    <w:rsid w:val="00C62D0C"/>
    <w:rsid w:val="00C63C30"/>
    <w:rsid w:val="00C65331"/>
    <w:rsid w:val="00C65E96"/>
    <w:rsid w:val="00C704DC"/>
    <w:rsid w:val="00C72F10"/>
    <w:rsid w:val="00C74979"/>
    <w:rsid w:val="00C75AFE"/>
    <w:rsid w:val="00C7716E"/>
    <w:rsid w:val="00C7779E"/>
    <w:rsid w:val="00C81C47"/>
    <w:rsid w:val="00C8223F"/>
    <w:rsid w:val="00C82BAA"/>
    <w:rsid w:val="00C8407D"/>
    <w:rsid w:val="00C8535E"/>
    <w:rsid w:val="00C87926"/>
    <w:rsid w:val="00C914E0"/>
    <w:rsid w:val="00C919B4"/>
    <w:rsid w:val="00C91B4B"/>
    <w:rsid w:val="00C91BCB"/>
    <w:rsid w:val="00C93055"/>
    <w:rsid w:val="00C9361D"/>
    <w:rsid w:val="00C93B17"/>
    <w:rsid w:val="00C941D1"/>
    <w:rsid w:val="00C955CD"/>
    <w:rsid w:val="00C95F3F"/>
    <w:rsid w:val="00C97941"/>
    <w:rsid w:val="00CA08BD"/>
    <w:rsid w:val="00CA2EA1"/>
    <w:rsid w:val="00CA2FCA"/>
    <w:rsid w:val="00CA490C"/>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38A7"/>
    <w:rsid w:val="00D23F3C"/>
    <w:rsid w:val="00D24C89"/>
    <w:rsid w:val="00D26A5E"/>
    <w:rsid w:val="00D31AEC"/>
    <w:rsid w:val="00D332EA"/>
    <w:rsid w:val="00D34158"/>
    <w:rsid w:val="00D35A1B"/>
    <w:rsid w:val="00D35B9A"/>
    <w:rsid w:val="00D371F6"/>
    <w:rsid w:val="00D40E61"/>
    <w:rsid w:val="00D42013"/>
    <w:rsid w:val="00D420FB"/>
    <w:rsid w:val="00D444D5"/>
    <w:rsid w:val="00D44AB7"/>
    <w:rsid w:val="00D53CCB"/>
    <w:rsid w:val="00D54FD5"/>
    <w:rsid w:val="00D55B9F"/>
    <w:rsid w:val="00D55DF3"/>
    <w:rsid w:val="00D6092C"/>
    <w:rsid w:val="00D61638"/>
    <w:rsid w:val="00D63099"/>
    <w:rsid w:val="00D6371D"/>
    <w:rsid w:val="00D70972"/>
    <w:rsid w:val="00D71989"/>
    <w:rsid w:val="00D73A6C"/>
    <w:rsid w:val="00D77AF0"/>
    <w:rsid w:val="00D82F6B"/>
    <w:rsid w:val="00D856DD"/>
    <w:rsid w:val="00D86EFF"/>
    <w:rsid w:val="00D871E5"/>
    <w:rsid w:val="00D95ACE"/>
    <w:rsid w:val="00DA0555"/>
    <w:rsid w:val="00DA066F"/>
    <w:rsid w:val="00DA2DA6"/>
    <w:rsid w:val="00DB223B"/>
    <w:rsid w:val="00DB275F"/>
    <w:rsid w:val="00DB3032"/>
    <w:rsid w:val="00DB37AC"/>
    <w:rsid w:val="00DB47DB"/>
    <w:rsid w:val="00DB59B3"/>
    <w:rsid w:val="00DB5B1A"/>
    <w:rsid w:val="00DB7EC9"/>
    <w:rsid w:val="00DC066B"/>
    <w:rsid w:val="00DC12C2"/>
    <w:rsid w:val="00DC448D"/>
    <w:rsid w:val="00DC4DF9"/>
    <w:rsid w:val="00DC4F77"/>
    <w:rsid w:val="00DC5AA2"/>
    <w:rsid w:val="00DC7002"/>
    <w:rsid w:val="00DD160F"/>
    <w:rsid w:val="00DD1BF8"/>
    <w:rsid w:val="00DD2664"/>
    <w:rsid w:val="00DD2777"/>
    <w:rsid w:val="00DD3D7D"/>
    <w:rsid w:val="00DD7F62"/>
    <w:rsid w:val="00DE091C"/>
    <w:rsid w:val="00DE1450"/>
    <w:rsid w:val="00DE2029"/>
    <w:rsid w:val="00DE2457"/>
    <w:rsid w:val="00DE43B7"/>
    <w:rsid w:val="00DE4B15"/>
    <w:rsid w:val="00DE67CD"/>
    <w:rsid w:val="00DE7474"/>
    <w:rsid w:val="00DF02C9"/>
    <w:rsid w:val="00DF0867"/>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82D"/>
    <w:rsid w:val="00E21BE5"/>
    <w:rsid w:val="00E23AA0"/>
    <w:rsid w:val="00E23DBD"/>
    <w:rsid w:val="00E24187"/>
    <w:rsid w:val="00E247DB"/>
    <w:rsid w:val="00E254F6"/>
    <w:rsid w:val="00E26792"/>
    <w:rsid w:val="00E2752C"/>
    <w:rsid w:val="00E27D2D"/>
    <w:rsid w:val="00E31773"/>
    <w:rsid w:val="00E31CD5"/>
    <w:rsid w:val="00E330E2"/>
    <w:rsid w:val="00E334A3"/>
    <w:rsid w:val="00E35CE5"/>
    <w:rsid w:val="00E375D0"/>
    <w:rsid w:val="00E40DD9"/>
    <w:rsid w:val="00E41A44"/>
    <w:rsid w:val="00E41F2C"/>
    <w:rsid w:val="00E42793"/>
    <w:rsid w:val="00E428AA"/>
    <w:rsid w:val="00E43645"/>
    <w:rsid w:val="00E446B8"/>
    <w:rsid w:val="00E44E29"/>
    <w:rsid w:val="00E45458"/>
    <w:rsid w:val="00E45729"/>
    <w:rsid w:val="00E469E3"/>
    <w:rsid w:val="00E503E8"/>
    <w:rsid w:val="00E50DF7"/>
    <w:rsid w:val="00E55938"/>
    <w:rsid w:val="00E569E8"/>
    <w:rsid w:val="00E614CB"/>
    <w:rsid w:val="00E624EB"/>
    <w:rsid w:val="00E636B5"/>
    <w:rsid w:val="00E63980"/>
    <w:rsid w:val="00E64C6D"/>
    <w:rsid w:val="00E72109"/>
    <w:rsid w:val="00E7788D"/>
    <w:rsid w:val="00E81356"/>
    <w:rsid w:val="00E8147C"/>
    <w:rsid w:val="00E81F90"/>
    <w:rsid w:val="00E820DA"/>
    <w:rsid w:val="00E87C20"/>
    <w:rsid w:val="00E906CF"/>
    <w:rsid w:val="00E91901"/>
    <w:rsid w:val="00E920DA"/>
    <w:rsid w:val="00E921C3"/>
    <w:rsid w:val="00E93ADB"/>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4F68"/>
    <w:rsid w:val="00EB57B3"/>
    <w:rsid w:val="00EB599A"/>
    <w:rsid w:val="00EB6830"/>
    <w:rsid w:val="00EB7EEE"/>
    <w:rsid w:val="00EC0253"/>
    <w:rsid w:val="00EC02CD"/>
    <w:rsid w:val="00EC2765"/>
    <w:rsid w:val="00EC2966"/>
    <w:rsid w:val="00EC2BE8"/>
    <w:rsid w:val="00EC3C02"/>
    <w:rsid w:val="00EC3D65"/>
    <w:rsid w:val="00EC4420"/>
    <w:rsid w:val="00EC5304"/>
    <w:rsid w:val="00EC541D"/>
    <w:rsid w:val="00EC6B1F"/>
    <w:rsid w:val="00EC7A18"/>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4E2D"/>
    <w:rsid w:val="00EF5900"/>
    <w:rsid w:val="00EF5FF6"/>
    <w:rsid w:val="00EF6649"/>
    <w:rsid w:val="00EF6A67"/>
    <w:rsid w:val="00EF74A9"/>
    <w:rsid w:val="00EF76DA"/>
    <w:rsid w:val="00EF78AB"/>
    <w:rsid w:val="00F001F3"/>
    <w:rsid w:val="00F00213"/>
    <w:rsid w:val="00F004B8"/>
    <w:rsid w:val="00F019A3"/>
    <w:rsid w:val="00F0304B"/>
    <w:rsid w:val="00F03921"/>
    <w:rsid w:val="00F03F30"/>
    <w:rsid w:val="00F04487"/>
    <w:rsid w:val="00F04EC7"/>
    <w:rsid w:val="00F04EC8"/>
    <w:rsid w:val="00F05002"/>
    <w:rsid w:val="00F0576C"/>
    <w:rsid w:val="00F057C2"/>
    <w:rsid w:val="00F06700"/>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37A56"/>
    <w:rsid w:val="00F403B8"/>
    <w:rsid w:val="00F4065E"/>
    <w:rsid w:val="00F4184C"/>
    <w:rsid w:val="00F4273A"/>
    <w:rsid w:val="00F42AB5"/>
    <w:rsid w:val="00F430DD"/>
    <w:rsid w:val="00F45CC5"/>
    <w:rsid w:val="00F46910"/>
    <w:rsid w:val="00F50E03"/>
    <w:rsid w:val="00F51693"/>
    <w:rsid w:val="00F52616"/>
    <w:rsid w:val="00F54B1E"/>
    <w:rsid w:val="00F56E79"/>
    <w:rsid w:val="00F57B77"/>
    <w:rsid w:val="00F57CCC"/>
    <w:rsid w:val="00F6099A"/>
    <w:rsid w:val="00F61A4F"/>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D2033"/>
    <w:rsid w:val="00FD2215"/>
    <w:rsid w:val="00FD23E9"/>
    <w:rsid w:val="00FD31C7"/>
    <w:rsid w:val="00FD3552"/>
    <w:rsid w:val="00FD384F"/>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365F8"/>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table" w:styleId="Mkatabulky">
    <w:name w:val="Table Grid"/>
    <w:basedOn w:val="Normlntabulka"/>
    <w:rsid w:val="00114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5327</Words>
  <Characters>31435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36689</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2025-02-26T11:25:00Z</cp:lastPrinted>
  <dcterms:created xsi:type="dcterms:W3CDTF">2026-03-20T10:28:00Z</dcterms:created>
  <dcterms:modified xsi:type="dcterms:W3CDTF">2026-03-20T10:28:00Z</dcterms:modified>
</cp:coreProperties>
</file>