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07C" w:rsidRDefault="008E79C4">
      <w:pPr>
        <w:pStyle w:val="Zkladntext30"/>
        <w:framePr w:w="3734" w:h="326" w:wrap="none" w:hAnchor="page" w:x="580" w:y="1"/>
        <w:shd w:val="clear" w:color="auto" w:fill="auto"/>
      </w:pPr>
      <w:r>
        <w:t>SPORTOVNÍ AREÁLY MOST, a.s.</w:t>
      </w:r>
    </w:p>
    <w:p w:rsidR="00C6707C" w:rsidRDefault="008E79C4">
      <w:pPr>
        <w:pStyle w:val="Zkladntext30"/>
        <w:framePr w:w="3043" w:h="293" w:wrap="none" w:hAnchor="page" w:x="8346" w:y="15"/>
        <w:shd w:val="clear" w:color="auto" w:fill="auto"/>
      </w:pPr>
      <w:r>
        <w:rPr>
          <w:color w:val="6A81B0"/>
        </w:rPr>
        <w:t>OBJEDNÁVKA č. 26OV056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3749"/>
        <w:gridCol w:w="2179"/>
        <w:gridCol w:w="2933"/>
      </w:tblGrid>
      <w:tr w:rsidR="00C6707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40"/>
              <w:ind w:firstLine="300"/>
            </w:pPr>
            <w:r>
              <w:rPr>
                <w:color w:val="6A81B0"/>
              </w:rPr>
              <w:t>Odběratel: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E79C4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SPORTOVNÍ AREÁLY MOST, a.s. 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tř. Budovatelů 112/7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40" w:after="6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dodání: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60" w:after="60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17.03.2026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60"/>
              <w:ind w:firstLine="3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30.04.2026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60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C6707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C6707C" w:rsidRDefault="00C6707C">
            <w:pPr>
              <w:pStyle w:val="Jin0"/>
              <w:framePr w:w="10814" w:h="4426" w:vSpace="379" w:wrap="none" w:hAnchor="page" w:x="575" w:y="313"/>
              <w:shd w:val="clear" w:color="auto" w:fill="auto"/>
              <w:spacing w:line="228" w:lineRule="auto"/>
              <w:jc w:val="center"/>
            </w:pPr>
          </w:p>
        </w:tc>
        <w:tc>
          <w:tcPr>
            <w:tcW w:w="3749" w:type="dxa"/>
            <w:vMerge/>
            <w:shd w:val="clear" w:color="auto" w:fill="FFFFFF"/>
            <w:vAlign w:val="center"/>
          </w:tcPr>
          <w:p w:rsidR="00C6707C" w:rsidRDefault="00C6707C">
            <w:pPr>
              <w:framePr w:w="10814" w:h="4426" w:vSpace="379" w:wrap="none" w:hAnchor="page" w:x="575" w:y="313"/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</w:pPr>
          </w:p>
        </w:tc>
      </w:tr>
      <w:tr w:rsidR="00C6707C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80"/>
              <w:ind w:firstLine="300"/>
            </w:pPr>
            <w:r>
              <w:rPr>
                <w:color w:val="6A81B0"/>
              </w:rPr>
              <w:t>IČ: 25044001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ind w:firstLine="300"/>
            </w:pPr>
            <w:r>
              <w:rPr>
                <w:color w:val="6A81B0"/>
              </w:rPr>
              <w:t>DIČ: CZ25044001</w:t>
            </w:r>
          </w:p>
        </w:tc>
        <w:tc>
          <w:tcPr>
            <w:tcW w:w="3749" w:type="dxa"/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40"/>
              <w:ind w:firstLine="540"/>
            </w:pPr>
            <w:r>
              <w:rPr>
                <w:color w:val="6A81B0"/>
              </w:rPr>
              <w:t>Dodavatel:</w:t>
            </w:r>
          </w:p>
        </w:tc>
        <w:tc>
          <w:tcPr>
            <w:tcW w:w="29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tabs>
                <w:tab w:val="left" w:pos="747"/>
              </w:tabs>
              <w:spacing w:after="80"/>
              <w:ind w:firstLine="200"/>
            </w:pPr>
            <w:r>
              <w:t>IČ:</w:t>
            </w:r>
            <w:r>
              <w:tab/>
              <w:t>26378191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ind w:firstLine="200"/>
            </w:pPr>
            <w:r>
              <w:t>DIČ: CZ26378191</w:t>
            </w:r>
          </w:p>
        </w:tc>
      </w:tr>
      <w:tr w:rsidR="00C6707C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20" w:after="100"/>
              <w:ind w:firstLine="300"/>
            </w:pPr>
            <w:r>
              <w:t>Objednávku vystavil: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100"/>
              <w:ind w:firstLine="300"/>
            </w:pPr>
            <w:r>
              <w:t>Tel. číslo:</w:t>
            </w:r>
          </w:p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after="100"/>
              <w:ind w:firstLine="300"/>
            </w:pPr>
            <w:r>
              <w:t>E-mail:</w:t>
            </w:r>
          </w:p>
        </w:tc>
        <w:tc>
          <w:tcPr>
            <w:tcW w:w="3749" w:type="dxa"/>
            <w:shd w:val="clear" w:color="auto" w:fill="FFFFFF"/>
          </w:tcPr>
          <w:p w:rsidR="00C6707C" w:rsidRDefault="00C6707C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20" w:line="394" w:lineRule="auto"/>
              <w:ind w:left="320"/>
              <w:jc w:val="both"/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spacing w:before="120" w:line="252" w:lineRule="auto"/>
              <w:ind w:left="54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ČEZNET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s.r.o. Duhová 1531/3 140 00 Praha</w:t>
            </w:r>
          </w:p>
        </w:tc>
        <w:tc>
          <w:tcPr>
            <w:tcW w:w="2933" w:type="dxa"/>
            <w:tcBorders>
              <w:righ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</w:tr>
      <w:tr w:rsidR="00C6707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707C" w:rsidRDefault="008E79C4">
            <w:pPr>
              <w:pStyle w:val="Jin0"/>
              <w:framePr w:w="10814" w:h="4426" w:vSpace="379" w:wrap="none" w:hAnchor="page" w:x="575" w:y="313"/>
              <w:shd w:val="clear" w:color="auto" w:fill="auto"/>
              <w:tabs>
                <w:tab w:val="left" w:pos="2844"/>
              </w:tabs>
              <w:ind w:firstLine="300"/>
            </w:pPr>
            <w:r>
              <w:t>Sp</w:t>
            </w:r>
            <w:r>
              <w:t>latnost vystavené faktury</w:t>
            </w:r>
            <w:r>
              <w:t>:</w:t>
            </w:r>
            <w:r>
              <w:tab/>
              <w:t>30 dní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righ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</w:tr>
      <w:tr w:rsidR="00C6707C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07C" w:rsidRDefault="00C6707C">
            <w:pPr>
              <w:framePr w:w="10814" w:h="4426" w:vSpace="379" w:wrap="none" w:hAnchor="page" w:x="575" w:y="313"/>
              <w:rPr>
                <w:sz w:val="10"/>
                <w:szCs w:val="10"/>
              </w:rPr>
            </w:pPr>
          </w:p>
        </w:tc>
      </w:tr>
    </w:tbl>
    <w:p w:rsidR="00C6707C" w:rsidRDefault="00C6707C">
      <w:pPr>
        <w:framePr w:w="10814" w:h="4426" w:vSpace="379" w:wrap="none" w:hAnchor="page" w:x="575" w:y="313"/>
        <w:spacing w:line="1" w:lineRule="exact"/>
      </w:pPr>
    </w:p>
    <w:p w:rsidR="00C6707C" w:rsidRDefault="008E79C4">
      <w:pPr>
        <w:pStyle w:val="Titulektabulky0"/>
        <w:framePr w:w="6792" w:h="269" w:wrap="none" w:hAnchor="page" w:x="853" w:y="4849"/>
        <w:shd w:val="clear" w:color="auto" w:fill="auto"/>
      </w:pPr>
      <w:r>
        <w:t>Objednávám u Vás napojení objektu sportovní haly v Mostě na optický kabel: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0"/>
      </w:pPr>
      <w:r>
        <w:t>500 m optického kabelu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0"/>
      </w:pPr>
      <w:r>
        <w:t xml:space="preserve">400 m </w:t>
      </w:r>
      <w:proofErr w:type="spellStart"/>
      <w:r>
        <w:t>mikrotrubičky</w:t>
      </w:r>
      <w:proofErr w:type="spellEnd"/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0"/>
      </w:pPr>
      <w:r>
        <w:t>montáž, vaření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220"/>
      </w:pPr>
      <w:r>
        <w:t>výkop, zaměření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220"/>
      </w:pPr>
      <w:r>
        <w:t>Přibližná cena, odhadnutá .... 53.800 Kč bez DPH.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220"/>
      </w:pPr>
      <w:r>
        <w:t>Cena se může lišit dle délky trasy.</w:t>
      </w:r>
    </w:p>
    <w:p w:rsidR="00C6707C" w:rsidRDefault="008E79C4">
      <w:pPr>
        <w:pStyle w:val="Zkladntext1"/>
        <w:framePr w:w="4435" w:h="2242" w:wrap="none" w:hAnchor="page" w:x="848" w:y="5286"/>
        <w:shd w:val="clear" w:color="auto" w:fill="auto"/>
        <w:spacing w:after="220"/>
      </w:pPr>
      <w:r>
        <w:t>Termín do 30. 04. 2026</w:t>
      </w:r>
    </w:p>
    <w:p w:rsidR="00C6707C" w:rsidRDefault="008E79C4" w:rsidP="008E79C4">
      <w:pPr>
        <w:pStyle w:val="Zkladntext1"/>
        <w:framePr w:w="6062" w:h="283" w:wrap="none" w:hAnchor="page" w:x="853" w:y="8185"/>
        <w:shd w:val="clear" w:color="auto" w:fill="auto"/>
        <w:spacing w:after="0"/>
      </w:pPr>
      <w:r>
        <w:rPr>
          <w:b/>
          <w:bCs/>
          <w:sz w:val="18"/>
          <w:szCs w:val="18"/>
        </w:rPr>
        <w:t xml:space="preserve">DAŇOVÝ DOKLAD zasílat na e-mailovou adresu: </w:t>
      </w:r>
      <w:proofErr w:type="spellStart"/>
      <w:r>
        <w:t>xxx</w:t>
      </w:r>
      <w:proofErr w:type="spellEnd"/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line="360" w:lineRule="exact"/>
      </w:pPr>
    </w:p>
    <w:p w:rsidR="00C6707C" w:rsidRDefault="00C6707C">
      <w:pPr>
        <w:spacing w:after="695" w:line="1" w:lineRule="exact"/>
      </w:pPr>
    </w:p>
    <w:p w:rsidR="00C6707C" w:rsidRDefault="00C6707C">
      <w:pPr>
        <w:spacing w:line="1" w:lineRule="exact"/>
      </w:pPr>
    </w:p>
    <w:sectPr w:rsidR="00C6707C">
      <w:pgSz w:w="11900" w:h="16840"/>
      <w:pgMar w:top="459" w:right="512" w:bottom="459" w:left="574" w:header="31" w:footer="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9C4" w:rsidRDefault="008E79C4">
      <w:r>
        <w:separator/>
      </w:r>
    </w:p>
  </w:endnote>
  <w:endnote w:type="continuationSeparator" w:id="0">
    <w:p w:rsidR="008E79C4" w:rsidRDefault="008E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07C" w:rsidRDefault="00C6707C"/>
  </w:footnote>
  <w:footnote w:type="continuationSeparator" w:id="0">
    <w:p w:rsidR="00C6707C" w:rsidRDefault="00C670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7C"/>
    <w:rsid w:val="007F2253"/>
    <w:rsid w:val="008E79C4"/>
    <w:rsid w:val="00C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25C"/>
  <w15:docId w15:val="{55AA9550-7DB6-4102-AB79-34C224B8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S25C-0i26031714250</dc:title>
  <dc:subject/>
  <dc:creator/>
  <cp:keywords/>
  <cp:lastModifiedBy>Záborcová Miroslava</cp:lastModifiedBy>
  <cp:revision>2</cp:revision>
  <dcterms:created xsi:type="dcterms:W3CDTF">2026-03-19T10:05:00Z</dcterms:created>
  <dcterms:modified xsi:type="dcterms:W3CDTF">2026-03-19T10:06:00Z</dcterms:modified>
</cp:coreProperties>
</file>