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514" w:rsidRDefault="004C1D3C">
      <w:pPr>
        <w:widowControl/>
        <w:spacing w:line="276" w:lineRule="auto"/>
        <w:ind w:left="1080"/>
        <w:rPr>
          <w:rFonts w:ascii="Arial" w:eastAsia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Příloha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č. 1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smlouvě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č.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1/201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ve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znění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jejích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příloh</w:t>
      </w:r>
      <w:proofErr w:type="spellEnd"/>
    </w:p>
    <w:p w:rsidR="00130514" w:rsidRDefault="00130514">
      <w:pPr>
        <w:widowControl/>
        <w:spacing w:line="276" w:lineRule="auto"/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130514" w:rsidRDefault="004C1D3C">
      <w:pPr>
        <w:widowControl/>
        <w:spacing w:line="276" w:lineRule="auto"/>
        <w:ind w:left="360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Specifikace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Hostingu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systému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Tritius</w:t>
      </w:r>
      <w:proofErr w:type="spellEnd"/>
    </w:p>
    <w:p w:rsidR="00130514" w:rsidRDefault="00130514">
      <w:pPr>
        <w:widowControl/>
        <w:spacing w:line="276" w:lineRule="auto"/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p w:rsidR="00130514" w:rsidRDefault="00130514">
      <w:pPr>
        <w:widowControl/>
        <w:spacing w:line="264" w:lineRule="auto"/>
        <w:jc w:val="center"/>
        <w:rPr>
          <w:rFonts w:ascii="Arial" w:eastAsia="Arial" w:hAnsi="Arial" w:cs="Arial"/>
          <w:sz w:val="22"/>
          <w:szCs w:val="22"/>
        </w:rPr>
      </w:pPr>
    </w:p>
    <w:p w:rsidR="00130514" w:rsidRDefault="004C1D3C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Smluvní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strany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Poskytovatel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Tritius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Solutions </w:t>
      </w:r>
      <w:proofErr w:type="spellStart"/>
      <w:r>
        <w:rPr>
          <w:rFonts w:ascii="Calibri" w:eastAsia="Calibri" w:hAnsi="Calibri" w:cs="Calibri"/>
          <w:sz w:val="28"/>
          <w:szCs w:val="28"/>
        </w:rPr>
        <w:t>a.s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130514" w:rsidRDefault="004C1D3C">
      <w:pPr>
        <w:widowControl/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sídlem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Vodní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258/13, 602 00 Brno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>05700582</w:t>
      </w:r>
      <w:r>
        <w:rPr>
          <w:rFonts w:ascii="Calibri" w:eastAsia="Calibri" w:hAnsi="Calibri" w:cs="Calibri"/>
          <w:sz w:val="22"/>
          <w:szCs w:val="22"/>
        </w:rPr>
        <w:t xml:space="preserve">, DIČ: </w:t>
      </w:r>
      <w:r>
        <w:rPr>
          <w:rFonts w:ascii="Arial" w:eastAsia="Arial" w:hAnsi="Arial" w:cs="Arial"/>
          <w:sz w:val="22"/>
          <w:szCs w:val="22"/>
        </w:rPr>
        <w:t>CZ05700582</w:t>
      </w:r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rPr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Objed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atel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Městská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knihovna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Velké Meziříčí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</w:rPr>
        <w:t>sídlem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Poštovní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1392/22, 594 01 Velké Meziříčí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 IČ:  </w:t>
      </w:r>
      <w:r>
        <w:rPr>
          <w:rFonts w:ascii="Arial" w:eastAsia="Arial" w:hAnsi="Arial" w:cs="Arial"/>
          <w:sz w:val="22"/>
          <w:szCs w:val="22"/>
        </w:rPr>
        <w:t xml:space="preserve">15526046 </w:t>
      </w:r>
      <w:r>
        <w:rPr>
          <w:rFonts w:ascii="Arial" w:eastAsia="Arial" w:hAnsi="Arial" w:cs="Arial"/>
          <w:b/>
          <w:sz w:val="24"/>
          <w:szCs w:val="24"/>
          <w:u w:val="single"/>
        </w:rPr>
        <w:br/>
      </w:r>
    </w:p>
    <w:p w:rsidR="00130514" w:rsidRDefault="004C1D3C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Úvodní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ustanovení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součástí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poskytování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serverhostingu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sz w:val="22"/>
          <w:szCs w:val="22"/>
        </w:rPr>
        <w:t>případě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rozdílu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</w:t>
      </w:r>
      <w:proofErr w:type="spellStart"/>
      <w:r>
        <w:rPr>
          <w:rFonts w:ascii="Calibri" w:eastAsia="Calibri" w:hAnsi="Calibri" w:cs="Calibri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služeb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 </w:t>
      </w:r>
      <w:proofErr w:type="spellStart"/>
      <w:r>
        <w:rPr>
          <w:rFonts w:ascii="Calibri" w:eastAsia="Calibri" w:hAnsi="Calibri" w:cs="Calibri"/>
          <w:sz w:val="22"/>
          <w:szCs w:val="22"/>
        </w:rPr>
        <w:t>Smlouvě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úprava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tohoto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pořadí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130514" w:rsidRDefault="004C1D3C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Hostingu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Tritius</w:t>
      </w:r>
      <w:proofErr w:type="spellEnd"/>
    </w:p>
    <w:p w:rsidR="00130514" w:rsidRDefault="004C1D3C">
      <w:pPr>
        <w:widowControl/>
        <w:numPr>
          <w:ilvl w:val="2"/>
          <w:numId w:val="1"/>
        </w:numPr>
        <w:tabs>
          <w:tab w:val="left" w:pos="2064"/>
        </w:tabs>
        <w:spacing w:line="276" w:lineRule="auto"/>
        <w:jc w:val="both"/>
        <w:rPr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Smlouva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</w:p>
    <w:p w:rsidR="00130514" w:rsidRDefault="004C1D3C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Specifikace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konfigurace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HW</w:t>
      </w:r>
    </w:p>
    <w:p w:rsidR="00130514" w:rsidRDefault="004C1D3C">
      <w:pPr>
        <w:widowControl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1 </w:t>
      </w:r>
      <w:proofErr w:type="spellStart"/>
      <w:r>
        <w:rPr>
          <w:rFonts w:ascii="Calibri" w:eastAsia="Calibri" w:hAnsi="Calibri" w:cs="Calibri"/>
          <w:sz w:val="24"/>
          <w:szCs w:val="24"/>
        </w:rPr>
        <w:t>virtuální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stroj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 </w:t>
      </w:r>
      <w:proofErr w:type="spellStart"/>
      <w:r>
        <w:rPr>
          <w:rFonts w:ascii="Calibri" w:eastAsia="Calibri" w:hAnsi="Calibri" w:cs="Calibri"/>
          <w:sz w:val="24"/>
          <w:szCs w:val="24"/>
        </w:rPr>
        <w:t>celkem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dispozici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GB RAM </w:t>
      </w:r>
    </w:p>
    <w:p w:rsidR="00130514" w:rsidRDefault="004C1D3C">
      <w:pPr>
        <w:widowControl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Databáze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My</w:t>
      </w:r>
      <w:r>
        <w:rPr>
          <w:rFonts w:ascii="Calibri" w:eastAsia="Calibri" w:hAnsi="Calibri" w:cs="Calibri"/>
          <w:sz w:val="24"/>
          <w:szCs w:val="24"/>
        </w:rPr>
        <w:t xml:space="preserve">SQL 5.x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30514" w:rsidRDefault="004C1D3C">
      <w:pPr>
        <w:widowControl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Monitoring </w:t>
      </w:r>
      <w:proofErr w:type="spellStart"/>
      <w:r>
        <w:rPr>
          <w:rFonts w:ascii="Calibri" w:eastAsia="Calibri" w:hAnsi="Calibri" w:cs="Calibri"/>
          <w:sz w:val="24"/>
          <w:szCs w:val="24"/>
        </w:rPr>
        <w:t>virtuálních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strojů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Zálohovací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schéma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požadavků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Objednavatele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Záloha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prováděna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strojích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hostingovém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(+ </w:t>
      </w:r>
      <w:proofErr w:type="spellStart"/>
      <w:r>
        <w:rPr>
          <w:rFonts w:ascii="Calibri" w:eastAsia="Calibri" w:hAnsi="Calibri" w:cs="Calibri"/>
          <w:sz w:val="24"/>
          <w:szCs w:val="24"/>
        </w:rPr>
        <w:t>stažení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objednateli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:rsidR="00130514" w:rsidRDefault="004C1D3C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Hosting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zahrnuje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provoz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HW pro </w:t>
      </w:r>
      <w:proofErr w:type="spellStart"/>
      <w:r>
        <w:rPr>
          <w:rFonts w:ascii="Calibri" w:eastAsia="Calibri" w:hAnsi="Calibri" w:cs="Calibri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velikostní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 xml:space="preserve">do  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0.000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svazků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zabezpečení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režimu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systému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dostupnost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VOP</w:t>
      </w:r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serverový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HW a </w:t>
      </w:r>
      <w:proofErr w:type="spellStart"/>
      <w:r>
        <w:rPr>
          <w:rFonts w:ascii="Calibri" w:eastAsia="Calibri" w:hAnsi="Calibri" w:cs="Calibri"/>
          <w:sz w:val="22"/>
          <w:szCs w:val="22"/>
        </w:rPr>
        <w:t>jeho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obnovu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čase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náklady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napájení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chlazení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serveru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komplexní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správa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serveru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zálohování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základní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monitoring </w:t>
      </w:r>
      <w:proofErr w:type="spellStart"/>
      <w:r>
        <w:rPr>
          <w:rFonts w:ascii="Calibri" w:eastAsia="Calibri" w:hAnsi="Calibri" w:cs="Calibri"/>
          <w:sz w:val="22"/>
          <w:szCs w:val="22"/>
        </w:rPr>
        <w:t>běhu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dostupnosti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</w:r>
      <w:proofErr w:type="spellStart"/>
      <w:r>
        <w:rPr>
          <w:rFonts w:ascii="Arial" w:eastAsia="Arial" w:hAnsi="Arial" w:cs="Arial"/>
          <w:b/>
          <w:sz w:val="22"/>
          <w:szCs w:val="22"/>
        </w:rPr>
        <w:t>Měsíční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bez DPH:</w:t>
      </w:r>
      <w:r>
        <w:rPr>
          <w:rFonts w:ascii="Arial" w:eastAsia="Arial" w:hAnsi="Arial" w:cs="Arial"/>
          <w:b/>
          <w:sz w:val="22"/>
          <w:szCs w:val="22"/>
        </w:rPr>
        <w:t xml:space="preserve">   1 500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Kč</w:t>
      </w:r>
      <w:proofErr w:type="spellEnd"/>
      <w:r>
        <w:rPr>
          <w:rFonts w:ascii="Arial" w:eastAsia="Arial" w:hAnsi="Arial" w:cs="Arial"/>
          <w:b/>
          <w:sz w:val="22"/>
          <w:szCs w:val="22"/>
        </w:rPr>
        <w:br/>
      </w:r>
      <w:proofErr w:type="spellStart"/>
      <w:r>
        <w:rPr>
          <w:rFonts w:ascii="Arial" w:eastAsia="Arial" w:hAnsi="Arial" w:cs="Arial"/>
          <w:b/>
          <w:sz w:val="22"/>
          <w:szCs w:val="22"/>
        </w:rPr>
        <w:t>Měsíční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 DPH:       1 815 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Kč</w:t>
      </w:r>
      <w:proofErr w:type="spellEnd"/>
      <w:r>
        <w:rPr>
          <w:rFonts w:ascii="Arial" w:eastAsia="Arial" w:hAnsi="Arial" w:cs="Arial"/>
          <w:b/>
          <w:sz w:val="22"/>
          <w:szCs w:val="22"/>
        </w:rPr>
        <w:br/>
      </w:r>
    </w:p>
    <w:p w:rsidR="00130514" w:rsidRDefault="00130514">
      <w:pPr>
        <w:widowControl/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0514" w:rsidRDefault="004C1D3C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Zodpovědné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osoby</w:t>
      </w:r>
      <w:proofErr w:type="spellEnd"/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Smluvní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dohodly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těchto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zodpovědných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osobách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určených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činnost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dále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Zodpovědné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sz w:val="22"/>
          <w:szCs w:val="22"/>
        </w:rPr>
        <w:t>“):</w:t>
      </w:r>
    </w:p>
    <w:p w:rsidR="004C1D3C" w:rsidRPr="004C1D3C" w:rsidRDefault="004C1D3C" w:rsidP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 w:rsidRPr="004C1D3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Pr="004C1D3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Poskytovatele</w:t>
      </w:r>
      <w:proofErr w:type="spellEnd"/>
      <w:r w:rsidRPr="004C1D3C">
        <w:rPr>
          <w:rFonts w:ascii="Calibri" w:eastAsia="Calibri" w:hAnsi="Calibri" w:cs="Calibri"/>
          <w:sz w:val="22"/>
          <w:szCs w:val="22"/>
        </w:rPr>
        <w:t>:</w:t>
      </w:r>
      <w:r w:rsidRPr="004C1D3C">
        <w:rPr>
          <w:rFonts w:ascii="Calibri" w:eastAsia="Calibri" w:hAnsi="Calibri" w:cs="Calibri"/>
          <w:sz w:val="22"/>
          <w:szCs w:val="22"/>
        </w:rPr>
        <w:br/>
        <w:t xml:space="preserve">   </w:t>
      </w:r>
      <w:r w:rsidRPr="004C1D3C">
        <w:rPr>
          <w:rFonts w:ascii="Calibri" w:eastAsia="Calibri" w:hAnsi="Calibri" w:cs="Calibri"/>
          <w:sz w:val="22"/>
          <w:szCs w:val="22"/>
        </w:rPr>
        <w:tab/>
        <w:t xml:space="preserve">        Ing. Radek </w:t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Majer</w:t>
      </w:r>
      <w:proofErr w:type="spellEnd"/>
      <w:r w:rsidRPr="004C1D3C">
        <w:rPr>
          <w:rFonts w:ascii="Calibri" w:eastAsia="Calibri" w:hAnsi="Calibri" w:cs="Calibri"/>
          <w:sz w:val="22"/>
          <w:szCs w:val="22"/>
        </w:rPr>
        <w:tab/>
      </w:r>
      <w:r w:rsidRPr="004C1D3C">
        <w:rPr>
          <w:rFonts w:ascii="Calibri" w:eastAsia="Calibri" w:hAnsi="Calibri" w:cs="Calibri"/>
          <w:sz w:val="22"/>
          <w:szCs w:val="22"/>
        </w:rPr>
        <w:tab/>
        <w:t xml:space="preserve">Mail:  </w:t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xxxxxxx</w:t>
      </w:r>
      <w:proofErr w:type="spellEnd"/>
      <w:r w:rsidRPr="004C1D3C">
        <w:rPr>
          <w:rFonts w:ascii="Calibri" w:eastAsia="Calibri" w:hAnsi="Calibri" w:cs="Calibri"/>
          <w:sz w:val="22"/>
          <w:szCs w:val="22"/>
        </w:rPr>
        <w:tab/>
        <w:t>T</w:t>
      </w:r>
      <w:r w:rsidRPr="004C1D3C">
        <w:rPr>
          <w:rFonts w:ascii="Calibri" w:eastAsia="Calibri" w:hAnsi="Calibri" w:cs="Calibri"/>
          <w:sz w:val="22"/>
          <w:szCs w:val="22"/>
        </w:rPr>
        <w:t xml:space="preserve">el:  </w:t>
      </w:r>
      <w:proofErr w:type="spellStart"/>
      <w:r>
        <w:rPr>
          <w:rFonts w:ascii="Calibri" w:eastAsia="Calibri" w:hAnsi="Calibri" w:cs="Calibri"/>
          <w:sz w:val="22"/>
          <w:szCs w:val="22"/>
        </w:rPr>
        <w:t>xxxxxxxxxx</w:t>
      </w:r>
      <w:proofErr w:type="spellEnd"/>
    </w:p>
    <w:p w:rsidR="00130514" w:rsidRDefault="004C1D3C" w:rsidP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Pr="004C1D3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Objednatele</w:t>
      </w:r>
      <w:proofErr w:type="spellEnd"/>
      <w:r w:rsidRPr="004C1D3C">
        <w:rPr>
          <w:rFonts w:ascii="Calibri" w:eastAsia="Calibri" w:hAnsi="Calibri" w:cs="Calibri"/>
          <w:sz w:val="22"/>
          <w:szCs w:val="22"/>
        </w:rPr>
        <w:t>:</w:t>
      </w:r>
      <w:r w:rsidRPr="004C1D3C">
        <w:rPr>
          <w:rFonts w:ascii="Calibri" w:eastAsia="Calibri" w:hAnsi="Calibri" w:cs="Calibri"/>
          <w:sz w:val="22"/>
          <w:szCs w:val="22"/>
        </w:rPr>
        <w:br/>
        <w:t xml:space="preserve"> </w:t>
      </w:r>
      <w:r w:rsidRPr="004C1D3C">
        <w:rPr>
          <w:rFonts w:ascii="Calibri" w:eastAsia="Calibri" w:hAnsi="Calibri" w:cs="Calibri"/>
          <w:sz w:val="22"/>
          <w:szCs w:val="22"/>
        </w:rPr>
        <w:tab/>
      </w:r>
      <w:r w:rsidRPr="004C1D3C">
        <w:rPr>
          <w:rFonts w:ascii="Calibri" w:eastAsia="Calibri" w:hAnsi="Calibri" w:cs="Calibri"/>
          <w:sz w:val="22"/>
          <w:szCs w:val="22"/>
        </w:rPr>
        <w:tab/>
        <w:t xml:space="preserve"> Ing. </w:t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Ivanou</w:t>
      </w:r>
      <w:proofErr w:type="spellEnd"/>
      <w:r w:rsidRPr="004C1D3C">
        <w:rPr>
          <w:rFonts w:ascii="Calibri" w:eastAsia="Calibri" w:hAnsi="Calibri" w:cs="Calibri"/>
          <w:sz w:val="22"/>
          <w:szCs w:val="22"/>
        </w:rPr>
        <w:t xml:space="preserve"> Vaňková</w:t>
      </w:r>
      <w:r w:rsidRPr="004C1D3C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4C1D3C">
        <w:rPr>
          <w:rFonts w:ascii="Calibri" w:eastAsia="Calibri" w:hAnsi="Calibri" w:cs="Calibri"/>
          <w:sz w:val="22"/>
          <w:szCs w:val="22"/>
        </w:rPr>
        <w:t>Mail:</w:t>
      </w:r>
      <w:r>
        <w:rPr>
          <w:rFonts w:ascii="Calibri" w:eastAsia="Calibri" w:hAnsi="Calibri" w:cs="Calibri"/>
          <w:sz w:val="22"/>
          <w:szCs w:val="22"/>
        </w:rPr>
        <w:t>xxxxxxxxxx</w:t>
      </w:r>
      <w:proofErr w:type="spellEnd"/>
      <w:r w:rsidRPr="004C1D3C">
        <w:rPr>
          <w:rFonts w:ascii="Calibri" w:eastAsia="Calibri" w:hAnsi="Calibri" w:cs="Calibri"/>
          <w:color w:val="000080"/>
          <w:sz w:val="22"/>
          <w:szCs w:val="22"/>
        </w:rPr>
        <w:tab/>
      </w:r>
      <w:r w:rsidRPr="004C1D3C">
        <w:rPr>
          <w:rFonts w:ascii="Calibri" w:eastAsia="Calibri" w:hAnsi="Calibri" w:cs="Calibri"/>
          <w:sz w:val="22"/>
          <w:szCs w:val="22"/>
        </w:rPr>
        <w:t xml:space="preserve">Tel:  </w:t>
      </w:r>
      <w:r>
        <w:rPr>
          <w:rFonts w:ascii="Calibri" w:eastAsia="Calibri" w:hAnsi="Calibri" w:cs="Calibri"/>
          <w:sz w:val="22"/>
          <w:szCs w:val="22"/>
        </w:rPr>
        <w:t>xxxxxxxxxx</w:t>
      </w:r>
      <w:bookmarkStart w:id="0" w:name="_GoBack"/>
      <w:bookmarkEnd w:id="0"/>
      <w:r w:rsidRPr="004C1D3C">
        <w:rPr>
          <w:rFonts w:ascii="Calibri" w:eastAsia="Calibri" w:hAnsi="Calibri" w:cs="Calibri"/>
          <w:sz w:val="22"/>
          <w:szCs w:val="22"/>
        </w:rPr>
        <w:br/>
      </w:r>
    </w:p>
    <w:p w:rsidR="00130514" w:rsidRDefault="00130514">
      <w:pPr>
        <w:widowControl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130514" w:rsidRDefault="004C1D3C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Platnost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dodatku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30514" w:rsidRDefault="00130514">
      <w:pPr>
        <w:widowControl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130514" w:rsidRDefault="004C1D3C">
      <w:pPr>
        <w:widowControl/>
        <w:numPr>
          <w:ilvl w:val="1"/>
          <w:numId w:val="1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je </w:t>
      </w:r>
      <w:proofErr w:type="spellStart"/>
      <w:r>
        <w:rPr>
          <w:rFonts w:ascii="Calibri" w:eastAsia="Calibri" w:hAnsi="Calibri" w:cs="Calibri"/>
          <w:sz w:val="22"/>
          <w:szCs w:val="22"/>
        </w:rPr>
        <w:t>účinná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účinnosti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hostingu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nahrazující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dosavadní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br/>
      </w:r>
    </w:p>
    <w:p w:rsidR="00130514" w:rsidRDefault="00130514">
      <w:pPr>
        <w:widowControl/>
        <w:spacing w:line="264" w:lineRule="auto"/>
        <w:rPr>
          <w:rFonts w:ascii="Arial" w:eastAsia="Arial" w:hAnsi="Arial" w:cs="Arial"/>
          <w:sz w:val="22"/>
          <w:szCs w:val="22"/>
        </w:rPr>
      </w:pPr>
    </w:p>
    <w:p w:rsidR="00130514" w:rsidRDefault="00130514">
      <w:pPr>
        <w:widowControl/>
        <w:spacing w:line="264" w:lineRule="auto"/>
        <w:rPr>
          <w:rFonts w:ascii="Arial" w:eastAsia="Arial" w:hAnsi="Arial" w:cs="Arial"/>
          <w:sz w:val="22"/>
          <w:szCs w:val="22"/>
        </w:rPr>
      </w:pPr>
    </w:p>
    <w:p w:rsidR="00130514" w:rsidRDefault="00130514">
      <w:pPr>
        <w:widowControl/>
        <w:spacing w:line="264" w:lineRule="auto"/>
        <w:rPr>
          <w:rFonts w:ascii="Arial" w:eastAsia="Arial" w:hAnsi="Arial" w:cs="Arial"/>
          <w:sz w:val="22"/>
          <w:szCs w:val="22"/>
        </w:rPr>
      </w:pPr>
    </w:p>
    <w:p w:rsidR="00130514" w:rsidRDefault="004C1D3C">
      <w:pPr>
        <w:widowControl/>
        <w:spacing w:line="276" w:lineRule="auto"/>
        <w:ind w:left="1003" w:firstLine="43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Brně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28.8.2017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Ve Velkém Meziříčí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8.9.2017</w:t>
      </w:r>
    </w:p>
    <w:p w:rsidR="00130514" w:rsidRDefault="0013051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30514" w:rsidRDefault="004C1D3C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Objednatele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130514" w:rsidRDefault="00130514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30514" w:rsidRDefault="00130514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30514" w:rsidRDefault="0013051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130514" w:rsidRDefault="004C1D3C">
      <w:pPr>
        <w:widowControl/>
        <w:spacing w:line="276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</w:t>
      </w:r>
      <w:r>
        <w:rPr>
          <w:rFonts w:ascii="Calibri" w:eastAsia="Calibri" w:hAnsi="Calibri" w:cs="Calibri"/>
          <w:sz w:val="22"/>
          <w:szCs w:val="22"/>
        </w:rPr>
        <w:t>…………………………...</w:t>
      </w:r>
    </w:p>
    <w:p w:rsidR="00130514" w:rsidRDefault="00130514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:rsidR="00130514" w:rsidRDefault="00130514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:rsidR="00130514" w:rsidRDefault="00130514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:rsidR="00130514" w:rsidRDefault="00130514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:rsidR="00130514" w:rsidRDefault="00130514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130514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8F0"/>
    <w:multiLevelType w:val="multilevel"/>
    <w:tmpl w:val="BC823ABC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0514"/>
    <w:rsid w:val="00130514"/>
    <w:rsid w:val="004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Drápelová Vilma</cp:lastModifiedBy>
  <cp:revision>2</cp:revision>
  <dcterms:created xsi:type="dcterms:W3CDTF">2017-09-20T13:13:00Z</dcterms:created>
  <dcterms:modified xsi:type="dcterms:W3CDTF">2017-09-20T13:16:00Z</dcterms:modified>
</cp:coreProperties>
</file>