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E5A4" w14:textId="77777777" w:rsidR="00856635" w:rsidRDefault="00000000">
      <w:pPr>
        <w:pStyle w:val="Nzev"/>
      </w:pPr>
      <w:r>
        <w:t>Nabídkový</w:t>
      </w:r>
      <w:r>
        <w:rPr>
          <w:spacing w:val="49"/>
          <w:w w:val="150"/>
        </w:rPr>
        <w:t xml:space="preserve"> </w:t>
      </w:r>
      <w:r>
        <w:rPr>
          <w:spacing w:val="-4"/>
        </w:rPr>
        <w:t>list</w:t>
      </w:r>
    </w:p>
    <w:p w14:paraId="2437AB15" w14:textId="77777777" w:rsidR="00856635" w:rsidRDefault="00000000">
      <w:pPr>
        <w:pStyle w:val="Zkladntext"/>
        <w:spacing w:before="2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3C8E53" wp14:editId="202CD0B5">
                <wp:simplePos x="0" y="0"/>
                <wp:positionH relativeFrom="page">
                  <wp:posOffset>2575877</wp:posOffset>
                </wp:positionH>
                <wp:positionV relativeFrom="paragraph">
                  <wp:posOffset>182875</wp:posOffset>
                </wp:positionV>
                <wp:extent cx="2552700" cy="20447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0" cy="2044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62245" w14:textId="77777777" w:rsidR="00856635" w:rsidRDefault="00000000">
                            <w:pPr>
                              <w:spacing w:before="64"/>
                              <w:ind w:left="572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>Stavební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práce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Hlásný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</w:rPr>
                              <w:t>s.r.o.</w:t>
                            </w:r>
                          </w:p>
                          <w:p w14:paraId="79AD9FBB" w14:textId="77777777" w:rsidR="00856635" w:rsidRDefault="00856635">
                            <w:pPr>
                              <w:pStyle w:val="Zkladntext"/>
                              <w:rPr>
                                <w:b/>
                              </w:rPr>
                            </w:pPr>
                          </w:p>
                          <w:p w14:paraId="14D5D414" w14:textId="77777777" w:rsidR="00856635" w:rsidRDefault="00856635">
                            <w:pPr>
                              <w:pStyle w:val="Zkladntext"/>
                              <w:spacing w:before="232"/>
                              <w:rPr>
                                <w:b/>
                              </w:rPr>
                            </w:pPr>
                          </w:p>
                          <w:p w14:paraId="6A35C294" w14:textId="77777777" w:rsidR="00856635" w:rsidRDefault="00000000">
                            <w:pPr>
                              <w:pStyle w:val="Zkladntext"/>
                              <w:spacing w:line="446" w:lineRule="auto"/>
                              <w:ind w:left="80" w:right="808"/>
                              <w:jc w:val="both"/>
                            </w:pPr>
                            <w:r>
                              <w:t>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Jílu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2256/3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Praha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180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00 </w:t>
                            </w:r>
                            <w:proofErr w:type="spellStart"/>
                            <w:r>
                              <w:t>Ičo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21802076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Dič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CZ21802076 </w:t>
                            </w:r>
                            <w:r>
                              <w:rPr>
                                <w:spacing w:val="-2"/>
                              </w:rPr>
                              <w:t>Tel.:606852176</w:t>
                            </w:r>
                          </w:p>
                          <w:p w14:paraId="2B769443" w14:textId="77777777" w:rsidR="00856635" w:rsidRDefault="00000000">
                            <w:pPr>
                              <w:pStyle w:val="Zkladntext"/>
                              <w:spacing w:before="2"/>
                              <w:ind w:left="80"/>
                              <w:jc w:val="both"/>
                            </w:pPr>
                            <w:r>
                              <w:t>Email: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4">
                              <w:r>
                                <w:rPr>
                                  <w:spacing w:val="-2"/>
                                  <w:u w:val="single"/>
                                </w:rPr>
                                <w:t>karel.hlasny@gmail.com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3C8E5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02.8pt;margin-top:14.4pt;width:201pt;height:16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" filled="f" strokecolor="#7f7f7f" strokeweight=".5pt">
                <v:path arrowok="t"/>
                <v:textbox inset="0,0,0,0">
                  <w:txbxContent>
                    <w:p w14:paraId="6B962245" w14:textId="77777777" w:rsidR="00856635" w:rsidRDefault="00000000">
                      <w:pPr>
                        <w:spacing w:before="64"/>
                        <w:ind w:left="572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>Stavební</w:t>
                      </w:r>
                      <w:r>
                        <w:rPr>
                          <w:rFonts w:ascii="Trebuchet MS" w:hAnsi="Trebuchet MS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práce</w:t>
                      </w:r>
                      <w:r>
                        <w:rPr>
                          <w:rFonts w:ascii="Trebuchet MS" w:hAnsi="Trebuchet MS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Hlásný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</w:rPr>
                        <w:t>s.r.o.</w:t>
                      </w:r>
                    </w:p>
                    <w:p w14:paraId="79AD9FBB" w14:textId="77777777" w:rsidR="00856635" w:rsidRDefault="00856635">
                      <w:pPr>
                        <w:pStyle w:val="Zkladntext"/>
                        <w:rPr>
                          <w:b/>
                        </w:rPr>
                      </w:pPr>
                    </w:p>
                    <w:p w14:paraId="14D5D414" w14:textId="77777777" w:rsidR="00856635" w:rsidRDefault="00856635">
                      <w:pPr>
                        <w:pStyle w:val="Zkladntext"/>
                        <w:spacing w:before="232"/>
                        <w:rPr>
                          <w:b/>
                        </w:rPr>
                      </w:pPr>
                    </w:p>
                    <w:p w14:paraId="6A35C294" w14:textId="77777777" w:rsidR="00856635" w:rsidRDefault="00000000">
                      <w:pPr>
                        <w:pStyle w:val="Zkladntext"/>
                        <w:spacing w:line="446" w:lineRule="auto"/>
                        <w:ind w:left="80" w:right="808"/>
                        <w:jc w:val="both"/>
                      </w:pPr>
                      <w:r>
                        <w:t>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Jílu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2256/3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Praha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180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00 </w:t>
                      </w:r>
                      <w:proofErr w:type="spellStart"/>
                      <w:r>
                        <w:t>Ičo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21802076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Dič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CZ21802076 </w:t>
                      </w:r>
                      <w:r>
                        <w:rPr>
                          <w:spacing w:val="-2"/>
                        </w:rPr>
                        <w:t>Tel.:606852176</w:t>
                      </w:r>
                    </w:p>
                    <w:p w14:paraId="2B769443" w14:textId="77777777" w:rsidR="00856635" w:rsidRDefault="00000000">
                      <w:pPr>
                        <w:pStyle w:val="Zkladntext"/>
                        <w:spacing w:before="2"/>
                        <w:ind w:left="80"/>
                        <w:jc w:val="both"/>
                      </w:pPr>
                      <w:r>
                        <w:t>Email: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5">
                        <w:r>
                          <w:rPr>
                            <w:spacing w:val="-2"/>
                            <w:u w:val="single"/>
                          </w:rPr>
                          <w:t>karel.hlasny@gmail.com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AB0AB1" w14:textId="77777777" w:rsidR="00856635" w:rsidRDefault="00856635">
      <w:pPr>
        <w:pStyle w:val="Zkladntext"/>
        <w:rPr>
          <w:b/>
          <w:sz w:val="20"/>
        </w:rPr>
      </w:pPr>
    </w:p>
    <w:p w14:paraId="6AC5D568" w14:textId="77777777" w:rsidR="00856635" w:rsidRDefault="00856635">
      <w:pPr>
        <w:pStyle w:val="Zkladntext"/>
        <w:rPr>
          <w:b/>
          <w:sz w:val="20"/>
        </w:rPr>
      </w:pPr>
    </w:p>
    <w:p w14:paraId="4298DDF5" w14:textId="77777777" w:rsidR="00856635" w:rsidRDefault="00856635">
      <w:pPr>
        <w:pStyle w:val="Zkladntext"/>
        <w:rPr>
          <w:b/>
          <w:sz w:val="20"/>
        </w:rPr>
      </w:pPr>
    </w:p>
    <w:p w14:paraId="7D87DE7C" w14:textId="77777777" w:rsidR="00856635" w:rsidRDefault="00856635">
      <w:pPr>
        <w:pStyle w:val="Zkladntext"/>
        <w:spacing w:before="62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1196"/>
        <w:gridCol w:w="1153"/>
        <w:gridCol w:w="1171"/>
        <w:gridCol w:w="1347"/>
      </w:tblGrid>
      <w:tr w:rsidR="00856635" w14:paraId="6B5557EA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606F3D1F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2688B4B1" w14:textId="77777777" w:rsidR="00856635" w:rsidRDefault="00000000">
            <w:pPr>
              <w:pStyle w:val="TableParagraph"/>
              <w:ind w:right="50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MJ</w:t>
            </w:r>
          </w:p>
        </w:tc>
        <w:tc>
          <w:tcPr>
            <w:tcW w:w="1153" w:type="dxa"/>
          </w:tcPr>
          <w:p w14:paraId="6588A963" w14:textId="77777777" w:rsidR="00856635" w:rsidRDefault="00000000">
            <w:pPr>
              <w:pStyle w:val="TableParagraph"/>
              <w:ind w:left="304"/>
              <w:rPr>
                <w:sz w:val="20"/>
              </w:rPr>
            </w:pPr>
            <w:r>
              <w:rPr>
                <w:spacing w:val="-2"/>
                <w:sz w:val="20"/>
              </w:rPr>
              <w:t>Počet</w:t>
            </w:r>
          </w:p>
        </w:tc>
        <w:tc>
          <w:tcPr>
            <w:tcW w:w="1171" w:type="dxa"/>
          </w:tcPr>
          <w:p w14:paraId="46D738EB" w14:textId="77777777" w:rsidR="00856635" w:rsidRDefault="00000000">
            <w:pPr>
              <w:pStyle w:val="TableParagraph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Cena/MJ</w:t>
            </w:r>
          </w:p>
        </w:tc>
        <w:tc>
          <w:tcPr>
            <w:tcW w:w="1347" w:type="dxa"/>
          </w:tcPr>
          <w:p w14:paraId="49AF762C" w14:textId="77777777" w:rsidR="00856635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 xml:space="preserve">Cena </w:t>
            </w:r>
            <w:r>
              <w:rPr>
                <w:spacing w:val="-2"/>
                <w:sz w:val="20"/>
              </w:rPr>
              <w:t>celkem</w:t>
            </w:r>
          </w:p>
        </w:tc>
      </w:tr>
      <w:tr w:rsidR="00856635" w14:paraId="0EA50346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441A955B" w14:textId="77777777" w:rsidR="00856635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Osekání</w:t>
            </w:r>
            <w:r>
              <w:rPr>
                <w:color w:val="367DA2"/>
                <w:spacing w:val="9"/>
                <w:sz w:val="20"/>
              </w:rPr>
              <w:t xml:space="preserve"> </w:t>
            </w:r>
            <w:r>
              <w:rPr>
                <w:color w:val="367DA2"/>
                <w:spacing w:val="-2"/>
                <w:sz w:val="20"/>
              </w:rPr>
              <w:t>zdiva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4AE0ACE2" w14:textId="77777777" w:rsidR="00856635" w:rsidRDefault="00000000">
            <w:pPr>
              <w:pStyle w:val="TableParagraph"/>
              <w:ind w:right="5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1153" w:type="dxa"/>
          </w:tcPr>
          <w:p w14:paraId="2855385D" w14:textId="77777777" w:rsidR="00856635" w:rsidRDefault="00000000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71" w:type="dxa"/>
          </w:tcPr>
          <w:p w14:paraId="68600E97" w14:textId="77777777" w:rsidR="00856635" w:rsidRDefault="00000000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 xml:space="preserve">140 </w:t>
            </w:r>
            <w:r>
              <w:rPr>
                <w:spacing w:val="-5"/>
                <w:sz w:val="20"/>
              </w:rPr>
              <w:t>,-</w:t>
            </w:r>
          </w:p>
        </w:tc>
        <w:tc>
          <w:tcPr>
            <w:tcW w:w="1347" w:type="dxa"/>
          </w:tcPr>
          <w:p w14:paraId="481CA9A5" w14:textId="77777777" w:rsidR="00856635" w:rsidRDefault="00000000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21840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856635" w14:paraId="04E5A380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6B7B5038" w14:textId="77777777" w:rsidR="00856635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Vyškrábání</w:t>
            </w:r>
            <w:r>
              <w:rPr>
                <w:color w:val="367DA2"/>
                <w:spacing w:val="1"/>
                <w:sz w:val="20"/>
              </w:rPr>
              <w:t xml:space="preserve"> </w:t>
            </w:r>
            <w:r>
              <w:rPr>
                <w:color w:val="367DA2"/>
                <w:spacing w:val="-4"/>
                <w:sz w:val="20"/>
              </w:rPr>
              <w:t>spár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74C17298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3C5633F8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52148995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78EF06D2" w14:textId="77777777" w:rsidR="00856635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8300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856635" w14:paraId="38BD87AF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78BE06B1" w14:textId="77777777" w:rsidR="00856635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Omytí</w:t>
            </w:r>
            <w:r>
              <w:rPr>
                <w:color w:val="367DA2"/>
                <w:spacing w:val="11"/>
                <w:sz w:val="20"/>
              </w:rPr>
              <w:t xml:space="preserve"> </w:t>
            </w:r>
            <w:r>
              <w:rPr>
                <w:color w:val="367DA2"/>
                <w:spacing w:val="-2"/>
                <w:sz w:val="20"/>
              </w:rPr>
              <w:t>tlakem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2D13A00D" w14:textId="77777777" w:rsidR="00856635" w:rsidRDefault="00000000">
            <w:pPr>
              <w:pStyle w:val="TableParagraph"/>
              <w:ind w:right="60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1153" w:type="dxa"/>
          </w:tcPr>
          <w:p w14:paraId="64EFCDFD" w14:textId="77777777" w:rsidR="00856635" w:rsidRDefault="00000000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71" w:type="dxa"/>
          </w:tcPr>
          <w:p w14:paraId="5EBE56BF" w14:textId="77777777" w:rsidR="00856635" w:rsidRDefault="00000000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  <w:tc>
          <w:tcPr>
            <w:tcW w:w="1347" w:type="dxa"/>
          </w:tcPr>
          <w:p w14:paraId="4712D68C" w14:textId="77777777" w:rsidR="00856635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3900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856635" w14:paraId="59E5BEC8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5A0B21B5" w14:textId="77777777" w:rsidR="00856635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pacing w:val="-2"/>
                <w:sz w:val="20"/>
              </w:rPr>
              <w:t>Penetrace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7819147C" w14:textId="77777777" w:rsidR="00856635" w:rsidRDefault="00000000">
            <w:pPr>
              <w:pStyle w:val="TableParagraph"/>
              <w:ind w:right="60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1153" w:type="dxa"/>
          </w:tcPr>
          <w:p w14:paraId="7533E349" w14:textId="77777777" w:rsidR="00856635" w:rsidRDefault="00000000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71" w:type="dxa"/>
          </w:tcPr>
          <w:p w14:paraId="62A36CAA" w14:textId="77777777" w:rsidR="00856635" w:rsidRDefault="00000000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  <w:tc>
          <w:tcPr>
            <w:tcW w:w="1347" w:type="dxa"/>
          </w:tcPr>
          <w:p w14:paraId="328CAD6B" w14:textId="77777777" w:rsidR="00856635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6240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856635" w14:paraId="5FA7035A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5DD4E17C" w14:textId="77777777" w:rsidR="00856635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Sanační</w:t>
            </w:r>
            <w:r>
              <w:rPr>
                <w:color w:val="367DA2"/>
                <w:spacing w:val="6"/>
                <w:sz w:val="20"/>
              </w:rPr>
              <w:t xml:space="preserve"> </w:t>
            </w:r>
            <w:proofErr w:type="spellStart"/>
            <w:r>
              <w:rPr>
                <w:color w:val="367DA2"/>
                <w:sz w:val="20"/>
              </w:rPr>
              <w:t>špryc</w:t>
            </w:r>
            <w:proofErr w:type="spellEnd"/>
            <w:r>
              <w:rPr>
                <w:color w:val="367DA2"/>
                <w:spacing w:val="6"/>
                <w:sz w:val="20"/>
              </w:rPr>
              <w:t xml:space="preserve"> </w:t>
            </w:r>
            <w:r>
              <w:rPr>
                <w:color w:val="367DA2"/>
                <w:spacing w:val="-2"/>
                <w:sz w:val="20"/>
              </w:rPr>
              <w:t>Hassan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4ADB424A" w14:textId="77777777" w:rsidR="00856635" w:rsidRDefault="00000000">
            <w:pPr>
              <w:pStyle w:val="TableParagraph"/>
              <w:ind w:right="60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1153" w:type="dxa"/>
          </w:tcPr>
          <w:p w14:paraId="588AEE78" w14:textId="77777777" w:rsidR="00856635" w:rsidRDefault="00000000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71" w:type="dxa"/>
          </w:tcPr>
          <w:p w14:paraId="64EB4669" w14:textId="77777777" w:rsidR="00856635" w:rsidRDefault="00000000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5"/>
                <w:sz w:val="20"/>
              </w:rPr>
              <w:t>,-</w:t>
            </w:r>
          </w:p>
        </w:tc>
        <w:tc>
          <w:tcPr>
            <w:tcW w:w="1347" w:type="dxa"/>
          </w:tcPr>
          <w:p w14:paraId="30F91BAA" w14:textId="77777777" w:rsidR="00856635" w:rsidRDefault="00000000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49920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856635" w14:paraId="39AAF4ED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25386F2F" w14:textId="77777777" w:rsidR="00856635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Odvoz suti</w:t>
            </w:r>
            <w:r>
              <w:rPr>
                <w:color w:val="367DA2"/>
                <w:spacing w:val="1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včetně</w:t>
            </w:r>
            <w:r>
              <w:rPr>
                <w:color w:val="367DA2"/>
                <w:spacing w:val="1"/>
                <w:sz w:val="20"/>
              </w:rPr>
              <w:t xml:space="preserve"> </w:t>
            </w:r>
            <w:r>
              <w:rPr>
                <w:color w:val="367DA2"/>
                <w:spacing w:val="-2"/>
                <w:sz w:val="20"/>
              </w:rPr>
              <w:t>nakládky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010E2F9A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1844CC0A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22544BBD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16EA682B" w14:textId="77777777" w:rsidR="00856635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6500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856635" w14:paraId="1006FBFF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6E830C3D" w14:textId="77777777" w:rsidR="00856635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pacing w:val="-2"/>
                <w:sz w:val="20"/>
              </w:rPr>
              <w:t>doprava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3479641E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3002925D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DB5CDDA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72A71CC1" w14:textId="77777777" w:rsidR="00856635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2500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856635" w14:paraId="3A1DC0AE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76FE1E0E" w14:textId="77777777" w:rsidR="00856635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w w:val="170"/>
                <w:sz w:val="20"/>
              </w:rPr>
              <w:t>—————————</w:t>
            </w:r>
            <w:r>
              <w:rPr>
                <w:color w:val="367DA2"/>
                <w:spacing w:val="-10"/>
                <w:w w:val="170"/>
                <w:sz w:val="20"/>
              </w:rPr>
              <w:t>—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0DD3F6AD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17AAFA6E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15560E8D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217900BB" w14:textId="77777777" w:rsidR="00856635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w w:val="170"/>
                <w:sz w:val="20"/>
              </w:rPr>
              <w:t>————</w:t>
            </w:r>
            <w:r>
              <w:rPr>
                <w:spacing w:val="-10"/>
                <w:w w:val="170"/>
                <w:sz w:val="20"/>
              </w:rPr>
              <w:t>—</w:t>
            </w:r>
          </w:p>
        </w:tc>
      </w:tr>
      <w:tr w:rsidR="00856635" w14:paraId="21C9427C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22759646" w14:textId="77777777" w:rsidR="00856635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Celkem bez</w:t>
            </w:r>
            <w:r>
              <w:rPr>
                <w:color w:val="367DA2"/>
                <w:spacing w:val="1"/>
                <w:sz w:val="20"/>
              </w:rPr>
              <w:t xml:space="preserve"> </w:t>
            </w:r>
            <w:r>
              <w:rPr>
                <w:color w:val="367DA2"/>
                <w:spacing w:val="-5"/>
                <w:sz w:val="20"/>
              </w:rPr>
              <w:t>DPH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1412C4B6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2F114652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44C38737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1C271124" w14:textId="77777777" w:rsidR="00856635" w:rsidRDefault="00000000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99200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856635" w14:paraId="03B7D6AD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41084F8F" w14:textId="77777777" w:rsidR="00856635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DPH</w:t>
            </w:r>
            <w:r>
              <w:rPr>
                <w:color w:val="367DA2"/>
                <w:spacing w:val="1"/>
                <w:sz w:val="20"/>
              </w:rPr>
              <w:t xml:space="preserve"> </w:t>
            </w:r>
            <w:r>
              <w:rPr>
                <w:color w:val="367DA2"/>
                <w:spacing w:val="-5"/>
                <w:sz w:val="20"/>
              </w:rPr>
              <w:t>21%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76E109D9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3243AF10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99FBB92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2FEBCA2C" w14:textId="77777777" w:rsidR="00856635" w:rsidRDefault="00000000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20832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856635" w14:paraId="5C5339AC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3EB35269" w14:textId="77777777" w:rsidR="00856635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w w:val="170"/>
                <w:sz w:val="20"/>
              </w:rPr>
              <w:t>——————————————</w:t>
            </w:r>
            <w:r>
              <w:rPr>
                <w:color w:val="367DA2"/>
                <w:spacing w:val="-10"/>
                <w:w w:val="170"/>
                <w:sz w:val="20"/>
              </w:rPr>
              <w:t>—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006D5C64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7E7E1E6C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47621AFC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19B1FD68" w14:textId="77777777" w:rsidR="00856635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w w:val="170"/>
                <w:sz w:val="20"/>
              </w:rPr>
              <w:t>————</w:t>
            </w:r>
            <w:r>
              <w:rPr>
                <w:spacing w:val="-10"/>
                <w:w w:val="170"/>
                <w:sz w:val="20"/>
              </w:rPr>
              <w:t>—</w:t>
            </w:r>
          </w:p>
        </w:tc>
      </w:tr>
      <w:tr w:rsidR="00856635" w14:paraId="161E9FBA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7FD872D7" w14:textId="77777777" w:rsidR="00856635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Celková</w:t>
            </w:r>
            <w:r>
              <w:rPr>
                <w:color w:val="367DA2"/>
                <w:spacing w:val="-2"/>
                <w:sz w:val="20"/>
              </w:rPr>
              <w:t xml:space="preserve"> </w:t>
            </w:r>
            <w:r>
              <w:rPr>
                <w:color w:val="367DA2"/>
                <w:spacing w:val="-4"/>
                <w:sz w:val="20"/>
              </w:rPr>
              <w:t>cena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2DBAAFDF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6DF9CAF6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22EC2E1D" w14:textId="77777777" w:rsidR="00856635" w:rsidRDefault="0085663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59B1D3FE" w14:textId="77777777" w:rsidR="00856635" w:rsidRDefault="00000000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120032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</w:tbl>
    <w:p w14:paraId="2FE25DFD" w14:textId="77777777" w:rsidR="00000000" w:rsidRDefault="00000000"/>
    <w:p w14:paraId="5272B549" w14:textId="77777777" w:rsidR="00A438A9" w:rsidRDefault="00A438A9"/>
    <w:p w14:paraId="7288AD4A" w14:textId="55B8CF1F" w:rsidR="00A438A9" w:rsidRDefault="00A438A9">
      <w:r>
        <w:t>Na základě předložené nabídky objednáváme.</w:t>
      </w:r>
    </w:p>
    <w:p w14:paraId="3C891AB5" w14:textId="77777777" w:rsidR="00A438A9" w:rsidRDefault="00A438A9"/>
    <w:p w14:paraId="0DF21255" w14:textId="71E7D06D" w:rsidR="00A438A9" w:rsidRDefault="00A438A9">
      <w:r>
        <w:t>V Praze, dne 10.3.2026</w:t>
      </w:r>
    </w:p>
    <w:sectPr w:rsidR="00A438A9">
      <w:type w:val="continuous"/>
      <w:pgSz w:w="11900" w:h="1684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635"/>
    <w:rsid w:val="00856635"/>
    <w:rsid w:val="008674A5"/>
    <w:rsid w:val="00A4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B5F0"/>
  <w15:docId w15:val="{3273F54E-3023-40B0-BC24-2767F134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rebuchet MS" w:eastAsia="Trebuchet MS" w:hAnsi="Trebuchet MS" w:cs="Trebuchet MS"/>
    </w:rPr>
  </w:style>
  <w:style w:type="paragraph" w:styleId="Nzev">
    <w:name w:val="Title"/>
    <w:basedOn w:val="Normln"/>
    <w:uiPriority w:val="10"/>
    <w:qFormat/>
    <w:pPr>
      <w:spacing w:before="79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el.hlasny@gmail.com" TargetMode="External"/><Relationship Id="rId4" Type="http://schemas.openxmlformats.org/officeDocument/2006/relationships/hyperlink" Target="mailto:karel.hlasn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412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sklep zdivo</dc:title>
  <dc:creator>Kacka Kacka</dc:creator>
  <cp:lastModifiedBy>Kacka Kacka</cp:lastModifiedBy>
  <cp:revision>2</cp:revision>
  <dcterms:created xsi:type="dcterms:W3CDTF">2026-03-18T07:49:00Z</dcterms:created>
  <dcterms:modified xsi:type="dcterms:W3CDTF">2026-03-18T07:49:00Z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Pages</vt:lpwstr>
  </property>
  <property fmtid="{D5CDD505-2E9C-101B-9397-08002B2CF9AE}" pid="4" name="LastSaved">
    <vt:filetime>2026-03-18T00:00:00Z</vt:filetime>
  </property>
  <property fmtid="{D5CDD505-2E9C-101B-9397-08002B2CF9AE}" pid="5" name="Producer">
    <vt:lpwstr>macOS Verze 14.8.4 (sestava 23J319) Quartz PDFContext</vt:lpwstr>
  </property>
</Properties>
</file>