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0B0" w14:textId="1E6990BA" w:rsidR="009664DD" w:rsidRPr="00394197" w:rsidRDefault="005D5C06" w:rsidP="005C7B87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 xml:space="preserve">Dodatek č. </w:t>
      </w:r>
      <w:r w:rsidR="00052056">
        <w:rPr>
          <w:rFonts w:ascii="Tahoma" w:hAnsi="Tahoma" w:cs="Tahoma"/>
          <w:sz w:val="22"/>
          <w:szCs w:val="22"/>
        </w:rPr>
        <w:t>3</w:t>
      </w:r>
      <w:r w:rsidRPr="00394197">
        <w:rPr>
          <w:rFonts w:ascii="Tahoma" w:hAnsi="Tahoma" w:cs="Tahoma"/>
          <w:sz w:val="22"/>
          <w:szCs w:val="22"/>
        </w:rPr>
        <w:t xml:space="preserve"> </w:t>
      </w:r>
      <w:r w:rsidR="00984B74" w:rsidRPr="00394197">
        <w:rPr>
          <w:rFonts w:ascii="Tahoma" w:hAnsi="Tahoma" w:cs="Tahoma"/>
          <w:sz w:val="22"/>
          <w:szCs w:val="22"/>
        </w:rPr>
        <w:t xml:space="preserve">   </w:t>
      </w:r>
    </w:p>
    <w:p w14:paraId="55487B14" w14:textId="1D271731" w:rsidR="007D1F8D" w:rsidRPr="00394197" w:rsidRDefault="005D5C06" w:rsidP="005C7B87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>k Příkazní smlouvě na výkon TDS</w:t>
      </w:r>
      <w:r w:rsidR="00394197" w:rsidRPr="00394197">
        <w:rPr>
          <w:rFonts w:ascii="Tahoma" w:hAnsi="Tahoma" w:cs="Tahoma"/>
          <w:sz w:val="22"/>
          <w:szCs w:val="22"/>
        </w:rPr>
        <w:t xml:space="preserve"> a koordinátora BOZP </w:t>
      </w:r>
      <w:r w:rsidRPr="00394197">
        <w:rPr>
          <w:rFonts w:ascii="Tahoma" w:hAnsi="Tahoma" w:cs="Tahoma"/>
          <w:sz w:val="22"/>
          <w:szCs w:val="22"/>
        </w:rPr>
        <w:t xml:space="preserve">ze dne </w:t>
      </w:r>
      <w:r w:rsidR="009854A6">
        <w:rPr>
          <w:rFonts w:ascii="Tahoma" w:hAnsi="Tahoma" w:cs="Tahoma"/>
          <w:sz w:val="22"/>
          <w:szCs w:val="22"/>
        </w:rPr>
        <w:t>30</w:t>
      </w:r>
      <w:r w:rsidR="00394197" w:rsidRPr="00394197">
        <w:rPr>
          <w:rFonts w:ascii="Tahoma" w:hAnsi="Tahoma" w:cs="Tahoma"/>
          <w:sz w:val="22"/>
          <w:szCs w:val="22"/>
        </w:rPr>
        <w:t>.7.2025</w:t>
      </w:r>
      <w:r w:rsidR="003F275A" w:rsidRPr="00394197">
        <w:rPr>
          <w:rFonts w:ascii="Tahoma" w:hAnsi="Tahoma" w:cs="Tahoma"/>
          <w:sz w:val="22"/>
          <w:szCs w:val="22"/>
        </w:rPr>
        <w:t xml:space="preserve"> </w:t>
      </w:r>
    </w:p>
    <w:p w14:paraId="7F4D9981" w14:textId="4695D76A" w:rsidR="00041C5B" w:rsidRPr="00394197" w:rsidRDefault="003F275A" w:rsidP="00DA6B91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>(dále jen „Dodatek“</w:t>
      </w:r>
      <w:r w:rsidR="007D1F8D" w:rsidRPr="00394197">
        <w:rPr>
          <w:rFonts w:ascii="Tahoma" w:hAnsi="Tahoma" w:cs="Tahoma"/>
          <w:sz w:val="22"/>
          <w:szCs w:val="22"/>
        </w:rPr>
        <w:t>)</w:t>
      </w:r>
    </w:p>
    <w:p w14:paraId="14D0CD7C" w14:textId="6F64CDB5" w:rsidR="00041C5B" w:rsidRDefault="00D03BA1" w:rsidP="00ED22AD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041C5B" w:rsidRPr="002820E4">
        <w:rPr>
          <w:rFonts w:ascii="Tahoma" w:hAnsi="Tahoma" w:cs="Tahoma"/>
          <w:b/>
          <w:sz w:val="22"/>
          <w:szCs w:val="22"/>
        </w:rPr>
        <w:t>.</w:t>
      </w:r>
      <w:r w:rsidR="002820E4">
        <w:rPr>
          <w:rFonts w:ascii="Tahoma" w:hAnsi="Tahoma" w:cs="Tahoma"/>
          <w:b/>
          <w:sz w:val="22"/>
          <w:szCs w:val="22"/>
        </w:rPr>
        <w:br/>
      </w:r>
      <w:r w:rsidR="00041C5B" w:rsidRPr="002820E4">
        <w:rPr>
          <w:rFonts w:ascii="Tahoma" w:hAnsi="Tahoma" w:cs="Tahoma"/>
          <w:b/>
          <w:sz w:val="22"/>
          <w:szCs w:val="22"/>
        </w:rPr>
        <w:t>Smluvní strany</w:t>
      </w:r>
    </w:p>
    <w:p w14:paraId="77749340" w14:textId="77777777" w:rsidR="00052056" w:rsidRPr="001576AB" w:rsidRDefault="00052056" w:rsidP="00052056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</w:t>
      </w:r>
      <w:r w:rsidRPr="00614677">
        <w:rPr>
          <w:rFonts w:ascii="Tahoma" w:hAnsi="Tahoma" w:cs="Tahoma"/>
          <w:b/>
          <w:bCs/>
          <w:sz w:val="22"/>
          <w:szCs w:val="22"/>
        </w:rPr>
        <w:t>ákladní škola a Mateřská škola pro sluchově postižené a vady řeči, Ostrava –</w:t>
      </w:r>
      <w:r w:rsidRPr="001576AB">
        <w:rPr>
          <w:rFonts w:ascii="Tahoma" w:hAnsi="Tahoma" w:cs="Tahoma"/>
          <w:b/>
          <w:bCs/>
          <w:sz w:val="22"/>
          <w:szCs w:val="22"/>
        </w:rPr>
        <w:t>Poruba</w:t>
      </w:r>
      <w:r w:rsidRPr="001576AB">
        <w:rPr>
          <w:rFonts w:ascii="Tahoma" w:hAnsi="Tahoma" w:cs="Tahoma"/>
          <w:b/>
          <w:sz w:val="22"/>
          <w:szCs w:val="22"/>
        </w:rPr>
        <w:t>, příspěvková organizace</w:t>
      </w:r>
    </w:p>
    <w:p w14:paraId="4E41F490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se sídlem:</w:t>
      </w:r>
      <w:r w:rsidRPr="001576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1576AB">
        <w:rPr>
          <w:rFonts w:ascii="Tahoma" w:hAnsi="Tahoma" w:cs="Tahoma"/>
          <w:sz w:val="22"/>
          <w:szCs w:val="22"/>
        </w:rPr>
        <w:t xml:space="preserve">Spartakovců 1153/5, 708 00 </w:t>
      </w:r>
      <w:proofErr w:type="gramStart"/>
      <w:r w:rsidRPr="001576AB">
        <w:rPr>
          <w:rFonts w:ascii="Tahoma" w:hAnsi="Tahoma" w:cs="Tahoma"/>
          <w:sz w:val="22"/>
          <w:szCs w:val="22"/>
        </w:rPr>
        <w:t>Ostrava - Poruba</w:t>
      </w:r>
      <w:proofErr w:type="gramEnd"/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3500AF5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Mgr. Bohumilem Vaňkem</w:t>
      </w:r>
      <w:r w:rsidRPr="00CD7B83">
        <w:rPr>
          <w:rFonts w:ascii="Tahoma" w:hAnsi="Tahoma" w:cs="Tahoma"/>
          <w:sz w:val="22"/>
          <w:szCs w:val="22"/>
        </w:rPr>
        <w:t>, ředitelem</w:t>
      </w:r>
    </w:p>
    <w:p w14:paraId="40C14041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IČO:</w:t>
      </w:r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00601985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0CAE2FE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DIČ:</w:t>
      </w:r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není plátce 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272FAE6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 xml:space="preserve">bankovní spojení: </w:t>
      </w:r>
      <w:r w:rsidRPr="00CD7B83">
        <w:rPr>
          <w:rFonts w:ascii="Tahoma" w:hAnsi="Tahoma" w:cs="Tahoma"/>
          <w:sz w:val="22"/>
          <w:szCs w:val="22"/>
        </w:rPr>
        <w:tab/>
        <w:t>Komerční banka, a.s.</w:t>
      </w:r>
    </w:p>
    <w:p w14:paraId="60100E1D" w14:textId="77777777" w:rsidR="00052056" w:rsidRPr="00CD7B83" w:rsidRDefault="00052056" w:rsidP="00EA7B63">
      <w:pPr>
        <w:numPr>
          <w:ilvl w:val="12"/>
          <w:numId w:val="0"/>
        </w:numPr>
        <w:shd w:val="clear" w:color="auto" w:fill="000000" w:themeFill="text1"/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 xml:space="preserve">číslo účtu: </w:t>
      </w:r>
      <w:r w:rsidRPr="00CD7B83">
        <w:rPr>
          <w:rFonts w:ascii="Tahoma" w:hAnsi="Tahoma" w:cs="Tahoma"/>
          <w:sz w:val="22"/>
          <w:szCs w:val="22"/>
        </w:rPr>
        <w:tab/>
      </w:r>
      <w:r w:rsidRPr="006A3A60">
        <w:rPr>
          <w:rFonts w:ascii="Tahoma" w:hAnsi="Tahoma" w:cs="Tahoma"/>
          <w:color w:val="000000" w:themeColor="text1"/>
          <w:sz w:val="22"/>
          <w:szCs w:val="22"/>
        </w:rPr>
        <w:t>12334761</w:t>
      </w:r>
      <w:r w:rsidRPr="006A3A60">
        <w:rPr>
          <w:rFonts w:ascii="Tahoma" w:hAnsi="Tahoma" w:cs="Tahoma"/>
          <w:color w:val="000000" w:themeColor="text1"/>
          <w:sz w:val="22"/>
          <w:szCs w:val="22"/>
        </w:rPr>
        <w:tab/>
        <w:t xml:space="preserve">/0100 </w:t>
      </w:r>
    </w:p>
    <w:p w14:paraId="62FA5017" w14:textId="77777777" w:rsidR="00052056" w:rsidRPr="00CD7B83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d2ifcii</w:t>
      </w:r>
    </w:p>
    <w:p w14:paraId="37DF6F3A" w14:textId="77777777" w:rsidR="00052056" w:rsidRPr="00CD7B83" w:rsidRDefault="00052056" w:rsidP="0005205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11BADAFE" w14:textId="77777777" w:rsidR="00052056" w:rsidRPr="000A73E5" w:rsidRDefault="00052056" w:rsidP="0005205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Mgr. Bohumil Vaněk, tel: 606 850 155, 595 694 547 </w:t>
      </w:r>
    </w:p>
    <w:p w14:paraId="486FEA5C" w14:textId="77777777" w:rsidR="00052056" w:rsidRDefault="00052056" w:rsidP="00052056">
      <w:pPr>
        <w:spacing w:before="24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820E4">
        <w:rPr>
          <w:rFonts w:ascii="Tahoma" w:hAnsi="Tahoma" w:cs="Tahoma"/>
          <w:iCs/>
          <w:sz w:val="22"/>
          <w:szCs w:val="22"/>
        </w:rPr>
        <w:t>(</w:t>
      </w:r>
      <w:r w:rsidRPr="003055D2">
        <w:rPr>
          <w:rFonts w:ascii="Tahoma" w:hAnsi="Tahoma" w:cs="Tahoma"/>
          <w:sz w:val="22"/>
          <w:szCs w:val="22"/>
        </w:rPr>
        <w:t>dále</w:t>
      </w:r>
      <w:r w:rsidRPr="002820E4">
        <w:rPr>
          <w:rFonts w:ascii="Tahoma" w:hAnsi="Tahoma" w:cs="Tahoma"/>
          <w:iCs/>
          <w:sz w:val="22"/>
          <w:szCs w:val="22"/>
        </w:rPr>
        <w:t xml:space="preserve"> jen „příkazce“)</w:t>
      </w:r>
    </w:p>
    <w:p w14:paraId="087EAC15" w14:textId="77777777" w:rsidR="00052056" w:rsidRPr="002820E4" w:rsidRDefault="00052056" w:rsidP="00052056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Flagro</w:t>
      </w:r>
      <w:proofErr w:type="spellEnd"/>
      <w:r>
        <w:rPr>
          <w:rFonts w:ascii="Tahoma" w:hAnsi="Tahoma" w:cs="Tahoma"/>
          <w:b/>
          <w:sz w:val="22"/>
          <w:szCs w:val="22"/>
        </w:rPr>
        <w:t>, a.s.</w:t>
      </w:r>
    </w:p>
    <w:p w14:paraId="7E9C613D" w14:textId="77777777" w:rsidR="00052056" w:rsidRPr="002820E4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2820E4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Pr="00201A68">
        <w:rPr>
          <w:rFonts w:ascii="Tahoma" w:hAnsi="Tahoma" w:cs="Tahoma"/>
          <w:sz w:val="22"/>
          <w:szCs w:val="22"/>
        </w:rPr>
        <w:t>Špálova 80/9, Ostrava – Přívoz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04B6987" w14:textId="77777777" w:rsidR="00052056" w:rsidRPr="002820E4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2820E4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  <w:t>Ing. Vladislav Varmuža, Ph.D.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81C505B" w14:textId="77777777" w:rsidR="00052056" w:rsidRDefault="00052056" w:rsidP="00052056">
      <w:pPr>
        <w:numPr>
          <w:ilvl w:val="12"/>
          <w:numId w:val="0"/>
        </w:numPr>
        <w:tabs>
          <w:tab w:val="left" w:pos="2460"/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22AD"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3B39AD">
        <w:rPr>
          <w:rFonts w:ascii="Tahoma" w:hAnsi="Tahoma" w:cs="Tahoma"/>
          <w:sz w:val="22"/>
          <w:szCs w:val="22"/>
        </w:rPr>
        <w:t>28644344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143BDF9" w14:textId="77777777" w:rsidR="00052056" w:rsidRPr="002820E4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 xml:space="preserve">CZ </w:t>
      </w:r>
      <w:r w:rsidRPr="003B39AD">
        <w:rPr>
          <w:rFonts w:ascii="Tahoma" w:hAnsi="Tahoma" w:cs="Tahoma"/>
          <w:sz w:val="22"/>
          <w:szCs w:val="22"/>
        </w:rPr>
        <w:t>28644344</w:t>
      </w:r>
    </w:p>
    <w:p w14:paraId="4EDBF0AB" w14:textId="77777777" w:rsidR="00052056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2820E4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 xml:space="preserve">ČSOB, a.s. </w:t>
      </w:r>
    </w:p>
    <w:p w14:paraId="66ACA9A9" w14:textId="77777777" w:rsidR="00052056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2820E4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Pr="006A3A60">
        <w:rPr>
          <w:rFonts w:ascii="Tahoma" w:hAnsi="Tahoma" w:cs="Tahoma"/>
          <w:color w:val="000000" w:themeColor="text1"/>
          <w:sz w:val="22"/>
          <w:szCs w:val="22"/>
          <w:shd w:val="clear" w:color="auto" w:fill="000000" w:themeFill="text1"/>
        </w:rPr>
        <w:t>284541502/0300</w:t>
      </w:r>
      <w:r w:rsidRPr="006A3A60"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8F5948F" w14:textId="77777777" w:rsidR="00052056" w:rsidRPr="003D17DC" w:rsidRDefault="00052056" w:rsidP="00052056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xv8wrwf</w:t>
      </w:r>
    </w:p>
    <w:p w14:paraId="4CE57C98" w14:textId="77777777" w:rsidR="00052056" w:rsidRPr="002820E4" w:rsidRDefault="00052056" w:rsidP="0005205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820E4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Krajským </w:t>
      </w:r>
      <w:r w:rsidRPr="002820E4">
        <w:rPr>
          <w:rFonts w:ascii="Tahoma" w:hAnsi="Tahoma" w:cs="Tahoma"/>
          <w:sz w:val="22"/>
          <w:szCs w:val="22"/>
        </w:rPr>
        <w:t>soudem v</w:t>
      </w:r>
      <w:r>
        <w:rPr>
          <w:rFonts w:ascii="Tahoma" w:hAnsi="Tahoma" w:cs="Tahoma"/>
          <w:sz w:val="22"/>
          <w:szCs w:val="22"/>
        </w:rPr>
        <w:t> Ostravě</w:t>
      </w:r>
      <w:r w:rsidRPr="002820E4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 zn. B 4387</w:t>
      </w:r>
    </w:p>
    <w:p w14:paraId="021D9ABE" w14:textId="4C2D0774" w:rsidR="00732CC3" w:rsidRDefault="00052056" w:rsidP="00251520">
      <w:pPr>
        <w:spacing w:before="24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732CC3" w:rsidRPr="002820E4">
        <w:rPr>
          <w:rFonts w:ascii="Tahoma" w:hAnsi="Tahoma" w:cs="Tahoma"/>
          <w:iCs/>
          <w:sz w:val="22"/>
          <w:szCs w:val="22"/>
        </w:rPr>
        <w:t>dále jen „</w:t>
      </w:r>
      <w:r w:rsidR="00732CC3" w:rsidRPr="003055D2">
        <w:rPr>
          <w:rFonts w:ascii="Tahoma" w:hAnsi="Tahoma" w:cs="Tahoma"/>
          <w:sz w:val="22"/>
          <w:szCs w:val="22"/>
        </w:rPr>
        <w:t>příkazník</w:t>
      </w:r>
      <w:r w:rsidR="00732CC3" w:rsidRPr="002820E4">
        <w:rPr>
          <w:rFonts w:ascii="Tahoma" w:hAnsi="Tahoma" w:cs="Tahoma"/>
          <w:iCs/>
          <w:sz w:val="22"/>
          <w:szCs w:val="22"/>
        </w:rPr>
        <w:t>“)</w:t>
      </w:r>
    </w:p>
    <w:p w14:paraId="3383B0B9" w14:textId="2BCA21A5" w:rsidR="00041C5B" w:rsidRPr="00805A30" w:rsidRDefault="008D5612" w:rsidP="008D5612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805A30">
        <w:rPr>
          <w:rFonts w:ascii="Tahoma" w:hAnsi="Tahoma" w:cs="Tahoma"/>
          <w:b/>
          <w:bCs/>
          <w:sz w:val="22"/>
          <w:szCs w:val="22"/>
        </w:rPr>
        <w:t>I.</w:t>
      </w:r>
    </w:p>
    <w:p w14:paraId="4430374C" w14:textId="4CD462D9" w:rsidR="008D5612" w:rsidRPr="00805A30" w:rsidRDefault="008D5612" w:rsidP="008D5612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805A30">
        <w:rPr>
          <w:rFonts w:ascii="Tahoma" w:hAnsi="Tahoma" w:cs="Tahoma"/>
          <w:b/>
          <w:bCs/>
          <w:sz w:val="22"/>
          <w:szCs w:val="22"/>
        </w:rPr>
        <w:t>Úvodní ujednání</w:t>
      </w:r>
    </w:p>
    <w:p w14:paraId="6676DE7D" w14:textId="2B205F80" w:rsidR="0026145B" w:rsidRPr="00577EB7" w:rsidRDefault="00867AE2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</w:t>
      </w:r>
      <w:r w:rsidR="00253BC7">
        <w:rPr>
          <w:rFonts w:ascii="Tahoma" w:hAnsi="Tahoma" w:cs="Tahoma"/>
          <w:sz w:val="22"/>
          <w:szCs w:val="22"/>
        </w:rPr>
        <w:t>uzavřel</w:t>
      </w:r>
      <w:r>
        <w:rPr>
          <w:rFonts w:ascii="Tahoma" w:hAnsi="Tahoma" w:cs="Tahoma"/>
          <w:sz w:val="22"/>
          <w:szCs w:val="22"/>
        </w:rPr>
        <w:t>y</w:t>
      </w:r>
      <w:r w:rsidR="00253BC7">
        <w:rPr>
          <w:rFonts w:ascii="Tahoma" w:hAnsi="Tahoma" w:cs="Tahoma"/>
          <w:sz w:val="22"/>
          <w:szCs w:val="22"/>
        </w:rPr>
        <w:t xml:space="preserve"> dne </w:t>
      </w:r>
      <w:r w:rsidR="001D7252">
        <w:rPr>
          <w:rFonts w:ascii="Tahoma" w:hAnsi="Tahoma" w:cs="Tahoma"/>
          <w:sz w:val="22"/>
          <w:szCs w:val="22"/>
        </w:rPr>
        <w:t>30</w:t>
      </w:r>
      <w:r w:rsidR="00253BC7">
        <w:rPr>
          <w:rFonts w:ascii="Tahoma" w:hAnsi="Tahoma" w:cs="Tahoma"/>
          <w:sz w:val="22"/>
          <w:szCs w:val="22"/>
        </w:rPr>
        <w:t>.</w:t>
      </w:r>
      <w:r w:rsidR="00394197">
        <w:rPr>
          <w:rFonts w:ascii="Tahoma" w:hAnsi="Tahoma" w:cs="Tahoma"/>
          <w:sz w:val="22"/>
          <w:szCs w:val="22"/>
        </w:rPr>
        <w:t>7.</w:t>
      </w:r>
      <w:r w:rsidR="00253BC7">
        <w:rPr>
          <w:rFonts w:ascii="Tahoma" w:hAnsi="Tahoma" w:cs="Tahoma"/>
          <w:sz w:val="22"/>
          <w:szCs w:val="22"/>
        </w:rPr>
        <w:t>202</w:t>
      </w:r>
      <w:r w:rsidR="00394197">
        <w:rPr>
          <w:rFonts w:ascii="Tahoma" w:hAnsi="Tahoma" w:cs="Tahoma"/>
          <w:sz w:val="22"/>
          <w:szCs w:val="22"/>
        </w:rPr>
        <w:t>5</w:t>
      </w:r>
      <w:r w:rsidR="00253BC7">
        <w:rPr>
          <w:rFonts w:ascii="Tahoma" w:hAnsi="Tahoma" w:cs="Tahoma"/>
          <w:sz w:val="22"/>
          <w:szCs w:val="22"/>
        </w:rPr>
        <w:t xml:space="preserve"> </w:t>
      </w:r>
      <w:r w:rsidR="00D31E48">
        <w:rPr>
          <w:rFonts w:ascii="Tahoma" w:hAnsi="Tahoma" w:cs="Tahoma"/>
          <w:sz w:val="22"/>
          <w:szCs w:val="22"/>
        </w:rPr>
        <w:t>p</w:t>
      </w:r>
      <w:r w:rsidR="00253BC7">
        <w:rPr>
          <w:rFonts w:ascii="Tahoma" w:hAnsi="Tahoma" w:cs="Tahoma"/>
          <w:sz w:val="22"/>
          <w:szCs w:val="22"/>
        </w:rPr>
        <w:t>říkazní smlouvu na výkon TDS</w:t>
      </w:r>
      <w:r w:rsidR="00394197">
        <w:rPr>
          <w:rFonts w:ascii="Tahoma" w:hAnsi="Tahoma" w:cs="Tahoma"/>
          <w:sz w:val="22"/>
          <w:szCs w:val="22"/>
        </w:rPr>
        <w:t xml:space="preserve"> a koordinátora BOZP </w:t>
      </w:r>
      <w:r w:rsidR="00FB1440" w:rsidRPr="3348CDC7">
        <w:rPr>
          <w:rFonts w:ascii="Tahoma" w:hAnsi="Tahoma" w:cs="Tahoma"/>
          <w:sz w:val="22"/>
          <w:szCs w:val="22"/>
        </w:rPr>
        <w:t xml:space="preserve">při realizaci stavby </w:t>
      </w:r>
      <w:r w:rsidR="00FB1440" w:rsidRPr="00732CC3">
        <w:rPr>
          <w:rFonts w:ascii="Tahoma" w:hAnsi="Tahoma" w:cs="Tahoma"/>
          <w:sz w:val="22"/>
          <w:szCs w:val="22"/>
        </w:rPr>
        <w:t>„</w:t>
      </w:r>
      <w:r w:rsidR="001D7252">
        <w:rPr>
          <w:rFonts w:ascii="Tahoma" w:hAnsi="Tahoma" w:cs="Tahoma"/>
          <w:sz w:val="22"/>
          <w:szCs w:val="22"/>
        </w:rPr>
        <w:t>Rekonstrukce elektroinstalace a hygienických zařízení</w:t>
      </w:r>
      <w:r w:rsidR="00EC6C0B">
        <w:rPr>
          <w:rFonts w:ascii="Tahoma" w:hAnsi="Tahoma" w:cs="Tahoma"/>
          <w:sz w:val="22"/>
          <w:szCs w:val="22"/>
        </w:rPr>
        <w:t xml:space="preserve"> – 1. etapa</w:t>
      </w:r>
      <w:r w:rsidR="00FB1440" w:rsidRPr="00732CC3">
        <w:rPr>
          <w:rFonts w:ascii="Tahoma" w:hAnsi="Tahoma" w:cs="Tahoma"/>
          <w:sz w:val="22"/>
          <w:szCs w:val="22"/>
        </w:rPr>
        <w:t>“</w:t>
      </w:r>
      <w:r w:rsidR="00D0741E">
        <w:rPr>
          <w:rFonts w:ascii="Tahoma" w:hAnsi="Tahoma" w:cs="Tahoma"/>
          <w:sz w:val="22"/>
          <w:szCs w:val="22"/>
        </w:rPr>
        <w:t xml:space="preserve">, dne </w:t>
      </w:r>
      <w:r w:rsidR="00EF79A5">
        <w:rPr>
          <w:rFonts w:ascii="Tahoma" w:hAnsi="Tahoma" w:cs="Tahoma"/>
          <w:sz w:val="22"/>
          <w:szCs w:val="22"/>
        </w:rPr>
        <w:t xml:space="preserve">20.9.2025 dodatek č. 1 ke smlouvě a dne </w:t>
      </w:r>
      <w:r w:rsidR="00017960">
        <w:rPr>
          <w:rFonts w:ascii="Tahoma" w:hAnsi="Tahoma" w:cs="Tahoma"/>
          <w:sz w:val="22"/>
          <w:szCs w:val="22"/>
        </w:rPr>
        <w:t>1.10.2025 dodatek č. 2 ke smlo</w:t>
      </w:r>
      <w:r w:rsidR="008A698C">
        <w:rPr>
          <w:rFonts w:ascii="Tahoma" w:hAnsi="Tahoma" w:cs="Tahoma"/>
          <w:sz w:val="22"/>
          <w:szCs w:val="22"/>
        </w:rPr>
        <w:t>u</w:t>
      </w:r>
      <w:r w:rsidR="00017960">
        <w:rPr>
          <w:rFonts w:ascii="Tahoma" w:hAnsi="Tahoma" w:cs="Tahoma"/>
          <w:sz w:val="22"/>
          <w:szCs w:val="22"/>
        </w:rPr>
        <w:t>vě</w:t>
      </w:r>
      <w:r w:rsidR="00FB1440" w:rsidRPr="3348CDC7">
        <w:rPr>
          <w:rFonts w:ascii="Tahoma" w:hAnsi="Tahoma" w:cs="Tahoma"/>
          <w:sz w:val="22"/>
          <w:szCs w:val="22"/>
        </w:rPr>
        <w:t xml:space="preserve"> (dále </w:t>
      </w:r>
      <w:r w:rsidR="00DA2C42">
        <w:rPr>
          <w:rFonts w:ascii="Tahoma" w:hAnsi="Tahoma" w:cs="Tahoma"/>
          <w:sz w:val="22"/>
          <w:szCs w:val="22"/>
        </w:rPr>
        <w:t xml:space="preserve">celé </w:t>
      </w:r>
      <w:r w:rsidR="00FB1440" w:rsidRPr="3348CDC7">
        <w:rPr>
          <w:rFonts w:ascii="Tahoma" w:hAnsi="Tahoma" w:cs="Tahoma"/>
          <w:sz w:val="22"/>
          <w:szCs w:val="22"/>
        </w:rPr>
        <w:t>jen „</w:t>
      </w:r>
      <w:r w:rsidR="00FB1440">
        <w:rPr>
          <w:rFonts w:ascii="Tahoma" w:hAnsi="Tahoma" w:cs="Tahoma"/>
          <w:sz w:val="22"/>
          <w:szCs w:val="22"/>
        </w:rPr>
        <w:t>Smlouva</w:t>
      </w:r>
      <w:r w:rsidR="00FB1440" w:rsidRPr="3348CDC7">
        <w:rPr>
          <w:rFonts w:ascii="Tahoma" w:hAnsi="Tahoma" w:cs="Tahoma"/>
          <w:sz w:val="22"/>
          <w:szCs w:val="22"/>
        </w:rPr>
        <w:t>“)</w:t>
      </w:r>
      <w:r w:rsidR="00FB1440">
        <w:rPr>
          <w:rFonts w:ascii="Tahoma" w:hAnsi="Tahoma" w:cs="Tahoma"/>
          <w:sz w:val="22"/>
          <w:szCs w:val="22"/>
        </w:rPr>
        <w:t>.</w:t>
      </w:r>
    </w:p>
    <w:p w14:paraId="7861053C" w14:textId="6C687882" w:rsidR="00A82098" w:rsidRDefault="00577EB7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42973">
        <w:rPr>
          <w:rFonts w:ascii="Tahoma" w:hAnsi="Tahoma" w:cs="Tahoma"/>
          <w:sz w:val="22"/>
          <w:szCs w:val="22"/>
        </w:rPr>
        <w:t xml:space="preserve">V průběhu provádění stavebních prací vznikla potřeba dodatečných </w:t>
      </w:r>
      <w:proofErr w:type="gramStart"/>
      <w:r w:rsidRPr="00642973">
        <w:rPr>
          <w:rFonts w:ascii="Tahoma" w:hAnsi="Tahoma" w:cs="Tahoma"/>
          <w:sz w:val="22"/>
          <w:szCs w:val="22"/>
        </w:rPr>
        <w:t>prací - víceprací</w:t>
      </w:r>
      <w:proofErr w:type="gramEnd"/>
      <w:r w:rsidRPr="00642973">
        <w:rPr>
          <w:rFonts w:ascii="Tahoma" w:hAnsi="Tahoma" w:cs="Tahoma"/>
          <w:sz w:val="22"/>
          <w:szCs w:val="22"/>
        </w:rPr>
        <w:t xml:space="preserve"> (dále jen VCP)</w:t>
      </w:r>
      <w:r>
        <w:rPr>
          <w:rFonts w:ascii="Tahoma" w:hAnsi="Tahoma" w:cs="Tahoma"/>
          <w:sz w:val="22"/>
          <w:szCs w:val="22"/>
        </w:rPr>
        <w:t xml:space="preserve"> a méněprací (dále jen MNP),</w:t>
      </w:r>
      <w:r w:rsidRPr="00642973">
        <w:rPr>
          <w:rFonts w:ascii="Tahoma" w:hAnsi="Tahoma" w:cs="Tahoma"/>
          <w:sz w:val="22"/>
          <w:szCs w:val="22"/>
        </w:rPr>
        <w:t xml:space="preserve"> které nebylo možno v době uzavírání smlouvy </w:t>
      </w:r>
      <w:r>
        <w:rPr>
          <w:rFonts w:ascii="Tahoma" w:hAnsi="Tahoma" w:cs="Tahoma"/>
          <w:sz w:val="22"/>
          <w:szCs w:val="22"/>
        </w:rPr>
        <w:t xml:space="preserve">se zhotovitelem stavby </w:t>
      </w:r>
      <w:r w:rsidRPr="00642973">
        <w:rPr>
          <w:rFonts w:ascii="Tahoma" w:hAnsi="Tahoma" w:cs="Tahoma"/>
          <w:sz w:val="22"/>
          <w:szCs w:val="22"/>
        </w:rPr>
        <w:t>předvídat a které jsou nezbytně nutné ke smysluplnému a kvalitnímu dokončení díla.</w:t>
      </w:r>
      <w:r w:rsidR="00663C37">
        <w:rPr>
          <w:rFonts w:ascii="Tahoma" w:hAnsi="Tahoma" w:cs="Tahoma"/>
          <w:sz w:val="22"/>
          <w:szCs w:val="22"/>
        </w:rPr>
        <w:t xml:space="preserve"> Vzhledem k těmto dodatečným pracím byl uzavřen dodatek č. 1 a dodatek č. 2 ke smlouvě o dílo se zhotovitelem stavby, kterým byla prodloužena doba realizace stavby</w:t>
      </w:r>
      <w:r w:rsidR="00515FBA">
        <w:rPr>
          <w:rFonts w:ascii="Tahoma" w:hAnsi="Tahoma" w:cs="Tahoma"/>
          <w:sz w:val="22"/>
          <w:szCs w:val="22"/>
        </w:rPr>
        <w:t xml:space="preserve"> na celkem 285 dnů od předání staveniště zhotoviteli po </w:t>
      </w:r>
      <w:r w:rsidR="00D31356">
        <w:rPr>
          <w:rFonts w:ascii="Tahoma" w:hAnsi="Tahoma" w:cs="Tahoma"/>
          <w:sz w:val="22"/>
          <w:szCs w:val="22"/>
        </w:rPr>
        <w:t>dokončení a předání hotového díla.</w:t>
      </w:r>
    </w:p>
    <w:p w14:paraId="6E197A54" w14:textId="7EE3FEAC" w:rsidR="00577EB7" w:rsidRPr="00326B97" w:rsidRDefault="000E670B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Vlivem těchto okolností </w:t>
      </w:r>
      <w:r w:rsidR="004A050C" w:rsidRPr="00326B97">
        <w:rPr>
          <w:rFonts w:ascii="Tahoma" w:hAnsi="Tahoma" w:cs="Tahoma"/>
          <w:sz w:val="22"/>
          <w:szCs w:val="22"/>
        </w:rPr>
        <w:t xml:space="preserve">je nezbytné </w:t>
      </w:r>
      <w:r w:rsidRPr="00326B97">
        <w:rPr>
          <w:rFonts w:ascii="Tahoma" w:hAnsi="Tahoma" w:cs="Tahoma"/>
          <w:sz w:val="22"/>
          <w:szCs w:val="22"/>
        </w:rPr>
        <w:t>prodlouž</w:t>
      </w:r>
      <w:r w:rsidR="004A050C" w:rsidRPr="00326B97">
        <w:rPr>
          <w:rFonts w:ascii="Tahoma" w:hAnsi="Tahoma" w:cs="Tahoma"/>
          <w:sz w:val="22"/>
          <w:szCs w:val="22"/>
        </w:rPr>
        <w:t>it</w:t>
      </w:r>
      <w:r w:rsidRPr="00326B97">
        <w:rPr>
          <w:rFonts w:ascii="Tahoma" w:hAnsi="Tahoma" w:cs="Tahoma"/>
          <w:sz w:val="22"/>
          <w:szCs w:val="22"/>
        </w:rPr>
        <w:t xml:space="preserve"> </w:t>
      </w:r>
      <w:r w:rsidR="004A050C" w:rsidRPr="00326B97">
        <w:rPr>
          <w:rFonts w:ascii="Tahoma" w:hAnsi="Tahoma" w:cs="Tahoma"/>
          <w:sz w:val="22"/>
          <w:szCs w:val="22"/>
        </w:rPr>
        <w:t>dobu plnění pro výkon TDS a koordinátora BOZP</w:t>
      </w:r>
      <w:r w:rsidR="0093005E" w:rsidRPr="00326B97">
        <w:rPr>
          <w:rFonts w:ascii="Tahoma" w:hAnsi="Tahoma" w:cs="Tahoma"/>
          <w:sz w:val="22"/>
          <w:szCs w:val="22"/>
        </w:rPr>
        <w:t>.</w:t>
      </w:r>
    </w:p>
    <w:p w14:paraId="7FAC3CE8" w14:textId="75E49589" w:rsidR="00EC6C0B" w:rsidRPr="00326B97" w:rsidRDefault="00577EB7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Vzhledem ke skutečnosti, že se </w:t>
      </w:r>
      <w:r w:rsidR="0093005E" w:rsidRPr="00326B97">
        <w:rPr>
          <w:rFonts w:ascii="Tahoma" w:hAnsi="Tahoma" w:cs="Tahoma"/>
          <w:sz w:val="22"/>
          <w:szCs w:val="22"/>
        </w:rPr>
        <w:t xml:space="preserve">doba plnění TDS a </w:t>
      </w:r>
      <w:proofErr w:type="spellStart"/>
      <w:r w:rsidR="0093005E" w:rsidRPr="00326B97">
        <w:rPr>
          <w:rFonts w:ascii="Tahoma" w:hAnsi="Tahoma" w:cs="Tahoma"/>
          <w:sz w:val="22"/>
          <w:szCs w:val="22"/>
        </w:rPr>
        <w:t>koo</w:t>
      </w:r>
      <w:proofErr w:type="spellEnd"/>
      <w:r w:rsidR="0093005E" w:rsidRPr="00326B97">
        <w:rPr>
          <w:rFonts w:ascii="Tahoma" w:hAnsi="Tahoma" w:cs="Tahoma"/>
          <w:sz w:val="22"/>
          <w:szCs w:val="22"/>
        </w:rPr>
        <w:t>. BOZP</w:t>
      </w:r>
      <w:r w:rsidRPr="00326B97">
        <w:rPr>
          <w:rFonts w:ascii="Tahoma" w:hAnsi="Tahoma" w:cs="Tahoma"/>
          <w:sz w:val="22"/>
          <w:szCs w:val="22"/>
        </w:rPr>
        <w:t xml:space="preserve"> významně prodloužila oproti </w:t>
      </w:r>
      <w:r w:rsidRPr="00326B97">
        <w:rPr>
          <w:rFonts w:ascii="Tahoma" w:hAnsi="Tahoma" w:cs="Tahoma"/>
          <w:sz w:val="22"/>
          <w:szCs w:val="22"/>
        </w:rPr>
        <w:lastRenderedPageBreak/>
        <w:t xml:space="preserve">původně předpokládané a smluvně sjednané době </w:t>
      </w:r>
      <w:r w:rsidR="0093005E" w:rsidRPr="00326B97">
        <w:rPr>
          <w:rFonts w:ascii="Tahoma" w:hAnsi="Tahoma" w:cs="Tahoma"/>
          <w:sz w:val="22"/>
          <w:szCs w:val="22"/>
        </w:rPr>
        <w:t>plnění</w:t>
      </w:r>
      <w:r w:rsidRPr="00326B97">
        <w:rPr>
          <w:rFonts w:ascii="Tahoma" w:hAnsi="Tahoma" w:cs="Tahoma"/>
          <w:sz w:val="22"/>
          <w:szCs w:val="22"/>
        </w:rPr>
        <w:t>, dohodl příkazce s příkazníkem navýšení odměny za výkon inženýrské činnosti. Odměna za prodloužení výkonu inženýrské činnosti příkazníka se vypočítá poměrově dle původní dohodnuté odměny</w:t>
      </w:r>
      <w:r w:rsidR="0093005E" w:rsidRPr="00326B97">
        <w:rPr>
          <w:rFonts w:ascii="Tahoma" w:hAnsi="Tahoma" w:cs="Tahoma"/>
          <w:sz w:val="22"/>
          <w:szCs w:val="22"/>
        </w:rPr>
        <w:t>.</w:t>
      </w:r>
      <w:r w:rsidR="00EC6C0B" w:rsidRPr="00326B97">
        <w:rPr>
          <w:rFonts w:ascii="Tahoma" w:hAnsi="Tahoma" w:cs="Tahoma"/>
          <w:sz w:val="22"/>
          <w:szCs w:val="22"/>
        </w:rPr>
        <w:t xml:space="preserve">  </w:t>
      </w:r>
    </w:p>
    <w:p w14:paraId="34D1D60C" w14:textId="77777777" w:rsidR="00964979" w:rsidRPr="00326B97" w:rsidRDefault="007C4FEE" w:rsidP="0093005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Smluvní strany se dohodly na navýšení odměny za výkon inženýrské činnosti </w:t>
      </w:r>
      <w:r w:rsidR="00964979" w:rsidRPr="00326B97">
        <w:rPr>
          <w:rFonts w:ascii="Tahoma" w:hAnsi="Tahoma" w:cs="Tahoma"/>
          <w:sz w:val="22"/>
          <w:szCs w:val="22"/>
        </w:rPr>
        <w:t>následovně:</w:t>
      </w:r>
    </w:p>
    <w:p w14:paraId="1913DB37" w14:textId="321832F6" w:rsidR="00524132" w:rsidRPr="00326B97" w:rsidRDefault="007C4FEE" w:rsidP="00D31356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 souladu s čl. V odst. 4 smlouvy se navýšení vypočítá jako součin příslušné odměny dle čl. V odst. 1 písm. b) smlouvy a poměru prodloužení doby realizace stavby vůči původní </w:t>
      </w:r>
      <w:r w:rsidR="003678B7" w:rsidRPr="00326B97">
        <w:rPr>
          <w:rFonts w:ascii="Tahoma" w:hAnsi="Tahoma" w:cs="Tahoma"/>
          <w:sz w:val="22"/>
          <w:szCs w:val="22"/>
        </w:rPr>
        <w:t xml:space="preserve">předpokládané </w:t>
      </w:r>
      <w:r w:rsidR="00CC6862" w:rsidRPr="00326B97">
        <w:rPr>
          <w:rFonts w:ascii="Tahoma" w:hAnsi="Tahoma" w:cs="Tahoma"/>
          <w:sz w:val="22"/>
          <w:szCs w:val="22"/>
        </w:rPr>
        <w:t xml:space="preserve">a při veřejné zakázce </w:t>
      </w:r>
      <w:r w:rsidR="007A5ED1">
        <w:rPr>
          <w:rFonts w:ascii="Tahoma" w:hAnsi="Tahoma" w:cs="Tahoma"/>
          <w:sz w:val="22"/>
          <w:szCs w:val="22"/>
        </w:rPr>
        <w:t>vy</w:t>
      </w:r>
      <w:r w:rsidR="00BE217F" w:rsidRPr="00326B97">
        <w:rPr>
          <w:rFonts w:ascii="Tahoma" w:hAnsi="Tahoma" w:cs="Tahoma"/>
          <w:sz w:val="22"/>
          <w:szCs w:val="22"/>
        </w:rPr>
        <w:t xml:space="preserve">soutěžené </w:t>
      </w:r>
      <w:r w:rsidRPr="00326B97">
        <w:rPr>
          <w:rFonts w:ascii="Tahoma" w:hAnsi="Tahoma" w:cs="Tahoma"/>
          <w:sz w:val="22"/>
          <w:szCs w:val="22"/>
        </w:rPr>
        <w:t xml:space="preserve">době realizace stavby. </w:t>
      </w:r>
    </w:p>
    <w:p w14:paraId="5D04A09B" w14:textId="7676783B" w:rsidR="005A6482" w:rsidRPr="00326B97" w:rsidRDefault="005A6482" w:rsidP="0063659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4"/>
        <w:rPr>
          <w:rFonts w:ascii="Tahoma" w:hAnsi="Tahoma" w:cs="Tahoma"/>
          <w:sz w:val="22"/>
          <w:szCs w:val="22"/>
        </w:rPr>
      </w:pPr>
    </w:p>
    <w:p w14:paraId="74AE6C2F" w14:textId="62A7756A" w:rsidR="00A33E4C" w:rsidRPr="00326B97" w:rsidRDefault="00A33E4C" w:rsidP="00A33E4C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b/>
          <w:bCs/>
          <w:sz w:val="22"/>
          <w:szCs w:val="22"/>
        </w:rPr>
        <w:t>II.</w:t>
      </w:r>
    </w:p>
    <w:p w14:paraId="62794DB8" w14:textId="745B7B88" w:rsidR="00A33E4C" w:rsidRPr="00326B97" w:rsidRDefault="008D77FA" w:rsidP="00A33E4C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b/>
          <w:bCs/>
          <w:sz w:val="22"/>
          <w:szCs w:val="22"/>
        </w:rPr>
        <w:t xml:space="preserve">Změna </w:t>
      </w:r>
      <w:r w:rsidR="00854B5D" w:rsidRPr="00326B97">
        <w:rPr>
          <w:rFonts w:ascii="Tahoma" w:hAnsi="Tahoma" w:cs="Tahoma"/>
          <w:b/>
          <w:bCs/>
          <w:sz w:val="22"/>
          <w:szCs w:val="22"/>
        </w:rPr>
        <w:t>S</w:t>
      </w:r>
      <w:r w:rsidRPr="00326B97">
        <w:rPr>
          <w:rFonts w:ascii="Tahoma" w:hAnsi="Tahoma" w:cs="Tahoma"/>
          <w:b/>
          <w:bCs/>
          <w:sz w:val="22"/>
          <w:szCs w:val="22"/>
        </w:rPr>
        <w:t xml:space="preserve">mlouvy </w:t>
      </w:r>
    </w:p>
    <w:p w14:paraId="56875F9B" w14:textId="205A06D1" w:rsidR="00660C36" w:rsidRPr="00326B97" w:rsidRDefault="00DB0F31" w:rsidP="00DD6F7D">
      <w:pPr>
        <w:tabs>
          <w:tab w:val="left" w:pos="142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Smluvní strany se s ohledem na výše uvedené dohodly na následujících změnách </w:t>
      </w:r>
      <w:r w:rsidR="008D50CC" w:rsidRPr="00326B97">
        <w:rPr>
          <w:rFonts w:ascii="Tahoma" w:hAnsi="Tahoma" w:cs="Tahoma"/>
          <w:sz w:val="22"/>
          <w:szCs w:val="22"/>
        </w:rPr>
        <w:t>Smlouvy:</w:t>
      </w:r>
    </w:p>
    <w:p w14:paraId="2ECF648D" w14:textId="60B2F8CA" w:rsidR="000A5A58" w:rsidRDefault="00746CAA" w:rsidP="00DD6F7D">
      <w:pPr>
        <w:pStyle w:val="Odstavecseseznamem"/>
        <w:numPr>
          <w:ilvl w:val="0"/>
          <w:numId w:val="37"/>
        </w:numPr>
        <w:tabs>
          <w:tab w:val="num" w:pos="426"/>
        </w:tabs>
        <w:spacing w:before="120" w:after="12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>P</w:t>
      </w:r>
      <w:r w:rsidR="003678B7" w:rsidRPr="00326B97">
        <w:rPr>
          <w:rFonts w:ascii="Tahoma" w:hAnsi="Tahoma" w:cs="Tahoma"/>
          <w:sz w:val="22"/>
          <w:szCs w:val="22"/>
        </w:rPr>
        <w:t xml:space="preserve">ředpokládaná </w:t>
      </w:r>
      <w:r w:rsidRPr="00326B97">
        <w:rPr>
          <w:rFonts w:ascii="Tahoma" w:hAnsi="Tahoma" w:cs="Tahoma"/>
          <w:sz w:val="22"/>
          <w:szCs w:val="22"/>
        </w:rPr>
        <w:t>doba realizace stavby</w:t>
      </w:r>
      <w:r w:rsidR="003678B7" w:rsidRPr="00326B97">
        <w:rPr>
          <w:rFonts w:ascii="Tahoma" w:hAnsi="Tahoma" w:cs="Tahoma"/>
          <w:sz w:val="22"/>
          <w:szCs w:val="22"/>
        </w:rPr>
        <w:t xml:space="preserve"> </w:t>
      </w:r>
      <w:r w:rsidR="0044542A">
        <w:rPr>
          <w:rFonts w:ascii="Tahoma" w:hAnsi="Tahoma" w:cs="Tahoma"/>
          <w:sz w:val="22"/>
          <w:szCs w:val="22"/>
        </w:rPr>
        <w:t xml:space="preserve">dle dodatku č. 1 </w:t>
      </w:r>
      <w:r w:rsidR="003678B7" w:rsidRPr="00326B97">
        <w:rPr>
          <w:rFonts w:ascii="Tahoma" w:hAnsi="Tahoma" w:cs="Tahoma"/>
          <w:sz w:val="22"/>
          <w:szCs w:val="22"/>
        </w:rPr>
        <w:t xml:space="preserve">byla </w:t>
      </w:r>
      <w:r w:rsidR="00460E32" w:rsidRPr="00326B97">
        <w:rPr>
          <w:rFonts w:ascii="Tahoma" w:hAnsi="Tahoma" w:cs="Tahoma"/>
          <w:b/>
          <w:bCs/>
          <w:sz w:val="22"/>
          <w:szCs w:val="22"/>
        </w:rPr>
        <w:t>180 dnů</w:t>
      </w:r>
      <w:r w:rsidR="00D876F9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876F9" w:rsidRPr="001D511B">
        <w:rPr>
          <w:rFonts w:ascii="Tahoma" w:hAnsi="Tahoma" w:cs="Tahoma"/>
          <w:sz w:val="22"/>
          <w:szCs w:val="22"/>
        </w:rPr>
        <w:t xml:space="preserve">kdy tato doba </w:t>
      </w:r>
      <w:r w:rsidR="00460E32" w:rsidRPr="001D511B">
        <w:rPr>
          <w:rFonts w:ascii="Tahoma" w:hAnsi="Tahoma" w:cs="Tahoma"/>
          <w:sz w:val="22"/>
          <w:szCs w:val="22"/>
        </w:rPr>
        <w:t xml:space="preserve">vychází z uzavřené smlouvy o dílo </w:t>
      </w:r>
      <w:r w:rsidR="00475955" w:rsidRPr="001D511B">
        <w:rPr>
          <w:rFonts w:ascii="Tahoma" w:hAnsi="Tahoma" w:cs="Tahoma"/>
          <w:sz w:val="22"/>
          <w:szCs w:val="22"/>
        </w:rPr>
        <w:t xml:space="preserve">se zhotovitelem stavby </w:t>
      </w:r>
      <w:r w:rsidR="00460E32" w:rsidRPr="001D511B">
        <w:rPr>
          <w:rFonts w:ascii="Tahoma" w:hAnsi="Tahoma" w:cs="Tahoma"/>
          <w:sz w:val="22"/>
          <w:szCs w:val="22"/>
        </w:rPr>
        <w:t xml:space="preserve">pro obě </w:t>
      </w:r>
      <w:r w:rsidR="008960CD" w:rsidRPr="001D511B">
        <w:rPr>
          <w:rFonts w:ascii="Tahoma" w:hAnsi="Tahoma" w:cs="Tahoma"/>
          <w:sz w:val="22"/>
          <w:szCs w:val="22"/>
        </w:rPr>
        <w:t>etap</w:t>
      </w:r>
      <w:r w:rsidR="00460E32" w:rsidRPr="001D511B">
        <w:rPr>
          <w:rFonts w:ascii="Tahoma" w:hAnsi="Tahoma" w:cs="Tahoma"/>
          <w:sz w:val="22"/>
          <w:szCs w:val="22"/>
        </w:rPr>
        <w:t>y</w:t>
      </w:r>
      <w:r w:rsidRPr="001D511B">
        <w:rPr>
          <w:rFonts w:ascii="Tahoma" w:hAnsi="Tahoma" w:cs="Tahoma"/>
          <w:sz w:val="22"/>
          <w:szCs w:val="22"/>
        </w:rPr>
        <w:t xml:space="preserve">. </w:t>
      </w:r>
      <w:r w:rsidR="00C216B7">
        <w:rPr>
          <w:rFonts w:ascii="Tahoma" w:hAnsi="Tahoma" w:cs="Tahoma"/>
          <w:sz w:val="22"/>
          <w:szCs w:val="22"/>
        </w:rPr>
        <w:t xml:space="preserve">Tato doba </w:t>
      </w:r>
      <w:r w:rsidR="002E01B2">
        <w:rPr>
          <w:rFonts w:ascii="Tahoma" w:hAnsi="Tahoma" w:cs="Tahoma"/>
          <w:sz w:val="22"/>
          <w:szCs w:val="22"/>
        </w:rPr>
        <w:t xml:space="preserve">realizace stavby </w:t>
      </w:r>
      <w:r w:rsidR="00C216B7">
        <w:rPr>
          <w:rFonts w:ascii="Tahoma" w:hAnsi="Tahoma" w:cs="Tahoma"/>
          <w:sz w:val="22"/>
          <w:szCs w:val="22"/>
        </w:rPr>
        <w:t xml:space="preserve">byla vlivem dodatečných prací prodloužena o </w:t>
      </w:r>
      <w:r w:rsidR="00C216B7" w:rsidRPr="00482CD6">
        <w:rPr>
          <w:rFonts w:ascii="Tahoma" w:hAnsi="Tahoma" w:cs="Tahoma"/>
          <w:b/>
          <w:bCs/>
          <w:sz w:val="22"/>
          <w:szCs w:val="22"/>
        </w:rPr>
        <w:t>105 dnů</w:t>
      </w:r>
      <w:r w:rsidR="00C216B7">
        <w:rPr>
          <w:rFonts w:ascii="Tahoma" w:hAnsi="Tahoma" w:cs="Tahoma"/>
          <w:sz w:val="22"/>
          <w:szCs w:val="22"/>
        </w:rPr>
        <w:t xml:space="preserve"> na celkem </w:t>
      </w:r>
      <w:r w:rsidR="00C216B7" w:rsidRPr="00482CD6">
        <w:rPr>
          <w:rFonts w:ascii="Tahoma" w:hAnsi="Tahoma" w:cs="Tahoma"/>
          <w:b/>
          <w:bCs/>
          <w:sz w:val="22"/>
          <w:szCs w:val="22"/>
        </w:rPr>
        <w:t>285</w:t>
      </w:r>
      <w:r w:rsidR="00482CD6" w:rsidRPr="00482CD6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482CD6">
        <w:rPr>
          <w:rFonts w:ascii="Tahoma" w:hAnsi="Tahoma" w:cs="Tahoma"/>
          <w:b/>
          <w:bCs/>
          <w:sz w:val="22"/>
          <w:szCs w:val="22"/>
        </w:rPr>
        <w:t>.</w:t>
      </w:r>
    </w:p>
    <w:p w14:paraId="33F757FA" w14:textId="77777777" w:rsidR="00DD6F7D" w:rsidRDefault="00DD6F7D" w:rsidP="00DD6F7D">
      <w:pPr>
        <w:pStyle w:val="Odstavecseseznamem"/>
        <w:spacing w:before="120" w:after="120"/>
        <w:ind w:left="425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A7C41E7" w14:textId="58B78725" w:rsidR="00746CAA" w:rsidRPr="001D511B" w:rsidRDefault="00475955" w:rsidP="00DD6F7D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 w:rsidRPr="001D511B">
        <w:rPr>
          <w:rFonts w:ascii="Tahoma" w:hAnsi="Tahoma" w:cs="Tahoma"/>
          <w:sz w:val="22"/>
          <w:szCs w:val="22"/>
        </w:rPr>
        <w:t>P</w:t>
      </w:r>
      <w:r w:rsidR="00746CAA" w:rsidRPr="001D511B">
        <w:rPr>
          <w:rFonts w:ascii="Tahoma" w:hAnsi="Tahoma" w:cs="Tahoma"/>
          <w:sz w:val="22"/>
          <w:szCs w:val="22"/>
        </w:rPr>
        <w:t>říkazníkov</w:t>
      </w:r>
      <w:r w:rsidR="008A22F7" w:rsidRPr="001D511B">
        <w:rPr>
          <w:rFonts w:ascii="Tahoma" w:hAnsi="Tahoma" w:cs="Tahoma"/>
          <w:sz w:val="22"/>
          <w:szCs w:val="22"/>
        </w:rPr>
        <w:t>i</w:t>
      </w:r>
      <w:r w:rsidR="00746CAA" w:rsidRPr="001D511B">
        <w:rPr>
          <w:rFonts w:ascii="Tahoma" w:hAnsi="Tahoma" w:cs="Tahoma"/>
          <w:sz w:val="22"/>
          <w:szCs w:val="22"/>
        </w:rPr>
        <w:t xml:space="preserve"> </w:t>
      </w:r>
      <w:r w:rsidRPr="001D511B">
        <w:rPr>
          <w:rFonts w:ascii="Tahoma" w:hAnsi="Tahoma" w:cs="Tahoma"/>
          <w:sz w:val="22"/>
          <w:szCs w:val="22"/>
        </w:rPr>
        <w:t xml:space="preserve">tedy </w:t>
      </w:r>
      <w:r w:rsidR="00746CAA" w:rsidRPr="001D511B">
        <w:rPr>
          <w:rFonts w:ascii="Tahoma" w:hAnsi="Tahoma" w:cs="Tahoma"/>
          <w:sz w:val="22"/>
          <w:szCs w:val="22"/>
        </w:rPr>
        <w:t xml:space="preserve">náleží poměrné zvýšení odměny </w:t>
      </w:r>
      <w:r w:rsidR="008A304F" w:rsidRPr="001D511B">
        <w:rPr>
          <w:rFonts w:ascii="Tahoma" w:hAnsi="Tahoma" w:cs="Tahoma"/>
          <w:sz w:val="22"/>
          <w:szCs w:val="22"/>
        </w:rPr>
        <w:t xml:space="preserve">za výkon inženýrské činnosti dle čl. V odst. 1 písm. b) </w:t>
      </w:r>
      <w:r w:rsidR="00746CAA" w:rsidRPr="001D511B">
        <w:rPr>
          <w:rFonts w:ascii="Tahoma" w:hAnsi="Tahoma" w:cs="Tahoma"/>
          <w:b/>
          <w:bCs/>
          <w:sz w:val="22"/>
          <w:szCs w:val="22"/>
        </w:rPr>
        <w:t xml:space="preserve">o </w:t>
      </w:r>
      <w:r w:rsidR="00621BBA">
        <w:rPr>
          <w:rFonts w:ascii="Tahoma" w:hAnsi="Tahoma" w:cs="Tahoma"/>
          <w:b/>
          <w:bCs/>
          <w:sz w:val="22"/>
          <w:szCs w:val="22"/>
        </w:rPr>
        <w:t>59</w:t>
      </w:r>
      <w:r w:rsidR="00F23E05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21BBA">
        <w:rPr>
          <w:rFonts w:ascii="Tahoma" w:hAnsi="Tahoma" w:cs="Tahoma"/>
          <w:b/>
          <w:bCs/>
          <w:sz w:val="22"/>
          <w:szCs w:val="22"/>
        </w:rPr>
        <w:t>5</w:t>
      </w:r>
      <w:r w:rsidR="00DD1286" w:rsidRPr="001D511B">
        <w:rPr>
          <w:rFonts w:ascii="Tahoma" w:hAnsi="Tahoma" w:cs="Tahoma"/>
          <w:b/>
          <w:bCs/>
          <w:sz w:val="22"/>
          <w:szCs w:val="22"/>
        </w:rPr>
        <w:t>00</w:t>
      </w:r>
      <w:r w:rsidR="00746CAA" w:rsidRPr="001D511B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DF1692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F1692" w:rsidRPr="001D511B">
        <w:rPr>
          <w:rFonts w:ascii="Tahoma" w:hAnsi="Tahoma" w:cs="Tahoma"/>
          <w:sz w:val="22"/>
          <w:szCs w:val="22"/>
        </w:rPr>
        <w:t>bez DPH</w:t>
      </w:r>
      <w:r w:rsidR="00DD1286" w:rsidRPr="001D511B">
        <w:rPr>
          <w:rFonts w:ascii="Tahoma" w:hAnsi="Tahoma" w:cs="Tahoma"/>
          <w:sz w:val="22"/>
          <w:szCs w:val="22"/>
        </w:rPr>
        <w:t>.</w:t>
      </w:r>
      <w:r w:rsidR="000761C1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46CAA" w:rsidRPr="001D511B">
        <w:rPr>
          <w:rFonts w:ascii="Tahoma" w:hAnsi="Tahoma" w:cs="Tahoma"/>
          <w:bCs/>
          <w:sz w:val="22"/>
          <w:szCs w:val="22"/>
        </w:rPr>
        <w:t>Odměna za inženýrskou činnost</w:t>
      </w:r>
      <w:r w:rsidR="001B3BAF" w:rsidRPr="001D511B">
        <w:rPr>
          <w:rFonts w:ascii="Tahoma" w:hAnsi="Tahoma" w:cs="Tahoma"/>
          <w:bCs/>
          <w:sz w:val="22"/>
          <w:szCs w:val="22"/>
        </w:rPr>
        <w:t xml:space="preserve"> (včetně činnosti koordinátora BOZP) </w:t>
      </w:r>
      <w:r w:rsidR="00746CAA" w:rsidRPr="001D511B">
        <w:rPr>
          <w:rFonts w:ascii="Tahoma" w:hAnsi="Tahoma" w:cs="Tahoma"/>
          <w:bCs/>
          <w:sz w:val="22"/>
          <w:szCs w:val="22"/>
        </w:rPr>
        <w:t>sjednaná v čl. V</w:t>
      </w:r>
      <w:r w:rsidR="00E04389" w:rsidRPr="001D511B">
        <w:rPr>
          <w:rFonts w:ascii="Tahoma" w:hAnsi="Tahoma" w:cs="Tahoma"/>
          <w:bCs/>
          <w:sz w:val="22"/>
          <w:szCs w:val="22"/>
        </w:rPr>
        <w:t xml:space="preserve"> </w:t>
      </w:r>
      <w:r w:rsidR="00EE1797" w:rsidRPr="001D511B">
        <w:rPr>
          <w:rFonts w:ascii="Tahoma" w:hAnsi="Tahoma" w:cs="Tahoma"/>
          <w:bCs/>
          <w:sz w:val="22"/>
          <w:szCs w:val="22"/>
        </w:rPr>
        <w:t>odst. 1</w:t>
      </w:r>
      <w:r w:rsidR="003602D3" w:rsidRPr="001D511B">
        <w:rPr>
          <w:rFonts w:ascii="Tahoma" w:hAnsi="Tahoma" w:cs="Tahoma"/>
          <w:bCs/>
          <w:sz w:val="22"/>
          <w:szCs w:val="22"/>
        </w:rPr>
        <w:t xml:space="preserve">, písm. </w:t>
      </w:r>
      <w:r w:rsidR="001D511B" w:rsidRPr="001D511B">
        <w:rPr>
          <w:rFonts w:ascii="Tahoma" w:hAnsi="Tahoma" w:cs="Tahoma"/>
          <w:bCs/>
          <w:sz w:val="22"/>
          <w:szCs w:val="22"/>
        </w:rPr>
        <w:t>b</w:t>
      </w:r>
      <w:r w:rsidR="003602D3" w:rsidRPr="001D511B">
        <w:rPr>
          <w:rFonts w:ascii="Tahoma" w:hAnsi="Tahoma" w:cs="Tahoma"/>
          <w:bCs/>
          <w:sz w:val="22"/>
          <w:szCs w:val="22"/>
        </w:rPr>
        <w:t>)</w:t>
      </w:r>
      <w:r w:rsidR="00A67844" w:rsidRPr="001D511B">
        <w:rPr>
          <w:rFonts w:ascii="Tahoma" w:hAnsi="Tahoma" w:cs="Tahoma"/>
          <w:bCs/>
          <w:sz w:val="22"/>
          <w:szCs w:val="22"/>
        </w:rPr>
        <w:t xml:space="preserve"> </w:t>
      </w:r>
      <w:r w:rsidR="00746CAA" w:rsidRPr="001D511B">
        <w:rPr>
          <w:rFonts w:ascii="Tahoma" w:hAnsi="Tahoma" w:cs="Tahoma"/>
          <w:bCs/>
          <w:sz w:val="22"/>
          <w:szCs w:val="22"/>
        </w:rPr>
        <w:t>smlouvy, se navyšuje o poměrnou část a je nově stanovena</w:t>
      </w:r>
      <w:r w:rsidR="00746CAA" w:rsidRPr="001D511B">
        <w:rPr>
          <w:rFonts w:ascii="Tahoma" w:hAnsi="Tahoma" w:cs="Tahoma"/>
          <w:sz w:val="22"/>
          <w:szCs w:val="22"/>
        </w:rPr>
        <w:t xml:space="preserve"> dohodou smluvních stran a činí: </w:t>
      </w:r>
    </w:p>
    <w:p w14:paraId="4BF91CA0" w14:textId="2554CB16" w:rsidR="00746CAA" w:rsidRPr="008A22F7" w:rsidRDefault="00746CAA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 xml:space="preserve">Původní odměna </w:t>
      </w:r>
      <w:r w:rsidRPr="0063524B">
        <w:rPr>
          <w:rFonts w:ascii="Tahoma" w:hAnsi="Tahoma" w:cs="Tahoma"/>
          <w:sz w:val="22"/>
          <w:szCs w:val="22"/>
        </w:rPr>
        <w:tab/>
      </w:r>
      <w:r w:rsidRPr="0063524B">
        <w:rPr>
          <w:rFonts w:ascii="Tahoma" w:hAnsi="Tahoma" w:cs="Tahoma"/>
          <w:sz w:val="22"/>
          <w:szCs w:val="22"/>
        </w:rPr>
        <w:tab/>
      </w:r>
      <w:r w:rsidR="00F61B42">
        <w:rPr>
          <w:rFonts w:ascii="Tahoma" w:hAnsi="Tahoma" w:cs="Tahoma"/>
          <w:sz w:val="22"/>
          <w:szCs w:val="22"/>
        </w:rPr>
        <w:tab/>
      </w:r>
      <w:r w:rsidR="00F61B42">
        <w:rPr>
          <w:rFonts w:ascii="Tahoma" w:hAnsi="Tahoma" w:cs="Tahoma"/>
          <w:sz w:val="22"/>
          <w:szCs w:val="22"/>
        </w:rPr>
        <w:tab/>
      </w:r>
      <w:proofErr w:type="gramStart"/>
      <w:r w:rsidR="00D5185B" w:rsidRPr="008A22F7">
        <w:rPr>
          <w:rFonts w:ascii="Tahoma" w:hAnsi="Tahoma" w:cs="Tahoma"/>
          <w:sz w:val="22"/>
          <w:szCs w:val="22"/>
        </w:rPr>
        <w:tab/>
      </w:r>
      <w:r w:rsidR="0008025C">
        <w:rPr>
          <w:rFonts w:ascii="Tahoma" w:hAnsi="Tahoma" w:cs="Tahoma"/>
          <w:sz w:val="22"/>
          <w:szCs w:val="22"/>
        </w:rPr>
        <w:t xml:space="preserve">  </w:t>
      </w:r>
      <w:r w:rsidR="00DF1692">
        <w:rPr>
          <w:rFonts w:ascii="Tahoma" w:hAnsi="Tahoma" w:cs="Tahoma"/>
          <w:sz w:val="22"/>
          <w:szCs w:val="22"/>
        </w:rPr>
        <w:t>34</w:t>
      </w:r>
      <w:proofErr w:type="gramEnd"/>
      <w:r w:rsidR="004C476B" w:rsidRPr="008A22F7">
        <w:rPr>
          <w:rFonts w:ascii="Tahoma" w:hAnsi="Tahoma" w:cs="Tahoma"/>
          <w:sz w:val="22"/>
          <w:szCs w:val="22"/>
        </w:rPr>
        <w:t xml:space="preserve"> </w:t>
      </w:r>
      <w:r w:rsidR="001B3BAF" w:rsidRPr="008A22F7">
        <w:rPr>
          <w:rFonts w:ascii="Tahoma" w:hAnsi="Tahoma" w:cs="Tahoma"/>
          <w:sz w:val="22"/>
          <w:szCs w:val="22"/>
        </w:rPr>
        <w:t>0</w:t>
      </w:r>
      <w:r w:rsidR="004C476B" w:rsidRPr="008A22F7">
        <w:rPr>
          <w:rFonts w:ascii="Tahoma" w:hAnsi="Tahoma" w:cs="Tahoma"/>
          <w:sz w:val="22"/>
          <w:szCs w:val="22"/>
        </w:rPr>
        <w:t>00</w:t>
      </w:r>
      <w:r w:rsidRPr="008A22F7">
        <w:rPr>
          <w:rFonts w:ascii="Tahoma" w:hAnsi="Tahoma" w:cs="Tahoma"/>
          <w:sz w:val="22"/>
          <w:szCs w:val="22"/>
        </w:rPr>
        <w:t xml:space="preserve"> Kč</w:t>
      </w:r>
      <w:r w:rsidR="0008025C">
        <w:rPr>
          <w:rFonts w:ascii="Tahoma" w:hAnsi="Tahoma" w:cs="Tahoma"/>
          <w:sz w:val="22"/>
          <w:szCs w:val="22"/>
        </w:rPr>
        <w:t xml:space="preserve"> bez DPH</w:t>
      </w:r>
    </w:p>
    <w:p w14:paraId="2ECBFA92" w14:textId="7B5A93AE" w:rsidR="00746CAA" w:rsidRDefault="00D5185B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 xml:space="preserve">Navýšení odměny dle </w:t>
      </w:r>
      <w:r w:rsidR="001B3BAF" w:rsidRPr="008A22F7">
        <w:rPr>
          <w:rFonts w:ascii="Tahoma" w:hAnsi="Tahoma" w:cs="Tahoma"/>
          <w:sz w:val="22"/>
          <w:szCs w:val="22"/>
        </w:rPr>
        <w:t>D</w:t>
      </w:r>
      <w:r w:rsidRPr="008A22F7">
        <w:rPr>
          <w:rFonts w:ascii="Tahoma" w:hAnsi="Tahoma" w:cs="Tahoma"/>
          <w:sz w:val="22"/>
          <w:szCs w:val="22"/>
        </w:rPr>
        <w:t>odatku</w:t>
      </w:r>
      <w:r w:rsidR="000D02AB">
        <w:rPr>
          <w:rFonts w:ascii="Tahoma" w:hAnsi="Tahoma" w:cs="Tahoma"/>
          <w:sz w:val="22"/>
          <w:szCs w:val="22"/>
        </w:rPr>
        <w:t xml:space="preserve"> č. 1</w:t>
      </w:r>
      <w:r w:rsidR="00746CAA" w:rsidRPr="008A22F7"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 w:rsidR="0008025C">
        <w:rPr>
          <w:rFonts w:ascii="Tahoma" w:hAnsi="Tahoma" w:cs="Tahoma"/>
          <w:sz w:val="22"/>
          <w:szCs w:val="22"/>
        </w:rPr>
        <w:t xml:space="preserve">  </w:t>
      </w:r>
      <w:r w:rsidR="00DF1692">
        <w:rPr>
          <w:rFonts w:ascii="Tahoma" w:hAnsi="Tahoma" w:cs="Tahoma"/>
          <w:sz w:val="22"/>
          <w:szCs w:val="22"/>
        </w:rPr>
        <w:t>68</w:t>
      </w:r>
      <w:proofErr w:type="gramEnd"/>
      <w:r w:rsidR="00EA57F6" w:rsidRPr="008A22F7">
        <w:rPr>
          <w:rFonts w:ascii="Tahoma" w:hAnsi="Tahoma" w:cs="Tahoma"/>
          <w:sz w:val="22"/>
          <w:szCs w:val="22"/>
        </w:rPr>
        <w:t xml:space="preserve"> </w:t>
      </w:r>
      <w:r w:rsidR="001B3BAF" w:rsidRPr="008A22F7">
        <w:rPr>
          <w:rFonts w:ascii="Tahoma" w:hAnsi="Tahoma" w:cs="Tahoma"/>
          <w:sz w:val="22"/>
          <w:szCs w:val="22"/>
        </w:rPr>
        <w:t>000</w:t>
      </w:r>
      <w:r w:rsidR="00746CAA" w:rsidRPr="008A22F7">
        <w:rPr>
          <w:rFonts w:ascii="Tahoma" w:hAnsi="Tahoma" w:cs="Tahoma"/>
          <w:sz w:val="22"/>
          <w:szCs w:val="22"/>
        </w:rPr>
        <w:t xml:space="preserve"> Kč</w:t>
      </w:r>
      <w:r w:rsidR="0008025C">
        <w:rPr>
          <w:rFonts w:ascii="Tahoma" w:hAnsi="Tahoma" w:cs="Tahoma"/>
          <w:sz w:val="22"/>
          <w:szCs w:val="22"/>
        </w:rPr>
        <w:t xml:space="preserve"> bez DPH</w:t>
      </w:r>
    </w:p>
    <w:p w14:paraId="2974B576" w14:textId="5C0615FA" w:rsidR="000D02AB" w:rsidRPr="008A22F7" w:rsidRDefault="000D02AB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Navýšení odměny dle </w:t>
      </w:r>
      <w:r w:rsidR="003D2360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odatku č. 2</w:t>
      </w:r>
      <w:r w:rsidR="00482CD6">
        <w:rPr>
          <w:rFonts w:ascii="Tahoma" w:hAnsi="Tahoma" w:cs="Tahoma"/>
          <w:sz w:val="22"/>
          <w:szCs w:val="22"/>
        </w:rPr>
        <w:tab/>
      </w:r>
      <w:proofErr w:type="gramStart"/>
      <w:r w:rsidR="00482CD6">
        <w:rPr>
          <w:rFonts w:ascii="Tahoma" w:hAnsi="Tahoma" w:cs="Tahoma"/>
          <w:sz w:val="22"/>
          <w:szCs w:val="22"/>
        </w:rPr>
        <w:tab/>
        <w:t xml:space="preserve">  </w:t>
      </w:r>
      <w:r w:rsidR="00F1085D">
        <w:rPr>
          <w:rFonts w:ascii="Tahoma" w:hAnsi="Tahoma" w:cs="Tahoma"/>
          <w:sz w:val="22"/>
          <w:szCs w:val="22"/>
        </w:rPr>
        <w:t>59</w:t>
      </w:r>
      <w:proofErr w:type="gramEnd"/>
      <w:r w:rsidR="00F1085D">
        <w:rPr>
          <w:rFonts w:ascii="Tahoma" w:hAnsi="Tahoma" w:cs="Tahoma"/>
          <w:sz w:val="22"/>
          <w:szCs w:val="22"/>
        </w:rPr>
        <w:t> 500 Kč bez DPH</w:t>
      </w:r>
    </w:p>
    <w:p w14:paraId="3E46DCFE" w14:textId="4DCD6AF2" w:rsidR="00AD0A1C" w:rsidRDefault="001D511B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bookmarkStart w:id="0" w:name="_Hlk204073762"/>
      <w:r>
        <w:rPr>
          <w:rFonts w:ascii="Tahoma" w:hAnsi="Tahoma" w:cs="Tahoma"/>
          <w:b/>
          <w:bCs/>
          <w:sz w:val="22"/>
          <w:szCs w:val="22"/>
        </w:rPr>
        <w:t>N</w:t>
      </w:r>
      <w:r w:rsidR="009F40EF">
        <w:rPr>
          <w:rFonts w:ascii="Tahoma" w:hAnsi="Tahoma" w:cs="Tahoma"/>
          <w:b/>
          <w:bCs/>
          <w:sz w:val="22"/>
          <w:szCs w:val="22"/>
        </w:rPr>
        <w:t>avýšená odměna celkem</w:t>
      </w:r>
      <w:r w:rsidR="00AD0A1C" w:rsidRPr="008A22F7">
        <w:rPr>
          <w:rFonts w:ascii="Tahoma" w:hAnsi="Tahoma" w:cs="Tahoma"/>
          <w:b/>
          <w:bCs/>
          <w:sz w:val="22"/>
          <w:szCs w:val="22"/>
        </w:rPr>
        <w:tab/>
      </w:r>
      <w:r w:rsidR="00AD0A1C" w:rsidRPr="008A22F7">
        <w:rPr>
          <w:rFonts w:ascii="Tahoma" w:hAnsi="Tahoma" w:cs="Tahoma"/>
          <w:b/>
          <w:bCs/>
          <w:sz w:val="22"/>
          <w:szCs w:val="22"/>
        </w:rPr>
        <w:tab/>
      </w:r>
      <w:r w:rsidR="0008025C">
        <w:rPr>
          <w:rFonts w:ascii="Tahoma" w:hAnsi="Tahoma" w:cs="Tahoma"/>
          <w:b/>
          <w:bCs/>
          <w:sz w:val="22"/>
          <w:szCs w:val="22"/>
        </w:rPr>
        <w:t xml:space="preserve">        </w:t>
      </w:r>
      <w:r w:rsidR="0008025C">
        <w:rPr>
          <w:rFonts w:ascii="Tahoma" w:hAnsi="Tahoma" w:cs="Tahoma"/>
          <w:b/>
          <w:bCs/>
          <w:sz w:val="22"/>
          <w:szCs w:val="22"/>
        </w:rPr>
        <w:tab/>
      </w:r>
      <w:r w:rsidR="003D2360">
        <w:rPr>
          <w:rFonts w:ascii="Tahoma" w:hAnsi="Tahoma" w:cs="Tahoma"/>
          <w:b/>
          <w:bCs/>
          <w:sz w:val="22"/>
          <w:szCs w:val="22"/>
        </w:rPr>
        <w:t>161</w:t>
      </w:r>
      <w:r w:rsidR="001B3BAF" w:rsidRPr="008A22F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2360">
        <w:rPr>
          <w:rFonts w:ascii="Tahoma" w:hAnsi="Tahoma" w:cs="Tahoma"/>
          <w:b/>
          <w:bCs/>
          <w:sz w:val="22"/>
          <w:szCs w:val="22"/>
        </w:rPr>
        <w:t>5</w:t>
      </w:r>
      <w:r w:rsidR="001B3BAF" w:rsidRPr="008A22F7">
        <w:rPr>
          <w:rFonts w:ascii="Tahoma" w:hAnsi="Tahoma" w:cs="Tahoma"/>
          <w:b/>
          <w:bCs/>
          <w:sz w:val="22"/>
          <w:szCs w:val="22"/>
        </w:rPr>
        <w:t>00</w:t>
      </w:r>
      <w:r w:rsidR="00AD0A1C" w:rsidRPr="008A22F7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08025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8025C" w:rsidRPr="0008025C">
        <w:rPr>
          <w:rFonts w:ascii="Tahoma" w:hAnsi="Tahoma" w:cs="Tahoma"/>
          <w:sz w:val="22"/>
          <w:szCs w:val="22"/>
        </w:rPr>
        <w:t>bez DPH</w:t>
      </w:r>
      <w:r w:rsidR="00446FFD" w:rsidRPr="0008025C">
        <w:rPr>
          <w:rFonts w:ascii="Tahoma" w:hAnsi="Tahoma" w:cs="Tahoma"/>
          <w:sz w:val="22"/>
          <w:szCs w:val="22"/>
        </w:rPr>
        <w:t>.</w:t>
      </w:r>
    </w:p>
    <w:bookmarkEnd w:id="0"/>
    <w:p w14:paraId="723C00E4" w14:textId="4BD1B649" w:rsidR="00702384" w:rsidRDefault="00E8298A" w:rsidP="00DD6F7D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Odměna za inženýrskou činnost </w:t>
      </w:r>
      <w:r w:rsidR="001F5DA5" w:rsidRPr="001D511B">
        <w:rPr>
          <w:rFonts w:ascii="Tahoma" w:hAnsi="Tahoma" w:cs="Tahoma"/>
          <w:bCs/>
          <w:sz w:val="22"/>
          <w:szCs w:val="22"/>
        </w:rPr>
        <w:t xml:space="preserve">(včetně činnosti koordinátora BOZP) </w:t>
      </w:r>
      <w:r>
        <w:rPr>
          <w:rFonts w:ascii="Tahoma" w:hAnsi="Tahoma" w:cs="Tahoma"/>
          <w:sz w:val="22"/>
          <w:szCs w:val="22"/>
        </w:rPr>
        <w:t xml:space="preserve">sjednaná </w:t>
      </w:r>
      <w:r w:rsidR="001F5DA5">
        <w:rPr>
          <w:rFonts w:ascii="Tahoma" w:hAnsi="Tahoma" w:cs="Tahoma"/>
          <w:sz w:val="22"/>
          <w:szCs w:val="22"/>
        </w:rPr>
        <w:t>v</w:t>
      </w:r>
      <w:r w:rsidR="003602D3">
        <w:rPr>
          <w:rFonts w:ascii="Tahoma" w:hAnsi="Tahoma" w:cs="Tahoma"/>
          <w:sz w:val="22"/>
          <w:szCs w:val="22"/>
        </w:rPr>
        <w:t xml:space="preserve"> čl. </w:t>
      </w:r>
      <w:r w:rsidR="003602D3" w:rsidRPr="008E4ECC">
        <w:rPr>
          <w:rFonts w:ascii="Tahoma" w:hAnsi="Tahoma" w:cs="Tahoma"/>
          <w:sz w:val="22"/>
          <w:szCs w:val="22"/>
        </w:rPr>
        <w:t xml:space="preserve">V odst. 1 písm. </w:t>
      </w:r>
      <w:r w:rsidR="003602D3">
        <w:rPr>
          <w:rFonts w:ascii="Tahoma" w:hAnsi="Tahoma" w:cs="Tahoma"/>
          <w:sz w:val="22"/>
          <w:szCs w:val="22"/>
        </w:rPr>
        <w:t>a, c</w:t>
      </w:r>
      <w:r w:rsidR="003602D3" w:rsidRPr="008E4ECC">
        <w:rPr>
          <w:rFonts w:ascii="Tahoma" w:hAnsi="Tahoma" w:cs="Tahoma"/>
          <w:sz w:val="22"/>
          <w:szCs w:val="22"/>
        </w:rPr>
        <w:t>)</w:t>
      </w:r>
      <w:r w:rsidR="001F5DA5">
        <w:rPr>
          <w:rFonts w:ascii="Tahoma" w:hAnsi="Tahoma" w:cs="Tahoma"/>
          <w:sz w:val="22"/>
          <w:szCs w:val="22"/>
        </w:rPr>
        <w:t xml:space="preserve"> se nemění</w:t>
      </w:r>
      <w:r w:rsidR="00713390">
        <w:rPr>
          <w:rFonts w:ascii="Tahoma" w:hAnsi="Tahoma" w:cs="Tahoma"/>
          <w:sz w:val="22"/>
          <w:szCs w:val="22"/>
        </w:rPr>
        <w:t>.</w:t>
      </w:r>
    </w:p>
    <w:p w14:paraId="4D612D54" w14:textId="77777777" w:rsidR="00DD6F7D" w:rsidRDefault="00DD6F7D" w:rsidP="00DD6F7D">
      <w:pPr>
        <w:pStyle w:val="Odstavecseseznamem"/>
        <w:spacing w:before="120"/>
        <w:ind w:left="426"/>
        <w:jc w:val="both"/>
        <w:rPr>
          <w:rFonts w:ascii="Tahoma" w:hAnsi="Tahoma" w:cs="Tahoma"/>
          <w:sz w:val="22"/>
          <w:szCs w:val="22"/>
        </w:rPr>
      </w:pPr>
    </w:p>
    <w:p w14:paraId="22ABDF90" w14:textId="3F40A4D3" w:rsidR="00D65187" w:rsidRPr="006F0820" w:rsidRDefault="00D65187" w:rsidP="00DD6F7D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 w:rsidRPr="006F0820">
        <w:rPr>
          <w:rFonts w:ascii="Tahoma" w:hAnsi="Tahoma" w:cs="Tahoma"/>
          <w:sz w:val="22"/>
          <w:szCs w:val="22"/>
        </w:rPr>
        <w:t>Text v čl. V odst. 1 se nahrazuje tímto novým zněním:</w:t>
      </w:r>
    </w:p>
    <w:p w14:paraId="40B0BA1E" w14:textId="77777777" w:rsidR="008B6A02" w:rsidRDefault="00344EC9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>„</w:t>
      </w:r>
      <w:r w:rsidR="00DB2908" w:rsidRPr="008A22F7">
        <w:rPr>
          <w:rFonts w:ascii="Tahoma" w:hAnsi="Tahoma" w:cs="Tahoma"/>
          <w:sz w:val="22"/>
          <w:szCs w:val="22"/>
        </w:rPr>
        <w:t xml:space="preserve">Celková odměna za výkon </w:t>
      </w:r>
      <w:r w:rsidR="008A22F7" w:rsidRPr="008A22F7">
        <w:rPr>
          <w:rFonts w:ascii="Tahoma" w:hAnsi="Tahoma" w:cs="Tahoma"/>
          <w:sz w:val="22"/>
          <w:szCs w:val="22"/>
        </w:rPr>
        <w:t xml:space="preserve">činností </w:t>
      </w:r>
      <w:r w:rsidR="00DB2908" w:rsidRPr="008A22F7">
        <w:rPr>
          <w:rFonts w:ascii="Tahoma" w:hAnsi="Tahoma" w:cs="Tahoma"/>
          <w:sz w:val="22"/>
          <w:szCs w:val="22"/>
        </w:rPr>
        <w:t xml:space="preserve">TDS </w:t>
      </w:r>
      <w:r w:rsidR="008A22F7" w:rsidRPr="008A22F7">
        <w:rPr>
          <w:rFonts w:ascii="Tahoma" w:hAnsi="Tahoma" w:cs="Tahoma"/>
          <w:sz w:val="22"/>
          <w:szCs w:val="22"/>
        </w:rPr>
        <w:t xml:space="preserve">a koordinátora BOZP </w:t>
      </w:r>
      <w:r w:rsidR="00DB2908" w:rsidRPr="008A22F7">
        <w:rPr>
          <w:rFonts w:ascii="Tahoma" w:hAnsi="Tahoma" w:cs="Tahoma"/>
          <w:sz w:val="22"/>
          <w:szCs w:val="22"/>
        </w:rPr>
        <w:t>dle t</w:t>
      </w:r>
      <w:r w:rsidR="00D237A3" w:rsidRPr="008A22F7">
        <w:rPr>
          <w:rFonts w:ascii="Tahoma" w:hAnsi="Tahoma" w:cs="Tahoma"/>
          <w:sz w:val="22"/>
          <w:szCs w:val="22"/>
        </w:rPr>
        <w:t>ohoto dodatku</w:t>
      </w:r>
      <w:r w:rsidR="00DB2908" w:rsidRPr="008A22F7">
        <w:rPr>
          <w:rFonts w:ascii="Tahoma" w:hAnsi="Tahoma" w:cs="Tahoma"/>
          <w:sz w:val="22"/>
          <w:szCs w:val="22"/>
        </w:rPr>
        <w:t xml:space="preserve"> je stanovena dohodou smluvních stran a činí</w:t>
      </w:r>
      <w:r w:rsidR="008B6A02">
        <w:rPr>
          <w:rFonts w:ascii="Tahoma" w:hAnsi="Tahoma" w:cs="Tahoma"/>
          <w:sz w:val="22"/>
          <w:szCs w:val="22"/>
        </w:rPr>
        <w:t>:</w:t>
      </w:r>
    </w:p>
    <w:p w14:paraId="27DC98EF" w14:textId="60A356F3" w:rsidR="00AA28C7" w:rsidRPr="006E41C4" w:rsidRDefault="00AA28C7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>Odměna</w:t>
      </w:r>
      <w:r>
        <w:rPr>
          <w:rFonts w:ascii="Tahoma" w:hAnsi="Tahoma" w:cs="Tahoma"/>
          <w:sz w:val="22"/>
          <w:szCs w:val="22"/>
        </w:rPr>
        <w:t xml:space="preserve"> bez DPH</w:t>
      </w:r>
      <w:r>
        <w:rPr>
          <w:rFonts w:ascii="Tahoma" w:hAnsi="Tahoma" w:cs="Tahoma"/>
          <w:sz w:val="22"/>
          <w:szCs w:val="22"/>
        </w:rPr>
        <w:tab/>
      </w:r>
      <w:r w:rsidR="004B617F">
        <w:rPr>
          <w:rFonts w:ascii="Tahoma" w:hAnsi="Tahoma" w:cs="Tahoma"/>
          <w:sz w:val="22"/>
          <w:szCs w:val="22"/>
        </w:rPr>
        <w:tab/>
      </w:r>
      <w:r w:rsidR="00713390">
        <w:rPr>
          <w:rFonts w:ascii="Tahoma" w:hAnsi="Tahoma" w:cs="Tahoma"/>
          <w:sz w:val="22"/>
          <w:szCs w:val="22"/>
        </w:rPr>
        <w:t>181</w:t>
      </w:r>
      <w:r w:rsidRPr="006E41C4">
        <w:rPr>
          <w:rFonts w:ascii="Tahoma" w:hAnsi="Tahoma" w:cs="Tahoma"/>
          <w:sz w:val="22"/>
          <w:szCs w:val="22"/>
        </w:rPr>
        <w:t xml:space="preserve"> </w:t>
      </w:r>
      <w:r w:rsidR="00713390">
        <w:rPr>
          <w:rFonts w:ascii="Tahoma" w:hAnsi="Tahoma" w:cs="Tahoma"/>
          <w:sz w:val="22"/>
          <w:szCs w:val="22"/>
        </w:rPr>
        <w:t>500</w:t>
      </w:r>
      <w:r w:rsidRPr="006E41C4">
        <w:rPr>
          <w:rFonts w:ascii="Tahoma" w:hAnsi="Tahoma" w:cs="Tahoma"/>
          <w:sz w:val="22"/>
          <w:szCs w:val="22"/>
        </w:rPr>
        <w:t xml:space="preserve"> Kč bez DPH</w:t>
      </w:r>
    </w:p>
    <w:p w14:paraId="54E3C2AB" w14:textId="40C65447" w:rsidR="00AA28C7" w:rsidRPr="006E41C4" w:rsidRDefault="001A75EA" w:rsidP="00DD6F7D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E41C4">
        <w:rPr>
          <w:rFonts w:ascii="Tahoma" w:hAnsi="Tahoma" w:cs="Tahoma"/>
          <w:sz w:val="22"/>
          <w:szCs w:val="22"/>
        </w:rPr>
        <w:t>DPH</w:t>
      </w:r>
      <w:r w:rsidRPr="006E41C4">
        <w:rPr>
          <w:rFonts w:ascii="Tahoma" w:hAnsi="Tahoma" w:cs="Tahoma"/>
          <w:sz w:val="22"/>
          <w:szCs w:val="22"/>
        </w:rPr>
        <w:tab/>
      </w:r>
      <w:r w:rsidRPr="006E41C4">
        <w:rPr>
          <w:rFonts w:ascii="Tahoma" w:hAnsi="Tahoma" w:cs="Tahoma"/>
          <w:sz w:val="22"/>
          <w:szCs w:val="22"/>
        </w:rPr>
        <w:tab/>
      </w:r>
      <w:r w:rsidRPr="006E41C4">
        <w:rPr>
          <w:rFonts w:ascii="Tahoma" w:hAnsi="Tahoma" w:cs="Tahoma"/>
          <w:sz w:val="22"/>
          <w:szCs w:val="22"/>
        </w:rPr>
        <w:tab/>
      </w:r>
      <w:r w:rsidR="006E41C4" w:rsidRPr="006E41C4">
        <w:rPr>
          <w:rFonts w:ascii="Tahoma" w:hAnsi="Tahoma" w:cs="Tahoma"/>
          <w:sz w:val="22"/>
          <w:szCs w:val="22"/>
        </w:rPr>
        <w:t xml:space="preserve">  </w:t>
      </w:r>
      <w:r w:rsidR="00AA28C7" w:rsidRPr="006E41C4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4B617F">
        <w:rPr>
          <w:rFonts w:ascii="Tahoma" w:hAnsi="Tahoma" w:cs="Tahoma"/>
          <w:sz w:val="22"/>
          <w:szCs w:val="22"/>
        </w:rPr>
        <w:tab/>
        <w:t xml:space="preserve">  </w:t>
      </w:r>
      <w:r w:rsidR="00713390">
        <w:rPr>
          <w:rFonts w:ascii="Tahoma" w:hAnsi="Tahoma" w:cs="Tahoma"/>
          <w:sz w:val="22"/>
          <w:szCs w:val="22"/>
        </w:rPr>
        <w:t>38</w:t>
      </w:r>
      <w:proofErr w:type="gramEnd"/>
      <w:r w:rsidR="00713390">
        <w:rPr>
          <w:rFonts w:ascii="Tahoma" w:hAnsi="Tahoma" w:cs="Tahoma"/>
          <w:sz w:val="22"/>
          <w:szCs w:val="22"/>
        </w:rPr>
        <w:t xml:space="preserve"> 115</w:t>
      </w:r>
      <w:r w:rsidR="00AA28C7" w:rsidRPr="006E41C4">
        <w:rPr>
          <w:rFonts w:ascii="Tahoma" w:hAnsi="Tahoma" w:cs="Tahoma"/>
          <w:sz w:val="22"/>
          <w:szCs w:val="22"/>
        </w:rPr>
        <w:t xml:space="preserve"> Kč bez DPH</w:t>
      </w:r>
    </w:p>
    <w:p w14:paraId="0C01F8B3" w14:textId="1E0CFA08" w:rsidR="008B6A02" w:rsidRDefault="009C2830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28C7">
        <w:rPr>
          <w:rFonts w:ascii="Tahoma" w:hAnsi="Tahoma" w:cs="Tahoma"/>
          <w:b/>
          <w:bCs/>
          <w:sz w:val="22"/>
          <w:szCs w:val="22"/>
        </w:rPr>
        <w:t>odměna celkem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617F">
        <w:rPr>
          <w:rFonts w:ascii="Tahoma" w:hAnsi="Tahoma" w:cs="Tahoma"/>
          <w:b/>
          <w:bCs/>
          <w:sz w:val="22"/>
          <w:szCs w:val="22"/>
        </w:rPr>
        <w:t>vč. DPH</w:t>
      </w:r>
      <w:r w:rsidR="00AA28C7">
        <w:rPr>
          <w:rFonts w:ascii="Tahoma" w:hAnsi="Tahoma" w:cs="Tahoma"/>
          <w:b/>
          <w:bCs/>
          <w:sz w:val="22"/>
          <w:szCs w:val="22"/>
        </w:rPr>
        <w:t xml:space="preserve">      </w:t>
      </w:r>
      <w:r w:rsidR="00AA28C7">
        <w:rPr>
          <w:rFonts w:ascii="Tahoma" w:hAnsi="Tahoma" w:cs="Tahoma"/>
          <w:b/>
          <w:bCs/>
          <w:sz w:val="22"/>
          <w:szCs w:val="22"/>
        </w:rPr>
        <w:tab/>
      </w:r>
      <w:r w:rsidR="00F967CA">
        <w:rPr>
          <w:rFonts w:ascii="Tahoma" w:hAnsi="Tahoma" w:cs="Tahoma"/>
          <w:b/>
          <w:bCs/>
          <w:sz w:val="22"/>
          <w:szCs w:val="22"/>
        </w:rPr>
        <w:t>2</w:t>
      </w:r>
      <w:r w:rsidR="00AA28C7">
        <w:rPr>
          <w:rFonts w:ascii="Tahoma" w:hAnsi="Tahoma" w:cs="Tahoma"/>
          <w:b/>
          <w:bCs/>
          <w:sz w:val="22"/>
          <w:szCs w:val="22"/>
        </w:rPr>
        <w:t>1</w:t>
      </w:r>
      <w:r w:rsidR="00F967CA">
        <w:rPr>
          <w:rFonts w:ascii="Tahoma" w:hAnsi="Tahoma" w:cs="Tahoma"/>
          <w:b/>
          <w:bCs/>
          <w:sz w:val="22"/>
          <w:szCs w:val="22"/>
        </w:rPr>
        <w:t>9</w:t>
      </w:r>
      <w:r w:rsidR="00AA28C7" w:rsidRPr="008A22F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617F">
        <w:rPr>
          <w:rFonts w:ascii="Tahoma" w:hAnsi="Tahoma" w:cs="Tahoma"/>
          <w:b/>
          <w:bCs/>
          <w:sz w:val="22"/>
          <w:szCs w:val="22"/>
        </w:rPr>
        <w:t>6</w:t>
      </w:r>
      <w:r w:rsidR="00F967CA">
        <w:rPr>
          <w:rFonts w:ascii="Tahoma" w:hAnsi="Tahoma" w:cs="Tahoma"/>
          <w:b/>
          <w:bCs/>
          <w:sz w:val="22"/>
          <w:szCs w:val="22"/>
        </w:rPr>
        <w:t>15</w:t>
      </w:r>
      <w:r w:rsidR="00AA28C7" w:rsidRPr="008A22F7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AA28C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28C7" w:rsidRPr="0008025C">
        <w:rPr>
          <w:rFonts w:ascii="Tahoma" w:hAnsi="Tahoma" w:cs="Tahoma"/>
          <w:sz w:val="22"/>
          <w:szCs w:val="22"/>
        </w:rPr>
        <w:t>bez DPH</w:t>
      </w:r>
    </w:p>
    <w:p w14:paraId="11C9705B" w14:textId="56E0E019" w:rsidR="009618F2" w:rsidRDefault="009618F2" w:rsidP="00DD6F7D">
      <w:pPr>
        <w:spacing w:before="120"/>
        <w:ind w:left="357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z toho:</w:t>
      </w:r>
    </w:p>
    <w:p w14:paraId="753A1346" w14:textId="097A3E19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>a) odměna za výkon inženýrské činnosti před zahájením realizace stavby, tj. od nabytí</w:t>
      </w:r>
      <w:r w:rsidR="00B15540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účinnosti této smlouvy do předání staveniště zhotoviteli činí:</w:t>
      </w:r>
    </w:p>
    <w:p w14:paraId="50026049" w14:textId="0DDC8A69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bez DPH </w:t>
      </w:r>
      <w:r w:rsidR="002F2052">
        <w:rPr>
          <w:rFonts w:ascii="Tahoma" w:hAnsi="Tahoma" w:cs="Tahoma"/>
          <w:sz w:val="22"/>
          <w:szCs w:val="22"/>
        </w:rPr>
        <w:tab/>
      </w:r>
      <w:r w:rsidR="00B15540">
        <w:rPr>
          <w:rFonts w:ascii="Tahoma" w:hAnsi="Tahoma" w:cs="Tahoma"/>
          <w:sz w:val="22"/>
          <w:szCs w:val="22"/>
        </w:rPr>
        <w:tab/>
        <w:t>10</w:t>
      </w:r>
      <w:r w:rsidRPr="000A5398">
        <w:rPr>
          <w:rFonts w:ascii="Tahoma" w:hAnsi="Tahoma" w:cs="Tahoma"/>
          <w:sz w:val="22"/>
          <w:szCs w:val="22"/>
        </w:rPr>
        <w:t xml:space="preserve"> 000,- Kč</w:t>
      </w:r>
    </w:p>
    <w:p w14:paraId="0634B41A" w14:textId="659F87B3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DPH </w:t>
      </w:r>
      <w:r w:rsidR="00B15540">
        <w:rPr>
          <w:rFonts w:ascii="Tahoma" w:hAnsi="Tahoma" w:cs="Tahoma"/>
          <w:sz w:val="22"/>
          <w:szCs w:val="22"/>
        </w:rPr>
        <w:tab/>
      </w:r>
      <w:proofErr w:type="gramStart"/>
      <w:r w:rsidR="002F2052">
        <w:rPr>
          <w:rFonts w:ascii="Tahoma" w:hAnsi="Tahoma" w:cs="Tahoma"/>
          <w:sz w:val="22"/>
          <w:szCs w:val="22"/>
        </w:rPr>
        <w:tab/>
        <w:t xml:space="preserve">  2</w:t>
      </w:r>
      <w:proofErr w:type="gramEnd"/>
      <w:r w:rsidR="002F2052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1</w:t>
      </w:r>
      <w:r w:rsidR="002F2052">
        <w:rPr>
          <w:rFonts w:ascii="Tahoma" w:hAnsi="Tahoma" w:cs="Tahoma"/>
          <w:sz w:val="22"/>
          <w:szCs w:val="22"/>
        </w:rPr>
        <w:t>0</w:t>
      </w:r>
      <w:r w:rsidRPr="000A5398">
        <w:rPr>
          <w:rFonts w:ascii="Tahoma" w:hAnsi="Tahoma" w:cs="Tahoma"/>
          <w:sz w:val="22"/>
          <w:szCs w:val="22"/>
        </w:rPr>
        <w:t>0,- Kč</w:t>
      </w:r>
    </w:p>
    <w:p w14:paraId="2EEE0C48" w14:textId="2B0AB7C6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0A5398">
        <w:rPr>
          <w:rFonts w:ascii="Tahoma" w:hAnsi="Tahoma" w:cs="Tahoma"/>
          <w:b/>
          <w:bCs/>
          <w:sz w:val="22"/>
          <w:szCs w:val="22"/>
        </w:rPr>
        <w:t>včetně DPH</w:t>
      </w:r>
      <w:r w:rsidR="002F2052" w:rsidRPr="002F2052">
        <w:rPr>
          <w:rFonts w:ascii="Tahoma" w:hAnsi="Tahoma" w:cs="Tahoma"/>
          <w:b/>
          <w:bCs/>
          <w:sz w:val="22"/>
          <w:szCs w:val="22"/>
        </w:rPr>
        <w:tab/>
        <w:t>12</w:t>
      </w:r>
      <w:r w:rsidRPr="000A539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2052" w:rsidRPr="002F2052">
        <w:rPr>
          <w:rFonts w:ascii="Tahoma" w:hAnsi="Tahoma" w:cs="Tahoma"/>
          <w:b/>
          <w:bCs/>
          <w:sz w:val="22"/>
          <w:szCs w:val="22"/>
        </w:rPr>
        <w:t>10</w:t>
      </w:r>
      <w:r w:rsidRPr="000A5398">
        <w:rPr>
          <w:rFonts w:ascii="Tahoma" w:hAnsi="Tahoma" w:cs="Tahoma"/>
          <w:b/>
          <w:bCs/>
          <w:sz w:val="22"/>
          <w:szCs w:val="22"/>
        </w:rPr>
        <w:t>0,- Kč</w:t>
      </w:r>
    </w:p>
    <w:p w14:paraId="33B4F5C2" w14:textId="77777777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>b) odměna za výkon inženýrské činnosti během realizace stavby:</w:t>
      </w:r>
    </w:p>
    <w:p w14:paraId="4044DE8E" w14:textId="18BC4141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bez DPH </w:t>
      </w:r>
      <w:r w:rsidR="00B17679">
        <w:rPr>
          <w:rFonts w:ascii="Tahoma" w:hAnsi="Tahoma" w:cs="Tahoma"/>
          <w:sz w:val="22"/>
          <w:szCs w:val="22"/>
        </w:rPr>
        <w:tab/>
      </w:r>
      <w:r w:rsidR="00B17679">
        <w:rPr>
          <w:rFonts w:ascii="Tahoma" w:hAnsi="Tahoma" w:cs="Tahoma"/>
          <w:sz w:val="22"/>
          <w:szCs w:val="22"/>
        </w:rPr>
        <w:tab/>
      </w:r>
      <w:r w:rsidR="00F967CA">
        <w:rPr>
          <w:rFonts w:ascii="Tahoma" w:hAnsi="Tahoma" w:cs="Tahoma"/>
          <w:sz w:val="22"/>
          <w:szCs w:val="22"/>
        </w:rPr>
        <w:t>161</w:t>
      </w:r>
      <w:r w:rsidRPr="000A5398">
        <w:rPr>
          <w:rFonts w:ascii="Tahoma" w:hAnsi="Tahoma" w:cs="Tahoma"/>
          <w:sz w:val="22"/>
          <w:szCs w:val="22"/>
        </w:rPr>
        <w:t xml:space="preserve"> </w:t>
      </w:r>
      <w:r w:rsidR="00F967CA">
        <w:rPr>
          <w:rFonts w:ascii="Tahoma" w:hAnsi="Tahoma" w:cs="Tahoma"/>
          <w:sz w:val="22"/>
          <w:szCs w:val="22"/>
        </w:rPr>
        <w:t>5</w:t>
      </w:r>
      <w:r w:rsidRPr="000A5398">
        <w:rPr>
          <w:rFonts w:ascii="Tahoma" w:hAnsi="Tahoma" w:cs="Tahoma"/>
          <w:sz w:val="22"/>
          <w:szCs w:val="22"/>
        </w:rPr>
        <w:t>00,- Kč</w:t>
      </w:r>
    </w:p>
    <w:p w14:paraId="2D1AC794" w14:textId="7C1099B1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DPH </w:t>
      </w:r>
      <w:r w:rsidR="00B17679">
        <w:rPr>
          <w:rFonts w:ascii="Tahoma" w:hAnsi="Tahoma" w:cs="Tahoma"/>
          <w:sz w:val="22"/>
          <w:szCs w:val="22"/>
        </w:rPr>
        <w:tab/>
      </w:r>
      <w:proofErr w:type="gramStart"/>
      <w:r w:rsidR="00B17679">
        <w:rPr>
          <w:rFonts w:ascii="Tahoma" w:hAnsi="Tahoma" w:cs="Tahoma"/>
          <w:sz w:val="22"/>
          <w:szCs w:val="22"/>
        </w:rPr>
        <w:tab/>
      </w:r>
      <w:r w:rsidR="004969E3">
        <w:rPr>
          <w:rFonts w:ascii="Tahoma" w:hAnsi="Tahoma" w:cs="Tahoma"/>
          <w:sz w:val="22"/>
          <w:szCs w:val="22"/>
        </w:rPr>
        <w:t xml:space="preserve">  </w:t>
      </w:r>
      <w:r w:rsidR="00952EDF">
        <w:rPr>
          <w:rFonts w:ascii="Tahoma" w:hAnsi="Tahoma" w:cs="Tahoma"/>
          <w:sz w:val="22"/>
          <w:szCs w:val="22"/>
        </w:rPr>
        <w:t>33</w:t>
      </w:r>
      <w:proofErr w:type="gramEnd"/>
      <w:r w:rsidR="00952EDF">
        <w:rPr>
          <w:rFonts w:ascii="Tahoma" w:hAnsi="Tahoma" w:cs="Tahoma"/>
          <w:sz w:val="22"/>
          <w:szCs w:val="22"/>
        </w:rPr>
        <w:t xml:space="preserve"> 915</w:t>
      </w:r>
      <w:r w:rsidRPr="000A5398">
        <w:rPr>
          <w:rFonts w:ascii="Tahoma" w:hAnsi="Tahoma" w:cs="Tahoma"/>
          <w:sz w:val="22"/>
          <w:szCs w:val="22"/>
        </w:rPr>
        <w:t>,- Kč</w:t>
      </w:r>
    </w:p>
    <w:p w14:paraId="77673202" w14:textId="3F085ABA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0A5398">
        <w:rPr>
          <w:rFonts w:ascii="Tahoma" w:hAnsi="Tahoma" w:cs="Tahoma"/>
          <w:b/>
          <w:bCs/>
          <w:sz w:val="22"/>
          <w:szCs w:val="22"/>
        </w:rPr>
        <w:t xml:space="preserve">včetně DPH </w:t>
      </w:r>
      <w:r w:rsidR="004969E3" w:rsidRPr="003950D0">
        <w:rPr>
          <w:rFonts w:ascii="Tahoma" w:hAnsi="Tahoma" w:cs="Tahoma"/>
          <w:b/>
          <w:bCs/>
          <w:sz w:val="22"/>
          <w:szCs w:val="22"/>
        </w:rPr>
        <w:tab/>
      </w:r>
      <w:r w:rsidR="00A36090">
        <w:rPr>
          <w:rFonts w:ascii="Tahoma" w:hAnsi="Tahoma" w:cs="Tahoma"/>
          <w:b/>
          <w:bCs/>
          <w:sz w:val="22"/>
          <w:szCs w:val="22"/>
        </w:rPr>
        <w:t>195</w:t>
      </w:r>
      <w:r w:rsidR="004969E3" w:rsidRPr="003950D0">
        <w:rPr>
          <w:rFonts w:ascii="Tahoma" w:hAnsi="Tahoma" w:cs="Tahoma"/>
          <w:b/>
          <w:bCs/>
          <w:sz w:val="22"/>
          <w:szCs w:val="22"/>
        </w:rPr>
        <w:t xml:space="preserve"> 4</w:t>
      </w:r>
      <w:r w:rsidR="00A36090">
        <w:rPr>
          <w:rFonts w:ascii="Tahoma" w:hAnsi="Tahoma" w:cs="Tahoma"/>
          <w:b/>
          <w:bCs/>
          <w:sz w:val="22"/>
          <w:szCs w:val="22"/>
        </w:rPr>
        <w:t>15</w:t>
      </w:r>
      <w:r w:rsidRPr="000A5398">
        <w:rPr>
          <w:rFonts w:ascii="Tahoma" w:hAnsi="Tahoma" w:cs="Tahoma"/>
          <w:b/>
          <w:bCs/>
          <w:sz w:val="22"/>
          <w:szCs w:val="22"/>
        </w:rPr>
        <w:t>,- Kč</w:t>
      </w:r>
    </w:p>
    <w:p w14:paraId="24EFE936" w14:textId="41B277DB" w:rsidR="000A5398" w:rsidRPr="000A5398" w:rsidRDefault="000A5398" w:rsidP="00DD6F7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lastRenderedPageBreak/>
        <w:t>c) odměna za výkon inženýrské činnosti po zahájení přejímacího řízení dokončené stavby</w:t>
      </w:r>
      <w:r w:rsidR="003950D0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až do doby ukončení inženýrské činnosti dle čl. IV odst. 2 této smlouvy činí:</w:t>
      </w:r>
    </w:p>
    <w:p w14:paraId="380D5C43" w14:textId="77777777" w:rsidR="003950D0" w:rsidRPr="003950D0" w:rsidRDefault="003950D0" w:rsidP="00DD6F7D">
      <w:pPr>
        <w:pStyle w:val="Odstavecseseznamem"/>
        <w:spacing w:before="120"/>
        <w:ind w:left="340"/>
        <w:jc w:val="both"/>
        <w:rPr>
          <w:rFonts w:ascii="Tahoma" w:hAnsi="Tahoma" w:cs="Tahoma"/>
          <w:sz w:val="22"/>
          <w:szCs w:val="22"/>
        </w:rPr>
      </w:pPr>
      <w:r w:rsidRPr="003950D0">
        <w:rPr>
          <w:rFonts w:ascii="Tahoma" w:hAnsi="Tahoma" w:cs="Tahoma"/>
          <w:sz w:val="22"/>
          <w:szCs w:val="22"/>
        </w:rPr>
        <w:t xml:space="preserve">bez DPH </w:t>
      </w:r>
      <w:r w:rsidRPr="003950D0">
        <w:rPr>
          <w:rFonts w:ascii="Tahoma" w:hAnsi="Tahoma" w:cs="Tahoma"/>
          <w:sz w:val="22"/>
          <w:szCs w:val="22"/>
        </w:rPr>
        <w:tab/>
      </w:r>
      <w:r w:rsidRPr="003950D0">
        <w:rPr>
          <w:rFonts w:ascii="Tahoma" w:hAnsi="Tahoma" w:cs="Tahoma"/>
          <w:sz w:val="22"/>
          <w:szCs w:val="22"/>
        </w:rPr>
        <w:tab/>
        <w:t>10 000,- Kč</w:t>
      </w:r>
    </w:p>
    <w:p w14:paraId="7399587E" w14:textId="77777777" w:rsidR="003950D0" w:rsidRPr="003950D0" w:rsidRDefault="003950D0" w:rsidP="00DD6F7D">
      <w:pPr>
        <w:pStyle w:val="Odstavecseseznamem"/>
        <w:spacing w:before="120"/>
        <w:ind w:left="340"/>
        <w:jc w:val="both"/>
        <w:rPr>
          <w:rFonts w:ascii="Tahoma" w:hAnsi="Tahoma" w:cs="Tahoma"/>
          <w:sz w:val="22"/>
          <w:szCs w:val="22"/>
        </w:rPr>
      </w:pPr>
      <w:r w:rsidRPr="003950D0">
        <w:rPr>
          <w:rFonts w:ascii="Tahoma" w:hAnsi="Tahoma" w:cs="Tahoma"/>
          <w:sz w:val="22"/>
          <w:szCs w:val="22"/>
        </w:rPr>
        <w:t xml:space="preserve">DPH </w:t>
      </w:r>
      <w:r w:rsidRPr="003950D0">
        <w:rPr>
          <w:rFonts w:ascii="Tahoma" w:hAnsi="Tahoma" w:cs="Tahoma"/>
          <w:sz w:val="22"/>
          <w:szCs w:val="22"/>
        </w:rPr>
        <w:tab/>
      </w:r>
      <w:proofErr w:type="gramStart"/>
      <w:r w:rsidRPr="003950D0">
        <w:rPr>
          <w:rFonts w:ascii="Tahoma" w:hAnsi="Tahoma" w:cs="Tahoma"/>
          <w:sz w:val="22"/>
          <w:szCs w:val="22"/>
        </w:rPr>
        <w:tab/>
        <w:t xml:space="preserve">  2</w:t>
      </w:r>
      <w:proofErr w:type="gramEnd"/>
      <w:r w:rsidRPr="003950D0">
        <w:rPr>
          <w:rFonts w:ascii="Tahoma" w:hAnsi="Tahoma" w:cs="Tahoma"/>
          <w:sz w:val="22"/>
          <w:szCs w:val="22"/>
        </w:rPr>
        <w:t xml:space="preserve"> 100,- Kč</w:t>
      </w:r>
    </w:p>
    <w:p w14:paraId="5CE4D807" w14:textId="77777777" w:rsidR="003950D0" w:rsidRPr="003950D0" w:rsidRDefault="003950D0" w:rsidP="00DD6F7D">
      <w:pPr>
        <w:pStyle w:val="Odstavecseseznamem"/>
        <w:spacing w:before="120"/>
        <w:ind w:left="340"/>
        <w:jc w:val="both"/>
        <w:rPr>
          <w:rFonts w:ascii="Tahoma" w:hAnsi="Tahoma" w:cs="Tahoma"/>
          <w:b/>
          <w:bCs/>
          <w:sz w:val="22"/>
          <w:szCs w:val="22"/>
        </w:rPr>
      </w:pPr>
      <w:r w:rsidRPr="003950D0">
        <w:rPr>
          <w:rFonts w:ascii="Tahoma" w:hAnsi="Tahoma" w:cs="Tahoma"/>
          <w:b/>
          <w:bCs/>
          <w:sz w:val="22"/>
          <w:szCs w:val="22"/>
        </w:rPr>
        <w:t>včetně DPH</w:t>
      </w:r>
      <w:r w:rsidRPr="003950D0">
        <w:rPr>
          <w:rFonts w:ascii="Tahoma" w:hAnsi="Tahoma" w:cs="Tahoma"/>
          <w:b/>
          <w:bCs/>
          <w:sz w:val="22"/>
          <w:szCs w:val="22"/>
        </w:rPr>
        <w:tab/>
        <w:t>12 100,- Kč</w:t>
      </w:r>
    </w:p>
    <w:p w14:paraId="420B1BF0" w14:textId="18B9AA5E" w:rsidR="00FF636D" w:rsidRPr="007361C9" w:rsidRDefault="00344EC9" w:rsidP="00DD6F7D">
      <w:pPr>
        <w:spacing w:before="120"/>
        <w:jc w:val="both"/>
        <w:rPr>
          <w:rFonts w:ascii="Tahoma" w:hAnsi="Tahoma" w:cs="Tahoma"/>
          <w:b/>
          <w:bCs/>
          <w:sz w:val="21"/>
          <w:szCs w:val="21"/>
        </w:rPr>
      </w:pPr>
      <w:r w:rsidRPr="00326B97">
        <w:rPr>
          <w:rFonts w:ascii="Tahoma" w:hAnsi="Tahoma" w:cs="Tahoma"/>
          <w:b/>
          <w:sz w:val="22"/>
          <w:szCs w:val="22"/>
        </w:rPr>
        <w:t>Příkazník prohlašuje, že není plátcem DPH.“</w:t>
      </w:r>
      <w:r w:rsidR="00F328EA">
        <w:rPr>
          <w:rFonts w:ascii="Tahoma" w:hAnsi="Tahoma" w:cs="Tahoma"/>
          <w:bCs/>
          <w:sz w:val="22"/>
          <w:szCs w:val="22"/>
        </w:rPr>
        <w:t>.</w:t>
      </w:r>
    </w:p>
    <w:p w14:paraId="0B7884FC" w14:textId="43820D56" w:rsidR="009664DD" w:rsidRDefault="009664DD" w:rsidP="00CB2F10">
      <w:pPr>
        <w:pStyle w:val="slolnkuSmlouvy"/>
        <w:spacing w:before="600"/>
        <w:rPr>
          <w:rFonts w:ascii="Tahoma" w:hAnsi="Tahoma" w:cs="Tahoma"/>
          <w:sz w:val="22"/>
          <w:szCs w:val="22"/>
        </w:rPr>
      </w:pPr>
      <w:r w:rsidRPr="009664DD">
        <w:rPr>
          <w:rFonts w:ascii="Tahoma" w:hAnsi="Tahoma" w:cs="Tahoma"/>
          <w:sz w:val="22"/>
          <w:szCs w:val="22"/>
        </w:rPr>
        <w:t>I</w:t>
      </w:r>
      <w:r w:rsidR="005C0BDD">
        <w:rPr>
          <w:rFonts w:ascii="Tahoma" w:hAnsi="Tahoma" w:cs="Tahoma"/>
          <w:sz w:val="22"/>
          <w:szCs w:val="22"/>
        </w:rPr>
        <w:t>V</w:t>
      </w:r>
      <w:r w:rsidRPr="009664DD">
        <w:rPr>
          <w:rFonts w:ascii="Tahoma" w:hAnsi="Tahoma" w:cs="Tahoma"/>
          <w:sz w:val="22"/>
          <w:szCs w:val="22"/>
        </w:rPr>
        <w:t>.</w:t>
      </w:r>
    </w:p>
    <w:p w14:paraId="12DA123D" w14:textId="2BBF6A28" w:rsidR="009664DD" w:rsidRPr="009664DD" w:rsidRDefault="009664DD" w:rsidP="009664D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4DD">
        <w:rPr>
          <w:rFonts w:ascii="Tahoma" w:hAnsi="Tahoma" w:cs="Tahoma"/>
          <w:b/>
          <w:bCs/>
          <w:sz w:val="22"/>
          <w:szCs w:val="22"/>
        </w:rPr>
        <w:t>Závěrečná ujednání</w:t>
      </w:r>
    </w:p>
    <w:p w14:paraId="29926FF8" w14:textId="6A19D92C" w:rsidR="009664DD" w:rsidRPr="00C4132B" w:rsidRDefault="009664DD" w:rsidP="009664DD">
      <w:pPr>
        <w:pStyle w:val="Smlouva-slo"/>
        <w:widowControl w:val="0"/>
        <w:numPr>
          <w:ilvl w:val="0"/>
          <w:numId w:val="34"/>
        </w:numPr>
        <w:spacing w:after="120"/>
        <w:rPr>
          <w:rFonts w:ascii="Tahoma" w:hAnsi="Tahoma" w:cs="Tahoma"/>
          <w:sz w:val="22"/>
          <w:szCs w:val="22"/>
        </w:rPr>
      </w:pPr>
      <w:r w:rsidRPr="00C4132B">
        <w:rPr>
          <w:rFonts w:ascii="Tahoma" w:hAnsi="Tahoma" w:cs="Tahoma"/>
          <w:sz w:val="22"/>
          <w:szCs w:val="22"/>
        </w:rPr>
        <w:t xml:space="preserve">Ustanovení </w:t>
      </w:r>
      <w:r w:rsidR="00FE7C45">
        <w:rPr>
          <w:rFonts w:ascii="Tahoma" w:hAnsi="Tahoma" w:cs="Tahoma"/>
          <w:sz w:val="22"/>
          <w:szCs w:val="22"/>
        </w:rPr>
        <w:t>Smlouvy</w:t>
      </w:r>
      <w:r w:rsidR="00C4132B" w:rsidRPr="00C4132B">
        <w:rPr>
          <w:rFonts w:ascii="Tahoma" w:hAnsi="Tahoma" w:cs="Tahoma"/>
          <w:sz w:val="22"/>
          <w:szCs w:val="22"/>
        </w:rPr>
        <w:t xml:space="preserve"> </w:t>
      </w:r>
      <w:r w:rsidRPr="00C4132B">
        <w:rPr>
          <w:rFonts w:ascii="Tahoma" w:hAnsi="Tahoma" w:cs="Tahoma"/>
          <w:sz w:val="22"/>
          <w:szCs w:val="22"/>
        </w:rPr>
        <w:t xml:space="preserve">tímto Dodatkem neupravená zůstávají v platnosti beze změny. </w:t>
      </w:r>
    </w:p>
    <w:p w14:paraId="71DE4E50" w14:textId="6BC33312" w:rsidR="009664DD" w:rsidRPr="009664DD" w:rsidRDefault="009664DD" w:rsidP="009664DD">
      <w:pPr>
        <w:pStyle w:val="Smlouva-slo"/>
        <w:widowControl w:val="0"/>
        <w:numPr>
          <w:ilvl w:val="0"/>
          <w:numId w:val="34"/>
        </w:numPr>
        <w:snapToGrid w:val="0"/>
        <w:spacing w:after="120"/>
        <w:rPr>
          <w:rFonts w:ascii="Tahoma" w:hAnsi="Tahoma" w:cs="Tahoma"/>
          <w:sz w:val="22"/>
          <w:szCs w:val="22"/>
        </w:rPr>
      </w:pPr>
      <w:r w:rsidRPr="009664DD">
        <w:rPr>
          <w:rFonts w:ascii="Tahoma" w:hAnsi="Tahoma" w:cs="Tahoma"/>
          <w:sz w:val="22"/>
          <w:szCs w:val="22"/>
        </w:rPr>
        <w:t xml:space="preserve">Tento Dodatek je vyhotoven ve </w:t>
      </w:r>
      <w:r w:rsidR="00F32BCF">
        <w:rPr>
          <w:rFonts w:ascii="Tahoma" w:hAnsi="Tahoma" w:cs="Tahoma"/>
          <w:sz w:val="22"/>
          <w:szCs w:val="22"/>
        </w:rPr>
        <w:t>třech</w:t>
      </w:r>
      <w:r w:rsidRPr="009664DD">
        <w:rPr>
          <w:rFonts w:ascii="Tahoma" w:hAnsi="Tahoma" w:cs="Tahoma"/>
          <w:sz w:val="22"/>
          <w:szCs w:val="22"/>
        </w:rPr>
        <w:t xml:space="preserve"> stejnopisech s platností originálu, přičemž </w:t>
      </w:r>
      <w:r w:rsidR="00F32BCF">
        <w:rPr>
          <w:rFonts w:ascii="Tahoma" w:hAnsi="Tahoma" w:cs="Tahoma"/>
          <w:sz w:val="22"/>
          <w:szCs w:val="22"/>
        </w:rPr>
        <w:t xml:space="preserve">příkazce obdrží </w:t>
      </w:r>
      <w:r w:rsidR="00C73088">
        <w:rPr>
          <w:rFonts w:ascii="Tahoma" w:hAnsi="Tahoma" w:cs="Tahoma"/>
          <w:sz w:val="22"/>
          <w:szCs w:val="22"/>
        </w:rPr>
        <w:t>dvě a příkazník</w:t>
      </w:r>
      <w:r w:rsidRPr="009664DD">
        <w:rPr>
          <w:rFonts w:ascii="Tahoma" w:hAnsi="Tahoma" w:cs="Tahoma"/>
          <w:sz w:val="22"/>
          <w:szCs w:val="22"/>
        </w:rPr>
        <w:t xml:space="preserve"> jedno vyhotovení.</w:t>
      </w:r>
    </w:p>
    <w:p w14:paraId="70ADB835" w14:textId="2CE19236" w:rsidR="00030860" w:rsidRDefault="009664DD" w:rsidP="00851209">
      <w:pPr>
        <w:pStyle w:val="Smlouva-slo"/>
        <w:widowControl w:val="0"/>
        <w:numPr>
          <w:ilvl w:val="0"/>
          <w:numId w:val="34"/>
        </w:numPr>
        <w:snapToGrid w:val="0"/>
        <w:spacing w:before="0" w:after="120"/>
        <w:rPr>
          <w:rFonts w:ascii="Tahoma" w:hAnsi="Tahoma" w:cs="Tahoma"/>
          <w:sz w:val="22"/>
          <w:szCs w:val="22"/>
        </w:rPr>
      </w:pPr>
      <w:r w:rsidRPr="00F72437">
        <w:rPr>
          <w:rFonts w:ascii="Tahoma" w:hAnsi="Tahoma" w:cs="Tahoma"/>
          <w:sz w:val="22"/>
          <w:szCs w:val="22"/>
        </w:rPr>
        <w:t xml:space="preserve">Tento Dodatek nabývá platnosti </w:t>
      </w:r>
      <w:r w:rsidR="00F72437" w:rsidRPr="001F4656">
        <w:rPr>
          <w:rFonts w:ascii="Tahoma" w:hAnsi="Tahoma" w:cs="Tahoma"/>
          <w:sz w:val="22"/>
          <w:szCs w:val="22"/>
        </w:rPr>
        <w:t xml:space="preserve">dnem jejího podpisu oběma smluvními stranami a účinnosti </w:t>
      </w:r>
      <w:r w:rsidR="00F72437">
        <w:rPr>
          <w:rFonts w:ascii="Tahoma" w:hAnsi="Tahoma" w:cs="Tahoma"/>
          <w:sz w:val="22"/>
          <w:szCs w:val="22"/>
        </w:rPr>
        <w:t>v souladu s příslušnými ustanoveními zákona</w:t>
      </w:r>
      <w:r w:rsidR="00F72437" w:rsidRPr="001F4656">
        <w:rPr>
          <w:rFonts w:ascii="Tahoma" w:hAnsi="Tahoma" w:cs="Tahoma"/>
          <w:sz w:val="22"/>
          <w:szCs w:val="22"/>
        </w:rPr>
        <w:t xml:space="preserve"> č. 340/2015 Sb., o zvláštních podmínkách účinnosti některých smluv, uveřejňování těchto smluv a o registru smluv (zákon o registru smluv), ve znění pozdějších předpisů (dále jen „zákon o registru smluv“)</w:t>
      </w:r>
      <w:r w:rsidR="00F72437">
        <w:rPr>
          <w:rFonts w:ascii="Tahoma" w:hAnsi="Tahoma" w:cs="Tahoma"/>
          <w:sz w:val="22"/>
          <w:szCs w:val="22"/>
        </w:rPr>
        <w:t>. Uveřejnění v souladu se zákonem o registru smluv provede příkazce</w:t>
      </w:r>
      <w:r w:rsidR="00DC5986">
        <w:rPr>
          <w:rFonts w:ascii="Tahoma" w:hAnsi="Tahoma" w:cs="Tahoma"/>
          <w:sz w:val="22"/>
          <w:szCs w:val="22"/>
        </w:rPr>
        <w:t>.</w:t>
      </w:r>
      <w:r w:rsidR="00030860">
        <w:rPr>
          <w:rFonts w:ascii="Tahoma" w:hAnsi="Tahoma" w:cs="Tahoma"/>
          <w:sz w:val="22"/>
          <w:szCs w:val="22"/>
        </w:rPr>
        <w:t xml:space="preserve"> </w:t>
      </w:r>
    </w:p>
    <w:p w14:paraId="5D4C5AC7" w14:textId="62737BD3" w:rsidR="003A201F" w:rsidRPr="00DA6B91" w:rsidRDefault="009664DD" w:rsidP="00DA6B91">
      <w:pPr>
        <w:pStyle w:val="Smlouva-slo"/>
        <w:widowControl w:val="0"/>
        <w:numPr>
          <w:ilvl w:val="0"/>
          <w:numId w:val="34"/>
        </w:numPr>
        <w:snapToGrid w:val="0"/>
        <w:spacing w:before="0" w:after="120"/>
        <w:rPr>
          <w:rFonts w:ascii="Tahoma" w:hAnsi="Tahoma" w:cs="Tahoma"/>
          <w:sz w:val="22"/>
          <w:szCs w:val="22"/>
        </w:rPr>
      </w:pPr>
      <w:r w:rsidRPr="00F72437">
        <w:rPr>
          <w:rFonts w:ascii="Tahoma" w:hAnsi="Tahoma" w:cs="Tahoma"/>
          <w:sz w:val="22"/>
          <w:szCs w:val="22"/>
        </w:rPr>
        <w:t>Smluvní strany shodně prohlašují, že si Dodatek před podpisem přečetly a</w:t>
      </w:r>
      <w:r w:rsidR="00A65357">
        <w:rPr>
          <w:rFonts w:ascii="Tahoma" w:hAnsi="Tahoma" w:cs="Tahoma"/>
          <w:sz w:val="22"/>
          <w:szCs w:val="22"/>
        </w:rPr>
        <w:t xml:space="preserve"> </w:t>
      </w:r>
      <w:r w:rsidRPr="00F72437">
        <w:rPr>
          <w:rFonts w:ascii="Tahoma" w:hAnsi="Tahoma" w:cs="Tahoma"/>
          <w:sz w:val="22"/>
          <w:szCs w:val="22"/>
        </w:rPr>
        <w:t>že se dohodly o celém jeho obsahu, což stvrzují svými podpisy.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585"/>
        <w:gridCol w:w="3516"/>
      </w:tblGrid>
      <w:tr w:rsidR="00041C5B" w:rsidRPr="002820E4" w14:paraId="465BDC80" w14:textId="77777777" w:rsidTr="009F4A9E">
        <w:tc>
          <w:tcPr>
            <w:tcW w:w="3539" w:type="dxa"/>
          </w:tcPr>
          <w:p w14:paraId="170421B5" w14:textId="437039E3" w:rsidR="00041C5B" w:rsidRPr="008A22F7" w:rsidRDefault="00041C5B" w:rsidP="00676D26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8A22F7">
              <w:rPr>
                <w:rFonts w:ascii="Tahoma" w:hAnsi="Tahoma" w:cs="Tahoma"/>
                <w:sz w:val="22"/>
                <w:szCs w:val="22"/>
              </w:rPr>
              <w:t>V</w:t>
            </w:r>
            <w:r w:rsidR="00416198" w:rsidRPr="008A22F7">
              <w:rPr>
                <w:rFonts w:ascii="Tahoma" w:hAnsi="Tahoma" w:cs="Tahoma"/>
                <w:sz w:val="22"/>
                <w:szCs w:val="22"/>
              </w:rPr>
              <w:t> </w:t>
            </w:r>
            <w:r w:rsidR="00802DFC">
              <w:rPr>
                <w:rFonts w:ascii="Tahoma" w:hAnsi="Tahoma" w:cs="Tahoma"/>
                <w:sz w:val="22"/>
                <w:szCs w:val="22"/>
              </w:rPr>
              <w:t>Ostravě</w:t>
            </w:r>
            <w:r w:rsidR="00416198" w:rsidRPr="008A22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A22F7">
              <w:rPr>
                <w:rFonts w:ascii="Tahoma" w:hAnsi="Tahoma" w:cs="Tahoma"/>
                <w:sz w:val="22"/>
                <w:szCs w:val="22"/>
              </w:rPr>
              <w:t xml:space="preserve">dne: </w:t>
            </w:r>
            <w:r w:rsidR="00EA7B63">
              <w:rPr>
                <w:rFonts w:ascii="Tahoma" w:hAnsi="Tahoma" w:cs="Tahoma"/>
                <w:sz w:val="22"/>
                <w:szCs w:val="22"/>
              </w:rPr>
              <w:t>11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7B63">
              <w:rPr>
                <w:rFonts w:ascii="Tahoma" w:hAnsi="Tahoma" w:cs="Tahoma"/>
                <w:sz w:val="22"/>
                <w:szCs w:val="22"/>
              </w:rPr>
              <w:t>03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202</w:t>
            </w:r>
            <w:r w:rsidR="00BD0F91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85" w:type="dxa"/>
          </w:tcPr>
          <w:p w14:paraId="148DD840" w14:textId="77777777" w:rsidR="00041C5B" w:rsidRPr="008A22F7" w:rsidRDefault="00041C5B" w:rsidP="005C7B8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20ADCB45" w14:textId="15B7C111" w:rsidR="00041C5B" w:rsidRPr="008A22F7" w:rsidRDefault="00041C5B" w:rsidP="00676D26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8A22F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802DFC">
              <w:rPr>
                <w:rFonts w:ascii="Tahoma" w:hAnsi="Tahoma" w:cs="Tahoma"/>
                <w:sz w:val="22"/>
                <w:szCs w:val="22"/>
              </w:rPr>
              <w:t>Ostravě</w:t>
            </w:r>
            <w:r w:rsidR="00676D26" w:rsidRPr="008A22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A22F7">
              <w:rPr>
                <w:rFonts w:ascii="Tahoma" w:hAnsi="Tahoma" w:cs="Tahoma"/>
                <w:sz w:val="22"/>
                <w:szCs w:val="22"/>
              </w:rPr>
              <w:t>dne: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7B63">
              <w:rPr>
                <w:rFonts w:ascii="Tahoma" w:hAnsi="Tahoma" w:cs="Tahoma"/>
                <w:sz w:val="22"/>
                <w:szCs w:val="22"/>
              </w:rPr>
              <w:t>11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7B63">
              <w:rPr>
                <w:rFonts w:ascii="Tahoma" w:hAnsi="Tahoma" w:cs="Tahoma"/>
                <w:sz w:val="22"/>
                <w:szCs w:val="22"/>
              </w:rPr>
              <w:t>03</w:t>
            </w:r>
            <w:r w:rsidR="000B65F5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202</w:t>
            </w:r>
            <w:r w:rsidR="00BD0F91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041C5B" w:rsidRPr="002820E4" w14:paraId="0B2F9E8A" w14:textId="77777777" w:rsidTr="00EA7B63">
        <w:trPr>
          <w:cantSplit/>
          <w:trHeight w:val="1523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26EA73" w14:textId="77777777" w:rsidR="00041C5B" w:rsidRPr="002820E4" w:rsidRDefault="00041C5B" w:rsidP="005C7B8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68FD1059" w14:textId="77777777" w:rsidR="00041C5B" w:rsidRPr="002820E4" w:rsidRDefault="00041C5B" w:rsidP="005C7B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F69069D" w14:textId="77777777" w:rsidR="00041C5B" w:rsidRPr="002820E4" w:rsidRDefault="00041C5B" w:rsidP="005C7B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41C5B" w:rsidRPr="002820E4" w14:paraId="09BA32B7" w14:textId="77777777" w:rsidTr="009F4A9E">
        <w:trPr>
          <w:trHeight w:val="261"/>
        </w:trPr>
        <w:tc>
          <w:tcPr>
            <w:tcW w:w="3539" w:type="dxa"/>
            <w:tcBorders>
              <w:top w:val="single" w:sz="4" w:space="0" w:color="auto"/>
            </w:tcBorders>
          </w:tcPr>
          <w:p w14:paraId="3CE1BE05" w14:textId="77777777" w:rsidR="00C7205E" w:rsidRDefault="00C7205E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68B1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E512D7" w:rsidRPr="00D168B1">
              <w:rPr>
                <w:rFonts w:ascii="Tahoma" w:hAnsi="Tahoma" w:cs="Tahoma"/>
                <w:sz w:val="22"/>
                <w:szCs w:val="22"/>
              </w:rPr>
              <w:t>příkazce</w:t>
            </w:r>
          </w:p>
          <w:p w14:paraId="2237B9D9" w14:textId="53D406E6" w:rsidR="00EA7B63" w:rsidRPr="00D168B1" w:rsidRDefault="00EA7B63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Mgr. Bohumil Vaněk</w:t>
            </w:r>
          </w:p>
          <w:p w14:paraId="29A7805B" w14:textId="52A356BA" w:rsidR="00A2330F" w:rsidRPr="00DA6B91" w:rsidRDefault="00A2330F" w:rsidP="00DA6B91">
            <w:pPr>
              <w:spacing w:after="60"/>
              <w:ind w:left="999" w:hanging="992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ředitel</w:t>
            </w:r>
          </w:p>
        </w:tc>
        <w:tc>
          <w:tcPr>
            <w:tcW w:w="1585" w:type="dxa"/>
            <w:vAlign w:val="center"/>
          </w:tcPr>
          <w:p w14:paraId="19F3E7B2" w14:textId="77777777" w:rsidR="00041C5B" w:rsidRPr="002820E4" w:rsidRDefault="00041C5B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3D0C59D4" w14:textId="77777777" w:rsidR="00041C5B" w:rsidRDefault="00041C5B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0E4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E512D7" w:rsidRPr="002820E4">
              <w:rPr>
                <w:rFonts w:ascii="Tahoma" w:hAnsi="Tahoma" w:cs="Tahoma"/>
                <w:sz w:val="22"/>
                <w:szCs w:val="22"/>
              </w:rPr>
              <w:t>příkazník</w:t>
            </w:r>
            <w:r w:rsidR="00DB3043" w:rsidRPr="002820E4">
              <w:rPr>
                <w:rFonts w:ascii="Tahoma" w:hAnsi="Tahoma" w:cs="Tahoma"/>
                <w:sz w:val="22"/>
                <w:szCs w:val="22"/>
              </w:rPr>
              <w:t>a</w:t>
            </w:r>
          </w:p>
          <w:p w14:paraId="5D51F352" w14:textId="77777777" w:rsidR="00C146D6" w:rsidRDefault="00EA7B63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Vladislav Varmuž</w:t>
            </w:r>
          </w:p>
          <w:p w14:paraId="6C651AF4" w14:textId="47DF51CD" w:rsidR="00EA7B63" w:rsidRPr="002820E4" w:rsidRDefault="00EA7B63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a, Ph.D.</w:t>
            </w:r>
          </w:p>
          <w:p w14:paraId="1DDEDC68" w14:textId="750F3919" w:rsidR="009F4A9E" w:rsidRPr="00D168B1" w:rsidRDefault="009F4A9E" w:rsidP="009F4A9E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after="6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9F4A9E">
              <w:rPr>
                <w:rFonts w:ascii="Tahoma" w:hAnsi="Tahoma" w:cs="Tahoma"/>
                <w:iCs/>
                <w:sz w:val="22"/>
                <w:szCs w:val="22"/>
              </w:rPr>
              <w:t>jednatel</w:t>
            </w:r>
          </w:p>
        </w:tc>
      </w:tr>
    </w:tbl>
    <w:p w14:paraId="47383B0C" w14:textId="77777777" w:rsidR="002E4102" w:rsidRPr="00244626" w:rsidRDefault="002E4102" w:rsidP="008A22F7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rPr>
          <w:rFonts w:ascii="Tahoma" w:hAnsi="Tahoma" w:cs="Tahoma"/>
          <w:sz w:val="22"/>
          <w:szCs w:val="22"/>
        </w:rPr>
      </w:pPr>
    </w:p>
    <w:sectPr w:rsidR="002E4102" w:rsidRPr="00244626" w:rsidSect="008A22F7">
      <w:footerReference w:type="even" r:id="rId11"/>
      <w:footerReference w:type="default" r:id="rId12"/>
      <w:footerReference w:type="first" r:id="rId13"/>
      <w:pgSz w:w="11906" w:h="16838" w:code="9"/>
      <w:pgMar w:top="1418" w:right="1418" w:bottom="1134" w:left="1418" w:header="56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934C" w14:textId="77777777" w:rsidR="00DC2003" w:rsidRDefault="00DC2003">
      <w:r>
        <w:separator/>
      </w:r>
    </w:p>
  </w:endnote>
  <w:endnote w:type="continuationSeparator" w:id="0">
    <w:p w14:paraId="3122F032" w14:textId="77777777" w:rsidR="00DC2003" w:rsidRDefault="00DC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0D9" w14:textId="12AA1E8E" w:rsidR="00147C8E" w:rsidRDefault="00147C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22F7">
      <w:rPr>
        <w:rStyle w:val="slostrnky"/>
        <w:noProof/>
      </w:rPr>
      <w:t>2</w:t>
    </w:r>
    <w:r>
      <w:rPr>
        <w:rStyle w:val="slostrnky"/>
      </w:rPr>
      <w:fldChar w:fldCharType="end"/>
    </w:r>
  </w:p>
  <w:p w14:paraId="288AA59B" w14:textId="77777777" w:rsidR="00147C8E" w:rsidRDefault="00147C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567000"/>
      <w:docPartObj>
        <w:docPartGallery w:val="Page Numbers (Bottom of Page)"/>
        <w:docPartUnique/>
      </w:docPartObj>
    </w:sdtPr>
    <w:sdtContent>
      <w:p w14:paraId="3652F741" w14:textId="27BE728E" w:rsidR="000B65F5" w:rsidRDefault="000B65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B1C6C" w14:textId="00CF05A9" w:rsidR="00147C8E" w:rsidRPr="002A74FF" w:rsidRDefault="00EF5465" w:rsidP="00804088">
    <w:pPr>
      <w:pBdr>
        <w:top w:val="single" w:sz="6" w:space="0" w:color="auto"/>
      </w:pBd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</w:t>
    </w:r>
    <w:r w:rsidR="00D31356">
      <w:rPr>
        <w:rFonts w:ascii="Tahoma" w:hAnsi="Tahoma" w:cs="Tahoma"/>
        <w:sz w:val="18"/>
        <w:szCs w:val="18"/>
      </w:rPr>
      <w:t>3</w:t>
    </w:r>
    <w:r>
      <w:rPr>
        <w:rFonts w:ascii="Tahoma" w:hAnsi="Tahoma" w:cs="Tahoma"/>
        <w:sz w:val="18"/>
        <w:szCs w:val="18"/>
      </w:rPr>
      <w:t xml:space="preserve"> k příkazní smlouvě na výkon TDS a </w:t>
    </w:r>
    <w:proofErr w:type="spellStart"/>
    <w:r>
      <w:rPr>
        <w:rFonts w:ascii="Tahoma" w:hAnsi="Tahoma" w:cs="Tahoma"/>
        <w:sz w:val="18"/>
        <w:szCs w:val="18"/>
      </w:rPr>
      <w:t>koo</w:t>
    </w:r>
    <w:proofErr w:type="spellEnd"/>
    <w:r>
      <w:rPr>
        <w:rFonts w:ascii="Tahoma" w:hAnsi="Tahoma" w:cs="Tahoma"/>
        <w:sz w:val="18"/>
        <w:szCs w:val="18"/>
      </w:rPr>
      <w:t xml:space="preserve">. BOZP </w:t>
    </w:r>
    <w:r w:rsidR="006B42CD">
      <w:rPr>
        <w:rFonts w:ascii="Tahoma" w:hAnsi="Tahoma" w:cs="Tahoma"/>
        <w:sz w:val="18"/>
        <w:szCs w:val="18"/>
      </w:rPr>
      <w:t>pro stavbu „Rekonstrukce elektroinstalace a hygienických zařízení“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6760" w14:textId="6467B091" w:rsidR="00BC237E" w:rsidRPr="002A74FF" w:rsidRDefault="00BC237E" w:rsidP="00BC237E">
    <w:pPr>
      <w:pBdr>
        <w:top w:val="single" w:sz="6" w:space="0" w:color="auto"/>
      </w:pBd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</w:t>
    </w:r>
    <w:r w:rsidR="00D31356">
      <w:rPr>
        <w:rFonts w:ascii="Tahoma" w:hAnsi="Tahoma" w:cs="Tahoma"/>
        <w:sz w:val="18"/>
        <w:szCs w:val="18"/>
      </w:rPr>
      <w:t>3</w:t>
    </w:r>
    <w:r>
      <w:rPr>
        <w:rFonts w:ascii="Tahoma" w:hAnsi="Tahoma" w:cs="Tahoma"/>
        <w:sz w:val="18"/>
        <w:szCs w:val="18"/>
      </w:rPr>
      <w:t xml:space="preserve"> k příkazní smlouvě na výkon TDS a </w:t>
    </w:r>
    <w:proofErr w:type="spellStart"/>
    <w:r>
      <w:rPr>
        <w:rFonts w:ascii="Tahoma" w:hAnsi="Tahoma" w:cs="Tahoma"/>
        <w:sz w:val="18"/>
        <w:szCs w:val="18"/>
      </w:rPr>
      <w:t>koo</w:t>
    </w:r>
    <w:proofErr w:type="spellEnd"/>
    <w:r>
      <w:rPr>
        <w:rFonts w:ascii="Tahoma" w:hAnsi="Tahoma" w:cs="Tahoma"/>
        <w:sz w:val="18"/>
        <w:szCs w:val="18"/>
      </w:rPr>
      <w:t>. BOZP pro stavbu „Rekonstrukce elektroinstalace a hygienických zařízení“</w:t>
    </w:r>
  </w:p>
  <w:p w14:paraId="6D166FDD" w14:textId="77777777" w:rsidR="00BC237E" w:rsidRDefault="00BC2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800B" w14:textId="77777777" w:rsidR="00DC2003" w:rsidRDefault="00DC2003">
      <w:r>
        <w:separator/>
      </w:r>
    </w:p>
  </w:footnote>
  <w:footnote w:type="continuationSeparator" w:id="0">
    <w:p w14:paraId="403A40FC" w14:textId="77777777" w:rsidR="00DC2003" w:rsidRDefault="00DC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-357"/>
        </w:tabs>
        <w:ind w:left="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57"/>
        </w:tabs>
        <w:ind w:left="363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-357"/>
        </w:tabs>
        <w:ind w:left="72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14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57"/>
        </w:tabs>
        <w:ind w:left="16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5"/>
        </w:tabs>
        <w:ind w:left="145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23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57"/>
        </w:tabs>
        <w:ind w:left="2523" w:hanging="180"/>
      </w:pPr>
      <w:rPr>
        <w:rFonts w:hint="default"/>
      </w:rPr>
    </w:lvl>
  </w:abstractNum>
  <w:abstractNum w:abstractNumId="1" w15:restartNumberingAfterBreak="0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08F432C3"/>
    <w:multiLevelType w:val="hybridMultilevel"/>
    <w:tmpl w:val="E7BCD822"/>
    <w:lvl w:ilvl="0" w:tplc="216A4C98">
      <w:start w:val="1"/>
      <w:numFmt w:val="lowerLetter"/>
      <w:lvlText w:val="%1)"/>
      <w:lvlJc w:val="left"/>
      <w:pPr>
        <w:ind w:left="717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A2F6431"/>
    <w:multiLevelType w:val="hybridMultilevel"/>
    <w:tmpl w:val="949E08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61A68"/>
    <w:multiLevelType w:val="hybridMultilevel"/>
    <w:tmpl w:val="6A9A0DAC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6" w15:restartNumberingAfterBreak="0">
    <w:nsid w:val="164F03CB"/>
    <w:multiLevelType w:val="multilevel"/>
    <w:tmpl w:val="635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854EE"/>
    <w:multiLevelType w:val="hybridMultilevel"/>
    <w:tmpl w:val="06369232"/>
    <w:lvl w:ilvl="0" w:tplc="FA44CE5C">
      <w:start w:val="1"/>
      <w:numFmt w:val="decimal"/>
      <w:lvlText w:val="%1."/>
      <w:lvlJc w:val="left"/>
      <w:pPr>
        <w:ind w:left="720" w:hanging="360"/>
      </w:pPr>
    </w:lvl>
    <w:lvl w:ilvl="1" w:tplc="3126E0E8">
      <w:start w:val="1"/>
      <w:numFmt w:val="lowerLetter"/>
      <w:lvlText w:val="%2."/>
      <w:lvlJc w:val="left"/>
      <w:pPr>
        <w:ind w:left="1440" w:hanging="360"/>
      </w:pPr>
    </w:lvl>
    <w:lvl w:ilvl="2" w:tplc="C5C6D42E">
      <w:start w:val="1"/>
      <w:numFmt w:val="lowerRoman"/>
      <w:lvlText w:val="%3."/>
      <w:lvlJc w:val="right"/>
      <w:pPr>
        <w:ind w:left="2160" w:hanging="180"/>
      </w:pPr>
    </w:lvl>
    <w:lvl w:ilvl="3" w:tplc="638EB32E">
      <w:start w:val="1"/>
      <w:numFmt w:val="decimal"/>
      <w:lvlText w:val="%4."/>
      <w:lvlJc w:val="left"/>
      <w:pPr>
        <w:ind w:left="2880" w:hanging="360"/>
      </w:pPr>
    </w:lvl>
    <w:lvl w:ilvl="4" w:tplc="857A399E">
      <w:start w:val="1"/>
      <w:numFmt w:val="lowerLetter"/>
      <w:lvlText w:val="%5."/>
      <w:lvlJc w:val="left"/>
      <w:pPr>
        <w:ind w:left="3600" w:hanging="360"/>
      </w:pPr>
    </w:lvl>
    <w:lvl w:ilvl="5" w:tplc="C4BCEFA4">
      <w:start w:val="1"/>
      <w:numFmt w:val="lowerRoman"/>
      <w:lvlText w:val="%6."/>
      <w:lvlJc w:val="right"/>
      <w:pPr>
        <w:ind w:left="4320" w:hanging="180"/>
      </w:pPr>
    </w:lvl>
    <w:lvl w:ilvl="6" w:tplc="1ADCC4D4">
      <w:start w:val="1"/>
      <w:numFmt w:val="decimal"/>
      <w:lvlText w:val="%7."/>
      <w:lvlJc w:val="left"/>
      <w:pPr>
        <w:ind w:left="5040" w:hanging="360"/>
      </w:pPr>
    </w:lvl>
    <w:lvl w:ilvl="7" w:tplc="AA96CC74">
      <w:start w:val="1"/>
      <w:numFmt w:val="lowerLetter"/>
      <w:lvlText w:val="%8."/>
      <w:lvlJc w:val="left"/>
      <w:pPr>
        <w:ind w:left="5760" w:hanging="360"/>
      </w:pPr>
    </w:lvl>
    <w:lvl w:ilvl="8" w:tplc="079668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D86"/>
    <w:multiLevelType w:val="multilevel"/>
    <w:tmpl w:val="8F308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C115C"/>
    <w:multiLevelType w:val="multilevel"/>
    <w:tmpl w:val="438CA9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20AC"/>
    <w:multiLevelType w:val="hybridMultilevel"/>
    <w:tmpl w:val="0F6CF4D0"/>
    <w:lvl w:ilvl="0" w:tplc="89167F8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93244"/>
    <w:multiLevelType w:val="multilevel"/>
    <w:tmpl w:val="13620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A68B3"/>
    <w:multiLevelType w:val="hybridMultilevel"/>
    <w:tmpl w:val="D5E8C698"/>
    <w:lvl w:ilvl="0" w:tplc="176292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4E8"/>
    <w:multiLevelType w:val="hybridMultilevel"/>
    <w:tmpl w:val="32AEBA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E6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color w:val="auto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200B5"/>
    <w:multiLevelType w:val="hybridMultilevel"/>
    <w:tmpl w:val="EAA0A2AC"/>
    <w:lvl w:ilvl="0" w:tplc="3DE62FE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474FC"/>
    <w:multiLevelType w:val="hybridMultilevel"/>
    <w:tmpl w:val="EF400EAA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0623062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3E30F7"/>
    <w:multiLevelType w:val="multilevel"/>
    <w:tmpl w:val="626C4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40096"/>
    <w:multiLevelType w:val="singleLevel"/>
    <w:tmpl w:val="25AED38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6BE4655"/>
    <w:multiLevelType w:val="multilevel"/>
    <w:tmpl w:val="C040D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60A9E"/>
    <w:multiLevelType w:val="hybridMultilevel"/>
    <w:tmpl w:val="868C098A"/>
    <w:lvl w:ilvl="0" w:tplc="F3E89F7E">
      <w:start w:val="1"/>
      <w:numFmt w:val="lowerLetter"/>
      <w:lvlText w:val="%1)"/>
      <w:lvlJc w:val="left"/>
      <w:pPr>
        <w:tabs>
          <w:tab w:val="num" w:pos="2062"/>
        </w:tabs>
        <w:ind w:left="2042" w:hanging="340"/>
      </w:pPr>
      <w:rPr>
        <w:rFonts w:hint="default"/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F2FEC"/>
    <w:multiLevelType w:val="multilevel"/>
    <w:tmpl w:val="6D84F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94135"/>
    <w:multiLevelType w:val="multilevel"/>
    <w:tmpl w:val="94FE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77AA2"/>
    <w:multiLevelType w:val="hybridMultilevel"/>
    <w:tmpl w:val="C9D225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5" w15:restartNumberingAfterBreak="0">
    <w:nsid w:val="5A426DDA"/>
    <w:multiLevelType w:val="multilevel"/>
    <w:tmpl w:val="25048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57CB8"/>
    <w:multiLevelType w:val="singleLevel"/>
    <w:tmpl w:val="8EBA02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7" w15:restartNumberingAfterBreak="0">
    <w:nsid w:val="5BF50EDF"/>
    <w:multiLevelType w:val="multilevel"/>
    <w:tmpl w:val="451A7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62931"/>
    <w:multiLevelType w:val="hybridMultilevel"/>
    <w:tmpl w:val="3A264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C1F7B"/>
    <w:multiLevelType w:val="multilevel"/>
    <w:tmpl w:val="DC3EBD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  <w:rPr>
        <w:color w:val="auto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0" w15:restartNumberingAfterBreak="0">
    <w:nsid w:val="66ED5B4A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7402C"/>
    <w:multiLevelType w:val="hybridMultilevel"/>
    <w:tmpl w:val="055E6596"/>
    <w:lvl w:ilvl="0" w:tplc="D3946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4E7A28"/>
    <w:multiLevelType w:val="hybridMultilevel"/>
    <w:tmpl w:val="2834B14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6FC7776F"/>
    <w:multiLevelType w:val="hybridMultilevel"/>
    <w:tmpl w:val="D7D6D28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 w15:restartNumberingAfterBreak="0">
    <w:nsid w:val="7036294E"/>
    <w:multiLevelType w:val="singleLevel"/>
    <w:tmpl w:val="E026CA9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2"/>
        <w:szCs w:val="22"/>
        <w:u w:val="none"/>
      </w:rPr>
    </w:lvl>
  </w:abstractNum>
  <w:abstractNum w:abstractNumId="36" w15:restartNumberingAfterBreak="0">
    <w:nsid w:val="741B7016"/>
    <w:multiLevelType w:val="multilevel"/>
    <w:tmpl w:val="8CE00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D9420A"/>
    <w:multiLevelType w:val="hybridMultilevel"/>
    <w:tmpl w:val="7758F5B0"/>
    <w:lvl w:ilvl="0" w:tplc="0F3CEC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3091A"/>
    <w:multiLevelType w:val="singleLevel"/>
    <w:tmpl w:val="8250A1C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</w:rPr>
    </w:lvl>
  </w:abstractNum>
  <w:abstractNum w:abstractNumId="39" w15:restartNumberingAfterBreak="0">
    <w:nsid w:val="7D2306EF"/>
    <w:multiLevelType w:val="multilevel"/>
    <w:tmpl w:val="6434AF6C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0"/>
        </w:tabs>
        <w:ind w:left="7330" w:hanging="360"/>
      </w:pPr>
      <w:rPr>
        <w:rFonts w:ascii="Symbol" w:hAnsi="Symbol" w:hint="default"/>
        <w:sz w:val="20"/>
      </w:rPr>
    </w:lvl>
  </w:abstractNum>
  <w:num w:numId="1" w16cid:durableId="79522132">
    <w:abstractNumId w:val="7"/>
  </w:num>
  <w:num w:numId="2" w16cid:durableId="137578976">
    <w:abstractNumId w:val="26"/>
  </w:num>
  <w:num w:numId="3" w16cid:durableId="1028261559">
    <w:abstractNumId w:val="17"/>
  </w:num>
  <w:num w:numId="4" w16cid:durableId="1356998704">
    <w:abstractNumId w:val="38"/>
  </w:num>
  <w:num w:numId="5" w16cid:durableId="347869720">
    <w:abstractNumId w:val="13"/>
  </w:num>
  <w:num w:numId="6" w16cid:durableId="250435424">
    <w:abstractNumId w:val="0"/>
  </w:num>
  <w:num w:numId="7" w16cid:durableId="800683487">
    <w:abstractNumId w:val="29"/>
  </w:num>
  <w:num w:numId="8" w16cid:durableId="1488088954">
    <w:abstractNumId w:val="20"/>
  </w:num>
  <w:num w:numId="9" w16cid:durableId="410584633">
    <w:abstractNumId w:val="24"/>
  </w:num>
  <w:num w:numId="10" w16cid:durableId="639921797">
    <w:abstractNumId w:val="19"/>
  </w:num>
  <w:num w:numId="11" w16cid:durableId="561064255">
    <w:abstractNumId w:val="3"/>
  </w:num>
  <w:num w:numId="12" w16cid:durableId="1779328770">
    <w:abstractNumId w:val="35"/>
  </w:num>
  <w:num w:numId="13" w16cid:durableId="851839328">
    <w:abstractNumId w:val="34"/>
  </w:num>
  <w:num w:numId="14" w16cid:durableId="978147268">
    <w:abstractNumId w:val="1"/>
  </w:num>
  <w:num w:numId="15" w16cid:durableId="1728645232">
    <w:abstractNumId w:val="5"/>
  </w:num>
  <w:num w:numId="16" w16cid:durableId="763455690">
    <w:abstractNumId w:val="37"/>
  </w:num>
  <w:num w:numId="17" w16cid:durableId="1514028617">
    <w:abstractNumId w:val="15"/>
  </w:num>
  <w:num w:numId="18" w16cid:durableId="1694768691">
    <w:abstractNumId w:val="14"/>
  </w:num>
  <w:num w:numId="19" w16cid:durableId="892742100">
    <w:abstractNumId w:val="33"/>
  </w:num>
  <w:num w:numId="20" w16cid:durableId="1194272757">
    <w:abstractNumId w:val="12"/>
  </w:num>
  <w:num w:numId="21" w16cid:durableId="772869596">
    <w:abstractNumId w:val="22"/>
  </w:num>
  <w:num w:numId="22" w16cid:durableId="1972394637">
    <w:abstractNumId w:val="11"/>
  </w:num>
  <w:num w:numId="23" w16cid:durableId="775754096">
    <w:abstractNumId w:val="8"/>
  </w:num>
  <w:num w:numId="24" w16cid:durableId="550847003">
    <w:abstractNumId w:val="9"/>
  </w:num>
  <w:num w:numId="25" w16cid:durableId="1366564588">
    <w:abstractNumId w:val="36"/>
  </w:num>
  <w:num w:numId="26" w16cid:durableId="1981885766">
    <w:abstractNumId w:val="6"/>
  </w:num>
  <w:num w:numId="27" w16cid:durableId="132797420">
    <w:abstractNumId w:val="25"/>
  </w:num>
  <w:num w:numId="28" w16cid:durableId="1127316067">
    <w:abstractNumId w:val="39"/>
  </w:num>
  <w:num w:numId="29" w16cid:durableId="107969824">
    <w:abstractNumId w:val="21"/>
  </w:num>
  <w:num w:numId="30" w16cid:durableId="65343568">
    <w:abstractNumId w:val="16"/>
  </w:num>
  <w:num w:numId="31" w16cid:durableId="2097431438">
    <w:abstractNumId w:val="18"/>
  </w:num>
  <w:num w:numId="32" w16cid:durableId="1755272858">
    <w:abstractNumId w:val="27"/>
  </w:num>
  <w:num w:numId="33" w16cid:durableId="434402446">
    <w:abstractNumId w:val="10"/>
  </w:num>
  <w:num w:numId="34" w16cid:durableId="1303577597">
    <w:abstractNumId w:val="4"/>
  </w:num>
  <w:num w:numId="35" w16cid:durableId="113444026">
    <w:abstractNumId w:val="30"/>
  </w:num>
  <w:num w:numId="36" w16cid:durableId="426928564">
    <w:abstractNumId w:val="32"/>
  </w:num>
  <w:num w:numId="37" w16cid:durableId="1383098789">
    <w:abstractNumId w:val="28"/>
  </w:num>
  <w:num w:numId="38" w16cid:durableId="604654906">
    <w:abstractNumId w:val="35"/>
  </w:num>
  <w:num w:numId="39" w16cid:durableId="422188241">
    <w:abstractNumId w:val="23"/>
  </w:num>
  <w:num w:numId="40" w16cid:durableId="86121709">
    <w:abstractNumId w:val="35"/>
  </w:num>
  <w:num w:numId="41" w16cid:durableId="1755928495">
    <w:abstractNumId w:val="31"/>
  </w:num>
  <w:num w:numId="42" w16cid:durableId="1513686296">
    <w:abstractNumId w:val="35"/>
  </w:num>
  <w:num w:numId="43" w16cid:durableId="96020417">
    <w:abstractNumId w:val="35"/>
  </w:num>
  <w:num w:numId="44" w16cid:durableId="205869662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5B"/>
    <w:rsid w:val="00000A46"/>
    <w:rsid w:val="00003295"/>
    <w:rsid w:val="0000344E"/>
    <w:rsid w:val="0000507C"/>
    <w:rsid w:val="00005D65"/>
    <w:rsid w:val="00006F54"/>
    <w:rsid w:val="000070EE"/>
    <w:rsid w:val="000102CE"/>
    <w:rsid w:val="00014DCE"/>
    <w:rsid w:val="00014FF4"/>
    <w:rsid w:val="00015E0F"/>
    <w:rsid w:val="000162B3"/>
    <w:rsid w:val="00017960"/>
    <w:rsid w:val="00020045"/>
    <w:rsid w:val="00021999"/>
    <w:rsid w:val="000231C8"/>
    <w:rsid w:val="000261D7"/>
    <w:rsid w:val="00030860"/>
    <w:rsid w:val="00030CDB"/>
    <w:rsid w:val="000311A7"/>
    <w:rsid w:val="00032C31"/>
    <w:rsid w:val="000350EF"/>
    <w:rsid w:val="000351DD"/>
    <w:rsid w:val="00036C04"/>
    <w:rsid w:val="00041C5B"/>
    <w:rsid w:val="00042189"/>
    <w:rsid w:val="000446BA"/>
    <w:rsid w:val="000453D3"/>
    <w:rsid w:val="000455D4"/>
    <w:rsid w:val="000501AE"/>
    <w:rsid w:val="00052056"/>
    <w:rsid w:val="00052D05"/>
    <w:rsid w:val="0005338D"/>
    <w:rsid w:val="000543AF"/>
    <w:rsid w:val="0005645C"/>
    <w:rsid w:val="000568B6"/>
    <w:rsid w:val="0005690C"/>
    <w:rsid w:val="00063832"/>
    <w:rsid w:val="000648E4"/>
    <w:rsid w:val="0007117E"/>
    <w:rsid w:val="000720FA"/>
    <w:rsid w:val="00074092"/>
    <w:rsid w:val="00074DA5"/>
    <w:rsid w:val="00075FE3"/>
    <w:rsid w:val="000761C1"/>
    <w:rsid w:val="00077B61"/>
    <w:rsid w:val="0008025C"/>
    <w:rsid w:val="00080E0D"/>
    <w:rsid w:val="000830B4"/>
    <w:rsid w:val="00083886"/>
    <w:rsid w:val="00083FB1"/>
    <w:rsid w:val="000854B6"/>
    <w:rsid w:val="0009060E"/>
    <w:rsid w:val="00093D7E"/>
    <w:rsid w:val="000942E9"/>
    <w:rsid w:val="0009505A"/>
    <w:rsid w:val="00097DBB"/>
    <w:rsid w:val="000A07A2"/>
    <w:rsid w:val="000A3C2E"/>
    <w:rsid w:val="000A419F"/>
    <w:rsid w:val="000A5398"/>
    <w:rsid w:val="000A565F"/>
    <w:rsid w:val="000A5976"/>
    <w:rsid w:val="000A5A58"/>
    <w:rsid w:val="000A637E"/>
    <w:rsid w:val="000B47B8"/>
    <w:rsid w:val="000B65F5"/>
    <w:rsid w:val="000B6867"/>
    <w:rsid w:val="000B7FDD"/>
    <w:rsid w:val="000C131D"/>
    <w:rsid w:val="000C6973"/>
    <w:rsid w:val="000C7EB6"/>
    <w:rsid w:val="000D02AB"/>
    <w:rsid w:val="000D0EEE"/>
    <w:rsid w:val="000D1A94"/>
    <w:rsid w:val="000D21AD"/>
    <w:rsid w:val="000D388A"/>
    <w:rsid w:val="000D3B21"/>
    <w:rsid w:val="000D44B7"/>
    <w:rsid w:val="000D61A6"/>
    <w:rsid w:val="000E0B55"/>
    <w:rsid w:val="000E1BB2"/>
    <w:rsid w:val="000E5731"/>
    <w:rsid w:val="000E60B2"/>
    <w:rsid w:val="000E670B"/>
    <w:rsid w:val="000E6ACA"/>
    <w:rsid w:val="000E72FC"/>
    <w:rsid w:val="000F1879"/>
    <w:rsid w:val="000F2085"/>
    <w:rsid w:val="000F36E1"/>
    <w:rsid w:val="000F4089"/>
    <w:rsid w:val="000F4304"/>
    <w:rsid w:val="000F7D16"/>
    <w:rsid w:val="00102E58"/>
    <w:rsid w:val="00103564"/>
    <w:rsid w:val="00105FFE"/>
    <w:rsid w:val="001060DE"/>
    <w:rsid w:val="00106748"/>
    <w:rsid w:val="00106977"/>
    <w:rsid w:val="00106DFA"/>
    <w:rsid w:val="00107513"/>
    <w:rsid w:val="00107B34"/>
    <w:rsid w:val="0012136A"/>
    <w:rsid w:val="001234F7"/>
    <w:rsid w:val="00127720"/>
    <w:rsid w:val="00134B08"/>
    <w:rsid w:val="00134CD6"/>
    <w:rsid w:val="001365CE"/>
    <w:rsid w:val="00136F83"/>
    <w:rsid w:val="00137798"/>
    <w:rsid w:val="001400E0"/>
    <w:rsid w:val="0014192A"/>
    <w:rsid w:val="0014414E"/>
    <w:rsid w:val="0014653A"/>
    <w:rsid w:val="00147C8E"/>
    <w:rsid w:val="00152383"/>
    <w:rsid w:val="001639F9"/>
    <w:rsid w:val="00164250"/>
    <w:rsid w:val="00165B3F"/>
    <w:rsid w:val="001731AE"/>
    <w:rsid w:val="001738EE"/>
    <w:rsid w:val="0017554A"/>
    <w:rsid w:val="001770BA"/>
    <w:rsid w:val="001829CF"/>
    <w:rsid w:val="001872B7"/>
    <w:rsid w:val="00193249"/>
    <w:rsid w:val="001941B6"/>
    <w:rsid w:val="00196965"/>
    <w:rsid w:val="001A35DE"/>
    <w:rsid w:val="001A3A9E"/>
    <w:rsid w:val="001A4ABA"/>
    <w:rsid w:val="001A55AE"/>
    <w:rsid w:val="001A5EBB"/>
    <w:rsid w:val="001A75EA"/>
    <w:rsid w:val="001B3BAF"/>
    <w:rsid w:val="001B60F8"/>
    <w:rsid w:val="001B6625"/>
    <w:rsid w:val="001C191F"/>
    <w:rsid w:val="001C22AF"/>
    <w:rsid w:val="001C380E"/>
    <w:rsid w:val="001C3CA9"/>
    <w:rsid w:val="001C4414"/>
    <w:rsid w:val="001C4E9E"/>
    <w:rsid w:val="001C5699"/>
    <w:rsid w:val="001C63AE"/>
    <w:rsid w:val="001D3026"/>
    <w:rsid w:val="001D511B"/>
    <w:rsid w:val="001D58F9"/>
    <w:rsid w:val="001D5F3A"/>
    <w:rsid w:val="001D7252"/>
    <w:rsid w:val="001E1345"/>
    <w:rsid w:val="001E169A"/>
    <w:rsid w:val="001E26CB"/>
    <w:rsid w:val="001E38CC"/>
    <w:rsid w:val="001E4AB1"/>
    <w:rsid w:val="001E596D"/>
    <w:rsid w:val="001E6966"/>
    <w:rsid w:val="001F0A0B"/>
    <w:rsid w:val="001F1329"/>
    <w:rsid w:val="001F1B80"/>
    <w:rsid w:val="001F2B92"/>
    <w:rsid w:val="001F35E2"/>
    <w:rsid w:val="001F4656"/>
    <w:rsid w:val="001F476C"/>
    <w:rsid w:val="001F53A2"/>
    <w:rsid w:val="001F5DA5"/>
    <w:rsid w:val="001F5F86"/>
    <w:rsid w:val="001F639E"/>
    <w:rsid w:val="001F6EAB"/>
    <w:rsid w:val="001F7EB2"/>
    <w:rsid w:val="0020111A"/>
    <w:rsid w:val="002031A5"/>
    <w:rsid w:val="002050D8"/>
    <w:rsid w:val="00212AD0"/>
    <w:rsid w:val="00215E44"/>
    <w:rsid w:val="00216FBB"/>
    <w:rsid w:val="002219D8"/>
    <w:rsid w:val="0022483E"/>
    <w:rsid w:val="00225C44"/>
    <w:rsid w:val="00227149"/>
    <w:rsid w:val="002308A9"/>
    <w:rsid w:val="002324FB"/>
    <w:rsid w:val="00234C96"/>
    <w:rsid w:val="00236DCF"/>
    <w:rsid w:val="00237DE5"/>
    <w:rsid w:val="002400F6"/>
    <w:rsid w:val="00240388"/>
    <w:rsid w:val="00240D86"/>
    <w:rsid w:val="00244626"/>
    <w:rsid w:val="002477D9"/>
    <w:rsid w:val="00251520"/>
    <w:rsid w:val="0025376D"/>
    <w:rsid w:val="00253BC7"/>
    <w:rsid w:val="002560CA"/>
    <w:rsid w:val="002603F3"/>
    <w:rsid w:val="0026145B"/>
    <w:rsid w:val="002617E1"/>
    <w:rsid w:val="00261BF5"/>
    <w:rsid w:val="00261E08"/>
    <w:rsid w:val="00265359"/>
    <w:rsid w:val="0026599C"/>
    <w:rsid w:val="00266D74"/>
    <w:rsid w:val="00267891"/>
    <w:rsid w:val="00272D43"/>
    <w:rsid w:val="00275AF0"/>
    <w:rsid w:val="00276664"/>
    <w:rsid w:val="00277047"/>
    <w:rsid w:val="0028090A"/>
    <w:rsid w:val="00281F5C"/>
    <w:rsid w:val="002820E4"/>
    <w:rsid w:val="00284D23"/>
    <w:rsid w:val="00287271"/>
    <w:rsid w:val="002906C7"/>
    <w:rsid w:val="00290919"/>
    <w:rsid w:val="00291522"/>
    <w:rsid w:val="00291C53"/>
    <w:rsid w:val="002944A6"/>
    <w:rsid w:val="0029557A"/>
    <w:rsid w:val="002955E0"/>
    <w:rsid w:val="002979AC"/>
    <w:rsid w:val="002979FB"/>
    <w:rsid w:val="002A1253"/>
    <w:rsid w:val="002A1FF8"/>
    <w:rsid w:val="002A3927"/>
    <w:rsid w:val="002A74FF"/>
    <w:rsid w:val="002A7F87"/>
    <w:rsid w:val="002B0784"/>
    <w:rsid w:val="002B13B7"/>
    <w:rsid w:val="002B1D3F"/>
    <w:rsid w:val="002B1EE0"/>
    <w:rsid w:val="002B366D"/>
    <w:rsid w:val="002B7BF4"/>
    <w:rsid w:val="002C03AD"/>
    <w:rsid w:val="002C60EF"/>
    <w:rsid w:val="002C641C"/>
    <w:rsid w:val="002D05BD"/>
    <w:rsid w:val="002D257B"/>
    <w:rsid w:val="002D7FB9"/>
    <w:rsid w:val="002E01B2"/>
    <w:rsid w:val="002E01DA"/>
    <w:rsid w:val="002E4102"/>
    <w:rsid w:val="002E44C2"/>
    <w:rsid w:val="002E59D6"/>
    <w:rsid w:val="002E5A07"/>
    <w:rsid w:val="002E64D3"/>
    <w:rsid w:val="002E75DD"/>
    <w:rsid w:val="002F2052"/>
    <w:rsid w:val="002F2314"/>
    <w:rsid w:val="002F2AC3"/>
    <w:rsid w:val="002F757B"/>
    <w:rsid w:val="003025F4"/>
    <w:rsid w:val="00303B97"/>
    <w:rsid w:val="003055D2"/>
    <w:rsid w:val="003068AA"/>
    <w:rsid w:val="00312A53"/>
    <w:rsid w:val="0031675B"/>
    <w:rsid w:val="00317F11"/>
    <w:rsid w:val="00321ACC"/>
    <w:rsid w:val="0032476A"/>
    <w:rsid w:val="00324C59"/>
    <w:rsid w:val="003256B1"/>
    <w:rsid w:val="00325B49"/>
    <w:rsid w:val="00326B97"/>
    <w:rsid w:val="00327774"/>
    <w:rsid w:val="00327D8A"/>
    <w:rsid w:val="00330BD5"/>
    <w:rsid w:val="00330CE8"/>
    <w:rsid w:val="00331A19"/>
    <w:rsid w:val="00333464"/>
    <w:rsid w:val="00335C28"/>
    <w:rsid w:val="0034008C"/>
    <w:rsid w:val="0034074F"/>
    <w:rsid w:val="003410F2"/>
    <w:rsid w:val="003428AE"/>
    <w:rsid w:val="00343F81"/>
    <w:rsid w:val="00344EC9"/>
    <w:rsid w:val="003468FB"/>
    <w:rsid w:val="003500A0"/>
    <w:rsid w:val="00350F6C"/>
    <w:rsid w:val="00354A4F"/>
    <w:rsid w:val="00355CA1"/>
    <w:rsid w:val="003572F4"/>
    <w:rsid w:val="003602D3"/>
    <w:rsid w:val="00361BC1"/>
    <w:rsid w:val="00362725"/>
    <w:rsid w:val="00364C3A"/>
    <w:rsid w:val="003653BA"/>
    <w:rsid w:val="00365F17"/>
    <w:rsid w:val="003678B7"/>
    <w:rsid w:val="00367968"/>
    <w:rsid w:val="00373FA4"/>
    <w:rsid w:val="00375253"/>
    <w:rsid w:val="003816C4"/>
    <w:rsid w:val="00382003"/>
    <w:rsid w:val="00384C0F"/>
    <w:rsid w:val="00385A4D"/>
    <w:rsid w:val="00386074"/>
    <w:rsid w:val="003871D4"/>
    <w:rsid w:val="00387D01"/>
    <w:rsid w:val="003907DE"/>
    <w:rsid w:val="00391462"/>
    <w:rsid w:val="00394197"/>
    <w:rsid w:val="003950D0"/>
    <w:rsid w:val="003952B5"/>
    <w:rsid w:val="003963F0"/>
    <w:rsid w:val="003968A8"/>
    <w:rsid w:val="003A15C4"/>
    <w:rsid w:val="003A201F"/>
    <w:rsid w:val="003A2E57"/>
    <w:rsid w:val="003A4E39"/>
    <w:rsid w:val="003A522E"/>
    <w:rsid w:val="003A6060"/>
    <w:rsid w:val="003A63FA"/>
    <w:rsid w:val="003B08D2"/>
    <w:rsid w:val="003B096C"/>
    <w:rsid w:val="003B148F"/>
    <w:rsid w:val="003B3097"/>
    <w:rsid w:val="003B3643"/>
    <w:rsid w:val="003B444D"/>
    <w:rsid w:val="003B577F"/>
    <w:rsid w:val="003B6F0B"/>
    <w:rsid w:val="003C0DB2"/>
    <w:rsid w:val="003C2D55"/>
    <w:rsid w:val="003C3031"/>
    <w:rsid w:val="003C5E8D"/>
    <w:rsid w:val="003C6F00"/>
    <w:rsid w:val="003D08A0"/>
    <w:rsid w:val="003D1283"/>
    <w:rsid w:val="003D1354"/>
    <w:rsid w:val="003D2360"/>
    <w:rsid w:val="003D77CF"/>
    <w:rsid w:val="003E144B"/>
    <w:rsid w:val="003E1ED5"/>
    <w:rsid w:val="003E64DA"/>
    <w:rsid w:val="003E69D7"/>
    <w:rsid w:val="003E6AE0"/>
    <w:rsid w:val="003E7617"/>
    <w:rsid w:val="003F1B07"/>
    <w:rsid w:val="003F24AE"/>
    <w:rsid w:val="003F266E"/>
    <w:rsid w:val="003F275A"/>
    <w:rsid w:val="003F33BB"/>
    <w:rsid w:val="003F39F7"/>
    <w:rsid w:val="004030A7"/>
    <w:rsid w:val="00405BE6"/>
    <w:rsid w:val="00414711"/>
    <w:rsid w:val="00415035"/>
    <w:rsid w:val="00416198"/>
    <w:rsid w:val="00420C61"/>
    <w:rsid w:val="00421696"/>
    <w:rsid w:val="0042424D"/>
    <w:rsid w:val="00425756"/>
    <w:rsid w:val="00426075"/>
    <w:rsid w:val="00426C7A"/>
    <w:rsid w:val="00427A2B"/>
    <w:rsid w:val="00432CF2"/>
    <w:rsid w:val="004334E3"/>
    <w:rsid w:val="004342F2"/>
    <w:rsid w:val="0043775C"/>
    <w:rsid w:val="0044542A"/>
    <w:rsid w:val="00445544"/>
    <w:rsid w:val="00446FFD"/>
    <w:rsid w:val="00450214"/>
    <w:rsid w:val="00450F5B"/>
    <w:rsid w:val="004548DF"/>
    <w:rsid w:val="00455017"/>
    <w:rsid w:val="00457AE4"/>
    <w:rsid w:val="00460E32"/>
    <w:rsid w:val="00462F85"/>
    <w:rsid w:val="00463D48"/>
    <w:rsid w:val="004645CD"/>
    <w:rsid w:val="00465666"/>
    <w:rsid w:val="00467CCE"/>
    <w:rsid w:val="00467FAA"/>
    <w:rsid w:val="004705FD"/>
    <w:rsid w:val="0047119A"/>
    <w:rsid w:val="004725E1"/>
    <w:rsid w:val="00474027"/>
    <w:rsid w:val="00474373"/>
    <w:rsid w:val="004744DB"/>
    <w:rsid w:val="00474A47"/>
    <w:rsid w:val="00475955"/>
    <w:rsid w:val="00476F1D"/>
    <w:rsid w:val="0047737A"/>
    <w:rsid w:val="004819A4"/>
    <w:rsid w:val="00482CD6"/>
    <w:rsid w:val="00484AEE"/>
    <w:rsid w:val="00484DF1"/>
    <w:rsid w:val="00484E90"/>
    <w:rsid w:val="00491B11"/>
    <w:rsid w:val="00493D6D"/>
    <w:rsid w:val="004940D8"/>
    <w:rsid w:val="00495CF2"/>
    <w:rsid w:val="00496522"/>
    <w:rsid w:val="004969E3"/>
    <w:rsid w:val="0049705D"/>
    <w:rsid w:val="004A050C"/>
    <w:rsid w:val="004A07D7"/>
    <w:rsid w:val="004A3135"/>
    <w:rsid w:val="004A6134"/>
    <w:rsid w:val="004A62AC"/>
    <w:rsid w:val="004B342A"/>
    <w:rsid w:val="004B403B"/>
    <w:rsid w:val="004B617F"/>
    <w:rsid w:val="004C032C"/>
    <w:rsid w:val="004C476B"/>
    <w:rsid w:val="004C4A1F"/>
    <w:rsid w:val="004C674D"/>
    <w:rsid w:val="004C6978"/>
    <w:rsid w:val="004C6B34"/>
    <w:rsid w:val="004D0E7D"/>
    <w:rsid w:val="004D2248"/>
    <w:rsid w:val="004D5268"/>
    <w:rsid w:val="004D70D8"/>
    <w:rsid w:val="004D7E94"/>
    <w:rsid w:val="004E0E96"/>
    <w:rsid w:val="004E4E00"/>
    <w:rsid w:val="004E5B6D"/>
    <w:rsid w:val="004E5CB7"/>
    <w:rsid w:val="004F2D9E"/>
    <w:rsid w:val="004F315A"/>
    <w:rsid w:val="004F45BA"/>
    <w:rsid w:val="004F6A93"/>
    <w:rsid w:val="004F7D94"/>
    <w:rsid w:val="005016F3"/>
    <w:rsid w:val="005045BA"/>
    <w:rsid w:val="00505CE5"/>
    <w:rsid w:val="00507D0C"/>
    <w:rsid w:val="00511C69"/>
    <w:rsid w:val="00512405"/>
    <w:rsid w:val="005127F6"/>
    <w:rsid w:val="00513BF4"/>
    <w:rsid w:val="00515FBA"/>
    <w:rsid w:val="005179D3"/>
    <w:rsid w:val="00520127"/>
    <w:rsid w:val="00520904"/>
    <w:rsid w:val="005222CE"/>
    <w:rsid w:val="005235CB"/>
    <w:rsid w:val="00524132"/>
    <w:rsid w:val="0052488E"/>
    <w:rsid w:val="00526E91"/>
    <w:rsid w:val="00531ADB"/>
    <w:rsid w:val="00532921"/>
    <w:rsid w:val="00532C7A"/>
    <w:rsid w:val="0053403C"/>
    <w:rsid w:val="00534F72"/>
    <w:rsid w:val="00540958"/>
    <w:rsid w:val="00541C55"/>
    <w:rsid w:val="00543261"/>
    <w:rsid w:val="00543E2E"/>
    <w:rsid w:val="005514EB"/>
    <w:rsid w:val="00553A59"/>
    <w:rsid w:val="00553E55"/>
    <w:rsid w:val="0055589E"/>
    <w:rsid w:val="00562137"/>
    <w:rsid w:val="00563372"/>
    <w:rsid w:val="00565E09"/>
    <w:rsid w:val="005667BB"/>
    <w:rsid w:val="005669FE"/>
    <w:rsid w:val="00567130"/>
    <w:rsid w:val="00571F7E"/>
    <w:rsid w:val="005722C3"/>
    <w:rsid w:val="0057457E"/>
    <w:rsid w:val="00576B10"/>
    <w:rsid w:val="00577EB7"/>
    <w:rsid w:val="005801A3"/>
    <w:rsid w:val="00581657"/>
    <w:rsid w:val="005818A2"/>
    <w:rsid w:val="005818AC"/>
    <w:rsid w:val="005818AF"/>
    <w:rsid w:val="0058217F"/>
    <w:rsid w:val="00582588"/>
    <w:rsid w:val="00582F3A"/>
    <w:rsid w:val="00584850"/>
    <w:rsid w:val="00591175"/>
    <w:rsid w:val="005921DC"/>
    <w:rsid w:val="00592F9C"/>
    <w:rsid w:val="00593236"/>
    <w:rsid w:val="00596004"/>
    <w:rsid w:val="00596DFD"/>
    <w:rsid w:val="005A1E11"/>
    <w:rsid w:val="005A6482"/>
    <w:rsid w:val="005A6BDC"/>
    <w:rsid w:val="005B4021"/>
    <w:rsid w:val="005B6C89"/>
    <w:rsid w:val="005B737C"/>
    <w:rsid w:val="005C0BDD"/>
    <w:rsid w:val="005C22E3"/>
    <w:rsid w:val="005C32AB"/>
    <w:rsid w:val="005C4933"/>
    <w:rsid w:val="005C49B4"/>
    <w:rsid w:val="005C7B87"/>
    <w:rsid w:val="005D0360"/>
    <w:rsid w:val="005D135B"/>
    <w:rsid w:val="005D4D15"/>
    <w:rsid w:val="005D5B31"/>
    <w:rsid w:val="005D5C06"/>
    <w:rsid w:val="005D6F8F"/>
    <w:rsid w:val="005D7DA5"/>
    <w:rsid w:val="005E0825"/>
    <w:rsid w:val="005E12D7"/>
    <w:rsid w:val="005E159B"/>
    <w:rsid w:val="005E262F"/>
    <w:rsid w:val="005E4AA3"/>
    <w:rsid w:val="005F2CE3"/>
    <w:rsid w:val="005F3EA4"/>
    <w:rsid w:val="005F5341"/>
    <w:rsid w:val="005F60DB"/>
    <w:rsid w:val="005F627C"/>
    <w:rsid w:val="005F78D2"/>
    <w:rsid w:val="00603036"/>
    <w:rsid w:val="006033FA"/>
    <w:rsid w:val="0060578E"/>
    <w:rsid w:val="00614E9E"/>
    <w:rsid w:val="00615C69"/>
    <w:rsid w:val="00617622"/>
    <w:rsid w:val="00617E36"/>
    <w:rsid w:val="00620651"/>
    <w:rsid w:val="00620F55"/>
    <w:rsid w:val="00621BBA"/>
    <w:rsid w:val="00622C3A"/>
    <w:rsid w:val="006246C3"/>
    <w:rsid w:val="00625524"/>
    <w:rsid w:val="00627703"/>
    <w:rsid w:val="006330EF"/>
    <w:rsid w:val="006333D3"/>
    <w:rsid w:val="006340BF"/>
    <w:rsid w:val="0063659A"/>
    <w:rsid w:val="00636822"/>
    <w:rsid w:val="0064132E"/>
    <w:rsid w:val="00641C2E"/>
    <w:rsid w:val="00644B4F"/>
    <w:rsid w:val="00647A4C"/>
    <w:rsid w:val="006517DB"/>
    <w:rsid w:val="006534BE"/>
    <w:rsid w:val="006555A8"/>
    <w:rsid w:val="00660C36"/>
    <w:rsid w:val="00663C37"/>
    <w:rsid w:val="006641D2"/>
    <w:rsid w:val="00666BA2"/>
    <w:rsid w:val="00667291"/>
    <w:rsid w:val="006734C4"/>
    <w:rsid w:val="00675BD0"/>
    <w:rsid w:val="00676D26"/>
    <w:rsid w:val="00676E73"/>
    <w:rsid w:val="00686750"/>
    <w:rsid w:val="0068698C"/>
    <w:rsid w:val="00691A4A"/>
    <w:rsid w:val="00693626"/>
    <w:rsid w:val="006956C5"/>
    <w:rsid w:val="00695753"/>
    <w:rsid w:val="00695DF2"/>
    <w:rsid w:val="00695E06"/>
    <w:rsid w:val="00696835"/>
    <w:rsid w:val="00697076"/>
    <w:rsid w:val="00697D19"/>
    <w:rsid w:val="006A2CDB"/>
    <w:rsid w:val="006A3A60"/>
    <w:rsid w:val="006A6595"/>
    <w:rsid w:val="006B19A0"/>
    <w:rsid w:val="006B232B"/>
    <w:rsid w:val="006B42CD"/>
    <w:rsid w:val="006B57DE"/>
    <w:rsid w:val="006B6972"/>
    <w:rsid w:val="006C16EF"/>
    <w:rsid w:val="006D0F00"/>
    <w:rsid w:val="006D1BA9"/>
    <w:rsid w:val="006D2170"/>
    <w:rsid w:val="006D2D0D"/>
    <w:rsid w:val="006D6DF6"/>
    <w:rsid w:val="006D7053"/>
    <w:rsid w:val="006D712E"/>
    <w:rsid w:val="006D7E0B"/>
    <w:rsid w:val="006E0179"/>
    <w:rsid w:val="006E0247"/>
    <w:rsid w:val="006E07B3"/>
    <w:rsid w:val="006E0984"/>
    <w:rsid w:val="006E0F58"/>
    <w:rsid w:val="006E15E2"/>
    <w:rsid w:val="006E1AA7"/>
    <w:rsid w:val="006E2501"/>
    <w:rsid w:val="006E2C36"/>
    <w:rsid w:val="006E3615"/>
    <w:rsid w:val="006E41C4"/>
    <w:rsid w:val="006E46DF"/>
    <w:rsid w:val="006E6090"/>
    <w:rsid w:val="006E6C0F"/>
    <w:rsid w:val="006F0820"/>
    <w:rsid w:val="006F1E12"/>
    <w:rsid w:val="006F244A"/>
    <w:rsid w:val="006F5031"/>
    <w:rsid w:val="006F5A6A"/>
    <w:rsid w:val="007004DA"/>
    <w:rsid w:val="007018DE"/>
    <w:rsid w:val="00702384"/>
    <w:rsid w:val="0070425B"/>
    <w:rsid w:val="007060E0"/>
    <w:rsid w:val="007108BC"/>
    <w:rsid w:val="00711036"/>
    <w:rsid w:val="007114F5"/>
    <w:rsid w:val="00712991"/>
    <w:rsid w:val="00713390"/>
    <w:rsid w:val="00715B8F"/>
    <w:rsid w:val="007168B1"/>
    <w:rsid w:val="00716FC7"/>
    <w:rsid w:val="0072368A"/>
    <w:rsid w:val="00724026"/>
    <w:rsid w:val="00724D58"/>
    <w:rsid w:val="007258F8"/>
    <w:rsid w:val="007258FA"/>
    <w:rsid w:val="0073294A"/>
    <w:rsid w:val="00732CC3"/>
    <w:rsid w:val="0073310D"/>
    <w:rsid w:val="00733A2A"/>
    <w:rsid w:val="00733BDE"/>
    <w:rsid w:val="00735E3E"/>
    <w:rsid w:val="007361C9"/>
    <w:rsid w:val="00736367"/>
    <w:rsid w:val="00736A5D"/>
    <w:rsid w:val="00736EC8"/>
    <w:rsid w:val="00737D04"/>
    <w:rsid w:val="00744607"/>
    <w:rsid w:val="00746CAA"/>
    <w:rsid w:val="00751E9A"/>
    <w:rsid w:val="0075277E"/>
    <w:rsid w:val="00752EDB"/>
    <w:rsid w:val="00753E31"/>
    <w:rsid w:val="007577A6"/>
    <w:rsid w:val="00761124"/>
    <w:rsid w:val="00761A42"/>
    <w:rsid w:val="00761BA4"/>
    <w:rsid w:val="00761CEE"/>
    <w:rsid w:val="00763C3B"/>
    <w:rsid w:val="00764B52"/>
    <w:rsid w:val="007667BF"/>
    <w:rsid w:val="00766930"/>
    <w:rsid w:val="00767550"/>
    <w:rsid w:val="00771F0A"/>
    <w:rsid w:val="00772D8C"/>
    <w:rsid w:val="00774342"/>
    <w:rsid w:val="00774B9A"/>
    <w:rsid w:val="00777244"/>
    <w:rsid w:val="00777768"/>
    <w:rsid w:val="007803E9"/>
    <w:rsid w:val="00781C94"/>
    <w:rsid w:val="00784B8C"/>
    <w:rsid w:val="00785699"/>
    <w:rsid w:val="00790F86"/>
    <w:rsid w:val="00794081"/>
    <w:rsid w:val="00796E03"/>
    <w:rsid w:val="007A1E70"/>
    <w:rsid w:val="007A262F"/>
    <w:rsid w:val="007A2D62"/>
    <w:rsid w:val="007A493D"/>
    <w:rsid w:val="007A5ED1"/>
    <w:rsid w:val="007A6806"/>
    <w:rsid w:val="007B39E2"/>
    <w:rsid w:val="007B5E4E"/>
    <w:rsid w:val="007C0BB1"/>
    <w:rsid w:val="007C1543"/>
    <w:rsid w:val="007C1D6E"/>
    <w:rsid w:val="007C4226"/>
    <w:rsid w:val="007C4FEE"/>
    <w:rsid w:val="007C5B4D"/>
    <w:rsid w:val="007D1451"/>
    <w:rsid w:val="007D1F8D"/>
    <w:rsid w:val="007D3180"/>
    <w:rsid w:val="007D357B"/>
    <w:rsid w:val="007D3C1F"/>
    <w:rsid w:val="007D3CF0"/>
    <w:rsid w:val="007D61E4"/>
    <w:rsid w:val="007D79BC"/>
    <w:rsid w:val="007D7FCC"/>
    <w:rsid w:val="007E1A19"/>
    <w:rsid w:val="007E4640"/>
    <w:rsid w:val="007E61A8"/>
    <w:rsid w:val="007E79C8"/>
    <w:rsid w:val="007E7A7A"/>
    <w:rsid w:val="00801000"/>
    <w:rsid w:val="00801C32"/>
    <w:rsid w:val="00802DFC"/>
    <w:rsid w:val="00804088"/>
    <w:rsid w:val="00805A30"/>
    <w:rsid w:val="0080680C"/>
    <w:rsid w:val="00806879"/>
    <w:rsid w:val="00806BD1"/>
    <w:rsid w:val="00810E9F"/>
    <w:rsid w:val="00812D76"/>
    <w:rsid w:val="00813104"/>
    <w:rsid w:val="00813C86"/>
    <w:rsid w:val="0081597D"/>
    <w:rsid w:val="00815BB2"/>
    <w:rsid w:val="00815D29"/>
    <w:rsid w:val="008162A3"/>
    <w:rsid w:val="0081748C"/>
    <w:rsid w:val="00820DD2"/>
    <w:rsid w:val="00821E8F"/>
    <w:rsid w:val="00822657"/>
    <w:rsid w:val="00822CCF"/>
    <w:rsid w:val="008230F2"/>
    <w:rsid w:val="00826428"/>
    <w:rsid w:val="00826C01"/>
    <w:rsid w:val="008319DE"/>
    <w:rsid w:val="00836DE4"/>
    <w:rsid w:val="008436D8"/>
    <w:rsid w:val="00845595"/>
    <w:rsid w:val="00846BCF"/>
    <w:rsid w:val="00846E93"/>
    <w:rsid w:val="0084785F"/>
    <w:rsid w:val="00853BA2"/>
    <w:rsid w:val="00854B5D"/>
    <w:rsid w:val="00855C65"/>
    <w:rsid w:val="00855EA3"/>
    <w:rsid w:val="00857F57"/>
    <w:rsid w:val="0086038A"/>
    <w:rsid w:val="00861207"/>
    <w:rsid w:val="008620FD"/>
    <w:rsid w:val="00863A40"/>
    <w:rsid w:val="00864766"/>
    <w:rsid w:val="00866D56"/>
    <w:rsid w:val="00867AE2"/>
    <w:rsid w:val="00872073"/>
    <w:rsid w:val="00875E66"/>
    <w:rsid w:val="00882B0F"/>
    <w:rsid w:val="008830BA"/>
    <w:rsid w:val="00886150"/>
    <w:rsid w:val="00893597"/>
    <w:rsid w:val="008947C3"/>
    <w:rsid w:val="008960CD"/>
    <w:rsid w:val="0089700B"/>
    <w:rsid w:val="00897F14"/>
    <w:rsid w:val="008A0E16"/>
    <w:rsid w:val="008A21C1"/>
    <w:rsid w:val="008A22F7"/>
    <w:rsid w:val="008A304F"/>
    <w:rsid w:val="008A4808"/>
    <w:rsid w:val="008A5654"/>
    <w:rsid w:val="008A698C"/>
    <w:rsid w:val="008B177A"/>
    <w:rsid w:val="008B3537"/>
    <w:rsid w:val="008B4A26"/>
    <w:rsid w:val="008B5FFF"/>
    <w:rsid w:val="008B669D"/>
    <w:rsid w:val="008B6A02"/>
    <w:rsid w:val="008B72F5"/>
    <w:rsid w:val="008B7C5D"/>
    <w:rsid w:val="008C04D3"/>
    <w:rsid w:val="008C1C74"/>
    <w:rsid w:val="008C216D"/>
    <w:rsid w:val="008C2A12"/>
    <w:rsid w:val="008C31F9"/>
    <w:rsid w:val="008C4869"/>
    <w:rsid w:val="008C6949"/>
    <w:rsid w:val="008C6B9B"/>
    <w:rsid w:val="008C6C60"/>
    <w:rsid w:val="008C7EDD"/>
    <w:rsid w:val="008D104C"/>
    <w:rsid w:val="008D2C90"/>
    <w:rsid w:val="008D331B"/>
    <w:rsid w:val="008D3504"/>
    <w:rsid w:val="008D50CC"/>
    <w:rsid w:val="008D5612"/>
    <w:rsid w:val="008D6694"/>
    <w:rsid w:val="008D6E20"/>
    <w:rsid w:val="008D77FA"/>
    <w:rsid w:val="008D7C10"/>
    <w:rsid w:val="008D7C6F"/>
    <w:rsid w:val="008E2142"/>
    <w:rsid w:val="008E4ECC"/>
    <w:rsid w:val="008E5036"/>
    <w:rsid w:val="008E5A23"/>
    <w:rsid w:val="008E7EA8"/>
    <w:rsid w:val="008F1DBD"/>
    <w:rsid w:val="008F2BDC"/>
    <w:rsid w:val="008F7B64"/>
    <w:rsid w:val="009013DE"/>
    <w:rsid w:val="0090176A"/>
    <w:rsid w:val="00901D14"/>
    <w:rsid w:val="00901D4F"/>
    <w:rsid w:val="00902A90"/>
    <w:rsid w:val="00903EE3"/>
    <w:rsid w:val="00904A09"/>
    <w:rsid w:val="009102CE"/>
    <w:rsid w:val="00912C69"/>
    <w:rsid w:val="00912E93"/>
    <w:rsid w:val="00915B91"/>
    <w:rsid w:val="00920A08"/>
    <w:rsid w:val="009224B5"/>
    <w:rsid w:val="00922D48"/>
    <w:rsid w:val="009231FB"/>
    <w:rsid w:val="0092547D"/>
    <w:rsid w:val="0092688D"/>
    <w:rsid w:val="0093005E"/>
    <w:rsid w:val="00931729"/>
    <w:rsid w:val="00931A28"/>
    <w:rsid w:val="0093447C"/>
    <w:rsid w:val="00934E60"/>
    <w:rsid w:val="00936D4F"/>
    <w:rsid w:val="0094063A"/>
    <w:rsid w:val="00940F2C"/>
    <w:rsid w:val="00942496"/>
    <w:rsid w:val="00943CDA"/>
    <w:rsid w:val="00943F6D"/>
    <w:rsid w:val="0094560C"/>
    <w:rsid w:val="00952082"/>
    <w:rsid w:val="00952538"/>
    <w:rsid w:val="00952EDF"/>
    <w:rsid w:val="00955172"/>
    <w:rsid w:val="009618F2"/>
    <w:rsid w:val="00962FBC"/>
    <w:rsid w:val="00964979"/>
    <w:rsid w:val="009664DD"/>
    <w:rsid w:val="00967A7C"/>
    <w:rsid w:val="009737F8"/>
    <w:rsid w:val="009743F4"/>
    <w:rsid w:val="0097506E"/>
    <w:rsid w:val="00975CB8"/>
    <w:rsid w:val="00977A18"/>
    <w:rsid w:val="00980B94"/>
    <w:rsid w:val="00982917"/>
    <w:rsid w:val="00984B74"/>
    <w:rsid w:val="009854A6"/>
    <w:rsid w:val="00990117"/>
    <w:rsid w:val="009906D1"/>
    <w:rsid w:val="009908F2"/>
    <w:rsid w:val="00991E1C"/>
    <w:rsid w:val="00993AD2"/>
    <w:rsid w:val="00996324"/>
    <w:rsid w:val="009A21A9"/>
    <w:rsid w:val="009A28E3"/>
    <w:rsid w:val="009A2965"/>
    <w:rsid w:val="009A422F"/>
    <w:rsid w:val="009A608F"/>
    <w:rsid w:val="009A68BF"/>
    <w:rsid w:val="009A68EC"/>
    <w:rsid w:val="009A7045"/>
    <w:rsid w:val="009B02F6"/>
    <w:rsid w:val="009B1AEC"/>
    <w:rsid w:val="009B1F84"/>
    <w:rsid w:val="009B2770"/>
    <w:rsid w:val="009B2E75"/>
    <w:rsid w:val="009B536D"/>
    <w:rsid w:val="009C002D"/>
    <w:rsid w:val="009C0F1D"/>
    <w:rsid w:val="009C174E"/>
    <w:rsid w:val="009C2830"/>
    <w:rsid w:val="009C6E93"/>
    <w:rsid w:val="009C7404"/>
    <w:rsid w:val="009D6C77"/>
    <w:rsid w:val="009D7745"/>
    <w:rsid w:val="009D7BD2"/>
    <w:rsid w:val="009D7D33"/>
    <w:rsid w:val="009E32CC"/>
    <w:rsid w:val="009E4FC9"/>
    <w:rsid w:val="009F1C6F"/>
    <w:rsid w:val="009F40EF"/>
    <w:rsid w:val="009F4A9E"/>
    <w:rsid w:val="009F4E69"/>
    <w:rsid w:val="009F74EE"/>
    <w:rsid w:val="00A00796"/>
    <w:rsid w:val="00A01AC7"/>
    <w:rsid w:val="00A01DEE"/>
    <w:rsid w:val="00A038CD"/>
    <w:rsid w:val="00A04F77"/>
    <w:rsid w:val="00A06A45"/>
    <w:rsid w:val="00A10919"/>
    <w:rsid w:val="00A16520"/>
    <w:rsid w:val="00A211BB"/>
    <w:rsid w:val="00A216C5"/>
    <w:rsid w:val="00A22B83"/>
    <w:rsid w:val="00A2330F"/>
    <w:rsid w:val="00A24290"/>
    <w:rsid w:val="00A26BC1"/>
    <w:rsid w:val="00A26D8D"/>
    <w:rsid w:val="00A31A31"/>
    <w:rsid w:val="00A31C52"/>
    <w:rsid w:val="00A31D53"/>
    <w:rsid w:val="00A33E4C"/>
    <w:rsid w:val="00A33EF5"/>
    <w:rsid w:val="00A36090"/>
    <w:rsid w:val="00A37783"/>
    <w:rsid w:val="00A4064B"/>
    <w:rsid w:val="00A4270A"/>
    <w:rsid w:val="00A427BF"/>
    <w:rsid w:val="00A42AD8"/>
    <w:rsid w:val="00A44DDC"/>
    <w:rsid w:val="00A457BE"/>
    <w:rsid w:val="00A464EE"/>
    <w:rsid w:val="00A47FBC"/>
    <w:rsid w:val="00A51EE6"/>
    <w:rsid w:val="00A524EA"/>
    <w:rsid w:val="00A556E7"/>
    <w:rsid w:val="00A62CE1"/>
    <w:rsid w:val="00A638A1"/>
    <w:rsid w:val="00A641B5"/>
    <w:rsid w:val="00A65357"/>
    <w:rsid w:val="00A67844"/>
    <w:rsid w:val="00A71210"/>
    <w:rsid w:val="00A777AD"/>
    <w:rsid w:val="00A82098"/>
    <w:rsid w:val="00A84EC5"/>
    <w:rsid w:val="00A852C4"/>
    <w:rsid w:val="00A863A4"/>
    <w:rsid w:val="00A92761"/>
    <w:rsid w:val="00A94065"/>
    <w:rsid w:val="00A94C3E"/>
    <w:rsid w:val="00A955E8"/>
    <w:rsid w:val="00A95F27"/>
    <w:rsid w:val="00A96C52"/>
    <w:rsid w:val="00A97B9B"/>
    <w:rsid w:val="00AA28C7"/>
    <w:rsid w:val="00AA4267"/>
    <w:rsid w:val="00AA4E17"/>
    <w:rsid w:val="00AA503F"/>
    <w:rsid w:val="00AA6BE2"/>
    <w:rsid w:val="00AB0F99"/>
    <w:rsid w:val="00AB43B0"/>
    <w:rsid w:val="00AC1A4F"/>
    <w:rsid w:val="00AC2C73"/>
    <w:rsid w:val="00AC5A81"/>
    <w:rsid w:val="00AC6424"/>
    <w:rsid w:val="00AD0A1C"/>
    <w:rsid w:val="00AD18AC"/>
    <w:rsid w:val="00AD2B0B"/>
    <w:rsid w:val="00AD5D39"/>
    <w:rsid w:val="00AD5FBD"/>
    <w:rsid w:val="00AD7F9A"/>
    <w:rsid w:val="00AE2267"/>
    <w:rsid w:val="00AE4865"/>
    <w:rsid w:val="00AE4D20"/>
    <w:rsid w:val="00AE5E78"/>
    <w:rsid w:val="00AE68A5"/>
    <w:rsid w:val="00AE6E71"/>
    <w:rsid w:val="00AE7B4E"/>
    <w:rsid w:val="00AF0088"/>
    <w:rsid w:val="00AF1047"/>
    <w:rsid w:val="00AF14EA"/>
    <w:rsid w:val="00AF538E"/>
    <w:rsid w:val="00AF5DDB"/>
    <w:rsid w:val="00B01174"/>
    <w:rsid w:val="00B017E4"/>
    <w:rsid w:val="00B04BC5"/>
    <w:rsid w:val="00B05354"/>
    <w:rsid w:val="00B06028"/>
    <w:rsid w:val="00B11BB6"/>
    <w:rsid w:val="00B126AF"/>
    <w:rsid w:val="00B15540"/>
    <w:rsid w:val="00B17679"/>
    <w:rsid w:val="00B20A3F"/>
    <w:rsid w:val="00B24053"/>
    <w:rsid w:val="00B24608"/>
    <w:rsid w:val="00B353DC"/>
    <w:rsid w:val="00B37224"/>
    <w:rsid w:val="00B37C89"/>
    <w:rsid w:val="00B40B3D"/>
    <w:rsid w:val="00B42C35"/>
    <w:rsid w:val="00B42CD6"/>
    <w:rsid w:val="00B43B57"/>
    <w:rsid w:val="00B43B91"/>
    <w:rsid w:val="00B441C6"/>
    <w:rsid w:val="00B444F3"/>
    <w:rsid w:val="00B50357"/>
    <w:rsid w:val="00B51D0C"/>
    <w:rsid w:val="00B531DD"/>
    <w:rsid w:val="00B534DA"/>
    <w:rsid w:val="00B53FB5"/>
    <w:rsid w:val="00B5441A"/>
    <w:rsid w:val="00B5456A"/>
    <w:rsid w:val="00B55565"/>
    <w:rsid w:val="00B557A1"/>
    <w:rsid w:val="00B559DF"/>
    <w:rsid w:val="00B60D61"/>
    <w:rsid w:val="00B61EEA"/>
    <w:rsid w:val="00B623C7"/>
    <w:rsid w:val="00B63074"/>
    <w:rsid w:val="00B6352D"/>
    <w:rsid w:val="00B72677"/>
    <w:rsid w:val="00B77877"/>
    <w:rsid w:val="00B826B6"/>
    <w:rsid w:val="00B82EA2"/>
    <w:rsid w:val="00B877BA"/>
    <w:rsid w:val="00B9035F"/>
    <w:rsid w:val="00B90465"/>
    <w:rsid w:val="00B90F26"/>
    <w:rsid w:val="00B916E5"/>
    <w:rsid w:val="00B93C08"/>
    <w:rsid w:val="00B9547E"/>
    <w:rsid w:val="00B96ACD"/>
    <w:rsid w:val="00BA00C0"/>
    <w:rsid w:val="00BA139A"/>
    <w:rsid w:val="00BA20C4"/>
    <w:rsid w:val="00BA2824"/>
    <w:rsid w:val="00BA42F1"/>
    <w:rsid w:val="00BA600B"/>
    <w:rsid w:val="00BA690E"/>
    <w:rsid w:val="00BB12C3"/>
    <w:rsid w:val="00BB1D59"/>
    <w:rsid w:val="00BB1E90"/>
    <w:rsid w:val="00BB2D89"/>
    <w:rsid w:val="00BB2F2A"/>
    <w:rsid w:val="00BB31B5"/>
    <w:rsid w:val="00BB31C9"/>
    <w:rsid w:val="00BB51F4"/>
    <w:rsid w:val="00BB6E27"/>
    <w:rsid w:val="00BC07DB"/>
    <w:rsid w:val="00BC237E"/>
    <w:rsid w:val="00BC56D2"/>
    <w:rsid w:val="00BC6CB3"/>
    <w:rsid w:val="00BC7DE2"/>
    <w:rsid w:val="00BD0B62"/>
    <w:rsid w:val="00BD0F91"/>
    <w:rsid w:val="00BD28E8"/>
    <w:rsid w:val="00BD2C7E"/>
    <w:rsid w:val="00BD3D66"/>
    <w:rsid w:val="00BD535C"/>
    <w:rsid w:val="00BD7428"/>
    <w:rsid w:val="00BD7C51"/>
    <w:rsid w:val="00BE0F71"/>
    <w:rsid w:val="00BE1424"/>
    <w:rsid w:val="00BE217F"/>
    <w:rsid w:val="00BE371D"/>
    <w:rsid w:val="00BF0799"/>
    <w:rsid w:val="00BF1DE0"/>
    <w:rsid w:val="00BF26F3"/>
    <w:rsid w:val="00BF302F"/>
    <w:rsid w:val="00BF3208"/>
    <w:rsid w:val="00BF6F45"/>
    <w:rsid w:val="00BF7480"/>
    <w:rsid w:val="00C00AFB"/>
    <w:rsid w:val="00C02115"/>
    <w:rsid w:val="00C034C1"/>
    <w:rsid w:val="00C05084"/>
    <w:rsid w:val="00C10E97"/>
    <w:rsid w:val="00C133B1"/>
    <w:rsid w:val="00C13979"/>
    <w:rsid w:val="00C146D6"/>
    <w:rsid w:val="00C1614B"/>
    <w:rsid w:val="00C16CDA"/>
    <w:rsid w:val="00C16DBC"/>
    <w:rsid w:val="00C216B7"/>
    <w:rsid w:val="00C22A23"/>
    <w:rsid w:val="00C234B3"/>
    <w:rsid w:val="00C237DC"/>
    <w:rsid w:val="00C25FFB"/>
    <w:rsid w:val="00C2755B"/>
    <w:rsid w:val="00C27F3A"/>
    <w:rsid w:val="00C30791"/>
    <w:rsid w:val="00C30808"/>
    <w:rsid w:val="00C3182E"/>
    <w:rsid w:val="00C31BD5"/>
    <w:rsid w:val="00C33416"/>
    <w:rsid w:val="00C34E74"/>
    <w:rsid w:val="00C34F98"/>
    <w:rsid w:val="00C35D5D"/>
    <w:rsid w:val="00C374CF"/>
    <w:rsid w:val="00C40E81"/>
    <w:rsid w:val="00C4132B"/>
    <w:rsid w:val="00C4366F"/>
    <w:rsid w:val="00C43F3C"/>
    <w:rsid w:val="00C47EA2"/>
    <w:rsid w:val="00C528E7"/>
    <w:rsid w:val="00C55E58"/>
    <w:rsid w:val="00C56D15"/>
    <w:rsid w:val="00C57054"/>
    <w:rsid w:val="00C57447"/>
    <w:rsid w:val="00C60EE9"/>
    <w:rsid w:val="00C61796"/>
    <w:rsid w:val="00C64F91"/>
    <w:rsid w:val="00C66316"/>
    <w:rsid w:val="00C6746E"/>
    <w:rsid w:val="00C7205E"/>
    <w:rsid w:val="00C723DA"/>
    <w:rsid w:val="00C727D5"/>
    <w:rsid w:val="00C73088"/>
    <w:rsid w:val="00C76BD3"/>
    <w:rsid w:val="00C80D4C"/>
    <w:rsid w:val="00C82114"/>
    <w:rsid w:val="00C82259"/>
    <w:rsid w:val="00C85BFC"/>
    <w:rsid w:val="00C86013"/>
    <w:rsid w:val="00C870A7"/>
    <w:rsid w:val="00C87575"/>
    <w:rsid w:val="00C8760A"/>
    <w:rsid w:val="00C90DFF"/>
    <w:rsid w:val="00C913BB"/>
    <w:rsid w:val="00C91E38"/>
    <w:rsid w:val="00C93316"/>
    <w:rsid w:val="00C9594C"/>
    <w:rsid w:val="00C96D09"/>
    <w:rsid w:val="00C96F5C"/>
    <w:rsid w:val="00C9728D"/>
    <w:rsid w:val="00CA09F1"/>
    <w:rsid w:val="00CA227D"/>
    <w:rsid w:val="00CA31B2"/>
    <w:rsid w:val="00CA3CEB"/>
    <w:rsid w:val="00CA78B2"/>
    <w:rsid w:val="00CB11CB"/>
    <w:rsid w:val="00CB2F10"/>
    <w:rsid w:val="00CB4EF1"/>
    <w:rsid w:val="00CB589F"/>
    <w:rsid w:val="00CB7F0A"/>
    <w:rsid w:val="00CC1154"/>
    <w:rsid w:val="00CC1586"/>
    <w:rsid w:val="00CC1E3A"/>
    <w:rsid w:val="00CC33D5"/>
    <w:rsid w:val="00CC4899"/>
    <w:rsid w:val="00CC6862"/>
    <w:rsid w:val="00CC7635"/>
    <w:rsid w:val="00CD2BDB"/>
    <w:rsid w:val="00CD66F0"/>
    <w:rsid w:val="00CE03D2"/>
    <w:rsid w:val="00CE05B6"/>
    <w:rsid w:val="00CE4372"/>
    <w:rsid w:val="00CE4C7F"/>
    <w:rsid w:val="00CE5B3E"/>
    <w:rsid w:val="00CF14E6"/>
    <w:rsid w:val="00CF2120"/>
    <w:rsid w:val="00CF31BB"/>
    <w:rsid w:val="00CF3865"/>
    <w:rsid w:val="00CF6EDF"/>
    <w:rsid w:val="00D03BA1"/>
    <w:rsid w:val="00D065EA"/>
    <w:rsid w:val="00D0741E"/>
    <w:rsid w:val="00D1179B"/>
    <w:rsid w:val="00D12340"/>
    <w:rsid w:val="00D12E4A"/>
    <w:rsid w:val="00D12E94"/>
    <w:rsid w:val="00D168B1"/>
    <w:rsid w:val="00D17050"/>
    <w:rsid w:val="00D20BF6"/>
    <w:rsid w:val="00D23244"/>
    <w:rsid w:val="00D23765"/>
    <w:rsid w:val="00D237A3"/>
    <w:rsid w:val="00D26615"/>
    <w:rsid w:val="00D27DB5"/>
    <w:rsid w:val="00D305E3"/>
    <w:rsid w:val="00D30DD0"/>
    <w:rsid w:val="00D30F72"/>
    <w:rsid w:val="00D31356"/>
    <w:rsid w:val="00D31E48"/>
    <w:rsid w:val="00D32190"/>
    <w:rsid w:val="00D369AA"/>
    <w:rsid w:val="00D379FF"/>
    <w:rsid w:val="00D428BF"/>
    <w:rsid w:val="00D42B5F"/>
    <w:rsid w:val="00D475AC"/>
    <w:rsid w:val="00D5185B"/>
    <w:rsid w:val="00D5332B"/>
    <w:rsid w:val="00D545E4"/>
    <w:rsid w:val="00D5689D"/>
    <w:rsid w:val="00D56912"/>
    <w:rsid w:val="00D57B5F"/>
    <w:rsid w:val="00D57D3D"/>
    <w:rsid w:val="00D6001E"/>
    <w:rsid w:val="00D60CCE"/>
    <w:rsid w:val="00D62307"/>
    <w:rsid w:val="00D63023"/>
    <w:rsid w:val="00D643BD"/>
    <w:rsid w:val="00D65187"/>
    <w:rsid w:val="00D6640F"/>
    <w:rsid w:val="00D70EA5"/>
    <w:rsid w:val="00D71C14"/>
    <w:rsid w:val="00D73136"/>
    <w:rsid w:val="00D74874"/>
    <w:rsid w:val="00D7491A"/>
    <w:rsid w:val="00D74ABC"/>
    <w:rsid w:val="00D75BB8"/>
    <w:rsid w:val="00D762B1"/>
    <w:rsid w:val="00D80C47"/>
    <w:rsid w:val="00D80E24"/>
    <w:rsid w:val="00D80E29"/>
    <w:rsid w:val="00D80F0E"/>
    <w:rsid w:val="00D81A50"/>
    <w:rsid w:val="00D838EE"/>
    <w:rsid w:val="00D844A7"/>
    <w:rsid w:val="00D85E47"/>
    <w:rsid w:val="00D876F9"/>
    <w:rsid w:val="00D93758"/>
    <w:rsid w:val="00D94565"/>
    <w:rsid w:val="00D948CB"/>
    <w:rsid w:val="00DA2608"/>
    <w:rsid w:val="00DA2C42"/>
    <w:rsid w:val="00DA42EA"/>
    <w:rsid w:val="00DA45C5"/>
    <w:rsid w:val="00DA5847"/>
    <w:rsid w:val="00DA6B91"/>
    <w:rsid w:val="00DA6D8E"/>
    <w:rsid w:val="00DB0F31"/>
    <w:rsid w:val="00DB1A98"/>
    <w:rsid w:val="00DB26E9"/>
    <w:rsid w:val="00DB2908"/>
    <w:rsid w:val="00DB2A3C"/>
    <w:rsid w:val="00DB2DDF"/>
    <w:rsid w:val="00DB3043"/>
    <w:rsid w:val="00DB338B"/>
    <w:rsid w:val="00DB5911"/>
    <w:rsid w:val="00DB66B8"/>
    <w:rsid w:val="00DB71F1"/>
    <w:rsid w:val="00DB7BB6"/>
    <w:rsid w:val="00DC15D5"/>
    <w:rsid w:val="00DC2003"/>
    <w:rsid w:val="00DC5986"/>
    <w:rsid w:val="00DD0E23"/>
    <w:rsid w:val="00DD1286"/>
    <w:rsid w:val="00DD2116"/>
    <w:rsid w:val="00DD243B"/>
    <w:rsid w:val="00DD29DC"/>
    <w:rsid w:val="00DD3BE8"/>
    <w:rsid w:val="00DD5F62"/>
    <w:rsid w:val="00DD6F7D"/>
    <w:rsid w:val="00DE099C"/>
    <w:rsid w:val="00DE15A9"/>
    <w:rsid w:val="00DE47AB"/>
    <w:rsid w:val="00DE6265"/>
    <w:rsid w:val="00DE770F"/>
    <w:rsid w:val="00DF1692"/>
    <w:rsid w:val="00DF228D"/>
    <w:rsid w:val="00DF5ACE"/>
    <w:rsid w:val="00E01AF0"/>
    <w:rsid w:val="00E02E4A"/>
    <w:rsid w:val="00E04389"/>
    <w:rsid w:val="00E050ED"/>
    <w:rsid w:val="00E06D1E"/>
    <w:rsid w:val="00E077B5"/>
    <w:rsid w:val="00E13DB1"/>
    <w:rsid w:val="00E1616F"/>
    <w:rsid w:val="00E17A21"/>
    <w:rsid w:val="00E21BCD"/>
    <w:rsid w:val="00E23D26"/>
    <w:rsid w:val="00E2420A"/>
    <w:rsid w:val="00E277AD"/>
    <w:rsid w:val="00E3031F"/>
    <w:rsid w:val="00E31289"/>
    <w:rsid w:val="00E31705"/>
    <w:rsid w:val="00E32C69"/>
    <w:rsid w:val="00E35615"/>
    <w:rsid w:val="00E360DE"/>
    <w:rsid w:val="00E363F5"/>
    <w:rsid w:val="00E375CB"/>
    <w:rsid w:val="00E43E45"/>
    <w:rsid w:val="00E44D6B"/>
    <w:rsid w:val="00E45EFE"/>
    <w:rsid w:val="00E47D7E"/>
    <w:rsid w:val="00E512D7"/>
    <w:rsid w:val="00E51A4D"/>
    <w:rsid w:val="00E52C3B"/>
    <w:rsid w:val="00E53341"/>
    <w:rsid w:val="00E53FC7"/>
    <w:rsid w:val="00E548F0"/>
    <w:rsid w:val="00E549E5"/>
    <w:rsid w:val="00E563C1"/>
    <w:rsid w:val="00E56D71"/>
    <w:rsid w:val="00E60832"/>
    <w:rsid w:val="00E6098C"/>
    <w:rsid w:val="00E60F62"/>
    <w:rsid w:val="00E61832"/>
    <w:rsid w:val="00E63F35"/>
    <w:rsid w:val="00E64502"/>
    <w:rsid w:val="00E64F4B"/>
    <w:rsid w:val="00E674CB"/>
    <w:rsid w:val="00E67B2A"/>
    <w:rsid w:val="00E67D3B"/>
    <w:rsid w:val="00E73E2C"/>
    <w:rsid w:val="00E74E62"/>
    <w:rsid w:val="00E80070"/>
    <w:rsid w:val="00E80B41"/>
    <w:rsid w:val="00E82546"/>
    <w:rsid w:val="00E8298A"/>
    <w:rsid w:val="00E82DF4"/>
    <w:rsid w:val="00E84D42"/>
    <w:rsid w:val="00E84DAE"/>
    <w:rsid w:val="00E90CD8"/>
    <w:rsid w:val="00E95277"/>
    <w:rsid w:val="00E95C4E"/>
    <w:rsid w:val="00EA017A"/>
    <w:rsid w:val="00EA049C"/>
    <w:rsid w:val="00EA0C9A"/>
    <w:rsid w:val="00EA2086"/>
    <w:rsid w:val="00EA2AC7"/>
    <w:rsid w:val="00EA4A92"/>
    <w:rsid w:val="00EA57F6"/>
    <w:rsid w:val="00EA653A"/>
    <w:rsid w:val="00EA7B63"/>
    <w:rsid w:val="00EB1F04"/>
    <w:rsid w:val="00EB34DC"/>
    <w:rsid w:val="00EB3DD4"/>
    <w:rsid w:val="00EB4AD4"/>
    <w:rsid w:val="00EB6101"/>
    <w:rsid w:val="00EC02CE"/>
    <w:rsid w:val="00EC24C8"/>
    <w:rsid w:val="00EC2EB1"/>
    <w:rsid w:val="00EC4630"/>
    <w:rsid w:val="00EC59AB"/>
    <w:rsid w:val="00EC6C0B"/>
    <w:rsid w:val="00ED22AD"/>
    <w:rsid w:val="00ED231F"/>
    <w:rsid w:val="00ED407D"/>
    <w:rsid w:val="00ED4334"/>
    <w:rsid w:val="00ED4599"/>
    <w:rsid w:val="00ED4ADB"/>
    <w:rsid w:val="00ED6557"/>
    <w:rsid w:val="00EE1797"/>
    <w:rsid w:val="00EE1B0B"/>
    <w:rsid w:val="00EE24DD"/>
    <w:rsid w:val="00EE2860"/>
    <w:rsid w:val="00EE3093"/>
    <w:rsid w:val="00EE34D6"/>
    <w:rsid w:val="00EF11A2"/>
    <w:rsid w:val="00EF1E74"/>
    <w:rsid w:val="00EF35B0"/>
    <w:rsid w:val="00EF35E6"/>
    <w:rsid w:val="00EF4901"/>
    <w:rsid w:val="00EF5465"/>
    <w:rsid w:val="00EF671E"/>
    <w:rsid w:val="00EF7883"/>
    <w:rsid w:val="00EF79A5"/>
    <w:rsid w:val="00EF7FB0"/>
    <w:rsid w:val="00F00AE7"/>
    <w:rsid w:val="00F011DE"/>
    <w:rsid w:val="00F03AC4"/>
    <w:rsid w:val="00F03D49"/>
    <w:rsid w:val="00F04390"/>
    <w:rsid w:val="00F059C3"/>
    <w:rsid w:val="00F1085D"/>
    <w:rsid w:val="00F13D19"/>
    <w:rsid w:val="00F15595"/>
    <w:rsid w:val="00F15991"/>
    <w:rsid w:val="00F2220E"/>
    <w:rsid w:val="00F22B3A"/>
    <w:rsid w:val="00F2336D"/>
    <w:rsid w:val="00F23E05"/>
    <w:rsid w:val="00F262E3"/>
    <w:rsid w:val="00F31B91"/>
    <w:rsid w:val="00F32380"/>
    <w:rsid w:val="00F328EA"/>
    <w:rsid w:val="00F32BCF"/>
    <w:rsid w:val="00F360A5"/>
    <w:rsid w:val="00F36CA0"/>
    <w:rsid w:val="00F37B12"/>
    <w:rsid w:val="00F407D5"/>
    <w:rsid w:val="00F40F7C"/>
    <w:rsid w:val="00F41817"/>
    <w:rsid w:val="00F41863"/>
    <w:rsid w:val="00F41A54"/>
    <w:rsid w:val="00F41AF5"/>
    <w:rsid w:val="00F42670"/>
    <w:rsid w:val="00F441B4"/>
    <w:rsid w:val="00F45EC1"/>
    <w:rsid w:val="00F46F9C"/>
    <w:rsid w:val="00F4720B"/>
    <w:rsid w:val="00F47FE8"/>
    <w:rsid w:val="00F510B6"/>
    <w:rsid w:val="00F52BFC"/>
    <w:rsid w:val="00F53C43"/>
    <w:rsid w:val="00F57118"/>
    <w:rsid w:val="00F571D5"/>
    <w:rsid w:val="00F572FB"/>
    <w:rsid w:val="00F61B42"/>
    <w:rsid w:val="00F653AE"/>
    <w:rsid w:val="00F72437"/>
    <w:rsid w:val="00F72E6E"/>
    <w:rsid w:val="00F76037"/>
    <w:rsid w:val="00F76858"/>
    <w:rsid w:val="00F774F5"/>
    <w:rsid w:val="00F861A0"/>
    <w:rsid w:val="00F862F5"/>
    <w:rsid w:val="00F87AD6"/>
    <w:rsid w:val="00F87BBA"/>
    <w:rsid w:val="00F87FA7"/>
    <w:rsid w:val="00F91275"/>
    <w:rsid w:val="00F9163F"/>
    <w:rsid w:val="00F95102"/>
    <w:rsid w:val="00F95697"/>
    <w:rsid w:val="00F9627F"/>
    <w:rsid w:val="00F9643E"/>
    <w:rsid w:val="00F967CA"/>
    <w:rsid w:val="00F96ECC"/>
    <w:rsid w:val="00F9760C"/>
    <w:rsid w:val="00FA021F"/>
    <w:rsid w:val="00FA216C"/>
    <w:rsid w:val="00FA3431"/>
    <w:rsid w:val="00FA556E"/>
    <w:rsid w:val="00FA59F7"/>
    <w:rsid w:val="00FA74D6"/>
    <w:rsid w:val="00FA755A"/>
    <w:rsid w:val="00FB1440"/>
    <w:rsid w:val="00FB21FB"/>
    <w:rsid w:val="00FB29A8"/>
    <w:rsid w:val="00FB4F0A"/>
    <w:rsid w:val="00FB55ED"/>
    <w:rsid w:val="00FB6310"/>
    <w:rsid w:val="00FB7724"/>
    <w:rsid w:val="00FC165D"/>
    <w:rsid w:val="00FC3ECA"/>
    <w:rsid w:val="00FC52EB"/>
    <w:rsid w:val="00FC70BF"/>
    <w:rsid w:val="00FD1472"/>
    <w:rsid w:val="00FD2DE4"/>
    <w:rsid w:val="00FD34BD"/>
    <w:rsid w:val="00FD45F7"/>
    <w:rsid w:val="00FD46BD"/>
    <w:rsid w:val="00FD5ACA"/>
    <w:rsid w:val="00FD6583"/>
    <w:rsid w:val="00FE3EDC"/>
    <w:rsid w:val="00FE487D"/>
    <w:rsid w:val="00FE4F63"/>
    <w:rsid w:val="00FE6923"/>
    <w:rsid w:val="00FE7C45"/>
    <w:rsid w:val="00FF00DE"/>
    <w:rsid w:val="00FF35DF"/>
    <w:rsid w:val="00FF6189"/>
    <w:rsid w:val="00FF636D"/>
    <w:rsid w:val="00FF659D"/>
    <w:rsid w:val="00FF72A5"/>
    <w:rsid w:val="01D1EF38"/>
    <w:rsid w:val="05B98AEE"/>
    <w:rsid w:val="05F53539"/>
    <w:rsid w:val="064539AC"/>
    <w:rsid w:val="09536015"/>
    <w:rsid w:val="09C754A4"/>
    <w:rsid w:val="0AAB6877"/>
    <w:rsid w:val="0DC3AD64"/>
    <w:rsid w:val="0F0A6EEC"/>
    <w:rsid w:val="120F7C51"/>
    <w:rsid w:val="12F20AA2"/>
    <w:rsid w:val="15595F10"/>
    <w:rsid w:val="16A22B9A"/>
    <w:rsid w:val="1A75A111"/>
    <w:rsid w:val="1C654A28"/>
    <w:rsid w:val="1DE7F22C"/>
    <w:rsid w:val="1F83C28D"/>
    <w:rsid w:val="2138BB4B"/>
    <w:rsid w:val="218CD546"/>
    <w:rsid w:val="23D3C6FF"/>
    <w:rsid w:val="25F78C31"/>
    <w:rsid w:val="26F3ECAE"/>
    <w:rsid w:val="29DBAF2A"/>
    <w:rsid w:val="322979AB"/>
    <w:rsid w:val="3348CDC7"/>
    <w:rsid w:val="38F64A35"/>
    <w:rsid w:val="3A1B6333"/>
    <w:rsid w:val="3D49466A"/>
    <w:rsid w:val="3DB09160"/>
    <w:rsid w:val="43ADC6B5"/>
    <w:rsid w:val="4FF8BB13"/>
    <w:rsid w:val="50B42E67"/>
    <w:rsid w:val="54D041BE"/>
    <w:rsid w:val="57E0E710"/>
    <w:rsid w:val="5AF94B7C"/>
    <w:rsid w:val="5BF4A74E"/>
    <w:rsid w:val="5C0782AB"/>
    <w:rsid w:val="673A4E91"/>
    <w:rsid w:val="689AFCDB"/>
    <w:rsid w:val="6CDC270E"/>
    <w:rsid w:val="6DC7FC7B"/>
    <w:rsid w:val="7B9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642CD"/>
  <w15:docId w15:val="{A8A4A427-A646-4F0B-BD27-448502D3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2977"/>
      </w:tabs>
      <w:ind w:left="426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lovn">
    <w:name w:val="Číslování"/>
    <w:basedOn w:val="Smlouva3"/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</w:style>
  <w:style w:type="paragraph" w:customStyle="1" w:styleId="Smlouva1">
    <w:name w:val="Smlouva1"/>
    <w:basedOn w:val="Nadpis1"/>
    <w:pPr>
      <w:jc w:val="center"/>
      <w:outlineLvl w:val="9"/>
    </w:pPr>
    <w:rPr>
      <w:rFonts w:ascii="Times New Roman" w:hAnsi="Times New Roman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Zkladntextodsazen3">
    <w:name w:val="Body Text Indent 3"/>
    <w:basedOn w:val="Normln"/>
    <w:pPr>
      <w:autoSpaceDE w:val="0"/>
      <w:autoSpaceDN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">
    <w:name w:val="annotation text"/>
    <w:basedOn w:val="Normln"/>
    <w:link w:val="TextkomenteChar"/>
    <w:semiHidden/>
    <w:pPr>
      <w:widowControl w:val="0"/>
      <w:autoSpaceDE w:val="0"/>
      <w:autoSpaceDN w:val="0"/>
    </w:pPr>
    <w:rPr>
      <w:sz w:val="20"/>
    </w:rPr>
  </w:style>
  <w:style w:type="paragraph" w:customStyle="1" w:styleId="BodyText21">
    <w:name w:val="Body Text 21"/>
    <w:basedOn w:val="Normln"/>
    <w:pPr>
      <w:widowControl w:val="0"/>
      <w:tabs>
        <w:tab w:val="left" w:pos="284"/>
      </w:tabs>
      <w:autoSpaceDE w:val="0"/>
      <w:autoSpaceDN w:val="0"/>
      <w:ind w:left="284"/>
      <w:jc w:val="both"/>
    </w:pPr>
    <w:rPr>
      <w:sz w:val="20"/>
      <w:szCs w:val="24"/>
    </w:rPr>
  </w:style>
  <w:style w:type="paragraph" w:styleId="Zkladntextodsazen2">
    <w:name w:val="Body Text Indent 2"/>
    <w:basedOn w:val="Normln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OdstavecSmlouvy">
    <w:name w:val="OdstavecSmlouvy"/>
    <w:basedOn w:val="Normln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pPr>
      <w:numPr>
        <w:numId w:val="13"/>
      </w:numPr>
      <w:tabs>
        <w:tab w:val="left" w:pos="284"/>
        <w:tab w:val="left" w:pos="1260"/>
        <w:tab w:val="left" w:pos="1980"/>
        <w:tab w:val="left" w:pos="3960"/>
      </w:tabs>
      <w:spacing w:before="0"/>
    </w:pPr>
    <w:rPr>
      <w:i w:val="0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</w:style>
  <w:style w:type="paragraph" w:styleId="Textvbloku">
    <w:name w:val="Block Text"/>
    <w:basedOn w:val="Normln"/>
    <w:pPr>
      <w:numPr>
        <w:ilvl w:val="12"/>
      </w:numPr>
      <w:tabs>
        <w:tab w:val="left" w:pos="2340"/>
      </w:tabs>
      <w:ind w:left="2835" w:right="-1" w:hanging="2409"/>
      <w:jc w:val="both"/>
    </w:p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</w:rPr>
  </w:style>
  <w:style w:type="paragraph" w:customStyle="1" w:styleId="CharCharChar">
    <w:name w:val="Char Char Char"/>
    <w:basedOn w:val="Normln"/>
    <w:rsid w:val="000A59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"/>
    <w:semiHidden/>
    <w:rsid w:val="00E512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956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697"/>
    <w:pPr>
      <w:widowControl/>
      <w:autoSpaceDE/>
      <w:autoSpaceDN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95697"/>
  </w:style>
  <w:style w:type="character" w:customStyle="1" w:styleId="PedmtkomenteChar">
    <w:name w:val="Předmět komentáře Char"/>
    <w:link w:val="Pedmtkomente"/>
    <w:uiPriority w:val="99"/>
    <w:semiHidden/>
    <w:rsid w:val="00F95697"/>
    <w:rPr>
      <w:b/>
      <w:bCs/>
    </w:rPr>
  </w:style>
  <w:style w:type="character" w:styleId="Hypertextovodkaz">
    <w:name w:val="Hyperlink"/>
    <w:uiPriority w:val="99"/>
    <w:rsid w:val="009D7745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303B9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ajeOSmluvnStran">
    <w:name w:val="ÚdajeOSmluvníStraně"/>
    <w:basedOn w:val="Normln"/>
    <w:rsid w:val="00B5441A"/>
    <w:pPr>
      <w:numPr>
        <w:ilvl w:val="12"/>
      </w:numPr>
      <w:ind w:left="357"/>
    </w:pPr>
  </w:style>
  <w:style w:type="paragraph" w:styleId="Odstavecseseznamem">
    <w:name w:val="List Paragraph"/>
    <w:basedOn w:val="Normln"/>
    <w:uiPriority w:val="34"/>
    <w:qFormat/>
    <w:rsid w:val="00822657"/>
    <w:pPr>
      <w:ind w:left="720"/>
      <w:contextualSpacing/>
    </w:pPr>
  </w:style>
  <w:style w:type="paragraph" w:customStyle="1" w:styleId="CharCharChar0">
    <w:name w:val="Char Char Char0"/>
    <w:basedOn w:val="Normln"/>
    <w:rsid w:val="001F46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1">
    <w:name w:val="Char Char Char1"/>
    <w:basedOn w:val="Normln"/>
    <w:rsid w:val="001A35D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3468FB"/>
    <w:rPr>
      <w:sz w:val="24"/>
    </w:rPr>
  </w:style>
  <w:style w:type="paragraph" w:customStyle="1" w:styleId="CharCharChar2">
    <w:name w:val="Char Char Char2"/>
    <w:basedOn w:val="Normln"/>
    <w:rsid w:val="000200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3">
    <w:name w:val="Char Char Char3"/>
    <w:basedOn w:val="Normln"/>
    <w:rsid w:val="001060D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4">
    <w:name w:val="Char Char Char4"/>
    <w:basedOn w:val="Normln"/>
    <w:rsid w:val="00771F0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Revize">
    <w:name w:val="Revision"/>
    <w:hidden/>
    <w:uiPriority w:val="99"/>
    <w:semiHidden/>
    <w:rsid w:val="005222CE"/>
    <w:rPr>
      <w:sz w:val="24"/>
    </w:rPr>
  </w:style>
  <w:style w:type="paragraph" w:customStyle="1" w:styleId="paragraph">
    <w:name w:val="paragraph"/>
    <w:basedOn w:val="Normln"/>
    <w:rsid w:val="005222C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5222CE"/>
  </w:style>
  <w:style w:type="character" w:customStyle="1" w:styleId="tabchar">
    <w:name w:val="tabchar"/>
    <w:basedOn w:val="Standardnpsmoodstavce"/>
    <w:rsid w:val="005222CE"/>
  </w:style>
  <w:style w:type="character" w:customStyle="1" w:styleId="eop">
    <w:name w:val="eop"/>
    <w:basedOn w:val="Standardnpsmoodstavce"/>
    <w:rsid w:val="005222CE"/>
  </w:style>
  <w:style w:type="character" w:styleId="Nevyeenzmnka">
    <w:name w:val="Unresolved Mention"/>
    <w:basedOn w:val="Standardnpsmoodstavce"/>
    <w:uiPriority w:val="99"/>
    <w:semiHidden/>
    <w:unhideWhenUsed/>
    <w:rsid w:val="000070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D5612"/>
    <w:rPr>
      <w:sz w:val="24"/>
    </w:rPr>
  </w:style>
  <w:style w:type="paragraph" w:customStyle="1" w:styleId="slolnkuSmlouvy">
    <w:name w:val="ČísloČlánkuSmlouvy"/>
    <w:basedOn w:val="Normln"/>
    <w:next w:val="Normln"/>
    <w:rsid w:val="009664DD"/>
    <w:pPr>
      <w:keepNext/>
      <w:spacing w:before="240"/>
      <w:jc w:val="center"/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0B65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2566E-AFE8-4607-9093-0912BD972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A8DB2-391D-4064-A208-DD5D5F8E9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78930-3BB1-4FEA-B431-B2E35BC3D0ED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4.xml><?xml version="1.0" encoding="utf-8"?>
<ds:datastoreItem xmlns:ds="http://schemas.openxmlformats.org/officeDocument/2006/customXml" ds:itemID="{01D00F89-1CD4-4C82-A2FD-FF1D97107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zavesicky</dc:creator>
  <cp:lastModifiedBy>Lenka Vítková</cp:lastModifiedBy>
  <cp:revision>2</cp:revision>
  <cp:lastPrinted>2024-02-09T05:24:00Z</cp:lastPrinted>
  <dcterms:created xsi:type="dcterms:W3CDTF">2026-03-13T07:42:00Z</dcterms:created>
  <dcterms:modified xsi:type="dcterms:W3CDTF">2026-03-13T07:42:00Z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2022-01-26T09:36:26Z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b3c97f77-9abc-40ff-a797-c609d8de00b6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