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9D7C" w14:textId="77777777" w:rsidR="001B7FA4" w:rsidRDefault="00C439AE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6AD19ACD" w14:textId="77777777" w:rsidR="001B7FA4" w:rsidRDefault="001B7FA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062C94E0" w14:textId="77777777" w:rsidR="001B7FA4" w:rsidRDefault="00C439AE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77580626" w14:textId="77777777" w:rsidR="001B7FA4" w:rsidRDefault="001B7FA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6F0E987" w14:textId="77777777" w:rsidR="004A29FD" w:rsidRDefault="004A29FD" w:rsidP="004A29FD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633B8E1F" w14:textId="77777777" w:rsidR="004A29FD" w:rsidRDefault="004A29FD" w:rsidP="004A29FD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7EC8304C" w14:textId="77777777" w:rsidR="004A29FD" w:rsidRDefault="004A29FD" w:rsidP="004A29FD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60F1C92C" w14:textId="77777777" w:rsidR="004A29FD" w:rsidRDefault="004A29FD" w:rsidP="004A29FD">
      <w:pPr>
        <w:widowControl w:val="0"/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Korespondenční adresa: Varenská Office Center, Varenská 2723/51, 702 00 Ostrava</w:t>
      </w:r>
      <w:r>
        <w:rPr>
          <w:color w:val="FF0000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36BF76AD" w14:textId="77777777" w:rsidR="004A29FD" w:rsidRDefault="004A29FD" w:rsidP="004A29FD">
      <w:pPr>
        <w:widowControl w:val="0"/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A388E95" w14:textId="77777777" w:rsidR="001B7FA4" w:rsidRDefault="00C439AE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16C2CBC3" w14:textId="77777777" w:rsidR="001B7FA4" w:rsidRDefault="001B7FA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D443D2B" w14:textId="0238A599" w:rsidR="00300893" w:rsidRPr="006D3643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bCs/>
          <w:sz w:val="22"/>
          <w:szCs w:val="22"/>
        </w:rPr>
        <w:t>Český filharmonický sbor Brno, o.p.s.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6D3643">
        <w:rPr>
          <w:rFonts w:ascii="Times New Roman" w:eastAsia="Times New Roman" w:hAnsi="Times New Roman" w:cs="Times New Roman"/>
          <w:sz w:val="22"/>
          <w:szCs w:val="22"/>
        </w:rPr>
        <w:t xml:space="preserve">se sídlem </w:t>
      </w:r>
      <w:r w:rsidRPr="006D3643">
        <w:rPr>
          <w:rFonts w:ascii="Times New Roman" w:eastAsia="Times New Roman" w:hAnsi="Times New Roman" w:cs="Times New Roman"/>
          <w:sz w:val="22"/>
          <w:szCs w:val="22"/>
        </w:rPr>
        <w:t>Výstaviště 1 (pavilon Brno), PO BOX 15, 603 00 Brno</w:t>
      </w:r>
    </w:p>
    <w:p w14:paraId="605E5F6D" w14:textId="6EF67231" w:rsidR="006D3643" w:rsidRPr="006D3643" w:rsidRDefault="00300893" w:rsidP="006D3643">
      <w:pPr>
        <w:widowControl w:val="0"/>
        <w:spacing w:line="288" w:lineRule="auto"/>
        <w:ind w:left="426" w:hanging="426"/>
        <w:rPr>
          <w:rFonts w:ascii="Times New Roman" w:eastAsia="Times New Roman" w:hAnsi="Times New Roman" w:cs="Times New Roman"/>
          <w:sz w:val="22"/>
          <w:szCs w:val="22"/>
        </w:rPr>
      </w:pPr>
      <w:r w:rsidRPr="006D3643">
        <w:rPr>
          <w:rFonts w:ascii="Times New Roman" w:hAnsi="Times New Roman" w:cs="Times New Roman"/>
          <w:color w:val="222222"/>
          <w:sz w:val="22"/>
          <w:shd w:val="clear" w:color="auto" w:fill="FFFFFF"/>
        </w:rPr>
        <w:t>IČ:</w:t>
      </w:r>
      <w:r w:rsidR="006D3643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 </w:t>
      </w:r>
      <w:r w:rsidRPr="006D3643">
        <w:rPr>
          <w:rFonts w:ascii="Times New Roman" w:eastAsia="Times New Roman" w:hAnsi="Times New Roman" w:cs="Times New Roman"/>
          <w:sz w:val="22"/>
          <w:szCs w:val="22"/>
        </w:rPr>
        <w:t>253 189 26</w:t>
      </w:r>
      <w:r w:rsidR="006D3643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6D3643">
        <w:rPr>
          <w:rFonts w:ascii="Times New Roman" w:hAnsi="Times New Roman" w:cs="Times New Roman"/>
          <w:color w:val="222222"/>
          <w:sz w:val="22"/>
          <w:shd w:val="clear" w:color="auto" w:fill="FFFFFF"/>
        </w:rPr>
        <w:t>DIČ:</w:t>
      </w:r>
      <w:r w:rsidR="006D3643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 </w:t>
      </w:r>
      <w:r w:rsidRPr="006D3643">
        <w:rPr>
          <w:rFonts w:ascii="Times New Roman" w:hAnsi="Times New Roman" w:cs="Times New Roman"/>
          <w:color w:val="222222"/>
          <w:sz w:val="22"/>
          <w:shd w:val="clear" w:color="auto" w:fill="FFFFFF"/>
        </w:rPr>
        <w:t>CZ 253 189 26</w:t>
      </w:r>
      <w:r w:rsidR="006D3643" w:rsidRPr="006D3643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6D3643">
        <w:rPr>
          <w:rFonts w:ascii="Times New Roman" w:eastAsia="Times New Roman" w:hAnsi="Times New Roman" w:cs="Times New Roman"/>
          <w:sz w:val="22"/>
          <w:szCs w:val="22"/>
        </w:rPr>
        <w:t>neplátce DPH</w:t>
      </w:r>
    </w:p>
    <w:p w14:paraId="562FA4C1" w14:textId="648A1F43" w:rsidR="00300893" w:rsidRPr="006D3643" w:rsidRDefault="006D3643" w:rsidP="006D3643">
      <w:pPr>
        <w:widowControl w:val="0"/>
        <w:spacing w:line="288" w:lineRule="auto"/>
        <w:ind w:left="142" w:hanging="14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</w:t>
      </w:r>
      <w:r w:rsidR="00300893" w:rsidRPr="006D3643">
        <w:rPr>
          <w:rFonts w:ascii="Times New Roman" w:eastAsia="Times New Roman" w:hAnsi="Times New Roman" w:cs="Times New Roman"/>
          <w:sz w:val="22"/>
          <w:szCs w:val="22"/>
        </w:rPr>
        <w:t>astoupen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</w:t>
      </w:r>
      <w:r w:rsidR="00300893" w:rsidRPr="006D3643">
        <w:rPr>
          <w:rFonts w:ascii="Times New Roman" w:eastAsia="Times New Roman" w:hAnsi="Times New Roman" w:cs="Times New Roman"/>
          <w:sz w:val="22"/>
          <w:szCs w:val="22"/>
        </w:rPr>
        <w:t>gA. Vítězslav</w:t>
      </w:r>
      <w:r>
        <w:rPr>
          <w:rFonts w:ascii="Times New Roman" w:eastAsia="Times New Roman" w:hAnsi="Times New Roman" w:cs="Times New Roman"/>
          <w:sz w:val="22"/>
          <w:szCs w:val="22"/>
        </w:rPr>
        <w:t>em</w:t>
      </w:r>
      <w:r w:rsidR="00300893" w:rsidRPr="006D364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00893" w:rsidRPr="006D3643">
        <w:rPr>
          <w:rFonts w:ascii="Times New Roman" w:eastAsia="Times New Roman" w:hAnsi="Times New Roman" w:cs="Times New Roman"/>
          <w:sz w:val="22"/>
          <w:szCs w:val="22"/>
        </w:rPr>
        <w:t>Šlahař</w:t>
      </w:r>
      <w:r>
        <w:rPr>
          <w:rFonts w:ascii="Times New Roman" w:eastAsia="Times New Roman" w:hAnsi="Times New Roman" w:cs="Times New Roman"/>
          <w:sz w:val="22"/>
          <w:szCs w:val="22"/>
        </w:rPr>
        <w:t>em</w:t>
      </w:r>
      <w:proofErr w:type="spellEnd"/>
      <w:r w:rsidR="00300893" w:rsidRPr="006D3643">
        <w:rPr>
          <w:rFonts w:ascii="Times New Roman" w:eastAsia="Times New Roman" w:hAnsi="Times New Roman" w:cs="Times New Roman"/>
          <w:sz w:val="22"/>
          <w:szCs w:val="22"/>
        </w:rPr>
        <w:t>, Ph.D., zástupcem ředitele, na základě plné moci ze dne 22. 08. 2024</w:t>
      </w:r>
    </w:p>
    <w:p w14:paraId="7CD05275" w14:textId="1C161DC8" w:rsidR="00300893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6D3643">
        <w:rPr>
          <w:rFonts w:ascii="Times New Roman" w:eastAsia="Times New Roman" w:hAnsi="Times New Roman" w:cs="Times New Roman"/>
          <w:sz w:val="22"/>
          <w:szCs w:val="22"/>
        </w:rPr>
        <w:t>Kontakt:</w:t>
      </w:r>
      <w:r w:rsidR="006D364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40220A">
        <w:rPr>
          <w:rStyle w:val="Hypertextovodkaz"/>
          <w:rFonts w:ascii="Times New Roman" w:eastAsia="Times New Roman" w:hAnsi="Times New Roman" w:cs="Times New Roman"/>
          <w:color w:val="auto"/>
          <w:sz w:val="22"/>
          <w:szCs w:val="22"/>
          <w:u w:val="none"/>
        </w:rPr>
        <w:t>xxxxxxxxxxxxxxxxxxxxxxxxxxxxxxxxxxxx</w:t>
      </w:r>
      <w:proofErr w:type="spellEnd"/>
      <w:r w:rsidRPr="006D3643"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EF8443E" w14:textId="77777777" w:rsidR="00300893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55EF488" w14:textId="77777777" w:rsidR="00300893" w:rsidRPr="003C0C4F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>Platební údaje:</w:t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56D808D4" w14:textId="6F41216A" w:rsidR="00300893" w:rsidRPr="00E02F85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>Číslo účtu:</w:t>
      </w: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40220A">
        <w:rPr>
          <w:rFonts w:ascii="Times New Roman" w:eastAsia="Times New Roman" w:hAnsi="Times New Roman" w:cs="Times New Roman"/>
          <w:bCs/>
          <w:sz w:val="22"/>
          <w:szCs w:val="22"/>
        </w:rPr>
        <w:t>xxxxxxxxxxxxxxxxxxxxxxx</w:t>
      </w:r>
      <w:proofErr w:type="spellEnd"/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br/>
        <w:t>Jméno majitele účtu:</w:t>
      </w: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40220A">
        <w:rPr>
          <w:rFonts w:ascii="Times New Roman" w:eastAsia="Times New Roman" w:hAnsi="Times New Roman" w:cs="Times New Roman"/>
          <w:bCs/>
          <w:sz w:val="22"/>
          <w:szCs w:val="22"/>
        </w:rPr>
        <w:t>xxxxxxxxxxxxxxxxxxxxxxxxxx</w:t>
      </w:r>
      <w:proofErr w:type="spellEnd"/>
    </w:p>
    <w:p w14:paraId="38D79DEF" w14:textId="32636183" w:rsidR="00300893" w:rsidRPr="00E02F85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>Adresa majitele účtu:</w:t>
      </w: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40220A">
        <w:rPr>
          <w:rFonts w:ascii="Times New Roman" w:eastAsia="Times New Roman" w:hAnsi="Times New Roman" w:cs="Times New Roman"/>
          <w:bCs/>
          <w:sz w:val="22"/>
          <w:szCs w:val="22"/>
        </w:rPr>
        <w:t>xxxxxxxxxxxxxxxxxxxxxxxx</w:t>
      </w:r>
      <w:proofErr w:type="spellEnd"/>
    </w:p>
    <w:p w14:paraId="360F7455" w14:textId="08A339A0" w:rsidR="00300893" w:rsidRPr="00E02F85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>Název banky:</w:t>
      </w: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40220A">
        <w:rPr>
          <w:rFonts w:ascii="Times New Roman" w:eastAsia="Times New Roman" w:hAnsi="Times New Roman" w:cs="Times New Roman"/>
          <w:bCs/>
          <w:sz w:val="22"/>
          <w:szCs w:val="22"/>
        </w:rPr>
        <w:t>xxxxxxxxxxxxxxxxxxxxxxx</w:t>
      </w:r>
      <w:proofErr w:type="spellEnd"/>
    </w:p>
    <w:p w14:paraId="09EEA225" w14:textId="0B3DA6CF" w:rsidR="00300893" w:rsidRPr="00E02F85" w:rsidRDefault="00300893" w:rsidP="0030089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 xml:space="preserve">Adresa banky: </w:t>
      </w:r>
      <w:r w:rsidRPr="00E02F85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6D3643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40220A">
        <w:rPr>
          <w:rFonts w:ascii="Times New Roman" w:hAnsi="Times New Roman" w:cs="Times New Roman"/>
          <w:bCs/>
          <w:color w:val="222222"/>
          <w:sz w:val="22"/>
          <w:shd w:val="clear" w:color="auto" w:fill="FFFFFF"/>
        </w:rPr>
        <w:t>xxxxxxxxxxxxxxxxxxxxxxxxxxx</w:t>
      </w:r>
    </w:p>
    <w:p w14:paraId="4FF433FF" w14:textId="63ED780A" w:rsidR="00480B86" w:rsidRDefault="00480B86" w:rsidP="00480B86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2E693541" w14:textId="77777777" w:rsidR="001B7FA4" w:rsidRDefault="00C439AE" w:rsidP="0085780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 w:rsidR="00857807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5EBA00D2" w14:textId="77777777" w:rsidR="00300893" w:rsidRDefault="00300893" w:rsidP="00857807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253B6CD" w14:textId="77777777" w:rsidR="006D3643" w:rsidRDefault="006D3643">
      <w:pPr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2" w:name="_aw9ztec4s91z" w:colFirst="0" w:colLast="0"/>
      <w:bookmarkStart w:id="3" w:name="_4fifnyjd5lp2" w:colFirst="0" w:colLast="0"/>
      <w:bookmarkStart w:id="4" w:name="_oenx4h9bt5rs" w:colFirst="0" w:colLast="0"/>
      <w:bookmarkEnd w:id="2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6FE3E093" w14:textId="57B41342" w:rsidR="001B7FA4" w:rsidRDefault="00C439AE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142B6090" w14:textId="77777777" w:rsidR="001B7FA4" w:rsidRDefault="001B7FA4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13EA22" w14:textId="1DEB0D8D" w:rsidR="00E518FF" w:rsidRPr="002E7D60" w:rsidRDefault="00E518FF" w:rsidP="00E518FF">
      <w:pPr>
        <w:widowControl w:val="0"/>
        <w:numPr>
          <w:ilvl w:val="0"/>
          <w:numId w:val="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6D3643">
        <w:rPr>
          <w:rFonts w:ascii="Times New Roman" w:eastAsia="Times New Roman" w:hAnsi="Times New Roman" w:cs="Times New Roman"/>
          <w:sz w:val="22"/>
          <w:szCs w:val="22"/>
        </w:rPr>
        <w:t>koncert M1 v rámci SHF</w:t>
      </w:r>
    </w:p>
    <w:p w14:paraId="1E09E103" w14:textId="1241F363" w:rsidR="00E518FF" w:rsidRPr="002E7D60" w:rsidRDefault="00E518FF" w:rsidP="00E518FF">
      <w:pPr>
        <w:widowControl w:val="0"/>
        <w:numPr>
          <w:ilvl w:val="1"/>
          <w:numId w:val="8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6D3643">
        <w:rPr>
          <w:rFonts w:ascii="Times New Roman" w:eastAsia="Times New Roman" w:hAnsi="Times New Roman" w:cs="Times New Roman"/>
          <w:sz w:val="22"/>
          <w:szCs w:val="22"/>
        </w:rPr>
        <w:t>25. 9. 2026 od 18:00</w:t>
      </w:r>
    </w:p>
    <w:p w14:paraId="57F00490" w14:textId="77777777" w:rsidR="00E518FF" w:rsidRDefault="00E518FF" w:rsidP="00E518FF">
      <w:pPr>
        <w:pStyle w:val="Odstavecseseznamem"/>
        <w:numPr>
          <w:ilvl w:val="1"/>
          <w:numId w:val="8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  <w:t xml:space="preserve">Kino Vesmír (adresa: Zahradní 1741/17, Ostrava) </w:t>
      </w:r>
    </w:p>
    <w:p w14:paraId="1782BC83" w14:textId="5A7662A2" w:rsidR="006D3643" w:rsidRPr="006D3643" w:rsidRDefault="00E518FF" w:rsidP="006D3643">
      <w:pPr>
        <w:pStyle w:val="Odstavecseseznamem"/>
        <w:numPr>
          <w:ilvl w:val="1"/>
          <w:numId w:val="8"/>
        </w:numPr>
        <w:spacing w:line="276" w:lineRule="auto"/>
        <w:ind w:left="1134" w:hanging="567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E518FF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E518FF">
        <w:rPr>
          <w:rFonts w:ascii="Times New Roman" w:eastAsia="Times New Roman" w:hAnsi="Times New Roman" w:cs="Times New Roman"/>
          <w:sz w:val="22"/>
          <w:szCs w:val="22"/>
        </w:rPr>
        <w:tab/>
      </w:r>
      <w:r w:rsidRPr="00E518FF">
        <w:rPr>
          <w:rFonts w:ascii="Times New Roman" w:eastAsia="Times New Roman" w:hAnsi="Times New Roman" w:cs="Times New Roman"/>
          <w:sz w:val="22"/>
          <w:szCs w:val="22"/>
        </w:rPr>
        <w:tab/>
      </w:r>
      <w:r w:rsidR="006D3643" w:rsidRPr="00345C4B">
        <w:rPr>
          <w:rFonts w:ascii="Times New Roman" w:eastAsia="Times New Roman" w:hAnsi="Times New Roman" w:cs="Times New Roman"/>
          <w:sz w:val="22"/>
          <w:szCs w:val="22"/>
        </w:rPr>
        <w:t xml:space="preserve">Igor </w:t>
      </w:r>
      <w:proofErr w:type="spellStart"/>
      <w:r w:rsidR="006D3643" w:rsidRPr="00345C4B">
        <w:rPr>
          <w:rFonts w:ascii="Times New Roman" w:eastAsia="Times New Roman" w:hAnsi="Times New Roman" w:cs="Times New Roman"/>
          <w:sz w:val="22"/>
          <w:szCs w:val="22"/>
        </w:rPr>
        <w:t>Stravinskij</w:t>
      </w:r>
      <w:proofErr w:type="spellEnd"/>
      <w:r w:rsidR="006D3643" w:rsidRPr="00345C4B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="006D3643" w:rsidRPr="00345C4B">
        <w:rPr>
          <w:rFonts w:ascii="Times New Roman" w:eastAsia="Times New Roman" w:hAnsi="Times New Roman" w:cs="Times New Roman"/>
          <w:sz w:val="22"/>
          <w:szCs w:val="22"/>
        </w:rPr>
        <w:t>Chant</w:t>
      </w:r>
      <w:proofErr w:type="spellEnd"/>
      <w:r w:rsidR="006D3643" w:rsidRPr="00345C4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D3643" w:rsidRPr="00345C4B">
        <w:rPr>
          <w:rFonts w:ascii="Times New Roman" w:eastAsia="Times New Roman" w:hAnsi="Times New Roman" w:cs="Times New Roman"/>
          <w:sz w:val="22"/>
          <w:szCs w:val="22"/>
        </w:rPr>
        <w:t>funèbre</w:t>
      </w:r>
      <w:proofErr w:type="spellEnd"/>
      <w:r w:rsidR="006D3643" w:rsidRPr="00345C4B">
        <w:rPr>
          <w:rFonts w:ascii="Times New Roman" w:eastAsia="Times New Roman" w:hAnsi="Times New Roman" w:cs="Times New Roman"/>
          <w:sz w:val="22"/>
          <w:szCs w:val="22"/>
        </w:rPr>
        <w:t xml:space="preserve"> / 12'</w:t>
      </w:r>
    </w:p>
    <w:p w14:paraId="057F2412" w14:textId="77777777" w:rsidR="006D3643" w:rsidRPr="006D3643" w:rsidRDefault="006D3643" w:rsidP="006D3643">
      <w:pPr>
        <w:pStyle w:val="Odstavecseseznamem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6D3643">
        <w:rPr>
          <w:rFonts w:ascii="Times New Roman" w:eastAsia="Times New Roman" w:hAnsi="Times New Roman" w:cs="Times New Roman"/>
          <w:sz w:val="22"/>
          <w:szCs w:val="22"/>
        </w:rPr>
        <w:t xml:space="preserve">Sergej </w:t>
      </w:r>
      <w:proofErr w:type="spellStart"/>
      <w:r w:rsidRPr="006D3643">
        <w:rPr>
          <w:rFonts w:ascii="Times New Roman" w:eastAsia="Times New Roman" w:hAnsi="Times New Roman" w:cs="Times New Roman"/>
          <w:sz w:val="22"/>
          <w:szCs w:val="22"/>
        </w:rPr>
        <w:t>Rachmaninov</w:t>
      </w:r>
      <w:proofErr w:type="spellEnd"/>
      <w:r w:rsidRPr="006D3643">
        <w:rPr>
          <w:rFonts w:ascii="Times New Roman" w:eastAsia="Times New Roman" w:hAnsi="Times New Roman" w:cs="Times New Roman"/>
          <w:sz w:val="22"/>
          <w:szCs w:val="22"/>
        </w:rPr>
        <w:t>: Klavírní koncert č. 2 / 33'</w:t>
      </w:r>
    </w:p>
    <w:p w14:paraId="0BC7CCA0" w14:textId="34B337F4" w:rsidR="006D3643" w:rsidRPr="006D3643" w:rsidRDefault="006D3643" w:rsidP="006D3643">
      <w:pPr>
        <w:pStyle w:val="Odstavecseseznamem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pauza</w:t>
      </w:r>
      <w:r w:rsidRPr="006D3643">
        <w:rPr>
          <w:rFonts w:ascii="Times New Roman" w:eastAsia="Times New Roman" w:hAnsi="Times New Roman" w:cs="Times New Roman"/>
          <w:sz w:val="22"/>
          <w:szCs w:val="22"/>
        </w:rPr>
        <w:t xml:space="preserve"> 30 min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-</w:t>
      </w:r>
    </w:p>
    <w:p w14:paraId="1FC31C3F" w14:textId="5DA8B5BD" w:rsidR="006D3643" w:rsidRPr="006D3643" w:rsidRDefault="006D3643" w:rsidP="006D3643">
      <w:pPr>
        <w:pStyle w:val="Odstavecseseznamem"/>
        <w:spacing w:line="276" w:lineRule="auto"/>
        <w:ind w:left="288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D364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Igor </w:t>
      </w:r>
      <w:proofErr w:type="spellStart"/>
      <w:r w:rsidRPr="006D3643">
        <w:rPr>
          <w:rFonts w:ascii="Times New Roman" w:eastAsia="Times New Roman" w:hAnsi="Times New Roman" w:cs="Times New Roman"/>
          <w:b/>
          <w:bCs/>
          <w:sz w:val="22"/>
          <w:szCs w:val="22"/>
        </w:rPr>
        <w:t>Stravinskij</w:t>
      </w:r>
      <w:proofErr w:type="spellEnd"/>
      <w:r w:rsidRPr="006D364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Svatby (Les </w:t>
      </w:r>
      <w:proofErr w:type="spellStart"/>
      <w:r w:rsidRPr="006D3643">
        <w:rPr>
          <w:rFonts w:ascii="Times New Roman" w:eastAsia="Times New Roman" w:hAnsi="Times New Roman" w:cs="Times New Roman"/>
          <w:b/>
          <w:bCs/>
          <w:sz w:val="22"/>
          <w:szCs w:val="22"/>
        </w:rPr>
        <w:t>Noces</w:t>
      </w:r>
      <w:proofErr w:type="spellEnd"/>
      <w:r w:rsidRPr="006D3643">
        <w:rPr>
          <w:rFonts w:ascii="Times New Roman" w:eastAsia="Times New Roman" w:hAnsi="Times New Roman" w:cs="Times New Roman"/>
          <w:b/>
          <w:bCs/>
          <w:sz w:val="22"/>
          <w:szCs w:val="22"/>
        </w:rPr>
        <w:t>) / 24'</w:t>
      </w:r>
    </w:p>
    <w:p w14:paraId="6537CA5F" w14:textId="77777777" w:rsidR="006D3643" w:rsidRPr="006D3643" w:rsidRDefault="00E518FF" w:rsidP="006D3643">
      <w:pPr>
        <w:pStyle w:val="Odstavecseseznamem"/>
        <w:numPr>
          <w:ilvl w:val="1"/>
          <w:numId w:val="8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6D3643" w:rsidRPr="006D3643">
        <w:rPr>
          <w:rFonts w:ascii="Times New Roman" w:eastAsia="Times New Roman" w:hAnsi="Times New Roman" w:cs="Times New Roman"/>
          <w:sz w:val="22"/>
          <w:szCs w:val="22"/>
        </w:rPr>
        <w:t>Český filharmonický sbor Brno jako sbor (Účinkující)</w:t>
      </w:r>
    </w:p>
    <w:p w14:paraId="691F497C" w14:textId="285B9161" w:rsidR="006D3643" w:rsidRDefault="006D3643" w:rsidP="006D3643">
      <w:pPr>
        <w:pStyle w:val="Odstavecseseznamem"/>
        <w:widowControl w:val="0"/>
        <w:spacing w:line="276" w:lineRule="auto"/>
        <w:ind w:left="216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6D3643">
        <w:rPr>
          <w:rFonts w:ascii="Times New Roman" w:eastAsia="Times New Roman" w:hAnsi="Times New Roman" w:cs="Times New Roman"/>
          <w:sz w:val="22"/>
          <w:szCs w:val="22"/>
        </w:rPr>
        <w:t>Petr Fiala jako sbormistr (Účinkující)</w:t>
      </w:r>
    </w:p>
    <w:p w14:paraId="3713035A" w14:textId="77777777" w:rsidR="006D3643" w:rsidRDefault="00E518FF" w:rsidP="006D3643">
      <w:pPr>
        <w:pStyle w:val="Odstavecseseznamem"/>
        <w:widowControl w:val="0"/>
        <w:spacing w:line="276" w:lineRule="auto"/>
        <w:ind w:left="2574" w:firstLine="306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>orchestr Janáčkovy filharmonie Ostrava (zajištěný Pořadatelem)</w:t>
      </w:r>
    </w:p>
    <w:p w14:paraId="773814B9" w14:textId="59694899" w:rsidR="00E518FF" w:rsidRDefault="00E518FF" w:rsidP="006D3643">
      <w:pPr>
        <w:pStyle w:val="Odstavecseseznamem"/>
        <w:widowControl w:val="0"/>
        <w:spacing w:line="276" w:lineRule="auto"/>
        <w:ind w:left="1134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6D3643" w:rsidRPr="006D3643">
        <w:rPr>
          <w:rFonts w:ascii="Times New Roman" w:eastAsia="Times New Roman" w:hAnsi="Times New Roman" w:cs="Times New Roman"/>
          <w:sz w:val="22"/>
          <w:szCs w:val="22"/>
        </w:rPr>
        <w:t xml:space="preserve">Andrey </w:t>
      </w:r>
      <w:proofErr w:type="spellStart"/>
      <w:r w:rsidR="006D3643" w:rsidRPr="006D3643">
        <w:rPr>
          <w:rFonts w:ascii="Times New Roman" w:eastAsia="Times New Roman" w:hAnsi="Times New Roman" w:cs="Times New Roman"/>
          <w:sz w:val="22"/>
          <w:szCs w:val="22"/>
        </w:rPr>
        <w:t>Boreyko</w:t>
      </w:r>
      <w:proofErr w:type="spellEnd"/>
      <w:r w:rsidR="006D364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>jako dirigent (zajištěn</w:t>
      </w:r>
      <w:r>
        <w:rPr>
          <w:rFonts w:ascii="Times New Roman" w:eastAsia="Times New Roman" w:hAnsi="Times New Roman" w:cs="Times New Roman"/>
          <w:sz w:val="22"/>
          <w:szCs w:val="22"/>
        </w:rPr>
        <w:t>ý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Pořadatelem)</w:t>
      </w:r>
    </w:p>
    <w:p w14:paraId="3D7FE31C" w14:textId="38B9A20E" w:rsidR="00E518FF" w:rsidRPr="002E7D60" w:rsidRDefault="00E518FF" w:rsidP="00E518FF">
      <w:pPr>
        <w:pStyle w:val="Odstavecseseznamem"/>
        <w:widowControl w:val="0"/>
        <w:spacing w:line="276" w:lineRule="auto"/>
        <w:ind w:left="1134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Pr="002E7D60">
        <w:rPr>
          <w:rFonts w:ascii="Times New Roman" w:eastAsia="Times New Roman" w:hAnsi="Times New Roman" w:cs="Times New Roman"/>
          <w:sz w:val="22"/>
          <w:szCs w:val="22"/>
        </w:rPr>
        <w:tab/>
      </w:r>
      <w:r w:rsidR="006D3643" w:rsidRPr="006D3643">
        <w:rPr>
          <w:rFonts w:ascii="Times New Roman" w:eastAsia="Times New Roman" w:hAnsi="Times New Roman" w:cs="Times New Roman"/>
          <w:sz w:val="22"/>
          <w:szCs w:val="22"/>
        </w:rPr>
        <w:t>Veronika Holbová</w:t>
      </w:r>
      <w:r w:rsidR="006D364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>jako sólistka (zajištěn</w:t>
      </w:r>
      <w:r w:rsidR="006D3643">
        <w:rPr>
          <w:rFonts w:ascii="Times New Roman" w:eastAsia="Times New Roman" w:hAnsi="Times New Roman" w:cs="Times New Roman"/>
          <w:sz w:val="22"/>
          <w:szCs w:val="22"/>
        </w:rPr>
        <w:t>á</w:t>
      </w: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 Pořadatelem)</w:t>
      </w:r>
    </w:p>
    <w:p w14:paraId="6E388435" w14:textId="69E0BA1E" w:rsidR="00E518FF" w:rsidRPr="002E7D60" w:rsidRDefault="006D3643" w:rsidP="00E518FF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6D3643">
        <w:rPr>
          <w:rFonts w:ascii="Times New Roman" w:eastAsia="Times New Roman" w:hAnsi="Times New Roman" w:cs="Times New Roman"/>
          <w:sz w:val="22"/>
          <w:szCs w:val="22"/>
        </w:rPr>
        <w:t xml:space="preserve">Ksenia </w:t>
      </w:r>
      <w:proofErr w:type="spellStart"/>
      <w:r w:rsidRPr="006D3643">
        <w:rPr>
          <w:rFonts w:ascii="Times New Roman" w:eastAsia="Times New Roman" w:hAnsi="Times New Roman" w:cs="Times New Roman"/>
          <w:sz w:val="22"/>
          <w:szCs w:val="22"/>
        </w:rPr>
        <w:t>Chubunov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518FF" w:rsidRPr="002E7D60">
        <w:rPr>
          <w:rFonts w:ascii="Times New Roman" w:eastAsia="Times New Roman" w:hAnsi="Times New Roman" w:cs="Times New Roman"/>
          <w:sz w:val="22"/>
          <w:szCs w:val="22"/>
        </w:rPr>
        <w:t>jako sólistka (zajištěn</w:t>
      </w:r>
      <w:r w:rsidR="00E518FF">
        <w:rPr>
          <w:rFonts w:ascii="Times New Roman" w:eastAsia="Times New Roman" w:hAnsi="Times New Roman" w:cs="Times New Roman"/>
          <w:sz w:val="22"/>
          <w:szCs w:val="22"/>
        </w:rPr>
        <w:t>á</w:t>
      </w:r>
      <w:r w:rsidR="00E518FF" w:rsidRPr="002E7D60">
        <w:rPr>
          <w:rFonts w:ascii="Times New Roman" w:eastAsia="Times New Roman" w:hAnsi="Times New Roman" w:cs="Times New Roman"/>
          <w:sz w:val="22"/>
          <w:szCs w:val="22"/>
        </w:rPr>
        <w:t xml:space="preserve"> Pořadatelem)</w:t>
      </w:r>
    </w:p>
    <w:p w14:paraId="0934D9B2" w14:textId="10089336" w:rsidR="00E518FF" w:rsidRPr="002E7D60" w:rsidRDefault="006D3643" w:rsidP="00E518FF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6D3643">
        <w:rPr>
          <w:rFonts w:ascii="Times New Roman" w:eastAsia="Times New Roman" w:hAnsi="Times New Roman" w:cs="Times New Roman"/>
          <w:sz w:val="22"/>
          <w:szCs w:val="22"/>
        </w:rPr>
        <w:t xml:space="preserve">Denys </w:t>
      </w:r>
      <w:proofErr w:type="spellStart"/>
      <w:r w:rsidRPr="006D3643">
        <w:rPr>
          <w:rFonts w:ascii="Times New Roman" w:eastAsia="Times New Roman" w:hAnsi="Times New Roman" w:cs="Times New Roman"/>
          <w:sz w:val="22"/>
          <w:szCs w:val="22"/>
        </w:rPr>
        <w:t>Pivnickij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518FF" w:rsidRPr="002E7D60">
        <w:rPr>
          <w:rFonts w:ascii="Times New Roman" w:eastAsia="Times New Roman" w:hAnsi="Times New Roman" w:cs="Times New Roman"/>
          <w:sz w:val="22"/>
          <w:szCs w:val="22"/>
        </w:rPr>
        <w:t>jako sólista (zajištěn</w:t>
      </w:r>
      <w:r w:rsidR="00E518FF">
        <w:rPr>
          <w:rFonts w:ascii="Times New Roman" w:eastAsia="Times New Roman" w:hAnsi="Times New Roman" w:cs="Times New Roman"/>
          <w:sz w:val="22"/>
          <w:szCs w:val="22"/>
        </w:rPr>
        <w:t>ý</w:t>
      </w:r>
      <w:r w:rsidR="00E518FF" w:rsidRPr="002E7D60">
        <w:rPr>
          <w:rFonts w:ascii="Times New Roman" w:eastAsia="Times New Roman" w:hAnsi="Times New Roman" w:cs="Times New Roman"/>
          <w:sz w:val="22"/>
          <w:szCs w:val="22"/>
        </w:rPr>
        <w:t xml:space="preserve"> Pořadatelem)</w:t>
      </w:r>
    </w:p>
    <w:p w14:paraId="4B903FA1" w14:textId="5A0DEA6A" w:rsidR="00E518FF" w:rsidRPr="002E7D60" w:rsidRDefault="006D3643" w:rsidP="00E518FF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6D3643">
        <w:rPr>
          <w:rFonts w:ascii="Times New Roman" w:eastAsia="Times New Roman" w:hAnsi="Times New Roman" w:cs="Times New Roman"/>
          <w:sz w:val="22"/>
          <w:szCs w:val="22"/>
        </w:rPr>
        <w:t xml:space="preserve">Aleksej </w:t>
      </w:r>
      <w:proofErr w:type="spellStart"/>
      <w:r w:rsidRPr="006D3643">
        <w:rPr>
          <w:rFonts w:ascii="Times New Roman" w:eastAsia="Times New Roman" w:hAnsi="Times New Roman" w:cs="Times New Roman"/>
          <w:sz w:val="22"/>
          <w:szCs w:val="22"/>
        </w:rPr>
        <w:t>Botnarciuc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518FF" w:rsidRPr="002E7D60">
        <w:rPr>
          <w:rFonts w:ascii="Times New Roman" w:eastAsia="Times New Roman" w:hAnsi="Times New Roman" w:cs="Times New Roman"/>
          <w:sz w:val="22"/>
          <w:szCs w:val="22"/>
        </w:rPr>
        <w:t>jako sólista (</w:t>
      </w:r>
      <w:r w:rsidR="00A26026" w:rsidRPr="002E7D60">
        <w:rPr>
          <w:rFonts w:ascii="Times New Roman" w:eastAsia="Times New Roman" w:hAnsi="Times New Roman" w:cs="Times New Roman"/>
          <w:sz w:val="22"/>
          <w:szCs w:val="22"/>
        </w:rPr>
        <w:t>zajištěný Pořadatelem)</w:t>
      </w:r>
    </w:p>
    <w:p w14:paraId="43EA41C4" w14:textId="16FCBB6C" w:rsidR="00E518FF" w:rsidRDefault="00E518FF" w:rsidP="00E518FF">
      <w:pPr>
        <w:widowControl w:val="0"/>
        <w:numPr>
          <w:ilvl w:val="1"/>
          <w:numId w:val="8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E7D60"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  <w:r w:rsidR="002126BC">
        <w:rPr>
          <w:rFonts w:ascii="Times New Roman" w:eastAsia="Times New Roman" w:hAnsi="Times New Roman" w:cs="Times New Roman"/>
          <w:sz w:val="22"/>
          <w:szCs w:val="22"/>
        </w:rPr>
        <w:tab/>
        <w:t>22. 9. 2026</w:t>
      </w:r>
      <w:r w:rsidR="002126BC">
        <w:rPr>
          <w:rFonts w:ascii="Times New Roman" w:eastAsia="Times New Roman" w:hAnsi="Times New Roman" w:cs="Times New Roman"/>
          <w:sz w:val="22"/>
          <w:szCs w:val="22"/>
        </w:rPr>
        <w:tab/>
        <w:t>17:00-19:30</w:t>
      </w:r>
      <w:r w:rsidR="002126BC">
        <w:rPr>
          <w:rFonts w:ascii="Times New Roman" w:eastAsia="Times New Roman" w:hAnsi="Times New Roman" w:cs="Times New Roman"/>
          <w:sz w:val="22"/>
          <w:szCs w:val="22"/>
        </w:rPr>
        <w:tab/>
        <w:t>zkouška se sólisty a dirigentem (Brno)</w:t>
      </w:r>
    </w:p>
    <w:p w14:paraId="6650FD8B" w14:textId="61627DDC" w:rsidR="002126BC" w:rsidRDefault="002126BC" w:rsidP="002126BC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24. 9. 2026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13:00-17:00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zkouška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tutti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C0AF4">
        <w:rPr>
          <w:rFonts w:ascii="Times New Roman" w:eastAsia="Times New Roman" w:hAnsi="Times New Roman" w:cs="Times New Roman"/>
          <w:sz w:val="22"/>
          <w:szCs w:val="22"/>
        </w:rPr>
        <w:t xml:space="preserve">– nahrává se </w:t>
      </w:r>
      <w:r>
        <w:rPr>
          <w:rFonts w:ascii="Times New Roman" w:eastAsia="Times New Roman" w:hAnsi="Times New Roman" w:cs="Times New Roman"/>
          <w:sz w:val="22"/>
          <w:szCs w:val="22"/>
        </w:rPr>
        <w:t>(Ostrava, Vesmír)</w:t>
      </w:r>
    </w:p>
    <w:p w14:paraId="520CD903" w14:textId="67883C54" w:rsidR="002126BC" w:rsidRDefault="002126BC" w:rsidP="002126BC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25. 9. 2026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18:00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koncert (Ostrava, Vesmír)</w:t>
      </w:r>
      <w:r w:rsidR="009C0AF4">
        <w:rPr>
          <w:rFonts w:ascii="Times New Roman" w:eastAsia="Times New Roman" w:hAnsi="Times New Roman" w:cs="Times New Roman"/>
          <w:sz w:val="22"/>
          <w:szCs w:val="22"/>
        </w:rPr>
        <w:t>, dotáčky</w:t>
      </w:r>
    </w:p>
    <w:p w14:paraId="7C4247BB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B997F3F" w14:textId="77777777" w:rsidR="001B7FA4" w:rsidRDefault="00C439AE" w:rsidP="002126BC">
      <w:pPr>
        <w:widowControl w:val="0"/>
        <w:numPr>
          <w:ilvl w:val="0"/>
          <w:numId w:val="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zázemí, stejně jako notový materiál a autorská práva.</w:t>
      </w:r>
    </w:p>
    <w:p w14:paraId="6CD21DA7" w14:textId="77777777" w:rsidR="00CB0FCE" w:rsidRDefault="00CB0FCE" w:rsidP="00CB0FCE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93C895" w14:textId="77777777" w:rsidR="00CB0FCE" w:rsidRDefault="00CB0FCE" w:rsidP="00CB0FCE">
      <w:pPr>
        <w:widowControl w:val="0"/>
        <w:numPr>
          <w:ilvl w:val="0"/>
          <w:numId w:val="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se zavazuje k účasti na výše uvedené Produkci, být plně připraven k uvedenému výkonu, a to na adekvátní umělecké úrovni a v odpovídajícím koncertním oděvu.</w:t>
      </w:r>
    </w:p>
    <w:p w14:paraId="41D9321B" w14:textId="77777777" w:rsidR="00CB0FCE" w:rsidRDefault="00CB0FCE" w:rsidP="00CB0FCE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13095F25" w14:textId="7AD19A21" w:rsidR="00CB0FCE" w:rsidRPr="00CB0FCE" w:rsidRDefault="00CB0FCE" w:rsidP="00CB0FCE">
      <w:pPr>
        <w:widowControl w:val="0"/>
        <w:numPr>
          <w:ilvl w:val="0"/>
          <w:numId w:val="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0FCE">
        <w:rPr>
          <w:rFonts w:ascii="Times New Roman" w:eastAsia="Times New Roman" w:hAnsi="Times New Roman" w:cs="Times New Roman"/>
          <w:sz w:val="22"/>
          <w:szCs w:val="22"/>
        </w:rPr>
        <w:t>Účinkující se zavazuje zajistit pro zkoušku 22. 9. 2026 prostory, naladěný klavír a korepetici.</w:t>
      </w:r>
    </w:p>
    <w:p w14:paraId="4AB38FE5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A40F58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ED83ED" w14:textId="77777777" w:rsidR="001B7FA4" w:rsidRDefault="00C439AE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6FEAF695" w14:textId="77777777" w:rsidR="001B7FA4" w:rsidRDefault="001B7FA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402AA04" w14:textId="77777777" w:rsidR="004A29FD" w:rsidRDefault="00C439AE" w:rsidP="001B36FC">
      <w:pPr>
        <w:widowControl w:val="0"/>
        <w:numPr>
          <w:ilvl w:val="0"/>
          <w:numId w:val="4"/>
        </w:num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</w:t>
      </w:r>
      <w:r w:rsidR="00124FFE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4A29FD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154126E9" w14:textId="77777777" w:rsidR="001B7FA4" w:rsidRDefault="00C439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mmp92mrtshpu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7F7E68BF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ECABCB" w14:textId="731AFB52" w:rsidR="00A32C6C" w:rsidRPr="00A32C6C" w:rsidRDefault="00C439AE" w:rsidP="00A32C6C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32C6C">
        <w:rPr>
          <w:rFonts w:ascii="Times New Roman" w:eastAsia="Times New Roman" w:hAnsi="Times New Roman" w:cs="Times New Roman"/>
          <w:sz w:val="22"/>
          <w:szCs w:val="22"/>
        </w:rPr>
        <w:t>Produkce</w:t>
      </w:r>
      <w:r w:rsidR="00A32C6C" w:rsidRPr="00A32C6C">
        <w:rPr>
          <w:rFonts w:ascii="Times New Roman" w:eastAsia="Times New Roman" w:hAnsi="Times New Roman" w:cs="Times New Roman"/>
          <w:sz w:val="22"/>
          <w:szCs w:val="22"/>
        </w:rPr>
        <w:t>, vč. zkoušky 24. 9. 2026, bude</w:t>
      </w:r>
      <w:r w:rsidRPr="00A32C6C">
        <w:rPr>
          <w:rFonts w:ascii="Times New Roman" w:eastAsia="Times New Roman" w:hAnsi="Times New Roman" w:cs="Times New Roman"/>
          <w:sz w:val="22"/>
          <w:szCs w:val="22"/>
        </w:rPr>
        <w:t xml:space="preserve"> Pořadatelem nahrávána. </w:t>
      </w:r>
      <w:r w:rsidR="00A32C6C" w:rsidRPr="00A32C6C">
        <w:rPr>
          <w:rFonts w:ascii="Times New Roman" w:eastAsia="Times New Roman" w:hAnsi="Times New Roman" w:cs="Times New Roman"/>
          <w:sz w:val="22"/>
          <w:szCs w:val="22"/>
        </w:rPr>
        <w:t>Účinkující touto smlouvou postupuje Pořadateli výhradní licenci výkonného umělce (výkonných umělců) k pořízení záznamu. Pořadatel je oprávněn licenci využívat jakýmkoli způsobem, včetně jejího vydání na CD/DVD, šíření na internetu a prostřednictvím jiných kanálů, jako prezentační materiál atd.</w:t>
      </w:r>
      <w:r w:rsidR="00A32C6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32C6C" w:rsidRPr="00A32C6C">
        <w:rPr>
          <w:rFonts w:ascii="Times New Roman" w:eastAsia="Times New Roman" w:hAnsi="Times New Roman" w:cs="Times New Roman"/>
          <w:sz w:val="22"/>
          <w:szCs w:val="22"/>
        </w:rPr>
        <w:t>Licence nemusí být</w:t>
      </w:r>
      <w:r w:rsidR="00A32C6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32C6C" w:rsidRPr="00A32C6C">
        <w:rPr>
          <w:rFonts w:ascii="Times New Roman" w:eastAsia="Times New Roman" w:hAnsi="Times New Roman" w:cs="Times New Roman"/>
          <w:sz w:val="22"/>
          <w:szCs w:val="22"/>
        </w:rPr>
        <w:t xml:space="preserve">využita, může být Pořadatelem poskytnuta třetím osobám a není geograficky ani časově omezena. </w:t>
      </w:r>
    </w:p>
    <w:p w14:paraId="3EA1FB34" w14:textId="77777777" w:rsidR="002126BC" w:rsidRPr="002126BC" w:rsidRDefault="002126BC" w:rsidP="00A32C6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54356F4" w14:textId="77777777" w:rsidR="001B7FA4" w:rsidRDefault="00C439AE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536B9B4B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315F1D" w14:textId="77777777" w:rsidR="001B7FA4" w:rsidRDefault="00C439AE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1B1AD7B2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FD17A50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4E472C" w14:textId="77777777" w:rsidR="001B7FA4" w:rsidRDefault="00C439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00D436B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E030F2" w14:textId="6B862287" w:rsidR="001B7FA4" w:rsidRDefault="00C439AE" w:rsidP="005B3E4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7" w:name="_Hlk201569145"/>
      <w:r>
        <w:rPr>
          <w:rFonts w:ascii="Times New Roman" w:eastAsia="Times New Roman" w:hAnsi="Times New Roman" w:cs="Times New Roman"/>
          <w:sz w:val="22"/>
          <w:szCs w:val="22"/>
        </w:rPr>
        <w:t>Pořadatel uhradí Účinkující</w:t>
      </w:r>
      <w:r w:rsidRPr="005B3E42">
        <w:rPr>
          <w:rFonts w:ascii="Times New Roman" w:eastAsia="Times New Roman" w:hAnsi="Times New Roman" w:cs="Times New Roman"/>
          <w:sz w:val="22"/>
          <w:szCs w:val="22"/>
        </w:rPr>
        <w:t xml:space="preserve">mu sjednaný 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honorář ve výši</w:t>
      </w:r>
      <w:r w:rsidR="00BA7E9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7533E">
        <w:rPr>
          <w:rFonts w:ascii="Times New Roman" w:eastAsia="Times New Roman" w:hAnsi="Times New Roman" w:cs="Times New Roman"/>
          <w:sz w:val="22"/>
          <w:szCs w:val="22"/>
        </w:rPr>
        <w:t>25</w:t>
      </w:r>
      <w:r w:rsidR="00BA7E99">
        <w:rPr>
          <w:rFonts w:ascii="Times New Roman" w:eastAsia="Times New Roman" w:hAnsi="Times New Roman" w:cs="Times New Roman"/>
          <w:sz w:val="22"/>
          <w:szCs w:val="22"/>
        </w:rPr>
        <w:t>0 000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24FFE" w:rsidRPr="001B36FC">
        <w:rPr>
          <w:rFonts w:ascii="Times New Roman" w:eastAsia="Times New Roman" w:hAnsi="Times New Roman" w:cs="Times New Roman"/>
          <w:sz w:val="22"/>
          <w:szCs w:val="22"/>
        </w:rPr>
        <w:t xml:space="preserve">CZK </w:t>
      </w:r>
      <w:r w:rsidR="005B3E42" w:rsidRPr="001B36FC">
        <w:rPr>
          <w:rFonts w:ascii="Times New Roman" w:eastAsia="Times New Roman" w:hAnsi="Times New Roman" w:cs="Times New Roman"/>
          <w:sz w:val="22"/>
          <w:szCs w:val="22"/>
        </w:rPr>
        <w:t>(slovy:</w:t>
      </w:r>
      <w:r w:rsidR="00BA7E9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7533E">
        <w:rPr>
          <w:rFonts w:ascii="Times New Roman" w:eastAsia="Times New Roman" w:hAnsi="Times New Roman" w:cs="Times New Roman"/>
          <w:sz w:val="22"/>
          <w:szCs w:val="22"/>
        </w:rPr>
        <w:t>dvě-stě-padesát-</w:t>
      </w:r>
      <w:r w:rsidR="00F53173">
        <w:rPr>
          <w:rFonts w:ascii="Times New Roman" w:eastAsia="Times New Roman" w:hAnsi="Times New Roman" w:cs="Times New Roman"/>
          <w:sz w:val="22"/>
          <w:szCs w:val="22"/>
        </w:rPr>
        <w:t>tisíc</w:t>
      </w:r>
      <w:r w:rsidR="00BA7E99">
        <w:rPr>
          <w:rFonts w:ascii="Times New Roman" w:eastAsia="Times New Roman" w:hAnsi="Times New Roman" w:cs="Times New Roman"/>
          <w:sz w:val="22"/>
          <w:szCs w:val="22"/>
        </w:rPr>
        <w:t>-Korun-Českých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) hrubého</w:t>
      </w:r>
      <w:r w:rsidR="005B3E42" w:rsidRPr="001B36F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 xml:space="preserve">a to na základě </w:t>
      </w:r>
      <w:r w:rsidR="009B69CD">
        <w:rPr>
          <w:rFonts w:ascii="Times New Roman" w:eastAsia="Times New Roman" w:hAnsi="Times New Roman" w:cs="Times New Roman"/>
          <w:sz w:val="22"/>
          <w:szCs w:val="22"/>
        </w:rPr>
        <w:t>f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 xml:space="preserve">aktury </w:t>
      </w:r>
      <w:r w:rsidR="00FE5E6E">
        <w:rPr>
          <w:rFonts w:ascii="Times New Roman" w:eastAsia="Times New Roman" w:hAnsi="Times New Roman" w:cs="Times New Roman"/>
          <w:sz w:val="22"/>
          <w:szCs w:val="22"/>
        </w:rPr>
        <w:t xml:space="preserve">se splatností minimálně 14 dní 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vystavené</w:t>
      </w:r>
      <w:r w:rsidR="00FE5E6E">
        <w:rPr>
          <w:rFonts w:ascii="Times New Roman" w:eastAsia="Times New Roman" w:hAnsi="Times New Roman" w:cs="Times New Roman"/>
          <w:sz w:val="22"/>
          <w:szCs w:val="22"/>
        </w:rPr>
        <w:t xml:space="preserve"> a zaslané po provedení Produkce. 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Honorář pokrývá veškeré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náklady spojené s výkonem v rámci Produkce. </w:t>
      </w:r>
    </w:p>
    <w:bookmarkEnd w:id="7"/>
    <w:p w14:paraId="2EC27BEC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18D590" w14:textId="77777777" w:rsidR="001B7FA4" w:rsidRDefault="00C439AE" w:rsidP="005B3E42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31C5E46F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FD93831" w14:textId="77777777" w:rsidR="001B7FA4" w:rsidRDefault="00C439AE" w:rsidP="005B3E4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</w:p>
    <w:p w14:paraId="1B4D5651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F522D8" w14:textId="77777777" w:rsidR="001B7FA4" w:rsidRDefault="00C439AE" w:rsidP="005B3E4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57465B89" w14:textId="77777777"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3270E9" w14:textId="592DFFF4" w:rsidR="006C77D6" w:rsidRDefault="006C77D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47226D4A" w14:textId="77777777" w:rsidR="001B7FA4" w:rsidRDefault="00C439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yar971xwhans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0EC79723" w14:textId="77777777" w:rsidR="001B7FA4" w:rsidRDefault="001B7FA4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19FDD8BB" w14:textId="77777777" w:rsidR="001B7FA4" w:rsidRDefault="00C439AE" w:rsidP="005B3E42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3A704E8F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828883" w14:textId="77777777" w:rsidR="001B7FA4" w:rsidRDefault="00C439AE" w:rsidP="005B3E42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07BBC4C9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791987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5D53276" w14:textId="77777777" w:rsidR="001B7FA4" w:rsidRDefault="00C439AE" w:rsidP="005B3E4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7su8mn12ts12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1EFDB5EE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63935DE" w14:textId="77777777" w:rsidR="001B7FA4" w:rsidRDefault="00C439AE" w:rsidP="005B3E42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5BD44749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BF99DA" w14:textId="77777777"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67E3456" w14:textId="77777777" w:rsidR="001B7FA4" w:rsidRDefault="00C439AE" w:rsidP="005B3E4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s7ya19xrz7a3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72AA8FB2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57924F" w14:textId="77777777" w:rsidR="001B7FA4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7E9490E0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486D9B6" w14:textId="77777777" w:rsidR="001B7FA4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645AEA2A" w14:textId="77777777"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D63F4D" w14:textId="77777777" w:rsidR="004A29FD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  <w:r w:rsidR="004A29FD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4C4731FB" w14:textId="77777777" w:rsidR="001B7FA4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62554F2F" w14:textId="77777777" w:rsidR="001B7FA4" w:rsidRDefault="001B7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CBB894" w14:textId="77777777" w:rsidR="001B7FA4" w:rsidRDefault="001B7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75054C" w14:textId="77777777" w:rsidR="001B7FA4" w:rsidRDefault="001B7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1B7FA4" w14:paraId="46661B6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58EE15" w14:textId="6E7DDD15" w:rsidR="001B7FA4" w:rsidRDefault="00C439AE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9D461F"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5B25B52" w14:textId="77777777" w:rsidR="001B7FA4" w:rsidRDefault="00C439AE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1B7FA4" w14:paraId="5603E1E3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6360440" w14:textId="77777777" w:rsidR="001B7FA4" w:rsidRDefault="001B7FA4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14DF02D" w14:textId="77777777" w:rsidR="001B7FA4" w:rsidRDefault="001B7FA4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B7FA4" w14:paraId="0001EE0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DFD9EE6" w14:textId="77777777" w:rsidR="001B7FA4" w:rsidRDefault="001B7FA4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5C5CACD" w14:textId="77777777" w:rsidR="001B7FA4" w:rsidRDefault="001B7FA4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B7FA4" w14:paraId="65FB3DF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14FD99" w14:textId="77777777" w:rsidR="001B7FA4" w:rsidRDefault="001B7FA4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151B0DF" w14:textId="77777777" w:rsidR="001B7FA4" w:rsidRDefault="001B7FA4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B7FA4" w14:paraId="5DB2367C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2861129" w14:textId="77777777" w:rsidR="001B7FA4" w:rsidRDefault="00C439AE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C4D5492" w14:textId="77777777" w:rsidR="001B7FA4" w:rsidRDefault="00C439AE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1B7FA4" w14:paraId="59D8274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E11DE6" w14:textId="77777777" w:rsidR="001B7FA4" w:rsidRDefault="00C439AE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F44B4C8" w14:textId="77777777" w:rsidR="001B7FA4" w:rsidRDefault="00C439AE" w:rsidP="009D461F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1B7FA4" w14:paraId="4322EAE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467F210" w14:textId="77777777" w:rsidR="001B7FA4" w:rsidRDefault="001B7FA4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2BE21C9" w14:textId="77777777" w:rsidR="001B7FA4" w:rsidRDefault="001B7FA4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D9B1D7A" w14:textId="77777777" w:rsidR="001B7FA4" w:rsidRDefault="001B7FA4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C69E93" w14:textId="77777777" w:rsidR="001B7FA4" w:rsidRDefault="001B7F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1B7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0C1C" w14:textId="77777777" w:rsidR="00560460" w:rsidRDefault="00560460">
      <w:r>
        <w:separator/>
      </w:r>
    </w:p>
  </w:endnote>
  <w:endnote w:type="continuationSeparator" w:id="0">
    <w:p w14:paraId="7045A3FB" w14:textId="77777777" w:rsidR="00560460" w:rsidRDefault="0056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16DE" w14:textId="77777777" w:rsidR="001B7FA4" w:rsidRDefault="00C439A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BD2B" w14:textId="77777777" w:rsidR="001B7FA4" w:rsidRDefault="00C439AE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5CD877C3" wp14:editId="77774BCD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35D5" w14:textId="77777777" w:rsidR="001B7FA4" w:rsidRDefault="001B7F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E8B8" w14:textId="77777777" w:rsidR="00560460" w:rsidRDefault="00560460">
      <w:r>
        <w:separator/>
      </w:r>
    </w:p>
  </w:footnote>
  <w:footnote w:type="continuationSeparator" w:id="0">
    <w:p w14:paraId="6A4125BB" w14:textId="77777777" w:rsidR="00560460" w:rsidRDefault="0056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5D8A" w14:textId="77777777" w:rsidR="001B7FA4" w:rsidRDefault="00C439A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6C324F52" w14:textId="77777777" w:rsidR="001B7FA4" w:rsidRDefault="001B7F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DBC9" w14:textId="77777777" w:rsidR="001B7FA4" w:rsidRDefault="00C439A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1FFF1F56" wp14:editId="1961ED47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0979" w14:textId="77777777" w:rsidR="001B7FA4" w:rsidRDefault="001B7F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D2A"/>
    <w:multiLevelType w:val="multilevel"/>
    <w:tmpl w:val="1FEAB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BA0870"/>
    <w:multiLevelType w:val="multilevel"/>
    <w:tmpl w:val="C1F0A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BC3654F"/>
    <w:multiLevelType w:val="multilevel"/>
    <w:tmpl w:val="9DB485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F945D6E"/>
    <w:multiLevelType w:val="multilevel"/>
    <w:tmpl w:val="321819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4E7D19"/>
    <w:multiLevelType w:val="multilevel"/>
    <w:tmpl w:val="E8CA19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3F0998"/>
    <w:multiLevelType w:val="multilevel"/>
    <w:tmpl w:val="8584C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A345EF0"/>
    <w:multiLevelType w:val="multilevel"/>
    <w:tmpl w:val="BDC6E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62383903">
    <w:abstractNumId w:val="7"/>
  </w:num>
  <w:num w:numId="2" w16cid:durableId="2045864326">
    <w:abstractNumId w:val="4"/>
  </w:num>
  <w:num w:numId="3" w16cid:durableId="1805852244">
    <w:abstractNumId w:val="0"/>
  </w:num>
  <w:num w:numId="4" w16cid:durableId="582379626">
    <w:abstractNumId w:val="6"/>
  </w:num>
  <w:num w:numId="5" w16cid:durableId="1760904279">
    <w:abstractNumId w:val="3"/>
  </w:num>
  <w:num w:numId="6" w16cid:durableId="679310929">
    <w:abstractNumId w:val="5"/>
  </w:num>
  <w:num w:numId="7" w16cid:durableId="643656197">
    <w:abstractNumId w:val="2"/>
  </w:num>
  <w:num w:numId="8" w16cid:durableId="40357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A4"/>
    <w:rsid w:val="00002AB6"/>
    <w:rsid w:val="00007117"/>
    <w:rsid w:val="00103964"/>
    <w:rsid w:val="00124FFE"/>
    <w:rsid w:val="00152679"/>
    <w:rsid w:val="001B36FC"/>
    <w:rsid w:val="001B7FA4"/>
    <w:rsid w:val="001C4FD3"/>
    <w:rsid w:val="002126BC"/>
    <w:rsid w:val="00300893"/>
    <w:rsid w:val="00345C4B"/>
    <w:rsid w:val="0040220A"/>
    <w:rsid w:val="00437BB2"/>
    <w:rsid w:val="0047533E"/>
    <w:rsid w:val="00480B86"/>
    <w:rsid w:val="004A29FD"/>
    <w:rsid w:val="005168B8"/>
    <w:rsid w:val="00560460"/>
    <w:rsid w:val="005B3E42"/>
    <w:rsid w:val="005E10E7"/>
    <w:rsid w:val="006574E7"/>
    <w:rsid w:val="006C77D6"/>
    <w:rsid w:val="006D3643"/>
    <w:rsid w:val="007F438A"/>
    <w:rsid w:val="008373F1"/>
    <w:rsid w:val="00857807"/>
    <w:rsid w:val="008608BA"/>
    <w:rsid w:val="008971C3"/>
    <w:rsid w:val="008E3B89"/>
    <w:rsid w:val="008F16F5"/>
    <w:rsid w:val="009554F3"/>
    <w:rsid w:val="009B69CD"/>
    <w:rsid w:val="009C0AF4"/>
    <w:rsid w:val="009D461F"/>
    <w:rsid w:val="00A26026"/>
    <w:rsid w:val="00A32C6C"/>
    <w:rsid w:val="00AC6E76"/>
    <w:rsid w:val="00B34FF4"/>
    <w:rsid w:val="00B700FE"/>
    <w:rsid w:val="00BA7E99"/>
    <w:rsid w:val="00C32F8C"/>
    <w:rsid w:val="00C37653"/>
    <w:rsid w:val="00C439AE"/>
    <w:rsid w:val="00C86B82"/>
    <w:rsid w:val="00CB0FCE"/>
    <w:rsid w:val="00D04383"/>
    <w:rsid w:val="00D525E8"/>
    <w:rsid w:val="00DC2185"/>
    <w:rsid w:val="00DE2ED0"/>
    <w:rsid w:val="00E02F85"/>
    <w:rsid w:val="00E518FF"/>
    <w:rsid w:val="00EB572C"/>
    <w:rsid w:val="00F03E63"/>
    <w:rsid w:val="00F53173"/>
    <w:rsid w:val="00FE5E6E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A94D"/>
  <w15:docId w15:val="{63F8EF2C-7610-41D4-9442-5B882B1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578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A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Kuczinská Markéta</dc:creator>
  <cp:lastModifiedBy>Vyležíková Markéta</cp:lastModifiedBy>
  <cp:revision>2</cp:revision>
  <cp:lastPrinted>2026-02-18T10:09:00Z</cp:lastPrinted>
  <dcterms:created xsi:type="dcterms:W3CDTF">2026-03-16T13:21:00Z</dcterms:created>
  <dcterms:modified xsi:type="dcterms:W3CDTF">2026-03-16T13:21:00Z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354b3053-9ddb-4a95-9f65-63ec58807dce</vt:lpwstr>
  </property>
</Properties>
</file>