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0FEE" w14:textId="643981B2" w:rsidR="002B1B01" w:rsidRPr="00471F1E" w:rsidRDefault="00EB6ADC" w:rsidP="002B1B01">
      <w:pPr>
        <w:pStyle w:val="Nzev"/>
        <w:rPr>
          <w:rFonts w:ascii="Open Sans" w:hAnsi="Open Sans" w:cs="Open Sans"/>
          <w:i w:val="0"/>
          <w:sz w:val="24"/>
          <w:szCs w:val="24"/>
          <w:lang w:val="cs-CZ"/>
        </w:rPr>
      </w:pPr>
      <w:r w:rsidRPr="00471F1E">
        <w:rPr>
          <w:rFonts w:ascii="Open Sans" w:hAnsi="Open Sans" w:cs="Open Sans"/>
          <w:noProof/>
          <w:sz w:val="24"/>
          <w:szCs w:val="24"/>
          <w:lang w:val="cs-CZ" w:eastAsia="cs-CZ"/>
        </w:rPr>
        <w:drawing>
          <wp:anchor distT="0" distB="0" distL="114300" distR="114300" simplePos="0" relativeHeight="251659264" behindDoc="1" locked="1" layoutInCell="1" allowOverlap="1" wp14:anchorId="1DF893F1" wp14:editId="02858390">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471F1E">
        <w:rPr>
          <w:rFonts w:ascii="Open Sans" w:hAnsi="Open Sans" w:cs="Open Sans"/>
          <w:i w:val="0"/>
          <w:sz w:val="24"/>
          <w:szCs w:val="24"/>
          <w:lang w:val="cs-CZ"/>
        </w:rPr>
        <w:t>PŘÍKAZNÍ SMLOUVA</w:t>
      </w:r>
    </w:p>
    <w:p w14:paraId="36B30877" w14:textId="13DDE3B9" w:rsidR="00087A3A" w:rsidRPr="00471F1E" w:rsidRDefault="00087A3A" w:rsidP="002B1B01">
      <w:pPr>
        <w:pStyle w:val="Nzev"/>
        <w:rPr>
          <w:rFonts w:ascii="Open Sans" w:hAnsi="Open Sans" w:cs="Open Sans"/>
          <w:i w:val="0"/>
          <w:sz w:val="24"/>
          <w:szCs w:val="24"/>
          <w:lang w:val="cs-CZ"/>
        </w:rPr>
      </w:pPr>
      <w:r w:rsidRPr="00471F1E">
        <w:rPr>
          <w:rFonts w:ascii="Open Sans" w:hAnsi="Open Sans" w:cs="Open Sans"/>
          <w:i w:val="0"/>
          <w:sz w:val="24"/>
          <w:szCs w:val="24"/>
          <w:lang w:val="cs-CZ"/>
        </w:rPr>
        <w:t xml:space="preserve">o výkonu </w:t>
      </w:r>
      <w:r w:rsidR="009B58EA">
        <w:rPr>
          <w:rFonts w:ascii="Open Sans" w:hAnsi="Open Sans" w:cs="Open Sans"/>
          <w:i w:val="0"/>
          <w:sz w:val="24"/>
          <w:szCs w:val="24"/>
          <w:lang w:val="cs-CZ"/>
        </w:rPr>
        <w:t xml:space="preserve">autorského </w:t>
      </w:r>
      <w:r w:rsidRPr="00471F1E">
        <w:rPr>
          <w:rFonts w:ascii="Open Sans" w:hAnsi="Open Sans" w:cs="Open Sans"/>
          <w:i w:val="0"/>
          <w:sz w:val="24"/>
          <w:szCs w:val="24"/>
          <w:lang w:val="cs-CZ"/>
        </w:rPr>
        <w:t xml:space="preserve">dozoru </w:t>
      </w:r>
      <w:r w:rsidR="00471F1E">
        <w:rPr>
          <w:rFonts w:ascii="Open Sans" w:hAnsi="Open Sans" w:cs="Open Sans"/>
          <w:i w:val="0"/>
          <w:sz w:val="24"/>
          <w:szCs w:val="24"/>
          <w:lang w:val="cs-CZ"/>
        </w:rPr>
        <w:t>stavby</w:t>
      </w:r>
    </w:p>
    <w:p w14:paraId="65B77C68" w14:textId="6B321E03" w:rsidR="0008639E" w:rsidRPr="00471F1E" w:rsidRDefault="00471F1E" w:rsidP="0008639E">
      <w:pPr>
        <w:pStyle w:val="Podnadpis"/>
        <w:rPr>
          <w:rFonts w:ascii="Open Sans" w:hAnsi="Open Sans" w:cs="Open Sans"/>
          <w:sz w:val="24"/>
          <w:szCs w:val="24"/>
        </w:rPr>
      </w:pPr>
      <w:r w:rsidRPr="00471F1E">
        <w:rPr>
          <w:rFonts w:ascii="Open Sans" w:hAnsi="Open Sans" w:cs="Open Sans"/>
          <w:sz w:val="24"/>
          <w:szCs w:val="24"/>
          <w:lang w:val="cs-CZ"/>
        </w:rPr>
        <w:t>PZ a RC Chloumek, Trojická čp. 2803, Mělník – přístavba garáže a stavební úpravy</w:t>
      </w:r>
    </w:p>
    <w:p w14:paraId="111C56E1" w14:textId="08C2B254" w:rsidR="0008639E" w:rsidRPr="00E472AA" w:rsidRDefault="0008639E" w:rsidP="0008639E">
      <w:pPr>
        <w:pStyle w:val="Podnadpis"/>
        <w:rPr>
          <w:rFonts w:ascii="Open Sans" w:hAnsi="Open Sans" w:cs="Open Sans"/>
          <w:sz w:val="20"/>
          <w:lang w:val="cs-CZ"/>
        </w:rPr>
      </w:pPr>
      <w:r w:rsidRPr="00E472AA">
        <w:rPr>
          <w:rFonts w:ascii="Open Sans" w:hAnsi="Open Sans" w:cs="Open Sans"/>
          <w:sz w:val="20"/>
        </w:rPr>
        <w:t xml:space="preserve">ev. č. </w:t>
      </w:r>
      <w:r w:rsidR="00EC3DFD">
        <w:rPr>
          <w:rFonts w:ascii="Open Sans" w:hAnsi="Open Sans" w:cs="Open Sans"/>
          <w:sz w:val="20"/>
        </w:rPr>
        <w:t>215</w:t>
      </w:r>
      <w:r w:rsidR="00471F1E">
        <w:rPr>
          <w:rFonts w:ascii="Open Sans" w:hAnsi="Open Sans" w:cs="Open Sans"/>
          <w:sz w:val="20"/>
          <w:lang w:val="cs-CZ"/>
        </w:rPr>
        <w:t>/2026</w:t>
      </w:r>
      <w:r>
        <w:rPr>
          <w:rFonts w:ascii="Open Sans" w:hAnsi="Open Sans" w:cs="Open Sans"/>
          <w:sz w:val="20"/>
          <w:lang w:val="cs-CZ"/>
        </w:rPr>
        <w:t>/SS</w:t>
      </w:r>
    </w:p>
    <w:p w14:paraId="0DF3BF76" w14:textId="0ABE1645"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Bankovní spojení: ČS a.s. Kralupy n. Vltavou, č.ú.: 27-046 000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52412154" w:rsidR="00475EB2" w:rsidRPr="000C1C7C"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w:t>
      </w:r>
      <w:r w:rsidRPr="000C1C7C">
        <w:rPr>
          <w:rFonts w:ascii="Open Sans" w:hAnsi="Open Sans" w:cs="Open Sans"/>
          <w:sz w:val="20"/>
        </w:rPr>
        <w:t xml:space="preserve">technických: </w:t>
      </w:r>
      <w:r w:rsidR="006E543E">
        <w:rPr>
          <w:rFonts w:ascii="Open Sans" w:hAnsi="Open Sans" w:cs="Open Sans"/>
          <w:sz w:val="20"/>
        </w:rPr>
        <w:t>Ing. Petr Švihlík</w:t>
      </w:r>
      <w:r w:rsidRPr="000C1C7C">
        <w:rPr>
          <w:rFonts w:ascii="Open Sans" w:hAnsi="Open Sans" w:cs="Open Sans"/>
          <w:sz w:val="20"/>
        </w:rPr>
        <w:t xml:space="preserve">, </w:t>
      </w:r>
      <w:r w:rsidR="0049005E">
        <w:rPr>
          <w:rFonts w:ascii="Open Sans" w:hAnsi="Open Sans" w:cs="Open Sans"/>
          <w:sz w:val="20"/>
        </w:rPr>
        <w:t>xxx</w:t>
      </w:r>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13343DFD" w14:textId="458ED2D4" w:rsidR="002B1B01" w:rsidRPr="00971E25" w:rsidRDefault="00455988" w:rsidP="00B176B2">
      <w:pPr>
        <w:pStyle w:val="slovanseznam"/>
        <w:numPr>
          <w:ilvl w:val="0"/>
          <w:numId w:val="0"/>
        </w:numPr>
        <w:spacing w:before="0"/>
        <w:ind w:left="709"/>
        <w:contextualSpacing/>
        <w:jc w:val="left"/>
        <w:rPr>
          <w:rFonts w:ascii="Open Sans" w:hAnsi="Open Sans" w:cs="Open Sans"/>
          <w:sz w:val="20"/>
        </w:rPr>
      </w:pPr>
      <w:r>
        <w:rPr>
          <w:rFonts w:ascii="Open Sans" w:hAnsi="Open Sans" w:cs="Open Sans"/>
          <w:b/>
          <w:sz w:val="20"/>
          <w:lang w:eastAsia="en-US"/>
        </w:rPr>
        <w:t>ARCHMA s.r.o., Ing. arch. Miloslav Marek</w:t>
      </w:r>
      <w:r w:rsidR="00971E25" w:rsidRPr="00971E25">
        <w:rPr>
          <w:rFonts w:ascii="Open Sans" w:hAnsi="Open Sans" w:cs="Open Sans"/>
          <w:b/>
          <w:sz w:val="20"/>
          <w:lang w:eastAsia="en-US"/>
        </w:rPr>
        <w:t>,</w:t>
      </w:r>
      <w:r w:rsidR="00A41252" w:rsidRPr="00971E25">
        <w:rPr>
          <w:rFonts w:ascii="Open Sans" w:hAnsi="Open Sans" w:cs="Open Sans"/>
          <w:b/>
          <w:sz w:val="20"/>
          <w:lang w:eastAsia="en-US"/>
        </w:rPr>
        <w:t xml:space="preserve"> </w:t>
      </w:r>
      <w:r w:rsidR="00A41252" w:rsidRPr="00971E25">
        <w:rPr>
          <w:rFonts w:ascii="Open Sans" w:hAnsi="Open Sans" w:cs="Open Sans"/>
          <w:sz w:val="20"/>
        </w:rPr>
        <w:t>se sídlem</w:t>
      </w:r>
      <w:r w:rsidR="00971E25" w:rsidRPr="00971E25">
        <w:rPr>
          <w:rFonts w:ascii="Open Sans" w:hAnsi="Open Sans" w:cs="Open Sans"/>
          <w:sz w:val="20"/>
        </w:rPr>
        <w:t xml:space="preserve"> </w:t>
      </w:r>
      <w:r>
        <w:rPr>
          <w:rFonts w:ascii="Open Sans" w:hAnsi="Open Sans" w:cs="Open Sans"/>
          <w:sz w:val="20"/>
        </w:rPr>
        <w:t>Bechlín 48, 411 86 Bechlín</w:t>
      </w:r>
      <w:r w:rsidR="00A41252" w:rsidRPr="00971E25">
        <w:rPr>
          <w:rFonts w:ascii="Open Sans" w:hAnsi="Open Sans" w:cs="Open Sans"/>
          <w:sz w:val="20"/>
        </w:rPr>
        <w:br/>
        <w:t>IČ:</w:t>
      </w:r>
      <w:r>
        <w:rPr>
          <w:rFonts w:ascii="Open Sans" w:hAnsi="Open Sans" w:cs="Open Sans"/>
          <w:sz w:val="20"/>
        </w:rPr>
        <w:t xml:space="preserve"> </w:t>
      </w:r>
      <w:r w:rsidRPr="009E4D13">
        <w:rPr>
          <w:rFonts w:ascii="Open Sans" w:hAnsi="Open Sans" w:cs="Open Sans"/>
          <w:sz w:val="20"/>
        </w:rPr>
        <w:t>28738624</w:t>
      </w:r>
      <w:r w:rsidR="00971E25" w:rsidRPr="009E4D13">
        <w:rPr>
          <w:rFonts w:ascii="Open Sans" w:hAnsi="Open Sans" w:cs="Open Sans"/>
          <w:sz w:val="20"/>
        </w:rPr>
        <w:t xml:space="preserve">, </w:t>
      </w:r>
      <w:r w:rsidRPr="009E4D13">
        <w:rPr>
          <w:rFonts w:ascii="Open Sans" w:hAnsi="Open Sans" w:cs="Open Sans"/>
          <w:sz w:val="20"/>
        </w:rPr>
        <w:t>DIČ: CZ28738624</w:t>
      </w:r>
      <w:r w:rsidR="00A41252" w:rsidRPr="009E4D13">
        <w:rPr>
          <w:rFonts w:ascii="Open Sans" w:hAnsi="Open Sans" w:cs="Open Sans"/>
          <w:sz w:val="20"/>
          <w:lang w:eastAsia="en-US"/>
        </w:rPr>
        <w:t xml:space="preserve">, </w:t>
      </w:r>
      <w:r w:rsidR="00A41252" w:rsidRPr="009E4D13">
        <w:rPr>
          <w:rFonts w:ascii="Open Sans" w:hAnsi="Open Sans" w:cs="Open Sans"/>
          <w:sz w:val="20"/>
        </w:rPr>
        <w:br/>
        <w:t>bankovní spojení</w:t>
      </w:r>
      <w:r w:rsidR="009E4D13">
        <w:rPr>
          <w:rFonts w:ascii="Open Sans" w:hAnsi="Open Sans" w:cs="Open Sans"/>
          <w:sz w:val="20"/>
        </w:rPr>
        <w:t>:</w:t>
      </w:r>
      <w:r w:rsidR="00A41252" w:rsidRPr="009E4D13">
        <w:rPr>
          <w:rFonts w:ascii="Open Sans" w:hAnsi="Open Sans" w:cs="Open Sans"/>
          <w:sz w:val="20"/>
        </w:rPr>
        <w:t xml:space="preserve"> </w:t>
      </w:r>
      <w:r w:rsidR="00235773">
        <w:rPr>
          <w:rFonts w:ascii="Open Sans" w:hAnsi="Open Sans" w:cs="Open Sans"/>
          <w:sz w:val="20"/>
        </w:rPr>
        <w:t xml:space="preserve">Air Bank, č.ú.: </w:t>
      </w:r>
      <w:r w:rsidR="00235773">
        <w:rPr>
          <w:rFonts w:ascii="Open Sans" w:hAnsi="Open Sans" w:cs="Open Sans"/>
          <w:sz w:val="20"/>
          <w:lang w:eastAsia="en-US"/>
        </w:rPr>
        <w:t>3514567016/3030</w:t>
      </w:r>
      <w:r w:rsidR="00A41252" w:rsidRPr="00971E25">
        <w:rPr>
          <w:rFonts w:ascii="Open Sans" w:hAnsi="Open Sans" w:cs="Open Sans"/>
          <w:sz w:val="20"/>
          <w:highlight w:val="yellow"/>
        </w:rPr>
        <w:br/>
      </w:r>
      <w:r w:rsidR="00A41252" w:rsidRPr="00455988">
        <w:rPr>
          <w:rFonts w:ascii="Open Sans" w:hAnsi="Open Sans" w:cs="Open Sans"/>
          <w:sz w:val="20"/>
          <w:lang w:eastAsia="en-US"/>
        </w:rPr>
        <w:t>kontaktní osoba</w:t>
      </w:r>
      <w:r w:rsidR="00A41252" w:rsidRPr="00455988">
        <w:rPr>
          <w:rFonts w:ascii="Open Sans" w:hAnsi="Open Sans" w:cs="Open Sans"/>
          <w:b/>
          <w:sz w:val="20"/>
          <w:lang w:eastAsia="en-US"/>
        </w:rPr>
        <w:t>:</w:t>
      </w:r>
      <w:r w:rsidR="00971E25" w:rsidRPr="00455988">
        <w:rPr>
          <w:rFonts w:ascii="Open Sans" w:hAnsi="Open Sans" w:cs="Open Sans"/>
          <w:b/>
          <w:sz w:val="20"/>
          <w:lang w:eastAsia="en-US"/>
        </w:rPr>
        <w:t xml:space="preserve"> </w:t>
      </w:r>
      <w:r w:rsidRPr="00455988">
        <w:rPr>
          <w:rFonts w:ascii="Open Sans" w:hAnsi="Open Sans" w:cs="Open Sans"/>
          <w:b/>
          <w:sz w:val="20"/>
          <w:lang w:eastAsia="en-US"/>
        </w:rPr>
        <w:t>Ing. arch. Miloslav Marek</w:t>
      </w:r>
      <w:r w:rsidR="00A41252" w:rsidRPr="00455988">
        <w:rPr>
          <w:rFonts w:ascii="Open Sans" w:hAnsi="Open Sans" w:cs="Open Sans"/>
          <w:sz w:val="20"/>
          <w:lang w:eastAsia="en-US"/>
        </w:rPr>
        <w:t xml:space="preserve">, </w:t>
      </w:r>
      <w:r w:rsidR="0049005E">
        <w:rPr>
          <w:rFonts w:ascii="Open Sans" w:hAnsi="Open Sans" w:cs="Open Sans"/>
          <w:sz w:val="20"/>
          <w:lang w:eastAsia="en-US"/>
        </w:rPr>
        <w:t>xxx</w:t>
      </w:r>
      <w:r w:rsidR="00A41252" w:rsidRPr="00455988">
        <w:rPr>
          <w:rFonts w:ascii="Open Sans" w:hAnsi="Open Sans" w:cs="Open Sans"/>
          <w:sz w:val="20"/>
        </w:rPr>
        <w:br/>
      </w:r>
      <w:r w:rsidR="002B1B01" w:rsidRPr="00971E25">
        <w:rPr>
          <w:rFonts w:ascii="Open Sans" w:hAnsi="Open Sans" w:cs="Open Sans"/>
          <w:sz w:val="20"/>
        </w:rPr>
        <w:t>dále jen „</w:t>
      </w:r>
      <w:r w:rsidR="007E6759" w:rsidRPr="00971E25">
        <w:rPr>
          <w:rFonts w:ascii="Open Sans" w:hAnsi="Open Sans" w:cs="Open Sans"/>
          <w:b/>
          <w:bCs/>
          <w:sz w:val="20"/>
        </w:rPr>
        <w:t>P</w:t>
      </w:r>
      <w:r w:rsidR="005A7028" w:rsidRPr="00971E25">
        <w:rPr>
          <w:rFonts w:ascii="Open Sans" w:hAnsi="Open Sans" w:cs="Open Sans"/>
          <w:b/>
          <w:bCs/>
          <w:sz w:val="20"/>
        </w:rPr>
        <w:t>říkazník</w:t>
      </w:r>
      <w:r w:rsidR="002B1B01" w:rsidRPr="00971E25">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35B6E65A" w:rsidR="003451AF" w:rsidRPr="0051177B" w:rsidRDefault="003451AF" w:rsidP="0051177B">
      <w:pPr>
        <w:pStyle w:val="Podnadpis"/>
        <w:numPr>
          <w:ilvl w:val="1"/>
          <w:numId w:val="35"/>
        </w:numPr>
        <w:spacing w:before="0"/>
        <w:jc w:val="left"/>
        <w:rPr>
          <w:rFonts w:ascii="Open Sans" w:hAnsi="Open Sans" w:cs="Open Sans"/>
          <w:sz w:val="28"/>
          <w:szCs w:val="28"/>
        </w:rPr>
      </w:pPr>
      <w:r w:rsidRPr="0051177B">
        <w:rPr>
          <w:rFonts w:ascii="Open Sans" w:hAnsi="Open Sans" w:cs="Open Sans"/>
          <w:b w:val="0"/>
          <w:bCs w:val="0"/>
          <w:sz w:val="20"/>
        </w:rPr>
        <w:t>P</w:t>
      </w:r>
      <w:r w:rsidR="00455988" w:rsidRPr="0051177B">
        <w:rPr>
          <w:rFonts w:ascii="Open Sans" w:hAnsi="Open Sans" w:cs="Open Sans"/>
          <w:b w:val="0"/>
          <w:bCs w:val="0"/>
          <w:sz w:val="20"/>
        </w:rPr>
        <w:t>o ukončení soutěže p</w:t>
      </w:r>
      <w:r w:rsidRPr="0051177B">
        <w:rPr>
          <w:rFonts w:ascii="Open Sans" w:hAnsi="Open Sans" w:cs="Open Sans"/>
          <w:b w:val="0"/>
          <w:bCs w:val="0"/>
          <w:sz w:val="20"/>
        </w:rPr>
        <w:t xml:space="preserve">říkazce </w:t>
      </w:r>
      <w:r w:rsidR="00455988" w:rsidRPr="0051177B">
        <w:rPr>
          <w:rFonts w:ascii="Open Sans" w:hAnsi="Open Sans" w:cs="Open Sans"/>
          <w:b w:val="0"/>
          <w:bCs w:val="0"/>
          <w:sz w:val="20"/>
        </w:rPr>
        <w:t xml:space="preserve">hodlá uzavřít </w:t>
      </w:r>
      <w:r w:rsidRPr="0051177B">
        <w:rPr>
          <w:rFonts w:ascii="Open Sans" w:hAnsi="Open Sans" w:cs="Open Sans"/>
          <w:b w:val="0"/>
          <w:bCs w:val="0"/>
          <w:sz w:val="20"/>
        </w:rPr>
        <w:t>smlouvu o dílo (dále</w:t>
      </w:r>
      <w:r w:rsidR="006270D5" w:rsidRPr="0051177B">
        <w:rPr>
          <w:rFonts w:ascii="Open Sans" w:hAnsi="Open Sans" w:cs="Open Sans"/>
          <w:b w:val="0"/>
          <w:bCs w:val="0"/>
          <w:sz w:val="20"/>
        </w:rPr>
        <w:t xml:space="preserve"> jen</w:t>
      </w:r>
      <w:r w:rsidRPr="0051177B">
        <w:rPr>
          <w:rFonts w:ascii="Open Sans" w:hAnsi="Open Sans" w:cs="Open Sans"/>
          <w:b w:val="0"/>
          <w:bCs w:val="0"/>
          <w:sz w:val="20"/>
        </w:rPr>
        <w:t xml:space="preserve"> „Zhotovitel“), jejímž předmětem je</w:t>
      </w:r>
      <w:r w:rsidR="0051177B">
        <w:rPr>
          <w:rFonts w:ascii="Open Sans" w:hAnsi="Open Sans" w:cs="Open Sans"/>
          <w:b w:val="0"/>
          <w:bCs w:val="0"/>
          <w:sz w:val="20"/>
        </w:rPr>
        <w:t xml:space="preserve"> akce “</w:t>
      </w:r>
      <w:r w:rsidR="0051177B" w:rsidRPr="0051177B">
        <w:rPr>
          <w:rFonts w:ascii="Open Sans" w:hAnsi="Open Sans" w:cs="Open Sans"/>
          <w:b w:val="0"/>
          <w:bCs w:val="0"/>
          <w:sz w:val="20"/>
          <w:lang w:val="cs-CZ"/>
        </w:rPr>
        <w:t>PZ a RC Chloumek, Trojická čp. 2803, Mělník – přístavba garáže a stavební úpravy</w:t>
      </w:r>
      <w:r w:rsidR="0051177B">
        <w:rPr>
          <w:rFonts w:ascii="Open Sans" w:hAnsi="Open Sans" w:cs="Open Sans"/>
          <w:b w:val="0"/>
          <w:bCs w:val="0"/>
          <w:sz w:val="20"/>
          <w:lang w:val="cs-CZ"/>
        </w:rPr>
        <w:t>“</w:t>
      </w:r>
      <w:r w:rsidR="00455988" w:rsidRPr="0051177B">
        <w:rPr>
          <w:rFonts w:ascii="Open Sans" w:hAnsi="Open Sans" w:cs="Open Sans"/>
          <w:sz w:val="20"/>
        </w:rPr>
        <w:t xml:space="preserve"> </w:t>
      </w:r>
      <w:r w:rsidRPr="0051177B">
        <w:rPr>
          <w:rFonts w:ascii="Open Sans" w:hAnsi="Open Sans" w:cs="Open Sans"/>
          <w:sz w:val="20"/>
        </w:rPr>
        <w:t xml:space="preserve">(dále </w:t>
      </w:r>
      <w:r w:rsidR="006270D5" w:rsidRPr="0051177B">
        <w:rPr>
          <w:rFonts w:ascii="Open Sans" w:hAnsi="Open Sans" w:cs="Open Sans"/>
          <w:sz w:val="20"/>
        </w:rPr>
        <w:t xml:space="preserve">jen </w:t>
      </w:r>
      <w:r w:rsidRPr="0051177B">
        <w:rPr>
          <w:rFonts w:ascii="Open Sans" w:hAnsi="Open Sans" w:cs="Open Sans"/>
          <w:sz w:val="20"/>
        </w:rPr>
        <w:t>„Stavba“</w:t>
      </w:r>
      <w:r w:rsidR="006270D5" w:rsidRPr="0051177B">
        <w:rPr>
          <w:rFonts w:ascii="Open Sans" w:hAnsi="Open Sans" w:cs="Open Sans"/>
          <w:sz w:val="20"/>
        </w:rPr>
        <w:t xml:space="preserve"> nebo „Dílo“</w:t>
      </w:r>
      <w:r w:rsidRPr="0051177B">
        <w:rPr>
          <w:rFonts w:ascii="Open Sans" w:hAnsi="Open Sans" w:cs="Open Sans"/>
          <w:sz w:val="20"/>
        </w:rPr>
        <w:t>)</w:t>
      </w:r>
      <w:r w:rsidR="00620A27" w:rsidRPr="0051177B">
        <w:rPr>
          <w:rFonts w:ascii="Open Sans" w:hAnsi="Open Sans" w:cs="Open Sans"/>
          <w:sz w:val="20"/>
        </w:rPr>
        <w:t xml:space="preserve"> (dále jen „Smlouva o dílo“).</w:t>
      </w:r>
    </w:p>
    <w:p w14:paraId="551AF80A" w14:textId="458F5BFA"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w:t>
      </w:r>
      <w:r w:rsidR="00455988">
        <w:rPr>
          <w:rFonts w:ascii="Open Sans" w:hAnsi="Open Sans" w:cs="Open Sans"/>
          <w:sz w:val="20"/>
        </w:rPr>
        <w:t>autorskéh</w:t>
      </w:r>
      <w:r w:rsidR="0051177B">
        <w:rPr>
          <w:rFonts w:ascii="Open Sans" w:hAnsi="Open Sans" w:cs="Open Sans"/>
          <w:sz w:val="20"/>
        </w:rPr>
        <w:t>o</w:t>
      </w:r>
      <w:r w:rsidRPr="00E472AA">
        <w:rPr>
          <w:rFonts w:ascii="Open Sans" w:hAnsi="Open Sans" w:cs="Open Sans"/>
          <w:sz w:val="20"/>
        </w:rPr>
        <w:t xml:space="preserve">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r w:rsidR="00455988">
        <w:rPr>
          <w:rFonts w:ascii="Open Sans" w:hAnsi="Open Sans" w:cs="Open Sans"/>
          <w:sz w:val="20"/>
        </w:rPr>
        <w:t xml:space="preserve"> Přílohou této smlouvy je nabídka Příkazníka.</w:t>
      </w:r>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6E543E"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 xml:space="preserve">v souladu s touto Smlouvou a dále </w:t>
      </w:r>
      <w:r w:rsidR="00260625" w:rsidRPr="006E543E">
        <w:rPr>
          <w:rFonts w:ascii="Open Sans" w:hAnsi="Open Sans" w:cs="Open Sans"/>
          <w:sz w:val="20"/>
        </w:rPr>
        <w:t>dle</w:t>
      </w:r>
      <w:r w:rsidR="00437C40" w:rsidRPr="006E543E">
        <w:rPr>
          <w:rFonts w:ascii="Open Sans" w:hAnsi="Open Sans" w:cs="Open Sans"/>
          <w:sz w:val="20"/>
        </w:rPr>
        <w:t>:</w:t>
      </w:r>
      <w:bookmarkEnd w:id="2"/>
    </w:p>
    <w:p w14:paraId="2F3C8C1B" w14:textId="069BF775" w:rsidR="00437C40" w:rsidRPr="006E543E" w:rsidRDefault="00437C40" w:rsidP="006E543E">
      <w:pPr>
        <w:pStyle w:val="slovanseznam"/>
        <w:numPr>
          <w:ilvl w:val="2"/>
          <w:numId w:val="35"/>
        </w:numPr>
        <w:rPr>
          <w:rFonts w:ascii="Open Sans" w:hAnsi="Open Sans" w:cs="Open Sans"/>
          <w:sz w:val="20"/>
        </w:rPr>
      </w:pPr>
      <w:r w:rsidRPr="006E543E">
        <w:rPr>
          <w:rFonts w:ascii="Open Sans" w:hAnsi="Open Sans" w:cs="Open Sans"/>
          <w:sz w:val="20"/>
        </w:rPr>
        <w:lastRenderedPageBreak/>
        <w:t xml:space="preserve">projektové dokumentace pro provádění stavby zpracované společností </w:t>
      </w:r>
      <w:r w:rsidR="00455988">
        <w:rPr>
          <w:rFonts w:ascii="Open Sans" w:hAnsi="Open Sans" w:cs="Open Sans"/>
          <w:sz w:val="20"/>
        </w:rPr>
        <w:t>ARCHMA s.r.o.</w:t>
      </w:r>
      <w:r w:rsidR="0051177B">
        <w:rPr>
          <w:rFonts w:ascii="Open Sans" w:hAnsi="Open Sans" w:cs="Open Sans"/>
          <w:sz w:val="20"/>
        </w:rPr>
        <w:t>, Bechlín</w:t>
      </w:r>
      <w:r w:rsidR="001D266F" w:rsidRPr="006E543E">
        <w:rPr>
          <w:rFonts w:ascii="Open Sans" w:hAnsi="Open Sans" w:cs="Open Sans"/>
          <w:sz w:val="20"/>
        </w:rPr>
        <w:t xml:space="preserve"> (dále jen „</w:t>
      </w:r>
      <w:r w:rsidR="001D266F" w:rsidRPr="006E543E">
        <w:rPr>
          <w:rFonts w:ascii="Open Sans" w:hAnsi="Open Sans" w:cs="Open Sans"/>
          <w:b/>
          <w:bCs/>
          <w:sz w:val="20"/>
        </w:rPr>
        <w:t>Projektová dokumentace</w:t>
      </w:r>
      <w:r w:rsidR="001D266F" w:rsidRPr="006E543E">
        <w:rPr>
          <w:rFonts w:ascii="Open Sans" w:hAnsi="Open Sans" w:cs="Open Sans"/>
          <w:sz w:val="20"/>
        </w:rPr>
        <w:t>“)</w:t>
      </w:r>
      <w:r w:rsidR="003236F1" w:rsidRPr="006E543E">
        <w:rPr>
          <w:rFonts w:ascii="Open Sans" w:hAnsi="Open Sans" w:cs="Open Sans"/>
          <w:sz w:val="20"/>
        </w:rPr>
        <w:t>;</w:t>
      </w:r>
      <w:r w:rsidR="00620A27" w:rsidRPr="006E543E">
        <w:rPr>
          <w:rFonts w:ascii="Open Sans" w:hAnsi="Open Sans" w:cs="Open Sans"/>
          <w:sz w:val="20"/>
        </w:rPr>
        <w:t xml:space="preserve"> </w:t>
      </w:r>
    </w:p>
    <w:p w14:paraId="3B0AC510" w14:textId="01254726" w:rsidR="000C7D76" w:rsidRPr="006E543E" w:rsidRDefault="00455988" w:rsidP="003236F1">
      <w:pPr>
        <w:pStyle w:val="slovanseznam"/>
        <w:numPr>
          <w:ilvl w:val="2"/>
          <w:numId w:val="35"/>
        </w:numPr>
        <w:rPr>
          <w:rFonts w:ascii="Open Sans" w:hAnsi="Open Sans" w:cs="Open Sans"/>
          <w:sz w:val="20"/>
        </w:rPr>
      </w:pPr>
      <w:r>
        <w:rPr>
          <w:rFonts w:ascii="Open Sans" w:hAnsi="Open Sans" w:cs="Open Sans"/>
          <w:sz w:val="20"/>
        </w:rPr>
        <w:t>stavebního povolení</w:t>
      </w:r>
      <w:r w:rsidR="00401583" w:rsidRPr="006E543E">
        <w:rPr>
          <w:rFonts w:ascii="Open Sans" w:hAnsi="Open Sans" w:cs="Open Sans"/>
          <w:sz w:val="20"/>
        </w:rPr>
        <w:t xml:space="preserve"> vydan</w:t>
      </w:r>
      <w:r>
        <w:rPr>
          <w:rFonts w:ascii="Open Sans" w:hAnsi="Open Sans" w:cs="Open Sans"/>
          <w:sz w:val="20"/>
        </w:rPr>
        <w:t>é</w:t>
      </w:r>
      <w:r w:rsidR="00401583" w:rsidRPr="006E543E">
        <w:rPr>
          <w:rFonts w:ascii="Open Sans" w:hAnsi="Open Sans" w:cs="Open Sans"/>
          <w:sz w:val="20"/>
        </w:rPr>
        <w:t xml:space="preserve"> příslušným stav</w:t>
      </w:r>
      <w:r w:rsidR="00C9245A" w:rsidRPr="006E543E">
        <w:rPr>
          <w:rFonts w:ascii="Open Sans" w:hAnsi="Open Sans" w:cs="Open Sans"/>
          <w:sz w:val="20"/>
        </w:rPr>
        <w:t>ebním úřadem (dále jen „</w:t>
      </w:r>
      <w:r w:rsidR="00C9245A" w:rsidRPr="006E543E">
        <w:rPr>
          <w:rFonts w:ascii="Open Sans" w:hAnsi="Open Sans" w:cs="Open Sans"/>
          <w:b/>
          <w:bCs/>
          <w:sz w:val="20"/>
        </w:rPr>
        <w:t>Stavební povolení</w:t>
      </w:r>
      <w:r w:rsidR="00C9245A" w:rsidRPr="006E543E">
        <w:rPr>
          <w:rFonts w:ascii="Open Sans" w:hAnsi="Open Sans" w:cs="Open Sans"/>
          <w:sz w:val="20"/>
        </w:rPr>
        <w:t>“)</w:t>
      </w:r>
      <w:r w:rsidR="00620A27" w:rsidRPr="006E543E">
        <w:rPr>
          <w:rFonts w:ascii="Open Sans" w:hAnsi="Open Sans" w:cs="Open Sans"/>
          <w:sz w:val="20"/>
        </w:rPr>
        <w:t>;</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0A564955" w14:textId="2FD373A8"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K</w:t>
      </w:r>
      <w:r w:rsidRPr="00EC3DFD">
        <w:rPr>
          <w:rFonts w:ascii="Open Sans" w:hAnsi="Open Sans" w:cs="Open Sans"/>
          <w:sz w:val="20"/>
        </w:rPr>
        <w:t>ontrola souladu prováděné stavby s projektovou dokumentací</w:t>
      </w:r>
      <w:r>
        <w:rPr>
          <w:rFonts w:ascii="Open Sans" w:hAnsi="Open Sans" w:cs="Open Sans"/>
          <w:sz w:val="20"/>
        </w:rPr>
        <w:t>.</w:t>
      </w:r>
    </w:p>
    <w:p w14:paraId="2B4800D2" w14:textId="222B003D"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D</w:t>
      </w:r>
      <w:r w:rsidRPr="00EC3DFD">
        <w:rPr>
          <w:rFonts w:ascii="Open Sans" w:hAnsi="Open Sans" w:cs="Open Sans"/>
          <w:sz w:val="20"/>
        </w:rPr>
        <w:t>ohled nad dodržováním architektonického a technického řešení</w:t>
      </w:r>
      <w:r>
        <w:rPr>
          <w:rFonts w:ascii="Open Sans" w:hAnsi="Open Sans" w:cs="Open Sans"/>
          <w:sz w:val="20"/>
        </w:rPr>
        <w:t>.</w:t>
      </w:r>
    </w:p>
    <w:p w14:paraId="045441F3" w14:textId="530ED601"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P</w:t>
      </w:r>
      <w:r w:rsidRPr="00EC3DFD">
        <w:rPr>
          <w:rFonts w:ascii="Open Sans" w:hAnsi="Open Sans" w:cs="Open Sans"/>
          <w:sz w:val="20"/>
        </w:rPr>
        <w:t>osuzování návrhů zhotovitele na změny a odchylky</w:t>
      </w:r>
      <w:r>
        <w:rPr>
          <w:rFonts w:ascii="Open Sans" w:hAnsi="Open Sans" w:cs="Open Sans"/>
          <w:sz w:val="20"/>
        </w:rPr>
        <w:t>.</w:t>
      </w:r>
    </w:p>
    <w:p w14:paraId="2F72A999" w14:textId="1A4D1925"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V</w:t>
      </w:r>
      <w:r w:rsidRPr="00EC3DFD">
        <w:rPr>
          <w:rFonts w:ascii="Open Sans" w:hAnsi="Open Sans" w:cs="Open Sans"/>
          <w:sz w:val="20"/>
        </w:rPr>
        <w:t>yjadřování se k použitým materiálům a technologiím</w:t>
      </w:r>
      <w:r>
        <w:rPr>
          <w:rFonts w:ascii="Open Sans" w:hAnsi="Open Sans" w:cs="Open Sans"/>
          <w:sz w:val="20"/>
        </w:rPr>
        <w:t>.</w:t>
      </w:r>
    </w:p>
    <w:p w14:paraId="5CE10D66" w14:textId="5F982B0F"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Ú</w:t>
      </w:r>
      <w:r w:rsidRPr="00EC3DFD">
        <w:rPr>
          <w:rFonts w:ascii="Open Sans" w:hAnsi="Open Sans" w:cs="Open Sans"/>
          <w:sz w:val="20"/>
        </w:rPr>
        <w:t>čast na kontrolních dnech stavby</w:t>
      </w:r>
      <w:r>
        <w:rPr>
          <w:rFonts w:ascii="Open Sans" w:hAnsi="Open Sans" w:cs="Open Sans"/>
          <w:sz w:val="20"/>
        </w:rPr>
        <w:t>.</w:t>
      </w:r>
    </w:p>
    <w:p w14:paraId="40CBF273" w14:textId="50EEC726"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P</w:t>
      </w:r>
      <w:r w:rsidRPr="00EC3DFD">
        <w:rPr>
          <w:rFonts w:ascii="Open Sans" w:hAnsi="Open Sans" w:cs="Open Sans"/>
          <w:sz w:val="20"/>
        </w:rPr>
        <w:t>oskytování vysvětlení k projektové dokumentaci</w:t>
      </w:r>
      <w:r>
        <w:rPr>
          <w:rFonts w:ascii="Open Sans" w:hAnsi="Open Sans" w:cs="Open Sans"/>
          <w:sz w:val="20"/>
        </w:rPr>
        <w:t>.</w:t>
      </w:r>
    </w:p>
    <w:p w14:paraId="6B20EAEF" w14:textId="5B0D0C15"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S</w:t>
      </w:r>
      <w:r w:rsidRPr="00EC3DFD">
        <w:rPr>
          <w:rFonts w:ascii="Open Sans" w:hAnsi="Open Sans" w:cs="Open Sans"/>
          <w:sz w:val="20"/>
        </w:rPr>
        <w:t>polupráce při řešení nepředvídaných situací na stavbě</w:t>
      </w:r>
      <w:r>
        <w:rPr>
          <w:rFonts w:ascii="Open Sans" w:hAnsi="Open Sans" w:cs="Open Sans"/>
          <w:sz w:val="20"/>
        </w:rPr>
        <w:t>.</w:t>
      </w:r>
    </w:p>
    <w:p w14:paraId="68E1C5C3" w14:textId="239238D9" w:rsidR="00EC3DFD" w:rsidRPr="00EC3DFD" w:rsidRDefault="00EC3DFD" w:rsidP="00EC3DFD">
      <w:pPr>
        <w:pStyle w:val="slovanseznam"/>
        <w:numPr>
          <w:ilvl w:val="2"/>
          <w:numId w:val="35"/>
        </w:numPr>
        <w:rPr>
          <w:rFonts w:ascii="Open Sans" w:hAnsi="Open Sans" w:cs="Open Sans"/>
          <w:sz w:val="20"/>
        </w:rPr>
      </w:pPr>
      <w:r>
        <w:rPr>
          <w:rFonts w:ascii="Open Sans" w:hAnsi="Open Sans" w:cs="Open Sans"/>
          <w:sz w:val="20"/>
        </w:rPr>
        <w:t>K</w:t>
      </w:r>
      <w:r w:rsidRPr="00EC3DFD">
        <w:rPr>
          <w:rFonts w:ascii="Open Sans" w:hAnsi="Open Sans" w:cs="Open Sans"/>
          <w:sz w:val="20"/>
        </w:rPr>
        <w:t>ontrola zapracování případných změn do dokumentace</w:t>
      </w:r>
      <w:r>
        <w:rPr>
          <w:rFonts w:ascii="Open Sans" w:hAnsi="Open Sans" w:cs="Open Sans"/>
          <w:sz w:val="20"/>
        </w:rPr>
        <w:t>.</w:t>
      </w:r>
    </w:p>
    <w:p w14:paraId="5360E0AB" w14:textId="29970DAF" w:rsidR="00EC3DFD" w:rsidRDefault="00EC3DFD" w:rsidP="00EC3DFD">
      <w:pPr>
        <w:pStyle w:val="slovanseznam"/>
        <w:numPr>
          <w:ilvl w:val="2"/>
          <w:numId w:val="35"/>
        </w:numPr>
        <w:rPr>
          <w:rFonts w:ascii="Open Sans" w:hAnsi="Open Sans" w:cs="Open Sans"/>
          <w:sz w:val="20"/>
        </w:rPr>
      </w:pPr>
      <w:r>
        <w:rPr>
          <w:rFonts w:ascii="Open Sans" w:hAnsi="Open Sans" w:cs="Open Sans"/>
          <w:sz w:val="20"/>
        </w:rPr>
        <w:t>D</w:t>
      </w:r>
      <w:r w:rsidRPr="00EC3DFD">
        <w:rPr>
          <w:rFonts w:ascii="Open Sans" w:hAnsi="Open Sans" w:cs="Open Sans"/>
          <w:sz w:val="20"/>
        </w:rPr>
        <w:t>alší činnosti obvykle vykonávané v rámci autorského dozoru</w:t>
      </w:r>
      <w:r>
        <w:rPr>
          <w:rFonts w:ascii="Open Sans" w:hAnsi="Open Sans" w:cs="Open Sans"/>
          <w:sz w:val="20"/>
        </w:rPr>
        <w:t>.</w:t>
      </w:r>
    </w:p>
    <w:p w14:paraId="7248C8F4" w14:textId="32E341D2" w:rsidR="002530E4" w:rsidRDefault="002530E4" w:rsidP="002530E4">
      <w:pPr>
        <w:pStyle w:val="slovanseznam"/>
        <w:numPr>
          <w:ilvl w:val="2"/>
          <w:numId w:val="35"/>
        </w:numPr>
        <w:rPr>
          <w:rFonts w:ascii="Open Sans" w:hAnsi="Open Sans" w:cs="Open Sans"/>
          <w:sz w:val="20"/>
        </w:rPr>
      </w:pPr>
      <w:r>
        <w:rPr>
          <w:rFonts w:ascii="Open Sans" w:hAnsi="Open Sans" w:cs="Open Sans"/>
          <w:sz w:val="20"/>
        </w:rPr>
        <w:t>Účast na jednání hodnotící komise při výběru zhotovitele stavby dle potřeby vč. odborné konzultace k nabídkám.</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53A48FD2" w14:textId="5AFDBCC3"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w:t>
      </w:r>
      <w:r w:rsidR="00DC0294">
        <w:rPr>
          <w:rFonts w:ascii="Open Sans" w:hAnsi="Open Sans" w:cs="Open Sans"/>
          <w:sz w:val="20"/>
        </w:rPr>
        <w:t xml:space="preserve"> technickým dozorem a </w:t>
      </w:r>
      <w:r w:rsidRPr="00E472AA">
        <w:rPr>
          <w:rFonts w:ascii="Open Sans" w:hAnsi="Open Sans" w:cs="Open Sans"/>
          <w:sz w:val="20"/>
        </w:rPr>
        <w:t>koordinátorem BOZP Příkazce kontrola řádného uskladnění materiálu, konstrukcí a strojů na staveništi</w:t>
      </w:r>
      <w:r w:rsidR="00DC0294">
        <w:rPr>
          <w:rFonts w:ascii="Open Sans" w:hAnsi="Open Sans" w:cs="Open Sans"/>
          <w:sz w:val="20"/>
        </w:rPr>
        <w:t>.</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5A42B594" w14:textId="564A9071" w:rsidR="00CC1C25" w:rsidRPr="00E472AA" w:rsidRDefault="00EC3DFD" w:rsidP="00CC1C25">
      <w:pPr>
        <w:pStyle w:val="slovanseznam"/>
        <w:numPr>
          <w:ilvl w:val="2"/>
          <w:numId w:val="35"/>
        </w:numPr>
        <w:rPr>
          <w:rFonts w:ascii="Open Sans" w:hAnsi="Open Sans" w:cs="Open Sans"/>
          <w:sz w:val="20"/>
        </w:rPr>
      </w:pPr>
      <w:r>
        <w:rPr>
          <w:rFonts w:ascii="Open Sans" w:hAnsi="Open Sans" w:cs="Open Sans"/>
          <w:sz w:val="20"/>
        </w:rPr>
        <w:t>M</w:t>
      </w:r>
      <w:r w:rsidRPr="00EC3DFD">
        <w:rPr>
          <w:rFonts w:ascii="Open Sans" w:hAnsi="Open Sans" w:cs="Open Sans"/>
          <w:sz w:val="20"/>
        </w:rPr>
        <w:t>inimálně 2× týdně osobní účast na stavbě, a to po dobu realizace stavby</w:t>
      </w:r>
      <w:r w:rsidR="00CC1C25" w:rsidRPr="00E472AA">
        <w:rPr>
          <w:rFonts w:ascii="Open Sans" w:hAnsi="Open Sans" w:cs="Open Sans"/>
          <w:sz w:val="20"/>
        </w:rPr>
        <w:t>.</w:t>
      </w:r>
    </w:p>
    <w:p w14:paraId="6073E383" w14:textId="5AD2B6D2" w:rsidR="00573D73" w:rsidRPr="00E472AA" w:rsidRDefault="004E0C89" w:rsidP="004E0C89">
      <w:pPr>
        <w:pStyle w:val="slovanseznam"/>
        <w:numPr>
          <w:ilvl w:val="2"/>
          <w:numId w:val="35"/>
        </w:numPr>
        <w:rPr>
          <w:rFonts w:ascii="Open Sans" w:hAnsi="Open Sans" w:cs="Open Sans"/>
          <w:sz w:val="20"/>
        </w:rPr>
      </w:pPr>
      <w:r w:rsidRPr="00E472AA">
        <w:rPr>
          <w:rFonts w:ascii="Open Sans" w:hAnsi="Open Sans" w:cs="Open Sans"/>
          <w:sz w:val="20"/>
        </w:rPr>
        <w:t xml:space="preserve">Konzultační činnost ve vztahu k zainteresovaným subjektům na zhotovení </w:t>
      </w:r>
      <w:r w:rsidR="00B811A8" w:rsidRPr="00E472AA">
        <w:rPr>
          <w:rFonts w:ascii="Open Sans" w:hAnsi="Open Sans" w:cs="Open Sans"/>
          <w:sz w:val="20"/>
        </w:rPr>
        <w:t>D</w:t>
      </w:r>
      <w:r w:rsidRPr="00E472AA">
        <w:rPr>
          <w:rFonts w:ascii="Open Sans" w:hAnsi="Open Sans" w:cs="Open Sans"/>
          <w:sz w:val="20"/>
        </w:rPr>
        <w:t>íla včetně členů projektového týmu</w:t>
      </w:r>
      <w:r w:rsidR="00573D73" w:rsidRPr="00E472AA">
        <w:rPr>
          <w:rFonts w:ascii="Open Sans" w:hAnsi="Open Sans" w:cs="Open Sans"/>
          <w:sz w:val="20"/>
        </w:rPr>
        <w:t>.</w:t>
      </w:r>
      <w:r w:rsidRPr="00E472AA">
        <w:rPr>
          <w:rFonts w:ascii="Open Sans" w:hAnsi="Open Sans" w:cs="Open Sans"/>
          <w:sz w:val="20"/>
        </w:rPr>
        <w:t xml:space="preserve"> </w:t>
      </w:r>
    </w:p>
    <w:p w14:paraId="7F54B234" w14:textId="228FA07E"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67638867" w14:textId="68D7F77B" w:rsidR="00EC3DFD" w:rsidRDefault="00EC3DFD" w:rsidP="004469FE">
      <w:pPr>
        <w:pStyle w:val="slovanseznam"/>
        <w:numPr>
          <w:ilvl w:val="1"/>
          <w:numId w:val="35"/>
        </w:numPr>
        <w:rPr>
          <w:rFonts w:ascii="Open Sans" w:hAnsi="Open Sans" w:cs="Open Sans"/>
          <w:sz w:val="20"/>
        </w:rPr>
      </w:pPr>
      <w:r w:rsidRPr="00EC3DFD">
        <w:rPr>
          <w:rFonts w:ascii="Open Sans" w:hAnsi="Open Sans" w:cs="Open Sans"/>
          <w:sz w:val="20"/>
        </w:rPr>
        <w:t>Příkazník nenese odpovědnost za řízení stavby ani za činnost technického dozoru investora nebo stavebního dozoru</w:t>
      </w:r>
      <w:r>
        <w:rPr>
          <w:rFonts w:ascii="Open Sans" w:hAnsi="Open Sans" w:cs="Open Sans"/>
          <w:sz w:val="20"/>
        </w:rPr>
        <w:t>.</w:t>
      </w:r>
    </w:p>
    <w:p w14:paraId="52B8FCED" w14:textId="1E957984"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0D865F9A"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w:t>
      </w:r>
      <w:r w:rsidR="0051177B">
        <w:rPr>
          <w:rFonts w:ascii="Open Sans" w:hAnsi="Open Sans" w:cs="Open Sans"/>
          <w:sz w:val="20"/>
        </w:rPr>
        <w:t xml:space="preserve">předání </w:t>
      </w:r>
      <w:r w:rsidR="0051177B" w:rsidRPr="0051177B">
        <w:rPr>
          <w:rFonts w:ascii="Open Sans" w:hAnsi="Open Sans" w:cs="Open Sans"/>
          <w:b/>
          <w:bCs/>
          <w:sz w:val="20"/>
        </w:rPr>
        <w:t>staveniště je v </w:t>
      </w:r>
      <w:r w:rsidR="00EC3DFD">
        <w:rPr>
          <w:rFonts w:ascii="Open Sans" w:hAnsi="Open Sans" w:cs="Open Sans"/>
          <w:b/>
          <w:bCs/>
          <w:sz w:val="20"/>
        </w:rPr>
        <w:t>březnu</w:t>
      </w:r>
      <w:r w:rsidR="0051177B" w:rsidRPr="0051177B">
        <w:rPr>
          <w:rFonts w:ascii="Open Sans" w:hAnsi="Open Sans" w:cs="Open Sans"/>
          <w:b/>
          <w:bCs/>
          <w:sz w:val="20"/>
        </w:rPr>
        <w:t xml:space="preserve"> 2026, dle klimatických podmínek.</w:t>
      </w:r>
      <w:r w:rsidR="0051177B">
        <w:rPr>
          <w:rFonts w:ascii="Open Sans" w:hAnsi="Open Sans" w:cs="Open Sans"/>
          <w:sz w:val="20"/>
        </w:rPr>
        <w:t xml:space="preserve"> </w:t>
      </w:r>
    </w:p>
    <w:p w14:paraId="44B10607" w14:textId="716A6EE0"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EC3DFD">
        <w:rPr>
          <w:rFonts w:ascii="Open Sans" w:hAnsi="Open Sans" w:cs="Open Sans"/>
          <w:b/>
          <w:sz w:val="20"/>
        </w:rPr>
        <w:t>listopad</w:t>
      </w:r>
      <w:r w:rsidR="00455988">
        <w:rPr>
          <w:rFonts w:ascii="Open Sans" w:hAnsi="Open Sans" w:cs="Open Sans"/>
          <w:b/>
          <w:sz w:val="20"/>
        </w:rPr>
        <w:t xml:space="preserve"> 2026</w:t>
      </w:r>
      <w:r w:rsidR="00CB7DF9" w:rsidRPr="00E472AA">
        <w:rPr>
          <w:rFonts w:ascii="Open Sans" w:hAnsi="Open Sans" w:cs="Open Sans"/>
          <w:sz w:val="20"/>
        </w:rPr>
        <w:t>.</w:t>
      </w:r>
      <w:bookmarkEnd w:id="4"/>
      <w:bookmarkEnd w:id="5"/>
      <w:r w:rsidR="00A41252">
        <w:rPr>
          <w:rFonts w:ascii="Open Sans" w:hAnsi="Open Sans" w:cs="Open Sans"/>
          <w:sz w:val="20"/>
        </w:rPr>
        <w:t xml:space="preserve"> </w:t>
      </w:r>
      <w:r w:rsidR="002675B4" w:rsidRPr="00276B96">
        <w:rPr>
          <w:rFonts w:ascii="Open Sans" w:hAnsi="Open Sans" w:cs="Open Sans"/>
          <w:sz w:val="20"/>
        </w:rPr>
        <w:t xml:space="preserve">Celková doba realizace stavebních prací </w:t>
      </w:r>
      <w:r w:rsidR="00312E37">
        <w:rPr>
          <w:rFonts w:ascii="Open Sans" w:hAnsi="Open Sans" w:cs="Open Sans"/>
          <w:b/>
          <w:sz w:val="20"/>
        </w:rPr>
        <w:t xml:space="preserve">je </w:t>
      </w:r>
      <w:r w:rsidR="00EC3DFD">
        <w:rPr>
          <w:rFonts w:ascii="Open Sans" w:hAnsi="Open Sans" w:cs="Open Sans"/>
          <w:b/>
          <w:sz w:val="20"/>
        </w:rPr>
        <w:t>8</w:t>
      </w:r>
      <w:r w:rsidR="002675B4" w:rsidRPr="00276B96">
        <w:rPr>
          <w:rFonts w:ascii="Open Sans" w:hAnsi="Open Sans" w:cs="Open Sans"/>
          <w:b/>
          <w:sz w:val="20"/>
        </w:rPr>
        <w:t xml:space="preserve"> měsíců</w:t>
      </w:r>
      <w:r w:rsidR="002675B4" w:rsidRPr="00276B96">
        <w:rPr>
          <w:rFonts w:ascii="Open Sans" w:hAnsi="Open Sans" w:cs="Open Sans"/>
          <w:sz w:val="20"/>
        </w:rPr>
        <w:t>.</w:t>
      </w:r>
    </w:p>
    <w:p w14:paraId="61FFB925" w14:textId="11EFEE59"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Pr>
          <w:rFonts w:ascii="Open Sans" w:hAnsi="Open Sans" w:cs="Open Sans"/>
          <w:sz w:val="20"/>
        </w:rPr>
        <w:t>14 dní</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1CC84241"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 xml:space="preserve">v čl. </w:t>
      </w:r>
      <w:r w:rsidR="002530E4">
        <w:rPr>
          <w:rFonts w:ascii="Open Sans" w:hAnsi="Open Sans" w:cs="Open Sans"/>
          <w:sz w:val="20"/>
        </w:rPr>
        <w:t xml:space="preserve">3.5.1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312E37">
        <w:rPr>
          <w:rFonts w:ascii="Open Sans" w:hAnsi="Open Sans" w:cs="Open Sans"/>
          <w:b/>
          <w:sz w:val="20"/>
          <w:lang w:eastAsia="en-US"/>
        </w:rPr>
        <w:t>20</w:t>
      </w:r>
      <w:r w:rsidR="002530E4">
        <w:rPr>
          <w:rFonts w:ascii="Open Sans" w:hAnsi="Open Sans" w:cs="Open Sans"/>
          <w:b/>
          <w:sz w:val="20"/>
          <w:lang w:eastAsia="en-US"/>
        </w:rPr>
        <w:t xml:space="preserve"> 000</w:t>
      </w:r>
      <w:r w:rsidRPr="00E472AA">
        <w:rPr>
          <w:rFonts w:ascii="Open Sans" w:hAnsi="Open Sans" w:cs="Open Sans"/>
          <w:sz w:val="20"/>
        </w:rPr>
        <w:t xml:space="preserve"> </w:t>
      </w:r>
      <w:r w:rsidRPr="006E543E">
        <w:rPr>
          <w:rFonts w:ascii="Open Sans" w:hAnsi="Open Sans" w:cs="Open Sans"/>
          <w:b/>
          <w:sz w:val="20"/>
        </w:rPr>
        <w:t>Kč</w:t>
      </w:r>
      <w:r w:rsidR="00AB79F2" w:rsidRPr="006E543E">
        <w:rPr>
          <w:rFonts w:ascii="Open Sans" w:hAnsi="Open Sans" w:cs="Open Sans"/>
          <w:b/>
          <w:sz w:val="20"/>
        </w:rPr>
        <w:t xml:space="preserve"> bez DPH</w:t>
      </w:r>
      <w:r w:rsidR="002530E4">
        <w:rPr>
          <w:rFonts w:ascii="Open Sans" w:hAnsi="Open Sans" w:cs="Open Sans"/>
          <w:b/>
          <w:sz w:val="20"/>
        </w:rPr>
        <w:t xml:space="preserve">, </w:t>
      </w:r>
      <w:r w:rsidR="002530E4" w:rsidRPr="00E472AA">
        <w:rPr>
          <w:rFonts w:ascii="Open Sans" w:hAnsi="Open Sans" w:cs="Open Sans"/>
          <w:sz w:val="20"/>
        </w:rPr>
        <w:t xml:space="preserve">odměna za provedení činností uvedených </w:t>
      </w:r>
      <w:r w:rsidR="002530E4">
        <w:rPr>
          <w:rFonts w:ascii="Open Sans" w:hAnsi="Open Sans" w:cs="Open Sans"/>
          <w:sz w:val="20"/>
        </w:rPr>
        <w:t>v čl. 3.5.</w:t>
      </w:r>
      <w:r w:rsidR="00A5428E">
        <w:rPr>
          <w:rFonts w:ascii="Open Sans" w:hAnsi="Open Sans" w:cs="Open Sans"/>
          <w:sz w:val="20"/>
        </w:rPr>
        <w:t>1</w:t>
      </w:r>
      <w:r w:rsidR="00660ACC">
        <w:rPr>
          <w:rFonts w:ascii="Open Sans" w:hAnsi="Open Sans" w:cs="Open Sans"/>
          <w:sz w:val="20"/>
        </w:rPr>
        <w:t xml:space="preserve"> až 3.6.</w:t>
      </w:r>
      <w:r w:rsidR="002530E4">
        <w:rPr>
          <w:rFonts w:ascii="Open Sans" w:hAnsi="Open Sans" w:cs="Open Sans"/>
          <w:sz w:val="20"/>
        </w:rPr>
        <w:t xml:space="preserve"> </w:t>
      </w:r>
      <w:r w:rsidR="002530E4" w:rsidRPr="00E472AA">
        <w:rPr>
          <w:rFonts w:ascii="Open Sans" w:hAnsi="Open Sans" w:cs="Open Sans"/>
          <w:sz w:val="20"/>
        </w:rPr>
        <w:t>této Smlouvy je stanovena dohodou Smluvních stran a činí</w:t>
      </w:r>
      <w:r w:rsidR="002530E4">
        <w:rPr>
          <w:rFonts w:ascii="Open Sans" w:hAnsi="Open Sans" w:cs="Open Sans"/>
          <w:sz w:val="20"/>
        </w:rPr>
        <w:t xml:space="preserve"> </w:t>
      </w:r>
      <w:r w:rsidR="00312E37">
        <w:rPr>
          <w:rFonts w:ascii="Open Sans" w:hAnsi="Open Sans" w:cs="Open Sans"/>
          <w:b/>
          <w:sz w:val="20"/>
        </w:rPr>
        <w:t>20</w:t>
      </w:r>
      <w:r w:rsidR="002530E4">
        <w:rPr>
          <w:rFonts w:ascii="Open Sans" w:hAnsi="Open Sans" w:cs="Open Sans"/>
          <w:b/>
          <w:sz w:val="20"/>
        </w:rPr>
        <w:t xml:space="preserve"> 000 Kč bez DPH </w:t>
      </w:r>
      <w:r w:rsidR="00A41252" w:rsidRPr="006E543E">
        <w:rPr>
          <w:rFonts w:ascii="Open Sans" w:hAnsi="Open Sans" w:cs="Open Sans"/>
          <w:b/>
          <w:sz w:val="20"/>
        </w:rPr>
        <w:t>za jeden měsíc plnění</w:t>
      </w:r>
      <w:bookmarkEnd w:id="6"/>
      <w:r w:rsidR="002675B4">
        <w:rPr>
          <w:rFonts w:ascii="Open Sans" w:hAnsi="Open Sans" w:cs="Open Sans"/>
          <w:sz w:val="20"/>
        </w:rPr>
        <w:t>.</w:t>
      </w:r>
      <w:r w:rsidR="009E4D13">
        <w:rPr>
          <w:rFonts w:ascii="Open Sans" w:hAnsi="Open Sans" w:cs="Open Sans"/>
          <w:sz w:val="20"/>
        </w:rPr>
        <w:t xml:space="preserve"> </w:t>
      </w:r>
      <w:r w:rsidR="009E4D13" w:rsidRPr="009E4D13">
        <w:rPr>
          <w:rFonts w:ascii="Open Sans" w:hAnsi="Open Sans" w:cs="Open Sans"/>
          <w:b/>
          <w:sz w:val="20"/>
        </w:rPr>
        <w:t xml:space="preserve">Celková cena tedy činí </w:t>
      </w:r>
      <w:r w:rsidR="00EC3DFD">
        <w:rPr>
          <w:rFonts w:ascii="Open Sans" w:hAnsi="Open Sans" w:cs="Open Sans"/>
          <w:b/>
          <w:sz w:val="20"/>
        </w:rPr>
        <w:t>160</w:t>
      </w:r>
      <w:r w:rsidR="00A5428E">
        <w:rPr>
          <w:rFonts w:ascii="Open Sans" w:hAnsi="Open Sans" w:cs="Open Sans"/>
          <w:b/>
          <w:sz w:val="20"/>
        </w:rPr>
        <w:t xml:space="preserve"> </w:t>
      </w:r>
      <w:r w:rsidR="009E4D13" w:rsidRPr="009E4D13">
        <w:rPr>
          <w:rFonts w:ascii="Open Sans" w:hAnsi="Open Sans" w:cs="Open Sans"/>
          <w:b/>
          <w:sz w:val="20"/>
        </w:rPr>
        <w:t xml:space="preserve">000 Kč bez DPH, </w:t>
      </w:r>
      <w:r w:rsidR="00EC3DFD">
        <w:rPr>
          <w:rFonts w:ascii="Open Sans" w:hAnsi="Open Sans" w:cs="Open Sans"/>
          <w:b/>
          <w:sz w:val="20"/>
        </w:rPr>
        <w:t>193 600</w:t>
      </w:r>
      <w:r w:rsidR="009E4D13" w:rsidRPr="009E4D13">
        <w:rPr>
          <w:rFonts w:ascii="Open Sans" w:hAnsi="Open Sans" w:cs="Open Sans"/>
          <w:b/>
          <w:sz w:val="20"/>
        </w:rPr>
        <w:t xml:space="preserve"> Kč s DPH</w:t>
      </w:r>
      <w:r w:rsidR="009E4D13">
        <w:rPr>
          <w:rFonts w:ascii="Open Sans" w:hAnsi="Open Sans" w:cs="Open Sans"/>
          <w:sz w:val="20"/>
        </w:rPr>
        <w:t>.</w:t>
      </w:r>
    </w:p>
    <w:p w14:paraId="7752A189" w14:textId="7823D551"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9E4D13">
        <w:rPr>
          <w:rFonts w:ascii="Open Sans" w:hAnsi="Open Sans" w:cs="Open Sans"/>
        </w:rPr>
        <w:t xml:space="preserve">dobu </w:t>
      </w:r>
      <w:r w:rsidR="00EC3DFD">
        <w:rPr>
          <w:rFonts w:ascii="Open Sans" w:hAnsi="Open Sans" w:cs="Open Sans"/>
          <w:b/>
        </w:rPr>
        <w:t>8</w:t>
      </w:r>
      <w:r w:rsidR="000C1C7C" w:rsidRPr="009E4D13">
        <w:rPr>
          <w:rFonts w:ascii="Open Sans" w:hAnsi="Open Sans" w:cs="Open Sans"/>
          <w:b/>
        </w:rPr>
        <w:t xml:space="preserve"> </w:t>
      </w:r>
      <w:r w:rsidR="00B20764" w:rsidRPr="009E4D13">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0C1C7C">
        <w:rPr>
          <w:rFonts w:ascii="Open Sans" w:hAnsi="Open Sans" w:cs="Open Sans"/>
          <w:sz w:val="20"/>
        </w:rPr>
        <w:t>14</w:t>
      </w:r>
      <w:r w:rsidR="00B013EC" w:rsidRPr="000C1C7C">
        <w:rPr>
          <w:rFonts w:ascii="Open Sans" w:hAnsi="Open Sans" w:cs="Open Sans"/>
          <w:sz w:val="20"/>
        </w:rPr>
        <w:t xml:space="preserve"> </w:t>
      </w:r>
      <w:r w:rsidRPr="000C1C7C">
        <w:rPr>
          <w:rFonts w:ascii="Open Sans" w:hAnsi="Open Sans" w:cs="Open Sans"/>
          <w:sz w:val="20"/>
        </w:rPr>
        <w:t xml:space="preserve">dní od </w:t>
      </w:r>
      <w:r w:rsidR="00A8722E" w:rsidRPr="000C1C7C">
        <w:rPr>
          <w:rFonts w:ascii="Open Sans" w:hAnsi="Open Sans" w:cs="Open Sans"/>
          <w:sz w:val="20"/>
        </w:rPr>
        <w:t>doručení Příkazci</w:t>
      </w:r>
      <w:r w:rsidRPr="00E472AA">
        <w:rPr>
          <w:rFonts w:ascii="Open Sans" w:hAnsi="Open Sans" w:cs="Open Sans"/>
          <w:sz w:val="20"/>
        </w:rPr>
        <w:t xml:space="preserve">. </w:t>
      </w:r>
      <w:r w:rsidR="00B459BF" w:rsidRPr="00E472AA">
        <w:rPr>
          <w:rFonts w:ascii="Open Sans" w:hAnsi="Open Sans" w:cs="Open Sans"/>
          <w:sz w:val="20"/>
        </w:rPr>
        <w:t xml:space="preserve">Termínem úhrady se rozumí den odepsání peněžních prostředků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0C1C7C"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w:t>
      </w:r>
      <w:r w:rsidRPr="000C1C7C">
        <w:rPr>
          <w:rFonts w:ascii="Open Sans" w:hAnsi="Open Sans" w:cs="Open Sans"/>
          <w:sz w:val="20"/>
        </w:rPr>
        <w:t xml:space="preserve">Příkazce trvá. </w:t>
      </w:r>
    </w:p>
    <w:p w14:paraId="3209E6D8" w14:textId="77777777" w:rsidR="00474376" w:rsidRPr="000C1C7C"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nemůže přijmout za Příkazce žádné rozhodnutí ani vydat </w:t>
      </w:r>
      <w:r w:rsidR="00E12BB6" w:rsidRPr="000C1C7C">
        <w:rPr>
          <w:rFonts w:ascii="Open Sans" w:hAnsi="Open Sans" w:cs="Open Sans"/>
          <w:sz w:val="20"/>
        </w:rPr>
        <w:t>třetí osobě</w:t>
      </w:r>
      <w:r w:rsidRPr="000C1C7C">
        <w:rPr>
          <w:rFonts w:ascii="Open Sans" w:hAnsi="Open Sans" w:cs="Open Sans"/>
          <w:sz w:val="20"/>
        </w:rPr>
        <w:t xml:space="preserve"> žádný pokyn, které by měly za následek zhoršení </w:t>
      </w:r>
      <w:r w:rsidR="00D846D2" w:rsidRPr="000C1C7C">
        <w:rPr>
          <w:rFonts w:ascii="Open Sans" w:hAnsi="Open Sans" w:cs="Open Sans"/>
          <w:sz w:val="20"/>
        </w:rPr>
        <w:t>technicko</w:t>
      </w:r>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33940DC7"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Pr>
          <w:rFonts w:ascii="Open Sans" w:hAnsi="Open Sans" w:cs="Open Sans"/>
          <w:sz w:val="20"/>
        </w:rPr>
        <w:t>2</w:t>
      </w:r>
      <w:r w:rsidR="000C1C7C">
        <w:rPr>
          <w:rFonts w:ascii="Open Sans" w:hAnsi="Open Sans" w:cs="Open Sans"/>
          <w:sz w:val="20"/>
        </w:rPr>
        <w:t> 000 000</w:t>
      </w:r>
      <w:r w:rsidRPr="00E472AA">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0C1C7C" w:rsidRDefault="002B7CB0" w:rsidP="002B1B01">
      <w:pPr>
        <w:pStyle w:val="Nadpis1"/>
        <w:numPr>
          <w:ilvl w:val="0"/>
          <w:numId w:val="35"/>
        </w:numPr>
        <w:spacing w:before="360" w:after="60"/>
        <w:rPr>
          <w:rFonts w:ascii="Open Sans" w:hAnsi="Open Sans" w:cs="Open Sans"/>
          <w:sz w:val="20"/>
        </w:rPr>
      </w:pPr>
      <w:r w:rsidRPr="000C1C7C">
        <w:rPr>
          <w:rFonts w:ascii="Open Sans" w:hAnsi="Open Sans" w:cs="Open Sans"/>
          <w:sz w:val="20"/>
        </w:rPr>
        <w:t>Doba trvání smlouvy</w:t>
      </w:r>
    </w:p>
    <w:p w14:paraId="4A2D2011" w14:textId="3691C91F" w:rsidR="00D162C7" w:rsidRPr="000C1C7C" w:rsidRDefault="007B2534" w:rsidP="00D162C7">
      <w:pPr>
        <w:pStyle w:val="slovanseznam"/>
        <w:numPr>
          <w:ilvl w:val="1"/>
          <w:numId w:val="35"/>
        </w:numPr>
        <w:rPr>
          <w:rFonts w:ascii="Open Sans" w:hAnsi="Open Sans" w:cs="Open Sans"/>
          <w:sz w:val="20"/>
        </w:rPr>
      </w:pPr>
      <w:r w:rsidRPr="000C1C7C">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654612B9"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ust.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1836C32" w14:textId="309045AA" w:rsidR="00A41252" w:rsidRDefault="00A41252" w:rsidP="00A41252">
      <w:pPr>
        <w:pStyle w:val="Datum"/>
        <w:spacing w:before="0" w:after="0"/>
        <w:ind w:left="0"/>
        <w:rPr>
          <w:rFonts w:ascii="Open Sans" w:hAnsi="Open Sans" w:cs="Open Sans"/>
          <w:sz w:val="20"/>
        </w:rPr>
      </w:pPr>
    </w:p>
    <w:p w14:paraId="29CD4727" w14:textId="43A14315" w:rsidR="002530E4" w:rsidRPr="002530E4" w:rsidRDefault="002530E4" w:rsidP="00A41252">
      <w:pPr>
        <w:pStyle w:val="Datum"/>
        <w:spacing w:before="0" w:after="0"/>
        <w:ind w:left="0"/>
        <w:rPr>
          <w:rFonts w:ascii="Open Sans" w:hAnsi="Open Sans" w:cs="Open Sans"/>
          <w:sz w:val="20"/>
          <w:lang w:val="cs-CZ"/>
        </w:rPr>
      </w:pPr>
      <w:r>
        <w:rPr>
          <w:rFonts w:ascii="Open Sans" w:hAnsi="Open Sans" w:cs="Open Sans"/>
          <w:sz w:val="20"/>
          <w:lang w:val="cs-CZ"/>
        </w:rPr>
        <w:t xml:space="preserve">Příloha č. 1 – Cenová nabídka ze dne </w:t>
      </w:r>
      <w:r w:rsidR="009B58EA">
        <w:rPr>
          <w:rFonts w:ascii="Open Sans" w:hAnsi="Open Sans" w:cs="Open Sans"/>
          <w:sz w:val="20"/>
          <w:lang w:val="cs-CZ"/>
        </w:rPr>
        <w:t>12/2025</w:t>
      </w:r>
    </w:p>
    <w:p w14:paraId="55A8C7F2" w14:textId="77777777" w:rsidR="000C1C7C" w:rsidRDefault="000C1C7C" w:rsidP="00A41252">
      <w:pPr>
        <w:pStyle w:val="Datum"/>
        <w:spacing w:before="0" w:after="0"/>
        <w:ind w:left="0"/>
        <w:rPr>
          <w:rFonts w:ascii="Open Sans" w:hAnsi="Open Sans" w:cs="Open Sans"/>
          <w:sz w:val="20"/>
        </w:rPr>
      </w:pPr>
    </w:p>
    <w:p w14:paraId="37FEAA0E" w14:textId="77777777" w:rsidR="002530E4" w:rsidRDefault="002530E4" w:rsidP="00A41252">
      <w:pPr>
        <w:pStyle w:val="Datum"/>
        <w:spacing w:before="0" w:after="0"/>
        <w:ind w:left="0"/>
        <w:rPr>
          <w:rFonts w:ascii="Open Sans" w:hAnsi="Open Sans" w:cs="Open Sans"/>
          <w:sz w:val="20"/>
        </w:rPr>
      </w:pPr>
    </w:p>
    <w:p w14:paraId="4D893E52" w14:textId="5534F798"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V Mělníku</w:t>
      </w:r>
      <w:r w:rsidR="00D02AD7">
        <w:rPr>
          <w:rFonts w:ascii="Open Sans" w:hAnsi="Open Sans" w:cs="Open Sans"/>
          <w:sz w:val="20"/>
          <w:lang w:val="cs-CZ"/>
        </w:rPr>
        <w:t>,</w:t>
      </w:r>
      <w:r w:rsidRPr="00567DB1">
        <w:rPr>
          <w:rFonts w:ascii="Open Sans" w:hAnsi="Open Sans" w:cs="Open Sans"/>
          <w:sz w:val="20"/>
        </w:rPr>
        <w:t xml:space="preserve"> </w:t>
      </w:r>
      <w:r w:rsidR="00A5428E">
        <w:rPr>
          <w:rFonts w:ascii="Open Sans" w:hAnsi="Open Sans" w:cs="Open Sans"/>
          <w:sz w:val="20"/>
          <w:lang w:val="cs-CZ"/>
        </w:rPr>
        <w:t>…</w:t>
      </w:r>
      <w:r w:rsidR="00075330">
        <w:rPr>
          <w:rFonts w:ascii="Open Sans" w:hAnsi="Open Sans" w:cs="Open Sans"/>
          <w:sz w:val="20"/>
          <w:lang w:val="cs-CZ"/>
        </w:rPr>
        <w:t>února 202</w:t>
      </w:r>
      <w:r w:rsidR="00A5428E">
        <w:rPr>
          <w:rFonts w:ascii="Open Sans" w:hAnsi="Open Sans" w:cs="Open Sans"/>
          <w:sz w:val="20"/>
          <w:lang w:val="cs-CZ"/>
        </w:rPr>
        <w:t>6</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4D71B0B8" w:rsidR="0082577D" w:rsidRDefault="000C1C7C" w:rsidP="00A41252">
      <w:pPr>
        <w:pStyle w:val="Datum"/>
        <w:spacing w:before="0" w:after="0"/>
        <w:ind w:left="0"/>
        <w:rPr>
          <w:rFonts w:ascii="Open Sans" w:hAnsi="Open Sans" w:cs="Open Sans"/>
          <w:sz w:val="20"/>
          <w:lang w:val="cs-CZ"/>
        </w:rPr>
      </w:pPr>
      <w:r>
        <w:rPr>
          <w:rFonts w:ascii="Open Sans" w:hAnsi="Open Sans" w:cs="Open Sans"/>
          <w:sz w:val="20"/>
          <w:lang w:val="cs-CZ"/>
        </w:rPr>
        <w:t>I</w:t>
      </w:r>
      <w:r w:rsidR="00A41252">
        <w:rPr>
          <w:rFonts w:ascii="Open Sans" w:hAnsi="Open Sans" w:cs="Open Sans"/>
          <w:sz w:val="20"/>
        </w:rPr>
        <w:t>ng.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2530E4">
        <w:rPr>
          <w:rFonts w:ascii="Open Sans" w:hAnsi="Open Sans" w:cs="Open Sans"/>
          <w:sz w:val="20"/>
          <w:lang w:val="cs-CZ"/>
        </w:rPr>
        <w:t>Ing. arch. Miloslav Marek</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rPr>
        <w:tab/>
      </w:r>
      <w:r w:rsidR="002530E4">
        <w:rPr>
          <w:rFonts w:ascii="Open Sans" w:hAnsi="Open Sans" w:cs="Open Sans"/>
          <w:sz w:val="20"/>
          <w:lang w:val="cs-CZ"/>
        </w:rPr>
        <w:t>jednatel ARCHMA s.r.o.</w:t>
      </w:r>
    </w:p>
    <w:p w14:paraId="1883AC2C" w14:textId="4060B7E1" w:rsidR="009B58EA" w:rsidRDefault="009B58EA">
      <w:pPr>
        <w:rPr>
          <w:rFonts w:ascii="Open Sans" w:hAnsi="Open Sans" w:cs="Open Sans"/>
          <w:b w:val="0"/>
          <w:i w:val="0"/>
          <w:lang w:eastAsia="x-none"/>
        </w:rPr>
      </w:pPr>
      <w:r>
        <w:rPr>
          <w:rFonts w:ascii="Open Sans" w:hAnsi="Open Sans" w:cs="Open Sans"/>
          <w:b w:val="0"/>
          <w:i w:val="0"/>
          <w:lang w:eastAsia="x-none"/>
        </w:rPr>
        <w:br w:type="page"/>
      </w:r>
    </w:p>
    <w:p w14:paraId="597B1831" w14:textId="7F1035DC" w:rsidR="002530E4" w:rsidRPr="009B58EA" w:rsidRDefault="009B58EA" w:rsidP="00312E37">
      <w:pPr>
        <w:rPr>
          <w:rFonts w:ascii="Open Sans" w:hAnsi="Open Sans" w:cs="Open Sans"/>
          <w:b w:val="0"/>
          <w:bCs/>
          <w:i w:val="0"/>
          <w:iCs/>
        </w:rPr>
      </w:pPr>
      <w:r w:rsidRPr="009B58EA">
        <w:rPr>
          <w:rFonts w:ascii="Open Sans" w:hAnsi="Open Sans" w:cs="Open Sans"/>
          <w:b w:val="0"/>
          <w:bCs/>
          <w:i w:val="0"/>
          <w:iCs/>
        </w:rPr>
        <w:t xml:space="preserve">Příloha č. 1 – Cenová nabídka ze dne </w:t>
      </w:r>
      <w:r>
        <w:rPr>
          <w:rFonts w:ascii="Open Sans" w:hAnsi="Open Sans" w:cs="Open Sans"/>
          <w:b w:val="0"/>
          <w:bCs/>
          <w:i w:val="0"/>
          <w:iCs/>
        </w:rPr>
        <w:t>12/2025</w:t>
      </w:r>
    </w:p>
    <w:p w14:paraId="0498A9EC" w14:textId="77777777" w:rsidR="009B58EA" w:rsidRPr="009B58EA" w:rsidRDefault="009B58EA" w:rsidP="00312E37">
      <w:pPr>
        <w:rPr>
          <w:rFonts w:ascii="Open Sans" w:hAnsi="Open Sans" w:cs="Open Sans"/>
          <w:b w:val="0"/>
          <w:bCs/>
          <w:i w:val="0"/>
          <w:iCs/>
        </w:rPr>
      </w:pPr>
    </w:p>
    <w:p w14:paraId="0808AC65" w14:textId="4CADE077" w:rsidR="009B58EA" w:rsidRPr="00312E37" w:rsidRDefault="0049005E" w:rsidP="00312E37">
      <w:pPr>
        <w:rPr>
          <w:rFonts w:ascii="Open Sans" w:hAnsi="Open Sans" w:cs="Open Sans"/>
          <w:b w:val="0"/>
          <w:i w:val="0"/>
          <w:lang w:eastAsia="x-none"/>
        </w:rPr>
      </w:pPr>
      <w:r>
        <w:rPr>
          <w:rFonts w:ascii="Open Sans" w:hAnsi="Open Sans" w:cs="Open Sans"/>
          <w:b w:val="0"/>
          <w:i w:val="0"/>
          <w:noProof/>
          <w:lang w:eastAsia="x-none"/>
        </w:rPr>
        <w:drawing>
          <wp:inline distT="0" distB="0" distL="0" distR="0" wp14:anchorId="3BE5B7F7" wp14:editId="02E956A6">
            <wp:extent cx="5753100" cy="5581650"/>
            <wp:effectExtent l="0" t="0" r="0" b="0"/>
            <wp:docPr id="3285892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5581650"/>
                    </a:xfrm>
                    <a:prstGeom prst="rect">
                      <a:avLst/>
                    </a:prstGeom>
                    <a:noFill/>
                    <a:ln>
                      <a:noFill/>
                    </a:ln>
                  </pic:spPr>
                </pic:pic>
              </a:graphicData>
            </a:graphic>
          </wp:inline>
        </w:drawing>
      </w:r>
    </w:p>
    <w:sectPr w:rsidR="009B58EA" w:rsidRPr="00312E37" w:rsidSect="00A41252">
      <w:footerReference w:type="default" r:id="rId10"/>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F4E5" w14:textId="77777777" w:rsidR="00375C94" w:rsidRDefault="00375C94">
      <w:r>
        <w:separator/>
      </w:r>
    </w:p>
  </w:endnote>
  <w:endnote w:type="continuationSeparator" w:id="0">
    <w:p w14:paraId="1BE81545" w14:textId="77777777" w:rsidR="00375C94" w:rsidRDefault="0037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1AE56709"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235773">
      <w:rPr>
        <w:rFonts w:ascii="Open Sans" w:hAnsi="Open Sans" w:cs="Open Sans"/>
        <w:b w:val="0"/>
        <w:i w:val="0"/>
        <w:noProof/>
        <w:sz w:val="18"/>
        <w:szCs w:val="18"/>
      </w:rPr>
      <w:t>7</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CC54" w14:textId="77777777" w:rsidR="00375C94" w:rsidRDefault="00375C94">
      <w:r>
        <w:separator/>
      </w:r>
    </w:p>
  </w:footnote>
  <w:footnote w:type="continuationSeparator" w:id="0">
    <w:p w14:paraId="4D68D7A5" w14:textId="77777777" w:rsidR="00375C94" w:rsidRDefault="0037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AEACA3A4"/>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sz w:val="20"/>
        <w:szCs w:val="2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46041067">
    <w:abstractNumId w:val="18"/>
  </w:num>
  <w:num w:numId="2" w16cid:durableId="1286739893">
    <w:abstractNumId w:val="6"/>
  </w:num>
  <w:num w:numId="3" w16cid:durableId="1820071022">
    <w:abstractNumId w:val="37"/>
  </w:num>
  <w:num w:numId="4" w16cid:durableId="505827402">
    <w:abstractNumId w:val="24"/>
  </w:num>
  <w:num w:numId="5" w16cid:durableId="835263079">
    <w:abstractNumId w:val="28"/>
  </w:num>
  <w:num w:numId="6" w16cid:durableId="1710109919">
    <w:abstractNumId w:val="17"/>
  </w:num>
  <w:num w:numId="7" w16cid:durableId="129326367">
    <w:abstractNumId w:val="22"/>
  </w:num>
  <w:num w:numId="8" w16cid:durableId="245068097">
    <w:abstractNumId w:val="31"/>
  </w:num>
  <w:num w:numId="9" w16cid:durableId="1300724721">
    <w:abstractNumId w:val="19"/>
  </w:num>
  <w:num w:numId="10" w16cid:durableId="1448508089">
    <w:abstractNumId w:val="25"/>
  </w:num>
  <w:num w:numId="11" w16cid:durableId="1724014444">
    <w:abstractNumId w:val="12"/>
  </w:num>
  <w:num w:numId="12" w16cid:durableId="1732194185">
    <w:abstractNumId w:val="11"/>
  </w:num>
  <w:num w:numId="13" w16cid:durableId="680744012">
    <w:abstractNumId w:val="29"/>
  </w:num>
  <w:num w:numId="14" w16cid:durableId="1071850675">
    <w:abstractNumId w:val="0"/>
  </w:num>
  <w:num w:numId="15" w16cid:durableId="1673725724">
    <w:abstractNumId w:val="14"/>
  </w:num>
  <w:num w:numId="16" w16cid:durableId="407264741">
    <w:abstractNumId w:val="36"/>
  </w:num>
  <w:num w:numId="17" w16cid:durableId="451169573">
    <w:abstractNumId w:val="9"/>
  </w:num>
  <w:num w:numId="18" w16cid:durableId="618222250">
    <w:abstractNumId w:val="10"/>
  </w:num>
  <w:num w:numId="19" w16cid:durableId="949160935">
    <w:abstractNumId w:val="3"/>
  </w:num>
  <w:num w:numId="20" w16cid:durableId="972565295">
    <w:abstractNumId w:val="40"/>
  </w:num>
  <w:num w:numId="21" w16cid:durableId="776950865">
    <w:abstractNumId w:val="35"/>
  </w:num>
  <w:num w:numId="22" w16cid:durableId="94715502">
    <w:abstractNumId w:val="27"/>
  </w:num>
  <w:num w:numId="23" w16cid:durableId="2081511951">
    <w:abstractNumId w:val="1"/>
  </w:num>
  <w:num w:numId="24" w16cid:durableId="1252592544">
    <w:abstractNumId w:val="7"/>
  </w:num>
  <w:num w:numId="25" w16cid:durableId="1148984700">
    <w:abstractNumId w:val="15"/>
  </w:num>
  <w:num w:numId="26" w16cid:durableId="819078534">
    <w:abstractNumId w:val="4"/>
  </w:num>
  <w:num w:numId="27" w16cid:durableId="310523952">
    <w:abstractNumId w:val="39"/>
  </w:num>
  <w:num w:numId="28" w16cid:durableId="960189764">
    <w:abstractNumId w:val="8"/>
  </w:num>
  <w:num w:numId="29" w16cid:durableId="1679623634">
    <w:abstractNumId w:val="45"/>
  </w:num>
  <w:num w:numId="30" w16cid:durableId="1591967403">
    <w:abstractNumId w:val="2"/>
  </w:num>
  <w:num w:numId="31" w16cid:durableId="1256207305">
    <w:abstractNumId w:val="30"/>
  </w:num>
  <w:num w:numId="32" w16cid:durableId="1762724782">
    <w:abstractNumId w:val="43"/>
  </w:num>
  <w:num w:numId="33" w16cid:durableId="1543787902">
    <w:abstractNumId w:val="34"/>
  </w:num>
  <w:num w:numId="34" w16cid:durableId="1852909695">
    <w:abstractNumId w:val="16"/>
  </w:num>
  <w:num w:numId="35" w16cid:durableId="859590355">
    <w:abstractNumId w:val="42"/>
  </w:num>
  <w:num w:numId="36" w16cid:durableId="1134564470">
    <w:abstractNumId w:val="32"/>
  </w:num>
  <w:num w:numId="37" w16cid:durableId="620844232">
    <w:abstractNumId w:val="13"/>
  </w:num>
  <w:num w:numId="38" w16cid:durableId="52313597">
    <w:abstractNumId w:val="21"/>
  </w:num>
  <w:num w:numId="39" w16cid:durableId="835195021">
    <w:abstractNumId w:val="5"/>
  </w:num>
  <w:num w:numId="40" w16cid:durableId="15544368">
    <w:abstractNumId w:val="23"/>
  </w:num>
  <w:num w:numId="41" w16cid:durableId="859970837">
    <w:abstractNumId w:val="44"/>
  </w:num>
  <w:num w:numId="42" w16cid:durableId="2049839597">
    <w:abstractNumId w:val="20"/>
  </w:num>
  <w:num w:numId="43" w16cid:durableId="1617058971">
    <w:abstractNumId w:val="26"/>
  </w:num>
  <w:num w:numId="44" w16cid:durableId="1512835740">
    <w:abstractNumId w:val="16"/>
  </w:num>
  <w:num w:numId="45" w16cid:durableId="1159535652">
    <w:abstractNumId w:val="16"/>
  </w:num>
  <w:num w:numId="46" w16cid:durableId="2110538577">
    <w:abstractNumId w:val="41"/>
  </w:num>
  <w:num w:numId="47" w16cid:durableId="1300453822">
    <w:abstractNumId w:val="16"/>
  </w:num>
  <w:num w:numId="48" w16cid:durableId="1726024190">
    <w:abstractNumId w:val="33"/>
  </w:num>
  <w:num w:numId="49" w16cid:durableId="1171337453">
    <w:abstractNumId w:val="38"/>
  </w:num>
  <w:num w:numId="50" w16cid:durableId="1087195065">
    <w:abstractNumId w:val="16"/>
  </w:num>
  <w:num w:numId="51" w16cid:durableId="719207178">
    <w:abstractNumId w:val="16"/>
  </w:num>
  <w:num w:numId="52" w16cid:durableId="125856991">
    <w:abstractNumId w:val="16"/>
  </w:num>
  <w:num w:numId="53" w16cid:durableId="1446654526">
    <w:abstractNumId w:val="16"/>
  </w:num>
  <w:num w:numId="54" w16cid:durableId="1677658965">
    <w:abstractNumId w:val="16"/>
  </w:num>
  <w:num w:numId="55" w16cid:durableId="1889607588">
    <w:abstractNumId w:val="16"/>
  </w:num>
  <w:num w:numId="56" w16cid:durableId="1690643392">
    <w:abstractNumId w:val="16"/>
  </w:num>
  <w:num w:numId="57" w16cid:durableId="1846507328">
    <w:abstractNumId w:val="16"/>
  </w:num>
  <w:num w:numId="58" w16cid:durableId="106587951">
    <w:abstractNumId w:val="16"/>
  </w:num>
  <w:num w:numId="59" w16cid:durableId="1246187269">
    <w:abstractNumId w:val="16"/>
  </w:num>
  <w:num w:numId="60" w16cid:durableId="1953585156">
    <w:abstractNumId w:val="16"/>
  </w:num>
  <w:num w:numId="61" w16cid:durableId="1549756285">
    <w:abstractNumId w:val="16"/>
  </w:num>
  <w:num w:numId="62" w16cid:durableId="1645894273">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4ACB"/>
    <w:rsid w:val="0007514F"/>
    <w:rsid w:val="00075330"/>
    <w:rsid w:val="000819A6"/>
    <w:rsid w:val="0008639E"/>
    <w:rsid w:val="00087A3A"/>
    <w:rsid w:val="000907D6"/>
    <w:rsid w:val="00091C57"/>
    <w:rsid w:val="00096F96"/>
    <w:rsid w:val="000A0134"/>
    <w:rsid w:val="000A0B70"/>
    <w:rsid w:val="000B7C00"/>
    <w:rsid w:val="000C0356"/>
    <w:rsid w:val="000C1C7C"/>
    <w:rsid w:val="000C6341"/>
    <w:rsid w:val="000C7D76"/>
    <w:rsid w:val="000D2C76"/>
    <w:rsid w:val="000D3692"/>
    <w:rsid w:val="000D4721"/>
    <w:rsid w:val="000D6C06"/>
    <w:rsid w:val="000D6D12"/>
    <w:rsid w:val="000E0C0A"/>
    <w:rsid w:val="000E1916"/>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35773"/>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675B4"/>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2E37"/>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5C94"/>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1F1E"/>
    <w:rsid w:val="004729E6"/>
    <w:rsid w:val="00474376"/>
    <w:rsid w:val="0047531F"/>
    <w:rsid w:val="00475EB2"/>
    <w:rsid w:val="0048048A"/>
    <w:rsid w:val="004808B7"/>
    <w:rsid w:val="00482F9A"/>
    <w:rsid w:val="00486C8E"/>
    <w:rsid w:val="0049005E"/>
    <w:rsid w:val="004A0575"/>
    <w:rsid w:val="004A0634"/>
    <w:rsid w:val="004A607D"/>
    <w:rsid w:val="004A735D"/>
    <w:rsid w:val="004A78DE"/>
    <w:rsid w:val="004B0C61"/>
    <w:rsid w:val="004C07B0"/>
    <w:rsid w:val="004C3EE9"/>
    <w:rsid w:val="004C4F3F"/>
    <w:rsid w:val="004C68D5"/>
    <w:rsid w:val="004E0C89"/>
    <w:rsid w:val="00506525"/>
    <w:rsid w:val="005104D9"/>
    <w:rsid w:val="0051177B"/>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0ACC"/>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1C44"/>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2B50"/>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37752"/>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B25E5"/>
    <w:rsid w:val="009B45FD"/>
    <w:rsid w:val="009B58EA"/>
    <w:rsid w:val="009C0C05"/>
    <w:rsid w:val="009C1297"/>
    <w:rsid w:val="009D284C"/>
    <w:rsid w:val="009E0089"/>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428E"/>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6187"/>
    <w:rsid w:val="00B37F39"/>
    <w:rsid w:val="00B407D6"/>
    <w:rsid w:val="00B41A76"/>
    <w:rsid w:val="00B459BF"/>
    <w:rsid w:val="00B45CDA"/>
    <w:rsid w:val="00B55D07"/>
    <w:rsid w:val="00B57C8F"/>
    <w:rsid w:val="00B57F4E"/>
    <w:rsid w:val="00B62250"/>
    <w:rsid w:val="00B70639"/>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675C"/>
    <w:rsid w:val="00CB7CFC"/>
    <w:rsid w:val="00CB7DF9"/>
    <w:rsid w:val="00CC1C25"/>
    <w:rsid w:val="00CD459D"/>
    <w:rsid w:val="00CE20FD"/>
    <w:rsid w:val="00CE4242"/>
    <w:rsid w:val="00CE6E18"/>
    <w:rsid w:val="00CE7D48"/>
    <w:rsid w:val="00CF489C"/>
    <w:rsid w:val="00CF6C3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324C"/>
    <w:rsid w:val="00DA686F"/>
    <w:rsid w:val="00DB6665"/>
    <w:rsid w:val="00DC0294"/>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72F14"/>
    <w:rsid w:val="00E83395"/>
    <w:rsid w:val="00E835B9"/>
    <w:rsid w:val="00E87807"/>
    <w:rsid w:val="00E90062"/>
    <w:rsid w:val="00E9316B"/>
    <w:rsid w:val="00E9480B"/>
    <w:rsid w:val="00E952DB"/>
    <w:rsid w:val="00E96AE6"/>
    <w:rsid w:val="00EA7860"/>
    <w:rsid w:val="00EB09B9"/>
    <w:rsid w:val="00EB61FF"/>
    <w:rsid w:val="00EB6ADC"/>
    <w:rsid w:val="00EC00D1"/>
    <w:rsid w:val="00EC2BA9"/>
    <w:rsid w:val="00EC3DFD"/>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5E1D"/>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90F4-FBF6-44BA-8367-B9786D89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2322</Words>
  <Characters>13705</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2025-02-04T09:33:00Z</cp:lastPrinted>
  <dcterms:created xsi:type="dcterms:W3CDTF">2026-03-13T11:34:00Z</dcterms:created>
  <dcterms:modified xsi:type="dcterms:W3CDTF">2026-03-13T11:35:00Z</dcterms:modified>
</cp:coreProperties>
</file>