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E76A" w14:textId="77777777" w:rsidR="00241FD4" w:rsidRDefault="00241FD4" w:rsidP="00241FD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PŘÍLOHA Č.2</w:t>
      </w:r>
    </w:p>
    <w:p w14:paraId="47CD84A8" w14:textId="77777777" w:rsidR="00241FD4" w:rsidRDefault="00241FD4" w:rsidP="00241FD4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ZÁKLADNÍ POVINNOSTI, ODPOVĚDNOSTI A OPRÁVNĚNÍ PRACOVNÍKŮ POSKYTOVATELE</w:t>
      </w:r>
    </w:p>
    <w:p w14:paraId="3266EEE2" w14:textId="77777777" w:rsidR="00241FD4" w:rsidRPr="005716B1" w:rsidRDefault="00241FD4" w:rsidP="00241F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zajištění bezpečnosti osob (zaměstnanců, nájemců, návštěvníků, dodavatelů apod.);</w:t>
      </w:r>
    </w:p>
    <w:p w14:paraId="31E72360" w14:textId="77777777" w:rsidR="00241FD4" w:rsidRPr="005716B1" w:rsidRDefault="00241FD4" w:rsidP="00241F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ostraha objektu, včetně majetku a vybavení tohoto objektu, a také majetku a vybavení v rámci pronajatých prostor;</w:t>
      </w:r>
    </w:p>
    <w:p w14:paraId="0B44FA76" w14:textId="77777777" w:rsidR="00241FD4" w:rsidRPr="005716B1" w:rsidRDefault="00241FD4" w:rsidP="00241F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zamezení vjezdu nebo vstupu nežádoucích osob do objektu;</w:t>
      </w:r>
    </w:p>
    <w:p w14:paraId="70493983" w14:textId="77777777" w:rsidR="00241FD4" w:rsidRPr="005716B1" w:rsidRDefault="00241FD4" w:rsidP="00241F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dohled nad dodržováním požární ochrany podle platné dokumentace požární ochrany;</w:t>
      </w:r>
    </w:p>
    <w:p w14:paraId="44303CB8" w14:textId="77777777" w:rsidR="00241FD4" w:rsidRPr="005716B1" w:rsidRDefault="00241FD4" w:rsidP="00241F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zajištění všech služeb souvisejících s provozem objektu na recepci a s pochůzkovou činností ve vymezených prostorech objektu;</w:t>
      </w:r>
    </w:p>
    <w:p w14:paraId="09962880" w14:textId="77777777" w:rsidR="00241FD4" w:rsidRPr="005716B1" w:rsidRDefault="00241FD4" w:rsidP="00241F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naplňování ustanovení bezpečnostních směrnic během výjimečných událostí, včetně dohledu evakuace osob dle platného Požárního evakuačního plánu a další požární dokumentace – komunikace s Policií ČR a ostatními složkami integrovaného záchranného systému v případě mimořádných událostí.</w:t>
      </w:r>
    </w:p>
    <w:p w14:paraId="609C7F2E" w14:textId="77777777" w:rsidR="00241FD4" w:rsidRDefault="00241FD4" w:rsidP="00241FD4">
      <w:pPr>
        <w:jc w:val="both"/>
        <w:rPr>
          <w:b/>
          <w:bCs/>
          <w:sz w:val="32"/>
          <w:szCs w:val="32"/>
        </w:rPr>
      </w:pPr>
    </w:p>
    <w:p w14:paraId="6EC7E8E4" w14:textId="77777777" w:rsidR="00241FD4" w:rsidRDefault="00241FD4" w:rsidP="00241FD4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VYMEZENÍ OBECNÝCH ZÁKAZŮ A ZAKÁZANÝCH ČINNOSTÍ PRO PRACOVNÍKY PŘI VÝKONU SLUŽBY</w:t>
      </w:r>
    </w:p>
    <w:p w14:paraId="063E6339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konzumace alkoholu, užívání omamných a psychotropních látek bezprostředně před nástupem a v průběhu služby;</w:t>
      </w:r>
    </w:p>
    <w:p w14:paraId="227146DE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být ve službě pod vlivem alkoholu, omamných či psychotropních látek;</w:t>
      </w:r>
    </w:p>
    <w:p w14:paraId="6EB87F39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nedodržovat stanovená strázní stanoviště a povinnosti na nich;</w:t>
      </w:r>
    </w:p>
    <w:p w14:paraId="36F59FF9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vpouštět osoby do objektu bez kontroly;</w:t>
      </w:r>
    </w:p>
    <w:p w14:paraId="0806ED73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vydávat klíče a jiné prostředky řízení a evidence přístupu a osob do objektu neoprávněným osobám;</w:t>
      </w:r>
    </w:p>
    <w:p w14:paraId="0CD00E07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využívat technologická zařízení, telefon a jiné spojovací prostředky, výpočetní a jinou techniku k jiným než určeným účelům, provádět neodborné zásahy do uvedených zařízení a techniky;</w:t>
      </w:r>
    </w:p>
    <w:p w14:paraId="24B6CD54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manipulovat s věcmi Objednatele bez povolení;</w:t>
      </w:r>
    </w:p>
    <w:p w14:paraId="13EFDE7E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kouřit na pracovišti;</w:t>
      </w:r>
    </w:p>
    <w:p w14:paraId="74374C7B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číst knihy, časopisy a denní tisk;</w:t>
      </w:r>
    </w:p>
    <w:p w14:paraId="087DFA2E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používat výpočetní a jinou techniku k jiným než pracovním účelům;</w:t>
      </w:r>
    </w:p>
    <w:p w14:paraId="63F374F9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vyřizovat si soukromé záležitosti, přijímat soukromé návštěvy;</w:t>
      </w:r>
    </w:p>
    <w:p w14:paraId="0DDB727D" w14:textId="77777777" w:rsidR="00241FD4" w:rsidRPr="005716B1" w:rsidRDefault="00241FD4" w:rsidP="00241F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716B1">
        <w:rPr>
          <w:sz w:val="24"/>
          <w:szCs w:val="24"/>
        </w:rPr>
        <w:t>odpočívat, spát.</w:t>
      </w:r>
    </w:p>
    <w:p w14:paraId="395A4A5E" w14:textId="77777777" w:rsidR="00241FD4" w:rsidRDefault="00241FD4"/>
    <w:sectPr w:rsidR="00241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C52AA"/>
    <w:multiLevelType w:val="hybridMultilevel"/>
    <w:tmpl w:val="18B07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00C64"/>
    <w:multiLevelType w:val="hybridMultilevel"/>
    <w:tmpl w:val="FDD09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6896">
    <w:abstractNumId w:val="0"/>
  </w:num>
  <w:num w:numId="2" w16cid:durableId="1295284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D4"/>
    <w:rsid w:val="00241FD4"/>
    <w:rsid w:val="0059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C0BC"/>
  <w15:chartTrackingRefBased/>
  <w15:docId w15:val="{DEB02AF1-FC86-46CA-A2A6-82894C55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1FD4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1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1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1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1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1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1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1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1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1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1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1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1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1F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1F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1F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1F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1F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1F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1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1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1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1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1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1F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1F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1F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1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1F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1F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A3A3B67A76741B29F6676EB878D5D" ma:contentTypeVersion="16" ma:contentTypeDescription="Vytvoří nový dokument" ma:contentTypeScope="" ma:versionID="ac91287659c936971a9f19d59398c356">
  <xsd:schema xmlns:xsd="http://www.w3.org/2001/XMLSchema" xmlns:xs="http://www.w3.org/2001/XMLSchema" xmlns:p="http://schemas.microsoft.com/office/2006/metadata/properties" xmlns:ns2="7e7d0de7-0736-4491-8d46-2d7943b2bf38" xmlns:ns3="cd49ebaa-6fea-4889-a18f-ff7eac4b089e" targetNamespace="http://schemas.microsoft.com/office/2006/metadata/properties" ma:root="true" ma:fieldsID="d20ac2edbb86160803d68a1c7f62e027" ns2:_="" ns3:_="">
    <xsd:import namespace="7e7d0de7-0736-4491-8d46-2d7943b2bf38"/>
    <xsd:import namespace="cd49ebaa-6fea-4889-a18f-ff7eac4b0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0de7-0736-4491-8d46-2d7943b2b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fbeb97a-3b8a-4129-b620-54702c930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9ebaa-6fea-4889-a18f-ff7eac4b0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b8e956e-74ff-44fc-b285-75b214afbba4}" ma:internalName="TaxCatchAll" ma:showField="CatchAllData" ma:web="cd49ebaa-6fea-4889-a18f-ff7eac4b0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49ebaa-6fea-4889-a18f-ff7eac4b089e" xsi:nil="true"/>
    <lcf76f155ced4ddcb4097134ff3c332f xmlns="7e7d0de7-0736-4491-8d46-2d7943b2bf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522423-F934-456F-8892-DCC44872BE58}"/>
</file>

<file path=customXml/itemProps2.xml><?xml version="1.0" encoding="utf-8"?>
<ds:datastoreItem xmlns:ds="http://schemas.openxmlformats.org/officeDocument/2006/customXml" ds:itemID="{70D2DDFD-8B24-42DA-B9BA-43DC0AD87B86}"/>
</file>

<file path=customXml/itemProps3.xml><?xml version="1.0" encoding="utf-8"?>
<ds:datastoreItem xmlns:ds="http://schemas.openxmlformats.org/officeDocument/2006/customXml" ds:itemID="{FDFFE3B1-0EA2-4CDD-BCD0-0253745BE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VRBOVÁ</dc:creator>
  <cp:keywords/>
  <dc:description/>
  <cp:lastModifiedBy>Ivana VRBOVÁ</cp:lastModifiedBy>
  <cp:revision>1</cp:revision>
  <dcterms:created xsi:type="dcterms:W3CDTF">2025-09-25T07:35:00Z</dcterms:created>
  <dcterms:modified xsi:type="dcterms:W3CDTF">2025-09-25T07:36:00Z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0x010100342A3A3B67A76741B29F6676EB878D5D</vt:lpwstr>
  </property>
  <property fmtid="{D5CDD505-2E9C-101B-9397-08002B2CF9AE}" pid="3" name="MediaServiceImageTags">
    <vt:lpwstr/>
  </property>
</Properties>
</file>