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2C0B5" w14:textId="77777777" w:rsidR="00951899" w:rsidRDefault="00D9509F" w:rsidP="00951899">
      <w:pPr>
        <w:ind w:left="567" w:hanging="567"/>
        <w:jc w:val="center"/>
        <w:rPr>
          <w:rFonts w:ascii="Times New Roman" w:hAnsi="Times New Roman"/>
          <w:b/>
          <w:sz w:val="24"/>
          <w:szCs w:val="24"/>
        </w:rPr>
      </w:pPr>
      <w:r w:rsidRPr="00D9509F">
        <w:rPr>
          <w:rFonts w:ascii="Times New Roman" w:hAnsi="Times New Roman"/>
          <w:b/>
          <w:caps/>
          <w:sz w:val="28"/>
          <w:szCs w:val="28"/>
        </w:rPr>
        <w:t>příkazní smlouva</w:t>
      </w:r>
      <w:r w:rsidR="00BD31F5" w:rsidRPr="00BD31F5">
        <w:rPr>
          <w:rFonts w:ascii="Times New Roman" w:hAnsi="Times New Roman"/>
          <w:bCs/>
          <w:sz w:val="24"/>
          <w:szCs w:val="24"/>
        </w:rPr>
        <w:t xml:space="preserve"> </w:t>
      </w:r>
      <w:r w:rsidR="00BD31F5" w:rsidRPr="00BD31F5">
        <w:rPr>
          <w:rFonts w:ascii="Times New Roman" w:hAnsi="Times New Roman"/>
          <w:b/>
          <w:sz w:val="24"/>
          <w:szCs w:val="24"/>
        </w:rPr>
        <w:t>č.</w:t>
      </w:r>
      <w:r w:rsidR="00951899">
        <w:rPr>
          <w:rFonts w:ascii="Times New Roman" w:hAnsi="Times New Roman"/>
          <w:b/>
          <w:sz w:val="24"/>
          <w:szCs w:val="24"/>
        </w:rPr>
        <w:t>: 260284</w:t>
      </w:r>
    </w:p>
    <w:p w14:paraId="75C7BF5C" w14:textId="77777777" w:rsidR="00D9509F" w:rsidRPr="00BD31F5" w:rsidRDefault="00D9509F" w:rsidP="00951899">
      <w:pPr>
        <w:ind w:left="567" w:hanging="567"/>
        <w:jc w:val="center"/>
        <w:rPr>
          <w:rFonts w:ascii="Times New Roman" w:hAnsi="Times New Roman"/>
          <w:sz w:val="24"/>
          <w:szCs w:val="24"/>
        </w:rPr>
      </w:pPr>
      <w:r w:rsidRPr="00BD31F5">
        <w:rPr>
          <w:rFonts w:ascii="Times New Roman" w:hAnsi="Times New Roman"/>
          <w:sz w:val="24"/>
          <w:szCs w:val="24"/>
        </w:rPr>
        <w:t>uzavřená podle § 2430 a násl. zákona č. 89/2012 Sb., občanský zákoník</w:t>
      </w:r>
      <w:r w:rsidR="00BD31F5">
        <w:rPr>
          <w:rFonts w:ascii="Times New Roman" w:hAnsi="Times New Roman"/>
          <w:sz w:val="24"/>
          <w:szCs w:val="24"/>
        </w:rPr>
        <w:t>, ve znění pozdějších předpisů</w:t>
      </w:r>
    </w:p>
    <w:p w14:paraId="0B0523F0" w14:textId="77777777" w:rsidR="00D9509F" w:rsidRDefault="00D9509F" w:rsidP="00D9509F">
      <w:pPr>
        <w:ind w:left="567" w:hanging="567"/>
        <w:jc w:val="center"/>
        <w:rPr>
          <w:rFonts w:ascii="Times New Roman" w:hAnsi="Times New Roman"/>
          <w:bCs/>
          <w:sz w:val="24"/>
          <w:szCs w:val="24"/>
        </w:rPr>
      </w:pPr>
    </w:p>
    <w:p w14:paraId="5F4056DF" w14:textId="77777777" w:rsidR="003A2F5A" w:rsidRPr="00451337" w:rsidRDefault="003A2F5A" w:rsidP="00D9509F">
      <w:pPr>
        <w:ind w:left="567" w:hanging="567"/>
        <w:jc w:val="center"/>
        <w:rPr>
          <w:rFonts w:ascii="Times New Roman" w:hAnsi="Times New Roman"/>
          <w:bCs/>
          <w:sz w:val="24"/>
          <w:szCs w:val="24"/>
        </w:rPr>
      </w:pPr>
    </w:p>
    <w:p w14:paraId="42519B0E" w14:textId="77777777" w:rsidR="00D9509F" w:rsidRDefault="00D9509F" w:rsidP="00D9509F">
      <w:pPr>
        <w:ind w:left="567" w:hanging="567"/>
        <w:jc w:val="center"/>
        <w:rPr>
          <w:rFonts w:ascii="Times New Roman" w:hAnsi="Times New Roman"/>
          <w:sz w:val="24"/>
          <w:szCs w:val="24"/>
        </w:rPr>
      </w:pPr>
    </w:p>
    <w:p w14:paraId="4FB62D18" w14:textId="77777777" w:rsidR="00F73936" w:rsidRDefault="00745256" w:rsidP="00326003">
      <w:pPr>
        <w:ind w:left="2268" w:hanging="2268"/>
        <w:rPr>
          <w:rFonts w:ascii="Times New Roman" w:hAnsi="Times New Roman"/>
          <w:b/>
          <w:sz w:val="24"/>
          <w:szCs w:val="24"/>
        </w:rPr>
      </w:pPr>
      <w:r w:rsidRPr="0071520A">
        <w:rPr>
          <w:rFonts w:ascii="Times New Roman" w:hAnsi="Times New Roman"/>
          <w:sz w:val="24"/>
          <w:szCs w:val="24"/>
        </w:rPr>
        <w:t>Příkazce:</w:t>
      </w:r>
      <w:r w:rsidR="002B59FE" w:rsidRPr="0071520A">
        <w:rPr>
          <w:rFonts w:ascii="Times New Roman" w:hAnsi="Times New Roman"/>
          <w:sz w:val="24"/>
          <w:szCs w:val="24"/>
        </w:rPr>
        <w:tab/>
      </w:r>
      <w:r w:rsidR="00A92CA2" w:rsidRPr="0071520A">
        <w:rPr>
          <w:rFonts w:ascii="Times New Roman" w:hAnsi="Times New Roman"/>
          <w:b/>
          <w:sz w:val="24"/>
          <w:szCs w:val="24"/>
        </w:rPr>
        <w:t xml:space="preserve">Národní </w:t>
      </w:r>
      <w:r w:rsidR="00A92CA2" w:rsidRPr="00451337">
        <w:rPr>
          <w:rFonts w:ascii="Times New Roman" w:hAnsi="Times New Roman"/>
          <w:b/>
          <w:sz w:val="24"/>
          <w:szCs w:val="24"/>
        </w:rPr>
        <w:t>muzeum</w:t>
      </w:r>
    </w:p>
    <w:p w14:paraId="1AECD6BA" w14:textId="77777777" w:rsidR="00326003" w:rsidRPr="00326003" w:rsidRDefault="00326003" w:rsidP="00326003">
      <w:pPr>
        <w:pStyle w:val="Bezmezer"/>
        <w:ind w:left="2268"/>
        <w:rPr>
          <w:rFonts w:ascii="Times New Roman" w:hAnsi="Times New Roman"/>
          <w:sz w:val="24"/>
          <w:szCs w:val="24"/>
        </w:rPr>
      </w:pPr>
      <w:r w:rsidRPr="00326003">
        <w:rPr>
          <w:rFonts w:ascii="Times New Roman" w:hAnsi="Times New Roman"/>
          <w:sz w:val="24"/>
          <w:szCs w:val="24"/>
        </w:rPr>
        <w:t>příspěvková organizace nepodléhající zápisu do obchodního rejstříku, zřízená Ministerstvem kultury ČR</w:t>
      </w:r>
    </w:p>
    <w:p w14:paraId="0AF64B5B" w14:textId="77777777" w:rsidR="00A00BCB" w:rsidRPr="0071520A" w:rsidRDefault="00A00BCB" w:rsidP="00326003">
      <w:pPr>
        <w:tabs>
          <w:tab w:val="left" w:pos="3402"/>
        </w:tabs>
        <w:ind w:left="2268" w:hanging="2268"/>
        <w:rPr>
          <w:rFonts w:ascii="Times New Roman" w:hAnsi="Times New Roman"/>
          <w:sz w:val="24"/>
          <w:szCs w:val="24"/>
        </w:rPr>
      </w:pPr>
      <w:r w:rsidRPr="0071520A">
        <w:rPr>
          <w:rFonts w:ascii="Times New Roman" w:hAnsi="Times New Roman"/>
          <w:sz w:val="24"/>
          <w:szCs w:val="24"/>
        </w:rPr>
        <w:t>sídlo:</w:t>
      </w:r>
      <w:r w:rsidR="00462765">
        <w:rPr>
          <w:rFonts w:ascii="Times New Roman" w:hAnsi="Times New Roman"/>
          <w:sz w:val="24"/>
          <w:szCs w:val="24"/>
        </w:rPr>
        <w:tab/>
      </w:r>
      <w:r w:rsidR="002B59FE" w:rsidRPr="0071520A">
        <w:rPr>
          <w:rFonts w:ascii="Times New Roman" w:hAnsi="Times New Roman"/>
          <w:sz w:val="24"/>
          <w:szCs w:val="24"/>
        </w:rPr>
        <w:t>Vá</w:t>
      </w:r>
      <w:r w:rsidR="00A92CA2" w:rsidRPr="0071520A">
        <w:rPr>
          <w:rFonts w:ascii="Times New Roman" w:hAnsi="Times New Roman"/>
          <w:sz w:val="24"/>
          <w:szCs w:val="24"/>
        </w:rPr>
        <w:t xml:space="preserve">clavské nám. </w:t>
      </w:r>
      <w:r w:rsidR="00BD31F5">
        <w:rPr>
          <w:rFonts w:ascii="Times New Roman" w:hAnsi="Times New Roman"/>
          <w:sz w:val="24"/>
          <w:szCs w:val="24"/>
        </w:rPr>
        <w:t>1700/</w:t>
      </w:r>
      <w:r w:rsidR="00A92CA2" w:rsidRPr="0071520A">
        <w:rPr>
          <w:rFonts w:ascii="Times New Roman" w:hAnsi="Times New Roman"/>
          <w:sz w:val="24"/>
          <w:szCs w:val="24"/>
        </w:rPr>
        <w:t>68, 11</w:t>
      </w:r>
      <w:r w:rsidR="00F06358">
        <w:rPr>
          <w:rFonts w:ascii="Times New Roman" w:hAnsi="Times New Roman"/>
          <w:sz w:val="24"/>
          <w:szCs w:val="24"/>
        </w:rPr>
        <w:t>0</w:t>
      </w:r>
      <w:r w:rsidR="00A92CA2" w:rsidRPr="0071520A">
        <w:rPr>
          <w:rFonts w:ascii="Times New Roman" w:hAnsi="Times New Roman"/>
          <w:sz w:val="24"/>
          <w:szCs w:val="24"/>
        </w:rPr>
        <w:t xml:space="preserve"> </w:t>
      </w:r>
      <w:r w:rsidR="00F06358">
        <w:rPr>
          <w:rFonts w:ascii="Times New Roman" w:hAnsi="Times New Roman"/>
          <w:sz w:val="24"/>
          <w:szCs w:val="24"/>
        </w:rPr>
        <w:t>00</w:t>
      </w:r>
      <w:r w:rsidR="00A92CA2" w:rsidRPr="0071520A">
        <w:rPr>
          <w:rFonts w:ascii="Times New Roman" w:hAnsi="Times New Roman"/>
          <w:sz w:val="24"/>
          <w:szCs w:val="24"/>
        </w:rPr>
        <w:t xml:space="preserve"> Praha 1</w:t>
      </w:r>
      <w:r w:rsidR="00BD31F5">
        <w:rPr>
          <w:rFonts w:ascii="Times New Roman" w:hAnsi="Times New Roman"/>
          <w:sz w:val="24"/>
          <w:szCs w:val="24"/>
        </w:rPr>
        <w:t>, Nové Město</w:t>
      </w:r>
    </w:p>
    <w:p w14:paraId="25B594DD" w14:textId="77777777" w:rsidR="00A00BCB" w:rsidRPr="0071520A" w:rsidRDefault="002B59FE" w:rsidP="00326003">
      <w:pPr>
        <w:tabs>
          <w:tab w:val="left" w:pos="3402"/>
        </w:tabs>
        <w:ind w:left="2268" w:hanging="2268"/>
        <w:rPr>
          <w:rFonts w:ascii="Times New Roman" w:hAnsi="Times New Roman"/>
          <w:sz w:val="24"/>
          <w:szCs w:val="24"/>
        </w:rPr>
      </w:pPr>
      <w:r w:rsidRPr="0071520A">
        <w:rPr>
          <w:rFonts w:ascii="Times New Roman" w:hAnsi="Times New Roman"/>
          <w:sz w:val="24"/>
          <w:szCs w:val="24"/>
        </w:rPr>
        <w:t>IČ:</w:t>
      </w:r>
      <w:r w:rsidRPr="0071520A">
        <w:rPr>
          <w:rFonts w:ascii="Times New Roman" w:hAnsi="Times New Roman"/>
          <w:sz w:val="24"/>
          <w:szCs w:val="24"/>
        </w:rPr>
        <w:tab/>
      </w:r>
      <w:r w:rsidR="00A92CA2" w:rsidRPr="0071520A">
        <w:rPr>
          <w:rFonts w:ascii="Times New Roman" w:hAnsi="Times New Roman"/>
          <w:sz w:val="24"/>
          <w:szCs w:val="24"/>
        </w:rPr>
        <w:t>00023272</w:t>
      </w:r>
    </w:p>
    <w:p w14:paraId="421C9B9B" w14:textId="77777777" w:rsidR="00A00BCB" w:rsidRPr="0071520A" w:rsidRDefault="00A00BCB" w:rsidP="00326003">
      <w:pPr>
        <w:tabs>
          <w:tab w:val="left" w:pos="3402"/>
        </w:tabs>
        <w:ind w:left="2268" w:hanging="2268"/>
        <w:rPr>
          <w:rFonts w:ascii="Times New Roman" w:hAnsi="Times New Roman"/>
          <w:sz w:val="24"/>
          <w:szCs w:val="24"/>
        </w:rPr>
      </w:pPr>
      <w:r w:rsidRPr="0071520A">
        <w:rPr>
          <w:rFonts w:ascii="Times New Roman" w:hAnsi="Times New Roman"/>
          <w:sz w:val="24"/>
          <w:szCs w:val="24"/>
        </w:rPr>
        <w:t>DIČ:</w:t>
      </w:r>
      <w:r w:rsidR="002B59FE" w:rsidRPr="0071520A">
        <w:rPr>
          <w:rFonts w:ascii="Times New Roman" w:hAnsi="Times New Roman"/>
          <w:sz w:val="24"/>
          <w:szCs w:val="24"/>
        </w:rPr>
        <w:tab/>
      </w:r>
      <w:r w:rsidR="00A92CA2" w:rsidRPr="0071520A">
        <w:rPr>
          <w:rFonts w:ascii="Times New Roman" w:hAnsi="Times New Roman"/>
          <w:sz w:val="24"/>
          <w:szCs w:val="24"/>
        </w:rPr>
        <w:t>CZ00023272</w:t>
      </w:r>
    </w:p>
    <w:p w14:paraId="5E8A616C" w14:textId="77777777" w:rsidR="00344691" w:rsidRPr="0071520A" w:rsidRDefault="00BD31F5" w:rsidP="00326003">
      <w:pPr>
        <w:ind w:left="2268" w:hanging="2268"/>
        <w:rPr>
          <w:rFonts w:ascii="Times New Roman" w:hAnsi="Times New Roman"/>
          <w:sz w:val="24"/>
          <w:szCs w:val="24"/>
        </w:rPr>
      </w:pPr>
      <w:r>
        <w:rPr>
          <w:rFonts w:ascii="Times New Roman" w:hAnsi="Times New Roman"/>
          <w:sz w:val="24"/>
          <w:szCs w:val="24"/>
        </w:rPr>
        <w:t>Jehož jménem jedná</w:t>
      </w:r>
      <w:r w:rsidR="00A92CA2" w:rsidRPr="0071520A">
        <w:rPr>
          <w:rFonts w:ascii="Times New Roman" w:hAnsi="Times New Roman"/>
          <w:sz w:val="24"/>
          <w:szCs w:val="24"/>
        </w:rPr>
        <w:t>:</w:t>
      </w:r>
      <w:r w:rsidR="002B59FE" w:rsidRPr="0071520A">
        <w:rPr>
          <w:rFonts w:ascii="Times New Roman" w:hAnsi="Times New Roman"/>
          <w:sz w:val="24"/>
          <w:szCs w:val="24"/>
        </w:rPr>
        <w:tab/>
      </w:r>
      <w:r>
        <w:rPr>
          <w:rFonts w:ascii="Times New Roman" w:hAnsi="Times New Roman"/>
          <w:sz w:val="24"/>
          <w:szCs w:val="24"/>
        </w:rPr>
        <w:t>Ing</w:t>
      </w:r>
      <w:r w:rsidR="00A92CA2" w:rsidRPr="0071520A">
        <w:rPr>
          <w:rFonts w:ascii="Times New Roman" w:hAnsi="Times New Roman"/>
          <w:sz w:val="24"/>
          <w:szCs w:val="24"/>
        </w:rPr>
        <w:t xml:space="preserve">. </w:t>
      </w:r>
      <w:r>
        <w:rPr>
          <w:rFonts w:ascii="Times New Roman" w:hAnsi="Times New Roman"/>
          <w:sz w:val="24"/>
          <w:szCs w:val="24"/>
        </w:rPr>
        <w:t>František</w:t>
      </w:r>
      <w:r w:rsidR="00A92CA2" w:rsidRPr="0071520A">
        <w:rPr>
          <w:rFonts w:ascii="Times New Roman" w:hAnsi="Times New Roman"/>
          <w:sz w:val="24"/>
          <w:szCs w:val="24"/>
        </w:rPr>
        <w:t xml:space="preserve"> L</w:t>
      </w:r>
      <w:r>
        <w:rPr>
          <w:rFonts w:ascii="Times New Roman" w:hAnsi="Times New Roman"/>
          <w:sz w:val="24"/>
          <w:szCs w:val="24"/>
        </w:rPr>
        <w:t>audát</w:t>
      </w:r>
      <w:r w:rsidR="00A92CA2" w:rsidRPr="0071520A">
        <w:rPr>
          <w:rFonts w:ascii="Times New Roman" w:hAnsi="Times New Roman"/>
          <w:sz w:val="24"/>
          <w:szCs w:val="24"/>
        </w:rPr>
        <w:t xml:space="preserve">, </w:t>
      </w:r>
      <w:r>
        <w:rPr>
          <w:rFonts w:ascii="Times New Roman" w:hAnsi="Times New Roman"/>
          <w:sz w:val="24"/>
          <w:szCs w:val="24"/>
        </w:rPr>
        <w:t>náměstek pro investiční rozvoj</w:t>
      </w:r>
    </w:p>
    <w:p w14:paraId="7DC85D73" w14:textId="77777777" w:rsidR="00EA2165" w:rsidRPr="0071520A" w:rsidRDefault="007919EE" w:rsidP="00BD31F5">
      <w:pPr>
        <w:tabs>
          <w:tab w:val="left" w:pos="2835"/>
        </w:tabs>
        <w:rPr>
          <w:rFonts w:ascii="Times New Roman" w:hAnsi="Times New Roman"/>
          <w:sz w:val="24"/>
          <w:szCs w:val="24"/>
        </w:rPr>
      </w:pPr>
      <w:r w:rsidRPr="0071520A">
        <w:rPr>
          <w:rFonts w:ascii="Times New Roman" w:hAnsi="Times New Roman"/>
          <w:sz w:val="24"/>
          <w:szCs w:val="24"/>
        </w:rPr>
        <w:t>dále jen „příkazce“</w:t>
      </w:r>
    </w:p>
    <w:p w14:paraId="0AB5F03A" w14:textId="77777777" w:rsidR="007919EE" w:rsidRPr="0071520A" w:rsidRDefault="007919EE" w:rsidP="00BD31F5">
      <w:pPr>
        <w:tabs>
          <w:tab w:val="left" w:pos="2835"/>
        </w:tabs>
        <w:rPr>
          <w:rFonts w:ascii="Times New Roman" w:hAnsi="Times New Roman"/>
          <w:sz w:val="24"/>
          <w:szCs w:val="24"/>
        </w:rPr>
      </w:pPr>
    </w:p>
    <w:p w14:paraId="00CDA6D5" w14:textId="77777777" w:rsidR="007919EE" w:rsidRPr="0071520A" w:rsidRDefault="007919EE" w:rsidP="00BD31F5">
      <w:pPr>
        <w:tabs>
          <w:tab w:val="left" w:pos="2835"/>
        </w:tabs>
        <w:rPr>
          <w:rFonts w:ascii="Times New Roman" w:hAnsi="Times New Roman"/>
          <w:sz w:val="24"/>
          <w:szCs w:val="24"/>
        </w:rPr>
      </w:pPr>
      <w:r w:rsidRPr="0071520A">
        <w:rPr>
          <w:rFonts w:ascii="Times New Roman" w:hAnsi="Times New Roman"/>
          <w:sz w:val="24"/>
          <w:szCs w:val="24"/>
        </w:rPr>
        <w:t>a</w:t>
      </w:r>
    </w:p>
    <w:p w14:paraId="6C85F0F9" w14:textId="77777777" w:rsidR="007919EE" w:rsidRPr="0071520A" w:rsidRDefault="007919EE" w:rsidP="00BD31F5">
      <w:pPr>
        <w:tabs>
          <w:tab w:val="left" w:pos="2835"/>
        </w:tabs>
        <w:rPr>
          <w:rFonts w:ascii="Times New Roman" w:hAnsi="Times New Roman"/>
          <w:sz w:val="24"/>
          <w:szCs w:val="24"/>
        </w:rPr>
      </w:pPr>
    </w:p>
    <w:p w14:paraId="697A781E" w14:textId="77777777" w:rsidR="005F2E12" w:rsidRPr="00BC1D9B" w:rsidRDefault="00745256" w:rsidP="00326003">
      <w:pPr>
        <w:ind w:left="2268" w:hanging="2268"/>
        <w:rPr>
          <w:rFonts w:ascii="Times New Roman" w:hAnsi="Times New Roman"/>
          <w:sz w:val="24"/>
          <w:szCs w:val="24"/>
        </w:rPr>
      </w:pPr>
      <w:r w:rsidRPr="00BC1D9B">
        <w:rPr>
          <w:rFonts w:ascii="Times New Roman" w:hAnsi="Times New Roman"/>
          <w:sz w:val="24"/>
          <w:szCs w:val="24"/>
        </w:rPr>
        <w:t>Příkazník</w:t>
      </w:r>
      <w:r w:rsidR="002B59FE" w:rsidRPr="00BC1D9B">
        <w:rPr>
          <w:rFonts w:ascii="Times New Roman" w:hAnsi="Times New Roman"/>
          <w:sz w:val="24"/>
          <w:szCs w:val="24"/>
        </w:rPr>
        <w:t>:</w:t>
      </w:r>
      <w:r w:rsidR="002B59FE" w:rsidRPr="00BC1D9B">
        <w:rPr>
          <w:rFonts w:ascii="Times New Roman" w:hAnsi="Times New Roman"/>
          <w:sz w:val="24"/>
          <w:szCs w:val="24"/>
        </w:rPr>
        <w:tab/>
      </w:r>
      <w:r w:rsidR="005222CC">
        <w:rPr>
          <w:rFonts w:ascii="Times New Roman" w:hAnsi="Times New Roman"/>
          <w:b/>
          <w:bCs/>
          <w:sz w:val="24"/>
          <w:szCs w:val="24"/>
        </w:rPr>
        <w:t>STIS stavební a inženýrská společnost, s.r.o.</w:t>
      </w:r>
    </w:p>
    <w:p w14:paraId="1A5EFF6D" w14:textId="39C970FE" w:rsidR="005F2E12" w:rsidRPr="00BC1D9B" w:rsidRDefault="005F2E12" w:rsidP="00326003">
      <w:pPr>
        <w:ind w:left="2268" w:hanging="2268"/>
        <w:rPr>
          <w:rFonts w:ascii="Times New Roman" w:hAnsi="Times New Roman"/>
          <w:sz w:val="24"/>
          <w:szCs w:val="24"/>
        </w:rPr>
      </w:pPr>
      <w:r w:rsidRPr="00BC1D9B">
        <w:rPr>
          <w:rFonts w:ascii="Times New Roman" w:hAnsi="Times New Roman"/>
          <w:sz w:val="24"/>
          <w:szCs w:val="24"/>
        </w:rPr>
        <w:t>sídlo:</w:t>
      </w:r>
      <w:r w:rsidR="002B59FE" w:rsidRPr="00BC1D9B">
        <w:rPr>
          <w:rFonts w:ascii="Times New Roman" w:hAnsi="Times New Roman"/>
          <w:sz w:val="24"/>
          <w:szCs w:val="24"/>
        </w:rPr>
        <w:tab/>
      </w:r>
      <w:r w:rsidR="005222CC">
        <w:rPr>
          <w:rFonts w:ascii="Times New Roman" w:hAnsi="Times New Roman"/>
          <w:sz w:val="24"/>
          <w:szCs w:val="24"/>
        </w:rPr>
        <w:t xml:space="preserve">Nad údolím 126/31, Praha 4 </w:t>
      </w:r>
      <w:r w:rsidR="009826B0">
        <w:rPr>
          <w:rFonts w:ascii="Times New Roman" w:hAnsi="Times New Roman"/>
          <w:sz w:val="24"/>
          <w:szCs w:val="24"/>
        </w:rPr>
        <w:t>–</w:t>
      </w:r>
      <w:r w:rsidR="005222CC">
        <w:rPr>
          <w:rFonts w:ascii="Times New Roman" w:hAnsi="Times New Roman"/>
          <w:sz w:val="24"/>
          <w:szCs w:val="24"/>
        </w:rPr>
        <w:t xml:space="preserve"> Hodkovičky</w:t>
      </w:r>
      <w:r w:rsidR="009826B0">
        <w:rPr>
          <w:rFonts w:ascii="Times New Roman" w:hAnsi="Times New Roman"/>
          <w:sz w:val="24"/>
          <w:szCs w:val="24"/>
        </w:rPr>
        <w:t>, 147 00</w:t>
      </w:r>
    </w:p>
    <w:p w14:paraId="4979BAFC" w14:textId="77777777" w:rsidR="005F2E12" w:rsidRPr="00BC1D9B" w:rsidRDefault="002B59FE" w:rsidP="00326003">
      <w:pPr>
        <w:ind w:left="2268" w:hanging="2268"/>
        <w:rPr>
          <w:rFonts w:ascii="Times New Roman" w:hAnsi="Times New Roman"/>
          <w:sz w:val="24"/>
          <w:szCs w:val="24"/>
        </w:rPr>
      </w:pPr>
      <w:r w:rsidRPr="00BC1D9B">
        <w:rPr>
          <w:rFonts w:ascii="Times New Roman" w:hAnsi="Times New Roman"/>
          <w:sz w:val="24"/>
          <w:szCs w:val="24"/>
        </w:rPr>
        <w:t>IČ:</w:t>
      </w:r>
      <w:r w:rsidRPr="00BC1D9B">
        <w:rPr>
          <w:rFonts w:ascii="Times New Roman" w:hAnsi="Times New Roman"/>
          <w:sz w:val="24"/>
          <w:szCs w:val="24"/>
        </w:rPr>
        <w:tab/>
      </w:r>
      <w:r w:rsidR="005222CC">
        <w:rPr>
          <w:rFonts w:ascii="Times New Roman" w:hAnsi="Times New Roman"/>
          <w:sz w:val="24"/>
          <w:szCs w:val="24"/>
        </w:rPr>
        <w:t>62582933</w:t>
      </w:r>
    </w:p>
    <w:p w14:paraId="5E072CD6" w14:textId="77777777" w:rsidR="005F2E12" w:rsidRPr="00BC1D9B" w:rsidRDefault="002B59FE" w:rsidP="00326003">
      <w:pPr>
        <w:ind w:left="2268" w:hanging="2268"/>
        <w:rPr>
          <w:rFonts w:ascii="Times New Roman" w:hAnsi="Times New Roman"/>
          <w:sz w:val="24"/>
          <w:szCs w:val="24"/>
        </w:rPr>
      </w:pPr>
      <w:r w:rsidRPr="00BC1D9B">
        <w:rPr>
          <w:rFonts w:ascii="Times New Roman" w:hAnsi="Times New Roman"/>
          <w:sz w:val="24"/>
          <w:szCs w:val="24"/>
        </w:rPr>
        <w:t>DIČ:</w:t>
      </w:r>
      <w:r w:rsidRPr="00BC1D9B">
        <w:rPr>
          <w:rFonts w:ascii="Times New Roman" w:hAnsi="Times New Roman"/>
          <w:sz w:val="24"/>
          <w:szCs w:val="24"/>
        </w:rPr>
        <w:tab/>
      </w:r>
      <w:r w:rsidR="005222CC">
        <w:rPr>
          <w:rFonts w:ascii="Times New Roman" w:hAnsi="Times New Roman"/>
          <w:sz w:val="24"/>
          <w:szCs w:val="24"/>
        </w:rPr>
        <w:t>CZ62582933</w:t>
      </w:r>
    </w:p>
    <w:p w14:paraId="544FFF08" w14:textId="77777777" w:rsidR="005F2E12" w:rsidRPr="00BC1D9B" w:rsidRDefault="00A92CA2" w:rsidP="00326003">
      <w:pPr>
        <w:ind w:left="2268" w:hanging="2268"/>
        <w:rPr>
          <w:rFonts w:ascii="Times New Roman" w:hAnsi="Times New Roman"/>
          <w:sz w:val="24"/>
          <w:szCs w:val="24"/>
        </w:rPr>
      </w:pPr>
      <w:r w:rsidRPr="00BC1D9B">
        <w:rPr>
          <w:rFonts w:ascii="Times New Roman" w:hAnsi="Times New Roman"/>
          <w:sz w:val="24"/>
          <w:szCs w:val="24"/>
        </w:rPr>
        <w:t>Zastoupený</w:t>
      </w:r>
      <w:r w:rsidR="002B59FE" w:rsidRPr="00BC1D9B">
        <w:rPr>
          <w:rFonts w:ascii="Times New Roman" w:hAnsi="Times New Roman"/>
          <w:sz w:val="24"/>
          <w:szCs w:val="24"/>
        </w:rPr>
        <w:t>:</w:t>
      </w:r>
      <w:r w:rsidR="002B59FE" w:rsidRPr="00BC1D9B">
        <w:rPr>
          <w:rFonts w:ascii="Times New Roman" w:hAnsi="Times New Roman"/>
          <w:sz w:val="24"/>
          <w:szCs w:val="24"/>
        </w:rPr>
        <w:tab/>
      </w:r>
      <w:r w:rsidR="005222CC">
        <w:rPr>
          <w:rFonts w:ascii="Times New Roman" w:hAnsi="Times New Roman"/>
          <w:sz w:val="24"/>
          <w:szCs w:val="24"/>
        </w:rPr>
        <w:t>Ing. Vojtěch Dyk, jednatel</w:t>
      </w:r>
    </w:p>
    <w:p w14:paraId="1BF7C853" w14:textId="21930C28" w:rsidR="005F2E12" w:rsidRPr="00BC1D9B" w:rsidRDefault="007919EE" w:rsidP="00326003">
      <w:pPr>
        <w:ind w:left="2268" w:hanging="2268"/>
        <w:jc w:val="left"/>
        <w:rPr>
          <w:rFonts w:ascii="Times New Roman" w:hAnsi="Times New Roman"/>
          <w:sz w:val="24"/>
          <w:szCs w:val="24"/>
        </w:rPr>
      </w:pPr>
      <w:r w:rsidRPr="00BC1D9B">
        <w:rPr>
          <w:rFonts w:ascii="Times New Roman" w:hAnsi="Times New Roman"/>
          <w:sz w:val="24"/>
          <w:szCs w:val="24"/>
        </w:rPr>
        <w:t>číslo účtu:</w:t>
      </w:r>
      <w:r w:rsidR="00BC1D9B" w:rsidRPr="00BC1D9B">
        <w:rPr>
          <w:rFonts w:ascii="Times New Roman" w:hAnsi="Times New Roman"/>
          <w:sz w:val="24"/>
          <w:szCs w:val="24"/>
        </w:rPr>
        <w:t xml:space="preserve"> </w:t>
      </w:r>
      <w:r w:rsidR="00BC1D9B">
        <w:rPr>
          <w:rFonts w:ascii="Times New Roman" w:hAnsi="Times New Roman"/>
          <w:sz w:val="24"/>
          <w:szCs w:val="24"/>
        </w:rPr>
        <w:tab/>
      </w:r>
      <w:proofErr w:type="spellStart"/>
      <w:r w:rsidR="004413B3">
        <w:rPr>
          <w:rFonts w:ascii="Times New Roman" w:hAnsi="Times New Roman"/>
          <w:sz w:val="24"/>
          <w:szCs w:val="24"/>
        </w:rPr>
        <w:t>xxxxxxxxxxxxxxxxx</w:t>
      </w:r>
      <w:proofErr w:type="spellEnd"/>
    </w:p>
    <w:p w14:paraId="0BCCD9A5" w14:textId="77777777" w:rsidR="007919EE" w:rsidRPr="0071520A" w:rsidRDefault="007919EE" w:rsidP="00BD31F5">
      <w:pPr>
        <w:tabs>
          <w:tab w:val="left" w:pos="2835"/>
        </w:tabs>
        <w:rPr>
          <w:rFonts w:ascii="Times New Roman" w:hAnsi="Times New Roman"/>
          <w:sz w:val="24"/>
          <w:szCs w:val="24"/>
        </w:rPr>
      </w:pPr>
      <w:r w:rsidRPr="0071520A">
        <w:rPr>
          <w:rFonts w:ascii="Times New Roman" w:hAnsi="Times New Roman"/>
          <w:sz w:val="24"/>
          <w:szCs w:val="24"/>
        </w:rPr>
        <w:t>dále jen „příkazník“</w:t>
      </w:r>
    </w:p>
    <w:p w14:paraId="4CC638FA" w14:textId="77777777" w:rsidR="00344691" w:rsidRDefault="00344691" w:rsidP="00BD31F5">
      <w:pPr>
        <w:tabs>
          <w:tab w:val="left" w:pos="2835"/>
        </w:tabs>
        <w:rPr>
          <w:rFonts w:ascii="Times New Roman" w:hAnsi="Times New Roman"/>
          <w:sz w:val="24"/>
          <w:szCs w:val="24"/>
        </w:rPr>
      </w:pPr>
    </w:p>
    <w:p w14:paraId="6B84A4D6" w14:textId="77777777" w:rsidR="00BC1D9B" w:rsidRDefault="00BC1D9B" w:rsidP="00BD31F5">
      <w:pPr>
        <w:tabs>
          <w:tab w:val="left" w:pos="2835"/>
        </w:tabs>
        <w:rPr>
          <w:rFonts w:ascii="Times New Roman" w:hAnsi="Times New Roman"/>
          <w:sz w:val="24"/>
          <w:szCs w:val="24"/>
        </w:rPr>
      </w:pPr>
    </w:p>
    <w:p w14:paraId="5AB493A9" w14:textId="77777777" w:rsidR="00344691" w:rsidRPr="0004343A" w:rsidRDefault="0004343A">
      <w:pPr>
        <w:pStyle w:val="Nadpis2"/>
        <w:numPr>
          <w:ilvl w:val="0"/>
          <w:numId w:val="6"/>
        </w:numPr>
        <w:spacing w:after="120"/>
        <w:ind w:left="357" w:hanging="357"/>
        <w:rPr>
          <w:rFonts w:ascii="Times New Roman" w:hAnsi="Times New Roman"/>
          <w:caps/>
          <w:sz w:val="24"/>
          <w:szCs w:val="24"/>
        </w:rPr>
      </w:pPr>
      <w:r w:rsidRPr="0004343A">
        <w:rPr>
          <w:rFonts w:ascii="Times New Roman" w:hAnsi="Times New Roman"/>
          <w:caps/>
          <w:sz w:val="24"/>
          <w:szCs w:val="24"/>
        </w:rPr>
        <w:t>Úvodní ustanovení</w:t>
      </w:r>
    </w:p>
    <w:p w14:paraId="5C91A637" w14:textId="39E782EC" w:rsidR="00F06358" w:rsidRDefault="00F06358" w:rsidP="00F06358">
      <w:pPr>
        <w:tabs>
          <w:tab w:val="left" w:pos="2835"/>
        </w:tabs>
        <w:rPr>
          <w:rFonts w:ascii="Times New Roman" w:hAnsi="Times New Roman"/>
          <w:sz w:val="24"/>
          <w:szCs w:val="24"/>
        </w:rPr>
      </w:pPr>
      <w:r>
        <w:rPr>
          <w:rFonts w:ascii="Times New Roman" w:hAnsi="Times New Roman"/>
          <w:sz w:val="24"/>
          <w:szCs w:val="24"/>
        </w:rPr>
        <w:t>Smluvní strany</w:t>
      </w:r>
      <w:r w:rsidRPr="00F06358">
        <w:rPr>
          <w:rFonts w:ascii="Times New Roman" w:hAnsi="Times New Roman"/>
          <w:sz w:val="24"/>
          <w:szCs w:val="24"/>
        </w:rPr>
        <w:t xml:space="preserve"> </w:t>
      </w:r>
      <w:r>
        <w:rPr>
          <w:rFonts w:ascii="Times New Roman" w:hAnsi="Times New Roman"/>
          <w:sz w:val="24"/>
          <w:szCs w:val="24"/>
        </w:rPr>
        <w:t>uzavírají tuto smlouvu na základě výsledku výběrového řízení VZ</w:t>
      </w:r>
      <w:r w:rsidR="009B7A56">
        <w:rPr>
          <w:rFonts w:ascii="Times New Roman" w:hAnsi="Times New Roman"/>
          <w:sz w:val="24"/>
          <w:szCs w:val="24"/>
        </w:rPr>
        <w:t xml:space="preserve"> 260007</w:t>
      </w:r>
      <w:r>
        <w:rPr>
          <w:rFonts w:ascii="Times New Roman" w:hAnsi="Times New Roman"/>
          <w:smallCaps/>
        </w:rPr>
        <w:t xml:space="preserve"> </w:t>
      </w:r>
      <w:r w:rsidRPr="00F659B9">
        <w:rPr>
          <w:rFonts w:ascii="Times New Roman" w:hAnsi="Times New Roman"/>
          <w:sz w:val="24"/>
          <w:szCs w:val="24"/>
        </w:rPr>
        <w:t>dle</w:t>
      </w:r>
      <w:r>
        <w:rPr>
          <w:rFonts w:ascii="Times New Roman" w:hAnsi="Times New Roman"/>
          <w:sz w:val="24"/>
          <w:szCs w:val="24"/>
        </w:rPr>
        <w:t xml:space="preserve"> zákona č. 134/2016 Sb., o zadávání veřejných zakázek, ve znění pozdějších předpisů, kterou se příkazník zavazuje k plnění díla v rozsahu vymezeném předmětem smlouvy a příkazce se zavazuje k jeho převzetí a k zaplacení sjednané ceny za jeho provedení podle podmínek obsažených v následujících ustanoveních této smlouvy.</w:t>
      </w:r>
    </w:p>
    <w:p w14:paraId="5AA2746E" w14:textId="77777777" w:rsidR="00744C40" w:rsidRDefault="00744C40" w:rsidP="00744C40">
      <w:pPr>
        <w:rPr>
          <w:rFonts w:ascii="Times New Roman" w:hAnsi="Times New Roman"/>
          <w:sz w:val="24"/>
          <w:szCs w:val="24"/>
        </w:rPr>
      </w:pPr>
    </w:p>
    <w:p w14:paraId="255981BF" w14:textId="77777777" w:rsidR="00BC1D9B" w:rsidRDefault="00BC1D9B" w:rsidP="00744C40">
      <w:pPr>
        <w:rPr>
          <w:rFonts w:ascii="Times New Roman" w:hAnsi="Times New Roman"/>
          <w:sz w:val="24"/>
          <w:szCs w:val="24"/>
        </w:rPr>
      </w:pPr>
    </w:p>
    <w:p w14:paraId="75D3316F" w14:textId="77777777" w:rsidR="00744C40" w:rsidRDefault="00744C40">
      <w:pPr>
        <w:pStyle w:val="Nadpis2"/>
        <w:numPr>
          <w:ilvl w:val="0"/>
          <w:numId w:val="6"/>
        </w:numPr>
        <w:spacing w:after="120"/>
        <w:ind w:left="357" w:hanging="357"/>
        <w:rPr>
          <w:rFonts w:ascii="Times New Roman" w:hAnsi="Times New Roman"/>
          <w:caps/>
          <w:sz w:val="24"/>
          <w:szCs w:val="24"/>
        </w:rPr>
      </w:pPr>
      <w:r w:rsidRPr="0071520A">
        <w:rPr>
          <w:rFonts w:ascii="Times New Roman" w:hAnsi="Times New Roman"/>
          <w:caps/>
          <w:sz w:val="24"/>
          <w:szCs w:val="24"/>
        </w:rPr>
        <w:t>Předmět plnění</w:t>
      </w:r>
    </w:p>
    <w:p w14:paraId="421C603E" w14:textId="77777777" w:rsidR="00817452" w:rsidRPr="00817452" w:rsidRDefault="00E73289" w:rsidP="00255657">
      <w:pPr>
        <w:ind w:left="567" w:hanging="567"/>
        <w:rPr>
          <w:rFonts w:ascii="Times New Roman" w:hAnsi="Times New Roman"/>
          <w:sz w:val="24"/>
          <w:szCs w:val="24"/>
        </w:rPr>
      </w:pPr>
      <w:r>
        <w:rPr>
          <w:rFonts w:ascii="Times New Roman" w:hAnsi="Times New Roman"/>
          <w:bCs/>
          <w:sz w:val="24"/>
          <w:szCs w:val="24"/>
        </w:rPr>
        <w:t>2.1.</w:t>
      </w:r>
      <w:r>
        <w:rPr>
          <w:rFonts w:ascii="Times New Roman" w:hAnsi="Times New Roman"/>
          <w:bCs/>
          <w:sz w:val="24"/>
          <w:szCs w:val="24"/>
        </w:rPr>
        <w:tab/>
      </w:r>
      <w:r w:rsidR="006648D3" w:rsidRPr="00744C40">
        <w:rPr>
          <w:rFonts w:ascii="Times New Roman" w:hAnsi="Times New Roman"/>
          <w:bCs/>
          <w:sz w:val="24"/>
          <w:szCs w:val="24"/>
        </w:rPr>
        <w:t xml:space="preserve">Předmětem plnění je </w:t>
      </w:r>
      <w:r w:rsidR="00342260" w:rsidRPr="00744C40">
        <w:rPr>
          <w:rFonts w:ascii="Times New Roman" w:hAnsi="Times New Roman"/>
          <w:bCs/>
          <w:sz w:val="24"/>
          <w:szCs w:val="24"/>
        </w:rPr>
        <w:t>zajištění komple</w:t>
      </w:r>
      <w:r w:rsidR="005B15FC">
        <w:rPr>
          <w:rFonts w:ascii="Times New Roman" w:hAnsi="Times New Roman"/>
          <w:bCs/>
          <w:sz w:val="24"/>
          <w:szCs w:val="24"/>
        </w:rPr>
        <w:t>x</w:t>
      </w:r>
      <w:r w:rsidR="00342260" w:rsidRPr="00744C40">
        <w:rPr>
          <w:rFonts w:ascii="Times New Roman" w:hAnsi="Times New Roman"/>
          <w:bCs/>
          <w:sz w:val="24"/>
          <w:szCs w:val="24"/>
        </w:rPr>
        <w:t xml:space="preserve">ní činnosti </w:t>
      </w:r>
      <w:r w:rsidR="002F68B4">
        <w:rPr>
          <w:rFonts w:ascii="Times New Roman" w:hAnsi="Times New Roman"/>
          <w:bCs/>
          <w:sz w:val="24"/>
          <w:szCs w:val="24"/>
        </w:rPr>
        <w:t xml:space="preserve">technického dozoru investora (dále jen „TDI“) a </w:t>
      </w:r>
      <w:r w:rsidR="00342260" w:rsidRPr="00744C40">
        <w:rPr>
          <w:rFonts w:ascii="Times New Roman" w:hAnsi="Times New Roman"/>
          <w:bCs/>
          <w:sz w:val="24"/>
          <w:szCs w:val="24"/>
        </w:rPr>
        <w:t>koordinátora bezpečnosti a ochrany zdraví</w:t>
      </w:r>
      <w:r w:rsidR="00513B37">
        <w:rPr>
          <w:rFonts w:ascii="Times New Roman" w:hAnsi="Times New Roman"/>
          <w:bCs/>
          <w:sz w:val="24"/>
          <w:szCs w:val="24"/>
        </w:rPr>
        <w:t xml:space="preserve"> při práci </w:t>
      </w:r>
      <w:r w:rsidR="002F68B4">
        <w:rPr>
          <w:rFonts w:ascii="Times New Roman" w:hAnsi="Times New Roman"/>
          <w:bCs/>
          <w:sz w:val="24"/>
          <w:szCs w:val="24"/>
        </w:rPr>
        <w:t>(dále jen „</w:t>
      </w:r>
      <w:proofErr w:type="spellStart"/>
      <w:r w:rsidR="002F68B4">
        <w:rPr>
          <w:rFonts w:ascii="Times New Roman" w:hAnsi="Times New Roman"/>
          <w:bCs/>
          <w:sz w:val="24"/>
          <w:szCs w:val="24"/>
        </w:rPr>
        <w:t>Koord</w:t>
      </w:r>
      <w:proofErr w:type="spellEnd"/>
      <w:r w:rsidR="002F68B4">
        <w:rPr>
          <w:rFonts w:ascii="Times New Roman" w:hAnsi="Times New Roman"/>
          <w:bCs/>
          <w:sz w:val="24"/>
          <w:szCs w:val="24"/>
        </w:rPr>
        <w:t xml:space="preserve"> BOZP</w:t>
      </w:r>
      <w:r w:rsidR="002F68B4" w:rsidRPr="00CF7005">
        <w:rPr>
          <w:rFonts w:ascii="Times New Roman" w:hAnsi="Times New Roman"/>
          <w:bCs/>
          <w:sz w:val="24"/>
          <w:szCs w:val="24"/>
        </w:rPr>
        <w:t xml:space="preserve">“) </w:t>
      </w:r>
      <w:r w:rsidR="00817452" w:rsidRPr="00CF7005">
        <w:rPr>
          <w:rFonts w:ascii="Times New Roman" w:hAnsi="Times New Roman"/>
          <w:bCs/>
          <w:sz w:val="24"/>
          <w:szCs w:val="24"/>
        </w:rPr>
        <w:t xml:space="preserve">při realizaci stavební úpravy lucerny nad dvoranou budovy Českého muzea hudby na základě projektové dokumentace a soupisu prací, které jsou přílohami projektové </w:t>
      </w:r>
      <w:proofErr w:type="gramStart"/>
      <w:r w:rsidR="00817452" w:rsidRPr="00CF7005">
        <w:rPr>
          <w:rFonts w:ascii="Times New Roman" w:hAnsi="Times New Roman"/>
          <w:bCs/>
          <w:sz w:val="24"/>
          <w:szCs w:val="24"/>
        </w:rPr>
        <w:t>dokumentace</w:t>
      </w:r>
      <w:r w:rsidR="00817452" w:rsidRPr="00CF7005">
        <w:rPr>
          <w:rFonts w:ascii="Times New Roman" w:hAnsi="Times New Roman"/>
          <w:sz w:val="24"/>
          <w:szCs w:val="24"/>
        </w:rPr>
        <w:t xml:space="preserve"> .</w:t>
      </w:r>
      <w:proofErr w:type="gramEnd"/>
    </w:p>
    <w:p w14:paraId="55A4FA2C" w14:textId="77777777" w:rsidR="002F68B4" w:rsidRDefault="00E73289" w:rsidP="00255657">
      <w:pPr>
        <w:ind w:left="567" w:hanging="567"/>
        <w:rPr>
          <w:rFonts w:ascii="Times New Roman" w:hAnsi="Times New Roman"/>
          <w:sz w:val="24"/>
          <w:szCs w:val="24"/>
        </w:rPr>
      </w:pPr>
      <w:r>
        <w:rPr>
          <w:rFonts w:ascii="Times New Roman" w:hAnsi="Times New Roman"/>
          <w:sz w:val="24"/>
          <w:szCs w:val="24"/>
        </w:rPr>
        <w:t>2.2.</w:t>
      </w:r>
      <w:r>
        <w:rPr>
          <w:rFonts w:ascii="Times New Roman" w:hAnsi="Times New Roman"/>
          <w:sz w:val="24"/>
          <w:szCs w:val="24"/>
        </w:rPr>
        <w:tab/>
      </w:r>
      <w:r w:rsidR="002F68B4" w:rsidRPr="00341D18">
        <w:rPr>
          <w:rFonts w:ascii="Times New Roman" w:hAnsi="Times New Roman"/>
          <w:sz w:val="24"/>
          <w:szCs w:val="24"/>
        </w:rPr>
        <w:t>Činnost dle</w:t>
      </w:r>
      <w:r w:rsidR="00F06358">
        <w:rPr>
          <w:rFonts w:ascii="Times New Roman" w:hAnsi="Times New Roman"/>
          <w:sz w:val="24"/>
          <w:szCs w:val="24"/>
        </w:rPr>
        <w:t xml:space="preserve"> </w:t>
      </w:r>
      <w:r w:rsidR="002F68B4" w:rsidRPr="00341D18">
        <w:rPr>
          <w:rFonts w:ascii="Times New Roman" w:hAnsi="Times New Roman"/>
          <w:sz w:val="24"/>
          <w:szCs w:val="24"/>
        </w:rPr>
        <w:t>této smlouvy v </w:t>
      </w:r>
      <w:r w:rsidR="002F68B4" w:rsidRPr="00341D18">
        <w:rPr>
          <w:rFonts w:ascii="Times New Roman" w:hAnsi="Times New Roman"/>
          <w:bCs/>
          <w:sz w:val="24"/>
          <w:szCs w:val="24"/>
        </w:rPr>
        <w:t>sobě</w:t>
      </w:r>
      <w:r w:rsidR="002F68B4" w:rsidRPr="00341D18">
        <w:rPr>
          <w:rFonts w:ascii="Times New Roman" w:hAnsi="Times New Roman"/>
          <w:sz w:val="24"/>
          <w:szCs w:val="24"/>
        </w:rPr>
        <w:t xml:space="preserve"> zahrnuje</w:t>
      </w:r>
      <w:r w:rsidR="002F68B4" w:rsidRPr="00E73289">
        <w:rPr>
          <w:rFonts w:ascii="Times New Roman" w:hAnsi="Times New Roman"/>
          <w:sz w:val="24"/>
          <w:szCs w:val="24"/>
        </w:rPr>
        <w:t xml:space="preserve"> zejména:</w:t>
      </w:r>
    </w:p>
    <w:p w14:paraId="351E470C" w14:textId="77777777" w:rsidR="00A1560E" w:rsidRPr="008E086F" w:rsidRDefault="004358ED">
      <w:pPr>
        <w:pStyle w:val="Zkladntext2"/>
        <w:numPr>
          <w:ilvl w:val="0"/>
          <w:numId w:val="5"/>
        </w:numPr>
        <w:tabs>
          <w:tab w:val="clear" w:pos="1701"/>
        </w:tabs>
        <w:suppressAutoHyphens w:val="0"/>
        <w:spacing w:after="0"/>
        <w:jc w:val="both"/>
        <w:rPr>
          <w:rFonts w:ascii="Times New Roman" w:hAnsi="Times New Roman"/>
          <w:b w:val="0"/>
          <w:caps w:val="0"/>
          <w:sz w:val="24"/>
          <w:szCs w:val="24"/>
        </w:rPr>
      </w:pPr>
      <w:r w:rsidRPr="004358ED">
        <w:rPr>
          <w:rFonts w:ascii="Times New Roman" w:hAnsi="Times New Roman"/>
          <w:b w:val="0"/>
          <w:caps w:val="0"/>
          <w:sz w:val="24"/>
          <w:szCs w:val="24"/>
        </w:rPr>
        <w:t>kontrol</w:t>
      </w:r>
      <w:r w:rsidR="00A1560E">
        <w:rPr>
          <w:rFonts w:ascii="Times New Roman" w:hAnsi="Times New Roman"/>
          <w:b w:val="0"/>
          <w:caps w:val="0"/>
          <w:sz w:val="24"/>
          <w:szCs w:val="24"/>
        </w:rPr>
        <w:t>u</w:t>
      </w:r>
      <w:r w:rsidRPr="004358ED">
        <w:rPr>
          <w:rFonts w:ascii="Times New Roman" w:hAnsi="Times New Roman"/>
          <w:b w:val="0"/>
          <w:caps w:val="0"/>
          <w:sz w:val="24"/>
          <w:szCs w:val="24"/>
        </w:rPr>
        <w:t xml:space="preserve"> </w:t>
      </w:r>
      <w:r>
        <w:rPr>
          <w:rFonts w:ascii="Times New Roman" w:hAnsi="Times New Roman"/>
          <w:b w:val="0"/>
          <w:caps w:val="0"/>
          <w:sz w:val="24"/>
          <w:szCs w:val="24"/>
        </w:rPr>
        <w:t>provádění díla</w:t>
      </w:r>
      <w:r w:rsidR="00A1560E" w:rsidRPr="00A1560E">
        <w:rPr>
          <w:rFonts w:ascii="Times New Roman" w:hAnsi="Times New Roman"/>
          <w:b w:val="0"/>
          <w:bCs/>
          <w:caps w:val="0"/>
          <w:sz w:val="24"/>
          <w:szCs w:val="24"/>
        </w:rPr>
        <w:t>, kontrolu plnění časového harmonogramu a kontrol</w:t>
      </w:r>
      <w:r w:rsidR="00A1560E">
        <w:rPr>
          <w:rFonts w:ascii="Times New Roman" w:hAnsi="Times New Roman"/>
          <w:b w:val="0"/>
          <w:bCs/>
          <w:caps w:val="0"/>
          <w:sz w:val="24"/>
          <w:szCs w:val="24"/>
        </w:rPr>
        <w:t>u finančního plnění</w:t>
      </w:r>
      <w:r w:rsidR="00BB6379">
        <w:rPr>
          <w:rFonts w:ascii="Times New Roman" w:hAnsi="Times New Roman"/>
          <w:b w:val="0"/>
          <w:bCs/>
          <w:caps w:val="0"/>
          <w:sz w:val="24"/>
          <w:szCs w:val="24"/>
        </w:rPr>
        <w:t>;</w:t>
      </w:r>
    </w:p>
    <w:p w14:paraId="659861C3" w14:textId="77777777" w:rsidR="00CF66A3" w:rsidRDefault="00A1560E">
      <w:pPr>
        <w:pStyle w:val="Zkladntext2"/>
        <w:numPr>
          <w:ilvl w:val="0"/>
          <w:numId w:val="5"/>
        </w:numPr>
        <w:tabs>
          <w:tab w:val="clear" w:pos="1701"/>
        </w:tabs>
        <w:suppressAutoHyphens w:val="0"/>
        <w:spacing w:after="0"/>
        <w:jc w:val="both"/>
        <w:rPr>
          <w:rFonts w:ascii="Times New Roman" w:hAnsi="Times New Roman"/>
          <w:b w:val="0"/>
          <w:bCs/>
          <w:caps w:val="0"/>
          <w:sz w:val="24"/>
          <w:szCs w:val="24"/>
        </w:rPr>
      </w:pPr>
      <w:r w:rsidRPr="00A1560E">
        <w:rPr>
          <w:rFonts w:ascii="Times New Roman" w:hAnsi="Times New Roman"/>
          <w:b w:val="0"/>
          <w:caps w:val="0"/>
          <w:sz w:val="24"/>
          <w:szCs w:val="24"/>
        </w:rPr>
        <w:t>převzetí a seznámení se s podklady, podle kterých se</w:t>
      </w:r>
      <w:r w:rsidRPr="0071520A">
        <w:t xml:space="preserve"> </w:t>
      </w:r>
      <w:r w:rsidRPr="00A1560E">
        <w:rPr>
          <w:rFonts w:ascii="Times New Roman" w:hAnsi="Times New Roman"/>
          <w:b w:val="0"/>
          <w:bCs/>
          <w:caps w:val="0"/>
          <w:sz w:val="24"/>
          <w:szCs w:val="24"/>
        </w:rPr>
        <w:t xml:space="preserve">připravuje realizace </w:t>
      </w:r>
      <w:r w:rsidR="00832464">
        <w:rPr>
          <w:rFonts w:ascii="Times New Roman" w:hAnsi="Times New Roman"/>
          <w:b w:val="0"/>
          <w:bCs/>
          <w:caps w:val="0"/>
          <w:sz w:val="24"/>
          <w:szCs w:val="24"/>
        </w:rPr>
        <w:t>díla</w:t>
      </w:r>
      <w:r w:rsidRPr="00A1560E">
        <w:rPr>
          <w:rFonts w:ascii="Times New Roman" w:hAnsi="Times New Roman"/>
          <w:b w:val="0"/>
          <w:bCs/>
          <w:caps w:val="0"/>
          <w:sz w:val="24"/>
          <w:szCs w:val="24"/>
        </w:rPr>
        <w:t>, zejména s projektovou dokumentací pro provedení stavby, s obsahem smlouvy</w:t>
      </w:r>
      <w:r w:rsidR="00832464">
        <w:rPr>
          <w:rFonts w:ascii="Times New Roman" w:hAnsi="Times New Roman"/>
          <w:b w:val="0"/>
          <w:bCs/>
          <w:caps w:val="0"/>
          <w:sz w:val="24"/>
          <w:szCs w:val="24"/>
        </w:rPr>
        <w:t xml:space="preserve"> s dodavatelem</w:t>
      </w:r>
      <w:r w:rsidRPr="00A1560E">
        <w:rPr>
          <w:rFonts w:ascii="Times New Roman" w:hAnsi="Times New Roman"/>
          <w:b w:val="0"/>
          <w:bCs/>
          <w:caps w:val="0"/>
          <w:sz w:val="24"/>
          <w:szCs w:val="24"/>
        </w:rPr>
        <w:t>, s</w:t>
      </w:r>
      <w:r w:rsidR="00BB6379">
        <w:rPr>
          <w:rFonts w:ascii="Times New Roman" w:hAnsi="Times New Roman"/>
          <w:b w:val="0"/>
          <w:bCs/>
          <w:caps w:val="0"/>
          <w:sz w:val="24"/>
          <w:szCs w:val="24"/>
        </w:rPr>
        <w:t> </w:t>
      </w:r>
      <w:r w:rsidRPr="00A1560E">
        <w:rPr>
          <w:rFonts w:ascii="Times New Roman" w:hAnsi="Times New Roman"/>
          <w:b w:val="0"/>
          <w:bCs/>
          <w:caps w:val="0"/>
          <w:sz w:val="24"/>
          <w:szCs w:val="24"/>
        </w:rPr>
        <w:t>obsahem stavebního povolení, s obsahem závazných</w:t>
      </w:r>
      <w:r w:rsidR="00BD645A">
        <w:rPr>
          <w:rFonts w:ascii="Times New Roman" w:hAnsi="Times New Roman"/>
          <w:b w:val="0"/>
          <w:bCs/>
          <w:caps w:val="0"/>
          <w:sz w:val="24"/>
          <w:szCs w:val="24"/>
        </w:rPr>
        <w:t xml:space="preserve"> </w:t>
      </w:r>
      <w:r w:rsidR="00BD645A" w:rsidRPr="00A1560E">
        <w:rPr>
          <w:rFonts w:ascii="Times New Roman" w:hAnsi="Times New Roman"/>
          <w:b w:val="0"/>
          <w:bCs/>
          <w:caps w:val="0"/>
          <w:sz w:val="24"/>
          <w:szCs w:val="24"/>
        </w:rPr>
        <w:t>stanovisek</w:t>
      </w:r>
      <w:r w:rsidRPr="00A1560E">
        <w:rPr>
          <w:rFonts w:ascii="Times New Roman" w:hAnsi="Times New Roman"/>
          <w:b w:val="0"/>
          <w:bCs/>
          <w:caps w:val="0"/>
          <w:sz w:val="24"/>
          <w:szCs w:val="24"/>
        </w:rPr>
        <w:t xml:space="preserve"> a vyjádření dotčených orgánů a vydaných rozhodnutí;</w:t>
      </w:r>
      <w:r>
        <w:rPr>
          <w:rFonts w:ascii="Times New Roman" w:hAnsi="Times New Roman"/>
          <w:b w:val="0"/>
          <w:bCs/>
          <w:caps w:val="0"/>
          <w:sz w:val="24"/>
          <w:szCs w:val="24"/>
        </w:rPr>
        <w:t xml:space="preserve"> </w:t>
      </w:r>
    </w:p>
    <w:p w14:paraId="21EB5DD8" w14:textId="77777777" w:rsidR="00F6358C" w:rsidRDefault="00F6358C">
      <w:pPr>
        <w:pStyle w:val="Zkladntext2"/>
        <w:numPr>
          <w:ilvl w:val="0"/>
          <w:numId w:val="5"/>
        </w:numPr>
        <w:tabs>
          <w:tab w:val="clear" w:pos="1701"/>
        </w:tabs>
        <w:suppressAutoHyphens w:val="0"/>
        <w:spacing w:after="0"/>
        <w:jc w:val="both"/>
        <w:rPr>
          <w:rFonts w:ascii="Times New Roman" w:hAnsi="Times New Roman"/>
          <w:b w:val="0"/>
          <w:bCs/>
          <w:caps w:val="0"/>
          <w:sz w:val="24"/>
          <w:szCs w:val="24"/>
        </w:rPr>
      </w:pPr>
      <w:r>
        <w:rPr>
          <w:rFonts w:ascii="Times New Roman" w:hAnsi="Times New Roman"/>
          <w:b w:val="0"/>
          <w:bCs/>
          <w:caps w:val="0"/>
          <w:sz w:val="24"/>
          <w:szCs w:val="24"/>
        </w:rPr>
        <w:t>spolupráce při přípravě časového harmonogramu provádění díla, s vybraným dodavatelem;</w:t>
      </w:r>
    </w:p>
    <w:p w14:paraId="5D7BDF70" w14:textId="77777777" w:rsidR="00BD645A" w:rsidRPr="008E086F" w:rsidRDefault="00BB6379">
      <w:pPr>
        <w:pStyle w:val="Zkladntext2"/>
        <w:numPr>
          <w:ilvl w:val="0"/>
          <w:numId w:val="5"/>
        </w:numPr>
        <w:tabs>
          <w:tab w:val="clear" w:pos="1701"/>
        </w:tabs>
        <w:suppressAutoHyphens w:val="0"/>
        <w:spacing w:after="0"/>
        <w:jc w:val="both"/>
        <w:rPr>
          <w:rFonts w:ascii="Times New Roman" w:hAnsi="Times New Roman"/>
          <w:b w:val="0"/>
          <w:caps w:val="0"/>
          <w:sz w:val="24"/>
          <w:szCs w:val="24"/>
        </w:rPr>
      </w:pPr>
      <w:r>
        <w:rPr>
          <w:rFonts w:ascii="Times New Roman" w:hAnsi="Times New Roman"/>
          <w:b w:val="0"/>
          <w:caps w:val="0"/>
          <w:sz w:val="24"/>
          <w:szCs w:val="24"/>
        </w:rPr>
        <w:t>předání</w:t>
      </w:r>
      <w:r w:rsidR="00BD645A" w:rsidRPr="008E086F">
        <w:rPr>
          <w:rFonts w:ascii="Times New Roman" w:hAnsi="Times New Roman"/>
          <w:b w:val="0"/>
          <w:caps w:val="0"/>
          <w:sz w:val="24"/>
          <w:szCs w:val="24"/>
        </w:rPr>
        <w:t xml:space="preserve"> staveniště zhotovitel</w:t>
      </w:r>
      <w:r>
        <w:rPr>
          <w:rFonts w:ascii="Times New Roman" w:hAnsi="Times New Roman"/>
          <w:b w:val="0"/>
          <w:caps w:val="0"/>
          <w:sz w:val="24"/>
          <w:szCs w:val="24"/>
        </w:rPr>
        <w:t>i,</w:t>
      </w:r>
      <w:r w:rsidR="00BD645A" w:rsidRPr="008E086F">
        <w:rPr>
          <w:rFonts w:ascii="Times New Roman" w:hAnsi="Times New Roman"/>
          <w:b w:val="0"/>
          <w:caps w:val="0"/>
          <w:sz w:val="24"/>
          <w:szCs w:val="24"/>
        </w:rPr>
        <w:t xml:space="preserve"> zabezpečení zápis</w:t>
      </w:r>
      <w:r w:rsidR="00832464">
        <w:rPr>
          <w:rFonts w:ascii="Times New Roman" w:hAnsi="Times New Roman"/>
          <w:b w:val="0"/>
          <w:caps w:val="0"/>
          <w:sz w:val="24"/>
          <w:szCs w:val="24"/>
        </w:rPr>
        <w:t>u</w:t>
      </w:r>
      <w:r w:rsidR="00BD645A" w:rsidRPr="008E086F">
        <w:rPr>
          <w:rFonts w:ascii="Times New Roman" w:hAnsi="Times New Roman"/>
          <w:b w:val="0"/>
          <w:caps w:val="0"/>
          <w:sz w:val="24"/>
          <w:szCs w:val="24"/>
        </w:rPr>
        <w:t xml:space="preserve"> do stavebního deníku a </w:t>
      </w:r>
      <w:r>
        <w:rPr>
          <w:rFonts w:ascii="Times New Roman" w:hAnsi="Times New Roman"/>
          <w:b w:val="0"/>
          <w:caps w:val="0"/>
          <w:sz w:val="24"/>
          <w:szCs w:val="24"/>
        </w:rPr>
        <w:t xml:space="preserve">kontrola </w:t>
      </w:r>
      <w:r w:rsidR="00BD645A" w:rsidRPr="008E086F">
        <w:rPr>
          <w:rFonts w:ascii="Times New Roman" w:hAnsi="Times New Roman"/>
          <w:b w:val="0"/>
          <w:caps w:val="0"/>
          <w:sz w:val="24"/>
          <w:szCs w:val="24"/>
        </w:rPr>
        <w:t>jeho řádného vedení</w:t>
      </w:r>
      <w:r>
        <w:rPr>
          <w:rFonts w:ascii="Times New Roman" w:hAnsi="Times New Roman"/>
          <w:b w:val="0"/>
          <w:caps w:val="0"/>
          <w:sz w:val="24"/>
          <w:szCs w:val="24"/>
        </w:rPr>
        <w:t>, zpětné převzetí staveniště od zhotovitele</w:t>
      </w:r>
      <w:r w:rsidR="00BD645A" w:rsidRPr="008E086F">
        <w:rPr>
          <w:rFonts w:ascii="Times New Roman" w:hAnsi="Times New Roman"/>
          <w:b w:val="0"/>
          <w:caps w:val="0"/>
          <w:sz w:val="24"/>
          <w:szCs w:val="24"/>
        </w:rPr>
        <w:t>;</w:t>
      </w:r>
    </w:p>
    <w:p w14:paraId="7437BFD3" w14:textId="77777777" w:rsidR="00BD645A" w:rsidRPr="008E086F" w:rsidRDefault="00BD645A">
      <w:pPr>
        <w:pStyle w:val="Zkladntext2"/>
        <w:numPr>
          <w:ilvl w:val="0"/>
          <w:numId w:val="5"/>
        </w:numPr>
        <w:tabs>
          <w:tab w:val="clear" w:pos="1701"/>
        </w:tabs>
        <w:suppressAutoHyphens w:val="0"/>
        <w:spacing w:after="0"/>
        <w:jc w:val="both"/>
        <w:rPr>
          <w:rFonts w:ascii="Times New Roman" w:hAnsi="Times New Roman"/>
          <w:b w:val="0"/>
          <w:caps w:val="0"/>
          <w:sz w:val="24"/>
          <w:szCs w:val="24"/>
        </w:rPr>
      </w:pPr>
      <w:r w:rsidRPr="008E086F">
        <w:rPr>
          <w:rFonts w:ascii="Times New Roman" w:hAnsi="Times New Roman"/>
          <w:b w:val="0"/>
          <w:caps w:val="0"/>
          <w:sz w:val="24"/>
          <w:szCs w:val="24"/>
        </w:rPr>
        <w:lastRenderedPageBreak/>
        <w:t>průběžný dozor nad technickou kvalitou prováděných prací v souladu s platnou projektovou dokumentací a technickými normami;</w:t>
      </w:r>
    </w:p>
    <w:p w14:paraId="19C6F053" w14:textId="77777777" w:rsidR="00832464" w:rsidRPr="008E086F" w:rsidRDefault="00832464">
      <w:pPr>
        <w:pStyle w:val="Zkladntext2"/>
        <w:numPr>
          <w:ilvl w:val="0"/>
          <w:numId w:val="5"/>
        </w:numPr>
        <w:tabs>
          <w:tab w:val="clear" w:pos="1701"/>
        </w:tabs>
        <w:suppressAutoHyphens w:val="0"/>
        <w:spacing w:after="0"/>
        <w:jc w:val="both"/>
        <w:rPr>
          <w:rFonts w:ascii="Times New Roman" w:hAnsi="Times New Roman"/>
          <w:b w:val="0"/>
          <w:caps w:val="0"/>
          <w:sz w:val="24"/>
          <w:szCs w:val="24"/>
        </w:rPr>
      </w:pPr>
      <w:r w:rsidRPr="008E086F">
        <w:rPr>
          <w:rFonts w:ascii="Times New Roman" w:hAnsi="Times New Roman"/>
          <w:b w:val="0"/>
          <w:caps w:val="0"/>
          <w:sz w:val="24"/>
          <w:szCs w:val="24"/>
        </w:rPr>
        <w:t>kontrola dodržování podmínek stavebního povolení</w:t>
      </w:r>
      <w:r>
        <w:rPr>
          <w:rFonts w:ascii="Times New Roman" w:hAnsi="Times New Roman"/>
          <w:b w:val="0"/>
          <w:caps w:val="0"/>
          <w:sz w:val="24"/>
          <w:szCs w:val="24"/>
        </w:rPr>
        <w:t>;</w:t>
      </w:r>
    </w:p>
    <w:p w14:paraId="7FFE5E90" w14:textId="77777777" w:rsidR="00BD645A" w:rsidRPr="008E086F" w:rsidRDefault="00BD645A">
      <w:pPr>
        <w:pStyle w:val="Zkladntext2"/>
        <w:numPr>
          <w:ilvl w:val="0"/>
          <w:numId w:val="5"/>
        </w:numPr>
        <w:tabs>
          <w:tab w:val="clear" w:pos="1701"/>
        </w:tabs>
        <w:suppressAutoHyphens w:val="0"/>
        <w:spacing w:after="0"/>
        <w:jc w:val="both"/>
        <w:rPr>
          <w:rFonts w:ascii="Times New Roman" w:hAnsi="Times New Roman"/>
          <w:b w:val="0"/>
          <w:caps w:val="0"/>
          <w:sz w:val="24"/>
          <w:szCs w:val="24"/>
        </w:rPr>
      </w:pPr>
      <w:r w:rsidRPr="008E086F">
        <w:rPr>
          <w:rFonts w:ascii="Times New Roman" w:hAnsi="Times New Roman"/>
          <w:b w:val="0"/>
          <w:caps w:val="0"/>
          <w:sz w:val="24"/>
          <w:szCs w:val="24"/>
        </w:rPr>
        <w:t xml:space="preserve">průběžné pořizování fotodokumentace </w:t>
      </w:r>
      <w:r w:rsidR="00BB6379" w:rsidRPr="008E086F">
        <w:rPr>
          <w:rFonts w:ascii="Times New Roman" w:hAnsi="Times New Roman"/>
          <w:b w:val="0"/>
          <w:caps w:val="0"/>
          <w:sz w:val="24"/>
          <w:szCs w:val="24"/>
        </w:rPr>
        <w:t xml:space="preserve">z průběhu realizace </w:t>
      </w:r>
      <w:r w:rsidR="00832464">
        <w:rPr>
          <w:rFonts w:ascii="Times New Roman" w:hAnsi="Times New Roman"/>
          <w:b w:val="0"/>
          <w:caps w:val="0"/>
          <w:sz w:val="24"/>
          <w:szCs w:val="24"/>
        </w:rPr>
        <w:t>díla</w:t>
      </w:r>
      <w:r w:rsidR="00BB6379" w:rsidRPr="008E086F">
        <w:rPr>
          <w:rFonts w:ascii="Times New Roman" w:hAnsi="Times New Roman"/>
          <w:b w:val="0"/>
          <w:caps w:val="0"/>
          <w:sz w:val="24"/>
          <w:szCs w:val="24"/>
        </w:rPr>
        <w:t xml:space="preserve"> </w:t>
      </w:r>
      <w:r w:rsidRPr="008E086F">
        <w:rPr>
          <w:rFonts w:ascii="Times New Roman" w:hAnsi="Times New Roman"/>
          <w:b w:val="0"/>
          <w:caps w:val="0"/>
          <w:sz w:val="24"/>
          <w:szCs w:val="24"/>
        </w:rPr>
        <w:t xml:space="preserve">k doložení skutečného provádění </w:t>
      </w:r>
      <w:r w:rsidR="00832464">
        <w:rPr>
          <w:rFonts w:ascii="Times New Roman" w:hAnsi="Times New Roman"/>
          <w:b w:val="0"/>
          <w:caps w:val="0"/>
          <w:sz w:val="24"/>
          <w:szCs w:val="24"/>
        </w:rPr>
        <w:t>díla</w:t>
      </w:r>
      <w:r w:rsidRPr="008E086F">
        <w:rPr>
          <w:rFonts w:ascii="Times New Roman" w:hAnsi="Times New Roman"/>
          <w:b w:val="0"/>
          <w:caps w:val="0"/>
          <w:sz w:val="24"/>
          <w:szCs w:val="24"/>
        </w:rPr>
        <w:t>, kvality a úplnosti díla</w:t>
      </w:r>
      <w:r w:rsidR="00BB6379">
        <w:rPr>
          <w:rFonts w:ascii="Times New Roman" w:hAnsi="Times New Roman"/>
          <w:b w:val="0"/>
          <w:caps w:val="0"/>
          <w:sz w:val="24"/>
          <w:szCs w:val="24"/>
        </w:rPr>
        <w:t>,</w:t>
      </w:r>
      <w:r w:rsidR="00E83F7F" w:rsidRPr="008E086F">
        <w:rPr>
          <w:rFonts w:ascii="Times New Roman" w:hAnsi="Times New Roman"/>
          <w:b w:val="0"/>
          <w:caps w:val="0"/>
          <w:sz w:val="24"/>
          <w:szCs w:val="24"/>
        </w:rPr>
        <w:t xml:space="preserve"> </w:t>
      </w:r>
      <w:r w:rsidR="00BB6379">
        <w:rPr>
          <w:rFonts w:ascii="Times New Roman" w:hAnsi="Times New Roman"/>
          <w:b w:val="0"/>
          <w:caps w:val="0"/>
          <w:sz w:val="24"/>
          <w:szCs w:val="24"/>
        </w:rPr>
        <w:t xml:space="preserve">fotodokumentace </w:t>
      </w:r>
      <w:r w:rsidR="00E83F7F" w:rsidRPr="008E086F">
        <w:rPr>
          <w:rFonts w:ascii="Times New Roman" w:hAnsi="Times New Roman"/>
          <w:b w:val="0"/>
          <w:caps w:val="0"/>
          <w:sz w:val="24"/>
          <w:szCs w:val="24"/>
        </w:rPr>
        <w:t xml:space="preserve">důležitých stavebně-technických detailů a části </w:t>
      </w:r>
      <w:r w:rsidR="00832464">
        <w:rPr>
          <w:rFonts w:ascii="Times New Roman" w:hAnsi="Times New Roman"/>
          <w:b w:val="0"/>
          <w:caps w:val="0"/>
          <w:sz w:val="24"/>
          <w:szCs w:val="24"/>
        </w:rPr>
        <w:t>díla</w:t>
      </w:r>
      <w:r w:rsidR="00E83F7F" w:rsidRPr="008E086F">
        <w:rPr>
          <w:rFonts w:ascii="Times New Roman" w:hAnsi="Times New Roman"/>
          <w:b w:val="0"/>
          <w:caps w:val="0"/>
          <w:sz w:val="24"/>
          <w:szCs w:val="24"/>
        </w:rPr>
        <w:t>, které budou v dalším postupu zakryty nebo se stanou nepřístupnými;</w:t>
      </w:r>
    </w:p>
    <w:p w14:paraId="5C7EC647" w14:textId="77777777" w:rsidR="00BD645A" w:rsidRPr="00832464" w:rsidRDefault="00BD645A">
      <w:pPr>
        <w:pStyle w:val="Zkladntext2"/>
        <w:numPr>
          <w:ilvl w:val="0"/>
          <w:numId w:val="5"/>
        </w:numPr>
        <w:tabs>
          <w:tab w:val="clear" w:pos="1701"/>
        </w:tabs>
        <w:suppressAutoHyphens w:val="0"/>
        <w:spacing w:after="0"/>
        <w:jc w:val="both"/>
        <w:rPr>
          <w:rFonts w:ascii="Times New Roman" w:hAnsi="Times New Roman"/>
          <w:b w:val="0"/>
          <w:caps w:val="0"/>
          <w:sz w:val="24"/>
          <w:szCs w:val="24"/>
        </w:rPr>
      </w:pPr>
      <w:r w:rsidRPr="00832464">
        <w:rPr>
          <w:rFonts w:ascii="Times New Roman" w:hAnsi="Times New Roman"/>
          <w:b w:val="0"/>
          <w:caps w:val="0"/>
          <w:sz w:val="24"/>
          <w:szCs w:val="24"/>
        </w:rPr>
        <w:t xml:space="preserve">součinnost při projednávání změn </w:t>
      </w:r>
      <w:r w:rsidR="00954EF5">
        <w:rPr>
          <w:rFonts w:ascii="Times New Roman" w:hAnsi="Times New Roman"/>
          <w:b w:val="0"/>
          <w:caps w:val="0"/>
          <w:sz w:val="24"/>
          <w:szCs w:val="24"/>
        </w:rPr>
        <w:t>díla</w:t>
      </w:r>
      <w:r w:rsidRPr="00832464">
        <w:rPr>
          <w:rFonts w:ascii="Times New Roman" w:hAnsi="Times New Roman"/>
          <w:b w:val="0"/>
          <w:caps w:val="0"/>
          <w:sz w:val="24"/>
          <w:szCs w:val="24"/>
        </w:rPr>
        <w:t>, zastupování příkazce před dotčenými orgány a</w:t>
      </w:r>
      <w:r w:rsidR="00777EDE">
        <w:rPr>
          <w:rFonts w:ascii="Times New Roman" w:hAnsi="Times New Roman"/>
          <w:b w:val="0"/>
          <w:caps w:val="0"/>
          <w:sz w:val="24"/>
          <w:szCs w:val="24"/>
        </w:rPr>
        <w:t> </w:t>
      </w:r>
      <w:r w:rsidRPr="00832464">
        <w:rPr>
          <w:rFonts w:ascii="Times New Roman" w:hAnsi="Times New Roman"/>
          <w:b w:val="0"/>
          <w:caps w:val="0"/>
          <w:sz w:val="24"/>
          <w:szCs w:val="24"/>
        </w:rPr>
        <w:t>stavebním úřadem při jejich projednávání;</w:t>
      </w:r>
    </w:p>
    <w:p w14:paraId="06897753" w14:textId="77777777" w:rsidR="00BD645A" w:rsidRPr="008E086F" w:rsidRDefault="00BD645A">
      <w:pPr>
        <w:pStyle w:val="Zkladntext2"/>
        <w:numPr>
          <w:ilvl w:val="0"/>
          <w:numId w:val="5"/>
        </w:numPr>
        <w:tabs>
          <w:tab w:val="clear" w:pos="1701"/>
        </w:tabs>
        <w:suppressAutoHyphens w:val="0"/>
        <w:spacing w:after="0"/>
        <w:jc w:val="both"/>
        <w:rPr>
          <w:rFonts w:ascii="Times New Roman" w:hAnsi="Times New Roman"/>
          <w:b w:val="0"/>
          <w:caps w:val="0"/>
          <w:sz w:val="24"/>
          <w:szCs w:val="24"/>
        </w:rPr>
      </w:pPr>
      <w:r w:rsidRPr="008E086F">
        <w:rPr>
          <w:rFonts w:ascii="Times New Roman" w:hAnsi="Times New Roman"/>
          <w:b w:val="0"/>
          <w:caps w:val="0"/>
          <w:sz w:val="24"/>
          <w:szCs w:val="24"/>
        </w:rPr>
        <w:t>spolupráce při zajišťování dalších souvisejících inženýrských činností;</w:t>
      </w:r>
    </w:p>
    <w:p w14:paraId="62B36359" w14:textId="77777777" w:rsidR="00F6358C" w:rsidRPr="008E086F" w:rsidRDefault="00F6358C">
      <w:pPr>
        <w:pStyle w:val="Zkladntext2"/>
        <w:numPr>
          <w:ilvl w:val="0"/>
          <w:numId w:val="5"/>
        </w:numPr>
        <w:tabs>
          <w:tab w:val="clear" w:pos="1701"/>
        </w:tabs>
        <w:suppressAutoHyphens w:val="0"/>
        <w:spacing w:after="0"/>
        <w:jc w:val="both"/>
        <w:rPr>
          <w:rFonts w:ascii="Times New Roman" w:hAnsi="Times New Roman"/>
          <w:b w:val="0"/>
          <w:caps w:val="0"/>
          <w:sz w:val="24"/>
          <w:szCs w:val="24"/>
        </w:rPr>
      </w:pPr>
      <w:r w:rsidRPr="008E086F">
        <w:rPr>
          <w:rFonts w:ascii="Times New Roman" w:hAnsi="Times New Roman"/>
          <w:b w:val="0"/>
          <w:caps w:val="0"/>
          <w:sz w:val="24"/>
          <w:szCs w:val="24"/>
        </w:rPr>
        <w:t>vedení pravidelných kontrolních dnů a pořizování zápisů z těchto jednání včetně rozesílání zápisů zainteresovaným účastníkům realizace díla, a to nejpozději druhý</w:t>
      </w:r>
      <w:r w:rsidR="00832464">
        <w:rPr>
          <w:rFonts w:ascii="Times New Roman" w:hAnsi="Times New Roman"/>
          <w:b w:val="0"/>
          <w:caps w:val="0"/>
          <w:sz w:val="24"/>
          <w:szCs w:val="24"/>
        </w:rPr>
        <w:t xml:space="preserve"> pracovní</w:t>
      </w:r>
      <w:r w:rsidRPr="008E086F">
        <w:rPr>
          <w:rFonts w:ascii="Times New Roman" w:hAnsi="Times New Roman"/>
          <w:b w:val="0"/>
          <w:caps w:val="0"/>
          <w:sz w:val="24"/>
          <w:szCs w:val="24"/>
        </w:rPr>
        <w:t xml:space="preserve"> den po</w:t>
      </w:r>
      <w:r w:rsidR="00832464">
        <w:rPr>
          <w:rFonts w:ascii="Times New Roman" w:hAnsi="Times New Roman"/>
          <w:b w:val="0"/>
          <w:caps w:val="0"/>
          <w:sz w:val="24"/>
          <w:szCs w:val="24"/>
        </w:rPr>
        <w:t> </w:t>
      </w:r>
      <w:r w:rsidRPr="008E086F">
        <w:rPr>
          <w:rFonts w:ascii="Times New Roman" w:hAnsi="Times New Roman"/>
          <w:b w:val="0"/>
          <w:caps w:val="0"/>
          <w:sz w:val="24"/>
          <w:szCs w:val="24"/>
        </w:rPr>
        <w:t>kontrolním dnu</w:t>
      </w:r>
      <w:r>
        <w:rPr>
          <w:rFonts w:ascii="Times New Roman" w:hAnsi="Times New Roman"/>
          <w:b w:val="0"/>
          <w:caps w:val="0"/>
          <w:sz w:val="24"/>
          <w:szCs w:val="24"/>
        </w:rPr>
        <w:t>;</w:t>
      </w:r>
    </w:p>
    <w:p w14:paraId="16F73004" w14:textId="77777777" w:rsidR="00BD645A" w:rsidRPr="008E086F" w:rsidRDefault="00BD645A">
      <w:pPr>
        <w:pStyle w:val="Zkladntext2"/>
        <w:numPr>
          <w:ilvl w:val="0"/>
          <w:numId w:val="5"/>
        </w:numPr>
        <w:tabs>
          <w:tab w:val="clear" w:pos="1701"/>
        </w:tabs>
        <w:suppressAutoHyphens w:val="0"/>
        <w:spacing w:after="0"/>
        <w:jc w:val="both"/>
        <w:rPr>
          <w:rFonts w:ascii="Times New Roman" w:hAnsi="Times New Roman"/>
          <w:b w:val="0"/>
          <w:caps w:val="0"/>
          <w:sz w:val="24"/>
          <w:szCs w:val="24"/>
        </w:rPr>
      </w:pPr>
      <w:r w:rsidRPr="008E086F">
        <w:rPr>
          <w:rFonts w:ascii="Times New Roman" w:hAnsi="Times New Roman"/>
          <w:b w:val="0"/>
          <w:caps w:val="0"/>
          <w:sz w:val="24"/>
          <w:szCs w:val="24"/>
        </w:rPr>
        <w:t>informov</w:t>
      </w:r>
      <w:r w:rsidR="00954EF5">
        <w:rPr>
          <w:rFonts w:ascii="Times New Roman" w:hAnsi="Times New Roman"/>
          <w:b w:val="0"/>
          <w:caps w:val="0"/>
          <w:sz w:val="24"/>
          <w:szCs w:val="24"/>
        </w:rPr>
        <w:t>ání</w:t>
      </w:r>
      <w:r w:rsidRPr="008E086F">
        <w:rPr>
          <w:rFonts w:ascii="Times New Roman" w:hAnsi="Times New Roman"/>
          <w:b w:val="0"/>
          <w:caps w:val="0"/>
          <w:sz w:val="24"/>
          <w:szCs w:val="24"/>
        </w:rPr>
        <w:t xml:space="preserve"> příkazce</w:t>
      </w:r>
      <w:r w:rsidR="00832464" w:rsidRPr="00832464">
        <w:rPr>
          <w:rFonts w:ascii="Times New Roman" w:hAnsi="Times New Roman"/>
          <w:b w:val="0"/>
          <w:caps w:val="0"/>
          <w:sz w:val="24"/>
          <w:szCs w:val="24"/>
        </w:rPr>
        <w:t xml:space="preserve"> </w:t>
      </w:r>
      <w:r w:rsidR="00832464" w:rsidRPr="008E086F">
        <w:rPr>
          <w:rFonts w:ascii="Times New Roman" w:hAnsi="Times New Roman"/>
          <w:b w:val="0"/>
          <w:caps w:val="0"/>
          <w:sz w:val="24"/>
          <w:szCs w:val="24"/>
        </w:rPr>
        <w:t>o všech závažných okolnostech</w:t>
      </w:r>
      <w:r w:rsidRPr="008E086F">
        <w:rPr>
          <w:rFonts w:ascii="Times New Roman" w:hAnsi="Times New Roman"/>
          <w:b w:val="0"/>
          <w:caps w:val="0"/>
          <w:sz w:val="24"/>
          <w:szCs w:val="24"/>
        </w:rPr>
        <w:t>;</w:t>
      </w:r>
    </w:p>
    <w:p w14:paraId="23F9C566" w14:textId="77777777" w:rsidR="00832464" w:rsidRDefault="00832464">
      <w:pPr>
        <w:pStyle w:val="Zkladntext2"/>
        <w:numPr>
          <w:ilvl w:val="0"/>
          <w:numId w:val="5"/>
        </w:numPr>
        <w:tabs>
          <w:tab w:val="clear" w:pos="1701"/>
        </w:tabs>
        <w:suppressAutoHyphens w:val="0"/>
        <w:spacing w:after="0"/>
        <w:jc w:val="both"/>
        <w:rPr>
          <w:rFonts w:ascii="Times New Roman" w:hAnsi="Times New Roman"/>
          <w:b w:val="0"/>
          <w:caps w:val="0"/>
          <w:sz w:val="24"/>
          <w:szCs w:val="24"/>
        </w:rPr>
      </w:pPr>
      <w:r w:rsidRPr="008E086F">
        <w:rPr>
          <w:rFonts w:ascii="Times New Roman" w:hAnsi="Times New Roman"/>
          <w:b w:val="0"/>
          <w:caps w:val="0"/>
          <w:sz w:val="24"/>
          <w:szCs w:val="24"/>
        </w:rPr>
        <w:t>kontrol</w:t>
      </w:r>
      <w:r>
        <w:rPr>
          <w:rFonts w:ascii="Times New Roman" w:hAnsi="Times New Roman"/>
          <w:b w:val="0"/>
          <w:caps w:val="0"/>
          <w:sz w:val="24"/>
          <w:szCs w:val="24"/>
        </w:rPr>
        <w:t>a</w:t>
      </w:r>
      <w:r w:rsidRPr="008E086F">
        <w:rPr>
          <w:rFonts w:ascii="Times New Roman" w:hAnsi="Times New Roman"/>
          <w:b w:val="0"/>
          <w:caps w:val="0"/>
          <w:sz w:val="24"/>
          <w:szCs w:val="24"/>
        </w:rPr>
        <w:t xml:space="preserve"> cenové správnosti a úplnosti oceňovaných podkladů a faktur, jejich soulad s podmínkami uvedenými ve smlouvě; </w:t>
      </w:r>
    </w:p>
    <w:p w14:paraId="40169985" w14:textId="77777777" w:rsidR="00BD645A" w:rsidRPr="008E086F" w:rsidRDefault="00BD645A">
      <w:pPr>
        <w:pStyle w:val="Zkladntext2"/>
        <w:numPr>
          <w:ilvl w:val="0"/>
          <w:numId w:val="5"/>
        </w:numPr>
        <w:tabs>
          <w:tab w:val="clear" w:pos="1701"/>
        </w:tabs>
        <w:suppressAutoHyphens w:val="0"/>
        <w:spacing w:after="0"/>
        <w:jc w:val="both"/>
        <w:rPr>
          <w:rFonts w:ascii="Times New Roman" w:hAnsi="Times New Roman"/>
          <w:b w:val="0"/>
          <w:caps w:val="0"/>
          <w:sz w:val="24"/>
          <w:szCs w:val="24"/>
        </w:rPr>
      </w:pPr>
      <w:r w:rsidRPr="008E086F">
        <w:rPr>
          <w:rFonts w:ascii="Times New Roman" w:hAnsi="Times New Roman"/>
          <w:b w:val="0"/>
          <w:caps w:val="0"/>
          <w:sz w:val="24"/>
          <w:szCs w:val="24"/>
        </w:rPr>
        <w:t>vyjádření k rozpočtovým a fakturačním podkladům zhotovitele do 5 pracovních dnů od jejich převzetí;</w:t>
      </w:r>
    </w:p>
    <w:p w14:paraId="3E0C5763" w14:textId="77777777" w:rsidR="00CD52FC" w:rsidRPr="00832464" w:rsidRDefault="00CD52FC">
      <w:pPr>
        <w:pStyle w:val="Zkladntext2"/>
        <w:numPr>
          <w:ilvl w:val="0"/>
          <w:numId w:val="5"/>
        </w:numPr>
        <w:tabs>
          <w:tab w:val="clear" w:pos="1701"/>
        </w:tabs>
        <w:suppressAutoHyphens w:val="0"/>
        <w:spacing w:after="0"/>
        <w:jc w:val="both"/>
        <w:rPr>
          <w:rFonts w:ascii="Times New Roman" w:hAnsi="Times New Roman"/>
          <w:b w:val="0"/>
          <w:caps w:val="0"/>
          <w:sz w:val="24"/>
          <w:szCs w:val="24"/>
        </w:rPr>
      </w:pPr>
      <w:r w:rsidRPr="008E086F">
        <w:rPr>
          <w:rFonts w:ascii="Times New Roman" w:hAnsi="Times New Roman"/>
          <w:b w:val="0"/>
          <w:caps w:val="0"/>
          <w:sz w:val="24"/>
          <w:szCs w:val="24"/>
        </w:rPr>
        <w:t xml:space="preserve">sledování a porovnávání nákladů </w:t>
      </w:r>
      <w:r>
        <w:rPr>
          <w:rFonts w:ascii="Times New Roman" w:hAnsi="Times New Roman"/>
          <w:b w:val="0"/>
          <w:caps w:val="0"/>
          <w:sz w:val="24"/>
          <w:szCs w:val="24"/>
        </w:rPr>
        <w:t>díla</w:t>
      </w:r>
      <w:r w:rsidRPr="008E086F">
        <w:rPr>
          <w:rFonts w:ascii="Times New Roman" w:hAnsi="Times New Roman"/>
          <w:b w:val="0"/>
          <w:caps w:val="0"/>
          <w:sz w:val="24"/>
          <w:szCs w:val="24"/>
        </w:rPr>
        <w:t xml:space="preserve"> v průběhu </w:t>
      </w:r>
      <w:r>
        <w:rPr>
          <w:rFonts w:ascii="Times New Roman" w:hAnsi="Times New Roman"/>
          <w:b w:val="0"/>
          <w:caps w:val="0"/>
          <w:sz w:val="24"/>
          <w:szCs w:val="24"/>
        </w:rPr>
        <w:t xml:space="preserve">jeho provádění </w:t>
      </w:r>
      <w:r w:rsidRPr="008E086F">
        <w:rPr>
          <w:rFonts w:ascii="Times New Roman" w:hAnsi="Times New Roman"/>
          <w:b w:val="0"/>
          <w:caps w:val="0"/>
          <w:sz w:val="24"/>
          <w:szCs w:val="24"/>
        </w:rPr>
        <w:t>s dohodnutou smluvní cenou;</w:t>
      </w:r>
    </w:p>
    <w:p w14:paraId="7A814328" w14:textId="77777777" w:rsidR="00CD52FC" w:rsidRPr="0071520A" w:rsidRDefault="00CD52FC">
      <w:pPr>
        <w:pStyle w:val="Zkladntext2"/>
        <w:numPr>
          <w:ilvl w:val="0"/>
          <w:numId w:val="5"/>
        </w:numPr>
        <w:tabs>
          <w:tab w:val="clear" w:pos="1701"/>
        </w:tabs>
        <w:suppressAutoHyphens w:val="0"/>
        <w:spacing w:after="0"/>
        <w:jc w:val="both"/>
        <w:rPr>
          <w:rFonts w:ascii="Times New Roman" w:hAnsi="Times New Roman"/>
          <w:sz w:val="24"/>
          <w:szCs w:val="24"/>
        </w:rPr>
      </w:pPr>
      <w:r w:rsidRPr="008E086F">
        <w:rPr>
          <w:rFonts w:ascii="Times New Roman" w:hAnsi="Times New Roman"/>
          <w:b w:val="0"/>
          <w:caps w:val="0"/>
          <w:sz w:val="24"/>
          <w:szCs w:val="24"/>
        </w:rPr>
        <w:t xml:space="preserve">účast na projednávání změnových listů, kontrolu navržené ceny změn </w:t>
      </w:r>
      <w:r>
        <w:rPr>
          <w:rFonts w:ascii="Times New Roman" w:hAnsi="Times New Roman"/>
          <w:b w:val="0"/>
          <w:caps w:val="0"/>
          <w:sz w:val="24"/>
          <w:szCs w:val="24"/>
        </w:rPr>
        <w:t xml:space="preserve">díla, </w:t>
      </w:r>
      <w:r w:rsidRPr="008E086F">
        <w:rPr>
          <w:rFonts w:ascii="Times New Roman" w:hAnsi="Times New Roman"/>
          <w:b w:val="0"/>
          <w:caps w:val="0"/>
          <w:sz w:val="24"/>
          <w:szCs w:val="24"/>
        </w:rPr>
        <w:t>zajištění přípravy</w:t>
      </w:r>
      <w:r>
        <w:rPr>
          <w:rFonts w:ascii="Times New Roman" w:hAnsi="Times New Roman"/>
          <w:b w:val="0"/>
          <w:caps w:val="0"/>
          <w:sz w:val="24"/>
          <w:szCs w:val="24"/>
        </w:rPr>
        <w:t xml:space="preserve"> a </w:t>
      </w:r>
      <w:r w:rsidRPr="008E086F">
        <w:rPr>
          <w:rFonts w:ascii="Times New Roman" w:hAnsi="Times New Roman"/>
          <w:b w:val="0"/>
          <w:caps w:val="0"/>
          <w:sz w:val="24"/>
          <w:szCs w:val="24"/>
        </w:rPr>
        <w:t xml:space="preserve">projednání změnových listů, realizace a vyúčtování změn </w:t>
      </w:r>
      <w:r>
        <w:rPr>
          <w:rFonts w:ascii="Times New Roman" w:hAnsi="Times New Roman"/>
          <w:b w:val="0"/>
          <w:caps w:val="0"/>
          <w:sz w:val="24"/>
          <w:szCs w:val="24"/>
        </w:rPr>
        <w:t>díla</w:t>
      </w:r>
      <w:r w:rsidRPr="008E086F">
        <w:rPr>
          <w:rFonts w:ascii="Times New Roman" w:hAnsi="Times New Roman"/>
          <w:b w:val="0"/>
          <w:caps w:val="0"/>
          <w:sz w:val="24"/>
          <w:szCs w:val="24"/>
        </w:rPr>
        <w:t xml:space="preserve"> v souladu se smlouvou a</w:t>
      </w:r>
      <w:r>
        <w:rPr>
          <w:rFonts w:ascii="Times New Roman" w:hAnsi="Times New Roman"/>
          <w:b w:val="0"/>
          <w:caps w:val="0"/>
          <w:sz w:val="24"/>
          <w:szCs w:val="24"/>
        </w:rPr>
        <w:t> </w:t>
      </w:r>
      <w:r w:rsidRPr="008E086F">
        <w:rPr>
          <w:rFonts w:ascii="Times New Roman" w:hAnsi="Times New Roman"/>
          <w:b w:val="0"/>
          <w:caps w:val="0"/>
          <w:sz w:val="24"/>
          <w:szCs w:val="24"/>
        </w:rPr>
        <w:t>pokyny a metodikou příkazce</w:t>
      </w:r>
      <w:r w:rsidRPr="00777EDE">
        <w:rPr>
          <w:rFonts w:ascii="Times New Roman" w:hAnsi="Times New Roman"/>
          <w:b w:val="0"/>
          <w:bCs/>
          <w:sz w:val="24"/>
          <w:szCs w:val="24"/>
        </w:rPr>
        <w:t>;</w:t>
      </w:r>
    </w:p>
    <w:p w14:paraId="4BFA5FB3" w14:textId="77777777" w:rsidR="00BD645A" w:rsidRPr="008E086F" w:rsidRDefault="00BD645A">
      <w:pPr>
        <w:pStyle w:val="Zkladntext2"/>
        <w:numPr>
          <w:ilvl w:val="0"/>
          <w:numId w:val="5"/>
        </w:numPr>
        <w:tabs>
          <w:tab w:val="clear" w:pos="1701"/>
        </w:tabs>
        <w:suppressAutoHyphens w:val="0"/>
        <w:spacing w:after="0"/>
        <w:jc w:val="both"/>
        <w:rPr>
          <w:rFonts w:ascii="Times New Roman" w:hAnsi="Times New Roman"/>
          <w:b w:val="0"/>
          <w:caps w:val="0"/>
          <w:sz w:val="24"/>
          <w:szCs w:val="24"/>
        </w:rPr>
      </w:pPr>
      <w:r w:rsidRPr="008E086F">
        <w:rPr>
          <w:rFonts w:ascii="Times New Roman" w:hAnsi="Times New Roman"/>
          <w:b w:val="0"/>
          <w:caps w:val="0"/>
          <w:sz w:val="24"/>
          <w:szCs w:val="24"/>
        </w:rPr>
        <w:t xml:space="preserve">kontrola těch částí </w:t>
      </w:r>
      <w:r w:rsidR="00954EF5">
        <w:rPr>
          <w:rFonts w:ascii="Times New Roman" w:hAnsi="Times New Roman"/>
          <w:b w:val="0"/>
          <w:caps w:val="0"/>
          <w:sz w:val="24"/>
          <w:szCs w:val="24"/>
        </w:rPr>
        <w:t>díla</w:t>
      </w:r>
      <w:r w:rsidRPr="008E086F">
        <w:rPr>
          <w:rFonts w:ascii="Times New Roman" w:hAnsi="Times New Roman"/>
          <w:b w:val="0"/>
          <w:caps w:val="0"/>
          <w:sz w:val="24"/>
          <w:szCs w:val="24"/>
        </w:rPr>
        <w:t>, které budou v</w:t>
      </w:r>
      <w:r w:rsidR="00CD52FC">
        <w:rPr>
          <w:rFonts w:ascii="Times New Roman" w:hAnsi="Times New Roman"/>
          <w:b w:val="0"/>
          <w:caps w:val="0"/>
          <w:sz w:val="24"/>
          <w:szCs w:val="24"/>
        </w:rPr>
        <w:t> </w:t>
      </w:r>
      <w:r w:rsidRPr="008E086F">
        <w:rPr>
          <w:rFonts w:ascii="Times New Roman" w:hAnsi="Times New Roman"/>
          <w:b w:val="0"/>
          <w:caps w:val="0"/>
          <w:sz w:val="24"/>
          <w:szCs w:val="24"/>
        </w:rPr>
        <w:t>dalším</w:t>
      </w:r>
      <w:r w:rsidR="00CD52FC">
        <w:rPr>
          <w:rFonts w:ascii="Times New Roman" w:hAnsi="Times New Roman"/>
          <w:b w:val="0"/>
          <w:caps w:val="0"/>
          <w:sz w:val="24"/>
          <w:szCs w:val="24"/>
        </w:rPr>
        <w:t xml:space="preserve"> </w:t>
      </w:r>
      <w:r w:rsidRPr="008E086F">
        <w:rPr>
          <w:rFonts w:ascii="Times New Roman" w:hAnsi="Times New Roman"/>
          <w:b w:val="0"/>
          <w:caps w:val="0"/>
          <w:sz w:val="24"/>
          <w:szCs w:val="24"/>
        </w:rPr>
        <w:t>postupu zakryté nebo se stanou nepřístupnými, zapsání výsledku kontroly do stavebního deníku, včetně průběžného pořizování fotodokumentace;</w:t>
      </w:r>
    </w:p>
    <w:p w14:paraId="5F362DC4" w14:textId="77777777" w:rsidR="00BD645A" w:rsidRPr="008E086F" w:rsidRDefault="00BD645A">
      <w:pPr>
        <w:pStyle w:val="Zkladntext2"/>
        <w:numPr>
          <w:ilvl w:val="0"/>
          <w:numId w:val="5"/>
        </w:numPr>
        <w:tabs>
          <w:tab w:val="clear" w:pos="1701"/>
        </w:tabs>
        <w:suppressAutoHyphens w:val="0"/>
        <w:spacing w:after="0"/>
        <w:jc w:val="both"/>
        <w:rPr>
          <w:rFonts w:ascii="Times New Roman" w:hAnsi="Times New Roman"/>
          <w:b w:val="0"/>
          <w:caps w:val="0"/>
          <w:sz w:val="24"/>
          <w:szCs w:val="24"/>
        </w:rPr>
      </w:pPr>
      <w:r w:rsidRPr="008E086F">
        <w:rPr>
          <w:rFonts w:ascii="Times New Roman" w:hAnsi="Times New Roman"/>
          <w:b w:val="0"/>
          <w:caps w:val="0"/>
          <w:sz w:val="24"/>
          <w:szCs w:val="24"/>
        </w:rPr>
        <w:t xml:space="preserve">spolupráce s pracovníky projektanta zabezpečujícími autorský dozor při zajišťování souladu </w:t>
      </w:r>
      <w:r w:rsidR="00954EF5">
        <w:rPr>
          <w:rFonts w:ascii="Times New Roman" w:hAnsi="Times New Roman"/>
          <w:b w:val="0"/>
          <w:caps w:val="0"/>
          <w:sz w:val="24"/>
          <w:szCs w:val="24"/>
        </w:rPr>
        <w:t>provádění díla</w:t>
      </w:r>
      <w:r w:rsidRPr="008E086F">
        <w:rPr>
          <w:rFonts w:ascii="Times New Roman" w:hAnsi="Times New Roman"/>
          <w:b w:val="0"/>
          <w:caps w:val="0"/>
          <w:sz w:val="24"/>
          <w:szCs w:val="24"/>
        </w:rPr>
        <w:t xml:space="preserve"> s projektem;</w:t>
      </w:r>
    </w:p>
    <w:p w14:paraId="3C86ACF1" w14:textId="77777777" w:rsidR="00BD645A" w:rsidRPr="008E086F" w:rsidRDefault="00BD645A">
      <w:pPr>
        <w:pStyle w:val="Zkladntext2"/>
        <w:numPr>
          <w:ilvl w:val="0"/>
          <w:numId w:val="5"/>
        </w:numPr>
        <w:tabs>
          <w:tab w:val="clear" w:pos="1701"/>
        </w:tabs>
        <w:suppressAutoHyphens w:val="0"/>
        <w:spacing w:after="0"/>
        <w:jc w:val="both"/>
        <w:rPr>
          <w:rFonts w:ascii="Times New Roman" w:hAnsi="Times New Roman"/>
          <w:b w:val="0"/>
          <w:caps w:val="0"/>
          <w:sz w:val="24"/>
          <w:szCs w:val="24"/>
        </w:rPr>
      </w:pPr>
      <w:r w:rsidRPr="008E086F">
        <w:rPr>
          <w:rFonts w:ascii="Times New Roman" w:hAnsi="Times New Roman"/>
          <w:b w:val="0"/>
          <w:caps w:val="0"/>
          <w:sz w:val="24"/>
          <w:szCs w:val="24"/>
        </w:rPr>
        <w:t>spolupráce s projektantem a se zhotovitelem při provádění nebo navrhování opatření na</w:t>
      </w:r>
      <w:r w:rsidR="00F6358C">
        <w:rPr>
          <w:rFonts w:ascii="Times New Roman" w:hAnsi="Times New Roman"/>
          <w:b w:val="0"/>
          <w:caps w:val="0"/>
          <w:sz w:val="24"/>
          <w:szCs w:val="24"/>
        </w:rPr>
        <w:t> </w:t>
      </w:r>
      <w:r w:rsidRPr="008E086F">
        <w:rPr>
          <w:rFonts w:ascii="Times New Roman" w:hAnsi="Times New Roman"/>
          <w:b w:val="0"/>
          <w:caps w:val="0"/>
          <w:sz w:val="24"/>
          <w:szCs w:val="24"/>
        </w:rPr>
        <w:t>odstranění případných závad projektu</w:t>
      </w:r>
      <w:r w:rsidR="00954EF5">
        <w:rPr>
          <w:rFonts w:ascii="Times New Roman" w:hAnsi="Times New Roman"/>
          <w:b w:val="0"/>
          <w:caps w:val="0"/>
          <w:sz w:val="24"/>
          <w:szCs w:val="24"/>
        </w:rPr>
        <w:t xml:space="preserve"> a díla</w:t>
      </w:r>
      <w:r w:rsidRPr="008E086F">
        <w:rPr>
          <w:rFonts w:ascii="Times New Roman" w:hAnsi="Times New Roman"/>
          <w:b w:val="0"/>
          <w:caps w:val="0"/>
          <w:sz w:val="24"/>
          <w:szCs w:val="24"/>
        </w:rPr>
        <w:t>;</w:t>
      </w:r>
    </w:p>
    <w:p w14:paraId="15A5733E" w14:textId="77777777" w:rsidR="00BD645A" w:rsidRPr="008E086F" w:rsidRDefault="00BD645A">
      <w:pPr>
        <w:pStyle w:val="Zkladntext2"/>
        <w:numPr>
          <w:ilvl w:val="0"/>
          <w:numId w:val="5"/>
        </w:numPr>
        <w:tabs>
          <w:tab w:val="clear" w:pos="1701"/>
        </w:tabs>
        <w:suppressAutoHyphens w:val="0"/>
        <w:spacing w:after="0"/>
        <w:jc w:val="both"/>
        <w:rPr>
          <w:rFonts w:ascii="Times New Roman" w:hAnsi="Times New Roman"/>
          <w:b w:val="0"/>
          <w:caps w:val="0"/>
          <w:sz w:val="24"/>
          <w:szCs w:val="24"/>
        </w:rPr>
      </w:pPr>
      <w:r w:rsidRPr="008E086F">
        <w:rPr>
          <w:rFonts w:ascii="Times New Roman" w:hAnsi="Times New Roman"/>
          <w:b w:val="0"/>
          <w:caps w:val="0"/>
          <w:sz w:val="24"/>
          <w:szCs w:val="24"/>
        </w:rPr>
        <w:t>sledování vedení stavebních a montážních deníků v souladu s předpisy;</w:t>
      </w:r>
    </w:p>
    <w:p w14:paraId="0742D543" w14:textId="77777777" w:rsidR="00BD645A" w:rsidRPr="008E086F" w:rsidRDefault="00BD645A">
      <w:pPr>
        <w:pStyle w:val="Zkladntext2"/>
        <w:numPr>
          <w:ilvl w:val="0"/>
          <w:numId w:val="5"/>
        </w:numPr>
        <w:tabs>
          <w:tab w:val="clear" w:pos="1701"/>
        </w:tabs>
        <w:suppressAutoHyphens w:val="0"/>
        <w:spacing w:after="0"/>
        <w:jc w:val="both"/>
        <w:rPr>
          <w:rFonts w:ascii="Times New Roman" w:hAnsi="Times New Roman"/>
          <w:b w:val="0"/>
          <w:caps w:val="0"/>
          <w:sz w:val="24"/>
          <w:szCs w:val="24"/>
        </w:rPr>
      </w:pPr>
      <w:r w:rsidRPr="008E086F">
        <w:rPr>
          <w:rFonts w:ascii="Times New Roman" w:hAnsi="Times New Roman"/>
          <w:b w:val="0"/>
          <w:caps w:val="0"/>
          <w:sz w:val="24"/>
          <w:szCs w:val="24"/>
        </w:rPr>
        <w:t xml:space="preserve">kontrola postupu </w:t>
      </w:r>
      <w:r w:rsidR="00954EF5">
        <w:rPr>
          <w:rFonts w:ascii="Times New Roman" w:hAnsi="Times New Roman"/>
          <w:b w:val="0"/>
          <w:caps w:val="0"/>
          <w:sz w:val="24"/>
          <w:szCs w:val="24"/>
        </w:rPr>
        <w:t>provádění díla</w:t>
      </w:r>
      <w:r w:rsidRPr="008E086F">
        <w:rPr>
          <w:rFonts w:ascii="Times New Roman" w:hAnsi="Times New Roman"/>
          <w:b w:val="0"/>
          <w:caps w:val="0"/>
          <w:sz w:val="24"/>
          <w:szCs w:val="24"/>
        </w:rPr>
        <w:t xml:space="preserve"> podle časového </w:t>
      </w:r>
      <w:r w:rsidR="00F6358C">
        <w:rPr>
          <w:rFonts w:ascii="Times New Roman" w:hAnsi="Times New Roman"/>
          <w:b w:val="0"/>
          <w:caps w:val="0"/>
          <w:sz w:val="24"/>
          <w:szCs w:val="24"/>
        </w:rPr>
        <w:t>harmonogramu</w:t>
      </w:r>
      <w:r w:rsidRPr="008E086F">
        <w:rPr>
          <w:rFonts w:ascii="Times New Roman" w:hAnsi="Times New Roman"/>
          <w:b w:val="0"/>
          <w:caps w:val="0"/>
          <w:sz w:val="24"/>
          <w:szCs w:val="24"/>
        </w:rPr>
        <w:t xml:space="preserve"> a upozornění zhotovitele na</w:t>
      </w:r>
      <w:r w:rsidR="00F6358C">
        <w:rPr>
          <w:rFonts w:ascii="Times New Roman" w:hAnsi="Times New Roman"/>
          <w:b w:val="0"/>
          <w:caps w:val="0"/>
          <w:sz w:val="24"/>
          <w:szCs w:val="24"/>
        </w:rPr>
        <w:t> </w:t>
      </w:r>
      <w:r w:rsidRPr="008E086F">
        <w:rPr>
          <w:rFonts w:ascii="Times New Roman" w:hAnsi="Times New Roman"/>
          <w:b w:val="0"/>
          <w:caps w:val="0"/>
          <w:sz w:val="24"/>
          <w:szCs w:val="24"/>
        </w:rPr>
        <w:t>nedodržení termínů vč. přípravy podkladů pro příkazce k uplatnění sankcí;</w:t>
      </w:r>
    </w:p>
    <w:p w14:paraId="29FC269C" w14:textId="77777777" w:rsidR="00E83F7F" w:rsidRPr="008E086F" w:rsidRDefault="00E83F7F">
      <w:pPr>
        <w:pStyle w:val="Zkladntext2"/>
        <w:numPr>
          <w:ilvl w:val="0"/>
          <w:numId w:val="5"/>
        </w:numPr>
        <w:tabs>
          <w:tab w:val="clear" w:pos="1701"/>
        </w:tabs>
        <w:suppressAutoHyphens w:val="0"/>
        <w:spacing w:after="0"/>
        <w:jc w:val="both"/>
        <w:rPr>
          <w:rFonts w:ascii="Times New Roman" w:hAnsi="Times New Roman"/>
          <w:b w:val="0"/>
          <w:caps w:val="0"/>
          <w:sz w:val="24"/>
          <w:szCs w:val="24"/>
        </w:rPr>
      </w:pPr>
      <w:r w:rsidRPr="008E086F">
        <w:rPr>
          <w:rFonts w:ascii="Times New Roman" w:hAnsi="Times New Roman"/>
          <w:b w:val="0"/>
          <w:caps w:val="0"/>
          <w:sz w:val="24"/>
          <w:szCs w:val="24"/>
        </w:rPr>
        <w:t>kontrola řádného uskladnění materiálů a dodávek pro stavbu;</w:t>
      </w:r>
    </w:p>
    <w:p w14:paraId="4961FC26" w14:textId="77777777" w:rsidR="00F6358C" w:rsidRPr="008E086F" w:rsidRDefault="00F6358C">
      <w:pPr>
        <w:pStyle w:val="Zkladntext2"/>
        <w:numPr>
          <w:ilvl w:val="0"/>
          <w:numId w:val="5"/>
        </w:numPr>
        <w:tabs>
          <w:tab w:val="clear" w:pos="1701"/>
        </w:tabs>
        <w:suppressAutoHyphens w:val="0"/>
        <w:spacing w:after="0"/>
        <w:jc w:val="both"/>
        <w:rPr>
          <w:rFonts w:ascii="Times New Roman" w:hAnsi="Times New Roman"/>
          <w:b w:val="0"/>
          <w:caps w:val="0"/>
          <w:sz w:val="24"/>
          <w:szCs w:val="24"/>
        </w:rPr>
      </w:pPr>
      <w:r w:rsidRPr="008E086F">
        <w:rPr>
          <w:rFonts w:ascii="Times New Roman" w:hAnsi="Times New Roman"/>
          <w:b w:val="0"/>
          <w:caps w:val="0"/>
          <w:sz w:val="24"/>
          <w:szCs w:val="24"/>
        </w:rPr>
        <w:t>kompletní zajištění kolaudace stavby;</w:t>
      </w:r>
    </w:p>
    <w:p w14:paraId="4F13109A" w14:textId="77777777" w:rsidR="00F6358C" w:rsidRPr="008E086F" w:rsidRDefault="00F6358C">
      <w:pPr>
        <w:pStyle w:val="Zkladntext2"/>
        <w:numPr>
          <w:ilvl w:val="0"/>
          <w:numId w:val="5"/>
        </w:numPr>
        <w:tabs>
          <w:tab w:val="clear" w:pos="1701"/>
        </w:tabs>
        <w:suppressAutoHyphens w:val="0"/>
        <w:spacing w:after="0"/>
        <w:jc w:val="both"/>
        <w:rPr>
          <w:rFonts w:ascii="Times New Roman" w:hAnsi="Times New Roman"/>
          <w:b w:val="0"/>
          <w:caps w:val="0"/>
          <w:sz w:val="24"/>
          <w:szCs w:val="24"/>
        </w:rPr>
      </w:pPr>
      <w:r w:rsidRPr="008E086F">
        <w:rPr>
          <w:rFonts w:ascii="Times New Roman" w:hAnsi="Times New Roman"/>
          <w:b w:val="0"/>
          <w:caps w:val="0"/>
          <w:sz w:val="24"/>
          <w:szCs w:val="24"/>
        </w:rPr>
        <w:t>spolupráce s příkazcem při uplatňování požadavků vyplývajících z kolaudačního řízení;</w:t>
      </w:r>
    </w:p>
    <w:p w14:paraId="2970B2C6" w14:textId="77777777" w:rsidR="00954EF5" w:rsidRPr="00954EF5" w:rsidRDefault="00954EF5">
      <w:pPr>
        <w:pStyle w:val="Zkladntext2"/>
        <w:numPr>
          <w:ilvl w:val="0"/>
          <w:numId w:val="5"/>
        </w:numPr>
        <w:tabs>
          <w:tab w:val="clear" w:pos="1701"/>
        </w:tabs>
        <w:suppressAutoHyphens w:val="0"/>
        <w:spacing w:after="0"/>
        <w:jc w:val="both"/>
        <w:rPr>
          <w:rFonts w:ascii="Times New Roman" w:hAnsi="Times New Roman"/>
          <w:b w:val="0"/>
          <w:caps w:val="0"/>
          <w:sz w:val="24"/>
          <w:szCs w:val="24"/>
        </w:rPr>
      </w:pPr>
      <w:r w:rsidRPr="00954EF5">
        <w:rPr>
          <w:rFonts w:ascii="Times New Roman" w:hAnsi="Times New Roman"/>
          <w:b w:val="0"/>
          <w:caps w:val="0"/>
          <w:sz w:val="24"/>
          <w:szCs w:val="24"/>
        </w:rPr>
        <w:t>kontrola dokladů a dokumentace, které doloží zhotovitel k odevzdání a převzetí dokončeného díla nebo jeho části;</w:t>
      </w:r>
    </w:p>
    <w:p w14:paraId="63870CB3" w14:textId="77777777" w:rsidR="00BD645A" w:rsidRPr="00954EF5" w:rsidRDefault="00E83F7F">
      <w:pPr>
        <w:pStyle w:val="Zkladntext2"/>
        <w:numPr>
          <w:ilvl w:val="0"/>
          <w:numId w:val="5"/>
        </w:numPr>
        <w:tabs>
          <w:tab w:val="clear" w:pos="1701"/>
        </w:tabs>
        <w:suppressAutoHyphens w:val="0"/>
        <w:spacing w:after="0"/>
        <w:jc w:val="both"/>
        <w:rPr>
          <w:rFonts w:ascii="Times New Roman" w:hAnsi="Times New Roman"/>
          <w:b w:val="0"/>
          <w:caps w:val="0"/>
          <w:sz w:val="24"/>
          <w:szCs w:val="24"/>
        </w:rPr>
      </w:pPr>
      <w:r w:rsidRPr="00954EF5">
        <w:rPr>
          <w:rFonts w:ascii="Times New Roman" w:hAnsi="Times New Roman"/>
          <w:b w:val="0"/>
          <w:caps w:val="0"/>
          <w:sz w:val="24"/>
          <w:szCs w:val="24"/>
        </w:rPr>
        <w:t xml:space="preserve">příprava podkladů pro </w:t>
      </w:r>
      <w:r w:rsidR="00F6358C" w:rsidRPr="00954EF5">
        <w:rPr>
          <w:rFonts w:ascii="Times New Roman" w:hAnsi="Times New Roman"/>
          <w:b w:val="0"/>
          <w:caps w:val="0"/>
          <w:sz w:val="24"/>
          <w:szCs w:val="24"/>
        </w:rPr>
        <w:t>předání</w:t>
      </w:r>
      <w:r w:rsidRPr="00954EF5">
        <w:rPr>
          <w:rFonts w:ascii="Times New Roman" w:hAnsi="Times New Roman"/>
          <w:b w:val="0"/>
          <w:caps w:val="0"/>
          <w:sz w:val="24"/>
          <w:szCs w:val="24"/>
        </w:rPr>
        <w:t xml:space="preserve"> a převzetí </w:t>
      </w:r>
      <w:r w:rsidR="00F6358C" w:rsidRPr="00954EF5">
        <w:rPr>
          <w:rFonts w:ascii="Times New Roman" w:hAnsi="Times New Roman"/>
          <w:b w:val="0"/>
          <w:caps w:val="0"/>
          <w:sz w:val="24"/>
          <w:szCs w:val="24"/>
        </w:rPr>
        <w:t>díla</w:t>
      </w:r>
      <w:r w:rsidRPr="00954EF5">
        <w:rPr>
          <w:rFonts w:ascii="Times New Roman" w:hAnsi="Times New Roman"/>
          <w:b w:val="0"/>
          <w:caps w:val="0"/>
          <w:sz w:val="24"/>
          <w:szCs w:val="24"/>
        </w:rPr>
        <w:t xml:space="preserve">, </w:t>
      </w:r>
      <w:r w:rsidR="00F6358C" w:rsidRPr="00954EF5">
        <w:rPr>
          <w:rFonts w:ascii="Times New Roman" w:hAnsi="Times New Roman"/>
          <w:b w:val="0"/>
          <w:caps w:val="0"/>
          <w:sz w:val="24"/>
          <w:szCs w:val="24"/>
        </w:rPr>
        <w:t>zajištění</w:t>
      </w:r>
      <w:r w:rsidRPr="00954EF5">
        <w:rPr>
          <w:rFonts w:ascii="Times New Roman" w:hAnsi="Times New Roman"/>
          <w:b w:val="0"/>
          <w:caps w:val="0"/>
          <w:sz w:val="24"/>
          <w:szCs w:val="24"/>
        </w:rPr>
        <w:t xml:space="preserve"> </w:t>
      </w:r>
      <w:r w:rsidR="00F6358C" w:rsidRPr="00954EF5">
        <w:rPr>
          <w:rFonts w:ascii="Times New Roman" w:hAnsi="Times New Roman"/>
          <w:b w:val="0"/>
          <w:caps w:val="0"/>
          <w:sz w:val="24"/>
          <w:szCs w:val="24"/>
        </w:rPr>
        <w:t>předání</w:t>
      </w:r>
      <w:r w:rsidRPr="00954EF5">
        <w:rPr>
          <w:rFonts w:ascii="Times New Roman" w:hAnsi="Times New Roman"/>
          <w:b w:val="0"/>
          <w:caps w:val="0"/>
          <w:sz w:val="24"/>
          <w:szCs w:val="24"/>
        </w:rPr>
        <w:t xml:space="preserve"> a převzetí</w:t>
      </w:r>
      <w:r w:rsidR="00F6358C" w:rsidRPr="00954EF5">
        <w:rPr>
          <w:rFonts w:ascii="Times New Roman" w:hAnsi="Times New Roman"/>
          <w:b w:val="0"/>
          <w:caps w:val="0"/>
          <w:sz w:val="24"/>
          <w:szCs w:val="24"/>
        </w:rPr>
        <w:t xml:space="preserve"> díla</w:t>
      </w:r>
      <w:r w:rsidRPr="00954EF5">
        <w:rPr>
          <w:rFonts w:ascii="Times New Roman" w:hAnsi="Times New Roman"/>
          <w:b w:val="0"/>
          <w:caps w:val="0"/>
          <w:sz w:val="24"/>
          <w:szCs w:val="24"/>
        </w:rPr>
        <w:t>;</w:t>
      </w:r>
    </w:p>
    <w:p w14:paraId="4EFF26C3" w14:textId="77777777" w:rsidR="00E83F7F" w:rsidRPr="00954EF5" w:rsidRDefault="00E83F7F">
      <w:pPr>
        <w:pStyle w:val="Zkladntext2"/>
        <w:numPr>
          <w:ilvl w:val="0"/>
          <w:numId w:val="5"/>
        </w:numPr>
        <w:tabs>
          <w:tab w:val="clear" w:pos="1701"/>
        </w:tabs>
        <w:suppressAutoHyphens w:val="0"/>
        <w:spacing w:after="0"/>
        <w:jc w:val="both"/>
        <w:rPr>
          <w:rFonts w:ascii="Times New Roman" w:hAnsi="Times New Roman"/>
          <w:b w:val="0"/>
          <w:caps w:val="0"/>
          <w:sz w:val="24"/>
          <w:szCs w:val="24"/>
        </w:rPr>
      </w:pPr>
      <w:r w:rsidRPr="00954EF5">
        <w:rPr>
          <w:rFonts w:ascii="Times New Roman" w:hAnsi="Times New Roman"/>
          <w:b w:val="0"/>
          <w:caps w:val="0"/>
          <w:sz w:val="24"/>
          <w:szCs w:val="24"/>
        </w:rPr>
        <w:t>kontrola předání dokumentace skutečného provedení díla a dokumentace změn stavby od</w:t>
      </w:r>
      <w:r w:rsidR="00F6358C" w:rsidRPr="00954EF5">
        <w:rPr>
          <w:rFonts w:ascii="Times New Roman" w:hAnsi="Times New Roman"/>
          <w:b w:val="0"/>
          <w:caps w:val="0"/>
          <w:sz w:val="24"/>
          <w:szCs w:val="24"/>
        </w:rPr>
        <w:t> </w:t>
      </w:r>
      <w:r w:rsidRPr="00954EF5">
        <w:rPr>
          <w:rFonts w:ascii="Times New Roman" w:hAnsi="Times New Roman"/>
          <w:b w:val="0"/>
          <w:caps w:val="0"/>
          <w:sz w:val="24"/>
          <w:szCs w:val="24"/>
        </w:rPr>
        <w:t>zhotovitele;</w:t>
      </w:r>
    </w:p>
    <w:p w14:paraId="2D7EEAB9" w14:textId="77777777" w:rsidR="00E83F7F" w:rsidRPr="008E086F" w:rsidRDefault="00E83F7F">
      <w:pPr>
        <w:pStyle w:val="Zkladntext2"/>
        <w:numPr>
          <w:ilvl w:val="0"/>
          <w:numId w:val="5"/>
        </w:numPr>
        <w:tabs>
          <w:tab w:val="clear" w:pos="1701"/>
        </w:tabs>
        <w:suppressAutoHyphens w:val="0"/>
        <w:spacing w:after="0"/>
        <w:jc w:val="both"/>
        <w:rPr>
          <w:rFonts w:ascii="Times New Roman" w:hAnsi="Times New Roman"/>
          <w:b w:val="0"/>
          <w:caps w:val="0"/>
          <w:sz w:val="24"/>
          <w:szCs w:val="24"/>
        </w:rPr>
      </w:pPr>
      <w:r w:rsidRPr="008E086F">
        <w:rPr>
          <w:rFonts w:ascii="Times New Roman" w:hAnsi="Times New Roman"/>
          <w:b w:val="0"/>
          <w:caps w:val="0"/>
          <w:sz w:val="24"/>
          <w:szCs w:val="24"/>
        </w:rPr>
        <w:t xml:space="preserve">soustředění, evidence a </w:t>
      </w:r>
      <w:r w:rsidR="00777EDE">
        <w:rPr>
          <w:rFonts w:ascii="Times New Roman" w:hAnsi="Times New Roman"/>
          <w:b w:val="0"/>
          <w:caps w:val="0"/>
          <w:sz w:val="24"/>
          <w:szCs w:val="24"/>
        </w:rPr>
        <w:t>předání příkazci</w:t>
      </w:r>
      <w:r w:rsidRPr="008E086F">
        <w:rPr>
          <w:rFonts w:ascii="Times New Roman" w:hAnsi="Times New Roman"/>
          <w:b w:val="0"/>
          <w:caps w:val="0"/>
          <w:sz w:val="24"/>
          <w:szCs w:val="24"/>
        </w:rPr>
        <w:t xml:space="preserve"> všech dokladů, revizních zpráv, atestů, zkoušek a</w:t>
      </w:r>
      <w:r w:rsidR="00777EDE">
        <w:rPr>
          <w:rFonts w:ascii="Times New Roman" w:hAnsi="Times New Roman"/>
          <w:b w:val="0"/>
          <w:caps w:val="0"/>
          <w:sz w:val="24"/>
          <w:szCs w:val="24"/>
        </w:rPr>
        <w:t> </w:t>
      </w:r>
      <w:r w:rsidRPr="008E086F">
        <w:rPr>
          <w:rFonts w:ascii="Times New Roman" w:hAnsi="Times New Roman"/>
          <w:b w:val="0"/>
          <w:caps w:val="0"/>
          <w:sz w:val="24"/>
          <w:szCs w:val="24"/>
        </w:rPr>
        <w:t xml:space="preserve">dalších stanovených dokladů převzatých od zhotovitele v průběhu realizace </w:t>
      </w:r>
      <w:r w:rsidR="00F6358C">
        <w:rPr>
          <w:rFonts w:ascii="Times New Roman" w:hAnsi="Times New Roman"/>
          <w:b w:val="0"/>
          <w:caps w:val="0"/>
          <w:sz w:val="24"/>
          <w:szCs w:val="24"/>
        </w:rPr>
        <w:t>díla</w:t>
      </w:r>
      <w:r w:rsidRPr="008E086F">
        <w:rPr>
          <w:rFonts w:ascii="Times New Roman" w:hAnsi="Times New Roman"/>
          <w:b w:val="0"/>
          <w:caps w:val="0"/>
          <w:sz w:val="24"/>
          <w:szCs w:val="24"/>
        </w:rPr>
        <w:t xml:space="preserve">, v rámci </w:t>
      </w:r>
      <w:r w:rsidR="00F6358C">
        <w:rPr>
          <w:rFonts w:ascii="Times New Roman" w:hAnsi="Times New Roman"/>
          <w:b w:val="0"/>
          <w:caps w:val="0"/>
          <w:sz w:val="24"/>
          <w:szCs w:val="24"/>
        </w:rPr>
        <w:t>předání</w:t>
      </w:r>
      <w:r w:rsidRPr="008E086F">
        <w:rPr>
          <w:rFonts w:ascii="Times New Roman" w:hAnsi="Times New Roman"/>
          <w:b w:val="0"/>
          <w:caps w:val="0"/>
          <w:sz w:val="24"/>
          <w:szCs w:val="24"/>
        </w:rPr>
        <w:t xml:space="preserve"> a převzetí a ke kolaudaci;</w:t>
      </w:r>
    </w:p>
    <w:p w14:paraId="78FF738D" w14:textId="77777777" w:rsidR="00E83F7F" w:rsidRPr="008E086F" w:rsidRDefault="00E83F7F">
      <w:pPr>
        <w:pStyle w:val="Zkladntext2"/>
        <w:numPr>
          <w:ilvl w:val="0"/>
          <w:numId w:val="5"/>
        </w:numPr>
        <w:tabs>
          <w:tab w:val="clear" w:pos="1701"/>
        </w:tabs>
        <w:suppressAutoHyphens w:val="0"/>
        <w:spacing w:after="0"/>
        <w:jc w:val="both"/>
        <w:rPr>
          <w:rFonts w:ascii="Times New Roman" w:hAnsi="Times New Roman"/>
          <w:b w:val="0"/>
          <w:caps w:val="0"/>
          <w:sz w:val="24"/>
          <w:szCs w:val="24"/>
        </w:rPr>
      </w:pPr>
      <w:r w:rsidRPr="008E086F">
        <w:rPr>
          <w:rFonts w:ascii="Times New Roman" w:hAnsi="Times New Roman"/>
          <w:b w:val="0"/>
          <w:caps w:val="0"/>
          <w:sz w:val="24"/>
          <w:szCs w:val="24"/>
        </w:rPr>
        <w:t xml:space="preserve">kontrola odstranění vad a nedodělků zjištěných při </w:t>
      </w:r>
      <w:r w:rsidR="00F6358C">
        <w:rPr>
          <w:rFonts w:ascii="Times New Roman" w:hAnsi="Times New Roman"/>
          <w:b w:val="0"/>
          <w:caps w:val="0"/>
          <w:sz w:val="24"/>
          <w:szCs w:val="24"/>
        </w:rPr>
        <w:t>předání</w:t>
      </w:r>
      <w:r w:rsidRPr="008E086F">
        <w:rPr>
          <w:rFonts w:ascii="Times New Roman" w:hAnsi="Times New Roman"/>
          <w:b w:val="0"/>
          <w:caps w:val="0"/>
          <w:sz w:val="24"/>
          <w:szCs w:val="24"/>
        </w:rPr>
        <w:t xml:space="preserve"> a převzetí v dohodnutých termínech;</w:t>
      </w:r>
    </w:p>
    <w:p w14:paraId="7B00D8D6" w14:textId="77777777" w:rsidR="00E83F7F" w:rsidRPr="008E086F" w:rsidRDefault="00E83F7F">
      <w:pPr>
        <w:pStyle w:val="Zkladntext2"/>
        <w:numPr>
          <w:ilvl w:val="0"/>
          <w:numId w:val="5"/>
        </w:numPr>
        <w:tabs>
          <w:tab w:val="clear" w:pos="1701"/>
        </w:tabs>
        <w:suppressAutoHyphens w:val="0"/>
        <w:spacing w:after="0"/>
        <w:jc w:val="both"/>
        <w:rPr>
          <w:rFonts w:ascii="Times New Roman" w:hAnsi="Times New Roman"/>
          <w:b w:val="0"/>
          <w:caps w:val="0"/>
          <w:sz w:val="24"/>
          <w:szCs w:val="24"/>
        </w:rPr>
      </w:pPr>
      <w:r w:rsidRPr="008E086F">
        <w:rPr>
          <w:rFonts w:ascii="Times New Roman" w:hAnsi="Times New Roman"/>
          <w:b w:val="0"/>
          <w:caps w:val="0"/>
          <w:sz w:val="24"/>
          <w:szCs w:val="24"/>
        </w:rPr>
        <w:t>kontrola vyklízení staveniště zhotovitelem</w:t>
      </w:r>
      <w:r w:rsidR="00F6358C">
        <w:rPr>
          <w:rFonts w:ascii="Times New Roman" w:hAnsi="Times New Roman"/>
          <w:b w:val="0"/>
          <w:caps w:val="0"/>
          <w:sz w:val="24"/>
          <w:szCs w:val="24"/>
        </w:rPr>
        <w:t>;</w:t>
      </w:r>
    </w:p>
    <w:p w14:paraId="6A8B8A3E" w14:textId="77777777" w:rsidR="00E83F7F" w:rsidRPr="008E086F" w:rsidRDefault="00E83F7F">
      <w:pPr>
        <w:pStyle w:val="Zkladntext2"/>
        <w:numPr>
          <w:ilvl w:val="0"/>
          <w:numId w:val="5"/>
        </w:numPr>
        <w:tabs>
          <w:tab w:val="clear" w:pos="1701"/>
        </w:tabs>
        <w:suppressAutoHyphens w:val="0"/>
        <w:spacing w:after="0"/>
        <w:jc w:val="both"/>
        <w:rPr>
          <w:rFonts w:ascii="Times New Roman" w:hAnsi="Times New Roman"/>
          <w:b w:val="0"/>
          <w:caps w:val="0"/>
          <w:sz w:val="24"/>
          <w:szCs w:val="24"/>
        </w:rPr>
      </w:pPr>
      <w:r w:rsidRPr="008E086F">
        <w:rPr>
          <w:rFonts w:ascii="Times New Roman" w:hAnsi="Times New Roman"/>
          <w:b w:val="0"/>
          <w:caps w:val="0"/>
          <w:sz w:val="24"/>
          <w:szCs w:val="24"/>
        </w:rPr>
        <w:t>spolupráce při závěrečném vyúčtování díla</w:t>
      </w:r>
      <w:r w:rsidR="00F6358C">
        <w:rPr>
          <w:rFonts w:ascii="Times New Roman" w:hAnsi="Times New Roman"/>
          <w:b w:val="0"/>
          <w:caps w:val="0"/>
          <w:sz w:val="24"/>
          <w:szCs w:val="24"/>
        </w:rPr>
        <w:t>;</w:t>
      </w:r>
    </w:p>
    <w:p w14:paraId="06435A26" w14:textId="77777777" w:rsidR="00E83F7F" w:rsidRPr="008E086F" w:rsidRDefault="00E83F7F">
      <w:pPr>
        <w:pStyle w:val="Zkladntext2"/>
        <w:numPr>
          <w:ilvl w:val="0"/>
          <w:numId w:val="5"/>
        </w:numPr>
        <w:tabs>
          <w:tab w:val="clear" w:pos="1701"/>
        </w:tabs>
        <w:suppressAutoHyphens w:val="0"/>
        <w:spacing w:after="0"/>
        <w:jc w:val="both"/>
        <w:rPr>
          <w:rFonts w:ascii="Times New Roman" w:hAnsi="Times New Roman"/>
          <w:b w:val="0"/>
          <w:caps w:val="0"/>
          <w:sz w:val="24"/>
          <w:szCs w:val="24"/>
        </w:rPr>
      </w:pPr>
      <w:r w:rsidRPr="008E086F">
        <w:rPr>
          <w:rFonts w:ascii="Times New Roman" w:hAnsi="Times New Roman"/>
          <w:b w:val="0"/>
          <w:caps w:val="0"/>
          <w:sz w:val="24"/>
          <w:szCs w:val="24"/>
        </w:rPr>
        <w:t>dále provádí činnosti výše nespecifikované, které jsou však nezbytné k řádnému provedení a</w:t>
      </w:r>
      <w:r w:rsidR="00777EDE">
        <w:rPr>
          <w:rFonts w:ascii="Times New Roman" w:hAnsi="Times New Roman"/>
          <w:b w:val="0"/>
          <w:caps w:val="0"/>
          <w:sz w:val="24"/>
          <w:szCs w:val="24"/>
        </w:rPr>
        <w:t> </w:t>
      </w:r>
      <w:r w:rsidRPr="008E086F">
        <w:rPr>
          <w:rFonts w:ascii="Times New Roman" w:hAnsi="Times New Roman"/>
          <w:b w:val="0"/>
          <w:caps w:val="0"/>
          <w:sz w:val="24"/>
          <w:szCs w:val="24"/>
        </w:rPr>
        <w:t>kolaudaci stavby, o kterých vzhledem ke své kvalifikaci a zkušenostem příkazník měl nebo</w:t>
      </w:r>
      <w:r w:rsidR="00777EDE">
        <w:rPr>
          <w:rFonts w:ascii="Times New Roman" w:hAnsi="Times New Roman"/>
          <w:b w:val="0"/>
          <w:caps w:val="0"/>
          <w:sz w:val="24"/>
          <w:szCs w:val="24"/>
        </w:rPr>
        <w:t> </w:t>
      </w:r>
      <w:r w:rsidRPr="008E086F">
        <w:rPr>
          <w:rFonts w:ascii="Times New Roman" w:hAnsi="Times New Roman"/>
          <w:b w:val="0"/>
          <w:caps w:val="0"/>
          <w:sz w:val="24"/>
          <w:szCs w:val="24"/>
        </w:rPr>
        <w:t xml:space="preserve">mohl vědět a bez kterých se nedá </w:t>
      </w:r>
      <w:r w:rsidR="00F6358C">
        <w:rPr>
          <w:rFonts w:ascii="Times New Roman" w:hAnsi="Times New Roman"/>
          <w:b w:val="0"/>
          <w:caps w:val="0"/>
          <w:sz w:val="24"/>
          <w:szCs w:val="24"/>
        </w:rPr>
        <w:t>dílo</w:t>
      </w:r>
      <w:r w:rsidRPr="008E086F">
        <w:rPr>
          <w:rFonts w:ascii="Times New Roman" w:hAnsi="Times New Roman"/>
          <w:b w:val="0"/>
          <w:caps w:val="0"/>
          <w:sz w:val="24"/>
          <w:szCs w:val="24"/>
        </w:rPr>
        <w:t xml:space="preserve"> řádně </w:t>
      </w:r>
      <w:r w:rsidR="00832464">
        <w:rPr>
          <w:rFonts w:ascii="Times New Roman" w:hAnsi="Times New Roman"/>
          <w:b w:val="0"/>
          <w:caps w:val="0"/>
          <w:sz w:val="24"/>
          <w:szCs w:val="24"/>
        </w:rPr>
        <w:t>realizovat</w:t>
      </w:r>
      <w:r w:rsidRPr="008E086F">
        <w:rPr>
          <w:rFonts w:ascii="Times New Roman" w:hAnsi="Times New Roman"/>
          <w:b w:val="0"/>
          <w:caps w:val="0"/>
          <w:sz w:val="24"/>
          <w:szCs w:val="24"/>
        </w:rPr>
        <w:t>;</w:t>
      </w:r>
    </w:p>
    <w:p w14:paraId="60E60D50" w14:textId="77777777" w:rsidR="004A59D4" w:rsidRPr="004A59D4" w:rsidRDefault="00CF66A3">
      <w:pPr>
        <w:pStyle w:val="Zkladntext2"/>
        <w:numPr>
          <w:ilvl w:val="0"/>
          <w:numId w:val="5"/>
        </w:numPr>
        <w:tabs>
          <w:tab w:val="clear" w:pos="1701"/>
        </w:tabs>
        <w:suppressAutoHyphens w:val="0"/>
        <w:spacing w:after="0"/>
        <w:jc w:val="both"/>
        <w:rPr>
          <w:rFonts w:ascii="Times New Roman" w:hAnsi="Times New Roman"/>
          <w:bCs/>
          <w:caps w:val="0"/>
          <w:sz w:val="24"/>
          <w:szCs w:val="24"/>
        </w:rPr>
      </w:pPr>
      <w:r w:rsidRPr="004A59D4">
        <w:rPr>
          <w:rFonts w:ascii="Times New Roman" w:hAnsi="Times New Roman"/>
          <w:b w:val="0"/>
          <w:caps w:val="0"/>
          <w:sz w:val="24"/>
          <w:szCs w:val="24"/>
        </w:rPr>
        <w:t>zajištění</w:t>
      </w:r>
      <w:r w:rsidRPr="004A59D4">
        <w:rPr>
          <w:rFonts w:ascii="Times New Roman" w:hAnsi="Times New Roman"/>
          <w:b w:val="0"/>
          <w:sz w:val="24"/>
          <w:szCs w:val="24"/>
        </w:rPr>
        <w:t xml:space="preserve"> </w:t>
      </w:r>
      <w:r w:rsidRPr="004A59D4">
        <w:rPr>
          <w:rFonts w:ascii="Times New Roman" w:hAnsi="Times New Roman"/>
          <w:b w:val="0"/>
          <w:caps w:val="0"/>
          <w:sz w:val="24"/>
          <w:szCs w:val="24"/>
        </w:rPr>
        <w:t>komplexní činnosti koordinátora bezpečnosti a ochrany zdraví při práci na stavbě a</w:t>
      </w:r>
      <w:r w:rsidR="00777EDE">
        <w:rPr>
          <w:rFonts w:ascii="Times New Roman" w:hAnsi="Times New Roman"/>
          <w:b w:val="0"/>
          <w:caps w:val="0"/>
          <w:sz w:val="24"/>
          <w:szCs w:val="24"/>
        </w:rPr>
        <w:t> </w:t>
      </w:r>
      <w:r w:rsidRPr="004A59D4">
        <w:rPr>
          <w:rFonts w:ascii="Times New Roman" w:hAnsi="Times New Roman"/>
          <w:b w:val="0"/>
          <w:caps w:val="0"/>
          <w:sz w:val="24"/>
          <w:szCs w:val="24"/>
        </w:rPr>
        <w:t xml:space="preserve">provedení všech právních úkonů v rozsahu a v souladu se zákonem č. 309/2006 Sb., </w:t>
      </w:r>
      <w:r w:rsidRPr="004A59D4">
        <w:rPr>
          <w:rFonts w:ascii="Times New Roman" w:hAnsi="Times New Roman"/>
          <w:b w:val="0"/>
          <w:caps w:val="0"/>
          <w:sz w:val="24"/>
          <w:szCs w:val="24"/>
        </w:rPr>
        <w:lastRenderedPageBreak/>
        <w:t>o</w:t>
      </w:r>
      <w:r w:rsidR="00777EDE">
        <w:rPr>
          <w:rFonts w:ascii="Times New Roman" w:hAnsi="Times New Roman"/>
          <w:b w:val="0"/>
          <w:caps w:val="0"/>
          <w:sz w:val="24"/>
          <w:szCs w:val="24"/>
        </w:rPr>
        <w:t> </w:t>
      </w:r>
      <w:r w:rsidRPr="004A59D4">
        <w:rPr>
          <w:rFonts w:ascii="Times New Roman" w:hAnsi="Times New Roman"/>
          <w:b w:val="0"/>
          <w:caps w:val="0"/>
          <w:sz w:val="24"/>
          <w:szCs w:val="24"/>
        </w:rPr>
        <w:t>zajištění dalších podmínek bezpečnosti a ochrany zdraví při práci, s nařízením vlády 591/2006 Sb., o bližších minimálních požadavcích na bezpečnost a ochranu zdraví při práci na staveništích, a dalšími souvisejícími obecně závaznými předpisy</w:t>
      </w:r>
      <w:r w:rsidR="004A59D4" w:rsidRPr="004A59D4">
        <w:rPr>
          <w:rFonts w:ascii="Times New Roman" w:hAnsi="Times New Roman"/>
          <w:b w:val="0"/>
          <w:caps w:val="0"/>
          <w:sz w:val="24"/>
          <w:szCs w:val="24"/>
        </w:rPr>
        <w:t xml:space="preserve">, </w:t>
      </w:r>
      <w:r w:rsidR="004A59D4">
        <w:rPr>
          <w:rFonts w:ascii="Times New Roman" w:hAnsi="Times New Roman"/>
          <w:b w:val="0"/>
          <w:caps w:val="0"/>
          <w:sz w:val="24"/>
          <w:szCs w:val="24"/>
        </w:rPr>
        <w:t>p</w:t>
      </w:r>
      <w:r w:rsidR="004A59D4" w:rsidRPr="004A59D4">
        <w:rPr>
          <w:rFonts w:ascii="Times New Roman" w:hAnsi="Times New Roman"/>
          <w:b w:val="0"/>
          <w:caps w:val="0"/>
          <w:sz w:val="24"/>
          <w:szCs w:val="24"/>
        </w:rPr>
        <w:t>rovádě</w:t>
      </w:r>
      <w:r w:rsidR="004A59D4">
        <w:rPr>
          <w:rFonts w:ascii="Times New Roman" w:hAnsi="Times New Roman"/>
          <w:b w:val="0"/>
          <w:caps w:val="0"/>
          <w:sz w:val="24"/>
          <w:szCs w:val="24"/>
        </w:rPr>
        <w:t>ní</w:t>
      </w:r>
      <w:r w:rsidR="004A59D4" w:rsidRPr="004A59D4">
        <w:rPr>
          <w:rFonts w:ascii="Times New Roman" w:hAnsi="Times New Roman"/>
          <w:b w:val="0"/>
          <w:caps w:val="0"/>
          <w:sz w:val="24"/>
          <w:szCs w:val="24"/>
        </w:rPr>
        <w:t xml:space="preserve"> veškeré činnosti stanovené prováděcím právním předpisem k zák.</w:t>
      </w:r>
      <w:r w:rsidR="00F06358">
        <w:rPr>
          <w:rFonts w:ascii="Times New Roman" w:hAnsi="Times New Roman"/>
          <w:b w:val="0"/>
          <w:caps w:val="0"/>
          <w:sz w:val="24"/>
          <w:szCs w:val="24"/>
        </w:rPr>
        <w:t xml:space="preserve"> </w:t>
      </w:r>
      <w:r w:rsidR="004A59D4" w:rsidRPr="004A59D4">
        <w:rPr>
          <w:rFonts w:ascii="Times New Roman" w:hAnsi="Times New Roman"/>
          <w:b w:val="0"/>
          <w:caps w:val="0"/>
          <w:sz w:val="24"/>
          <w:szCs w:val="24"/>
        </w:rPr>
        <w:t>309/2006</w:t>
      </w:r>
      <w:r w:rsidR="004A59D4" w:rsidRPr="004A59D4">
        <w:rPr>
          <w:rFonts w:ascii="Times New Roman" w:hAnsi="Times New Roman"/>
          <w:caps w:val="0"/>
          <w:sz w:val="24"/>
          <w:szCs w:val="24"/>
        </w:rPr>
        <w:t xml:space="preserve"> </w:t>
      </w:r>
      <w:r w:rsidR="004A59D4" w:rsidRPr="004A59D4">
        <w:rPr>
          <w:rFonts w:ascii="Times New Roman" w:hAnsi="Times New Roman"/>
          <w:b w:val="0"/>
          <w:bCs/>
          <w:caps w:val="0"/>
          <w:sz w:val="24"/>
          <w:szCs w:val="24"/>
        </w:rPr>
        <w:t>Sb.</w:t>
      </w:r>
      <w:r w:rsidR="00777EDE">
        <w:rPr>
          <w:rFonts w:ascii="Times New Roman" w:hAnsi="Times New Roman"/>
          <w:b w:val="0"/>
          <w:bCs/>
          <w:caps w:val="0"/>
          <w:sz w:val="24"/>
          <w:szCs w:val="24"/>
        </w:rPr>
        <w:t>;</w:t>
      </w:r>
    </w:p>
    <w:p w14:paraId="7499A807" w14:textId="77777777" w:rsidR="00D04C04" w:rsidRPr="00E73289" w:rsidRDefault="00D04C04">
      <w:pPr>
        <w:pStyle w:val="Zkladntext2"/>
        <w:numPr>
          <w:ilvl w:val="0"/>
          <w:numId w:val="5"/>
        </w:numPr>
        <w:tabs>
          <w:tab w:val="clear" w:pos="1701"/>
        </w:tabs>
        <w:suppressAutoHyphens w:val="0"/>
        <w:spacing w:after="0"/>
        <w:jc w:val="both"/>
        <w:rPr>
          <w:rFonts w:ascii="Times New Roman" w:hAnsi="Times New Roman"/>
          <w:b w:val="0"/>
          <w:caps w:val="0"/>
          <w:sz w:val="24"/>
          <w:szCs w:val="24"/>
        </w:rPr>
      </w:pPr>
      <w:r>
        <w:rPr>
          <w:rFonts w:ascii="Times New Roman" w:hAnsi="Times New Roman"/>
          <w:b w:val="0"/>
          <w:caps w:val="0"/>
          <w:sz w:val="24"/>
          <w:szCs w:val="24"/>
        </w:rPr>
        <w:t>z</w:t>
      </w:r>
      <w:r w:rsidRPr="00E73289">
        <w:rPr>
          <w:rFonts w:ascii="Times New Roman" w:hAnsi="Times New Roman"/>
          <w:b w:val="0"/>
          <w:caps w:val="0"/>
          <w:sz w:val="24"/>
          <w:szCs w:val="24"/>
        </w:rPr>
        <w:t>pracov</w:t>
      </w:r>
      <w:r>
        <w:rPr>
          <w:rFonts w:ascii="Times New Roman" w:hAnsi="Times New Roman"/>
          <w:b w:val="0"/>
          <w:caps w:val="0"/>
          <w:sz w:val="24"/>
          <w:szCs w:val="24"/>
        </w:rPr>
        <w:t>ání</w:t>
      </w:r>
      <w:r w:rsidRPr="00E73289">
        <w:rPr>
          <w:rFonts w:ascii="Times New Roman" w:hAnsi="Times New Roman"/>
          <w:b w:val="0"/>
          <w:caps w:val="0"/>
          <w:sz w:val="24"/>
          <w:szCs w:val="24"/>
        </w:rPr>
        <w:t>, před</w:t>
      </w:r>
      <w:r>
        <w:rPr>
          <w:rFonts w:ascii="Times New Roman" w:hAnsi="Times New Roman"/>
          <w:b w:val="0"/>
          <w:caps w:val="0"/>
          <w:sz w:val="24"/>
          <w:szCs w:val="24"/>
        </w:rPr>
        <w:t>ání</w:t>
      </w:r>
      <w:r w:rsidRPr="00E73289">
        <w:rPr>
          <w:rFonts w:ascii="Times New Roman" w:hAnsi="Times New Roman"/>
          <w:b w:val="0"/>
          <w:caps w:val="0"/>
          <w:sz w:val="24"/>
          <w:szCs w:val="24"/>
        </w:rPr>
        <w:t>, úprav</w:t>
      </w:r>
      <w:r>
        <w:rPr>
          <w:rFonts w:ascii="Times New Roman" w:hAnsi="Times New Roman"/>
          <w:b w:val="0"/>
          <w:caps w:val="0"/>
          <w:sz w:val="24"/>
          <w:szCs w:val="24"/>
        </w:rPr>
        <w:t>a</w:t>
      </w:r>
      <w:r w:rsidRPr="00E73289">
        <w:rPr>
          <w:rFonts w:ascii="Times New Roman" w:hAnsi="Times New Roman"/>
          <w:b w:val="0"/>
          <w:caps w:val="0"/>
          <w:sz w:val="24"/>
          <w:szCs w:val="24"/>
        </w:rPr>
        <w:t xml:space="preserve"> a aktualiz</w:t>
      </w:r>
      <w:r>
        <w:rPr>
          <w:rFonts w:ascii="Times New Roman" w:hAnsi="Times New Roman"/>
          <w:b w:val="0"/>
          <w:caps w:val="0"/>
          <w:sz w:val="24"/>
          <w:szCs w:val="24"/>
        </w:rPr>
        <w:t>ace</w:t>
      </w:r>
      <w:r w:rsidRPr="00E73289">
        <w:rPr>
          <w:rFonts w:ascii="Times New Roman" w:hAnsi="Times New Roman"/>
          <w:b w:val="0"/>
          <w:caps w:val="0"/>
          <w:sz w:val="24"/>
          <w:szCs w:val="24"/>
        </w:rPr>
        <w:t xml:space="preserve"> Plán</w:t>
      </w:r>
      <w:r>
        <w:rPr>
          <w:rFonts w:ascii="Times New Roman" w:hAnsi="Times New Roman"/>
          <w:b w:val="0"/>
          <w:caps w:val="0"/>
          <w:sz w:val="24"/>
          <w:szCs w:val="24"/>
        </w:rPr>
        <w:t>u</w:t>
      </w:r>
      <w:r w:rsidRPr="00E73289">
        <w:rPr>
          <w:rFonts w:ascii="Times New Roman" w:hAnsi="Times New Roman"/>
          <w:b w:val="0"/>
          <w:caps w:val="0"/>
          <w:sz w:val="24"/>
          <w:szCs w:val="24"/>
        </w:rPr>
        <w:t xml:space="preserve"> bezpečnosti a ochrany zdraví při práci na</w:t>
      </w:r>
      <w:r>
        <w:rPr>
          <w:rFonts w:ascii="Times New Roman" w:hAnsi="Times New Roman"/>
          <w:b w:val="0"/>
          <w:caps w:val="0"/>
          <w:sz w:val="24"/>
          <w:szCs w:val="24"/>
        </w:rPr>
        <w:t> </w:t>
      </w:r>
      <w:r w:rsidRPr="00E73289">
        <w:rPr>
          <w:rFonts w:ascii="Times New Roman" w:hAnsi="Times New Roman"/>
          <w:b w:val="0"/>
          <w:caps w:val="0"/>
          <w:sz w:val="24"/>
          <w:szCs w:val="24"/>
        </w:rPr>
        <w:t>staveništi a působit na jeho dodržování a na to, aby zúčastnění zhotovitelé stavby realizovali potřebná opatření k zajištění bezpečnosti práce a ochrany zdraví</w:t>
      </w:r>
      <w:r w:rsidR="00777EDE">
        <w:rPr>
          <w:rFonts w:ascii="Times New Roman" w:hAnsi="Times New Roman"/>
          <w:b w:val="0"/>
          <w:caps w:val="0"/>
          <w:sz w:val="24"/>
          <w:szCs w:val="24"/>
        </w:rPr>
        <w:t>;</w:t>
      </w:r>
    </w:p>
    <w:p w14:paraId="45CFF8F2" w14:textId="77777777" w:rsidR="00E73289" w:rsidRPr="00E73289" w:rsidRDefault="00D04C04">
      <w:pPr>
        <w:pStyle w:val="Zkladntext2"/>
        <w:numPr>
          <w:ilvl w:val="0"/>
          <w:numId w:val="5"/>
        </w:numPr>
        <w:tabs>
          <w:tab w:val="clear" w:pos="1701"/>
        </w:tabs>
        <w:suppressAutoHyphens w:val="0"/>
        <w:spacing w:after="0"/>
        <w:jc w:val="both"/>
        <w:rPr>
          <w:rFonts w:ascii="Times New Roman" w:hAnsi="Times New Roman"/>
          <w:b w:val="0"/>
          <w:caps w:val="0"/>
          <w:sz w:val="24"/>
          <w:szCs w:val="24"/>
        </w:rPr>
      </w:pPr>
      <w:r>
        <w:rPr>
          <w:rFonts w:ascii="Times New Roman" w:hAnsi="Times New Roman"/>
          <w:b w:val="0"/>
          <w:caps w:val="0"/>
          <w:sz w:val="24"/>
          <w:szCs w:val="24"/>
        </w:rPr>
        <w:t>p</w:t>
      </w:r>
      <w:r w:rsidR="00E73289" w:rsidRPr="00E73289">
        <w:rPr>
          <w:rFonts w:ascii="Times New Roman" w:hAnsi="Times New Roman"/>
          <w:b w:val="0"/>
          <w:caps w:val="0"/>
          <w:sz w:val="24"/>
          <w:szCs w:val="24"/>
        </w:rPr>
        <w:t xml:space="preserve">rovádění vstupního školení dodavatelů na stavbu, </w:t>
      </w:r>
      <w:r>
        <w:rPr>
          <w:rFonts w:ascii="Times New Roman" w:hAnsi="Times New Roman"/>
          <w:b w:val="0"/>
          <w:caps w:val="0"/>
          <w:sz w:val="24"/>
          <w:szCs w:val="24"/>
        </w:rPr>
        <w:t>seznámení s</w:t>
      </w:r>
      <w:r w:rsidR="00E73289" w:rsidRPr="00E73289">
        <w:rPr>
          <w:rFonts w:ascii="Times New Roman" w:hAnsi="Times New Roman"/>
          <w:b w:val="0"/>
          <w:caps w:val="0"/>
          <w:sz w:val="24"/>
          <w:szCs w:val="24"/>
        </w:rPr>
        <w:t xml:space="preserve"> plánem BOZP na stavbu, seznámení s riziky a opatřeními k jejich eliminaci, s provozními směrnicemi BOZP a PO na</w:t>
      </w:r>
      <w:r w:rsidR="00777EDE">
        <w:rPr>
          <w:rFonts w:ascii="Times New Roman" w:hAnsi="Times New Roman"/>
          <w:b w:val="0"/>
          <w:caps w:val="0"/>
          <w:sz w:val="24"/>
          <w:szCs w:val="24"/>
        </w:rPr>
        <w:t> </w:t>
      </w:r>
      <w:r w:rsidR="00E73289" w:rsidRPr="00E73289">
        <w:rPr>
          <w:rFonts w:ascii="Times New Roman" w:hAnsi="Times New Roman"/>
          <w:b w:val="0"/>
          <w:caps w:val="0"/>
          <w:sz w:val="24"/>
          <w:szCs w:val="24"/>
        </w:rPr>
        <w:t>stavbě, POV výstavby atd.</w:t>
      </w:r>
      <w:r w:rsidR="00777EDE">
        <w:rPr>
          <w:rFonts w:ascii="Times New Roman" w:hAnsi="Times New Roman"/>
          <w:b w:val="0"/>
          <w:caps w:val="0"/>
          <w:sz w:val="24"/>
          <w:szCs w:val="24"/>
        </w:rPr>
        <w:t>;</w:t>
      </w:r>
    </w:p>
    <w:p w14:paraId="568E450A" w14:textId="77777777" w:rsidR="00E73289" w:rsidRPr="00E73289" w:rsidRDefault="00777EDE">
      <w:pPr>
        <w:pStyle w:val="Zkladntext2"/>
        <w:numPr>
          <w:ilvl w:val="0"/>
          <w:numId w:val="5"/>
        </w:numPr>
        <w:tabs>
          <w:tab w:val="clear" w:pos="1701"/>
        </w:tabs>
        <w:suppressAutoHyphens w:val="0"/>
        <w:spacing w:after="0"/>
        <w:jc w:val="both"/>
        <w:rPr>
          <w:rFonts w:ascii="Times New Roman" w:hAnsi="Times New Roman"/>
          <w:b w:val="0"/>
          <w:caps w:val="0"/>
          <w:sz w:val="24"/>
          <w:szCs w:val="24"/>
        </w:rPr>
      </w:pPr>
      <w:r>
        <w:rPr>
          <w:rFonts w:ascii="Times New Roman" w:hAnsi="Times New Roman"/>
          <w:b w:val="0"/>
          <w:caps w:val="0"/>
          <w:sz w:val="24"/>
          <w:szCs w:val="24"/>
        </w:rPr>
        <w:t>k</w:t>
      </w:r>
      <w:r w:rsidR="00E73289" w:rsidRPr="00E73289">
        <w:rPr>
          <w:rFonts w:ascii="Times New Roman" w:hAnsi="Times New Roman"/>
          <w:b w:val="0"/>
          <w:caps w:val="0"/>
          <w:sz w:val="24"/>
          <w:szCs w:val="24"/>
        </w:rPr>
        <w:t>ontrola informovanosti u všech dotčených zhotovitelů stavby o bezpečnostních a</w:t>
      </w:r>
      <w:r w:rsidR="00E73289">
        <w:rPr>
          <w:rFonts w:ascii="Times New Roman" w:hAnsi="Times New Roman"/>
          <w:b w:val="0"/>
          <w:caps w:val="0"/>
          <w:sz w:val="24"/>
          <w:szCs w:val="24"/>
        </w:rPr>
        <w:t> </w:t>
      </w:r>
      <w:r w:rsidR="00E73289" w:rsidRPr="00E73289">
        <w:rPr>
          <w:rFonts w:ascii="Times New Roman" w:hAnsi="Times New Roman"/>
          <w:b w:val="0"/>
          <w:caps w:val="0"/>
          <w:sz w:val="24"/>
          <w:szCs w:val="24"/>
        </w:rPr>
        <w:t>zdravotních rizicích</w:t>
      </w:r>
      <w:r w:rsidR="00E73289">
        <w:rPr>
          <w:rFonts w:ascii="Times New Roman" w:hAnsi="Times New Roman"/>
          <w:b w:val="0"/>
          <w:caps w:val="0"/>
          <w:sz w:val="24"/>
          <w:szCs w:val="24"/>
        </w:rPr>
        <w:t xml:space="preserve">, </w:t>
      </w:r>
      <w:r w:rsidR="00E73289" w:rsidRPr="00E73289">
        <w:rPr>
          <w:rFonts w:ascii="Times New Roman" w:hAnsi="Times New Roman"/>
          <w:b w:val="0"/>
          <w:caps w:val="0"/>
          <w:sz w:val="24"/>
          <w:szCs w:val="24"/>
        </w:rPr>
        <w:t>která vznikla na staveništi během postupu prací, a o příslušných opatřeních k minimalizaci rizik</w:t>
      </w:r>
      <w:r>
        <w:rPr>
          <w:rFonts w:ascii="Times New Roman" w:hAnsi="Times New Roman"/>
          <w:b w:val="0"/>
          <w:caps w:val="0"/>
          <w:sz w:val="24"/>
          <w:szCs w:val="24"/>
        </w:rPr>
        <w:t>;</w:t>
      </w:r>
    </w:p>
    <w:p w14:paraId="2AFB6467" w14:textId="77777777" w:rsidR="00E73289" w:rsidRPr="00E73289" w:rsidRDefault="00777EDE">
      <w:pPr>
        <w:pStyle w:val="Zkladntext2"/>
        <w:numPr>
          <w:ilvl w:val="0"/>
          <w:numId w:val="5"/>
        </w:numPr>
        <w:tabs>
          <w:tab w:val="clear" w:pos="1701"/>
        </w:tabs>
        <w:suppressAutoHyphens w:val="0"/>
        <w:spacing w:after="0"/>
        <w:jc w:val="both"/>
        <w:rPr>
          <w:rFonts w:ascii="Times New Roman" w:hAnsi="Times New Roman"/>
          <w:b w:val="0"/>
          <w:caps w:val="0"/>
          <w:sz w:val="24"/>
          <w:szCs w:val="24"/>
        </w:rPr>
      </w:pPr>
      <w:r>
        <w:rPr>
          <w:rFonts w:ascii="Times New Roman" w:hAnsi="Times New Roman"/>
          <w:b w:val="0"/>
          <w:caps w:val="0"/>
          <w:sz w:val="24"/>
          <w:szCs w:val="24"/>
        </w:rPr>
        <w:t>u</w:t>
      </w:r>
      <w:r w:rsidR="00E73289" w:rsidRPr="00E73289">
        <w:rPr>
          <w:rFonts w:ascii="Times New Roman" w:hAnsi="Times New Roman"/>
          <w:b w:val="0"/>
          <w:caps w:val="0"/>
          <w:sz w:val="24"/>
          <w:szCs w:val="24"/>
        </w:rPr>
        <w:t>pozorňov</w:t>
      </w:r>
      <w:r w:rsidR="00D04C04">
        <w:rPr>
          <w:rFonts w:ascii="Times New Roman" w:hAnsi="Times New Roman"/>
          <w:b w:val="0"/>
          <w:caps w:val="0"/>
          <w:sz w:val="24"/>
          <w:szCs w:val="24"/>
        </w:rPr>
        <w:t>ání</w:t>
      </w:r>
      <w:r w:rsidR="00E73289" w:rsidRPr="00E73289">
        <w:rPr>
          <w:rFonts w:ascii="Times New Roman" w:hAnsi="Times New Roman"/>
          <w:b w:val="0"/>
          <w:caps w:val="0"/>
          <w:sz w:val="24"/>
          <w:szCs w:val="24"/>
        </w:rPr>
        <w:t xml:space="preserve"> prokazatelným způsobem zhotovitele stavby na nedostatky v uplatňování požadavků na bezpečnost a ochranu zdraví při práci zjištěné na stavbě, vyžadov</w:t>
      </w:r>
      <w:r w:rsidR="00D04C04">
        <w:rPr>
          <w:rFonts w:ascii="Times New Roman" w:hAnsi="Times New Roman"/>
          <w:b w:val="0"/>
          <w:caps w:val="0"/>
          <w:sz w:val="24"/>
          <w:szCs w:val="24"/>
        </w:rPr>
        <w:t>ání</w:t>
      </w:r>
      <w:r w:rsidR="00E73289" w:rsidRPr="00E73289">
        <w:rPr>
          <w:rFonts w:ascii="Times New Roman" w:hAnsi="Times New Roman"/>
          <w:b w:val="0"/>
          <w:caps w:val="0"/>
          <w:sz w:val="24"/>
          <w:szCs w:val="24"/>
        </w:rPr>
        <w:t xml:space="preserve"> zjednání nápravy a k tomu navrhovat přiměřená technická a organizační opatření</w:t>
      </w:r>
      <w:r>
        <w:rPr>
          <w:rFonts w:ascii="Times New Roman" w:hAnsi="Times New Roman"/>
          <w:b w:val="0"/>
          <w:caps w:val="0"/>
          <w:sz w:val="24"/>
          <w:szCs w:val="24"/>
        </w:rPr>
        <w:t>;</w:t>
      </w:r>
    </w:p>
    <w:p w14:paraId="0947A01C" w14:textId="77777777" w:rsidR="00E73289" w:rsidRPr="00E73289" w:rsidRDefault="00777EDE">
      <w:pPr>
        <w:pStyle w:val="Zkladntext2"/>
        <w:numPr>
          <w:ilvl w:val="0"/>
          <w:numId w:val="5"/>
        </w:numPr>
        <w:tabs>
          <w:tab w:val="clear" w:pos="1701"/>
        </w:tabs>
        <w:suppressAutoHyphens w:val="0"/>
        <w:spacing w:after="0"/>
        <w:jc w:val="both"/>
        <w:rPr>
          <w:rFonts w:ascii="Times New Roman" w:hAnsi="Times New Roman"/>
          <w:b w:val="0"/>
          <w:caps w:val="0"/>
          <w:sz w:val="24"/>
          <w:szCs w:val="24"/>
        </w:rPr>
      </w:pPr>
      <w:r>
        <w:rPr>
          <w:rFonts w:ascii="Times New Roman" w:hAnsi="Times New Roman"/>
          <w:b w:val="0"/>
          <w:caps w:val="0"/>
          <w:sz w:val="24"/>
          <w:szCs w:val="24"/>
        </w:rPr>
        <w:t>o</w:t>
      </w:r>
      <w:r w:rsidR="00E73289" w:rsidRPr="00E73289">
        <w:rPr>
          <w:rFonts w:ascii="Times New Roman" w:hAnsi="Times New Roman"/>
          <w:b w:val="0"/>
          <w:caps w:val="0"/>
          <w:sz w:val="24"/>
          <w:szCs w:val="24"/>
        </w:rPr>
        <w:t>znamov</w:t>
      </w:r>
      <w:r w:rsidR="00D04C04">
        <w:rPr>
          <w:rFonts w:ascii="Times New Roman" w:hAnsi="Times New Roman"/>
          <w:b w:val="0"/>
          <w:caps w:val="0"/>
          <w:sz w:val="24"/>
          <w:szCs w:val="24"/>
        </w:rPr>
        <w:t>at</w:t>
      </w:r>
      <w:r w:rsidR="00E73289" w:rsidRPr="00E73289">
        <w:rPr>
          <w:rFonts w:ascii="Times New Roman" w:hAnsi="Times New Roman"/>
          <w:b w:val="0"/>
          <w:caps w:val="0"/>
          <w:sz w:val="24"/>
          <w:szCs w:val="24"/>
        </w:rPr>
        <w:t xml:space="preserve"> </w:t>
      </w:r>
      <w:r w:rsidR="00D04C04">
        <w:rPr>
          <w:rFonts w:ascii="Times New Roman" w:hAnsi="Times New Roman"/>
          <w:b w:val="0"/>
          <w:caps w:val="0"/>
          <w:sz w:val="24"/>
          <w:szCs w:val="24"/>
        </w:rPr>
        <w:t>příkazci</w:t>
      </w:r>
      <w:r w:rsidR="00E73289" w:rsidRPr="00E73289">
        <w:rPr>
          <w:rFonts w:ascii="Times New Roman" w:hAnsi="Times New Roman"/>
          <w:b w:val="0"/>
          <w:caps w:val="0"/>
          <w:sz w:val="24"/>
          <w:szCs w:val="24"/>
        </w:rPr>
        <w:t xml:space="preserve"> nedostatky v uplatňování požadavků na zajištění bezpečnosti a</w:t>
      </w:r>
      <w:r w:rsidR="00E73289">
        <w:rPr>
          <w:rFonts w:ascii="Times New Roman" w:hAnsi="Times New Roman"/>
          <w:b w:val="0"/>
          <w:caps w:val="0"/>
          <w:sz w:val="24"/>
          <w:szCs w:val="24"/>
        </w:rPr>
        <w:t> </w:t>
      </w:r>
      <w:r w:rsidR="00E73289" w:rsidRPr="00E73289">
        <w:rPr>
          <w:rFonts w:ascii="Times New Roman" w:hAnsi="Times New Roman"/>
          <w:b w:val="0"/>
          <w:caps w:val="0"/>
          <w:sz w:val="24"/>
          <w:szCs w:val="24"/>
        </w:rPr>
        <w:t>ochrany zdraví nebyla-li zhotovitelem stavby neprodleně přijata přiměřená opatření ke</w:t>
      </w:r>
      <w:r w:rsidR="00E73289">
        <w:rPr>
          <w:rFonts w:ascii="Times New Roman" w:hAnsi="Times New Roman"/>
          <w:b w:val="0"/>
          <w:caps w:val="0"/>
          <w:sz w:val="24"/>
          <w:szCs w:val="24"/>
        </w:rPr>
        <w:t> </w:t>
      </w:r>
      <w:r w:rsidR="00E73289" w:rsidRPr="00E73289">
        <w:rPr>
          <w:rFonts w:ascii="Times New Roman" w:hAnsi="Times New Roman"/>
          <w:b w:val="0"/>
          <w:caps w:val="0"/>
          <w:sz w:val="24"/>
          <w:szCs w:val="24"/>
        </w:rPr>
        <w:t>sjednání nápravy</w:t>
      </w:r>
      <w:r>
        <w:rPr>
          <w:rFonts w:ascii="Times New Roman" w:hAnsi="Times New Roman"/>
          <w:b w:val="0"/>
          <w:caps w:val="0"/>
          <w:sz w:val="24"/>
          <w:szCs w:val="24"/>
        </w:rPr>
        <w:t>;</w:t>
      </w:r>
    </w:p>
    <w:p w14:paraId="1BD5F9BD" w14:textId="77777777" w:rsidR="00E73289" w:rsidRPr="00E73289" w:rsidRDefault="00777EDE">
      <w:pPr>
        <w:pStyle w:val="Zkladntext2"/>
        <w:numPr>
          <w:ilvl w:val="0"/>
          <w:numId w:val="5"/>
        </w:numPr>
        <w:tabs>
          <w:tab w:val="clear" w:pos="1701"/>
        </w:tabs>
        <w:suppressAutoHyphens w:val="0"/>
        <w:spacing w:after="0"/>
        <w:jc w:val="both"/>
        <w:rPr>
          <w:rFonts w:ascii="Times New Roman" w:hAnsi="Times New Roman"/>
          <w:b w:val="0"/>
          <w:caps w:val="0"/>
          <w:sz w:val="24"/>
          <w:szCs w:val="24"/>
        </w:rPr>
      </w:pPr>
      <w:r>
        <w:rPr>
          <w:rFonts w:ascii="Times New Roman" w:hAnsi="Times New Roman"/>
          <w:b w:val="0"/>
          <w:caps w:val="0"/>
          <w:sz w:val="24"/>
          <w:szCs w:val="24"/>
        </w:rPr>
        <w:t>s</w:t>
      </w:r>
      <w:r w:rsidR="00E73289" w:rsidRPr="00E73289">
        <w:rPr>
          <w:rFonts w:ascii="Times New Roman" w:hAnsi="Times New Roman"/>
          <w:b w:val="0"/>
          <w:caps w:val="0"/>
          <w:sz w:val="24"/>
          <w:szCs w:val="24"/>
        </w:rPr>
        <w:t>ledov</w:t>
      </w:r>
      <w:r w:rsidR="00D04C04">
        <w:rPr>
          <w:rFonts w:ascii="Times New Roman" w:hAnsi="Times New Roman"/>
          <w:b w:val="0"/>
          <w:caps w:val="0"/>
          <w:sz w:val="24"/>
          <w:szCs w:val="24"/>
        </w:rPr>
        <w:t>at</w:t>
      </w:r>
      <w:r w:rsidR="00E73289" w:rsidRPr="00E73289">
        <w:rPr>
          <w:rFonts w:ascii="Times New Roman" w:hAnsi="Times New Roman"/>
          <w:b w:val="0"/>
          <w:caps w:val="0"/>
          <w:sz w:val="24"/>
          <w:szCs w:val="24"/>
        </w:rPr>
        <w:t xml:space="preserve"> realizac</w:t>
      </w:r>
      <w:r w:rsidR="00D04C04">
        <w:rPr>
          <w:rFonts w:ascii="Times New Roman" w:hAnsi="Times New Roman"/>
          <w:b w:val="0"/>
          <w:caps w:val="0"/>
          <w:sz w:val="24"/>
          <w:szCs w:val="24"/>
        </w:rPr>
        <w:t>e</w:t>
      </w:r>
      <w:r w:rsidR="00E73289" w:rsidRPr="00E73289">
        <w:rPr>
          <w:rFonts w:ascii="Times New Roman" w:hAnsi="Times New Roman"/>
          <w:b w:val="0"/>
          <w:caps w:val="0"/>
          <w:sz w:val="24"/>
          <w:szCs w:val="24"/>
        </w:rPr>
        <w:t xml:space="preserve"> nápravných opatření a v případě neplnění prokazatelným způsobem vyžadovat na zhotoviteli jejich plnění. V případě opakování stejných nedostatků navrhnout uplatnění sankčních opatření</w:t>
      </w:r>
      <w:r>
        <w:rPr>
          <w:rFonts w:ascii="Times New Roman" w:hAnsi="Times New Roman"/>
          <w:b w:val="0"/>
          <w:caps w:val="0"/>
          <w:sz w:val="24"/>
          <w:szCs w:val="24"/>
        </w:rPr>
        <w:t>;</w:t>
      </w:r>
    </w:p>
    <w:p w14:paraId="7ADA7789" w14:textId="77777777" w:rsidR="00E73289" w:rsidRPr="00E73289" w:rsidRDefault="00777EDE">
      <w:pPr>
        <w:pStyle w:val="Zkladntext2"/>
        <w:numPr>
          <w:ilvl w:val="0"/>
          <w:numId w:val="5"/>
        </w:numPr>
        <w:tabs>
          <w:tab w:val="clear" w:pos="1701"/>
        </w:tabs>
        <w:suppressAutoHyphens w:val="0"/>
        <w:spacing w:after="0"/>
        <w:jc w:val="both"/>
        <w:rPr>
          <w:rFonts w:ascii="Times New Roman" w:hAnsi="Times New Roman"/>
          <w:b w:val="0"/>
          <w:caps w:val="0"/>
          <w:sz w:val="24"/>
          <w:szCs w:val="24"/>
        </w:rPr>
      </w:pPr>
      <w:r>
        <w:rPr>
          <w:rFonts w:ascii="Times New Roman" w:hAnsi="Times New Roman"/>
          <w:b w:val="0"/>
          <w:caps w:val="0"/>
          <w:sz w:val="24"/>
          <w:szCs w:val="24"/>
        </w:rPr>
        <w:t>z</w:t>
      </w:r>
      <w:r w:rsidR="00E73289" w:rsidRPr="00E73289">
        <w:rPr>
          <w:rFonts w:ascii="Times New Roman" w:hAnsi="Times New Roman"/>
          <w:b w:val="0"/>
          <w:caps w:val="0"/>
          <w:sz w:val="24"/>
          <w:szCs w:val="24"/>
        </w:rPr>
        <w:t>účastňovat se stanovených jednání vedení stavby, projednávat součinnost zhotovitelů stavebních prací z hlediska bezpečnosti a ochrany zdraví, vyhodnocovat vedení stavební dokumentace a dosažené výsledky</w:t>
      </w:r>
      <w:r>
        <w:rPr>
          <w:rFonts w:ascii="Times New Roman" w:hAnsi="Times New Roman"/>
          <w:b w:val="0"/>
          <w:caps w:val="0"/>
          <w:sz w:val="24"/>
          <w:szCs w:val="24"/>
        </w:rPr>
        <w:t>;</w:t>
      </w:r>
    </w:p>
    <w:p w14:paraId="2A28C599" w14:textId="77777777" w:rsidR="00255657" w:rsidRPr="00255657" w:rsidRDefault="00777EDE">
      <w:pPr>
        <w:pStyle w:val="Zkladntext2"/>
        <w:numPr>
          <w:ilvl w:val="0"/>
          <w:numId w:val="5"/>
        </w:numPr>
        <w:tabs>
          <w:tab w:val="clear" w:pos="1701"/>
        </w:tabs>
        <w:suppressAutoHyphens w:val="0"/>
        <w:spacing w:after="0"/>
        <w:jc w:val="both"/>
        <w:rPr>
          <w:rFonts w:ascii="Times New Roman" w:hAnsi="Times New Roman"/>
          <w:b w:val="0"/>
          <w:caps w:val="0"/>
          <w:sz w:val="24"/>
          <w:szCs w:val="24"/>
        </w:rPr>
      </w:pPr>
      <w:r>
        <w:rPr>
          <w:rFonts w:ascii="Times New Roman" w:hAnsi="Times New Roman"/>
          <w:b w:val="0"/>
          <w:caps w:val="0"/>
          <w:sz w:val="24"/>
          <w:szCs w:val="24"/>
        </w:rPr>
        <w:t>v</w:t>
      </w:r>
      <w:r w:rsidR="00E73289" w:rsidRPr="00E73289">
        <w:rPr>
          <w:rFonts w:ascii="Times New Roman" w:hAnsi="Times New Roman"/>
          <w:b w:val="0"/>
          <w:caps w:val="0"/>
          <w:sz w:val="24"/>
          <w:szCs w:val="24"/>
        </w:rPr>
        <w:t>ykonávat a koordinovat kontrolu dodržování zásad, pravidel a požadavků v oblasti bezpečnosti a ochrany zdraví při práci a požární ochrany zajišťovaných zhotoviteli a vést o</w:t>
      </w:r>
      <w:r w:rsidR="005B15FC">
        <w:rPr>
          <w:rFonts w:ascii="Times New Roman" w:hAnsi="Times New Roman"/>
          <w:b w:val="0"/>
          <w:caps w:val="0"/>
          <w:sz w:val="24"/>
          <w:szCs w:val="24"/>
        </w:rPr>
        <w:t> </w:t>
      </w:r>
      <w:r w:rsidR="00E73289" w:rsidRPr="00E73289">
        <w:rPr>
          <w:rFonts w:ascii="Times New Roman" w:hAnsi="Times New Roman"/>
          <w:b w:val="0"/>
          <w:caps w:val="0"/>
          <w:sz w:val="24"/>
          <w:szCs w:val="24"/>
        </w:rPr>
        <w:t>tom záznamy</w:t>
      </w:r>
      <w:r>
        <w:rPr>
          <w:rFonts w:ascii="Times New Roman" w:hAnsi="Times New Roman"/>
          <w:b w:val="0"/>
          <w:caps w:val="0"/>
          <w:sz w:val="24"/>
          <w:szCs w:val="24"/>
        </w:rPr>
        <w:t>;</w:t>
      </w:r>
    </w:p>
    <w:p w14:paraId="793137C0" w14:textId="77777777" w:rsidR="00E73289" w:rsidRDefault="00777EDE">
      <w:pPr>
        <w:pStyle w:val="Zkladntext2"/>
        <w:numPr>
          <w:ilvl w:val="0"/>
          <w:numId w:val="5"/>
        </w:numPr>
        <w:tabs>
          <w:tab w:val="clear" w:pos="1701"/>
        </w:tabs>
        <w:suppressAutoHyphens w:val="0"/>
        <w:spacing w:after="0"/>
        <w:jc w:val="both"/>
        <w:rPr>
          <w:rFonts w:ascii="Times New Roman" w:hAnsi="Times New Roman"/>
          <w:b w:val="0"/>
          <w:caps w:val="0"/>
          <w:sz w:val="24"/>
          <w:szCs w:val="24"/>
        </w:rPr>
      </w:pPr>
      <w:r>
        <w:rPr>
          <w:rFonts w:ascii="Times New Roman" w:hAnsi="Times New Roman"/>
          <w:b w:val="0"/>
          <w:caps w:val="0"/>
          <w:sz w:val="24"/>
          <w:szCs w:val="24"/>
        </w:rPr>
        <w:t>p</w:t>
      </w:r>
      <w:r w:rsidR="00E73289" w:rsidRPr="00E73289">
        <w:rPr>
          <w:rFonts w:ascii="Times New Roman" w:hAnsi="Times New Roman"/>
          <w:b w:val="0"/>
          <w:caps w:val="0"/>
          <w:sz w:val="24"/>
          <w:szCs w:val="24"/>
        </w:rPr>
        <w:t>rovádět kontrolu dokumentace systémů managementu BOZP související se stavební činností a postupem prací podle realizační dokumentace</w:t>
      </w:r>
      <w:r>
        <w:rPr>
          <w:rFonts w:ascii="Times New Roman" w:hAnsi="Times New Roman"/>
          <w:b w:val="0"/>
          <w:caps w:val="0"/>
          <w:sz w:val="24"/>
          <w:szCs w:val="24"/>
        </w:rPr>
        <w:t>;</w:t>
      </w:r>
    </w:p>
    <w:p w14:paraId="7034B14A" w14:textId="77777777" w:rsidR="004A59D4" w:rsidRPr="00777EDE" w:rsidRDefault="00777EDE">
      <w:pPr>
        <w:pStyle w:val="Zkladntext2"/>
        <w:numPr>
          <w:ilvl w:val="0"/>
          <w:numId w:val="5"/>
        </w:numPr>
        <w:tabs>
          <w:tab w:val="clear" w:pos="1701"/>
        </w:tabs>
        <w:suppressAutoHyphens w:val="0"/>
        <w:spacing w:after="0"/>
        <w:jc w:val="both"/>
        <w:rPr>
          <w:rFonts w:ascii="Times New Roman" w:hAnsi="Times New Roman"/>
          <w:b w:val="0"/>
          <w:caps w:val="0"/>
          <w:sz w:val="24"/>
          <w:szCs w:val="24"/>
        </w:rPr>
      </w:pPr>
      <w:r>
        <w:rPr>
          <w:rFonts w:ascii="Times New Roman" w:hAnsi="Times New Roman"/>
          <w:b w:val="0"/>
          <w:caps w:val="0"/>
          <w:sz w:val="24"/>
          <w:szCs w:val="24"/>
        </w:rPr>
        <w:t xml:space="preserve">a to </w:t>
      </w:r>
      <w:r w:rsidR="004A59D4" w:rsidRPr="00777EDE">
        <w:rPr>
          <w:rFonts w:ascii="Times New Roman" w:hAnsi="Times New Roman"/>
          <w:b w:val="0"/>
          <w:caps w:val="0"/>
          <w:sz w:val="24"/>
          <w:szCs w:val="24"/>
        </w:rPr>
        <w:t xml:space="preserve">v četnosti minimálně 2x týdně a převzetí veškeré odpovědnosti po celou dobu realizace stavby. </w:t>
      </w:r>
    </w:p>
    <w:p w14:paraId="30825D7E" w14:textId="77777777" w:rsidR="00BC1D9B" w:rsidRDefault="00BC1D9B" w:rsidP="005D7BD6">
      <w:pPr>
        <w:rPr>
          <w:rFonts w:ascii="Times New Roman" w:hAnsi="Times New Roman"/>
          <w:bCs/>
          <w:caps/>
          <w:sz w:val="24"/>
          <w:szCs w:val="24"/>
        </w:rPr>
      </w:pPr>
    </w:p>
    <w:p w14:paraId="14497D1F" w14:textId="77777777" w:rsidR="00445AB7" w:rsidRDefault="00445AB7" w:rsidP="00E73289">
      <w:pPr>
        <w:ind w:left="567" w:hanging="567"/>
        <w:rPr>
          <w:rFonts w:ascii="Times New Roman" w:hAnsi="Times New Roman"/>
          <w:bCs/>
          <w:caps/>
          <w:sz w:val="24"/>
          <w:szCs w:val="24"/>
        </w:rPr>
      </w:pPr>
    </w:p>
    <w:p w14:paraId="6251D9A3" w14:textId="77777777" w:rsidR="008A5C24" w:rsidRPr="00326003" w:rsidRDefault="008A5C24">
      <w:pPr>
        <w:pStyle w:val="Nadpis2"/>
        <w:numPr>
          <w:ilvl w:val="0"/>
          <w:numId w:val="6"/>
        </w:numPr>
        <w:spacing w:after="120"/>
        <w:ind w:left="357" w:hanging="357"/>
        <w:rPr>
          <w:rFonts w:ascii="Times New Roman" w:hAnsi="Times New Roman"/>
          <w:bCs/>
          <w:sz w:val="24"/>
          <w:szCs w:val="24"/>
        </w:rPr>
      </w:pPr>
      <w:r w:rsidRPr="00326003">
        <w:rPr>
          <w:rFonts w:ascii="Times New Roman" w:hAnsi="Times New Roman"/>
          <w:bCs/>
          <w:sz w:val="24"/>
          <w:szCs w:val="24"/>
        </w:rPr>
        <w:t>Doba plnění a místo pln</w:t>
      </w:r>
      <w:r w:rsidR="006F2B69" w:rsidRPr="00326003">
        <w:rPr>
          <w:rFonts w:ascii="Times New Roman" w:hAnsi="Times New Roman"/>
          <w:bCs/>
          <w:sz w:val="24"/>
          <w:szCs w:val="24"/>
        </w:rPr>
        <w:t>ění</w:t>
      </w:r>
    </w:p>
    <w:p w14:paraId="79173813" w14:textId="77777777" w:rsidR="0040153D" w:rsidRDefault="005B15FC" w:rsidP="00F06358">
      <w:pPr>
        <w:ind w:left="567" w:hanging="567"/>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r>
      <w:r w:rsidR="00777EDE" w:rsidRPr="00817452">
        <w:rPr>
          <w:rFonts w:ascii="Times New Roman" w:hAnsi="Times New Roman"/>
          <w:sz w:val="24"/>
          <w:szCs w:val="24"/>
        </w:rPr>
        <w:t xml:space="preserve">Místem plnění je </w:t>
      </w:r>
      <w:r w:rsidR="00817452" w:rsidRPr="00217E81">
        <w:rPr>
          <w:rFonts w:ascii="Times New Roman" w:hAnsi="Times New Roman"/>
          <w:sz w:val="24"/>
          <w:szCs w:val="24"/>
        </w:rPr>
        <w:t>České muzeum hudby, Karmelitská 388, Praha 1</w:t>
      </w:r>
      <w:r w:rsidR="00217E81">
        <w:rPr>
          <w:rFonts w:ascii="Times New Roman" w:hAnsi="Times New Roman"/>
          <w:sz w:val="24"/>
          <w:szCs w:val="24"/>
        </w:rPr>
        <w:t xml:space="preserve"> - </w:t>
      </w:r>
      <w:r w:rsidR="00817452" w:rsidRPr="00217E81">
        <w:rPr>
          <w:rFonts w:ascii="Times New Roman" w:hAnsi="Times New Roman"/>
          <w:sz w:val="24"/>
          <w:szCs w:val="24"/>
        </w:rPr>
        <w:t xml:space="preserve">Malá </w:t>
      </w:r>
      <w:r w:rsidR="00F06358">
        <w:rPr>
          <w:rFonts w:ascii="Times New Roman" w:hAnsi="Times New Roman"/>
          <w:sz w:val="24"/>
          <w:szCs w:val="24"/>
        </w:rPr>
        <w:t>S</w:t>
      </w:r>
      <w:r w:rsidR="00817452" w:rsidRPr="00217E81">
        <w:rPr>
          <w:rFonts w:ascii="Times New Roman" w:hAnsi="Times New Roman"/>
          <w:sz w:val="24"/>
          <w:szCs w:val="24"/>
        </w:rPr>
        <w:t xml:space="preserve">trana </w:t>
      </w:r>
      <w:r w:rsidR="00777EDE" w:rsidRPr="00217E81">
        <w:rPr>
          <w:rFonts w:ascii="Times New Roman" w:hAnsi="Times New Roman"/>
          <w:sz w:val="24"/>
          <w:szCs w:val="24"/>
        </w:rPr>
        <w:t>(</w:t>
      </w:r>
      <w:r w:rsidR="00777EDE" w:rsidRPr="00817452">
        <w:rPr>
          <w:rFonts w:ascii="Times New Roman" w:hAnsi="Times New Roman"/>
          <w:sz w:val="24"/>
          <w:szCs w:val="24"/>
        </w:rPr>
        <w:t>dále jen „</w:t>
      </w:r>
      <w:r w:rsidR="00817452" w:rsidRPr="00817452">
        <w:rPr>
          <w:rFonts w:ascii="Times New Roman" w:hAnsi="Times New Roman"/>
          <w:sz w:val="24"/>
          <w:szCs w:val="24"/>
        </w:rPr>
        <w:t>ČMH</w:t>
      </w:r>
      <w:r w:rsidR="00777EDE" w:rsidRPr="00777EDE">
        <w:rPr>
          <w:rFonts w:ascii="Times New Roman" w:hAnsi="Times New Roman"/>
          <w:sz w:val="24"/>
          <w:szCs w:val="24"/>
        </w:rPr>
        <w:t>“).</w:t>
      </w:r>
    </w:p>
    <w:p w14:paraId="0ACF2665" w14:textId="77777777" w:rsidR="00513B37" w:rsidRDefault="005B15FC" w:rsidP="006B716D">
      <w:pPr>
        <w:tabs>
          <w:tab w:val="right" w:pos="9639"/>
        </w:tabs>
        <w:ind w:left="567" w:hanging="567"/>
        <w:rPr>
          <w:rFonts w:ascii="Times New Roman" w:hAnsi="Times New Roman"/>
          <w:sz w:val="24"/>
          <w:szCs w:val="24"/>
        </w:rPr>
      </w:pPr>
      <w:r w:rsidRPr="00D727FA">
        <w:rPr>
          <w:rFonts w:ascii="Times New Roman" w:hAnsi="Times New Roman"/>
          <w:sz w:val="24"/>
          <w:szCs w:val="24"/>
        </w:rPr>
        <w:t>3.2.</w:t>
      </w:r>
      <w:r w:rsidRPr="00D727FA">
        <w:rPr>
          <w:rFonts w:ascii="Times New Roman" w:hAnsi="Times New Roman"/>
          <w:sz w:val="24"/>
          <w:szCs w:val="24"/>
        </w:rPr>
        <w:tab/>
      </w:r>
      <w:r w:rsidR="00513B37" w:rsidRPr="00D727FA">
        <w:rPr>
          <w:rFonts w:ascii="Times New Roman" w:hAnsi="Times New Roman"/>
          <w:sz w:val="24"/>
          <w:szCs w:val="24"/>
        </w:rPr>
        <w:t xml:space="preserve">Předpokládaná doba </w:t>
      </w:r>
      <w:r w:rsidR="00513B37">
        <w:rPr>
          <w:rFonts w:ascii="Times New Roman" w:hAnsi="Times New Roman"/>
          <w:sz w:val="24"/>
          <w:szCs w:val="24"/>
        </w:rPr>
        <w:t xml:space="preserve">zahájení </w:t>
      </w:r>
      <w:r w:rsidR="00513B37" w:rsidRPr="00D727FA">
        <w:rPr>
          <w:rFonts w:ascii="Times New Roman" w:hAnsi="Times New Roman"/>
          <w:sz w:val="24"/>
          <w:szCs w:val="24"/>
        </w:rPr>
        <w:t xml:space="preserve">plnění je </w:t>
      </w:r>
      <w:r w:rsidR="00513B37">
        <w:rPr>
          <w:rFonts w:ascii="Times New Roman" w:hAnsi="Times New Roman"/>
          <w:sz w:val="24"/>
          <w:szCs w:val="24"/>
        </w:rPr>
        <w:t>od 1</w:t>
      </w:r>
      <w:r w:rsidR="00CA4418">
        <w:rPr>
          <w:rFonts w:ascii="Times New Roman" w:hAnsi="Times New Roman"/>
          <w:sz w:val="24"/>
          <w:szCs w:val="24"/>
        </w:rPr>
        <w:t>5</w:t>
      </w:r>
      <w:r w:rsidR="00513B37">
        <w:rPr>
          <w:rFonts w:ascii="Times New Roman" w:hAnsi="Times New Roman"/>
          <w:sz w:val="24"/>
          <w:szCs w:val="24"/>
        </w:rPr>
        <w:t>.4.2026</w:t>
      </w:r>
      <w:r w:rsidR="00F06358">
        <w:rPr>
          <w:rFonts w:ascii="Times New Roman" w:hAnsi="Times New Roman"/>
          <w:sz w:val="24"/>
          <w:szCs w:val="24"/>
        </w:rPr>
        <w:t>.</w:t>
      </w:r>
    </w:p>
    <w:p w14:paraId="48009CF9" w14:textId="77777777" w:rsidR="00462765" w:rsidRDefault="006B716D" w:rsidP="006B716D">
      <w:pPr>
        <w:tabs>
          <w:tab w:val="right" w:pos="9639"/>
        </w:tabs>
        <w:ind w:left="567" w:hanging="567"/>
        <w:rPr>
          <w:rFonts w:ascii="Times New Roman" w:hAnsi="Times New Roman"/>
          <w:sz w:val="24"/>
          <w:szCs w:val="24"/>
        </w:rPr>
      </w:pPr>
      <w:r>
        <w:rPr>
          <w:rFonts w:ascii="Times New Roman" w:hAnsi="Times New Roman"/>
          <w:sz w:val="24"/>
          <w:szCs w:val="24"/>
        </w:rPr>
        <w:t xml:space="preserve">3.3.   </w:t>
      </w:r>
      <w:r w:rsidR="00AB467D" w:rsidRPr="00D727FA">
        <w:rPr>
          <w:rFonts w:ascii="Times New Roman" w:hAnsi="Times New Roman"/>
          <w:sz w:val="24"/>
          <w:szCs w:val="24"/>
        </w:rPr>
        <w:t>Pře</w:t>
      </w:r>
      <w:r w:rsidR="00B545B4" w:rsidRPr="00D727FA">
        <w:rPr>
          <w:rFonts w:ascii="Times New Roman" w:hAnsi="Times New Roman"/>
          <w:sz w:val="24"/>
          <w:szCs w:val="24"/>
        </w:rPr>
        <w:t>dpokládan</w:t>
      </w:r>
      <w:r w:rsidR="00600918" w:rsidRPr="00D727FA">
        <w:rPr>
          <w:rFonts w:ascii="Times New Roman" w:hAnsi="Times New Roman"/>
          <w:sz w:val="24"/>
          <w:szCs w:val="24"/>
        </w:rPr>
        <w:t>á</w:t>
      </w:r>
      <w:r w:rsidR="00B545B4" w:rsidRPr="00D727FA">
        <w:rPr>
          <w:rFonts w:ascii="Times New Roman" w:hAnsi="Times New Roman"/>
          <w:sz w:val="24"/>
          <w:szCs w:val="24"/>
        </w:rPr>
        <w:t xml:space="preserve"> </w:t>
      </w:r>
      <w:r w:rsidR="00600918" w:rsidRPr="00D727FA">
        <w:rPr>
          <w:rFonts w:ascii="Times New Roman" w:hAnsi="Times New Roman"/>
          <w:sz w:val="24"/>
          <w:szCs w:val="24"/>
        </w:rPr>
        <w:t xml:space="preserve">doba </w:t>
      </w:r>
      <w:r w:rsidR="00513B37">
        <w:rPr>
          <w:rFonts w:ascii="Times New Roman" w:hAnsi="Times New Roman"/>
          <w:sz w:val="24"/>
          <w:szCs w:val="24"/>
        </w:rPr>
        <w:t xml:space="preserve">ukončení </w:t>
      </w:r>
      <w:r w:rsidR="00600918" w:rsidRPr="00D727FA">
        <w:rPr>
          <w:rFonts w:ascii="Times New Roman" w:hAnsi="Times New Roman"/>
          <w:sz w:val="24"/>
          <w:szCs w:val="24"/>
        </w:rPr>
        <w:t>plnění</w:t>
      </w:r>
      <w:r w:rsidR="005D1E47" w:rsidRPr="00D727FA">
        <w:rPr>
          <w:rFonts w:ascii="Times New Roman" w:hAnsi="Times New Roman"/>
          <w:sz w:val="24"/>
          <w:szCs w:val="24"/>
        </w:rPr>
        <w:t xml:space="preserve"> </w:t>
      </w:r>
      <w:r w:rsidR="00600918" w:rsidRPr="00D727FA">
        <w:rPr>
          <w:rFonts w:ascii="Times New Roman" w:hAnsi="Times New Roman"/>
          <w:sz w:val="24"/>
          <w:szCs w:val="24"/>
        </w:rPr>
        <w:t>je</w:t>
      </w:r>
      <w:r w:rsidR="005D1E47" w:rsidRPr="00D727FA">
        <w:rPr>
          <w:rFonts w:ascii="Times New Roman" w:hAnsi="Times New Roman"/>
          <w:sz w:val="24"/>
          <w:szCs w:val="24"/>
        </w:rPr>
        <w:t xml:space="preserve"> </w:t>
      </w:r>
      <w:r w:rsidR="00777EDE">
        <w:rPr>
          <w:rFonts w:ascii="Times New Roman" w:hAnsi="Times New Roman"/>
          <w:sz w:val="24"/>
          <w:szCs w:val="24"/>
        </w:rPr>
        <w:t xml:space="preserve">do </w:t>
      </w:r>
      <w:r w:rsidR="00217E81">
        <w:rPr>
          <w:rFonts w:ascii="Times New Roman" w:hAnsi="Times New Roman"/>
          <w:sz w:val="24"/>
          <w:szCs w:val="24"/>
        </w:rPr>
        <w:t>30.10.202</w:t>
      </w:r>
      <w:r w:rsidR="00CF7005">
        <w:rPr>
          <w:rFonts w:ascii="Times New Roman" w:hAnsi="Times New Roman"/>
          <w:sz w:val="24"/>
          <w:szCs w:val="24"/>
        </w:rPr>
        <w:t>6</w:t>
      </w:r>
      <w:r w:rsidR="00F06358">
        <w:rPr>
          <w:rFonts w:ascii="Times New Roman" w:hAnsi="Times New Roman"/>
          <w:sz w:val="24"/>
          <w:szCs w:val="24"/>
        </w:rPr>
        <w:t>.</w:t>
      </w:r>
    </w:p>
    <w:p w14:paraId="5A92E3B5" w14:textId="77777777" w:rsidR="007D393C" w:rsidRDefault="007D393C" w:rsidP="00BC1D9B">
      <w:pPr>
        <w:pStyle w:val="Normodsaz"/>
        <w:numPr>
          <w:ilvl w:val="0"/>
          <w:numId w:val="0"/>
        </w:numPr>
        <w:tabs>
          <w:tab w:val="clear" w:pos="700"/>
        </w:tabs>
        <w:spacing w:before="0" w:after="0"/>
        <w:ind w:left="567"/>
        <w:rPr>
          <w:rFonts w:ascii="Times New Roman" w:hAnsi="Times New Roman"/>
          <w:sz w:val="24"/>
          <w:szCs w:val="24"/>
        </w:rPr>
      </w:pPr>
    </w:p>
    <w:p w14:paraId="50367C22" w14:textId="77777777" w:rsidR="00BC1D9B" w:rsidRDefault="00BC1D9B" w:rsidP="00BC1D9B">
      <w:pPr>
        <w:pStyle w:val="Normodsaz"/>
        <w:numPr>
          <w:ilvl w:val="0"/>
          <w:numId w:val="0"/>
        </w:numPr>
        <w:tabs>
          <w:tab w:val="clear" w:pos="700"/>
        </w:tabs>
        <w:spacing w:before="0" w:after="0"/>
        <w:ind w:left="567"/>
        <w:rPr>
          <w:rFonts w:ascii="Times New Roman" w:hAnsi="Times New Roman"/>
          <w:sz w:val="24"/>
          <w:szCs w:val="24"/>
        </w:rPr>
      </w:pPr>
    </w:p>
    <w:p w14:paraId="5544F4F9" w14:textId="77777777" w:rsidR="00BA193C" w:rsidRPr="0071520A" w:rsidRDefault="00385D28">
      <w:pPr>
        <w:pStyle w:val="Nadpis2"/>
        <w:numPr>
          <w:ilvl w:val="0"/>
          <w:numId w:val="6"/>
        </w:numPr>
        <w:spacing w:after="120"/>
        <w:ind w:left="357" w:hanging="357"/>
        <w:rPr>
          <w:rFonts w:ascii="Times New Roman" w:hAnsi="Times New Roman"/>
          <w:caps/>
          <w:sz w:val="24"/>
          <w:szCs w:val="24"/>
        </w:rPr>
      </w:pPr>
      <w:r w:rsidRPr="0087097A">
        <w:rPr>
          <w:rFonts w:ascii="Times New Roman" w:hAnsi="Times New Roman"/>
          <w:caps/>
          <w:sz w:val="24"/>
          <w:szCs w:val="24"/>
        </w:rPr>
        <w:t>Cena a</w:t>
      </w:r>
      <w:r w:rsidR="00872832" w:rsidRPr="0087097A">
        <w:rPr>
          <w:rFonts w:ascii="Times New Roman" w:hAnsi="Times New Roman"/>
          <w:caps/>
          <w:sz w:val="24"/>
          <w:szCs w:val="24"/>
        </w:rPr>
        <w:t xml:space="preserve"> platební</w:t>
      </w:r>
      <w:r w:rsidR="00872832" w:rsidRPr="0071520A">
        <w:rPr>
          <w:rFonts w:ascii="Times New Roman" w:hAnsi="Times New Roman"/>
          <w:caps/>
          <w:sz w:val="24"/>
          <w:szCs w:val="24"/>
        </w:rPr>
        <w:t xml:space="preserve"> podmínky</w:t>
      </w:r>
    </w:p>
    <w:p w14:paraId="5176DF61" w14:textId="77777777" w:rsidR="00973AFA" w:rsidRPr="00A737B4" w:rsidRDefault="00973AFA">
      <w:pPr>
        <w:numPr>
          <w:ilvl w:val="1"/>
          <w:numId w:val="3"/>
        </w:numPr>
        <w:ind w:left="567" w:hanging="567"/>
        <w:rPr>
          <w:rFonts w:ascii="Times New Roman" w:hAnsi="Times New Roman"/>
          <w:sz w:val="24"/>
          <w:szCs w:val="24"/>
        </w:rPr>
      </w:pPr>
      <w:r w:rsidRPr="00A737B4">
        <w:rPr>
          <w:rFonts w:ascii="Times New Roman" w:hAnsi="Times New Roman"/>
          <w:sz w:val="24"/>
          <w:szCs w:val="24"/>
        </w:rPr>
        <w:t xml:space="preserve">Příkazce se zavazuje uhradit příkazníkovi za jeho činnost dle článku II. této smlouvy dohodnutou úplatu ve výši </w:t>
      </w:r>
      <w:r w:rsidR="005222CC">
        <w:rPr>
          <w:rFonts w:ascii="Times New Roman" w:hAnsi="Times New Roman"/>
          <w:sz w:val="24"/>
          <w:szCs w:val="24"/>
        </w:rPr>
        <w:t xml:space="preserve">325 000 </w:t>
      </w:r>
      <w:r w:rsidR="00EB1BEF" w:rsidRPr="00A737B4">
        <w:rPr>
          <w:rFonts w:ascii="Times New Roman" w:hAnsi="Times New Roman"/>
          <w:sz w:val="24"/>
          <w:szCs w:val="24"/>
        </w:rPr>
        <w:t>Kč</w:t>
      </w:r>
      <w:r w:rsidRPr="00A737B4">
        <w:rPr>
          <w:rFonts w:ascii="Times New Roman" w:hAnsi="Times New Roman"/>
          <w:sz w:val="24"/>
          <w:szCs w:val="24"/>
        </w:rPr>
        <w:t xml:space="preserve"> bez DPH. </w:t>
      </w:r>
      <w:r w:rsidRPr="00A737B4">
        <w:rPr>
          <w:rFonts w:ascii="Times New Roman" w:hAnsi="Times New Roman"/>
          <w:color w:val="000000"/>
          <w:sz w:val="24"/>
          <w:szCs w:val="24"/>
        </w:rPr>
        <w:t>K této ceně bude účtována DPH v</w:t>
      </w:r>
      <w:r w:rsidR="00BC1D9B">
        <w:rPr>
          <w:rFonts w:ascii="Times New Roman" w:hAnsi="Times New Roman"/>
          <w:color w:val="000000"/>
          <w:sz w:val="24"/>
          <w:szCs w:val="24"/>
        </w:rPr>
        <w:t> </w:t>
      </w:r>
      <w:r w:rsidRPr="00A737B4">
        <w:rPr>
          <w:rFonts w:ascii="Times New Roman" w:hAnsi="Times New Roman"/>
          <w:color w:val="000000"/>
          <w:sz w:val="24"/>
          <w:szCs w:val="24"/>
        </w:rPr>
        <w:t>zákonné výši.</w:t>
      </w:r>
    </w:p>
    <w:p w14:paraId="58646DCB" w14:textId="77777777" w:rsidR="000831A0" w:rsidRDefault="00A737B4">
      <w:pPr>
        <w:numPr>
          <w:ilvl w:val="1"/>
          <w:numId w:val="3"/>
        </w:numPr>
        <w:ind w:left="567" w:hanging="567"/>
        <w:rPr>
          <w:rFonts w:ascii="Times New Roman" w:hAnsi="Times New Roman"/>
          <w:sz w:val="24"/>
          <w:szCs w:val="24"/>
        </w:rPr>
      </w:pPr>
      <w:r w:rsidRPr="00A737B4">
        <w:rPr>
          <w:rFonts w:ascii="Times New Roman" w:hAnsi="Times New Roman"/>
          <w:sz w:val="24"/>
          <w:szCs w:val="24"/>
        </w:rPr>
        <w:t xml:space="preserve">Smluvní strany se dohodly, že úplata dle odst. 4.1. </w:t>
      </w:r>
      <w:r w:rsidR="00F06358">
        <w:rPr>
          <w:rFonts w:ascii="Times New Roman" w:hAnsi="Times New Roman"/>
          <w:sz w:val="24"/>
          <w:szCs w:val="24"/>
        </w:rPr>
        <w:t xml:space="preserve">tohoto </w:t>
      </w:r>
      <w:r w:rsidR="00F06358" w:rsidRPr="00A737B4">
        <w:rPr>
          <w:rFonts w:ascii="Times New Roman" w:hAnsi="Times New Roman"/>
          <w:sz w:val="24"/>
          <w:szCs w:val="24"/>
        </w:rPr>
        <w:t xml:space="preserve">článku </w:t>
      </w:r>
      <w:r w:rsidRPr="00A737B4">
        <w:rPr>
          <w:rFonts w:ascii="Times New Roman" w:hAnsi="Times New Roman"/>
          <w:sz w:val="24"/>
          <w:szCs w:val="24"/>
        </w:rPr>
        <w:t>zahrnuje veškeré náklady příkazníka</w:t>
      </w:r>
      <w:r w:rsidRPr="00A737B4">
        <w:rPr>
          <w:rFonts w:ascii="Times New Roman" w:hAnsi="Times New Roman"/>
          <w:b/>
          <w:sz w:val="24"/>
          <w:szCs w:val="24"/>
        </w:rPr>
        <w:t xml:space="preserve"> </w:t>
      </w:r>
      <w:r w:rsidRPr="00A737B4">
        <w:rPr>
          <w:rFonts w:ascii="Times New Roman" w:hAnsi="Times New Roman"/>
          <w:bCs/>
          <w:sz w:val="24"/>
          <w:szCs w:val="24"/>
        </w:rPr>
        <w:t>vynaložené příkazníkem</w:t>
      </w:r>
      <w:r w:rsidRPr="00A737B4">
        <w:rPr>
          <w:rFonts w:ascii="Times New Roman" w:hAnsi="Times New Roman"/>
          <w:sz w:val="24"/>
          <w:szCs w:val="24"/>
        </w:rPr>
        <w:t xml:space="preserve"> při uskutečňování činnosti dle článku II. této smlouvy.</w:t>
      </w:r>
    </w:p>
    <w:p w14:paraId="1FD4F19F" w14:textId="77777777" w:rsidR="00E61C1C" w:rsidRPr="009E68B0" w:rsidRDefault="00E61C1C">
      <w:pPr>
        <w:numPr>
          <w:ilvl w:val="1"/>
          <w:numId w:val="3"/>
        </w:numPr>
        <w:ind w:left="567" w:hanging="567"/>
        <w:rPr>
          <w:rFonts w:ascii="Times New Roman" w:hAnsi="Times New Roman"/>
          <w:sz w:val="24"/>
          <w:szCs w:val="24"/>
        </w:rPr>
      </w:pPr>
      <w:r w:rsidRPr="009E68B0">
        <w:rPr>
          <w:rFonts w:ascii="Times New Roman" w:hAnsi="Times New Roman"/>
          <w:sz w:val="24"/>
          <w:szCs w:val="24"/>
        </w:rPr>
        <w:t xml:space="preserve">Náklady na správní poplatky za vydání rozhodnutí orgánů veřejné správy, náklady za geodetická zaměření pro potřeby předmětné stavby, a na kolky, účelně vynaložené </w:t>
      </w:r>
      <w:r w:rsidR="00152E59">
        <w:rPr>
          <w:rFonts w:ascii="Times New Roman" w:hAnsi="Times New Roman"/>
          <w:sz w:val="24"/>
          <w:szCs w:val="24"/>
        </w:rPr>
        <w:lastRenderedPageBreak/>
        <w:t>příkazník</w:t>
      </w:r>
      <w:r w:rsidRPr="009E68B0">
        <w:rPr>
          <w:rFonts w:ascii="Times New Roman" w:hAnsi="Times New Roman"/>
          <w:sz w:val="24"/>
          <w:szCs w:val="24"/>
        </w:rPr>
        <w:t xml:space="preserve">em, budou </w:t>
      </w:r>
      <w:r w:rsidR="00152E59">
        <w:rPr>
          <w:rFonts w:ascii="Times New Roman" w:hAnsi="Times New Roman"/>
          <w:sz w:val="24"/>
          <w:szCs w:val="24"/>
        </w:rPr>
        <w:t>příkazník</w:t>
      </w:r>
      <w:r w:rsidRPr="009E68B0">
        <w:rPr>
          <w:rFonts w:ascii="Times New Roman" w:hAnsi="Times New Roman"/>
          <w:sz w:val="24"/>
          <w:szCs w:val="24"/>
        </w:rPr>
        <w:t xml:space="preserve">em přefakturovány </w:t>
      </w:r>
      <w:r w:rsidR="00152E59">
        <w:rPr>
          <w:rFonts w:ascii="Times New Roman" w:hAnsi="Times New Roman"/>
          <w:sz w:val="24"/>
          <w:szCs w:val="24"/>
        </w:rPr>
        <w:t>příkazc</w:t>
      </w:r>
      <w:r w:rsidRPr="009E68B0">
        <w:rPr>
          <w:rFonts w:ascii="Times New Roman" w:hAnsi="Times New Roman"/>
          <w:sz w:val="24"/>
          <w:szCs w:val="24"/>
        </w:rPr>
        <w:t xml:space="preserve">i dle skutečnosti po jejich předchozím odsouhlasení </w:t>
      </w:r>
      <w:r w:rsidR="00152E59">
        <w:rPr>
          <w:rFonts w:ascii="Times New Roman" w:hAnsi="Times New Roman"/>
          <w:sz w:val="24"/>
          <w:szCs w:val="24"/>
        </w:rPr>
        <w:t>příkazcem</w:t>
      </w:r>
      <w:r w:rsidRPr="009E68B0">
        <w:rPr>
          <w:rFonts w:ascii="Times New Roman" w:hAnsi="Times New Roman"/>
          <w:sz w:val="24"/>
          <w:szCs w:val="24"/>
        </w:rPr>
        <w:t xml:space="preserve"> s doložením kopií dokladů o těchto nákladech</w:t>
      </w:r>
    </w:p>
    <w:p w14:paraId="47461151" w14:textId="77777777" w:rsidR="0062465A" w:rsidRDefault="00A737B4">
      <w:pPr>
        <w:numPr>
          <w:ilvl w:val="1"/>
          <w:numId w:val="3"/>
        </w:numPr>
        <w:ind w:left="567" w:hanging="567"/>
        <w:rPr>
          <w:rFonts w:ascii="Times New Roman" w:hAnsi="Times New Roman"/>
          <w:sz w:val="24"/>
          <w:szCs w:val="24"/>
        </w:rPr>
      </w:pPr>
      <w:r w:rsidRPr="00623A78">
        <w:rPr>
          <w:rFonts w:ascii="Times New Roman" w:hAnsi="Times New Roman"/>
          <w:sz w:val="24"/>
          <w:szCs w:val="24"/>
        </w:rPr>
        <w:t xml:space="preserve">Úplata bude </w:t>
      </w:r>
      <w:r w:rsidR="00623A78">
        <w:rPr>
          <w:rFonts w:ascii="Times New Roman" w:hAnsi="Times New Roman"/>
          <w:sz w:val="24"/>
          <w:szCs w:val="24"/>
        </w:rPr>
        <w:t>příkazcem příkazníkovi</w:t>
      </w:r>
      <w:r w:rsidRPr="00623A78">
        <w:rPr>
          <w:rFonts w:ascii="Times New Roman" w:hAnsi="Times New Roman"/>
          <w:sz w:val="24"/>
          <w:szCs w:val="24"/>
        </w:rPr>
        <w:t xml:space="preserve"> hrazena dle platebního kalendáře na základě dílčích faktur vystavených </w:t>
      </w:r>
      <w:r w:rsidR="00623A78">
        <w:rPr>
          <w:rFonts w:ascii="Times New Roman" w:hAnsi="Times New Roman"/>
          <w:sz w:val="24"/>
          <w:szCs w:val="24"/>
        </w:rPr>
        <w:t>příkazníkem</w:t>
      </w:r>
      <w:r w:rsidRPr="00623A78">
        <w:rPr>
          <w:rFonts w:ascii="Times New Roman" w:hAnsi="Times New Roman"/>
          <w:sz w:val="24"/>
          <w:szCs w:val="24"/>
        </w:rPr>
        <w:t xml:space="preserve"> a předaných </w:t>
      </w:r>
      <w:r w:rsidR="00623A78">
        <w:rPr>
          <w:rFonts w:ascii="Times New Roman" w:hAnsi="Times New Roman"/>
          <w:sz w:val="24"/>
          <w:szCs w:val="24"/>
        </w:rPr>
        <w:t>příkazci</w:t>
      </w:r>
      <w:r w:rsidRPr="00623A78">
        <w:rPr>
          <w:rFonts w:ascii="Times New Roman" w:hAnsi="Times New Roman"/>
          <w:sz w:val="24"/>
          <w:szCs w:val="24"/>
        </w:rPr>
        <w:t xml:space="preserve">, </w:t>
      </w:r>
      <w:r w:rsidR="00E61C1C">
        <w:rPr>
          <w:rFonts w:ascii="Times New Roman" w:hAnsi="Times New Roman"/>
          <w:sz w:val="24"/>
          <w:szCs w:val="24"/>
        </w:rPr>
        <w:t>jejich přílohou bude</w:t>
      </w:r>
      <w:r w:rsidRPr="00623A78">
        <w:rPr>
          <w:rFonts w:ascii="Times New Roman" w:hAnsi="Times New Roman"/>
          <w:sz w:val="24"/>
          <w:szCs w:val="24"/>
        </w:rPr>
        <w:t xml:space="preserve"> </w:t>
      </w:r>
      <w:r w:rsidR="00623A78">
        <w:rPr>
          <w:rFonts w:ascii="Times New Roman" w:hAnsi="Times New Roman"/>
          <w:sz w:val="24"/>
          <w:szCs w:val="24"/>
        </w:rPr>
        <w:t>příkazcem</w:t>
      </w:r>
      <w:r w:rsidRPr="00623A78">
        <w:rPr>
          <w:rFonts w:ascii="Times New Roman" w:hAnsi="Times New Roman"/>
          <w:sz w:val="24"/>
          <w:szCs w:val="24"/>
        </w:rPr>
        <w:t xml:space="preserve"> odsouhlasené vyúčtování. Cena za plnění bude fakturována měsíčně poměrnou částkou </w:t>
      </w:r>
      <w:r w:rsidR="00934F17">
        <w:rPr>
          <w:rFonts w:ascii="Times New Roman" w:hAnsi="Times New Roman"/>
          <w:sz w:val="24"/>
          <w:szCs w:val="24"/>
        </w:rPr>
        <w:t>z ceny dle odst. 4.1</w:t>
      </w:r>
      <w:r w:rsidRPr="00623A78">
        <w:rPr>
          <w:rFonts w:ascii="Times New Roman" w:hAnsi="Times New Roman"/>
          <w:sz w:val="24"/>
          <w:szCs w:val="24"/>
        </w:rPr>
        <w:t xml:space="preserve">. </w:t>
      </w:r>
      <w:r w:rsidR="00F06358">
        <w:rPr>
          <w:rFonts w:ascii="Times New Roman" w:hAnsi="Times New Roman"/>
          <w:sz w:val="24"/>
          <w:szCs w:val="24"/>
        </w:rPr>
        <w:t xml:space="preserve">tohoto článku. </w:t>
      </w:r>
      <w:r w:rsidRPr="00623A78">
        <w:rPr>
          <w:rFonts w:ascii="Times New Roman" w:hAnsi="Times New Roman"/>
          <w:sz w:val="24"/>
          <w:szCs w:val="24"/>
        </w:rPr>
        <w:t xml:space="preserve">Do patnácti dní po řádném předání veškeré dokumentace </w:t>
      </w:r>
      <w:r w:rsidR="0062465A">
        <w:rPr>
          <w:rFonts w:ascii="Times New Roman" w:hAnsi="Times New Roman"/>
          <w:sz w:val="24"/>
          <w:szCs w:val="24"/>
        </w:rPr>
        <w:t>příkazníkem příkazci</w:t>
      </w:r>
      <w:r w:rsidR="0062465A" w:rsidRPr="00623A78">
        <w:rPr>
          <w:rFonts w:ascii="Times New Roman" w:hAnsi="Times New Roman"/>
          <w:sz w:val="24"/>
          <w:szCs w:val="24"/>
        </w:rPr>
        <w:t xml:space="preserve"> </w:t>
      </w:r>
      <w:r w:rsidRPr="00623A78">
        <w:rPr>
          <w:rFonts w:ascii="Times New Roman" w:hAnsi="Times New Roman"/>
          <w:sz w:val="24"/>
          <w:szCs w:val="24"/>
        </w:rPr>
        <w:t xml:space="preserve">a ukončení činnosti uvedené v čl. II. této smlouvy bude </w:t>
      </w:r>
      <w:r w:rsidR="00E61C1C">
        <w:rPr>
          <w:rFonts w:ascii="Times New Roman" w:hAnsi="Times New Roman"/>
          <w:sz w:val="24"/>
          <w:szCs w:val="24"/>
        </w:rPr>
        <w:t xml:space="preserve">příkazníkem </w:t>
      </w:r>
      <w:r w:rsidRPr="00623A78">
        <w:rPr>
          <w:rFonts w:ascii="Times New Roman" w:hAnsi="Times New Roman"/>
          <w:sz w:val="24"/>
          <w:szCs w:val="24"/>
        </w:rPr>
        <w:t xml:space="preserve">vystaven a </w:t>
      </w:r>
      <w:r w:rsidR="00E61C1C">
        <w:rPr>
          <w:rFonts w:ascii="Times New Roman" w:hAnsi="Times New Roman"/>
          <w:sz w:val="24"/>
          <w:szCs w:val="24"/>
        </w:rPr>
        <w:t>příkazci</w:t>
      </w:r>
      <w:r w:rsidRPr="00623A78">
        <w:rPr>
          <w:rFonts w:ascii="Times New Roman" w:hAnsi="Times New Roman"/>
          <w:sz w:val="24"/>
          <w:szCs w:val="24"/>
        </w:rPr>
        <w:t xml:space="preserve"> předán konečný daňový doklad (vyúčtování úplaty za </w:t>
      </w:r>
      <w:r w:rsidR="00E61C1C">
        <w:rPr>
          <w:rFonts w:ascii="Times New Roman" w:hAnsi="Times New Roman"/>
          <w:sz w:val="24"/>
          <w:szCs w:val="24"/>
        </w:rPr>
        <w:t xml:space="preserve">příkazní </w:t>
      </w:r>
      <w:r w:rsidRPr="00623A78">
        <w:rPr>
          <w:rFonts w:ascii="Times New Roman" w:hAnsi="Times New Roman"/>
          <w:sz w:val="24"/>
          <w:szCs w:val="24"/>
        </w:rPr>
        <w:t xml:space="preserve">činnost dle této smlouvy), na kterém bude uvedena částka k zaplacení ve výši rozdílu mezi úplatou za </w:t>
      </w:r>
      <w:r w:rsidR="0062465A">
        <w:rPr>
          <w:rFonts w:ascii="Times New Roman" w:hAnsi="Times New Roman"/>
          <w:sz w:val="24"/>
          <w:szCs w:val="24"/>
        </w:rPr>
        <w:t>příkazní</w:t>
      </w:r>
      <w:r w:rsidRPr="00623A78">
        <w:rPr>
          <w:rFonts w:ascii="Times New Roman" w:hAnsi="Times New Roman"/>
          <w:sz w:val="24"/>
          <w:szCs w:val="24"/>
        </w:rPr>
        <w:t xml:space="preserve"> činnost dle této smlouvy (viz</w:t>
      </w:r>
      <w:r w:rsidR="008670DB">
        <w:rPr>
          <w:rFonts w:ascii="Times New Roman" w:hAnsi="Times New Roman"/>
          <w:sz w:val="24"/>
          <w:szCs w:val="24"/>
        </w:rPr>
        <w:t>.</w:t>
      </w:r>
      <w:r w:rsidRPr="00623A78">
        <w:rPr>
          <w:rFonts w:ascii="Times New Roman" w:hAnsi="Times New Roman"/>
          <w:sz w:val="24"/>
          <w:szCs w:val="24"/>
        </w:rPr>
        <w:t xml:space="preserve"> odst. </w:t>
      </w:r>
      <w:r w:rsidR="0062465A">
        <w:rPr>
          <w:rFonts w:ascii="Times New Roman" w:hAnsi="Times New Roman"/>
          <w:sz w:val="24"/>
          <w:szCs w:val="24"/>
        </w:rPr>
        <w:t>4</w:t>
      </w:r>
      <w:r w:rsidRPr="00623A78">
        <w:rPr>
          <w:rFonts w:ascii="Times New Roman" w:hAnsi="Times New Roman"/>
          <w:sz w:val="24"/>
          <w:szCs w:val="24"/>
        </w:rPr>
        <w:t>.1. t</w:t>
      </w:r>
      <w:r w:rsidR="008670DB">
        <w:rPr>
          <w:rFonts w:ascii="Times New Roman" w:hAnsi="Times New Roman"/>
          <w:sz w:val="24"/>
          <w:szCs w:val="24"/>
        </w:rPr>
        <w:t>oho</w:t>
      </w:r>
      <w:r w:rsidRPr="00623A78">
        <w:rPr>
          <w:rFonts w:ascii="Times New Roman" w:hAnsi="Times New Roman"/>
          <w:sz w:val="24"/>
          <w:szCs w:val="24"/>
        </w:rPr>
        <w:t xml:space="preserve">to </w:t>
      </w:r>
      <w:r w:rsidR="008670DB" w:rsidRPr="00623A78">
        <w:rPr>
          <w:rFonts w:ascii="Times New Roman" w:hAnsi="Times New Roman"/>
          <w:sz w:val="24"/>
          <w:szCs w:val="24"/>
        </w:rPr>
        <w:t>článk</w:t>
      </w:r>
      <w:r w:rsidR="008670DB">
        <w:rPr>
          <w:rFonts w:ascii="Times New Roman" w:hAnsi="Times New Roman"/>
          <w:sz w:val="24"/>
          <w:szCs w:val="24"/>
        </w:rPr>
        <w:t>u</w:t>
      </w:r>
      <w:r w:rsidRPr="00623A78">
        <w:rPr>
          <w:rFonts w:ascii="Times New Roman" w:hAnsi="Times New Roman"/>
          <w:sz w:val="24"/>
          <w:szCs w:val="24"/>
        </w:rPr>
        <w:t xml:space="preserve">) a platbami poskytnutými </w:t>
      </w:r>
      <w:r w:rsidR="0062465A">
        <w:rPr>
          <w:rFonts w:ascii="Times New Roman" w:hAnsi="Times New Roman"/>
          <w:sz w:val="24"/>
          <w:szCs w:val="24"/>
        </w:rPr>
        <w:t>příkazcem příkazníkovi</w:t>
      </w:r>
      <w:r w:rsidRPr="00623A78">
        <w:rPr>
          <w:rFonts w:ascii="Times New Roman" w:hAnsi="Times New Roman"/>
          <w:sz w:val="24"/>
          <w:szCs w:val="24"/>
        </w:rPr>
        <w:t xml:space="preserve">. Dílčí faktury a konečný daňový doklad (faktura) budou mít </w:t>
      </w:r>
      <w:r w:rsidRPr="00EB1BEF">
        <w:rPr>
          <w:rFonts w:ascii="Times New Roman" w:hAnsi="Times New Roman"/>
          <w:bCs/>
          <w:sz w:val="24"/>
          <w:szCs w:val="24"/>
        </w:rPr>
        <w:t>splatnost</w:t>
      </w:r>
      <w:r w:rsidRPr="00623A78">
        <w:rPr>
          <w:rFonts w:ascii="Times New Roman" w:hAnsi="Times New Roman"/>
          <w:b/>
          <w:sz w:val="24"/>
          <w:szCs w:val="24"/>
        </w:rPr>
        <w:t xml:space="preserve"> </w:t>
      </w:r>
      <w:r w:rsidRPr="00623A78">
        <w:rPr>
          <w:rFonts w:ascii="Times New Roman" w:hAnsi="Times New Roman"/>
          <w:sz w:val="24"/>
          <w:szCs w:val="24"/>
        </w:rPr>
        <w:t>30 dní ode dne jejího doručení</w:t>
      </w:r>
      <w:r w:rsidR="0062465A">
        <w:rPr>
          <w:rFonts w:ascii="Times New Roman" w:hAnsi="Times New Roman"/>
          <w:sz w:val="24"/>
          <w:szCs w:val="24"/>
        </w:rPr>
        <w:t xml:space="preserve"> nebo předání příkazci</w:t>
      </w:r>
      <w:r w:rsidRPr="00623A78">
        <w:rPr>
          <w:rFonts w:ascii="Times New Roman" w:hAnsi="Times New Roman"/>
          <w:sz w:val="24"/>
          <w:szCs w:val="24"/>
        </w:rPr>
        <w:t xml:space="preserve">. </w:t>
      </w:r>
      <w:r w:rsidR="0062465A" w:rsidRPr="0071520A">
        <w:rPr>
          <w:rFonts w:ascii="Times New Roman" w:hAnsi="Times New Roman"/>
          <w:sz w:val="24"/>
          <w:szCs w:val="24"/>
        </w:rPr>
        <w:t>Příkazce má přitom právo požadovat prodloužení splatnosti faktury o</w:t>
      </w:r>
      <w:r w:rsidR="00BC1D9B">
        <w:rPr>
          <w:rFonts w:ascii="Times New Roman" w:hAnsi="Times New Roman"/>
          <w:sz w:val="24"/>
          <w:szCs w:val="24"/>
        </w:rPr>
        <w:t> </w:t>
      </w:r>
      <w:r w:rsidR="0062465A" w:rsidRPr="0071520A">
        <w:rPr>
          <w:rFonts w:ascii="Times New Roman" w:hAnsi="Times New Roman"/>
          <w:sz w:val="24"/>
          <w:szCs w:val="24"/>
        </w:rPr>
        <w:t>dalších 30 dní, a to v závislosti na přidělení financí z veřejných prostředků; o tom však musí příkazce písemně vyrozumět. Příkazník je povinen splatnost podle požadavku příkazce upravit.</w:t>
      </w:r>
    </w:p>
    <w:p w14:paraId="66131EE0" w14:textId="77777777" w:rsidR="00A737B4" w:rsidRPr="009E68B0" w:rsidRDefault="00326003">
      <w:pPr>
        <w:numPr>
          <w:ilvl w:val="1"/>
          <w:numId w:val="3"/>
        </w:numPr>
        <w:ind w:left="567" w:hanging="567"/>
        <w:rPr>
          <w:rFonts w:ascii="Times New Roman" w:hAnsi="Times New Roman"/>
          <w:sz w:val="24"/>
          <w:szCs w:val="24"/>
        </w:rPr>
      </w:pPr>
      <w:r>
        <w:rPr>
          <w:rFonts w:ascii="Times New Roman" w:hAnsi="Times New Roman"/>
          <w:sz w:val="24"/>
          <w:szCs w:val="24"/>
        </w:rPr>
        <w:t>N</w:t>
      </w:r>
      <w:r w:rsidR="00A737B4" w:rsidRPr="009E68B0">
        <w:rPr>
          <w:rFonts w:ascii="Times New Roman" w:hAnsi="Times New Roman"/>
          <w:sz w:val="24"/>
          <w:szCs w:val="24"/>
        </w:rPr>
        <w:t xml:space="preserve">áklady dle odst. </w:t>
      </w:r>
      <w:r w:rsidR="00E61C1C" w:rsidRPr="009E68B0">
        <w:rPr>
          <w:rFonts w:ascii="Times New Roman" w:hAnsi="Times New Roman"/>
          <w:sz w:val="24"/>
          <w:szCs w:val="24"/>
        </w:rPr>
        <w:t>4</w:t>
      </w:r>
      <w:r w:rsidR="00A737B4" w:rsidRPr="009E68B0">
        <w:rPr>
          <w:rFonts w:ascii="Times New Roman" w:hAnsi="Times New Roman"/>
          <w:sz w:val="24"/>
          <w:szCs w:val="24"/>
        </w:rPr>
        <w:t>.3. tohoto čl</w:t>
      </w:r>
      <w:r w:rsidR="008670DB">
        <w:rPr>
          <w:rFonts w:ascii="Times New Roman" w:hAnsi="Times New Roman"/>
          <w:sz w:val="24"/>
          <w:szCs w:val="24"/>
        </w:rPr>
        <w:t>ánku</w:t>
      </w:r>
      <w:r w:rsidR="00A737B4" w:rsidRPr="009E68B0">
        <w:rPr>
          <w:rFonts w:ascii="Times New Roman" w:hAnsi="Times New Roman"/>
          <w:sz w:val="24"/>
          <w:szCs w:val="24"/>
        </w:rPr>
        <w:t xml:space="preserve"> budou přefakturovány samostatnými fakturami dle instrukcí </w:t>
      </w:r>
      <w:r w:rsidR="00E61C1C" w:rsidRPr="009E68B0">
        <w:rPr>
          <w:rFonts w:ascii="Times New Roman" w:hAnsi="Times New Roman"/>
          <w:sz w:val="24"/>
          <w:szCs w:val="24"/>
        </w:rPr>
        <w:t>příkazce</w:t>
      </w:r>
      <w:r w:rsidR="00A737B4" w:rsidRPr="009E68B0">
        <w:rPr>
          <w:rFonts w:ascii="Times New Roman" w:hAnsi="Times New Roman"/>
          <w:sz w:val="24"/>
          <w:szCs w:val="24"/>
        </w:rPr>
        <w:t>.</w:t>
      </w:r>
    </w:p>
    <w:p w14:paraId="06945809" w14:textId="77777777" w:rsidR="00623A78" w:rsidRPr="00623A78" w:rsidRDefault="00623A78" w:rsidP="00BC1D9B">
      <w:pPr>
        <w:pStyle w:val="Textvbloku"/>
        <w:ind w:left="567" w:right="-30" w:firstLine="0"/>
        <w:rPr>
          <w:rFonts w:ascii="Times New Roman" w:hAnsi="Times New Roman"/>
          <w:sz w:val="24"/>
          <w:szCs w:val="24"/>
        </w:rPr>
      </w:pPr>
      <w:r w:rsidRPr="00623A78">
        <w:rPr>
          <w:rFonts w:ascii="Times New Roman" w:hAnsi="Times New Roman"/>
          <w:sz w:val="24"/>
          <w:szCs w:val="24"/>
        </w:rPr>
        <w:t xml:space="preserve">V každé dílčí i v konečné faktuře </w:t>
      </w:r>
      <w:r w:rsidR="0062465A">
        <w:rPr>
          <w:rFonts w:ascii="Times New Roman" w:hAnsi="Times New Roman"/>
          <w:sz w:val="24"/>
          <w:szCs w:val="24"/>
        </w:rPr>
        <w:t>příkazník</w:t>
      </w:r>
      <w:r w:rsidRPr="00623A78">
        <w:rPr>
          <w:rFonts w:ascii="Times New Roman" w:hAnsi="Times New Roman"/>
          <w:sz w:val="24"/>
          <w:szCs w:val="24"/>
        </w:rPr>
        <w:t xml:space="preserve"> uvede fakturovanou část ceny za provedení díla bez DPH a s DPH stanovenou ve smyslu zákona č. 235/2004 Sb.</w:t>
      </w:r>
      <w:r w:rsidR="008670DB">
        <w:rPr>
          <w:rFonts w:ascii="Times New Roman" w:hAnsi="Times New Roman"/>
          <w:sz w:val="24"/>
          <w:szCs w:val="24"/>
        </w:rPr>
        <w:t xml:space="preserve">, </w:t>
      </w:r>
      <w:r w:rsidR="008670DB" w:rsidRPr="00623A78">
        <w:rPr>
          <w:rFonts w:ascii="Times New Roman" w:hAnsi="Times New Roman"/>
          <w:sz w:val="24"/>
          <w:szCs w:val="24"/>
        </w:rPr>
        <w:t>o dani z přidané hodnoty</w:t>
      </w:r>
      <w:r w:rsidR="008670DB">
        <w:rPr>
          <w:rFonts w:ascii="Times New Roman" w:hAnsi="Times New Roman"/>
          <w:sz w:val="24"/>
          <w:szCs w:val="24"/>
        </w:rPr>
        <w:t>,</w:t>
      </w:r>
      <w:r w:rsidRPr="00623A78">
        <w:rPr>
          <w:rFonts w:ascii="Times New Roman" w:hAnsi="Times New Roman"/>
          <w:sz w:val="24"/>
          <w:szCs w:val="24"/>
        </w:rPr>
        <w:t xml:space="preserve"> ve znění pozdějších předpisů. Každá dílčí i konečná faktura dle tohoto článku smlouvy bude obsahovat náležitosti daňového dokladu stanovené zákonem č. 235/2004 Sb., o dani z přidané hodnoty, ve znění pozdějších předpisů, a zákonem č. 563/1991 Sb. o účetnictví, ve znění pozdějších předpisů. </w:t>
      </w:r>
    </w:p>
    <w:p w14:paraId="040210E3" w14:textId="77777777" w:rsidR="006648D3" w:rsidRDefault="00326003" w:rsidP="00326003">
      <w:pPr>
        <w:ind w:left="567" w:hanging="567"/>
        <w:rPr>
          <w:rFonts w:ascii="Times New Roman" w:hAnsi="Times New Roman"/>
          <w:sz w:val="24"/>
          <w:szCs w:val="24"/>
          <w:lang w:eastAsia="cs-CZ"/>
        </w:rPr>
      </w:pPr>
      <w:r>
        <w:rPr>
          <w:rFonts w:ascii="Times New Roman" w:hAnsi="Times New Roman"/>
          <w:sz w:val="24"/>
          <w:szCs w:val="24"/>
          <w:lang w:eastAsia="cs-CZ"/>
        </w:rPr>
        <w:t>4.6.</w:t>
      </w:r>
      <w:r>
        <w:rPr>
          <w:rFonts w:ascii="Times New Roman" w:hAnsi="Times New Roman"/>
          <w:sz w:val="24"/>
          <w:szCs w:val="24"/>
          <w:lang w:eastAsia="cs-CZ"/>
        </w:rPr>
        <w:tab/>
      </w:r>
      <w:r w:rsidR="00AE5330" w:rsidRPr="0071520A">
        <w:rPr>
          <w:rFonts w:ascii="Times New Roman" w:hAnsi="Times New Roman"/>
          <w:sz w:val="24"/>
          <w:szCs w:val="24"/>
          <w:lang w:eastAsia="cs-CZ"/>
        </w:rPr>
        <w:t xml:space="preserve">V případě, že vystavená faktura nebude obsahovat náležitosti dle tohoto článku, je </w:t>
      </w:r>
      <w:r w:rsidR="004C6370" w:rsidRPr="0071520A">
        <w:rPr>
          <w:rFonts w:ascii="Times New Roman" w:hAnsi="Times New Roman"/>
          <w:sz w:val="24"/>
          <w:szCs w:val="24"/>
          <w:lang w:eastAsia="cs-CZ"/>
        </w:rPr>
        <w:t xml:space="preserve">příkazce </w:t>
      </w:r>
      <w:r w:rsidR="00AE5330" w:rsidRPr="0071520A">
        <w:rPr>
          <w:rFonts w:ascii="Times New Roman" w:hAnsi="Times New Roman"/>
          <w:sz w:val="24"/>
          <w:szCs w:val="24"/>
          <w:lang w:eastAsia="cs-CZ"/>
        </w:rPr>
        <w:t xml:space="preserve">oprávněn tuto vrátit </w:t>
      </w:r>
      <w:r w:rsidR="004C6370" w:rsidRPr="0071520A">
        <w:rPr>
          <w:rFonts w:ascii="Times New Roman" w:hAnsi="Times New Roman"/>
          <w:sz w:val="24"/>
          <w:szCs w:val="24"/>
        </w:rPr>
        <w:t>příkazníkovi</w:t>
      </w:r>
      <w:r w:rsidR="00AE5330" w:rsidRPr="0071520A">
        <w:rPr>
          <w:rFonts w:ascii="Times New Roman" w:hAnsi="Times New Roman"/>
          <w:sz w:val="24"/>
          <w:szCs w:val="24"/>
          <w:lang w:eastAsia="cs-CZ"/>
        </w:rPr>
        <w:t xml:space="preserve"> k doplnění. </w:t>
      </w:r>
      <w:r w:rsidR="004C6370" w:rsidRPr="0071520A">
        <w:rPr>
          <w:rFonts w:ascii="Times New Roman" w:hAnsi="Times New Roman"/>
          <w:sz w:val="24"/>
          <w:szCs w:val="24"/>
        </w:rPr>
        <w:t>Příkazník</w:t>
      </w:r>
      <w:r w:rsidR="00AE5330" w:rsidRPr="0071520A">
        <w:rPr>
          <w:rFonts w:ascii="Times New Roman" w:hAnsi="Times New Roman"/>
          <w:sz w:val="24"/>
          <w:szCs w:val="24"/>
          <w:lang w:eastAsia="cs-CZ"/>
        </w:rPr>
        <w:t xml:space="preserve"> je povinen podle povahy nesprávnosti fakturu opravit nebo nově vyhotovit. Oprávněným vrácením faktury přestává běžet původní lhůta splatnosti. Lhůta splatnosti faktury běží znovu ode dne prokazatelného doručení opravené nebo nově vyhotovené faktury na doručovací adresu </w:t>
      </w:r>
      <w:r w:rsidR="004C6370" w:rsidRPr="0071520A">
        <w:rPr>
          <w:rFonts w:ascii="Times New Roman" w:hAnsi="Times New Roman"/>
          <w:sz w:val="24"/>
          <w:szCs w:val="24"/>
          <w:lang w:eastAsia="cs-CZ"/>
        </w:rPr>
        <w:t>příkazce</w:t>
      </w:r>
      <w:r w:rsidR="00AE5330" w:rsidRPr="0071520A">
        <w:rPr>
          <w:rFonts w:ascii="Times New Roman" w:hAnsi="Times New Roman"/>
          <w:sz w:val="24"/>
          <w:szCs w:val="24"/>
          <w:lang w:eastAsia="cs-CZ"/>
        </w:rPr>
        <w:t>.</w:t>
      </w:r>
    </w:p>
    <w:p w14:paraId="5E4E901B" w14:textId="77777777" w:rsidR="00DE3274" w:rsidRDefault="00DE3274" w:rsidP="0062465A">
      <w:pPr>
        <w:ind w:left="567"/>
        <w:rPr>
          <w:rFonts w:ascii="Times New Roman" w:hAnsi="Times New Roman"/>
          <w:sz w:val="24"/>
          <w:szCs w:val="24"/>
          <w:lang w:eastAsia="cs-CZ"/>
        </w:rPr>
      </w:pPr>
    </w:p>
    <w:p w14:paraId="06FB4C21" w14:textId="77777777" w:rsidR="00DE3274" w:rsidRDefault="00DE3274" w:rsidP="0062465A">
      <w:pPr>
        <w:ind w:left="567"/>
        <w:rPr>
          <w:rFonts w:ascii="Times New Roman" w:hAnsi="Times New Roman"/>
          <w:sz w:val="24"/>
          <w:szCs w:val="24"/>
          <w:lang w:eastAsia="cs-CZ"/>
        </w:rPr>
      </w:pPr>
    </w:p>
    <w:p w14:paraId="71A44C2D" w14:textId="77777777" w:rsidR="00BA193C" w:rsidRPr="0071520A" w:rsidRDefault="001D0B05">
      <w:pPr>
        <w:pStyle w:val="Nadpis2"/>
        <w:numPr>
          <w:ilvl w:val="0"/>
          <w:numId w:val="6"/>
        </w:numPr>
        <w:spacing w:after="120"/>
        <w:ind w:left="357" w:hanging="357"/>
        <w:rPr>
          <w:rFonts w:ascii="Times New Roman" w:hAnsi="Times New Roman"/>
          <w:caps/>
          <w:sz w:val="24"/>
          <w:szCs w:val="24"/>
        </w:rPr>
      </w:pPr>
      <w:r w:rsidRPr="0071520A">
        <w:rPr>
          <w:rFonts w:ascii="Times New Roman" w:hAnsi="Times New Roman"/>
          <w:caps/>
          <w:sz w:val="24"/>
          <w:szCs w:val="24"/>
        </w:rPr>
        <w:t>Povinnosti a spolupůsobení příkazce</w:t>
      </w:r>
    </w:p>
    <w:p w14:paraId="470B5169" w14:textId="77777777" w:rsidR="00BA193C" w:rsidRDefault="00DE3274" w:rsidP="00037781">
      <w:pPr>
        <w:pStyle w:val="Normodsaz"/>
        <w:numPr>
          <w:ilvl w:val="0"/>
          <w:numId w:val="0"/>
        </w:numPr>
        <w:tabs>
          <w:tab w:val="clear" w:pos="700"/>
        </w:tabs>
        <w:spacing w:before="0" w:after="0"/>
        <w:ind w:left="567" w:hanging="567"/>
        <w:rPr>
          <w:rFonts w:ascii="Times New Roman" w:hAnsi="Times New Roman"/>
          <w:sz w:val="24"/>
          <w:szCs w:val="24"/>
        </w:rPr>
      </w:pPr>
      <w:r>
        <w:rPr>
          <w:rFonts w:ascii="Times New Roman" w:hAnsi="Times New Roman"/>
          <w:sz w:val="24"/>
          <w:szCs w:val="24"/>
        </w:rPr>
        <w:t>5.1.</w:t>
      </w:r>
      <w:r>
        <w:rPr>
          <w:rFonts w:ascii="Times New Roman" w:hAnsi="Times New Roman"/>
          <w:sz w:val="24"/>
          <w:szCs w:val="24"/>
        </w:rPr>
        <w:tab/>
      </w:r>
      <w:r w:rsidR="001D0B05" w:rsidRPr="0071520A">
        <w:rPr>
          <w:rFonts w:ascii="Times New Roman" w:hAnsi="Times New Roman"/>
          <w:sz w:val="24"/>
          <w:szCs w:val="24"/>
        </w:rPr>
        <w:t xml:space="preserve">Příkazce </w:t>
      </w:r>
      <w:r w:rsidR="00DD49AF" w:rsidRPr="0071520A">
        <w:rPr>
          <w:rFonts w:ascii="Times New Roman" w:hAnsi="Times New Roman"/>
          <w:sz w:val="24"/>
          <w:szCs w:val="24"/>
        </w:rPr>
        <w:t xml:space="preserve">se </w:t>
      </w:r>
      <w:r w:rsidR="001D0B05" w:rsidRPr="0071520A">
        <w:rPr>
          <w:rFonts w:ascii="Times New Roman" w:hAnsi="Times New Roman"/>
          <w:sz w:val="24"/>
          <w:szCs w:val="24"/>
        </w:rPr>
        <w:t xml:space="preserve">zavazuje </w:t>
      </w:r>
      <w:r w:rsidR="00DD49AF" w:rsidRPr="0071520A">
        <w:rPr>
          <w:rFonts w:ascii="Times New Roman" w:hAnsi="Times New Roman"/>
          <w:sz w:val="24"/>
          <w:szCs w:val="24"/>
        </w:rPr>
        <w:t>vytvářet potřebné podmínky pro činnost příkazníka</w:t>
      </w:r>
      <w:r w:rsidR="00AE5330" w:rsidRPr="0071520A">
        <w:rPr>
          <w:rFonts w:ascii="Times New Roman" w:hAnsi="Times New Roman"/>
          <w:sz w:val="24"/>
          <w:szCs w:val="24"/>
        </w:rPr>
        <w:t xml:space="preserve">, předávat mu veškeré potřebné údaje a dokumenty nezbytné pro výkon činnosti podle této smlouvy. </w:t>
      </w:r>
    </w:p>
    <w:p w14:paraId="183EF4C0" w14:textId="77777777" w:rsidR="005851F5" w:rsidRDefault="00DE3274" w:rsidP="00037781">
      <w:pPr>
        <w:pStyle w:val="Normodsaz"/>
        <w:numPr>
          <w:ilvl w:val="0"/>
          <w:numId w:val="0"/>
        </w:numPr>
        <w:tabs>
          <w:tab w:val="clear" w:pos="700"/>
        </w:tabs>
        <w:spacing w:before="0" w:after="0"/>
        <w:ind w:left="567" w:hanging="567"/>
        <w:rPr>
          <w:rFonts w:ascii="Times New Roman" w:hAnsi="Times New Roman"/>
          <w:sz w:val="24"/>
          <w:szCs w:val="24"/>
        </w:rPr>
      </w:pPr>
      <w:r>
        <w:rPr>
          <w:rFonts w:ascii="Times New Roman" w:hAnsi="Times New Roman"/>
          <w:sz w:val="24"/>
          <w:szCs w:val="24"/>
        </w:rPr>
        <w:t>5.2.</w:t>
      </w:r>
      <w:r>
        <w:rPr>
          <w:rFonts w:ascii="Times New Roman" w:hAnsi="Times New Roman"/>
          <w:sz w:val="24"/>
          <w:szCs w:val="24"/>
        </w:rPr>
        <w:tab/>
        <w:t>Příkazce</w:t>
      </w:r>
      <w:r w:rsidRPr="00DE3274">
        <w:rPr>
          <w:rFonts w:ascii="Times New Roman" w:hAnsi="Times New Roman"/>
          <w:sz w:val="24"/>
          <w:szCs w:val="24"/>
        </w:rPr>
        <w:t xml:space="preserve"> se zavazuje předat </w:t>
      </w:r>
      <w:r>
        <w:rPr>
          <w:rFonts w:ascii="Times New Roman" w:hAnsi="Times New Roman"/>
          <w:sz w:val="24"/>
          <w:szCs w:val="24"/>
        </w:rPr>
        <w:t>příkazníkovi</w:t>
      </w:r>
      <w:r w:rsidRPr="00DE3274">
        <w:rPr>
          <w:rFonts w:ascii="Times New Roman" w:hAnsi="Times New Roman"/>
          <w:sz w:val="24"/>
          <w:szCs w:val="24"/>
        </w:rPr>
        <w:t xml:space="preserve"> (zástupci </w:t>
      </w:r>
      <w:r>
        <w:rPr>
          <w:rFonts w:ascii="Times New Roman" w:hAnsi="Times New Roman"/>
          <w:sz w:val="24"/>
          <w:szCs w:val="24"/>
        </w:rPr>
        <w:t>příkazníka</w:t>
      </w:r>
      <w:r w:rsidRPr="00DE3274">
        <w:rPr>
          <w:rFonts w:ascii="Times New Roman" w:hAnsi="Times New Roman"/>
          <w:sz w:val="24"/>
          <w:szCs w:val="24"/>
        </w:rPr>
        <w:t xml:space="preserve">) písemnou plnou moc k provádění jednotlivých úkonů a </w:t>
      </w:r>
      <w:r>
        <w:rPr>
          <w:rFonts w:ascii="Times New Roman" w:hAnsi="Times New Roman"/>
          <w:sz w:val="24"/>
          <w:szCs w:val="24"/>
        </w:rPr>
        <w:t>příkazní</w:t>
      </w:r>
      <w:r w:rsidRPr="00DE3274">
        <w:rPr>
          <w:rFonts w:ascii="Times New Roman" w:hAnsi="Times New Roman"/>
          <w:sz w:val="24"/>
          <w:szCs w:val="24"/>
        </w:rPr>
        <w:t xml:space="preserve"> činnosti dle této smlouvy. Účinnost plné moci končí ke dni ukončení trvání této smlouvy</w:t>
      </w:r>
      <w:r>
        <w:rPr>
          <w:rFonts w:ascii="Times New Roman" w:hAnsi="Times New Roman"/>
          <w:sz w:val="24"/>
          <w:szCs w:val="24"/>
        </w:rPr>
        <w:t>.</w:t>
      </w:r>
    </w:p>
    <w:p w14:paraId="424027CA" w14:textId="77777777" w:rsidR="00DE3274" w:rsidRPr="00DE3274" w:rsidRDefault="00DE3274" w:rsidP="00037781">
      <w:pPr>
        <w:pStyle w:val="Normodsaz"/>
        <w:numPr>
          <w:ilvl w:val="0"/>
          <w:numId w:val="0"/>
        </w:numPr>
        <w:tabs>
          <w:tab w:val="clear" w:pos="700"/>
        </w:tabs>
        <w:spacing w:before="0" w:after="0"/>
        <w:ind w:left="567" w:hanging="567"/>
        <w:rPr>
          <w:rFonts w:ascii="Times New Roman" w:hAnsi="Times New Roman"/>
          <w:sz w:val="24"/>
          <w:szCs w:val="24"/>
        </w:rPr>
      </w:pPr>
      <w:r>
        <w:rPr>
          <w:rFonts w:ascii="Times New Roman" w:hAnsi="Times New Roman"/>
          <w:sz w:val="24"/>
          <w:szCs w:val="24"/>
        </w:rPr>
        <w:t>5.3.</w:t>
      </w:r>
      <w:r>
        <w:rPr>
          <w:rFonts w:ascii="Times New Roman" w:hAnsi="Times New Roman"/>
          <w:sz w:val="24"/>
          <w:szCs w:val="24"/>
        </w:rPr>
        <w:tab/>
        <w:t>Příkazce</w:t>
      </w:r>
      <w:r w:rsidRPr="00DE3274">
        <w:rPr>
          <w:rFonts w:ascii="Times New Roman" w:hAnsi="Times New Roman"/>
          <w:sz w:val="24"/>
          <w:szCs w:val="24"/>
        </w:rPr>
        <w:t xml:space="preserve"> je oprávněn prostřednictvím svých zaměstnanců či prostřednictvím zmocněných třetích osob provádět kontrolu výkonu </w:t>
      </w:r>
      <w:r>
        <w:rPr>
          <w:rFonts w:ascii="Times New Roman" w:hAnsi="Times New Roman"/>
          <w:sz w:val="24"/>
          <w:szCs w:val="24"/>
        </w:rPr>
        <w:t>příkazní</w:t>
      </w:r>
      <w:r w:rsidRPr="00DE3274">
        <w:rPr>
          <w:rFonts w:ascii="Times New Roman" w:hAnsi="Times New Roman"/>
          <w:sz w:val="24"/>
          <w:szCs w:val="24"/>
        </w:rPr>
        <w:t xml:space="preserve"> činnosti dle článku II. této smlouvy.</w:t>
      </w:r>
    </w:p>
    <w:p w14:paraId="32435982" w14:textId="77777777" w:rsidR="00DE3274" w:rsidRDefault="00DE3274" w:rsidP="00037781">
      <w:pPr>
        <w:pStyle w:val="Normodsaz"/>
        <w:numPr>
          <w:ilvl w:val="0"/>
          <w:numId w:val="0"/>
        </w:numPr>
        <w:tabs>
          <w:tab w:val="clear" w:pos="700"/>
        </w:tabs>
        <w:spacing w:before="0" w:after="0"/>
        <w:ind w:left="567" w:hanging="567"/>
        <w:rPr>
          <w:rFonts w:ascii="Times New Roman" w:hAnsi="Times New Roman"/>
          <w:sz w:val="24"/>
          <w:szCs w:val="24"/>
        </w:rPr>
      </w:pPr>
      <w:r>
        <w:rPr>
          <w:rFonts w:ascii="Times New Roman" w:hAnsi="Times New Roman"/>
          <w:sz w:val="24"/>
          <w:szCs w:val="24"/>
        </w:rPr>
        <w:t>5.4.</w:t>
      </w:r>
      <w:r>
        <w:rPr>
          <w:rFonts w:ascii="Times New Roman" w:hAnsi="Times New Roman"/>
          <w:sz w:val="24"/>
          <w:szCs w:val="24"/>
        </w:rPr>
        <w:tab/>
      </w:r>
      <w:r w:rsidRPr="0071520A">
        <w:rPr>
          <w:rFonts w:ascii="Times New Roman" w:hAnsi="Times New Roman"/>
          <w:sz w:val="24"/>
          <w:szCs w:val="24"/>
        </w:rPr>
        <w:t>Příkazce je oprávněn jednostranně pozastavit činnost příkazníka doporučeným dopisem. Po</w:t>
      </w:r>
      <w:r w:rsidR="008670DB">
        <w:rPr>
          <w:rFonts w:ascii="Times New Roman" w:hAnsi="Times New Roman"/>
          <w:sz w:val="24"/>
          <w:szCs w:val="24"/>
        </w:rPr>
        <w:t xml:space="preserve"> </w:t>
      </w:r>
      <w:r w:rsidRPr="0071520A">
        <w:rPr>
          <w:rFonts w:ascii="Times New Roman" w:hAnsi="Times New Roman"/>
          <w:sz w:val="24"/>
          <w:szCs w:val="24"/>
        </w:rPr>
        <w:t>dobu přerušení činnosti příkazníka se odměna nevyplácí.</w:t>
      </w:r>
    </w:p>
    <w:p w14:paraId="5CCDA3FF" w14:textId="77777777" w:rsidR="00037781" w:rsidRDefault="00037781" w:rsidP="00037781">
      <w:pPr>
        <w:pStyle w:val="Normodsaz"/>
        <w:numPr>
          <w:ilvl w:val="0"/>
          <w:numId w:val="0"/>
        </w:numPr>
        <w:tabs>
          <w:tab w:val="clear" w:pos="700"/>
        </w:tabs>
        <w:spacing w:before="0" w:after="0"/>
        <w:ind w:left="567" w:hanging="567"/>
        <w:rPr>
          <w:rFonts w:ascii="Times New Roman" w:hAnsi="Times New Roman"/>
          <w:sz w:val="24"/>
          <w:szCs w:val="24"/>
        </w:rPr>
      </w:pPr>
    </w:p>
    <w:p w14:paraId="58194A52" w14:textId="77777777" w:rsidR="00037781" w:rsidRDefault="00037781" w:rsidP="00037781">
      <w:pPr>
        <w:pStyle w:val="Normodsaz"/>
        <w:numPr>
          <w:ilvl w:val="0"/>
          <w:numId w:val="0"/>
        </w:numPr>
        <w:tabs>
          <w:tab w:val="clear" w:pos="700"/>
        </w:tabs>
        <w:spacing w:before="0" w:after="0"/>
        <w:ind w:left="567" w:hanging="567"/>
        <w:rPr>
          <w:rFonts w:ascii="Times New Roman" w:hAnsi="Times New Roman"/>
          <w:sz w:val="24"/>
          <w:szCs w:val="24"/>
        </w:rPr>
      </w:pPr>
    </w:p>
    <w:p w14:paraId="5D452014" w14:textId="77777777" w:rsidR="00BA193C" w:rsidRPr="0071520A" w:rsidRDefault="00C95E28">
      <w:pPr>
        <w:pStyle w:val="Nadpis2"/>
        <w:numPr>
          <w:ilvl w:val="0"/>
          <w:numId w:val="6"/>
        </w:numPr>
        <w:spacing w:after="120"/>
        <w:ind w:left="357" w:hanging="357"/>
        <w:rPr>
          <w:rFonts w:ascii="Times New Roman" w:hAnsi="Times New Roman"/>
          <w:caps/>
          <w:sz w:val="24"/>
          <w:szCs w:val="24"/>
        </w:rPr>
      </w:pPr>
      <w:r w:rsidRPr="0071520A">
        <w:rPr>
          <w:rFonts w:ascii="Times New Roman" w:hAnsi="Times New Roman"/>
          <w:caps/>
          <w:sz w:val="24"/>
          <w:szCs w:val="24"/>
        </w:rPr>
        <w:t>Oprávnění a povinnosti příkazníka</w:t>
      </w:r>
    </w:p>
    <w:p w14:paraId="3FEC7582" w14:textId="77777777" w:rsidR="00BA193C" w:rsidRDefault="0088568E" w:rsidP="00037781">
      <w:pPr>
        <w:pStyle w:val="Normodsaz"/>
        <w:numPr>
          <w:ilvl w:val="0"/>
          <w:numId w:val="0"/>
        </w:numPr>
        <w:tabs>
          <w:tab w:val="clear" w:pos="700"/>
        </w:tabs>
        <w:spacing w:before="0" w:after="0"/>
        <w:ind w:left="567" w:hanging="567"/>
        <w:rPr>
          <w:rFonts w:ascii="Times New Roman" w:hAnsi="Times New Roman"/>
          <w:sz w:val="24"/>
          <w:szCs w:val="24"/>
        </w:rPr>
      </w:pPr>
      <w:r w:rsidRPr="005710B4">
        <w:rPr>
          <w:rFonts w:ascii="Times New Roman" w:hAnsi="Times New Roman"/>
          <w:sz w:val="24"/>
          <w:szCs w:val="24"/>
        </w:rPr>
        <w:t>6.1.</w:t>
      </w:r>
      <w:r w:rsidRPr="005710B4">
        <w:rPr>
          <w:rFonts w:ascii="Times New Roman" w:hAnsi="Times New Roman"/>
          <w:sz w:val="24"/>
          <w:szCs w:val="24"/>
        </w:rPr>
        <w:tab/>
      </w:r>
      <w:r w:rsidR="005710B4">
        <w:rPr>
          <w:rFonts w:ascii="Times New Roman" w:hAnsi="Times New Roman"/>
          <w:sz w:val="24"/>
          <w:szCs w:val="24"/>
        </w:rPr>
        <w:t>Příkazník</w:t>
      </w:r>
      <w:r w:rsidR="005710B4" w:rsidRPr="005710B4">
        <w:rPr>
          <w:rFonts w:ascii="Times New Roman" w:hAnsi="Times New Roman"/>
          <w:sz w:val="24"/>
          <w:szCs w:val="24"/>
        </w:rPr>
        <w:t xml:space="preserve"> se zavazuje po dobu účinnosti této smlouvy provádět </w:t>
      </w:r>
      <w:r w:rsidR="005710B4">
        <w:rPr>
          <w:rFonts w:ascii="Times New Roman" w:hAnsi="Times New Roman"/>
          <w:sz w:val="24"/>
          <w:szCs w:val="24"/>
        </w:rPr>
        <w:t>příkazní</w:t>
      </w:r>
      <w:r w:rsidR="005710B4" w:rsidRPr="005710B4">
        <w:rPr>
          <w:rFonts w:ascii="Times New Roman" w:hAnsi="Times New Roman"/>
          <w:sz w:val="24"/>
          <w:szCs w:val="24"/>
        </w:rPr>
        <w:t xml:space="preserve"> činnost dle článku II. této smlouvy v souladu s příslušnými právními předpisy, touto smlouvou, dobrými mravy, účelem této smlouvy, zájmy </w:t>
      </w:r>
      <w:r w:rsidR="005710B4">
        <w:rPr>
          <w:rFonts w:ascii="Times New Roman" w:hAnsi="Times New Roman"/>
          <w:sz w:val="24"/>
          <w:szCs w:val="24"/>
        </w:rPr>
        <w:t>příkazce</w:t>
      </w:r>
      <w:r w:rsidR="005710B4" w:rsidRPr="005710B4">
        <w:rPr>
          <w:rFonts w:ascii="Times New Roman" w:hAnsi="Times New Roman"/>
          <w:sz w:val="24"/>
          <w:szCs w:val="24"/>
        </w:rPr>
        <w:t xml:space="preserve"> a podle pokynů </w:t>
      </w:r>
      <w:r w:rsidR="005710B4">
        <w:rPr>
          <w:rFonts w:ascii="Times New Roman" w:hAnsi="Times New Roman"/>
          <w:sz w:val="24"/>
          <w:szCs w:val="24"/>
        </w:rPr>
        <w:t>příkazce</w:t>
      </w:r>
      <w:r w:rsidR="005710B4" w:rsidRPr="005710B4">
        <w:rPr>
          <w:rFonts w:ascii="Times New Roman" w:hAnsi="Times New Roman"/>
          <w:sz w:val="24"/>
          <w:szCs w:val="24"/>
        </w:rPr>
        <w:t xml:space="preserve">, které jsou </w:t>
      </w:r>
      <w:r w:rsidR="00343F84">
        <w:rPr>
          <w:rFonts w:ascii="Times New Roman" w:hAnsi="Times New Roman"/>
          <w:sz w:val="24"/>
          <w:szCs w:val="24"/>
        </w:rPr>
        <w:t>příkazníkovi</w:t>
      </w:r>
      <w:r w:rsidR="005710B4" w:rsidRPr="005710B4">
        <w:rPr>
          <w:rFonts w:ascii="Times New Roman" w:hAnsi="Times New Roman"/>
          <w:sz w:val="24"/>
          <w:szCs w:val="24"/>
        </w:rPr>
        <w:t xml:space="preserve"> známy nebo které musí znát</w:t>
      </w:r>
      <w:r w:rsidR="00C95E28" w:rsidRPr="005710B4">
        <w:rPr>
          <w:rFonts w:ascii="Times New Roman" w:hAnsi="Times New Roman"/>
          <w:sz w:val="24"/>
          <w:szCs w:val="24"/>
        </w:rPr>
        <w:t>.</w:t>
      </w:r>
    </w:p>
    <w:p w14:paraId="6D64D8B0" w14:textId="77777777" w:rsidR="005710B4" w:rsidRDefault="005710B4" w:rsidP="00037781">
      <w:pPr>
        <w:pStyle w:val="Normodsaz"/>
        <w:numPr>
          <w:ilvl w:val="0"/>
          <w:numId w:val="0"/>
        </w:numPr>
        <w:tabs>
          <w:tab w:val="clear" w:pos="700"/>
        </w:tabs>
        <w:spacing w:before="0" w:after="0"/>
        <w:ind w:left="567" w:hanging="567"/>
        <w:rPr>
          <w:rFonts w:ascii="Times New Roman" w:hAnsi="Times New Roman"/>
          <w:sz w:val="24"/>
          <w:szCs w:val="24"/>
        </w:rPr>
      </w:pPr>
      <w:r w:rsidRPr="00514ABC">
        <w:rPr>
          <w:rFonts w:ascii="Times New Roman" w:hAnsi="Times New Roman"/>
          <w:sz w:val="24"/>
          <w:szCs w:val="24"/>
        </w:rPr>
        <w:t>6.2.</w:t>
      </w:r>
      <w:r w:rsidRPr="00514ABC">
        <w:rPr>
          <w:rFonts w:ascii="Times New Roman" w:hAnsi="Times New Roman"/>
          <w:sz w:val="24"/>
          <w:szCs w:val="24"/>
        </w:rPr>
        <w:tab/>
      </w:r>
      <w:r w:rsidR="00E507DE" w:rsidRPr="00514ABC">
        <w:rPr>
          <w:rFonts w:ascii="Times New Roman" w:hAnsi="Times New Roman"/>
          <w:sz w:val="24"/>
          <w:szCs w:val="24"/>
        </w:rPr>
        <w:t>Příkazník se zavazuje průběžně, a to alespoň jednou týdně po dobu trvání této smlouvy, písemně informovat příkazce o uskutečňování příkazní činnosti dle této smlouvy. Tím není dotčeno právo příkazce žádat po příkazníkovi poskytnutí písemných informací kdykoli v době trvání této smlouvy. Příkazník je povinen předávat bez zbytečného odkladu příkazci podklady</w:t>
      </w:r>
      <w:r w:rsidR="00514ABC" w:rsidRPr="00514ABC">
        <w:rPr>
          <w:rFonts w:ascii="Times New Roman" w:hAnsi="Times New Roman"/>
          <w:sz w:val="24"/>
          <w:szCs w:val="24"/>
        </w:rPr>
        <w:t>,</w:t>
      </w:r>
      <w:r w:rsidR="00E507DE" w:rsidRPr="00514ABC">
        <w:rPr>
          <w:rFonts w:ascii="Times New Roman" w:hAnsi="Times New Roman"/>
          <w:sz w:val="24"/>
          <w:szCs w:val="24"/>
        </w:rPr>
        <w:t xml:space="preserve"> </w:t>
      </w:r>
      <w:r w:rsidR="00E507DE" w:rsidRPr="00514ABC">
        <w:rPr>
          <w:rFonts w:ascii="Times New Roman" w:hAnsi="Times New Roman"/>
          <w:sz w:val="24"/>
          <w:szCs w:val="24"/>
        </w:rPr>
        <w:lastRenderedPageBreak/>
        <w:t>věci</w:t>
      </w:r>
      <w:r w:rsidR="00514ABC" w:rsidRPr="00514ABC">
        <w:rPr>
          <w:rFonts w:ascii="Times New Roman" w:hAnsi="Times New Roman"/>
          <w:sz w:val="24"/>
          <w:szCs w:val="24"/>
        </w:rPr>
        <w:t>, doklady a dokumentaci</w:t>
      </w:r>
      <w:r w:rsidR="00E507DE" w:rsidRPr="00514ABC">
        <w:rPr>
          <w:rFonts w:ascii="Times New Roman" w:hAnsi="Times New Roman"/>
          <w:sz w:val="24"/>
          <w:szCs w:val="24"/>
        </w:rPr>
        <w:t xml:space="preserve">, které za příkazce převzal </w:t>
      </w:r>
      <w:r w:rsidR="00514ABC" w:rsidRPr="00514ABC">
        <w:rPr>
          <w:rFonts w:ascii="Times New Roman" w:hAnsi="Times New Roman"/>
          <w:sz w:val="24"/>
          <w:szCs w:val="24"/>
        </w:rPr>
        <w:t>a které v souladu se</w:t>
      </w:r>
      <w:r w:rsidR="00514ABC">
        <w:rPr>
          <w:rFonts w:ascii="Times New Roman" w:hAnsi="Times New Roman"/>
          <w:sz w:val="24"/>
          <w:szCs w:val="24"/>
        </w:rPr>
        <w:t> </w:t>
      </w:r>
      <w:r w:rsidR="00514ABC" w:rsidRPr="00514ABC">
        <w:rPr>
          <w:rFonts w:ascii="Times New Roman" w:hAnsi="Times New Roman"/>
          <w:sz w:val="24"/>
          <w:szCs w:val="24"/>
        </w:rPr>
        <w:t xml:space="preserve">smlouvou zajistil </w:t>
      </w:r>
      <w:r w:rsidR="00E507DE" w:rsidRPr="00514ABC">
        <w:rPr>
          <w:rFonts w:ascii="Times New Roman" w:hAnsi="Times New Roman"/>
          <w:sz w:val="24"/>
          <w:szCs w:val="24"/>
        </w:rPr>
        <w:t xml:space="preserve">při uskutečňování příkazní činnosti dle této smlouvy. </w:t>
      </w:r>
    </w:p>
    <w:p w14:paraId="50D9B752" w14:textId="77777777" w:rsidR="00BA193C" w:rsidRDefault="0088568E" w:rsidP="00037781">
      <w:pPr>
        <w:pStyle w:val="Normodsaz"/>
        <w:numPr>
          <w:ilvl w:val="0"/>
          <w:numId w:val="0"/>
        </w:numPr>
        <w:tabs>
          <w:tab w:val="clear" w:pos="700"/>
        </w:tabs>
        <w:spacing w:before="0" w:after="0"/>
        <w:ind w:left="567" w:hanging="567"/>
        <w:rPr>
          <w:rFonts w:ascii="Times New Roman" w:hAnsi="Times New Roman"/>
          <w:sz w:val="24"/>
          <w:szCs w:val="24"/>
        </w:rPr>
      </w:pPr>
      <w:r w:rsidRPr="00EC64F6">
        <w:rPr>
          <w:rFonts w:ascii="Times New Roman" w:hAnsi="Times New Roman"/>
          <w:sz w:val="24"/>
          <w:szCs w:val="24"/>
        </w:rPr>
        <w:t>6.</w:t>
      </w:r>
      <w:r w:rsidR="00FF00B3">
        <w:rPr>
          <w:rFonts w:ascii="Times New Roman" w:hAnsi="Times New Roman"/>
          <w:sz w:val="24"/>
          <w:szCs w:val="24"/>
        </w:rPr>
        <w:t>3</w:t>
      </w:r>
      <w:r w:rsidRPr="00EC64F6">
        <w:rPr>
          <w:rFonts w:ascii="Times New Roman" w:hAnsi="Times New Roman"/>
          <w:sz w:val="24"/>
          <w:szCs w:val="24"/>
        </w:rPr>
        <w:t>.</w:t>
      </w:r>
      <w:r w:rsidRPr="00EC64F6">
        <w:rPr>
          <w:rFonts w:ascii="Times New Roman" w:hAnsi="Times New Roman"/>
          <w:sz w:val="24"/>
          <w:szCs w:val="24"/>
        </w:rPr>
        <w:tab/>
      </w:r>
      <w:r w:rsidR="00514ABC" w:rsidRPr="00EC64F6">
        <w:rPr>
          <w:rFonts w:ascii="Times New Roman" w:hAnsi="Times New Roman"/>
          <w:sz w:val="24"/>
          <w:szCs w:val="24"/>
        </w:rPr>
        <w:t>Příkazník se zavazuje strpět kontrolní činnost příkazce dle článku V. odst. 5.</w:t>
      </w:r>
      <w:r w:rsidR="009B03FA" w:rsidRPr="00EC64F6">
        <w:rPr>
          <w:rFonts w:ascii="Times New Roman" w:hAnsi="Times New Roman"/>
          <w:sz w:val="24"/>
          <w:szCs w:val="24"/>
        </w:rPr>
        <w:t>3</w:t>
      </w:r>
      <w:r w:rsidR="00514ABC" w:rsidRPr="00EC64F6">
        <w:rPr>
          <w:rFonts w:ascii="Times New Roman" w:hAnsi="Times New Roman"/>
          <w:sz w:val="24"/>
          <w:szCs w:val="24"/>
        </w:rPr>
        <w:t>. této smlouvy a</w:t>
      </w:r>
      <w:r w:rsidR="009B03FA" w:rsidRPr="00EC64F6">
        <w:rPr>
          <w:rFonts w:ascii="Times New Roman" w:hAnsi="Times New Roman"/>
          <w:sz w:val="24"/>
          <w:szCs w:val="24"/>
        </w:rPr>
        <w:t> </w:t>
      </w:r>
      <w:r w:rsidR="00514ABC" w:rsidRPr="00EC64F6">
        <w:rPr>
          <w:rFonts w:ascii="Times New Roman" w:hAnsi="Times New Roman"/>
          <w:sz w:val="24"/>
          <w:szCs w:val="24"/>
        </w:rPr>
        <w:t>poskytnout příkazci k výkonu kontrolní činnosti maximální součinnost</w:t>
      </w:r>
      <w:r w:rsidR="009B03FA" w:rsidRPr="00EC64F6">
        <w:rPr>
          <w:rFonts w:ascii="Times New Roman" w:hAnsi="Times New Roman"/>
          <w:sz w:val="24"/>
          <w:szCs w:val="24"/>
        </w:rPr>
        <w:t>.</w:t>
      </w:r>
    </w:p>
    <w:p w14:paraId="4B5AA778" w14:textId="77777777" w:rsidR="00E507DE" w:rsidRDefault="009B03FA" w:rsidP="00037781">
      <w:pPr>
        <w:pStyle w:val="Normodsaz"/>
        <w:numPr>
          <w:ilvl w:val="0"/>
          <w:numId w:val="0"/>
        </w:numPr>
        <w:tabs>
          <w:tab w:val="clear" w:pos="700"/>
        </w:tabs>
        <w:spacing w:before="0" w:after="0"/>
        <w:ind w:left="567" w:hanging="567"/>
        <w:rPr>
          <w:rFonts w:ascii="Times New Roman" w:hAnsi="Times New Roman"/>
          <w:sz w:val="24"/>
          <w:szCs w:val="24"/>
        </w:rPr>
      </w:pPr>
      <w:r w:rsidRPr="00AA6CCD">
        <w:rPr>
          <w:rFonts w:ascii="Times New Roman" w:hAnsi="Times New Roman"/>
          <w:sz w:val="24"/>
          <w:szCs w:val="24"/>
        </w:rPr>
        <w:t>6.</w:t>
      </w:r>
      <w:r w:rsidR="00FF00B3">
        <w:rPr>
          <w:rFonts w:ascii="Times New Roman" w:hAnsi="Times New Roman"/>
          <w:sz w:val="24"/>
          <w:szCs w:val="24"/>
        </w:rPr>
        <w:t>4</w:t>
      </w:r>
      <w:r w:rsidRPr="00AA6CCD">
        <w:rPr>
          <w:rFonts w:ascii="Times New Roman" w:hAnsi="Times New Roman"/>
          <w:sz w:val="24"/>
          <w:szCs w:val="24"/>
        </w:rPr>
        <w:t>.</w:t>
      </w:r>
      <w:r w:rsidRPr="00AA6CCD">
        <w:rPr>
          <w:rFonts w:ascii="Times New Roman" w:hAnsi="Times New Roman"/>
          <w:sz w:val="24"/>
          <w:szCs w:val="24"/>
        </w:rPr>
        <w:tab/>
      </w:r>
      <w:r w:rsidR="00514ABC" w:rsidRPr="00AA6CCD">
        <w:rPr>
          <w:rFonts w:ascii="Times New Roman" w:hAnsi="Times New Roman"/>
          <w:sz w:val="24"/>
          <w:szCs w:val="24"/>
        </w:rPr>
        <w:t xml:space="preserve">Příkazník </w:t>
      </w:r>
      <w:r w:rsidR="00E507DE" w:rsidRPr="00AA6CCD">
        <w:rPr>
          <w:rFonts w:ascii="Times New Roman" w:hAnsi="Times New Roman"/>
          <w:snapToGrid w:val="0"/>
          <w:sz w:val="24"/>
          <w:szCs w:val="24"/>
        </w:rPr>
        <w:t xml:space="preserve">se zavazuje provádět </w:t>
      </w:r>
      <w:r w:rsidR="00514ABC" w:rsidRPr="00AA6CCD">
        <w:rPr>
          <w:rFonts w:ascii="Times New Roman" w:hAnsi="Times New Roman"/>
          <w:snapToGrid w:val="0"/>
          <w:sz w:val="24"/>
          <w:szCs w:val="24"/>
        </w:rPr>
        <w:t>příkazní</w:t>
      </w:r>
      <w:r w:rsidR="00E507DE" w:rsidRPr="00AA6CCD">
        <w:rPr>
          <w:rFonts w:ascii="Times New Roman" w:hAnsi="Times New Roman"/>
          <w:snapToGrid w:val="0"/>
          <w:sz w:val="24"/>
          <w:szCs w:val="24"/>
        </w:rPr>
        <w:t xml:space="preserve"> činnost dle této smlouvy osobně. </w:t>
      </w:r>
      <w:r w:rsidR="00514ABC" w:rsidRPr="00AA6CCD">
        <w:rPr>
          <w:rFonts w:ascii="Times New Roman" w:hAnsi="Times New Roman"/>
          <w:snapToGrid w:val="0"/>
          <w:sz w:val="24"/>
          <w:szCs w:val="24"/>
        </w:rPr>
        <w:t>Příkazník</w:t>
      </w:r>
      <w:r w:rsidR="00E507DE" w:rsidRPr="00AA6CCD">
        <w:rPr>
          <w:rFonts w:ascii="Times New Roman" w:hAnsi="Times New Roman"/>
          <w:snapToGrid w:val="0"/>
          <w:sz w:val="24"/>
          <w:szCs w:val="24"/>
        </w:rPr>
        <w:t xml:space="preserve"> je oprávněn nechat se při výkonu </w:t>
      </w:r>
      <w:r w:rsidR="006C606B" w:rsidRPr="00AA6CCD">
        <w:rPr>
          <w:rFonts w:ascii="Times New Roman" w:hAnsi="Times New Roman"/>
          <w:snapToGrid w:val="0"/>
          <w:sz w:val="24"/>
          <w:szCs w:val="24"/>
        </w:rPr>
        <w:t>příkazní</w:t>
      </w:r>
      <w:r w:rsidR="00E507DE" w:rsidRPr="00AA6CCD">
        <w:rPr>
          <w:rFonts w:ascii="Times New Roman" w:hAnsi="Times New Roman"/>
          <w:snapToGrid w:val="0"/>
          <w:sz w:val="24"/>
          <w:szCs w:val="24"/>
        </w:rPr>
        <w:t xml:space="preserve"> činnosti dle této smlouvy zastoupit třetí osobou pouze po předchozím písemném souhlasu </w:t>
      </w:r>
      <w:r w:rsidR="00514ABC" w:rsidRPr="00AA6CCD">
        <w:rPr>
          <w:rFonts w:ascii="Times New Roman" w:hAnsi="Times New Roman"/>
          <w:sz w:val="24"/>
          <w:szCs w:val="24"/>
        </w:rPr>
        <w:t>příkazce</w:t>
      </w:r>
      <w:r w:rsidR="00AA6CCD" w:rsidRPr="00AA6CCD">
        <w:rPr>
          <w:rFonts w:ascii="Times New Roman" w:hAnsi="Times New Roman"/>
          <w:sz w:val="24"/>
          <w:szCs w:val="24"/>
        </w:rPr>
        <w:t>.</w:t>
      </w:r>
    </w:p>
    <w:p w14:paraId="6FD788E6" w14:textId="77777777" w:rsidR="008328A5" w:rsidRDefault="0088568E" w:rsidP="00037781">
      <w:pPr>
        <w:pStyle w:val="Normodsaz"/>
        <w:numPr>
          <w:ilvl w:val="0"/>
          <w:numId w:val="0"/>
        </w:numPr>
        <w:tabs>
          <w:tab w:val="clear" w:pos="700"/>
        </w:tabs>
        <w:spacing w:before="0" w:after="0"/>
        <w:ind w:left="567" w:hanging="567"/>
        <w:rPr>
          <w:rFonts w:ascii="Times New Roman" w:hAnsi="Times New Roman"/>
          <w:sz w:val="24"/>
          <w:szCs w:val="24"/>
        </w:rPr>
      </w:pPr>
      <w:r w:rsidRPr="00AA6CCD">
        <w:rPr>
          <w:rFonts w:ascii="Times New Roman" w:hAnsi="Times New Roman"/>
          <w:sz w:val="24"/>
          <w:szCs w:val="24"/>
        </w:rPr>
        <w:t>6.</w:t>
      </w:r>
      <w:r w:rsidR="00FF00B3">
        <w:rPr>
          <w:rFonts w:ascii="Times New Roman" w:hAnsi="Times New Roman"/>
          <w:sz w:val="24"/>
          <w:szCs w:val="24"/>
        </w:rPr>
        <w:t>5</w:t>
      </w:r>
      <w:r w:rsidRPr="00AA6CCD">
        <w:rPr>
          <w:rFonts w:ascii="Times New Roman" w:hAnsi="Times New Roman"/>
          <w:sz w:val="24"/>
          <w:szCs w:val="24"/>
        </w:rPr>
        <w:t>.</w:t>
      </w:r>
      <w:r w:rsidRPr="00AA6CCD">
        <w:rPr>
          <w:rFonts w:ascii="Times New Roman" w:hAnsi="Times New Roman"/>
          <w:sz w:val="24"/>
          <w:szCs w:val="24"/>
        </w:rPr>
        <w:tab/>
      </w:r>
      <w:r w:rsidR="00514ABC" w:rsidRPr="00AA6CCD">
        <w:rPr>
          <w:rFonts w:ascii="Times New Roman" w:hAnsi="Times New Roman"/>
          <w:sz w:val="24"/>
          <w:szCs w:val="24"/>
        </w:rPr>
        <w:t xml:space="preserve">Příkazník </w:t>
      </w:r>
      <w:r w:rsidR="00E507DE" w:rsidRPr="00AA6CCD">
        <w:rPr>
          <w:rFonts w:ascii="Times New Roman" w:hAnsi="Times New Roman"/>
          <w:sz w:val="24"/>
          <w:szCs w:val="24"/>
        </w:rPr>
        <w:t xml:space="preserve">odpovídá </w:t>
      </w:r>
      <w:r w:rsidR="006C606B" w:rsidRPr="00AA6CCD">
        <w:rPr>
          <w:rFonts w:ascii="Times New Roman" w:hAnsi="Times New Roman"/>
          <w:sz w:val="24"/>
          <w:szCs w:val="24"/>
        </w:rPr>
        <w:t>příkazci</w:t>
      </w:r>
      <w:r w:rsidR="00E507DE" w:rsidRPr="00AA6CCD">
        <w:rPr>
          <w:rFonts w:ascii="Times New Roman" w:hAnsi="Times New Roman"/>
          <w:sz w:val="24"/>
          <w:szCs w:val="24"/>
        </w:rPr>
        <w:t xml:space="preserve"> za škodu, která </w:t>
      </w:r>
      <w:r w:rsidR="006C606B" w:rsidRPr="00AA6CCD">
        <w:rPr>
          <w:rFonts w:ascii="Times New Roman" w:hAnsi="Times New Roman"/>
          <w:sz w:val="24"/>
          <w:szCs w:val="24"/>
        </w:rPr>
        <w:t>příkazci</w:t>
      </w:r>
      <w:r w:rsidR="00E507DE" w:rsidRPr="00AA6CCD">
        <w:rPr>
          <w:rFonts w:ascii="Times New Roman" w:hAnsi="Times New Roman"/>
          <w:sz w:val="24"/>
          <w:szCs w:val="24"/>
        </w:rPr>
        <w:t xml:space="preserve"> vznikne při provádění </w:t>
      </w:r>
      <w:r w:rsidR="006C606B" w:rsidRPr="00AA6CCD">
        <w:rPr>
          <w:rFonts w:ascii="Times New Roman" w:hAnsi="Times New Roman"/>
          <w:sz w:val="24"/>
          <w:szCs w:val="24"/>
        </w:rPr>
        <w:t>příkazní</w:t>
      </w:r>
      <w:r w:rsidR="00E507DE" w:rsidRPr="00AA6CCD">
        <w:rPr>
          <w:rFonts w:ascii="Times New Roman" w:hAnsi="Times New Roman"/>
          <w:sz w:val="24"/>
          <w:szCs w:val="24"/>
        </w:rPr>
        <w:t xml:space="preserve"> činnosti dle této smlouvy, s výjimkou </w:t>
      </w:r>
      <w:r w:rsidR="00AA6CCD" w:rsidRPr="00AA6CCD">
        <w:rPr>
          <w:rFonts w:ascii="Times New Roman" w:hAnsi="Times New Roman"/>
          <w:sz w:val="24"/>
          <w:szCs w:val="24"/>
        </w:rPr>
        <w:t>případů,</w:t>
      </w:r>
      <w:r w:rsidR="00E507DE" w:rsidRPr="00AA6CCD">
        <w:rPr>
          <w:rFonts w:ascii="Times New Roman" w:hAnsi="Times New Roman"/>
          <w:sz w:val="24"/>
          <w:szCs w:val="24"/>
        </w:rPr>
        <w:t xml:space="preserve"> kdy </w:t>
      </w:r>
      <w:r w:rsidR="006C606B" w:rsidRPr="00AA6CCD">
        <w:rPr>
          <w:rFonts w:ascii="Times New Roman" w:hAnsi="Times New Roman"/>
          <w:sz w:val="24"/>
          <w:szCs w:val="24"/>
        </w:rPr>
        <w:t>příkazník</w:t>
      </w:r>
      <w:r w:rsidR="00E507DE" w:rsidRPr="00AA6CCD">
        <w:rPr>
          <w:rFonts w:ascii="Times New Roman" w:hAnsi="Times New Roman"/>
          <w:sz w:val="24"/>
          <w:szCs w:val="24"/>
        </w:rPr>
        <w:t xml:space="preserve"> tuto škodu nemohl odvrátit ani při</w:t>
      </w:r>
      <w:r w:rsidR="008670DB">
        <w:rPr>
          <w:rFonts w:ascii="Times New Roman" w:hAnsi="Times New Roman"/>
          <w:sz w:val="24"/>
          <w:szCs w:val="24"/>
        </w:rPr>
        <w:t xml:space="preserve"> </w:t>
      </w:r>
      <w:r w:rsidR="00E507DE" w:rsidRPr="00AA6CCD">
        <w:rPr>
          <w:rFonts w:ascii="Times New Roman" w:hAnsi="Times New Roman"/>
          <w:sz w:val="24"/>
          <w:szCs w:val="24"/>
        </w:rPr>
        <w:t>vynaložení veškeré odborné péče</w:t>
      </w:r>
      <w:r w:rsidR="00AA6CCD">
        <w:rPr>
          <w:rFonts w:ascii="Times New Roman" w:hAnsi="Times New Roman"/>
          <w:sz w:val="24"/>
          <w:szCs w:val="24"/>
        </w:rPr>
        <w:t>.</w:t>
      </w:r>
    </w:p>
    <w:p w14:paraId="3AABC562" w14:textId="77777777" w:rsidR="00350BD0" w:rsidRDefault="0088568E" w:rsidP="00037781">
      <w:pPr>
        <w:pStyle w:val="Normodsaz"/>
        <w:numPr>
          <w:ilvl w:val="0"/>
          <w:numId w:val="0"/>
        </w:numPr>
        <w:tabs>
          <w:tab w:val="clear" w:pos="700"/>
        </w:tabs>
        <w:spacing w:before="0" w:after="0"/>
        <w:ind w:left="567" w:hanging="567"/>
        <w:rPr>
          <w:rFonts w:ascii="Times New Roman" w:hAnsi="Times New Roman"/>
          <w:sz w:val="24"/>
          <w:szCs w:val="24"/>
        </w:rPr>
      </w:pPr>
      <w:r>
        <w:rPr>
          <w:rFonts w:ascii="Times New Roman" w:hAnsi="Times New Roman"/>
          <w:sz w:val="24"/>
          <w:szCs w:val="24"/>
        </w:rPr>
        <w:t>6.</w:t>
      </w:r>
      <w:r w:rsidR="00FF00B3">
        <w:rPr>
          <w:rFonts w:ascii="Times New Roman" w:hAnsi="Times New Roman"/>
          <w:sz w:val="24"/>
          <w:szCs w:val="24"/>
        </w:rPr>
        <w:t>6</w:t>
      </w:r>
      <w:r>
        <w:rPr>
          <w:rFonts w:ascii="Times New Roman" w:hAnsi="Times New Roman"/>
          <w:sz w:val="24"/>
          <w:szCs w:val="24"/>
        </w:rPr>
        <w:t>.</w:t>
      </w:r>
      <w:r>
        <w:rPr>
          <w:rFonts w:ascii="Times New Roman" w:hAnsi="Times New Roman"/>
          <w:sz w:val="24"/>
          <w:szCs w:val="24"/>
        </w:rPr>
        <w:tab/>
      </w:r>
      <w:r w:rsidR="00E507DE" w:rsidRPr="0071520A">
        <w:rPr>
          <w:rFonts w:ascii="Times New Roman" w:hAnsi="Times New Roman"/>
          <w:sz w:val="24"/>
          <w:szCs w:val="24"/>
        </w:rPr>
        <w:t>Příkazník se zavazuje při ukončení své činnosti předat příkazci všechny podklady a doklady, které od něho obdržel, nebo které pro něj při výkonu své činnosti zajistil</w:t>
      </w:r>
      <w:r w:rsidR="001F4894" w:rsidRPr="001F4894">
        <w:rPr>
          <w:rFonts w:ascii="Times New Roman" w:hAnsi="Times New Roman"/>
          <w:sz w:val="24"/>
          <w:szCs w:val="24"/>
        </w:rPr>
        <w:t xml:space="preserve">, a to v písemné podobě a </w:t>
      </w:r>
      <w:r w:rsidR="00151430" w:rsidRPr="0071520A">
        <w:rPr>
          <w:rFonts w:ascii="Times New Roman" w:hAnsi="Times New Roman"/>
          <w:sz w:val="24"/>
          <w:szCs w:val="24"/>
        </w:rPr>
        <w:t xml:space="preserve">na </w:t>
      </w:r>
      <w:r w:rsidR="00151430">
        <w:rPr>
          <w:rFonts w:ascii="Times New Roman" w:hAnsi="Times New Roman"/>
          <w:sz w:val="24"/>
          <w:szCs w:val="24"/>
        </w:rPr>
        <w:t xml:space="preserve">USB </w:t>
      </w:r>
      <w:proofErr w:type="spellStart"/>
      <w:r w:rsidR="00151430">
        <w:rPr>
          <w:rFonts w:ascii="Times New Roman" w:hAnsi="Times New Roman"/>
          <w:sz w:val="24"/>
          <w:szCs w:val="24"/>
        </w:rPr>
        <w:t>flash</w:t>
      </w:r>
      <w:proofErr w:type="spellEnd"/>
      <w:r w:rsidR="00151430">
        <w:rPr>
          <w:rFonts w:ascii="Times New Roman" w:hAnsi="Times New Roman"/>
          <w:sz w:val="24"/>
          <w:szCs w:val="24"/>
        </w:rPr>
        <w:t xml:space="preserve"> disku</w:t>
      </w:r>
      <w:r w:rsidR="001F4894">
        <w:rPr>
          <w:rFonts w:ascii="Times New Roman" w:hAnsi="Times New Roman"/>
          <w:sz w:val="24"/>
          <w:szCs w:val="24"/>
        </w:rPr>
        <w:t>.</w:t>
      </w:r>
      <w:r w:rsidR="00E507DE" w:rsidRPr="001F4894">
        <w:rPr>
          <w:rFonts w:ascii="Times New Roman" w:hAnsi="Times New Roman"/>
          <w:sz w:val="24"/>
          <w:szCs w:val="24"/>
        </w:rPr>
        <w:t xml:space="preserve"> </w:t>
      </w:r>
      <w:r w:rsidR="00E507DE" w:rsidRPr="0071520A">
        <w:rPr>
          <w:rFonts w:ascii="Times New Roman" w:hAnsi="Times New Roman"/>
          <w:sz w:val="24"/>
          <w:szCs w:val="24"/>
        </w:rPr>
        <w:t xml:space="preserve">Součástí předání bude i fotodokumentace </w:t>
      </w:r>
      <w:r w:rsidR="00151430">
        <w:rPr>
          <w:rFonts w:ascii="Times New Roman" w:hAnsi="Times New Roman"/>
          <w:sz w:val="24"/>
          <w:szCs w:val="24"/>
        </w:rPr>
        <w:t>z činnosti příkazce</w:t>
      </w:r>
      <w:r w:rsidR="00E507DE" w:rsidRPr="0071520A">
        <w:rPr>
          <w:rFonts w:ascii="Times New Roman" w:hAnsi="Times New Roman"/>
          <w:sz w:val="24"/>
          <w:szCs w:val="24"/>
        </w:rPr>
        <w:t xml:space="preserve"> </w:t>
      </w:r>
      <w:r w:rsidR="00151430" w:rsidRPr="0071520A">
        <w:rPr>
          <w:rFonts w:ascii="Times New Roman" w:hAnsi="Times New Roman"/>
          <w:sz w:val="24"/>
          <w:szCs w:val="24"/>
        </w:rPr>
        <w:t xml:space="preserve">uspořádaná </w:t>
      </w:r>
      <w:r w:rsidR="00E507DE" w:rsidRPr="0071520A">
        <w:rPr>
          <w:rFonts w:ascii="Times New Roman" w:hAnsi="Times New Roman"/>
          <w:sz w:val="24"/>
          <w:szCs w:val="24"/>
        </w:rPr>
        <w:t xml:space="preserve">na </w:t>
      </w:r>
      <w:r w:rsidR="00E507DE">
        <w:rPr>
          <w:rFonts w:ascii="Times New Roman" w:hAnsi="Times New Roman"/>
          <w:sz w:val="24"/>
          <w:szCs w:val="24"/>
        </w:rPr>
        <w:t xml:space="preserve">USB </w:t>
      </w:r>
      <w:proofErr w:type="spellStart"/>
      <w:r w:rsidR="00E507DE">
        <w:rPr>
          <w:rFonts w:ascii="Times New Roman" w:hAnsi="Times New Roman"/>
          <w:sz w:val="24"/>
          <w:szCs w:val="24"/>
        </w:rPr>
        <w:t>flash</w:t>
      </w:r>
      <w:proofErr w:type="spellEnd"/>
      <w:r w:rsidR="00E507DE">
        <w:rPr>
          <w:rFonts w:ascii="Times New Roman" w:hAnsi="Times New Roman"/>
          <w:sz w:val="24"/>
          <w:szCs w:val="24"/>
        </w:rPr>
        <w:t xml:space="preserve"> </w:t>
      </w:r>
      <w:r w:rsidR="00AA6CCD">
        <w:rPr>
          <w:rFonts w:ascii="Times New Roman" w:hAnsi="Times New Roman"/>
          <w:sz w:val="24"/>
          <w:szCs w:val="24"/>
        </w:rPr>
        <w:t>disku</w:t>
      </w:r>
      <w:r w:rsidR="00AA6CCD" w:rsidRPr="0071520A">
        <w:rPr>
          <w:rFonts w:ascii="Times New Roman" w:hAnsi="Times New Roman"/>
          <w:sz w:val="24"/>
          <w:szCs w:val="24"/>
        </w:rPr>
        <w:t>.</w:t>
      </w:r>
    </w:p>
    <w:p w14:paraId="6AC014BE" w14:textId="77777777" w:rsidR="006B0C70" w:rsidRDefault="0088568E" w:rsidP="00037781">
      <w:pPr>
        <w:pStyle w:val="Normodsaz"/>
        <w:numPr>
          <w:ilvl w:val="0"/>
          <w:numId w:val="0"/>
        </w:numPr>
        <w:tabs>
          <w:tab w:val="clear" w:pos="700"/>
        </w:tabs>
        <w:spacing w:before="0" w:after="0"/>
        <w:ind w:left="567" w:hanging="567"/>
        <w:rPr>
          <w:rFonts w:ascii="Times New Roman" w:hAnsi="Times New Roman"/>
          <w:sz w:val="24"/>
          <w:szCs w:val="24"/>
        </w:rPr>
      </w:pPr>
      <w:r w:rsidRPr="005710B4">
        <w:rPr>
          <w:rFonts w:ascii="Times New Roman" w:hAnsi="Times New Roman"/>
          <w:sz w:val="24"/>
          <w:szCs w:val="24"/>
        </w:rPr>
        <w:t>6.</w:t>
      </w:r>
      <w:r w:rsidR="00FF00B3">
        <w:rPr>
          <w:rFonts w:ascii="Times New Roman" w:hAnsi="Times New Roman"/>
          <w:sz w:val="24"/>
          <w:szCs w:val="24"/>
        </w:rPr>
        <w:t>7</w:t>
      </w:r>
      <w:r w:rsidRPr="005710B4">
        <w:rPr>
          <w:rFonts w:ascii="Times New Roman" w:hAnsi="Times New Roman"/>
          <w:sz w:val="24"/>
          <w:szCs w:val="24"/>
        </w:rPr>
        <w:t>.</w:t>
      </w:r>
      <w:r w:rsidRPr="005710B4">
        <w:rPr>
          <w:rFonts w:ascii="Times New Roman" w:hAnsi="Times New Roman"/>
          <w:sz w:val="24"/>
          <w:szCs w:val="24"/>
        </w:rPr>
        <w:tab/>
      </w:r>
      <w:r w:rsidR="00514ABC" w:rsidRPr="00514ABC">
        <w:rPr>
          <w:rFonts w:ascii="Times New Roman" w:hAnsi="Times New Roman"/>
          <w:sz w:val="24"/>
          <w:szCs w:val="24"/>
        </w:rPr>
        <w:t xml:space="preserve">Příkazník </w:t>
      </w:r>
      <w:r w:rsidR="005710B4" w:rsidRPr="005710B4">
        <w:rPr>
          <w:rFonts w:ascii="Times New Roman" w:hAnsi="Times New Roman"/>
          <w:sz w:val="24"/>
          <w:szCs w:val="24"/>
        </w:rPr>
        <w:t xml:space="preserve">je povinen postupovat při </w:t>
      </w:r>
      <w:r w:rsidR="00AA6CCD" w:rsidRPr="00AA6CCD">
        <w:rPr>
          <w:rFonts w:ascii="Times New Roman" w:hAnsi="Times New Roman"/>
          <w:sz w:val="24"/>
          <w:szCs w:val="24"/>
        </w:rPr>
        <w:t>provádění příkazní činnosti dle této smlouvy</w:t>
      </w:r>
      <w:r w:rsidR="00AA6CCD" w:rsidRPr="005710B4">
        <w:rPr>
          <w:rFonts w:ascii="Times New Roman" w:hAnsi="Times New Roman"/>
          <w:sz w:val="24"/>
          <w:szCs w:val="24"/>
        </w:rPr>
        <w:t xml:space="preserve"> </w:t>
      </w:r>
      <w:r w:rsidR="005710B4" w:rsidRPr="005710B4">
        <w:rPr>
          <w:rFonts w:ascii="Times New Roman" w:hAnsi="Times New Roman"/>
          <w:sz w:val="24"/>
          <w:szCs w:val="24"/>
        </w:rPr>
        <w:t>s odbo</w:t>
      </w:r>
      <w:r w:rsidR="002F64C4">
        <w:rPr>
          <w:rFonts w:ascii="Times New Roman" w:hAnsi="Times New Roman"/>
          <w:sz w:val="24"/>
          <w:szCs w:val="24"/>
        </w:rPr>
        <w:t>r</w:t>
      </w:r>
      <w:r w:rsidR="005710B4" w:rsidRPr="005710B4">
        <w:rPr>
          <w:rFonts w:ascii="Times New Roman" w:hAnsi="Times New Roman"/>
          <w:sz w:val="24"/>
          <w:szCs w:val="24"/>
        </w:rPr>
        <w:t xml:space="preserve">nou péčí a chránit zájmy </w:t>
      </w:r>
      <w:r w:rsidR="00514ABC">
        <w:rPr>
          <w:rFonts w:ascii="Times New Roman" w:hAnsi="Times New Roman"/>
          <w:sz w:val="24"/>
          <w:szCs w:val="24"/>
        </w:rPr>
        <w:t>příkazce</w:t>
      </w:r>
      <w:r w:rsidR="005710B4" w:rsidRPr="005710B4">
        <w:rPr>
          <w:rFonts w:ascii="Times New Roman" w:hAnsi="Times New Roman"/>
          <w:sz w:val="24"/>
          <w:szCs w:val="24"/>
        </w:rPr>
        <w:t>. Příkazník</w:t>
      </w:r>
      <w:r w:rsidR="006B0C70" w:rsidRPr="005710B4">
        <w:rPr>
          <w:rFonts w:ascii="Times New Roman" w:hAnsi="Times New Roman"/>
          <w:sz w:val="24"/>
          <w:szCs w:val="24"/>
        </w:rPr>
        <w:t xml:space="preserve"> se zavazuje zachovávat mlčenlivost o všech skutečnostech, o kterých se dozvěděl v souvislosti s plněním této smlouvy.</w:t>
      </w:r>
    </w:p>
    <w:p w14:paraId="65E8BC8D" w14:textId="77777777" w:rsidR="00037781" w:rsidRDefault="00037781" w:rsidP="00037781">
      <w:pPr>
        <w:pStyle w:val="Normodsaz"/>
        <w:numPr>
          <w:ilvl w:val="0"/>
          <w:numId w:val="0"/>
        </w:numPr>
        <w:tabs>
          <w:tab w:val="clear" w:pos="700"/>
        </w:tabs>
        <w:spacing w:before="0" w:after="0"/>
        <w:ind w:left="567" w:hanging="567"/>
        <w:rPr>
          <w:rFonts w:ascii="Times New Roman" w:hAnsi="Times New Roman"/>
          <w:sz w:val="24"/>
          <w:szCs w:val="24"/>
        </w:rPr>
      </w:pPr>
    </w:p>
    <w:p w14:paraId="2C964CE8" w14:textId="77777777" w:rsidR="00037781" w:rsidRDefault="00037781" w:rsidP="00037781">
      <w:pPr>
        <w:pStyle w:val="Normodsaz"/>
        <w:numPr>
          <w:ilvl w:val="0"/>
          <w:numId w:val="0"/>
        </w:numPr>
        <w:tabs>
          <w:tab w:val="clear" w:pos="700"/>
        </w:tabs>
        <w:spacing w:before="0" w:after="0"/>
        <w:ind w:left="567" w:hanging="567"/>
        <w:rPr>
          <w:rFonts w:ascii="Times New Roman" w:hAnsi="Times New Roman"/>
          <w:sz w:val="24"/>
          <w:szCs w:val="24"/>
        </w:rPr>
      </w:pPr>
    </w:p>
    <w:p w14:paraId="1D113866" w14:textId="77777777" w:rsidR="008D518A" w:rsidRPr="0071520A" w:rsidRDefault="008D518A">
      <w:pPr>
        <w:pStyle w:val="Nadpis2"/>
        <w:numPr>
          <w:ilvl w:val="0"/>
          <w:numId w:val="6"/>
        </w:numPr>
        <w:spacing w:after="120"/>
        <w:ind w:left="357" w:hanging="357"/>
        <w:rPr>
          <w:rFonts w:ascii="Times New Roman" w:hAnsi="Times New Roman"/>
          <w:caps/>
          <w:sz w:val="24"/>
          <w:szCs w:val="24"/>
        </w:rPr>
      </w:pPr>
      <w:r w:rsidRPr="0071520A">
        <w:rPr>
          <w:rFonts w:ascii="Times New Roman" w:hAnsi="Times New Roman"/>
          <w:caps/>
          <w:sz w:val="24"/>
          <w:szCs w:val="24"/>
        </w:rPr>
        <w:t>Pojištění</w:t>
      </w:r>
    </w:p>
    <w:p w14:paraId="38AD6BE9" w14:textId="77777777" w:rsidR="008D518A" w:rsidRDefault="00AA6CCD" w:rsidP="00037781">
      <w:pPr>
        <w:pStyle w:val="Normodsaz"/>
        <w:numPr>
          <w:ilvl w:val="0"/>
          <w:numId w:val="0"/>
        </w:numPr>
        <w:tabs>
          <w:tab w:val="clear" w:pos="700"/>
        </w:tabs>
        <w:spacing w:before="0" w:after="0"/>
        <w:ind w:left="567" w:hanging="567"/>
        <w:rPr>
          <w:rFonts w:ascii="Times New Roman" w:hAnsi="Times New Roman"/>
          <w:sz w:val="24"/>
          <w:szCs w:val="24"/>
        </w:rPr>
      </w:pPr>
      <w:r>
        <w:rPr>
          <w:rFonts w:ascii="Times New Roman" w:hAnsi="Times New Roman"/>
          <w:sz w:val="24"/>
          <w:szCs w:val="24"/>
        </w:rPr>
        <w:t>7.1.</w:t>
      </w:r>
      <w:r>
        <w:rPr>
          <w:rFonts w:ascii="Times New Roman" w:hAnsi="Times New Roman"/>
          <w:sz w:val="24"/>
          <w:szCs w:val="24"/>
        </w:rPr>
        <w:tab/>
      </w:r>
      <w:r w:rsidR="008D518A" w:rsidRPr="0071520A">
        <w:rPr>
          <w:rFonts w:ascii="Times New Roman" w:hAnsi="Times New Roman"/>
          <w:sz w:val="24"/>
          <w:szCs w:val="24"/>
        </w:rPr>
        <w:t>Příkazník je povinen sjednat</w:t>
      </w:r>
      <w:r w:rsidR="00F37B06" w:rsidRPr="0071520A">
        <w:rPr>
          <w:rFonts w:ascii="Times New Roman" w:hAnsi="Times New Roman"/>
          <w:sz w:val="24"/>
          <w:szCs w:val="24"/>
        </w:rPr>
        <w:t xml:space="preserve"> a</w:t>
      </w:r>
      <w:r w:rsidR="00385D28" w:rsidRPr="0071520A">
        <w:rPr>
          <w:rFonts w:ascii="Times New Roman" w:hAnsi="Times New Roman"/>
          <w:sz w:val="24"/>
          <w:szCs w:val="24"/>
        </w:rPr>
        <w:t xml:space="preserve"> </w:t>
      </w:r>
      <w:r w:rsidR="008D518A" w:rsidRPr="0071520A">
        <w:rPr>
          <w:rFonts w:ascii="Times New Roman" w:hAnsi="Times New Roman"/>
          <w:sz w:val="24"/>
          <w:szCs w:val="24"/>
        </w:rPr>
        <w:t xml:space="preserve">nejpozději </w:t>
      </w:r>
      <w:r w:rsidR="007911C6" w:rsidRPr="0071520A">
        <w:rPr>
          <w:rFonts w:ascii="Times New Roman" w:hAnsi="Times New Roman"/>
          <w:sz w:val="24"/>
          <w:szCs w:val="24"/>
        </w:rPr>
        <w:t>p</w:t>
      </w:r>
      <w:r w:rsidR="00326003">
        <w:rPr>
          <w:rFonts w:ascii="Times New Roman" w:hAnsi="Times New Roman"/>
          <w:sz w:val="24"/>
          <w:szCs w:val="24"/>
        </w:rPr>
        <w:t>ři</w:t>
      </w:r>
      <w:r w:rsidR="007911C6" w:rsidRPr="0071520A">
        <w:rPr>
          <w:rFonts w:ascii="Times New Roman" w:hAnsi="Times New Roman"/>
          <w:sz w:val="24"/>
          <w:szCs w:val="24"/>
        </w:rPr>
        <w:t xml:space="preserve"> podpisu smlouvy </w:t>
      </w:r>
      <w:r w:rsidR="008D518A" w:rsidRPr="0071520A">
        <w:rPr>
          <w:rFonts w:ascii="Times New Roman" w:hAnsi="Times New Roman"/>
          <w:sz w:val="24"/>
          <w:szCs w:val="24"/>
        </w:rPr>
        <w:t xml:space="preserve">předložit a dále po dobu závaznosti smlouvy udržovat pojištění odpovědnosti za škodu při výkonu své podnikatelské činnosti. Pojištění musí pokrývat veškerou možnou odpovědnost za škodu, která může vzniknout při </w:t>
      </w:r>
      <w:r w:rsidR="002F62B5" w:rsidRPr="0071520A">
        <w:rPr>
          <w:rFonts w:ascii="Times New Roman" w:hAnsi="Times New Roman"/>
          <w:sz w:val="24"/>
          <w:szCs w:val="24"/>
        </w:rPr>
        <w:t>výkonu činnosti dle této smlouvy</w:t>
      </w:r>
      <w:r w:rsidR="008D518A" w:rsidRPr="0071520A">
        <w:rPr>
          <w:rFonts w:ascii="Times New Roman" w:hAnsi="Times New Roman"/>
          <w:sz w:val="24"/>
          <w:szCs w:val="24"/>
        </w:rPr>
        <w:t xml:space="preserve">, a to s minimálním limitem pojistného plnění ve výši </w:t>
      </w:r>
      <w:proofErr w:type="gramStart"/>
      <w:r w:rsidR="00945A51" w:rsidRPr="00341D18">
        <w:rPr>
          <w:rFonts w:ascii="Times New Roman" w:hAnsi="Times New Roman"/>
          <w:sz w:val="24"/>
          <w:szCs w:val="24"/>
        </w:rPr>
        <w:t>2</w:t>
      </w:r>
      <w:r w:rsidR="008670DB">
        <w:rPr>
          <w:rFonts w:ascii="Times New Roman" w:hAnsi="Times New Roman"/>
          <w:sz w:val="24"/>
          <w:szCs w:val="24"/>
        </w:rPr>
        <w:t>.</w:t>
      </w:r>
      <w:r w:rsidR="00945A51" w:rsidRPr="00341D18">
        <w:rPr>
          <w:rFonts w:ascii="Times New Roman" w:hAnsi="Times New Roman"/>
          <w:sz w:val="24"/>
          <w:szCs w:val="24"/>
        </w:rPr>
        <w:t>000</w:t>
      </w:r>
      <w:r w:rsidR="008670DB">
        <w:rPr>
          <w:rFonts w:ascii="Times New Roman" w:hAnsi="Times New Roman"/>
          <w:sz w:val="24"/>
          <w:szCs w:val="24"/>
        </w:rPr>
        <w:t>.</w:t>
      </w:r>
      <w:r w:rsidR="00945A51" w:rsidRPr="00341D18">
        <w:rPr>
          <w:rFonts w:ascii="Times New Roman" w:hAnsi="Times New Roman"/>
          <w:sz w:val="24"/>
          <w:szCs w:val="24"/>
        </w:rPr>
        <w:t>000,-</w:t>
      </w:r>
      <w:proofErr w:type="gramEnd"/>
      <w:r w:rsidR="008670DB">
        <w:rPr>
          <w:rFonts w:ascii="Times New Roman" w:hAnsi="Times New Roman"/>
          <w:sz w:val="24"/>
          <w:szCs w:val="24"/>
        </w:rPr>
        <w:t xml:space="preserve"> </w:t>
      </w:r>
      <w:r w:rsidR="008D518A" w:rsidRPr="0071520A">
        <w:rPr>
          <w:rFonts w:ascii="Times New Roman" w:hAnsi="Times New Roman"/>
          <w:sz w:val="24"/>
          <w:szCs w:val="24"/>
        </w:rPr>
        <w:t>Kč.</w:t>
      </w:r>
    </w:p>
    <w:p w14:paraId="70118EBA" w14:textId="77777777" w:rsidR="002F62B5" w:rsidRDefault="00AA6CCD" w:rsidP="00037781">
      <w:pPr>
        <w:pStyle w:val="Normodsaz"/>
        <w:numPr>
          <w:ilvl w:val="0"/>
          <w:numId w:val="0"/>
        </w:numPr>
        <w:tabs>
          <w:tab w:val="clear" w:pos="700"/>
        </w:tabs>
        <w:spacing w:before="0" w:after="0"/>
        <w:ind w:left="567" w:hanging="567"/>
        <w:rPr>
          <w:rFonts w:ascii="Times New Roman" w:hAnsi="Times New Roman"/>
          <w:sz w:val="24"/>
          <w:szCs w:val="24"/>
        </w:rPr>
      </w:pPr>
      <w:r>
        <w:rPr>
          <w:rFonts w:ascii="Times New Roman" w:hAnsi="Times New Roman"/>
          <w:sz w:val="24"/>
          <w:szCs w:val="24"/>
        </w:rPr>
        <w:t>7.2.</w:t>
      </w:r>
      <w:r>
        <w:rPr>
          <w:rFonts w:ascii="Times New Roman" w:hAnsi="Times New Roman"/>
          <w:sz w:val="24"/>
          <w:szCs w:val="24"/>
        </w:rPr>
        <w:tab/>
      </w:r>
      <w:r w:rsidR="002F62B5" w:rsidRPr="0071520A">
        <w:rPr>
          <w:rFonts w:ascii="Times New Roman" w:hAnsi="Times New Roman"/>
          <w:sz w:val="24"/>
          <w:szCs w:val="24"/>
        </w:rPr>
        <w:t xml:space="preserve">Příkazník je povinen udržovat toto pojištění po celou dobu své činnosti aktuální a musí umožnit příkazci kontrolu </w:t>
      </w:r>
      <w:r w:rsidR="004C7BE8" w:rsidRPr="0071520A">
        <w:rPr>
          <w:rFonts w:ascii="Times New Roman" w:hAnsi="Times New Roman"/>
          <w:sz w:val="24"/>
          <w:szCs w:val="24"/>
        </w:rPr>
        <w:t xml:space="preserve">jeho </w:t>
      </w:r>
      <w:r w:rsidR="002F62B5" w:rsidRPr="0071520A">
        <w:rPr>
          <w:rFonts w:ascii="Times New Roman" w:hAnsi="Times New Roman"/>
          <w:sz w:val="24"/>
          <w:szCs w:val="24"/>
        </w:rPr>
        <w:t>platnosti</w:t>
      </w:r>
      <w:r w:rsidR="004C7BE8" w:rsidRPr="0071520A">
        <w:rPr>
          <w:rFonts w:ascii="Times New Roman" w:hAnsi="Times New Roman"/>
          <w:sz w:val="24"/>
          <w:szCs w:val="24"/>
        </w:rPr>
        <w:t>.</w:t>
      </w:r>
    </w:p>
    <w:p w14:paraId="6C9D618A" w14:textId="77777777" w:rsidR="00037781" w:rsidRDefault="00037781" w:rsidP="00037781">
      <w:pPr>
        <w:pStyle w:val="Normodsaz"/>
        <w:numPr>
          <w:ilvl w:val="0"/>
          <w:numId w:val="0"/>
        </w:numPr>
        <w:tabs>
          <w:tab w:val="clear" w:pos="700"/>
        </w:tabs>
        <w:spacing w:before="0" w:after="0"/>
        <w:ind w:left="567" w:hanging="567"/>
        <w:rPr>
          <w:rFonts w:ascii="Times New Roman" w:hAnsi="Times New Roman"/>
          <w:sz w:val="24"/>
          <w:szCs w:val="24"/>
        </w:rPr>
      </w:pPr>
    </w:p>
    <w:p w14:paraId="6CB3E198" w14:textId="77777777" w:rsidR="00037781" w:rsidRDefault="00037781" w:rsidP="00037781">
      <w:pPr>
        <w:pStyle w:val="Normodsaz"/>
        <w:numPr>
          <w:ilvl w:val="0"/>
          <w:numId w:val="0"/>
        </w:numPr>
        <w:tabs>
          <w:tab w:val="clear" w:pos="700"/>
        </w:tabs>
        <w:spacing w:before="0" w:after="0"/>
        <w:ind w:left="567" w:hanging="567"/>
        <w:rPr>
          <w:rFonts w:ascii="Times New Roman" w:hAnsi="Times New Roman"/>
          <w:sz w:val="24"/>
          <w:szCs w:val="24"/>
        </w:rPr>
      </w:pPr>
    </w:p>
    <w:p w14:paraId="4BE264CD" w14:textId="77777777" w:rsidR="009E1053" w:rsidRPr="009E1053" w:rsidRDefault="009E1053">
      <w:pPr>
        <w:pStyle w:val="Nadpis2"/>
        <w:numPr>
          <w:ilvl w:val="0"/>
          <w:numId w:val="6"/>
        </w:numPr>
        <w:rPr>
          <w:rFonts w:ascii="Times New Roman" w:hAnsi="Times New Roman"/>
          <w:caps/>
          <w:sz w:val="24"/>
          <w:szCs w:val="24"/>
        </w:rPr>
      </w:pPr>
      <w:r w:rsidRPr="009E1053">
        <w:rPr>
          <w:rFonts w:ascii="Times New Roman" w:hAnsi="Times New Roman"/>
          <w:caps/>
          <w:sz w:val="24"/>
          <w:szCs w:val="24"/>
        </w:rPr>
        <w:t>OPRÁVNĚNÉ</w:t>
      </w:r>
      <w:r w:rsidRPr="009E1053">
        <w:rPr>
          <w:rFonts w:ascii="Times New Roman" w:hAnsi="Times New Roman"/>
          <w:color w:val="000000"/>
          <w:sz w:val="24"/>
          <w:szCs w:val="24"/>
        </w:rPr>
        <w:t xml:space="preserve"> </w:t>
      </w:r>
      <w:r w:rsidRPr="0069474A">
        <w:rPr>
          <w:rFonts w:ascii="Times New Roman" w:hAnsi="Times New Roman"/>
          <w:caps/>
          <w:sz w:val="24"/>
          <w:szCs w:val="24"/>
        </w:rPr>
        <w:t>OSOBY</w:t>
      </w:r>
      <w:r w:rsidRPr="009E1053">
        <w:rPr>
          <w:rFonts w:ascii="Times New Roman" w:hAnsi="Times New Roman"/>
          <w:color w:val="000000"/>
          <w:sz w:val="24"/>
          <w:szCs w:val="24"/>
        </w:rPr>
        <w:t>, DORUČOVÁNÍ, FORMY PRÁVNÍCH ÚKONŮ</w:t>
      </w:r>
      <w:r w:rsidR="008670DB">
        <w:rPr>
          <w:rFonts w:ascii="Times New Roman" w:hAnsi="Times New Roman"/>
          <w:color w:val="000000"/>
          <w:sz w:val="24"/>
          <w:szCs w:val="24"/>
        </w:rPr>
        <w:t xml:space="preserve"> </w:t>
      </w:r>
    </w:p>
    <w:p w14:paraId="4741EB8E" w14:textId="77777777" w:rsidR="009E1053" w:rsidRPr="009E1053" w:rsidRDefault="009E1053" w:rsidP="00037781">
      <w:pPr>
        <w:pStyle w:val="Nadpis2"/>
        <w:numPr>
          <w:ilvl w:val="0"/>
          <w:numId w:val="0"/>
        </w:numPr>
        <w:spacing w:after="60"/>
        <w:ind w:left="357"/>
        <w:rPr>
          <w:rFonts w:ascii="Times New Roman" w:hAnsi="Times New Roman"/>
          <w:caps/>
          <w:sz w:val="24"/>
          <w:szCs w:val="24"/>
        </w:rPr>
      </w:pPr>
      <w:r w:rsidRPr="009E1053">
        <w:rPr>
          <w:rFonts w:ascii="Times New Roman" w:hAnsi="Times New Roman"/>
          <w:color w:val="000000"/>
          <w:sz w:val="24"/>
          <w:szCs w:val="24"/>
        </w:rPr>
        <w:t xml:space="preserve">A OSTATNÍ </w:t>
      </w:r>
      <w:r w:rsidRPr="009E1053">
        <w:rPr>
          <w:rFonts w:ascii="Times New Roman" w:hAnsi="Times New Roman"/>
          <w:caps/>
          <w:sz w:val="24"/>
          <w:szCs w:val="24"/>
        </w:rPr>
        <w:t>UJEDNÁNÍ</w:t>
      </w:r>
    </w:p>
    <w:p w14:paraId="46F693AE" w14:textId="77777777" w:rsidR="009E1053" w:rsidRPr="00F37100" w:rsidRDefault="00F37100" w:rsidP="00037781">
      <w:pPr>
        <w:pStyle w:val="Zkladntext"/>
        <w:overflowPunct w:val="0"/>
        <w:autoSpaceDE w:val="0"/>
        <w:autoSpaceDN w:val="0"/>
        <w:adjustRightInd w:val="0"/>
        <w:spacing w:after="0"/>
        <w:ind w:left="567" w:hanging="567"/>
        <w:rPr>
          <w:rFonts w:ascii="Times New Roman" w:hAnsi="Times New Roman"/>
          <w:sz w:val="24"/>
          <w:szCs w:val="24"/>
        </w:rPr>
      </w:pPr>
      <w:bookmarkStart w:id="0" w:name="_Ref521391514"/>
      <w:r w:rsidRPr="00F37100">
        <w:rPr>
          <w:rFonts w:ascii="Times New Roman" w:hAnsi="Times New Roman"/>
          <w:sz w:val="24"/>
          <w:szCs w:val="24"/>
        </w:rPr>
        <w:t>8.</w:t>
      </w:r>
      <w:r w:rsidR="008670DB">
        <w:rPr>
          <w:rFonts w:ascii="Times New Roman" w:hAnsi="Times New Roman"/>
          <w:sz w:val="24"/>
          <w:szCs w:val="24"/>
        </w:rPr>
        <w:t>1</w:t>
      </w:r>
      <w:r w:rsidRPr="00F37100">
        <w:rPr>
          <w:rFonts w:ascii="Times New Roman" w:hAnsi="Times New Roman"/>
          <w:sz w:val="24"/>
          <w:szCs w:val="24"/>
        </w:rPr>
        <w:t>.</w:t>
      </w:r>
      <w:r w:rsidRPr="00F37100">
        <w:rPr>
          <w:rFonts w:ascii="Times New Roman" w:hAnsi="Times New Roman"/>
          <w:sz w:val="24"/>
          <w:szCs w:val="24"/>
        </w:rPr>
        <w:tab/>
      </w:r>
      <w:r w:rsidR="009E1053" w:rsidRPr="00F37100">
        <w:rPr>
          <w:rFonts w:ascii="Times New Roman" w:hAnsi="Times New Roman"/>
          <w:sz w:val="24"/>
          <w:szCs w:val="24"/>
        </w:rPr>
        <w:t>Osobami, oprávněnými k úkonům mezi smluvními stranami, jsou pro účel smlouvy kromě statutárních orgánů a osob písemně zmocněných</w:t>
      </w:r>
      <w:bookmarkEnd w:id="0"/>
      <w:r w:rsidR="009E1053" w:rsidRPr="00F37100">
        <w:rPr>
          <w:rFonts w:ascii="Times New Roman" w:hAnsi="Times New Roman"/>
          <w:sz w:val="24"/>
          <w:szCs w:val="24"/>
        </w:rPr>
        <w:t>:</w:t>
      </w:r>
    </w:p>
    <w:p w14:paraId="7C8C6608" w14:textId="77777777" w:rsidR="009E1053" w:rsidRPr="00F37100" w:rsidRDefault="009E1053" w:rsidP="008670DB">
      <w:pPr>
        <w:pStyle w:val="Zkladntext-prvnodsazen"/>
        <w:ind w:left="567" w:firstLine="0"/>
        <w:jc w:val="both"/>
        <w:rPr>
          <w:rFonts w:ascii="Times New Roman" w:hAnsi="Times New Roman"/>
        </w:rPr>
      </w:pPr>
      <w:r w:rsidRPr="00F37100">
        <w:rPr>
          <w:rFonts w:ascii="Times New Roman" w:hAnsi="Times New Roman"/>
        </w:rPr>
        <w:t xml:space="preserve">na straně </w:t>
      </w:r>
      <w:r w:rsidRPr="00F37100">
        <w:rPr>
          <w:rFonts w:ascii="Times New Roman" w:hAnsi="Times New Roman"/>
          <w:lang w:val="cs-CZ"/>
        </w:rPr>
        <w:t>příkazce</w:t>
      </w:r>
      <w:r w:rsidRPr="00F37100">
        <w:rPr>
          <w:rFonts w:ascii="Times New Roman" w:hAnsi="Times New Roman"/>
        </w:rPr>
        <w:t>:</w:t>
      </w:r>
      <w:r w:rsidRPr="00F37100">
        <w:rPr>
          <w:rFonts w:ascii="Times New Roman" w:hAnsi="Times New Roman"/>
        </w:rPr>
        <w:tab/>
        <w:t xml:space="preserve"> </w:t>
      </w:r>
      <w:r w:rsidR="00E1620C">
        <w:rPr>
          <w:rFonts w:ascii="Times New Roman" w:hAnsi="Times New Roman"/>
          <w:iCs/>
        </w:rPr>
        <w:t>Ing. František Laudát</w:t>
      </w:r>
      <w:r w:rsidR="00BC75BD">
        <w:rPr>
          <w:rFonts w:ascii="Times New Roman" w:hAnsi="Times New Roman"/>
          <w:iCs/>
        </w:rPr>
        <w:t>, náměstek generálního ředitele</w:t>
      </w:r>
    </w:p>
    <w:p w14:paraId="3133295C" w14:textId="77777777" w:rsidR="009E1053" w:rsidRDefault="009E1053" w:rsidP="008670DB">
      <w:pPr>
        <w:pStyle w:val="Zkladntext-prvnodsazen"/>
        <w:ind w:left="567" w:firstLine="0"/>
        <w:jc w:val="both"/>
        <w:rPr>
          <w:rFonts w:ascii="Times New Roman" w:hAnsi="Times New Roman"/>
        </w:rPr>
      </w:pPr>
      <w:r w:rsidRPr="00F37100">
        <w:rPr>
          <w:rFonts w:ascii="Times New Roman" w:hAnsi="Times New Roman"/>
        </w:rPr>
        <w:t xml:space="preserve">na straně </w:t>
      </w:r>
      <w:r w:rsidRPr="00F37100">
        <w:rPr>
          <w:rFonts w:ascii="Times New Roman" w:hAnsi="Times New Roman"/>
          <w:lang w:val="cs-CZ"/>
        </w:rPr>
        <w:t>příkazníka</w:t>
      </w:r>
      <w:r w:rsidRPr="00F37100">
        <w:rPr>
          <w:rFonts w:ascii="Times New Roman" w:hAnsi="Times New Roman"/>
        </w:rPr>
        <w:t xml:space="preserve">:   </w:t>
      </w:r>
      <w:r w:rsidRPr="00F37100">
        <w:rPr>
          <w:rFonts w:ascii="Times New Roman" w:hAnsi="Times New Roman"/>
          <w:lang w:val="cs-CZ"/>
        </w:rPr>
        <w:t xml:space="preserve"> </w:t>
      </w:r>
      <w:r w:rsidR="005222CC">
        <w:rPr>
          <w:rFonts w:ascii="Times New Roman" w:hAnsi="Times New Roman"/>
        </w:rPr>
        <w:t xml:space="preserve">  Ing. Vojtěch Dyk, jednatel</w:t>
      </w:r>
    </w:p>
    <w:p w14:paraId="12C669FE" w14:textId="77777777" w:rsidR="009E1053" w:rsidRDefault="00F37100" w:rsidP="00037781">
      <w:pPr>
        <w:pStyle w:val="Zkladntext-prvnodsazen"/>
        <w:ind w:left="567" w:hanging="567"/>
        <w:jc w:val="both"/>
        <w:rPr>
          <w:rFonts w:ascii="Times New Roman" w:hAnsi="Times New Roman"/>
        </w:rPr>
      </w:pPr>
      <w:r w:rsidRPr="00F37100">
        <w:rPr>
          <w:rFonts w:ascii="Times New Roman" w:hAnsi="Times New Roman"/>
        </w:rPr>
        <w:t>8.3</w:t>
      </w:r>
      <w:r w:rsidRPr="00F37100">
        <w:rPr>
          <w:rFonts w:ascii="Times New Roman" w:hAnsi="Times New Roman"/>
        </w:rPr>
        <w:tab/>
      </w:r>
      <w:r w:rsidR="009E1053" w:rsidRPr="00F37100">
        <w:rPr>
          <w:rFonts w:ascii="Times New Roman" w:hAnsi="Times New Roman"/>
        </w:rPr>
        <w:t xml:space="preserve">Oznámení o úkonu, jiné oznámení nebo úkon vyžadující písemnou formu musí být druhé smluvní straně doručeno poštou, </w:t>
      </w:r>
      <w:r w:rsidR="009E1053" w:rsidRPr="00F37100">
        <w:rPr>
          <w:rFonts w:ascii="Times New Roman" w:hAnsi="Times New Roman"/>
          <w:lang w:val="cs-CZ"/>
        </w:rPr>
        <w:t xml:space="preserve">datovou schránkou, </w:t>
      </w:r>
      <w:r w:rsidR="009E1053" w:rsidRPr="00F37100">
        <w:rPr>
          <w:rFonts w:ascii="Times New Roman" w:hAnsi="Times New Roman"/>
        </w:rPr>
        <w:t>doručovací službou nebo osobně proti podpisu, není</w:t>
      </w:r>
      <w:r w:rsidR="009E1053" w:rsidRPr="00F37100">
        <w:rPr>
          <w:rFonts w:ascii="Times New Roman" w:hAnsi="Times New Roman"/>
          <w:lang w:val="cs-CZ"/>
        </w:rPr>
        <w:t>-</w:t>
      </w:r>
      <w:proofErr w:type="spellStart"/>
      <w:r w:rsidR="009E1053" w:rsidRPr="00F37100">
        <w:rPr>
          <w:rFonts w:ascii="Times New Roman" w:hAnsi="Times New Roman"/>
        </w:rPr>
        <w:t>li</w:t>
      </w:r>
      <w:proofErr w:type="spellEnd"/>
      <w:r w:rsidR="009E1053" w:rsidRPr="00F37100">
        <w:rPr>
          <w:rFonts w:ascii="Times New Roman" w:hAnsi="Times New Roman"/>
        </w:rPr>
        <w:t xml:space="preserve"> ve smlouvě stanoveno jinak. V případě, že je úkon učiněn e-mailem, považuje se za platný, pokud je nejpozději následující pracovní den potvrzen </w:t>
      </w:r>
      <w:r w:rsidR="0042096A">
        <w:rPr>
          <w:rFonts w:ascii="Times New Roman" w:hAnsi="Times New Roman"/>
        </w:rPr>
        <w:t>druhou smluvní stranou</w:t>
      </w:r>
      <w:r w:rsidR="0042096A" w:rsidRPr="00F37100">
        <w:rPr>
          <w:rFonts w:ascii="Times New Roman" w:hAnsi="Times New Roman"/>
        </w:rPr>
        <w:t xml:space="preserve"> </w:t>
      </w:r>
      <w:r w:rsidR="009E1053" w:rsidRPr="00F37100">
        <w:rPr>
          <w:rFonts w:ascii="Times New Roman" w:hAnsi="Times New Roman"/>
        </w:rPr>
        <w:t>písemnou formou.</w:t>
      </w:r>
      <w:bookmarkStart w:id="1" w:name="_Ref521391542"/>
    </w:p>
    <w:p w14:paraId="60DCF842" w14:textId="0E77ECB2" w:rsidR="009E1053" w:rsidRDefault="00F37100" w:rsidP="00037781">
      <w:pPr>
        <w:pStyle w:val="Zkladntext-prvnodsazen"/>
        <w:ind w:left="567" w:hanging="567"/>
        <w:jc w:val="both"/>
        <w:rPr>
          <w:rFonts w:ascii="Times New Roman" w:hAnsi="Times New Roman"/>
        </w:rPr>
      </w:pPr>
      <w:r w:rsidRPr="00F37100">
        <w:rPr>
          <w:rFonts w:ascii="Times New Roman" w:hAnsi="Times New Roman"/>
        </w:rPr>
        <w:t>8.4.</w:t>
      </w:r>
      <w:r w:rsidRPr="00F37100">
        <w:rPr>
          <w:rFonts w:ascii="Times New Roman" w:hAnsi="Times New Roman"/>
        </w:rPr>
        <w:tab/>
      </w:r>
      <w:r w:rsidR="009E1053" w:rsidRPr="00F37100">
        <w:rPr>
          <w:rFonts w:ascii="Times New Roman" w:hAnsi="Times New Roman"/>
        </w:rPr>
        <w:t xml:space="preserve">Veškerá korespondence související s provedením </w:t>
      </w:r>
      <w:r w:rsidR="009E1053" w:rsidRPr="00F37100">
        <w:rPr>
          <w:rFonts w:ascii="Times New Roman" w:hAnsi="Times New Roman"/>
          <w:lang w:val="cs-CZ"/>
        </w:rPr>
        <w:t>činnosti</w:t>
      </w:r>
      <w:r w:rsidR="009E1053" w:rsidRPr="00F37100">
        <w:rPr>
          <w:rFonts w:ascii="Times New Roman" w:hAnsi="Times New Roman"/>
        </w:rPr>
        <w:t xml:space="preserve"> podle </w:t>
      </w:r>
      <w:r w:rsidR="0042096A">
        <w:rPr>
          <w:rFonts w:ascii="Times New Roman" w:hAnsi="Times New Roman"/>
        </w:rPr>
        <w:t xml:space="preserve">této </w:t>
      </w:r>
      <w:r w:rsidR="009E1053" w:rsidRPr="00F37100">
        <w:rPr>
          <w:rFonts w:ascii="Times New Roman" w:hAnsi="Times New Roman"/>
        </w:rPr>
        <w:t xml:space="preserve">smlouvy adresována </w:t>
      </w:r>
      <w:r w:rsidR="009E1053" w:rsidRPr="00F37100">
        <w:rPr>
          <w:rFonts w:ascii="Times New Roman" w:hAnsi="Times New Roman"/>
          <w:lang w:eastAsia="cs-CZ"/>
        </w:rPr>
        <w:t>příkazc</w:t>
      </w:r>
      <w:r w:rsidR="009E1053" w:rsidRPr="00F37100">
        <w:rPr>
          <w:rFonts w:ascii="Times New Roman" w:hAnsi="Times New Roman"/>
          <w:lang w:val="cs-CZ" w:eastAsia="cs-CZ"/>
        </w:rPr>
        <w:t>i</w:t>
      </w:r>
      <w:r w:rsidR="009E1053" w:rsidRPr="00F37100">
        <w:rPr>
          <w:rFonts w:ascii="Times New Roman" w:hAnsi="Times New Roman"/>
        </w:rPr>
        <w:t xml:space="preserve"> bude doručována na </w:t>
      </w:r>
      <w:r w:rsidR="00AE5D2B">
        <w:rPr>
          <w:rFonts w:ascii="Times New Roman" w:hAnsi="Times New Roman"/>
        </w:rPr>
        <w:t xml:space="preserve">zasílací </w:t>
      </w:r>
      <w:r w:rsidR="009E1053" w:rsidRPr="00F37100">
        <w:rPr>
          <w:rFonts w:ascii="Times New Roman" w:hAnsi="Times New Roman"/>
        </w:rPr>
        <w:t>adresu</w:t>
      </w:r>
      <w:bookmarkEnd w:id="1"/>
      <w:r w:rsidR="009E1053" w:rsidRPr="00F37100">
        <w:rPr>
          <w:rFonts w:ascii="Times New Roman" w:hAnsi="Times New Roman"/>
        </w:rPr>
        <w:t xml:space="preserve"> </w:t>
      </w:r>
      <w:r w:rsidR="009E1053" w:rsidRPr="00F37100">
        <w:rPr>
          <w:rFonts w:ascii="Times New Roman" w:hAnsi="Times New Roman"/>
          <w:lang w:eastAsia="cs-CZ"/>
        </w:rPr>
        <w:t>příkazce</w:t>
      </w:r>
      <w:r w:rsidR="00AE5D2B">
        <w:rPr>
          <w:rFonts w:ascii="Times New Roman" w:hAnsi="Times New Roman"/>
          <w:lang w:eastAsia="cs-CZ"/>
        </w:rPr>
        <w:t xml:space="preserve"> </w:t>
      </w:r>
      <w:proofErr w:type="spellStart"/>
      <w:r w:rsidR="004413B3">
        <w:rPr>
          <w:rFonts w:ascii="Times New Roman" w:hAnsi="Times New Roman"/>
          <w:i/>
          <w:iCs/>
          <w:lang w:eastAsia="cs-CZ"/>
        </w:rPr>
        <w:t>xxxxxxxxxxxxxxxxxxxxxxxxxxxxxxxxxxx</w:t>
      </w:r>
      <w:proofErr w:type="spellEnd"/>
      <w:r w:rsidR="009E1053" w:rsidRPr="00F37100">
        <w:rPr>
          <w:rFonts w:ascii="Times New Roman" w:hAnsi="Times New Roman"/>
          <w:lang w:val="cs-CZ"/>
        </w:rPr>
        <w:t>, případně do jeho datové schránky</w:t>
      </w:r>
      <w:r w:rsidR="00AE5D2B">
        <w:rPr>
          <w:rFonts w:ascii="Times New Roman" w:hAnsi="Times New Roman"/>
          <w:lang w:val="cs-CZ"/>
        </w:rPr>
        <w:t xml:space="preserve"> </w:t>
      </w:r>
      <w:proofErr w:type="spellStart"/>
      <w:r w:rsidR="004413B3">
        <w:rPr>
          <w:rFonts w:ascii="Times New Roman" w:hAnsi="Times New Roman"/>
          <w:i/>
          <w:iCs/>
          <w:lang w:val="cs-CZ"/>
        </w:rPr>
        <w:t>xxxxxxx</w:t>
      </w:r>
      <w:proofErr w:type="spellEnd"/>
      <w:r w:rsidR="009E1053" w:rsidRPr="00F37100">
        <w:rPr>
          <w:rFonts w:ascii="Times New Roman" w:hAnsi="Times New Roman"/>
        </w:rPr>
        <w:t>.</w:t>
      </w:r>
    </w:p>
    <w:p w14:paraId="182CE4A7" w14:textId="77777777" w:rsidR="009E1053" w:rsidRDefault="00F37100" w:rsidP="00037781">
      <w:pPr>
        <w:pStyle w:val="Zkladntext-prvnodsazen"/>
        <w:ind w:left="567" w:hanging="567"/>
        <w:jc w:val="both"/>
        <w:rPr>
          <w:rFonts w:ascii="Times New Roman" w:hAnsi="Times New Roman"/>
        </w:rPr>
      </w:pPr>
      <w:r w:rsidRPr="00F37100">
        <w:rPr>
          <w:rFonts w:ascii="Times New Roman" w:hAnsi="Times New Roman"/>
        </w:rPr>
        <w:t>8.5.</w:t>
      </w:r>
      <w:r w:rsidRPr="00F37100">
        <w:rPr>
          <w:rFonts w:ascii="Times New Roman" w:hAnsi="Times New Roman"/>
        </w:rPr>
        <w:tab/>
      </w:r>
      <w:r w:rsidR="009E1053" w:rsidRPr="00F37100">
        <w:rPr>
          <w:rFonts w:ascii="Times New Roman" w:hAnsi="Times New Roman"/>
        </w:rPr>
        <w:t xml:space="preserve">Veškerá korespondence související s provedením </w:t>
      </w:r>
      <w:r w:rsidR="009E1053" w:rsidRPr="00F37100">
        <w:rPr>
          <w:rFonts w:ascii="Times New Roman" w:hAnsi="Times New Roman"/>
          <w:lang w:val="cs-CZ"/>
        </w:rPr>
        <w:t>činnosti</w:t>
      </w:r>
      <w:r w:rsidR="009E1053" w:rsidRPr="00F37100">
        <w:rPr>
          <w:rFonts w:ascii="Times New Roman" w:hAnsi="Times New Roman"/>
        </w:rPr>
        <w:t xml:space="preserve"> podle </w:t>
      </w:r>
      <w:r w:rsidR="0042096A">
        <w:rPr>
          <w:rFonts w:ascii="Times New Roman" w:hAnsi="Times New Roman"/>
        </w:rPr>
        <w:t xml:space="preserve">této </w:t>
      </w:r>
      <w:r w:rsidR="009E1053" w:rsidRPr="00F37100">
        <w:rPr>
          <w:rFonts w:ascii="Times New Roman" w:hAnsi="Times New Roman"/>
        </w:rPr>
        <w:t xml:space="preserve">smlouvy adresovaná </w:t>
      </w:r>
      <w:r w:rsidR="009E1053" w:rsidRPr="00F37100">
        <w:rPr>
          <w:rFonts w:ascii="Times New Roman" w:hAnsi="Times New Roman"/>
          <w:lang w:val="cs-CZ"/>
        </w:rPr>
        <w:t>příkazníkovi</w:t>
      </w:r>
      <w:r w:rsidR="009E1053" w:rsidRPr="00F37100">
        <w:rPr>
          <w:rFonts w:ascii="Times New Roman" w:hAnsi="Times New Roman"/>
        </w:rPr>
        <w:t xml:space="preserve"> bude doručována </w:t>
      </w:r>
      <w:r w:rsidR="008670DB">
        <w:rPr>
          <w:rFonts w:ascii="Times New Roman" w:hAnsi="Times New Roman"/>
        </w:rPr>
        <w:t>do sídla příkazce</w:t>
      </w:r>
      <w:r w:rsidR="00AE5D2B" w:rsidRPr="00445AB7">
        <w:rPr>
          <w:rFonts w:ascii="Times New Roman" w:hAnsi="Times New Roman"/>
        </w:rPr>
        <w:t>,</w:t>
      </w:r>
      <w:r w:rsidR="00AE5D2B">
        <w:rPr>
          <w:rFonts w:ascii="Times New Roman" w:hAnsi="Times New Roman"/>
        </w:rPr>
        <w:t xml:space="preserve"> případně do jeho datové schránky </w:t>
      </w:r>
      <w:r w:rsidR="005222CC">
        <w:rPr>
          <w:rFonts w:ascii="Times New Roman" w:hAnsi="Times New Roman"/>
        </w:rPr>
        <w:t>bzi4tzv.</w:t>
      </w:r>
    </w:p>
    <w:p w14:paraId="0D4CAAFF" w14:textId="77777777" w:rsidR="009E1053" w:rsidRDefault="00F37100" w:rsidP="00037781">
      <w:pPr>
        <w:pStyle w:val="Normodsaz"/>
        <w:numPr>
          <w:ilvl w:val="0"/>
          <w:numId w:val="0"/>
        </w:numPr>
        <w:tabs>
          <w:tab w:val="clear" w:pos="700"/>
        </w:tabs>
        <w:spacing w:before="0" w:after="0"/>
        <w:ind w:left="567" w:hanging="567"/>
        <w:rPr>
          <w:rFonts w:ascii="Times New Roman" w:hAnsi="Times New Roman"/>
          <w:sz w:val="24"/>
          <w:szCs w:val="24"/>
        </w:rPr>
      </w:pPr>
      <w:r w:rsidRPr="00F37100">
        <w:rPr>
          <w:rFonts w:ascii="Times New Roman" w:hAnsi="Times New Roman"/>
          <w:sz w:val="24"/>
          <w:szCs w:val="24"/>
        </w:rPr>
        <w:t>8.</w:t>
      </w:r>
      <w:r w:rsidR="002F64C4">
        <w:rPr>
          <w:rFonts w:ascii="Times New Roman" w:hAnsi="Times New Roman"/>
          <w:sz w:val="24"/>
          <w:szCs w:val="24"/>
        </w:rPr>
        <w:t>7</w:t>
      </w:r>
      <w:r w:rsidRPr="00F37100">
        <w:rPr>
          <w:rFonts w:ascii="Times New Roman" w:hAnsi="Times New Roman"/>
          <w:sz w:val="24"/>
          <w:szCs w:val="24"/>
        </w:rPr>
        <w:tab/>
      </w:r>
      <w:r w:rsidR="009E1053" w:rsidRPr="00F37100">
        <w:rPr>
          <w:rFonts w:ascii="Times New Roman" w:hAnsi="Times New Roman"/>
          <w:sz w:val="24"/>
          <w:szCs w:val="24"/>
        </w:rPr>
        <w:t xml:space="preserve">V případě změny závazku ze smlouvy bude postupováno v souladu se zákonem č. 134/2016 Sb., o zadávání veřejných zakázek, </w:t>
      </w:r>
      <w:r w:rsidR="002F64C4" w:rsidRPr="00744C40">
        <w:rPr>
          <w:rFonts w:ascii="Times New Roman" w:hAnsi="Times New Roman"/>
          <w:bCs/>
          <w:sz w:val="24"/>
          <w:szCs w:val="24"/>
        </w:rPr>
        <w:t>ve znění pozdějších předpisů</w:t>
      </w:r>
      <w:r w:rsidR="009E1053" w:rsidRPr="00F37100">
        <w:rPr>
          <w:rFonts w:ascii="Times New Roman" w:hAnsi="Times New Roman"/>
          <w:sz w:val="24"/>
          <w:szCs w:val="24"/>
        </w:rPr>
        <w:t>.</w:t>
      </w:r>
      <w:r w:rsidR="009E1053" w:rsidRPr="00F37100" w:rsidDel="00622BEC">
        <w:rPr>
          <w:rFonts w:ascii="Times New Roman" w:hAnsi="Times New Roman"/>
          <w:sz w:val="24"/>
          <w:szCs w:val="24"/>
        </w:rPr>
        <w:t xml:space="preserve"> </w:t>
      </w:r>
    </w:p>
    <w:p w14:paraId="5148A152" w14:textId="77777777" w:rsidR="00037781" w:rsidRDefault="00037781" w:rsidP="00037781">
      <w:pPr>
        <w:pStyle w:val="Normodsaz"/>
        <w:numPr>
          <w:ilvl w:val="0"/>
          <w:numId w:val="0"/>
        </w:numPr>
        <w:tabs>
          <w:tab w:val="clear" w:pos="700"/>
        </w:tabs>
        <w:spacing w:before="0" w:after="0"/>
        <w:ind w:left="567" w:hanging="567"/>
        <w:rPr>
          <w:rFonts w:ascii="Times New Roman" w:hAnsi="Times New Roman"/>
          <w:sz w:val="24"/>
          <w:szCs w:val="24"/>
        </w:rPr>
      </w:pPr>
    </w:p>
    <w:p w14:paraId="6A61B8D4" w14:textId="77777777" w:rsidR="00445AB7" w:rsidRPr="00F37100" w:rsidRDefault="00445AB7" w:rsidP="00037781">
      <w:pPr>
        <w:pStyle w:val="Normodsaz"/>
        <w:numPr>
          <w:ilvl w:val="0"/>
          <w:numId w:val="0"/>
        </w:numPr>
        <w:tabs>
          <w:tab w:val="clear" w:pos="700"/>
        </w:tabs>
        <w:spacing w:before="0" w:after="0"/>
        <w:ind w:left="567" w:hanging="567"/>
        <w:rPr>
          <w:rFonts w:ascii="Times New Roman" w:hAnsi="Times New Roman"/>
          <w:sz w:val="24"/>
          <w:szCs w:val="24"/>
        </w:rPr>
      </w:pPr>
    </w:p>
    <w:p w14:paraId="41FC8863" w14:textId="77777777" w:rsidR="004E7AE5" w:rsidRPr="003D526A" w:rsidRDefault="004E7AE5">
      <w:pPr>
        <w:pStyle w:val="Nadpis2"/>
        <w:numPr>
          <w:ilvl w:val="0"/>
          <w:numId w:val="6"/>
        </w:numPr>
        <w:spacing w:after="120"/>
        <w:ind w:left="357" w:hanging="357"/>
        <w:rPr>
          <w:rFonts w:ascii="Times New Roman" w:hAnsi="Times New Roman"/>
          <w:caps/>
          <w:sz w:val="24"/>
          <w:szCs w:val="24"/>
        </w:rPr>
      </w:pPr>
      <w:r w:rsidRPr="003D526A">
        <w:rPr>
          <w:rFonts w:ascii="Times New Roman" w:hAnsi="Times New Roman"/>
          <w:caps/>
          <w:sz w:val="24"/>
          <w:szCs w:val="24"/>
        </w:rPr>
        <w:lastRenderedPageBreak/>
        <w:t>Sankce za porušení smluvních povinností</w:t>
      </w:r>
    </w:p>
    <w:p w14:paraId="100922F9" w14:textId="77777777" w:rsidR="007911C6" w:rsidRPr="0071520A" w:rsidRDefault="0069474A" w:rsidP="009E1053">
      <w:pPr>
        <w:ind w:left="567" w:hanging="567"/>
        <w:rPr>
          <w:rFonts w:ascii="Times New Roman" w:hAnsi="Times New Roman"/>
          <w:sz w:val="24"/>
          <w:szCs w:val="24"/>
        </w:rPr>
      </w:pPr>
      <w:r>
        <w:rPr>
          <w:rFonts w:ascii="Times New Roman" w:hAnsi="Times New Roman"/>
          <w:sz w:val="24"/>
          <w:szCs w:val="24"/>
        </w:rPr>
        <w:t>9</w:t>
      </w:r>
      <w:r w:rsidR="009E1053">
        <w:rPr>
          <w:rFonts w:ascii="Times New Roman" w:hAnsi="Times New Roman"/>
          <w:sz w:val="24"/>
          <w:szCs w:val="24"/>
        </w:rPr>
        <w:t>.1.</w:t>
      </w:r>
      <w:r w:rsidR="009E1053">
        <w:rPr>
          <w:rFonts w:ascii="Times New Roman" w:hAnsi="Times New Roman"/>
          <w:sz w:val="24"/>
          <w:szCs w:val="24"/>
        </w:rPr>
        <w:tab/>
      </w:r>
      <w:r w:rsidR="004E7AE5" w:rsidRPr="0071520A">
        <w:rPr>
          <w:rFonts w:ascii="Times New Roman" w:hAnsi="Times New Roman"/>
          <w:sz w:val="24"/>
          <w:szCs w:val="24"/>
        </w:rPr>
        <w:t>Smluvní strany se dohodly, že v případě porušení některé povinnosti příkazníka, které jsou uvedeny v</w:t>
      </w:r>
      <w:r w:rsidR="006C2CF3">
        <w:rPr>
          <w:rFonts w:ascii="Times New Roman" w:hAnsi="Times New Roman"/>
          <w:sz w:val="24"/>
          <w:szCs w:val="24"/>
        </w:rPr>
        <w:t> této smlouvě,</w:t>
      </w:r>
      <w:r w:rsidR="006F2B69" w:rsidRPr="0071520A">
        <w:rPr>
          <w:rFonts w:ascii="Times New Roman" w:hAnsi="Times New Roman"/>
          <w:sz w:val="24"/>
          <w:szCs w:val="24"/>
        </w:rPr>
        <w:t xml:space="preserve"> je povinen příkazník zaplatit </w:t>
      </w:r>
      <w:r w:rsidR="00B50F4D" w:rsidRPr="0071520A">
        <w:rPr>
          <w:rFonts w:ascii="Times New Roman" w:hAnsi="Times New Roman"/>
          <w:sz w:val="24"/>
          <w:szCs w:val="24"/>
        </w:rPr>
        <w:t xml:space="preserve">příkazci smluvní pokutu ve výši </w:t>
      </w:r>
      <w:proofErr w:type="gramStart"/>
      <w:r w:rsidR="00B50F4D" w:rsidRPr="00BC1D9B">
        <w:rPr>
          <w:rFonts w:ascii="Times New Roman" w:hAnsi="Times New Roman"/>
          <w:sz w:val="24"/>
          <w:szCs w:val="24"/>
        </w:rPr>
        <w:t>5</w:t>
      </w:r>
      <w:r w:rsidR="002F64C4">
        <w:rPr>
          <w:rFonts w:ascii="Times New Roman" w:hAnsi="Times New Roman"/>
          <w:sz w:val="24"/>
          <w:szCs w:val="24"/>
        </w:rPr>
        <w:t>.</w:t>
      </w:r>
      <w:r w:rsidR="00B50F4D" w:rsidRPr="00BC1D9B">
        <w:rPr>
          <w:rFonts w:ascii="Times New Roman" w:hAnsi="Times New Roman"/>
          <w:sz w:val="24"/>
          <w:szCs w:val="24"/>
        </w:rPr>
        <w:t>000,</w:t>
      </w:r>
      <w:r w:rsidR="008670DB">
        <w:rPr>
          <w:rFonts w:ascii="Times New Roman" w:hAnsi="Times New Roman"/>
          <w:sz w:val="24"/>
          <w:szCs w:val="24"/>
        </w:rPr>
        <w:t>-</w:t>
      </w:r>
      <w:proofErr w:type="gramEnd"/>
      <w:r w:rsidR="00B50F4D" w:rsidRPr="006C2CF3">
        <w:rPr>
          <w:rFonts w:ascii="Times New Roman" w:hAnsi="Times New Roman"/>
          <w:sz w:val="24"/>
          <w:szCs w:val="24"/>
        </w:rPr>
        <w:t xml:space="preserve"> </w:t>
      </w:r>
      <w:r w:rsidR="00B50F4D" w:rsidRPr="0071520A">
        <w:rPr>
          <w:rFonts w:ascii="Times New Roman" w:hAnsi="Times New Roman"/>
          <w:sz w:val="24"/>
          <w:szCs w:val="24"/>
        </w:rPr>
        <w:t>Kč za každé porušení smluvní povinnosti zvlášť.</w:t>
      </w:r>
    </w:p>
    <w:p w14:paraId="498F583D" w14:textId="77777777" w:rsidR="00B50F4D" w:rsidRPr="0071520A" w:rsidRDefault="007911C6" w:rsidP="009E1053">
      <w:pPr>
        <w:ind w:left="567"/>
        <w:rPr>
          <w:rFonts w:ascii="Times New Roman" w:hAnsi="Times New Roman"/>
          <w:sz w:val="24"/>
          <w:szCs w:val="24"/>
        </w:rPr>
      </w:pPr>
      <w:r w:rsidRPr="0071520A">
        <w:rPr>
          <w:rFonts w:ascii="Times New Roman" w:hAnsi="Times New Roman"/>
          <w:sz w:val="24"/>
          <w:szCs w:val="24"/>
        </w:rPr>
        <w:t>V případě porušení povinnosti příkazníka uvedené v čl.</w:t>
      </w:r>
      <w:r w:rsidR="00AA2D9A" w:rsidRPr="0071520A">
        <w:rPr>
          <w:rFonts w:ascii="Times New Roman" w:hAnsi="Times New Roman"/>
          <w:sz w:val="24"/>
          <w:szCs w:val="24"/>
        </w:rPr>
        <w:t xml:space="preserve"> </w:t>
      </w:r>
      <w:r w:rsidR="006C2CF3">
        <w:rPr>
          <w:rFonts w:ascii="Times New Roman" w:hAnsi="Times New Roman"/>
          <w:sz w:val="24"/>
          <w:szCs w:val="24"/>
        </w:rPr>
        <w:t>VII.</w:t>
      </w:r>
      <w:r w:rsidRPr="0071520A">
        <w:rPr>
          <w:rFonts w:ascii="Times New Roman" w:hAnsi="Times New Roman"/>
          <w:sz w:val="24"/>
          <w:szCs w:val="24"/>
        </w:rPr>
        <w:t xml:space="preserve"> </w:t>
      </w:r>
      <w:r w:rsidR="000E7770">
        <w:rPr>
          <w:rFonts w:ascii="Times New Roman" w:hAnsi="Times New Roman"/>
          <w:sz w:val="24"/>
          <w:szCs w:val="24"/>
        </w:rPr>
        <w:t xml:space="preserve">této smlouvy </w:t>
      </w:r>
      <w:r w:rsidRPr="0071520A">
        <w:rPr>
          <w:rFonts w:ascii="Times New Roman" w:hAnsi="Times New Roman"/>
          <w:sz w:val="24"/>
          <w:szCs w:val="24"/>
        </w:rPr>
        <w:t xml:space="preserve">je příkazník povinen zaplatit příkazci smluvní pokutu ve výši </w:t>
      </w:r>
      <w:proofErr w:type="gramStart"/>
      <w:r w:rsidRPr="00BC1D9B">
        <w:rPr>
          <w:rFonts w:ascii="Times New Roman" w:hAnsi="Times New Roman"/>
          <w:sz w:val="24"/>
          <w:szCs w:val="24"/>
        </w:rPr>
        <w:t>3</w:t>
      </w:r>
      <w:r w:rsidR="002F64C4">
        <w:rPr>
          <w:rFonts w:ascii="Times New Roman" w:hAnsi="Times New Roman"/>
          <w:sz w:val="24"/>
          <w:szCs w:val="24"/>
        </w:rPr>
        <w:t>.</w:t>
      </w:r>
      <w:r w:rsidRPr="00BC1D9B">
        <w:rPr>
          <w:rFonts w:ascii="Times New Roman" w:hAnsi="Times New Roman"/>
          <w:sz w:val="24"/>
          <w:szCs w:val="24"/>
        </w:rPr>
        <w:t>000,</w:t>
      </w:r>
      <w:r w:rsidR="000E7770">
        <w:rPr>
          <w:rFonts w:ascii="Times New Roman" w:hAnsi="Times New Roman"/>
          <w:sz w:val="24"/>
          <w:szCs w:val="24"/>
        </w:rPr>
        <w:t>-</w:t>
      </w:r>
      <w:proofErr w:type="gramEnd"/>
      <w:r w:rsidRPr="00BC1D9B">
        <w:rPr>
          <w:rFonts w:ascii="Times New Roman" w:hAnsi="Times New Roman"/>
          <w:sz w:val="24"/>
          <w:szCs w:val="24"/>
        </w:rPr>
        <w:t xml:space="preserve"> Kč</w:t>
      </w:r>
      <w:r w:rsidRPr="0071520A">
        <w:rPr>
          <w:rFonts w:ascii="Times New Roman" w:hAnsi="Times New Roman"/>
          <w:sz w:val="24"/>
          <w:szCs w:val="24"/>
        </w:rPr>
        <w:t xml:space="preserve"> za každý den, kdy pojištění nebylo řádně sjednáno</w:t>
      </w:r>
      <w:r w:rsidR="00AA2D9A" w:rsidRPr="0071520A">
        <w:rPr>
          <w:rFonts w:ascii="Times New Roman" w:hAnsi="Times New Roman"/>
          <w:sz w:val="24"/>
          <w:szCs w:val="24"/>
        </w:rPr>
        <w:t>.</w:t>
      </w:r>
    </w:p>
    <w:p w14:paraId="1B38F554" w14:textId="77777777" w:rsidR="00422C61" w:rsidRPr="0071520A" w:rsidRDefault="0069474A" w:rsidP="002F64C4">
      <w:pPr>
        <w:ind w:left="567" w:hanging="567"/>
        <w:rPr>
          <w:rFonts w:ascii="Times New Roman" w:hAnsi="Times New Roman"/>
          <w:sz w:val="24"/>
          <w:szCs w:val="24"/>
        </w:rPr>
      </w:pPr>
      <w:r>
        <w:rPr>
          <w:rFonts w:ascii="Times New Roman" w:hAnsi="Times New Roman"/>
          <w:sz w:val="24"/>
          <w:szCs w:val="24"/>
        </w:rPr>
        <w:t>9</w:t>
      </w:r>
      <w:r w:rsidR="009E1053">
        <w:rPr>
          <w:rFonts w:ascii="Times New Roman" w:hAnsi="Times New Roman"/>
          <w:sz w:val="24"/>
          <w:szCs w:val="24"/>
        </w:rPr>
        <w:t>.2.</w:t>
      </w:r>
      <w:r w:rsidR="009E1053">
        <w:rPr>
          <w:rFonts w:ascii="Times New Roman" w:hAnsi="Times New Roman"/>
          <w:sz w:val="24"/>
          <w:szCs w:val="24"/>
        </w:rPr>
        <w:tab/>
      </w:r>
      <w:r w:rsidR="00B50F4D" w:rsidRPr="0071520A">
        <w:rPr>
          <w:rFonts w:ascii="Times New Roman" w:hAnsi="Times New Roman"/>
          <w:sz w:val="24"/>
          <w:szCs w:val="24"/>
        </w:rPr>
        <w:t xml:space="preserve">Smluvní pokuta je splatná ve lhůtě 30 dnů od jejího doručení (předání) příkazci. </w:t>
      </w:r>
    </w:p>
    <w:p w14:paraId="732850D5" w14:textId="77777777" w:rsidR="00422C61" w:rsidRPr="0071520A" w:rsidRDefault="0069474A" w:rsidP="009E1053">
      <w:pPr>
        <w:ind w:left="567" w:hanging="567"/>
        <w:rPr>
          <w:rFonts w:ascii="Times New Roman" w:hAnsi="Times New Roman"/>
          <w:sz w:val="24"/>
          <w:szCs w:val="24"/>
        </w:rPr>
      </w:pPr>
      <w:r>
        <w:rPr>
          <w:rFonts w:ascii="Times New Roman" w:hAnsi="Times New Roman"/>
          <w:sz w:val="24"/>
          <w:szCs w:val="24"/>
        </w:rPr>
        <w:t>9</w:t>
      </w:r>
      <w:r w:rsidR="009E1053">
        <w:rPr>
          <w:rFonts w:ascii="Times New Roman" w:hAnsi="Times New Roman"/>
          <w:sz w:val="24"/>
          <w:szCs w:val="24"/>
        </w:rPr>
        <w:t>.3.</w:t>
      </w:r>
      <w:r w:rsidR="009E1053">
        <w:rPr>
          <w:rFonts w:ascii="Times New Roman" w:hAnsi="Times New Roman"/>
          <w:sz w:val="24"/>
          <w:szCs w:val="24"/>
        </w:rPr>
        <w:tab/>
      </w:r>
      <w:r w:rsidR="00422C61" w:rsidRPr="0071520A">
        <w:rPr>
          <w:rFonts w:ascii="Times New Roman" w:hAnsi="Times New Roman"/>
          <w:sz w:val="24"/>
          <w:szCs w:val="24"/>
        </w:rPr>
        <w:t xml:space="preserve">Pokud v důsledku porušení smluvní povinnosti příkazníkem podle této smlouvy, která je </w:t>
      </w:r>
      <w:r w:rsidR="002F64C4">
        <w:rPr>
          <w:rFonts w:ascii="Times New Roman" w:hAnsi="Times New Roman"/>
          <w:sz w:val="24"/>
          <w:szCs w:val="24"/>
        </w:rPr>
        <w:t>sankcionová</w:t>
      </w:r>
      <w:r w:rsidR="00422C61" w:rsidRPr="0071520A">
        <w:rPr>
          <w:rFonts w:ascii="Times New Roman" w:hAnsi="Times New Roman"/>
          <w:sz w:val="24"/>
          <w:szCs w:val="24"/>
        </w:rPr>
        <w:t>na smluvní pokutou, bude příkazci příslušným orgánem uložena sankce či jiná povinnost k zaplacení, je příkazník povinen příkazci takovou sankci či jinou povinnost uhradit. Příkazník tak učiní na písemnou výzvu příkazce do 30 dnů ode dne doručení této písemné výzvy příkazce.</w:t>
      </w:r>
    </w:p>
    <w:p w14:paraId="6CB1F9DB" w14:textId="77777777" w:rsidR="00422C61" w:rsidRPr="0071520A" w:rsidRDefault="0069474A" w:rsidP="009E1053">
      <w:pPr>
        <w:ind w:left="567" w:hanging="567"/>
        <w:rPr>
          <w:rFonts w:ascii="Times New Roman" w:hAnsi="Times New Roman"/>
          <w:sz w:val="24"/>
          <w:szCs w:val="24"/>
        </w:rPr>
      </w:pPr>
      <w:r>
        <w:rPr>
          <w:rFonts w:ascii="Times New Roman" w:hAnsi="Times New Roman"/>
          <w:sz w:val="24"/>
          <w:szCs w:val="24"/>
        </w:rPr>
        <w:t>9</w:t>
      </w:r>
      <w:r w:rsidR="009E1053">
        <w:rPr>
          <w:rFonts w:ascii="Times New Roman" w:hAnsi="Times New Roman"/>
          <w:sz w:val="24"/>
          <w:szCs w:val="24"/>
        </w:rPr>
        <w:t>.4.</w:t>
      </w:r>
      <w:r w:rsidR="009E1053">
        <w:rPr>
          <w:rFonts w:ascii="Times New Roman" w:hAnsi="Times New Roman"/>
          <w:sz w:val="24"/>
          <w:szCs w:val="24"/>
        </w:rPr>
        <w:tab/>
      </w:r>
      <w:r w:rsidR="00422C61" w:rsidRPr="0071520A">
        <w:rPr>
          <w:rFonts w:ascii="Times New Roman" w:hAnsi="Times New Roman"/>
          <w:sz w:val="24"/>
          <w:szCs w:val="24"/>
        </w:rPr>
        <w:t>Smluvní strany si tímto sjednávají, že příkazce je oprávněn provést započtení nároků na</w:t>
      </w:r>
      <w:r w:rsidR="000E7770">
        <w:rPr>
          <w:rFonts w:ascii="Times New Roman" w:hAnsi="Times New Roman"/>
          <w:sz w:val="24"/>
          <w:szCs w:val="24"/>
        </w:rPr>
        <w:t xml:space="preserve"> </w:t>
      </w:r>
      <w:r w:rsidR="00422C61" w:rsidRPr="0071520A">
        <w:rPr>
          <w:rFonts w:ascii="Times New Roman" w:hAnsi="Times New Roman"/>
          <w:sz w:val="24"/>
          <w:szCs w:val="24"/>
        </w:rPr>
        <w:t>úhradu smluvní pokuty oproti fakturám příkazníka za činnosti dle této smlouvy.</w:t>
      </w:r>
    </w:p>
    <w:p w14:paraId="02CB37C8" w14:textId="77777777" w:rsidR="004E7AE5" w:rsidRPr="0071520A" w:rsidRDefault="0069474A" w:rsidP="009E1053">
      <w:pPr>
        <w:ind w:left="567" w:hanging="567"/>
        <w:rPr>
          <w:rFonts w:ascii="Times New Roman" w:hAnsi="Times New Roman"/>
          <w:sz w:val="24"/>
          <w:szCs w:val="24"/>
        </w:rPr>
      </w:pPr>
      <w:r>
        <w:rPr>
          <w:rFonts w:ascii="Times New Roman" w:hAnsi="Times New Roman"/>
          <w:sz w:val="24"/>
          <w:szCs w:val="24"/>
        </w:rPr>
        <w:t>9</w:t>
      </w:r>
      <w:r w:rsidR="009E1053">
        <w:rPr>
          <w:rFonts w:ascii="Times New Roman" w:hAnsi="Times New Roman"/>
          <w:sz w:val="24"/>
          <w:szCs w:val="24"/>
        </w:rPr>
        <w:t>.5.</w:t>
      </w:r>
      <w:r w:rsidR="009E1053">
        <w:rPr>
          <w:rFonts w:ascii="Times New Roman" w:hAnsi="Times New Roman"/>
          <w:sz w:val="24"/>
          <w:szCs w:val="24"/>
        </w:rPr>
        <w:tab/>
      </w:r>
      <w:r w:rsidR="00422C61" w:rsidRPr="0071520A">
        <w:rPr>
          <w:rFonts w:ascii="Times New Roman" w:hAnsi="Times New Roman"/>
          <w:sz w:val="24"/>
          <w:szCs w:val="24"/>
        </w:rPr>
        <w:t xml:space="preserve">Zaplacením smluvní pokuty nezbavuje příkazníka povinnosti splnit závazek smluvní pokutou </w:t>
      </w:r>
      <w:r w:rsidR="002F64C4">
        <w:rPr>
          <w:rFonts w:ascii="Times New Roman" w:hAnsi="Times New Roman"/>
          <w:sz w:val="24"/>
          <w:szCs w:val="24"/>
        </w:rPr>
        <w:t>sankcionova</w:t>
      </w:r>
      <w:r w:rsidR="00422C61" w:rsidRPr="0071520A">
        <w:rPr>
          <w:rFonts w:ascii="Times New Roman" w:hAnsi="Times New Roman"/>
          <w:sz w:val="24"/>
          <w:szCs w:val="24"/>
        </w:rPr>
        <w:t>ný</w:t>
      </w:r>
      <w:r w:rsidR="004C6370" w:rsidRPr="0071520A">
        <w:rPr>
          <w:rFonts w:ascii="Times New Roman" w:hAnsi="Times New Roman"/>
          <w:sz w:val="24"/>
          <w:szCs w:val="24"/>
        </w:rPr>
        <w:t>.</w:t>
      </w:r>
    </w:p>
    <w:p w14:paraId="49279274" w14:textId="77777777" w:rsidR="00422C61" w:rsidRPr="0071520A" w:rsidRDefault="0069474A" w:rsidP="009E1053">
      <w:pPr>
        <w:ind w:left="567" w:hanging="567"/>
        <w:rPr>
          <w:rFonts w:ascii="Times New Roman" w:hAnsi="Times New Roman"/>
          <w:sz w:val="24"/>
          <w:szCs w:val="24"/>
        </w:rPr>
      </w:pPr>
      <w:r>
        <w:rPr>
          <w:rFonts w:ascii="Times New Roman" w:hAnsi="Times New Roman"/>
          <w:sz w:val="24"/>
          <w:szCs w:val="24"/>
        </w:rPr>
        <w:t>9</w:t>
      </w:r>
      <w:r w:rsidR="009E1053">
        <w:rPr>
          <w:rFonts w:ascii="Times New Roman" w:hAnsi="Times New Roman"/>
          <w:sz w:val="24"/>
          <w:szCs w:val="24"/>
        </w:rPr>
        <w:t>.6.</w:t>
      </w:r>
      <w:r w:rsidR="009E1053">
        <w:rPr>
          <w:rFonts w:ascii="Times New Roman" w:hAnsi="Times New Roman"/>
          <w:sz w:val="24"/>
          <w:szCs w:val="24"/>
        </w:rPr>
        <w:tab/>
      </w:r>
      <w:r w:rsidR="00B17CAA" w:rsidRPr="0071520A">
        <w:rPr>
          <w:rFonts w:ascii="Times New Roman" w:hAnsi="Times New Roman"/>
          <w:sz w:val="24"/>
          <w:szCs w:val="24"/>
        </w:rPr>
        <w:t>Pro případ prodlení se splněním povinnosti příkazce uhradit řádně vystavenou fakturu, m</w:t>
      </w:r>
      <w:r w:rsidR="004A7F53" w:rsidRPr="0071520A">
        <w:rPr>
          <w:rFonts w:ascii="Times New Roman" w:hAnsi="Times New Roman"/>
          <w:sz w:val="24"/>
          <w:szCs w:val="24"/>
        </w:rPr>
        <w:t>á</w:t>
      </w:r>
      <w:r w:rsidR="00B17CAA" w:rsidRPr="0071520A">
        <w:rPr>
          <w:rFonts w:ascii="Times New Roman" w:hAnsi="Times New Roman"/>
          <w:sz w:val="24"/>
          <w:szCs w:val="24"/>
        </w:rPr>
        <w:t xml:space="preserve"> příkazník nárok na úrok z prodlení v zákonné výši.</w:t>
      </w:r>
    </w:p>
    <w:p w14:paraId="0E2A38B9" w14:textId="77777777" w:rsidR="00B17CAA" w:rsidRPr="0071520A" w:rsidRDefault="0069474A" w:rsidP="009E1053">
      <w:pPr>
        <w:ind w:left="567" w:hanging="567"/>
        <w:rPr>
          <w:rFonts w:ascii="Times New Roman" w:hAnsi="Times New Roman"/>
          <w:sz w:val="24"/>
          <w:szCs w:val="24"/>
        </w:rPr>
      </w:pPr>
      <w:r>
        <w:rPr>
          <w:rFonts w:ascii="Times New Roman" w:hAnsi="Times New Roman"/>
          <w:sz w:val="24"/>
          <w:szCs w:val="24"/>
        </w:rPr>
        <w:t>9</w:t>
      </w:r>
      <w:r w:rsidR="009E1053">
        <w:rPr>
          <w:rFonts w:ascii="Times New Roman" w:hAnsi="Times New Roman"/>
          <w:sz w:val="24"/>
          <w:szCs w:val="24"/>
        </w:rPr>
        <w:t>.7.</w:t>
      </w:r>
      <w:r w:rsidR="009E1053">
        <w:rPr>
          <w:rFonts w:ascii="Times New Roman" w:hAnsi="Times New Roman"/>
          <w:sz w:val="24"/>
          <w:szCs w:val="24"/>
        </w:rPr>
        <w:tab/>
      </w:r>
      <w:r w:rsidR="00B17CAA" w:rsidRPr="0071520A">
        <w:rPr>
          <w:rFonts w:ascii="Times New Roman" w:hAnsi="Times New Roman"/>
          <w:sz w:val="24"/>
          <w:szCs w:val="24"/>
        </w:rPr>
        <w:t>Ujednání o smluvní pokutě nemá vliv na právo poškozené smluvní strany požadovat náhradu škody, a to v plném rozsahu.</w:t>
      </w:r>
    </w:p>
    <w:p w14:paraId="04CECDC1" w14:textId="77777777" w:rsidR="001829B3" w:rsidRDefault="001829B3" w:rsidP="001829B3">
      <w:pPr>
        <w:ind w:left="360"/>
        <w:rPr>
          <w:rFonts w:ascii="Times New Roman" w:hAnsi="Times New Roman"/>
          <w:sz w:val="24"/>
          <w:szCs w:val="24"/>
        </w:rPr>
      </w:pPr>
    </w:p>
    <w:p w14:paraId="0CB80F9A" w14:textId="77777777" w:rsidR="00445AB7" w:rsidRDefault="00445AB7" w:rsidP="001829B3">
      <w:pPr>
        <w:ind w:left="360"/>
        <w:rPr>
          <w:rFonts w:ascii="Times New Roman" w:hAnsi="Times New Roman"/>
          <w:sz w:val="24"/>
          <w:szCs w:val="24"/>
        </w:rPr>
      </w:pPr>
    </w:p>
    <w:p w14:paraId="0C3B3A0D" w14:textId="77777777" w:rsidR="004C7BE8" w:rsidRPr="0071520A" w:rsidRDefault="004C7BE8">
      <w:pPr>
        <w:pStyle w:val="Nadpis2"/>
        <w:numPr>
          <w:ilvl w:val="0"/>
          <w:numId w:val="6"/>
        </w:numPr>
        <w:spacing w:after="120"/>
        <w:ind w:left="357" w:hanging="357"/>
        <w:rPr>
          <w:rFonts w:ascii="Times New Roman" w:hAnsi="Times New Roman"/>
          <w:caps/>
          <w:sz w:val="24"/>
          <w:szCs w:val="24"/>
        </w:rPr>
      </w:pPr>
      <w:r w:rsidRPr="0071520A">
        <w:rPr>
          <w:rFonts w:ascii="Times New Roman" w:hAnsi="Times New Roman"/>
          <w:caps/>
          <w:sz w:val="24"/>
          <w:szCs w:val="24"/>
        </w:rPr>
        <w:t>Odstoupení od smlouvy</w:t>
      </w:r>
    </w:p>
    <w:p w14:paraId="572EB38D" w14:textId="77777777" w:rsidR="00AE5330" w:rsidRPr="0071520A" w:rsidRDefault="00151430" w:rsidP="00037781">
      <w:pPr>
        <w:pStyle w:val="Normodsaz"/>
        <w:numPr>
          <w:ilvl w:val="0"/>
          <w:numId w:val="0"/>
        </w:numPr>
        <w:tabs>
          <w:tab w:val="clear" w:pos="700"/>
        </w:tabs>
        <w:spacing w:before="0" w:after="0"/>
        <w:ind w:left="567" w:hanging="567"/>
        <w:rPr>
          <w:rFonts w:ascii="Times New Roman" w:hAnsi="Times New Roman"/>
          <w:sz w:val="24"/>
          <w:szCs w:val="24"/>
        </w:rPr>
      </w:pPr>
      <w:r>
        <w:rPr>
          <w:rFonts w:ascii="Times New Roman" w:hAnsi="Times New Roman"/>
          <w:sz w:val="24"/>
          <w:szCs w:val="24"/>
        </w:rPr>
        <w:t>10.1.</w:t>
      </w:r>
      <w:r>
        <w:rPr>
          <w:rFonts w:ascii="Times New Roman" w:hAnsi="Times New Roman"/>
          <w:sz w:val="24"/>
          <w:szCs w:val="24"/>
        </w:rPr>
        <w:tab/>
      </w:r>
      <w:r w:rsidR="004C7BE8" w:rsidRPr="0071520A">
        <w:rPr>
          <w:rFonts w:ascii="Times New Roman" w:hAnsi="Times New Roman"/>
          <w:sz w:val="24"/>
          <w:szCs w:val="24"/>
        </w:rPr>
        <w:t>Příkazce je oprávněn odstoupit od této smlouvy</w:t>
      </w:r>
      <w:r w:rsidR="002E468E" w:rsidRPr="0071520A">
        <w:rPr>
          <w:rFonts w:ascii="Times New Roman" w:hAnsi="Times New Roman"/>
          <w:sz w:val="24"/>
          <w:szCs w:val="24"/>
        </w:rPr>
        <w:t xml:space="preserve"> při hrubém neplnění činnosti příkazník</w:t>
      </w:r>
      <w:r w:rsidR="0042096A">
        <w:rPr>
          <w:rFonts w:ascii="Times New Roman" w:hAnsi="Times New Roman"/>
          <w:sz w:val="24"/>
          <w:szCs w:val="24"/>
        </w:rPr>
        <w:t>em</w:t>
      </w:r>
      <w:r w:rsidR="002E468E" w:rsidRPr="0071520A">
        <w:rPr>
          <w:rFonts w:ascii="Times New Roman" w:hAnsi="Times New Roman"/>
          <w:sz w:val="24"/>
          <w:szCs w:val="24"/>
        </w:rPr>
        <w:t>, za</w:t>
      </w:r>
      <w:r w:rsidR="00BC1D9B">
        <w:rPr>
          <w:rFonts w:ascii="Times New Roman" w:hAnsi="Times New Roman"/>
          <w:sz w:val="24"/>
          <w:szCs w:val="24"/>
        </w:rPr>
        <w:t> </w:t>
      </w:r>
      <w:r w:rsidR="002E468E" w:rsidRPr="0071520A">
        <w:rPr>
          <w:rFonts w:ascii="Times New Roman" w:hAnsi="Times New Roman"/>
          <w:sz w:val="24"/>
          <w:szCs w:val="24"/>
        </w:rPr>
        <w:t>které se považuje zejména (nikoli však výhradně)</w:t>
      </w:r>
      <w:r w:rsidR="00AE5330" w:rsidRPr="0071520A">
        <w:rPr>
          <w:rFonts w:ascii="Times New Roman" w:hAnsi="Times New Roman"/>
          <w:sz w:val="24"/>
          <w:szCs w:val="24"/>
        </w:rPr>
        <w:t>:</w:t>
      </w:r>
      <w:r w:rsidR="004C7BE8" w:rsidRPr="0071520A">
        <w:rPr>
          <w:rFonts w:ascii="Times New Roman" w:hAnsi="Times New Roman"/>
          <w:sz w:val="24"/>
          <w:szCs w:val="24"/>
        </w:rPr>
        <w:t xml:space="preserve"> </w:t>
      </w:r>
    </w:p>
    <w:p w14:paraId="35AB1638" w14:textId="77777777" w:rsidR="004C7BE8" w:rsidRPr="0071520A" w:rsidRDefault="004C7BE8">
      <w:pPr>
        <w:pStyle w:val="Nadpis3"/>
        <w:numPr>
          <w:ilvl w:val="0"/>
          <w:numId w:val="4"/>
        </w:numPr>
        <w:ind w:left="992" w:hanging="425"/>
        <w:jc w:val="left"/>
        <w:rPr>
          <w:rFonts w:ascii="Times New Roman" w:hAnsi="Times New Roman"/>
          <w:b w:val="0"/>
          <w:sz w:val="24"/>
          <w:szCs w:val="24"/>
        </w:rPr>
      </w:pPr>
      <w:r w:rsidRPr="0071520A">
        <w:rPr>
          <w:rFonts w:ascii="Times New Roman" w:hAnsi="Times New Roman"/>
          <w:b w:val="0"/>
          <w:sz w:val="24"/>
          <w:szCs w:val="24"/>
        </w:rPr>
        <w:t xml:space="preserve">nedodržení povinností příkazníka, </w:t>
      </w:r>
      <w:r w:rsidR="00AE5330" w:rsidRPr="0071520A">
        <w:rPr>
          <w:rFonts w:ascii="Times New Roman" w:hAnsi="Times New Roman"/>
          <w:b w:val="0"/>
          <w:sz w:val="24"/>
          <w:szCs w:val="24"/>
        </w:rPr>
        <w:t>sjednaných v této smlouvě,</w:t>
      </w:r>
    </w:p>
    <w:p w14:paraId="7F802EB1" w14:textId="77777777" w:rsidR="004C7BE8" w:rsidRPr="0071520A" w:rsidRDefault="004C7BE8">
      <w:pPr>
        <w:pStyle w:val="Normodsaz"/>
        <w:numPr>
          <w:ilvl w:val="0"/>
          <w:numId w:val="4"/>
        </w:numPr>
        <w:tabs>
          <w:tab w:val="clear" w:pos="700"/>
        </w:tabs>
        <w:spacing w:before="0"/>
        <w:ind w:left="992" w:hanging="425"/>
        <w:rPr>
          <w:rFonts w:ascii="Times New Roman" w:hAnsi="Times New Roman"/>
          <w:sz w:val="24"/>
          <w:szCs w:val="24"/>
        </w:rPr>
      </w:pPr>
      <w:r w:rsidRPr="0071520A">
        <w:rPr>
          <w:rFonts w:ascii="Times New Roman" w:hAnsi="Times New Roman"/>
          <w:sz w:val="24"/>
          <w:szCs w:val="24"/>
        </w:rPr>
        <w:t>opakované pochyb</w:t>
      </w:r>
      <w:r w:rsidR="00A6101B" w:rsidRPr="0071520A">
        <w:rPr>
          <w:rFonts w:ascii="Times New Roman" w:hAnsi="Times New Roman"/>
          <w:sz w:val="24"/>
          <w:szCs w:val="24"/>
        </w:rPr>
        <w:t>e</w:t>
      </w:r>
      <w:r w:rsidR="00AE5330" w:rsidRPr="0071520A">
        <w:rPr>
          <w:rFonts w:ascii="Times New Roman" w:hAnsi="Times New Roman"/>
          <w:sz w:val="24"/>
          <w:szCs w:val="24"/>
        </w:rPr>
        <w:t>ní příkazníka,</w:t>
      </w:r>
    </w:p>
    <w:p w14:paraId="738C4006" w14:textId="77777777" w:rsidR="002F7CB1" w:rsidRPr="0071520A" w:rsidRDefault="004C7BE8">
      <w:pPr>
        <w:pStyle w:val="Nadpis3"/>
        <w:numPr>
          <w:ilvl w:val="0"/>
          <w:numId w:val="4"/>
        </w:numPr>
        <w:ind w:left="992" w:hanging="425"/>
        <w:jc w:val="both"/>
        <w:rPr>
          <w:rFonts w:ascii="Times New Roman" w:hAnsi="Times New Roman"/>
          <w:b w:val="0"/>
          <w:sz w:val="24"/>
          <w:szCs w:val="24"/>
        </w:rPr>
      </w:pPr>
      <w:r w:rsidRPr="0071520A">
        <w:rPr>
          <w:rFonts w:ascii="Times New Roman" w:hAnsi="Times New Roman"/>
          <w:b w:val="0"/>
          <w:sz w:val="24"/>
          <w:szCs w:val="24"/>
        </w:rPr>
        <w:t>nedodržení platnosti sjednaného pojištění příkazníka</w:t>
      </w:r>
      <w:r w:rsidR="006168BD" w:rsidRPr="0071520A">
        <w:rPr>
          <w:rFonts w:ascii="Times New Roman" w:hAnsi="Times New Roman"/>
          <w:b w:val="0"/>
          <w:sz w:val="24"/>
          <w:szCs w:val="24"/>
        </w:rPr>
        <w:t>, pokud příkazník nedoloží pojistnou smlouvu do 10 dnů ode dne písemné výzvy příkazce</w:t>
      </w:r>
      <w:r w:rsidRPr="0071520A">
        <w:rPr>
          <w:rFonts w:ascii="Times New Roman" w:hAnsi="Times New Roman"/>
          <w:b w:val="0"/>
          <w:sz w:val="24"/>
          <w:szCs w:val="24"/>
        </w:rPr>
        <w:t>.</w:t>
      </w:r>
    </w:p>
    <w:p w14:paraId="66810C9B" w14:textId="77777777" w:rsidR="004C7BE8" w:rsidRDefault="00151430" w:rsidP="00037781">
      <w:pPr>
        <w:pStyle w:val="Normodsaz"/>
        <w:numPr>
          <w:ilvl w:val="0"/>
          <w:numId w:val="0"/>
        </w:numPr>
        <w:tabs>
          <w:tab w:val="clear" w:pos="700"/>
        </w:tabs>
        <w:spacing w:before="0" w:after="0"/>
        <w:ind w:left="567" w:hanging="567"/>
        <w:rPr>
          <w:rFonts w:ascii="Times New Roman" w:hAnsi="Times New Roman"/>
          <w:sz w:val="24"/>
          <w:szCs w:val="24"/>
        </w:rPr>
      </w:pPr>
      <w:r>
        <w:rPr>
          <w:rFonts w:ascii="Times New Roman" w:hAnsi="Times New Roman"/>
          <w:sz w:val="24"/>
          <w:szCs w:val="24"/>
        </w:rPr>
        <w:t>10.2.</w:t>
      </w:r>
      <w:r>
        <w:rPr>
          <w:rFonts w:ascii="Times New Roman" w:hAnsi="Times New Roman"/>
          <w:sz w:val="24"/>
          <w:szCs w:val="24"/>
        </w:rPr>
        <w:tab/>
      </w:r>
      <w:r w:rsidR="000F1B7A" w:rsidRPr="0071520A">
        <w:rPr>
          <w:rFonts w:ascii="Times New Roman" w:hAnsi="Times New Roman"/>
          <w:sz w:val="24"/>
          <w:szCs w:val="24"/>
        </w:rPr>
        <w:t>Při hrubém neplnění činnosti příkazníka dle této smlouvy</w:t>
      </w:r>
      <w:r w:rsidR="00BE17CF" w:rsidRPr="0071520A">
        <w:rPr>
          <w:rFonts w:ascii="Times New Roman" w:hAnsi="Times New Roman"/>
          <w:sz w:val="24"/>
          <w:szCs w:val="24"/>
        </w:rPr>
        <w:t>, na které bude příkazník písemně upozorněn a v příkazcem přiměřeně stanovené</w:t>
      </w:r>
      <w:r w:rsidR="00BA099D">
        <w:rPr>
          <w:rFonts w:ascii="Times New Roman" w:hAnsi="Times New Roman"/>
          <w:sz w:val="24"/>
          <w:szCs w:val="24"/>
        </w:rPr>
        <w:t xml:space="preserve"> době nesjedná příkazník nápravu</w:t>
      </w:r>
      <w:r w:rsidR="00BE17CF" w:rsidRPr="0071520A">
        <w:rPr>
          <w:rFonts w:ascii="Times New Roman" w:hAnsi="Times New Roman"/>
          <w:sz w:val="24"/>
          <w:szCs w:val="24"/>
        </w:rPr>
        <w:t>,</w:t>
      </w:r>
      <w:r w:rsidR="000F1B7A" w:rsidRPr="0071520A">
        <w:rPr>
          <w:rFonts w:ascii="Times New Roman" w:hAnsi="Times New Roman"/>
          <w:sz w:val="24"/>
          <w:szCs w:val="24"/>
        </w:rPr>
        <w:t xml:space="preserve"> je příkazce oprávněn písemně </w:t>
      </w:r>
      <w:r w:rsidR="008F23A7" w:rsidRPr="0071520A">
        <w:rPr>
          <w:rFonts w:ascii="Times New Roman" w:hAnsi="Times New Roman"/>
          <w:sz w:val="24"/>
          <w:szCs w:val="24"/>
        </w:rPr>
        <w:t>vypovědět tuto smlouvu s měsíční</w:t>
      </w:r>
      <w:r w:rsidR="000F1B7A" w:rsidRPr="0071520A">
        <w:rPr>
          <w:rFonts w:ascii="Times New Roman" w:hAnsi="Times New Roman"/>
          <w:sz w:val="24"/>
          <w:szCs w:val="24"/>
        </w:rPr>
        <w:t xml:space="preserve"> výpovědní lhůtou ode dne doručení této výpovědi příkazci</w:t>
      </w:r>
      <w:r w:rsidR="00BE17CF" w:rsidRPr="0071520A">
        <w:rPr>
          <w:rFonts w:ascii="Times New Roman" w:hAnsi="Times New Roman"/>
          <w:sz w:val="24"/>
          <w:szCs w:val="24"/>
        </w:rPr>
        <w:t>.</w:t>
      </w:r>
    </w:p>
    <w:p w14:paraId="7FCD7BD5" w14:textId="77777777" w:rsidR="00513B37" w:rsidRDefault="00513B37" w:rsidP="00037781">
      <w:pPr>
        <w:pStyle w:val="Normodsaz"/>
        <w:numPr>
          <w:ilvl w:val="0"/>
          <w:numId w:val="0"/>
        </w:numPr>
        <w:tabs>
          <w:tab w:val="clear" w:pos="700"/>
        </w:tabs>
        <w:spacing w:before="0" w:after="0"/>
        <w:ind w:left="567" w:hanging="567"/>
        <w:rPr>
          <w:rFonts w:ascii="Times New Roman" w:hAnsi="Times New Roman"/>
          <w:sz w:val="24"/>
          <w:szCs w:val="24"/>
        </w:rPr>
      </w:pPr>
      <w:r>
        <w:rPr>
          <w:rFonts w:ascii="Times New Roman" w:hAnsi="Times New Roman"/>
          <w:sz w:val="24"/>
          <w:szCs w:val="24"/>
        </w:rPr>
        <w:t xml:space="preserve">10.3. </w:t>
      </w:r>
      <w:r w:rsidRPr="00513B37">
        <w:rPr>
          <w:rFonts w:ascii="Times New Roman" w:hAnsi="Times New Roman"/>
          <w:color w:val="000000"/>
          <w:sz w:val="24"/>
          <w:szCs w:val="24"/>
        </w:rPr>
        <w:t xml:space="preserve">Příkazce si vyhrazuje právo nepožadovat od příkazníka zajištění plnění dle této smlouvy v případě neuzavření smlouvy o dílo se zhotovitelem </w:t>
      </w:r>
      <w:r w:rsidR="006B716D">
        <w:rPr>
          <w:rFonts w:ascii="Times New Roman" w:hAnsi="Times New Roman"/>
          <w:color w:val="000000"/>
          <w:sz w:val="24"/>
          <w:szCs w:val="24"/>
        </w:rPr>
        <w:t>n</w:t>
      </w:r>
      <w:r w:rsidRPr="00513B37">
        <w:rPr>
          <w:rFonts w:ascii="Times New Roman" w:hAnsi="Times New Roman"/>
          <w:color w:val="000000"/>
          <w:sz w:val="24"/>
          <w:szCs w:val="24"/>
        </w:rPr>
        <w:t>ebo zrušení zadávacího řízení na zhotovitele</w:t>
      </w:r>
      <w:r>
        <w:rPr>
          <w:rFonts w:ascii="Times New Roman" w:hAnsi="Times New Roman"/>
          <w:color w:val="000000"/>
          <w:sz w:val="24"/>
          <w:szCs w:val="24"/>
        </w:rPr>
        <w:t xml:space="preserve">. </w:t>
      </w:r>
      <w:r w:rsidRPr="00513B37">
        <w:rPr>
          <w:rFonts w:ascii="Times New Roman" w:hAnsi="Times New Roman"/>
          <w:color w:val="000000"/>
          <w:sz w:val="24"/>
          <w:szCs w:val="24"/>
        </w:rPr>
        <w:t>O této skutečnosti se příkazce zavazuje písemně informovat příkazníka neprodleně poté, co se tuto skutečnost dozví. Příkazce i příkazník je v takovém případě oprávněn vypovědět tuto smlouvu. Výpovědní lhůta činí jeden měsíc a začíná běžet dnem doručení písemné výpovědi druhé smluvní straně</w:t>
      </w:r>
      <w:r>
        <w:rPr>
          <w:color w:val="000000"/>
          <w:sz w:val="27"/>
          <w:szCs w:val="27"/>
        </w:rPr>
        <w:t>.</w:t>
      </w:r>
    </w:p>
    <w:p w14:paraId="09149F4E" w14:textId="77777777" w:rsidR="002F64C4" w:rsidRDefault="002F64C4" w:rsidP="00037781">
      <w:pPr>
        <w:pStyle w:val="Normodsaz"/>
        <w:numPr>
          <w:ilvl w:val="0"/>
          <w:numId w:val="0"/>
        </w:numPr>
        <w:tabs>
          <w:tab w:val="clear" w:pos="700"/>
        </w:tabs>
        <w:spacing w:before="0" w:after="0"/>
        <w:ind w:left="567" w:hanging="567"/>
        <w:rPr>
          <w:rFonts w:ascii="Times New Roman" w:hAnsi="Times New Roman"/>
          <w:sz w:val="24"/>
          <w:szCs w:val="24"/>
        </w:rPr>
      </w:pPr>
    </w:p>
    <w:p w14:paraId="77302FCD" w14:textId="77777777" w:rsidR="002F64C4" w:rsidRDefault="002F64C4" w:rsidP="00037781">
      <w:pPr>
        <w:pStyle w:val="Normodsaz"/>
        <w:numPr>
          <w:ilvl w:val="0"/>
          <w:numId w:val="0"/>
        </w:numPr>
        <w:tabs>
          <w:tab w:val="clear" w:pos="700"/>
        </w:tabs>
        <w:spacing w:before="0" w:after="0"/>
        <w:ind w:left="567" w:hanging="567"/>
        <w:rPr>
          <w:rFonts w:ascii="Times New Roman" w:hAnsi="Times New Roman"/>
          <w:sz w:val="24"/>
          <w:szCs w:val="24"/>
        </w:rPr>
      </w:pPr>
    </w:p>
    <w:p w14:paraId="0EA6BBB8" w14:textId="77777777" w:rsidR="00BA193C" w:rsidRPr="0071520A" w:rsidRDefault="00BA193C">
      <w:pPr>
        <w:pStyle w:val="Nadpis2"/>
        <w:numPr>
          <w:ilvl w:val="0"/>
          <w:numId w:val="6"/>
        </w:numPr>
        <w:spacing w:after="120"/>
        <w:ind w:left="357" w:hanging="357"/>
        <w:rPr>
          <w:rFonts w:ascii="Times New Roman" w:hAnsi="Times New Roman"/>
          <w:caps/>
          <w:sz w:val="24"/>
          <w:szCs w:val="24"/>
        </w:rPr>
      </w:pPr>
      <w:r w:rsidRPr="0071520A">
        <w:rPr>
          <w:rFonts w:ascii="Times New Roman" w:hAnsi="Times New Roman"/>
          <w:caps/>
          <w:sz w:val="24"/>
          <w:szCs w:val="24"/>
        </w:rPr>
        <w:t>Závěrečná ustanovení</w:t>
      </w:r>
    </w:p>
    <w:p w14:paraId="2D7C3938" w14:textId="77777777" w:rsidR="00BC75BD" w:rsidRDefault="00E9124B" w:rsidP="00037781">
      <w:pPr>
        <w:pStyle w:val="Normodsaz"/>
        <w:numPr>
          <w:ilvl w:val="0"/>
          <w:numId w:val="0"/>
        </w:numPr>
        <w:tabs>
          <w:tab w:val="clear" w:pos="700"/>
        </w:tabs>
        <w:spacing w:before="0" w:after="0"/>
        <w:ind w:left="567" w:hanging="567"/>
        <w:rPr>
          <w:rFonts w:ascii="Times New Roman" w:hAnsi="Times New Roman"/>
          <w:sz w:val="24"/>
          <w:szCs w:val="24"/>
        </w:rPr>
      </w:pPr>
      <w:r>
        <w:rPr>
          <w:rFonts w:ascii="Times New Roman" w:hAnsi="Times New Roman"/>
          <w:sz w:val="24"/>
          <w:szCs w:val="24"/>
        </w:rPr>
        <w:t>11.1.</w:t>
      </w:r>
      <w:r>
        <w:rPr>
          <w:rFonts w:ascii="Times New Roman" w:hAnsi="Times New Roman"/>
          <w:sz w:val="24"/>
          <w:szCs w:val="24"/>
        </w:rPr>
        <w:tab/>
      </w:r>
      <w:r w:rsidR="00962315" w:rsidRPr="0071520A">
        <w:rPr>
          <w:rFonts w:ascii="Times New Roman" w:hAnsi="Times New Roman"/>
          <w:sz w:val="24"/>
          <w:szCs w:val="24"/>
        </w:rPr>
        <w:t xml:space="preserve">Příkazník se zavazuje provést předmět plnění </w:t>
      </w:r>
      <w:r w:rsidR="0070216C" w:rsidRPr="0071520A">
        <w:rPr>
          <w:rFonts w:ascii="Times New Roman" w:hAnsi="Times New Roman"/>
          <w:sz w:val="24"/>
          <w:szCs w:val="24"/>
        </w:rPr>
        <w:t xml:space="preserve">v rozsahu čl. </w:t>
      </w:r>
      <w:r w:rsidR="00151430">
        <w:rPr>
          <w:rFonts w:ascii="Times New Roman" w:hAnsi="Times New Roman"/>
          <w:sz w:val="24"/>
          <w:szCs w:val="24"/>
        </w:rPr>
        <w:t>II.</w:t>
      </w:r>
      <w:r w:rsidR="0070216C" w:rsidRPr="0071520A">
        <w:rPr>
          <w:rFonts w:ascii="Times New Roman" w:hAnsi="Times New Roman"/>
          <w:sz w:val="24"/>
          <w:szCs w:val="24"/>
        </w:rPr>
        <w:t xml:space="preserve"> této smlouvy, </w:t>
      </w:r>
      <w:r w:rsidR="00962315" w:rsidRPr="0071520A">
        <w:rPr>
          <w:rFonts w:ascii="Times New Roman" w:hAnsi="Times New Roman"/>
          <w:sz w:val="24"/>
          <w:szCs w:val="24"/>
        </w:rPr>
        <w:t>s využitím kvalifikovaných členů svého realizačního týmu</w:t>
      </w:r>
      <w:r w:rsidR="00BC75BD">
        <w:rPr>
          <w:rFonts w:ascii="Times New Roman" w:hAnsi="Times New Roman"/>
          <w:sz w:val="24"/>
          <w:szCs w:val="24"/>
        </w:rPr>
        <w:t>:</w:t>
      </w:r>
    </w:p>
    <w:p w14:paraId="11ABD5BD" w14:textId="77777777" w:rsidR="00BA193C" w:rsidRPr="00BC75BD" w:rsidRDefault="005222CC" w:rsidP="000E7770">
      <w:pPr>
        <w:pStyle w:val="Normodsaz"/>
        <w:numPr>
          <w:ilvl w:val="0"/>
          <w:numId w:val="0"/>
        </w:numPr>
        <w:tabs>
          <w:tab w:val="clear" w:pos="700"/>
        </w:tabs>
        <w:spacing w:before="0" w:after="0"/>
        <w:ind w:left="567"/>
        <w:rPr>
          <w:rFonts w:ascii="Times New Roman" w:hAnsi="Times New Roman"/>
          <w:sz w:val="24"/>
          <w:szCs w:val="24"/>
        </w:rPr>
      </w:pPr>
      <w:r>
        <w:rPr>
          <w:rFonts w:ascii="Times New Roman" w:hAnsi="Times New Roman"/>
          <w:sz w:val="24"/>
          <w:szCs w:val="24"/>
        </w:rPr>
        <w:t xml:space="preserve">Ing. Václav Holý </w:t>
      </w:r>
      <w:r w:rsidR="00934F17">
        <w:rPr>
          <w:rFonts w:ascii="Times New Roman" w:hAnsi="Times New Roman"/>
          <w:sz w:val="24"/>
          <w:szCs w:val="24"/>
        </w:rPr>
        <w:t>–</w:t>
      </w:r>
      <w:r w:rsidR="00A939B7">
        <w:rPr>
          <w:rFonts w:ascii="Times New Roman" w:hAnsi="Times New Roman"/>
          <w:sz w:val="24"/>
          <w:szCs w:val="24"/>
        </w:rPr>
        <w:t xml:space="preserve"> </w:t>
      </w:r>
      <w:r w:rsidR="00934F17">
        <w:rPr>
          <w:rFonts w:ascii="Times New Roman" w:hAnsi="Times New Roman"/>
          <w:sz w:val="24"/>
          <w:szCs w:val="24"/>
        </w:rPr>
        <w:t>technický dozor investora</w:t>
      </w:r>
    </w:p>
    <w:p w14:paraId="08337693" w14:textId="77777777" w:rsidR="00BC75BD" w:rsidRPr="00BC75BD" w:rsidRDefault="005222CC" w:rsidP="000E7770">
      <w:pPr>
        <w:pStyle w:val="Normodsaz"/>
        <w:numPr>
          <w:ilvl w:val="0"/>
          <w:numId w:val="0"/>
        </w:numPr>
        <w:tabs>
          <w:tab w:val="clear" w:pos="700"/>
        </w:tabs>
        <w:spacing w:before="0" w:after="0"/>
        <w:ind w:left="567"/>
        <w:rPr>
          <w:rFonts w:ascii="Times New Roman" w:hAnsi="Times New Roman"/>
          <w:sz w:val="24"/>
          <w:szCs w:val="24"/>
        </w:rPr>
      </w:pPr>
      <w:r>
        <w:rPr>
          <w:rFonts w:ascii="Times New Roman" w:hAnsi="Times New Roman"/>
          <w:sz w:val="24"/>
          <w:szCs w:val="24"/>
        </w:rPr>
        <w:t xml:space="preserve">Ing. Václav Holý </w:t>
      </w:r>
      <w:r w:rsidR="00934F17">
        <w:rPr>
          <w:rFonts w:ascii="Times New Roman" w:hAnsi="Times New Roman"/>
          <w:sz w:val="24"/>
          <w:szCs w:val="24"/>
        </w:rPr>
        <w:t>–</w:t>
      </w:r>
      <w:r w:rsidR="00A939B7">
        <w:rPr>
          <w:rFonts w:ascii="Times New Roman" w:hAnsi="Times New Roman"/>
          <w:sz w:val="24"/>
          <w:szCs w:val="24"/>
        </w:rPr>
        <w:t xml:space="preserve"> koordinátor</w:t>
      </w:r>
      <w:r w:rsidR="00934F17">
        <w:rPr>
          <w:rFonts w:ascii="Times New Roman" w:hAnsi="Times New Roman"/>
          <w:sz w:val="24"/>
          <w:szCs w:val="24"/>
        </w:rPr>
        <w:t xml:space="preserve"> BOZP</w:t>
      </w:r>
    </w:p>
    <w:p w14:paraId="3958A0BF" w14:textId="77777777" w:rsidR="00D600D0" w:rsidRDefault="00E9124B" w:rsidP="00037781">
      <w:pPr>
        <w:pStyle w:val="Normodsaz"/>
        <w:numPr>
          <w:ilvl w:val="0"/>
          <w:numId w:val="0"/>
        </w:numPr>
        <w:tabs>
          <w:tab w:val="clear" w:pos="700"/>
        </w:tabs>
        <w:spacing w:before="0" w:after="0"/>
        <w:ind w:left="567" w:hanging="567"/>
        <w:rPr>
          <w:rFonts w:ascii="Times New Roman" w:hAnsi="Times New Roman"/>
          <w:sz w:val="24"/>
          <w:szCs w:val="24"/>
        </w:rPr>
      </w:pPr>
      <w:r>
        <w:rPr>
          <w:rFonts w:ascii="Times New Roman" w:hAnsi="Times New Roman"/>
          <w:sz w:val="24"/>
          <w:szCs w:val="24"/>
        </w:rPr>
        <w:t>11.2.</w:t>
      </w:r>
      <w:r>
        <w:rPr>
          <w:rFonts w:ascii="Times New Roman" w:hAnsi="Times New Roman"/>
          <w:sz w:val="24"/>
          <w:szCs w:val="24"/>
        </w:rPr>
        <w:tab/>
      </w:r>
      <w:r w:rsidR="00D600D0" w:rsidRPr="0071520A">
        <w:rPr>
          <w:rFonts w:ascii="Times New Roman" w:hAnsi="Times New Roman"/>
          <w:sz w:val="24"/>
          <w:szCs w:val="24"/>
        </w:rPr>
        <w:t>Práva a povinnosti smluvních stran, která nejsou výslovně upravena touto smlouvou, se řídí ustanoveními občanského zákoníku.</w:t>
      </w:r>
    </w:p>
    <w:p w14:paraId="181B93D5" w14:textId="77777777" w:rsidR="00BA193C" w:rsidRDefault="00E9124B" w:rsidP="002F64C4">
      <w:pPr>
        <w:pStyle w:val="Normodsaz"/>
        <w:numPr>
          <w:ilvl w:val="0"/>
          <w:numId w:val="0"/>
        </w:numPr>
        <w:tabs>
          <w:tab w:val="clear" w:pos="700"/>
        </w:tabs>
        <w:spacing w:before="0" w:after="0"/>
        <w:ind w:left="567" w:hanging="567"/>
        <w:rPr>
          <w:rFonts w:ascii="Times New Roman" w:hAnsi="Times New Roman"/>
          <w:sz w:val="24"/>
          <w:szCs w:val="24"/>
        </w:rPr>
      </w:pPr>
      <w:r>
        <w:rPr>
          <w:rFonts w:ascii="Times New Roman" w:hAnsi="Times New Roman"/>
          <w:sz w:val="24"/>
          <w:szCs w:val="24"/>
        </w:rPr>
        <w:lastRenderedPageBreak/>
        <w:t>11.3.</w:t>
      </w:r>
      <w:r>
        <w:rPr>
          <w:rFonts w:ascii="Times New Roman" w:hAnsi="Times New Roman"/>
          <w:sz w:val="24"/>
          <w:szCs w:val="24"/>
        </w:rPr>
        <w:tab/>
      </w:r>
      <w:r w:rsidR="00B0389B" w:rsidRPr="0071520A">
        <w:rPr>
          <w:rFonts w:ascii="Times New Roman" w:hAnsi="Times New Roman"/>
          <w:sz w:val="24"/>
          <w:szCs w:val="24"/>
        </w:rPr>
        <w:t xml:space="preserve">Veškeré změny a doplňky této smlouvy musí být </w:t>
      </w:r>
      <w:r w:rsidR="0070216C" w:rsidRPr="0071520A">
        <w:rPr>
          <w:rFonts w:ascii="Times New Roman" w:hAnsi="Times New Roman"/>
          <w:sz w:val="24"/>
          <w:szCs w:val="24"/>
        </w:rPr>
        <w:t>provedeny</w:t>
      </w:r>
      <w:r w:rsidR="00B0389B" w:rsidRPr="0071520A">
        <w:rPr>
          <w:rFonts w:ascii="Times New Roman" w:hAnsi="Times New Roman"/>
          <w:sz w:val="24"/>
          <w:szCs w:val="24"/>
        </w:rPr>
        <w:t xml:space="preserve"> písemnou formou a schváleny zástupci obou smluvních stran.</w:t>
      </w:r>
      <w:r w:rsidR="000F1B7A" w:rsidRPr="0071520A">
        <w:rPr>
          <w:rFonts w:ascii="Times New Roman" w:hAnsi="Times New Roman"/>
          <w:sz w:val="24"/>
          <w:szCs w:val="24"/>
        </w:rPr>
        <w:t xml:space="preserve"> </w:t>
      </w:r>
    </w:p>
    <w:p w14:paraId="7503210D" w14:textId="77777777" w:rsidR="000E7770" w:rsidRPr="000E7770" w:rsidRDefault="00E9124B" w:rsidP="000E7770">
      <w:pPr>
        <w:widowControl w:val="0"/>
        <w:suppressAutoHyphens w:val="0"/>
        <w:autoSpaceDE w:val="0"/>
        <w:autoSpaceDN w:val="0"/>
        <w:adjustRightInd w:val="0"/>
        <w:ind w:left="567" w:hanging="567"/>
        <w:rPr>
          <w:rFonts w:ascii="Times New Roman" w:hAnsi="Times New Roman"/>
          <w:sz w:val="24"/>
          <w:szCs w:val="24"/>
        </w:rPr>
      </w:pPr>
      <w:r w:rsidRPr="000E7770">
        <w:rPr>
          <w:rFonts w:ascii="Times New Roman" w:hAnsi="Times New Roman"/>
          <w:sz w:val="24"/>
          <w:szCs w:val="24"/>
        </w:rPr>
        <w:t>11.</w:t>
      </w:r>
      <w:r w:rsidR="002F64C4" w:rsidRPr="000E7770">
        <w:rPr>
          <w:rFonts w:ascii="Times New Roman" w:hAnsi="Times New Roman"/>
          <w:sz w:val="24"/>
          <w:szCs w:val="24"/>
        </w:rPr>
        <w:t>4</w:t>
      </w:r>
      <w:r w:rsidRPr="000E7770">
        <w:rPr>
          <w:rFonts w:ascii="Times New Roman" w:hAnsi="Times New Roman"/>
          <w:sz w:val="24"/>
          <w:szCs w:val="24"/>
        </w:rPr>
        <w:t>.</w:t>
      </w:r>
      <w:r w:rsidRPr="000E7770">
        <w:rPr>
          <w:rFonts w:ascii="Times New Roman" w:hAnsi="Times New Roman"/>
          <w:sz w:val="24"/>
          <w:szCs w:val="24"/>
        </w:rPr>
        <w:tab/>
      </w:r>
      <w:bookmarkStart w:id="2" w:name="_Hlk217308077"/>
      <w:r w:rsidR="000E7770" w:rsidRPr="000E7770">
        <w:rPr>
          <w:rFonts w:ascii="Times New Roman" w:hAnsi="Times New Roman"/>
          <w:sz w:val="24"/>
          <w:szCs w:val="24"/>
        </w:rPr>
        <w:t xml:space="preserve">Tato smlouva je vyhotovena ve třech stejnopisech, z nichž </w:t>
      </w:r>
      <w:r w:rsidR="000E7770">
        <w:rPr>
          <w:rFonts w:ascii="Times New Roman" w:hAnsi="Times New Roman"/>
          <w:sz w:val="24"/>
          <w:szCs w:val="24"/>
        </w:rPr>
        <w:t>příkazce</w:t>
      </w:r>
      <w:r w:rsidR="000E7770" w:rsidRPr="000E7770">
        <w:rPr>
          <w:rFonts w:ascii="Times New Roman" w:hAnsi="Times New Roman"/>
          <w:sz w:val="24"/>
          <w:szCs w:val="24"/>
        </w:rPr>
        <w:t xml:space="preserve"> obdrží dvě a </w:t>
      </w:r>
      <w:r w:rsidR="000E7770">
        <w:rPr>
          <w:rFonts w:ascii="Times New Roman" w:hAnsi="Times New Roman"/>
          <w:sz w:val="24"/>
          <w:szCs w:val="24"/>
        </w:rPr>
        <w:t>příkazník</w:t>
      </w:r>
      <w:r w:rsidR="000E7770" w:rsidRPr="000E7770">
        <w:rPr>
          <w:rFonts w:ascii="Times New Roman" w:hAnsi="Times New Roman"/>
          <w:sz w:val="24"/>
          <w:szCs w:val="24"/>
        </w:rPr>
        <w:t xml:space="preserve"> jedno vyhotovení.</w:t>
      </w:r>
    </w:p>
    <w:bookmarkEnd w:id="2"/>
    <w:p w14:paraId="1417E54A" w14:textId="77777777" w:rsidR="00037781" w:rsidRDefault="00E9124B" w:rsidP="00037781">
      <w:pPr>
        <w:pStyle w:val="Normodsaz"/>
        <w:numPr>
          <w:ilvl w:val="0"/>
          <w:numId w:val="0"/>
        </w:numPr>
        <w:tabs>
          <w:tab w:val="clear" w:pos="700"/>
        </w:tabs>
        <w:spacing w:before="0" w:after="0"/>
        <w:ind w:left="567" w:hanging="567"/>
        <w:rPr>
          <w:rFonts w:ascii="Times New Roman" w:hAnsi="Times New Roman"/>
          <w:sz w:val="24"/>
          <w:szCs w:val="24"/>
        </w:rPr>
      </w:pPr>
      <w:r>
        <w:rPr>
          <w:rFonts w:ascii="Times New Roman" w:hAnsi="Times New Roman"/>
          <w:sz w:val="24"/>
          <w:szCs w:val="24"/>
        </w:rPr>
        <w:t>11.</w:t>
      </w:r>
      <w:r w:rsidR="002F64C4">
        <w:rPr>
          <w:rFonts w:ascii="Times New Roman" w:hAnsi="Times New Roman"/>
          <w:sz w:val="24"/>
          <w:szCs w:val="24"/>
        </w:rPr>
        <w:t>5</w:t>
      </w:r>
      <w:r>
        <w:rPr>
          <w:rFonts w:ascii="Times New Roman" w:hAnsi="Times New Roman"/>
          <w:sz w:val="24"/>
          <w:szCs w:val="24"/>
        </w:rPr>
        <w:t>.</w:t>
      </w:r>
      <w:r>
        <w:rPr>
          <w:rFonts w:ascii="Times New Roman" w:hAnsi="Times New Roman"/>
          <w:sz w:val="24"/>
          <w:szCs w:val="24"/>
        </w:rPr>
        <w:tab/>
      </w:r>
      <w:r w:rsidR="002F64C4">
        <w:rPr>
          <w:rFonts w:ascii="Times New Roman" w:hAnsi="Times New Roman"/>
          <w:sz w:val="24"/>
          <w:szCs w:val="24"/>
        </w:rPr>
        <w:t>T</w:t>
      </w:r>
      <w:r w:rsidR="009647CA" w:rsidRPr="0071520A">
        <w:rPr>
          <w:rFonts w:ascii="Times New Roman" w:hAnsi="Times New Roman"/>
          <w:sz w:val="24"/>
          <w:szCs w:val="24"/>
        </w:rPr>
        <w:t>ato smlouva nabývá platnosti dnem jejího podpisu smluvní</w:t>
      </w:r>
      <w:r w:rsidR="002F64C4">
        <w:rPr>
          <w:rFonts w:ascii="Times New Roman" w:hAnsi="Times New Roman"/>
          <w:sz w:val="24"/>
          <w:szCs w:val="24"/>
        </w:rPr>
        <w:t>mi</w:t>
      </w:r>
      <w:r w:rsidR="009647CA" w:rsidRPr="0071520A">
        <w:rPr>
          <w:rFonts w:ascii="Times New Roman" w:hAnsi="Times New Roman"/>
          <w:sz w:val="24"/>
          <w:szCs w:val="24"/>
        </w:rPr>
        <w:t xml:space="preserve"> stran</w:t>
      </w:r>
      <w:r w:rsidR="002F64C4">
        <w:rPr>
          <w:rFonts w:ascii="Times New Roman" w:hAnsi="Times New Roman"/>
          <w:sz w:val="24"/>
          <w:szCs w:val="24"/>
        </w:rPr>
        <w:t>ami a</w:t>
      </w:r>
      <w:r w:rsidR="009647CA" w:rsidRPr="0071520A">
        <w:rPr>
          <w:rFonts w:ascii="Times New Roman" w:hAnsi="Times New Roman"/>
          <w:sz w:val="24"/>
          <w:szCs w:val="24"/>
        </w:rPr>
        <w:t xml:space="preserve"> účinnosti dnem uveřejnění v </w:t>
      </w:r>
      <w:r w:rsidR="002F64C4">
        <w:rPr>
          <w:rFonts w:ascii="Times New Roman" w:hAnsi="Times New Roman"/>
          <w:sz w:val="24"/>
          <w:szCs w:val="24"/>
        </w:rPr>
        <w:t>r</w:t>
      </w:r>
      <w:r w:rsidR="009647CA" w:rsidRPr="0071520A">
        <w:rPr>
          <w:rFonts w:ascii="Times New Roman" w:hAnsi="Times New Roman"/>
          <w:sz w:val="24"/>
          <w:szCs w:val="24"/>
        </w:rPr>
        <w:t>egistru smluv.</w:t>
      </w:r>
    </w:p>
    <w:p w14:paraId="73C3FB35" w14:textId="77777777" w:rsidR="009647CA" w:rsidRDefault="009647CA" w:rsidP="00037781">
      <w:pPr>
        <w:pStyle w:val="Normodsaz"/>
        <w:numPr>
          <w:ilvl w:val="0"/>
          <w:numId w:val="0"/>
        </w:numPr>
        <w:tabs>
          <w:tab w:val="clear" w:pos="700"/>
        </w:tabs>
        <w:spacing w:before="0" w:after="0"/>
        <w:ind w:left="567" w:hanging="567"/>
        <w:rPr>
          <w:rFonts w:ascii="Times New Roman" w:hAnsi="Times New Roman"/>
          <w:sz w:val="24"/>
          <w:szCs w:val="24"/>
        </w:rPr>
      </w:pPr>
    </w:p>
    <w:p w14:paraId="40890A5A" w14:textId="77777777" w:rsidR="00530508" w:rsidRDefault="00530508" w:rsidP="00C2685B">
      <w:pPr>
        <w:rPr>
          <w:rFonts w:ascii="Times New Roman" w:hAnsi="Times New Roman"/>
          <w:iCs/>
          <w:sz w:val="24"/>
          <w:szCs w:val="24"/>
        </w:rPr>
      </w:pPr>
    </w:p>
    <w:p w14:paraId="645F0053" w14:textId="77777777" w:rsidR="00530508" w:rsidRPr="00530508" w:rsidRDefault="004E2CA1" w:rsidP="000E7770">
      <w:pPr>
        <w:tabs>
          <w:tab w:val="center" w:pos="1701"/>
        </w:tabs>
        <w:rPr>
          <w:rFonts w:ascii="Times New Roman" w:hAnsi="Times New Roman"/>
          <w:iCs/>
          <w:sz w:val="24"/>
          <w:szCs w:val="24"/>
        </w:rPr>
      </w:pPr>
      <w:r>
        <w:rPr>
          <w:rFonts w:ascii="Times New Roman" w:hAnsi="Times New Roman"/>
          <w:iCs/>
          <w:sz w:val="24"/>
          <w:szCs w:val="24"/>
        </w:rPr>
        <w:t>V Praze dne</w:t>
      </w:r>
      <w:r w:rsidR="000E7770">
        <w:rPr>
          <w:rFonts w:ascii="Times New Roman" w:hAnsi="Times New Roman"/>
          <w:iCs/>
          <w:sz w:val="24"/>
          <w:szCs w:val="24"/>
        </w:rPr>
        <w:tab/>
      </w:r>
      <w:r w:rsidR="000E7770">
        <w:rPr>
          <w:rFonts w:ascii="Times New Roman" w:hAnsi="Times New Roman"/>
          <w:iCs/>
          <w:sz w:val="24"/>
          <w:szCs w:val="24"/>
        </w:rPr>
        <w:tab/>
      </w:r>
      <w:r w:rsidR="000E7770">
        <w:rPr>
          <w:rFonts w:ascii="Times New Roman" w:hAnsi="Times New Roman"/>
          <w:iCs/>
          <w:sz w:val="24"/>
          <w:szCs w:val="24"/>
        </w:rPr>
        <w:tab/>
      </w:r>
      <w:r w:rsidR="000E7770">
        <w:rPr>
          <w:rFonts w:ascii="Times New Roman" w:hAnsi="Times New Roman"/>
          <w:iCs/>
          <w:sz w:val="24"/>
          <w:szCs w:val="24"/>
        </w:rPr>
        <w:tab/>
      </w:r>
      <w:r w:rsidR="000E7770">
        <w:rPr>
          <w:rFonts w:ascii="Times New Roman" w:hAnsi="Times New Roman"/>
          <w:iCs/>
          <w:sz w:val="24"/>
          <w:szCs w:val="24"/>
        </w:rPr>
        <w:tab/>
      </w:r>
      <w:r>
        <w:rPr>
          <w:rFonts w:ascii="Times New Roman" w:hAnsi="Times New Roman"/>
          <w:iCs/>
          <w:sz w:val="24"/>
          <w:szCs w:val="24"/>
        </w:rPr>
        <w:tab/>
        <w:t>V</w:t>
      </w:r>
      <w:r w:rsidR="005222CC">
        <w:rPr>
          <w:rFonts w:ascii="Times New Roman" w:hAnsi="Times New Roman"/>
          <w:iCs/>
          <w:sz w:val="24"/>
          <w:szCs w:val="24"/>
        </w:rPr>
        <w:t> Praze dne</w:t>
      </w:r>
    </w:p>
    <w:p w14:paraId="2B9C63FE" w14:textId="77777777" w:rsidR="00530508" w:rsidRPr="00530508" w:rsidRDefault="00530508" w:rsidP="00530508">
      <w:pPr>
        <w:spacing w:line="240" w:lineRule="atLeast"/>
        <w:rPr>
          <w:rFonts w:ascii="Times New Roman" w:hAnsi="Times New Roman"/>
          <w:iCs/>
          <w:sz w:val="24"/>
          <w:szCs w:val="24"/>
        </w:rPr>
      </w:pPr>
    </w:p>
    <w:p w14:paraId="29B4DA12" w14:textId="77777777" w:rsidR="00530508" w:rsidRDefault="00530508" w:rsidP="00530508">
      <w:pPr>
        <w:spacing w:line="240" w:lineRule="atLeast"/>
        <w:rPr>
          <w:rFonts w:ascii="Times New Roman" w:hAnsi="Times New Roman"/>
          <w:iCs/>
          <w:sz w:val="24"/>
          <w:szCs w:val="24"/>
        </w:rPr>
      </w:pPr>
    </w:p>
    <w:p w14:paraId="1A1EB35E" w14:textId="77777777" w:rsidR="00530508" w:rsidRPr="00530508" w:rsidRDefault="00530508" w:rsidP="00530508">
      <w:pPr>
        <w:spacing w:line="240" w:lineRule="atLeast"/>
        <w:rPr>
          <w:rFonts w:ascii="Times New Roman" w:hAnsi="Times New Roman"/>
          <w:iCs/>
          <w:sz w:val="24"/>
          <w:szCs w:val="24"/>
        </w:rPr>
      </w:pPr>
    </w:p>
    <w:p w14:paraId="26D3D3EC" w14:textId="77777777" w:rsidR="00530508" w:rsidRPr="00530508" w:rsidRDefault="00530508" w:rsidP="004E2CA1">
      <w:pPr>
        <w:tabs>
          <w:tab w:val="center" w:pos="1985"/>
          <w:tab w:val="center" w:pos="7371"/>
        </w:tabs>
        <w:rPr>
          <w:rFonts w:ascii="Times New Roman" w:hAnsi="Times New Roman"/>
          <w:iCs/>
          <w:sz w:val="24"/>
          <w:szCs w:val="24"/>
        </w:rPr>
      </w:pPr>
      <w:r w:rsidRPr="00530508">
        <w:rPr>
          <w:rFonts w:ascii="Times New Roman" w:hAnsi="Times New Roman"/>
          <w:iCs/>
          <w:sz w:val="24"/>
          <w:szCs w:val="24"/>
        </w:rPr>
        <w:tab/>
        <w:t>……………………………………</w:t>
      </w:r>
      <w:r w:rsidRPr="00530508">
        <w:rPr>
          <w:rFonts w:ascii="Times New Roman" w:hAnsi="Times New Roman"/>
          <w:iCs/>
          <w:sz w:val="24"/>
          <w:szCs w:val="24"/>
        </w:rPr>
        <w:tab/>
        <w:t>……………………………………</w:t>
      </w:r>
    </w:p>
    <w:p w14:paraId="2775D61C" w14:textId="77777777" w:rsidR="00530508" w:rsidRPr="00530508" w:rsidRDefault="00530508" w:rsidP="004E2CA1">
      <w:pPr>
        <w:tabs>
          <w:tab w:val="center" w:pos="1985"/>
          <w:tab w:val="center" w:pos="7371"/>
        </w:tabs>
        <w:rPr>
          <w:rFonts w:ascii="Times New Roman" w:hAnsi="Times New Roman"/>
          <w:iCs/>
          <w:sz w:val="24"/>
          <w:szCs w:val="24"/>
        </w:rPr>
      </w:pPr>
      <w:r w:rsidRPr="00530508">
        <w:rPr>
          <w:rFonts w:ascii="Times New Roman" w:hAnsi="Times New Roman"/>
          <w:iCs/>
          <w:sz w:val="24"/>
          <w:szCs w:val="24"/>
        </w:rPr>
        <w:tab/>
      </w:r>
      <w:r w:rsidR="00341D18">
        <w:rPr>
          <w:rFonts w:ascii="Times New Roman" w:hAnsi="Times New Roman"/>
          <w:iCs/>
          <w:sz w:val="24"/>
          <w:szCs w:val="24"/>
        </w:rPr>
        <w:t>Ing. František Laudát</w:t>
      </w:r>
      <w:r w:rsidRPr="00530508">
        <w:rPr>
          <w:rFonts w:ascii="Times New Roman" w:hAnsi="Times New Roman"/>
          <w:iCs/>
          <w:sz w:val="24"/>
          <w:szCs w:val="24"/>
        </w:rPr>
        <w:tab/>
      </w:r>
      <w:r w:rsidR="005222CC">
        <w:rPr>
          <w:rFonts w:ascii="Times New Roman" w:hAnsi="Times New Roman"/>
          <w:sz w:val="24"/>
          <w:szCs w:val="24"/>
        </w:rPr>
        <w:t>Ing. Vojtěch Dyk</w:t>
      </w:r>
    </w:p>
    <w:p w14:paraId="6EA3ADAF" w14:textId="77777777" w:rsidR="00530508" w:rsidRPr="00530508" w:rsidRDefault="00530508" w:rsidP="004E2CA1">
      <w:pPr>
        <w:tabs>
          <w:tab w:val="center" w:pos="1985"/>
          <w:tab w:val="center" w:pos="7371"/>
        </w:tabs>
        <w:rPr>
          <w:rFonts w:ascii="Times New Roman" w:hAnsi="Times New Roman"/>
          <w:iCs/>
          <w:sz w:val="24"/>
          <w:szCs w:val="24"/>
        </w:rPr>
      </w:pPr>
      <w:r w:rsidRPr="00530508">
        <w:rPr>
          <w:rFonts w:ascii="Times New Roman" w:hAnsi="Times New Roman"/>
          <w:iCs/>
          <w:sz w:val="24"/>
          <w:szCs w:val="24"/>
        </w:rPr>
        <w:tab/>
      </w:r>
      <w:r w:rsidR="00341D18">
        <w:rPr>
          <w:rFonts w:ascii="Times New Roman" w:hAnsi="Times New Roman"/>
          <w:iCs/>
          <w:sz w:val="24"/>
          <w:szCs w:val="24"/>
        </w:rPr>
        <w:t>náměstek generálního ředitele</w:t>
      </w:r>
      <w:r w:rsidRPr="00530508">
        <w:rPr>
          <w:rFonts w:ascii="Times New Roman" w:hAnsi="Times New Roman"/>
          <w:iCs/>
          <w:sz w:val="24"/>
          <w:szCs w:val="24"/>
        </w:rPr>
        <w:tab/>
      </w:r>
      <w:r w:rsidR="005222CC">
        <w:rPr>
          <w:rFonts w:ascii="Times New Roman" w:hAnsi="Times New Roman"/>
          <w:sz w:val="24"/>
          <w:szCs w:val="24"/>
        </w:rPr>
        <w:t>jednatel</w:t>
      </w:r>
    </w:p>
    <w:sectPr w:rsidR="00530508" w:rsidRPr="00530508" w:rsidSect="00E1620C">
      <w:footerReference w:type="default" r:id="rId8"/>
      <w:headerReference w:type="first" r:id="rId9"/>
      <w:pgSz w:w="11906" w:h="16838"/>
      <w:pgMar w:top="1304" w:right="1134" w:bottom="1304" w:left="102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159AA" w14:textId="77777777" w:rsidR="00A94F0F" w:rsidRDefault="00A94F0F">
      <w:r>
        <w:separator/>
      </w:r>
    </w:p>
  </w:endnote>
  <w:endnote w:type="continuationSeparator" w:id="0">
    <w:p w14:paraId="4F7CE753" w14:textId="77777777" w:rsidR="00A94F0F" w:rsidRDefault="00A94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urichCalligraphic">
    <w:altName w:val="Times New Roman"/>
    <w:charset w:val="00"/>
    <w:family w:val="auto"/>
    <w:pitch w:val="variable"/>
    <w:sig w:usb0="00000007" w:usb1="00000000" w:usb2="00000000" w:usb3="00000000" w:csb0="00000003"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892BE" w14:textId="77777777" w:rsidR="00BC700D" w:rsidRPr="000E7770" w:rsidRDefault="004F7B2C" w:rsidP="000C259F">
    <w:pPr>
      <w:pStyle w:val="Zpat"/>
      <w:jc w:val="center"/>
      <w:rPr>
        <w:rFonts w:ascii="Times New Roman" w:hAnsi="Times New Roman"/>
        <w:sz w:val="22"/>
        <w:szCs w:val="22"/>
      </w:rPr>
    </w:pPr>
    <w:r w:rsidRPr="000E7770">
      <w:rPr>
        <w:rFonts w:ascii="Times New Roman" w:hAnsi="Times New Roman"/>
        <w:sz w:val="22"/>
        <w:szCs w:val="22"/>
      </w:rPr>
      <w:t xml:space="preserve">Stránka </w:t>
    </w:r>
    <w:r w:rsidRPr="000E7770">
      <w:rPr>
        <w:rFonts w:ascii="Times New Roman" w:hAnsi="Times New Roman"/>
        <w:bCs/>
        <w:sz w:val="22"/>
        <w:szCs w:val="22"/>
      </w:rPr>
      <w:fldChar w:fldCharType="begin"/>
    </w:r>
    <w:r w:rsidRPr="000E7770">
      <w:rPr>
        <w:rFonts w:ascii="Times New Roman" w:hAnsi="Times New Roman"/>
        <w:bCs/>
        <w:sz w:val="22"/>
        <w:szCs w:val="22"/>
      </w:rPr>
      <w:instrText>PAGE</w:instrText>
    </w:r>
    <w:r w:rsidRPr="000E7770">
      <w:rPr>
        <w:rFonts w:ascii="Times New Roman" w:hAnsi="Times New Roman"/>
        <w:bCs/>
        <w:sz w:val="22"/>
        <w:szCs w:val="22"/>
      </w:rPr>
      <w:fldChar w:fldCharType="separate"/>
    </w:r>
    <w:r w:rsidR="00B1379B" w:rsidRPr="000E7770">
      <w:rPr>
        <w:rFonts w:ascii="Times New Roman" w:hAnsi="Times New Roman"/>
        <w:bCs/>
        <w:noProof/>
        <w:sz w:val="22"/>
        <w:szCs w:val="22"/>
      </w:rPr>
      <w:t>1</w:t>
    </w:r>
    <w:r w:rsidRPr="000E7770">
      <w:rPr>
        <w:rFonts w:ascii="Times New Roman" w:hAnsi="Times New Roman"/>
        <w:bCs/>
        <w:sz w:val="22"/>
        <w:szCs w:val="22"/>
      </w:rPr>
      <w:fldChar w:fldCharType="end"/>
    </w:r>
    <w:r w:rsidRPr="000E7770">
      <w:rPr>
        <w:rFonts w:ascii="Times New Roman" w:hAnsi="Times New Roman"/>
        <w:sz w:val="22"/>
        <w:szCs w:val="22"/>
      </w:rPr>
      <w:t xml:space="preserve"> z </w:t>
    </w:r>
    <w:r w:rsidRPr="000E7770">
      <w:rPr>
        <w:rFonts w:ascii="Times New Roman" w:hAnsi="Times New Roman"/>
        <w:bCs/>
        <w:sz w:val="22"/>
        <w:szCs w:val="22"/>
      </w:rPr>
      <w:fldChar w:fldCharType="begin"/>
    </w:r>
    <w:r w:rsidRPr="000E7770">
      <w:rPr>
        <w:rFonts w:ascii="Times New Roman" w:hAnsi="Times New Roman"/>
        <w:bCs/>
        <w:sz w:val="22"/>
        <w:szCs w:val="22"/>
      </w:rPr>
      <w:instrText>NUMPAGES</w:instrText>
    </w:r>
    <w:r w:rsidRPr="000E7770">
      <w:rPr>
        <w:rFonts w:ascii="Times New Roman" w:hAnsi="Times New Roman"/>
        <w:bCs/>
        <w:sz w:val="22"/>
        <w:szCs w:val="22"/>
      </w:rPr>
      <w:fldChar w:fldCharType="separate"/>
    </w:r>
    <w:r w:rsidR="00B1379B" w:rsidRPr="000E7770">
      <w:rPr>
        <w:rFonts w:ascii="Times New Roman" w:hAnsi="Times New Roman"/>
        <w:bCs/>
        <w:noProof/>
        <w:sz w:val="22"/>
        <w:szCs w:val="22"/>
      </w:rPr>
      <w:t>13</w:t>
    </w:r>
    <w:r w:rsidRPr="000E7770">
      <w:rPr>
        <w:rFonts w:ascii="Times New Roman" w:hAnsi="Times New Roman"/>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DB53E" w14:textId="77777777" w:rsidR="00A94F0F" w:rsidRDefault="00A94F0F">
      <w:r>
        <w:separator/>
      </w:r>
    </w:p>
  </w:footnote>
  <w:footnote w:type="continuationSeparator" w:id="0">
    <w:p w14:paraId="6FE32120" w14:textId="77777777" w:rsidR="00A94F0F" w:rsidRDefault="00A94F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CC4E2" w14:textId="0C50155B" w:rsidR="00A15556" w:rsidRPr="00F06358" w:rsidRDefault="00292F94" w:rsidP="00217E81">
    <w:pPr>
      <w:pStyle w:val="Zhlav"/>
      <w:rPr>
        <w:rFonts w:ascii="Times New Roman" w:hAnsi="Times New Roman"/>
        <w:smallCaps/>
        <w:sz w:val="22"/>
        <w:szCs w:val="22"/>
        <w:lang w:val="cs-CZ"/>
      </w:rPr>
    </w:pPr>
    <w:r>
      <w:rPr>
        <w:rFonts w:ascii="Times New Roman" w:hAnsi="Times New Roman"/>
        <w:smallCaps/>
        <w:sz w:val="22"/>
        <w:szCs w:val="22"/>
        <w:lang w:val="cs-CZ"/>
      </w:rPr>
      <w:t xml:space="preserve">                         </w:t>
    </w:r>
    <w:r w:rsidR="00217E81" w:rsidRPr="00F06358">
      <w:rPr>
        <w:rFonts w:ascii="Times New Roman" w:hAnsi="Times New Roman"/>
        <w:smallCaps/>
        <w:sz w:val="22"/>
        <w:szCs w:val="22"/>
        <w:lang w:val="cs-CZ"/>
      </w:rPr>
      <w:t xml:space="preserve">                                                                                                                                              </w:t>
    </w:r>
    <w:r w:rsidR="00951899">
      <w:rPr>
        <w:rFonts w:ascii="Times New Roman" w:hAnsi="Times New Roman"/>
        <w:smallCaps/>
        <w:sz w:val="22"/>
        <w:szCs w:val="22"/>
        <w:lang w:val="cs-CZ"/>
      </w:rPr>
      <w:t xml:space="preserve">  </w:t>
    </w:r>
    <w:r w:rsidR="00217E81" w:rsidRPr="00F06358">
      <w:rPr>
        <w:rFonts w:ascii="Times New Roman" w:hAnsi="Times New Roman"/>
        <w:smallCaps/>
        <w:sz w:val="22"/>
        <w:szCs w:val="22"/>
        <w:lang w:val="cs-CZ"/>
      </w:rPr>
      <w:t xml:space="preserve">                </w:t>
    </w:r>
    <w:r w:rsidR="00951899">
      <w:rPr>
        <w:rFonts w:ascii="Times New Roman" w:hAnsi="Times New Roman"/>
        <w:smallCaps/>
        <w:sz w:val="22"/>
        <w:szCs w:val="22"/>
        <w:lang w:val="cs-CZ"/>
      </w:rPr>
      <w:t>2026</w:t>
    </w:r>
    <w:r w:rsidR="00F659B9" w:rsidRPr="00F06358">
      <w:rPr>
        <w:rFonts w:ascii="Times New Roman" w:hAnsi="Times New Roman"/>
        <w:smallCaps/>
        <w:sz w:val="22"/>
        <w:szCs w:val="22"/>
        <w:lang w:val="cs-CZ"/>
      </w:rPr>
      <w:t xml:space="preserve"> </w:t>
    </w:r>
    <w:r w:rsidR="00BB3BA0" w:rsidRPr="00F06358">
      <w:rPr>
        <w:rFonts w:ascii="Times New Roman" w:hAnsi="Times New Roman"/>
        <w:smallCaps/>
        <w:sz w:val="22"/>
        <w:szCs w:val="22"/>
        <w:lang w:val="cs-CZ"/>
      </w:rPr>
      <w:t>/</w:t>
    </w:r>
    <w:r w:rsidR="00951899">
      <w:rPr>
        <w:rFonts w:ascii="Times New Roman" w:hAnsi="Times New Roman"/>
        <w:smallCaps/>
        <w:sz w:val="22"/>
        <w:szCs w:val="22"/>
        <w:lang w:val="cs-CZ"/>
      </w:rPr>
      <w:t>1035</w:t>
    </w:r>
    <w:r w:rsidR="00E1620C" w:rsidRPr="00F06358">
      <w:rPr>
        <w:rFonts w:ascii="Times New Roman" w:hAnsi="Times New Roman"/>
        <w:smallCaps/>
        <w:sz w:val="22"/>
        <w:szCs w:val="22"/>
        <w:lang w:val="cs-CZ"/>
      </w:rPr>
      <w:t>/NM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bullet"/>
      <w:lvlText w:val=""/>
      <w:lvlJc w:val="left"/>
      <w:pPr>
        <w:tabs>
          <w:tab w:val="num" w:pos="1512"/>
        </w:tabs>
        <w:ind w:left="1512" w:hanging="360"/>
      </w:pPr>
      <w:rPr>
        <w:rFonts w:ascii="Symbol" w:hAnsi="Symbol"/>
        <w:b/>
        <w:i/>
      </w:rPr>
    </w:lvl>
  </w:abstractNum>
  <w:abstractNum w:abstractNumId="1" w15:restartNumberingAfterBreak="0">
    <w:nsid w:val="00B43873"/>
    <w:multiLevelType w:val="hybridMultilevel"/>
    <w:tmpl w:val="98F8D844"/>
    <w:lvl w:ilvl="0" w:tplc="DF7E79CA">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DF824EE"/>
    <w:multiLevelType w:val="hybridMultilevel"/>
    <w:tmpl w:val="10F4BA96"/>
    <w:lvl w:ilvl="0" w:tplc="04050017">
      <w:start w:val="1"/>
      <w:numFmt w:val="lowerLetter"/>
      <w:lvlText w:val="%1)"/>
      <w:lvlJc w:val="left"/>
      <w:pPr>
        <w:ind w:left="1680" w:hanging="360"/>
      </w:pPr>
    </w:lvl>
    <w:lvl w:ilvl="1" w:tplc="04050019" w:tentative="1">
      <w:start w:val="1"/>
      <w:numFmt w:val="lowerLetter"/>
      <w:lvlText w:val="%2."/>
      <w:lvlJc w:val="left"/>
      <w:pPr>
        <w:ind w:left="2400" w:hanging="360"/>
      </w:pPr>
    </w:lvl>
    <w:lvl w:ilvl="2" w:tplc="0405001B" w:tentative="1">
      <w:start w:val="1"/>
      <w:numFmt w:val="lowerRoman"/>
      <w:lvlText w:val="%3."/>
      <w:lvlJc w:val="right"/>
      <w:pPr>
        <w:ind w:left="3120" w:hanging="180"/>
      </w:pPr>
    </w:lvl>
    <w:lvl w:ilvl="3" w:tplc="0405000F" w:tentative="1">
      <w:start w:val="1"/>
      <w:numFmt w:val="decimal"/>
      <w:lvlText w:val="%4."/>
      <w:lvlJc w:val="left"/>
      <w:pPr>
        <w:ind w:left="3840" w:hanging="360"/>
      </w:pPr>
    </w:lvl>
    <w:lvl w:ilvl="4" w:tplc="04050019" w:tentative="1">
      <w:start w:val="1"/>
      <w:numFmt w:val="lowerLetter"/>
      <w:lvlText w:val="%5."/>
      <w:lvlJc w:val="left"/>
      <w:pPr>
        <w:ind w:left="4560" w:hanging="360"/>
      </w:pPr>
    </w:lvl>
    <w:lvl w:ilvl="5" w:tplc="0405001B" w:tentative="1">
      <w:start w:val="1"/>
      <w:numFmt w:val="lowerRoman"/>
      <w:lvlText w:val="%6."/>
      <w:lvlJc w:val="right"/>
      <w:pPr>
        <w:ind w:left="5280" w:hanging="180"/>
      </w:pPr>
    </w:lvl>
    <w:lvl w:ilvl="6" w:tplc="0405000F" w:tentative="1">
      <w:start w:val="1"/>
      <w:numFmt w:val="decimal"/>
      <w:lvlText w:val="%7."/>
      <w:lvlJc w:val="left"/>
      <w:pPr>
        <w:ind w:left="6000" w:hanging="360"/>
      </w:pPr>
    </w:lvl>
    <w:lvl w:ilvl="7" w:tplc="04050019" w:tentative="1">
      <w:start w:val="1"/>
      <w:numFmt w:val="lowerLetter"/>
      <w:lvlText w:val="%8."/>
      <w:lvlJc w:val="left"/>
      <w:pPr>
        <w:ind w:left="6720" w:hanging="360"/>
      </w:pPr>
    </w:lvl>
    <w:lvl w:ilvl="8" w:tplc="0405001B" w:tentative="1">
      <w:start w:val="1"/>
      <w:numFmt w:val="lowerRoman"/>
      <w:lvlText w:val="%9."/>
      <w:lvlJc w:val="right"/>
      <w:pPr>
        <w:ind w:left="7440" w:hanging="180"/>
      </w:pPr>
    </w:lvl>
  </w:abstractNum>
  <w:abstractNum w:abstractNumId="3" w15:restartNumberingAfterBreak="0">
    <w:nsid w:val="250C75B0"/>
    <w:multiLevelType w:val="multilevel"/>
    <w:tmpl w:val="389650B8"/>
    <w:lvl w:ilvl="0">
      <w:start w:val="1"/>
      <w:numFmt w:val="decimal"/>
      <w:pStyle w:val="Nadpis2"/>
      <w:lvlText w:val="%1."/>
      <w:lvlJc w:val="left"/>
      <w:pPr>
        <w:tabs>
          <w:tab w:val="num" w:pos="360"/>
        </w:tabs>
        <w:ind w:left="360" w:hanging="360"/>
      </w:pPr>
      <w:rPr>
        <w:rFonts w:hint="default"/>
      </w:rPr>
    </w:lvl>
    <w:lvl w:ilvl="1">
      <w:start w:val="1"/>
      <w:numFmt w:val="decimal"/>
      <w:pStyle w:val="Normodsaz"/>
      <w:lvlText w:val="%1.%2."/>
      <w:lvlJc w:val="left"/>
      <w:pPr>
        <w:tabs>
          <w:tab w:val="num" w:pos="454"/>
        </w:tabs>
        <w:ind w:left="454" w:hanging="454"/>
      </w:pPr>
      <w:rPr>
        <w:rFonts w:hint="default"/>
        <w:color w:val="auto"/>
        <w:szCs w:val="22"/>
      </w:rPr>
    </w:lvl>
    <w:lvl w:ilvl="2">
      <w:start w:val="1"/>
      <w:numFmt w:val="lowerLetter"/>
      <w:lvlText w:val="(%3)"/>
      <w:lvlJc w:val="left"/>
      <w:pPr>
        <w:tabs>
          <w:tab w:val="num" w:pos="1080"/>
        </w:tabs>
        <w:ind w:left="1080" w:hanging="360"/>
      </w:pPr>
      <w:rPr>
        <w:rFonts w:hint="default"/>
        <w:color w:val="auto"/>
        <w:szCs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2D3504BB"/>
    <w:multiLevelType w:val="multilevel"/>
    <w:tmpl w:val="EA4CF792"/>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76C3FE2"/>
    <w:multiLevelType w:val="multilevel"/>
    <w:tmpl w:val="DEAC016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0C375D9"/>
    <w:multiLevelType w:val="hybridMultilevel"/>
    <w:tmpl w:val="8D6A8458"/>
    <w:lvl w:ilvl="0" w:tplc="9E743A40">
      <w:start w:val="1"/>
      <w:numFmt w:val="bullet"/>
      <w:lvlText w:val="-"/>
      <w:lvlJc w:val="left"/>
      <w:pPr>
        <w:ind w:left="1068" w:hanging="360"/>
      </w:pPr>
      <w:rPr>
        <w:rFonts w:ascii="Times New Roman" w:eastAsia="Times New Roman" w:hAnsi="Times New Roman" w:cs="Times New Roman" w:hint="default"/>
      </w:rPr>
    </w:lvl>
    <w:lvl w:ilvl="1" w:tplc="3A7062C8">
      <w:start w:val="1"/>
      <w:numFmt w:val="bullet"/>
      <w:lvlText w:val="o"/>
      <w:lvlJc w:val="left"/>
      <w:pPr>
        <w:ind w:left="1788" w:hanging="360"/>
      </w:pPr>
      <w:rPr>
        <w:rFonts w:ascii="Courier New" w:hAnsi="Courier New" w:cs="Courier New" w:hint="default"/>
      </w:rPr>
    </w:lvl>
    <w:lvl w:ilvl="2" w:tplc="E698EAE2" w:tentative="1">
      <w:start w:val="1"/>
      <w:numFmt w:val="bullet"/>
      <w:lvlText w:val=""/>
      <w:lvlJc w:val="left"/>
      <w:pPr>
        <w:ind w:left="2508" w:hanging="360"/>
      </w:pPr>
      <w:rPr>
        <w:rFonts w:ascii="Wingdings" w:hAnsi="Wingdings" w:hint="default"/>
      </w:rPr>
    </w:lvl>
    <w:lvl w:ilvl="3" w:tplc="93C8D238" w:tentative="1">
      <w:start w:val="1"/>
      <w:numFmt w:val="bullet"/>
      <w:lvlText w:val=""/>
      <w:lvlJc w:val="left"/>
      <w:pPr>
        <w:ind w:left="3228" w:hanging="360"/>
      </w:pPr>
      <w:rPr>
        <w:rFonts w:ascii="Symbol" w:hAnsi="Symbol" w:hint="default"/>
      </w:rPr>
    </w:lvl>
    <w:lvl w:ilvl="4" w:tplc="392A47F2" w:tentative="1">
      <w:start w:val="1"/>
      <w:numFmt w:val="bullet"/>
      <w:lvlText w:val="o"/>
      <w:lvlJc w:val="left"/>
      <w:pPr>
        <w:ind w:left="3948" w:hanging="360"/>
      </w:pPr>
      <w:rPr>
        <w:rFonts w:ascii="Courier New" w:hAnsi="Courier New" w:cs="Courier New" w:hint="default"/>
      </w:rPr>
    </w:lvl>
    <w:lvl w:ilvl="5" w:tplc="9D2896F8" w:tentative="1">
      <w:start w:val="1"/>
      <w:numFmt w:val="bullet"/>
      <w:lvlText w:val=""/>
      <w:lvlJc w:val="left"/>
      <w:pPr>
        <w:ind w:left="4668" w:hanging="360"/>
      </w:pPr>
      <w:rPr>
        <w:rFonts w:ascii="Wingdings" w:hAnsi="Wingdings" w:hint="default"/>
      </w:rPr>
    </w:lvl>
    <w:lvl w:ilvl="6" w:tplc="41D88716" w:tentative="1">
      <w:start w:val="1"/>
      <w:numFmt w:val="bullet"/>
      <w:pStyle w:val="Textodstavce"/>
      <w:lvlText w:val=""/>
      <w:lvlJc w:val="left"/>
      <w:pPr>
        <w:ind w:left="5388" w:hanging="360"/>
      </w:pPr>
      <w:rPr>
        <w:rFonts w:ascii="Symbol" w:hAnsi="Symbol" w:hint="default"/>
      </w:rPr>
    </w:lvl>
    <w:lvl w:ilvl="7" w:tplc="C62862A4" w:tentative="1">
      <w:start w:val="1"/>
      <w:numFmt w:val="bullet"/>
      <w:lvlText w:val="o"/>
      <w:lvlJc w:val="left"/>
      <w:pPr>
        <w:ind w:left="6108" w:hanging="360"/>
      </w:pPr>
      <w:rPr>
        <w:rFonts w:ascii="Courier New" w:hAnsi="Courier New" w:cs="Courier New" w:hint="default"/>
      </w:rPr>
    </w:lvl>
    <w:lvl w:ilvl="8" w:tplc="CD6650C2" w:tentative="1">
      <w:start w:val="1"/>
      <w:numFmt w:val="bullet"/>
      <w:lvlText w:val=""/>
      <w:lvlJc w:val="left"/>
      <w:pPr>
        <w:ind w:left="6828" w:hanging="360"/>
      </w:pPr>
      <w:rPr>
        <w:rFonts w:ascii="Wingdings" w:hAnsi="Wingdings" w:hint="default"/>
      </w:rPr>
    </w:lvl>
  </w:abstractNum>
  <w:num w:numId="1" w16cid:durableId="916744700">
    <w:abstractNumId w:val="3"/>
  </w:num>
  <w:num w:numId="2" w16cid:durableId="561406493">
    <w:abstractNumId w:val="6"/>
  </w:num>
  <w:num w:numId="3" w16cid:durableId="635570475">
    <w:abstractNumId w:val="5"/>
  </w:num>
  <w:num w:numId="4" w16cid:durableId="726074558">
    <w:abstractNumId w:val="2"/>
  </w:num>
  <w:num w:numId="5" w16cid:durableId="1558322915">
    <w:abstractNumId w:val="1"/>
  </w:num>
  <w:num w:numId="6" w16cid:durableId="2028943580">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11BAF"/>
    <w:rsid w:val="0000253B"/>
    <w:rsid w:val="00007E2E"/>
    <w:rsid w:val="00011346"/>
    <w:rsid w:val="000132FC"/>
    <w:rsid w:val="000146BA"/>
    <w:rsid w:val="00023004"/>
    <w:rsid w:val="00023CC0"/>
    <w:rsid w:val="000259AF"/>
    <w:rsid w:val="00026560"/>
    <w:rsid w:val="00037781"/>
    <w:rsid w:val="0004162C"/>
    <w:rsid w:val="00042986"/>
    <w:rsid w:val="000432C2"/>
    <w:rsid w:val="0004343A"/>
    <w:rsid w:val="000448F9"/>
    <w:rsid w:val="00051999"/>
    <w:rsid w:val="00052731"/>
    <w:rsid w:val="00054929"/>
    <w:rsid w:val="00057ED9"/>
    <w:rsid w:val="00062195"/>
    <w:rsid w:val="0006313E"/>
    <w:rsid w:val="00063C01"/>
    <w:rsid w:val="000646D2"/>
    <w:rsid w:val="00067C98"/>
    <w:rsid w:val="00070DF9"/>
    <w:rsid w:val="0007120D"/>
    <w:rsid w:val="0007142F"/>
    <w:rsid w:val="000722BD"/>
    <w:rsid w:val="00072500"/>
    <w:rsid w:val="000749AF"/>
    <w:rsid w:val="0007503C"/>
    <w:rsid w:val="00075A51"/>
    <w:rsid w:val="0007771E"/>
    <w:rsid w:val="000831A0"/>
    <w:rsid w:val="00085CF9"/>
    <w:rsid w:val="00097B18"/>
    <w:rsid w:val="000A2209"/>
    <w:rsid w:val="000A5094"/>
    <w:rsid w:val="000A5562"/>
    <w:rsid w:val="000A57AA"/>
    <w:rsid w:val="000A66EF"/>
    <w:rsid w:val="000A6D8D"/>
    <w:rsid w:val="000A73D3"/>
    <w:rsid w:val="000B17A4"/>
    <w:rsid w:val="000B5174"/>
    <w:rsid w:val="000B68FB"/>
    <w:rsid w:val="000C259F"/>
    <w:rsid w:val="000C29B8"/>
    <w:rsid w:val="000C3A40"/>
    <w:rsid w:val="000C6E07"/>
    <w:rsid w:val="000D01F6"/>
    <w:rsid w:val="000D064F"/>
    <w:rsid w:val="000D3127"/>
    <w:rsid w:val="000D41FA"/>
    <w:rsid w:val="000D5652"/>
    <w:rsid w:val="000E58F9"/>
    <w:rsid w:val="000E70B6"/>
    <w:rsid w:val="000E7770"/>
    <w:rsid w:val="000F1738"/>
    <w:rsid w:val="000F1B7A"/>
    <w:rsid w:val="000F40DB"/>
    <w:rsid w:val="000F62A2"/>
    <w:rsid w:val="000F6886"/>
    <w:rsid w:val="001017DF"/>
    <w:rsid w:val="001018CF"/>
    <w:rsid w:val="0010522B"/>
    <w:rsid w:val="00107D23"/>
    <w:rsid w:val="001104A7"/>
    <w:rsid w:val="0011076F"/>
    <w:rsid w:val="00110D1F"/>
    <w:rsid w:val="00111DC9"/>
    <w:rsid w:val="00121370"/>
    <w:rsid w:val="00125D39"/>
    <w:rsid w:val="00125D5E"/>
    <w:rsid w:val="0012632A"/>
    <w:rsid w:val="00130689"/>
    <w:rsid w:val="00131622"/>
    <w:rsid w:val="00133160"/>
    <w:rsid w:val="0013322D"/>
    <w:rsid w:val="00134421"/>
    <w:rsid w:val="00143D6C"/>
    <w:rsid w:val="00151430"/>
    <w:rsid w:val="00151AC9"/>
    <w:rsid w:val="0015265B"/>
    <w:rsid w:val="00152E59"/>
    <w:rsid w:val="001532D3"/>
    <w:rsid w:val="00153965"/>
    <w:rsid w:val="001547F7"/>
    <w:rsid w:val="001565D5"/>
    <w:rsid w:val="0016113B"/>
    <w:rsid w:val="00161350"/>
    <w:rsid w:val="00163A61"/>
    <w:rsid w:val="001702BC"/>
    <w:rsid w:val="00181D02"/>
    <w:rsid w:val="001829B3"/>
    <w:rsid w:val="00186815"/>
    <w:rsid w:val="00187327"/>
    <w:rsid w:val="00190CB1"/>
    <w:rsid w:val="001928D3"/>
    <w:rsid w:val="00195EBA"/>
    <w:rsid w:val="00197B93"/>
    <w:rsid w:val="001A2136"/>
    <w:rsid w:val="001A3145"/>
    <w:rsid w:val="001A4891"/>
    <w:rsid w:val="001A6058"/>
    <w:rsid w:val="001A6DE9"/>
    <w:rsid w:val="001B2105"/>
    <w:rsid w:val="001B233E"/>
    <w:rsid w:val="001B6613"/>
    <w:rsid w:val="001C43EF"/>
    <w:rsid w:val="001C62E2"/>
    <w:rsid w:val="001D0B05"/>
    <w:rsid w:val="001D1064"/>
    <w:rsid w:val="001D2A7E"/>
    <w:rsid w:val="001D68B6"/>
    <w:rsid w:val="001D7A37"/>
    <w:rsid w:val="001D7D73"/>
    <w:rsid w:val="001E13A6"/>
    <w:rsid w:val="001E3858"/>
    <w:rsid w:val="001E4B61"/>
    <w:rsid w:val="001E57E5"/>
    <w:rsid w:val="001F020F"/>
    <w:rsid w:val="001F4894"/>
    <w:rsid w:val="001F65AC"/>
    <w:rsid w:val="002003A4"/>
    <w:rsid w:val="00201106"/>
    <w:rsid w:val="00202712"/>
    <w:rsid w:val="00204C70"/>
    <w:rsid w:val="00212077"/>
    <w:rsid w:val="00212D61"/>
    <w:rsid w:val="00213B28"/>
    <w:rsid w:val="00217397"/>
    <w:rsid w:val="00217E81"/>
    <w:rsid w:val="002216F5"/>
    <w:rsid w:val="00222668"/>
    <w:rsid w:val="00223348"/>
    <w:rsid w:val="00227108"/>
    <w:rsid w:val="0023052C"/>
    <w:rsid w:val="00230A6F"/>
    <w:rsid w:val="0023235D"/>
    <w:rsid w:val="00232959"/>
    <w:rsid w:val="002332E2"/>
    <w:rsid w:val="00234A8C"/>
    <w:rsid w:val="002359C3"/>
    <w:rsid w:val="00236A69"/>
    <w:rsid w:val="002372D2"/>
    <w:rsid w:val="00237FA8"/>
    <w:rsid w:val="00245B68"/>
    <w:rsid w:val="00245C4E"/>
    <w:rsid w:val="00246038"/>
    <w:rsid w:val="00247872"/>
    <w:rsid w:val="00247AF7"/>
    <w:rsid w:val="0025204C"/>
    <w:rsid w:val="00255657"/>
    <w:rsid w:val="002557C1"/>
    <w:rsid w:val="00257CBC"/>
    <w:rsid w:val="00261311"/>
    <w:rsid w:val="00264235"/>
    <w:rsid w:val="00266001"/>
    <w:rsid w:val="0026758C"/>
    <w:rsid w:val="00271342"/>
    <w:rsid w:val="002714F4"/>
    <w:rsid w:val="00271AAE"/>
    <w:rsid w:val="00274961"/>
    <w:rsid w:val="0027783A"/>
    <w:rsid w:val="00282764"/>
    <w:rsid w:val="00283144"/>
    <w:rsid w:val="00283520"/>
    <w:rsid w:val="00290DA9"/>
    <w:rsid w:val="00292E14"/>
    <w:rsid w:val="00292F94"/>
    <w:rsid w:val="0029401B"/>
    <w:rsid w:val="00294F89"/>
    <w:rsid w:val="00295D48"/>
    <w:rsid w:val="002A387E"/>
    <w:rsid w:val="002B59FE"/>
    <w:rsid w:val="002B6DD4"/>
    <w:rsid w:val="002B7E14"/>
    <w:rsid w:val="002C0029"/>
    <w:rsid w:val="002C0124"/>
    <w:rsid w:val="002C0C35"/>
    <w:rsid w:val="002C7C94"/>
    <w:rsid w:val="002D1CD6"/>
    <w:rsid w:val="002D1E82"/>
    <w:rsid w:val="002D2457"/>
    <w:rsid w:val="002D3E30"/>
    <w:rsid w:val="002D4BE0"/>
    <w:rsid w:val="002D5F69"/>
    <w:rsid w:val="002E209F"/>
    <w:rsid w:val="002E3FF2"/>
    <w:rsid w:val="002E468E"/>
    <w:rsid w:val="002E4C3A"/>
    <w:rsid w:val="002E4C82"/>
    <w:rsid w:val="002F0622"/>
    <w:rsid w:val="002F18C4"/>
    <w:rsid w:val="002F3ADB"/>
    <w:rsid w:val="002F5994"/>
    <w:rsid w:val="002F62B5"/>
    <w:rsid w:val="002F64C4"/>
    <w:rsid w:val="002F68B4"/>
    <w:rsid w:val="002F7CB1"/>
    <w:rsid w:val="00303B86"/>
    <w:rsid w:val="0030493C"/>
    <w:rsid w:val="0030553C"/>
    <w:rsid w:val="003153B5"/>
    <w:rsid w:val="00316D46"/>
    <w:rsid w:val="00317C0B"/>
    <w:rsid w:val="00320D5A"/>
    <w:rsid w:val="0032469D"/>
    <w:rsid w:val="00325666"/>
    <w:rsid w:val="00326003"/>
    <w:rsid w:val="00326261"/>
    <w:rsid w:val="00327B96"/>
    <w:rsid w:val="003347FB"/>
    <w:rsid w:val="00336813"/>
    <w:rsid w:val="00336F39"/>
    <w:rsid w:val="00340DFE"/>
    <w:rsid w:val="003419E9"/>
    <w:rsid w:val="00341B97"/>
    <w:rsid w:val="00341D18"/>
    <w:rsid w:val="00342260"/>
    <w:rsid w:val="00343F84"/>
    <w:rsid w:val="00344691"/>
    <w:rsid w:val="00345B48"/>
    <w:rsid w:val="00347015"/>
    <w:rsid w:val="00350BD0"/>
    <w:rsid w:val="00352947"/>
    <w:rsid w:val="003529E2"/>
    <w:rsid w:val="003536E8"/>
    <w:rsid w:val="003574BF"/>
    <w:rsid w:val="00364520"/>
    <w:rsid w:val="00370FD7"/>
    <w:rsid w:val="00371726"/>
    <w:rsid w:val="003725D4"/>
    <w:rsid w:val="003732F5"/>
    <w:rsid w:val="00374CF2"/>
    <w:rsid w:val="0037741B"/>
    <w:rsid w:val="003828EC"/>
    <w:rsid w:val="00382904"/>
    <w:rsid w:val="0038335B"/>
    <w:rsid w:val="0038559B"/>
    <w:rsid w:val="00385D28"/>
    <w:rsid w:val="00390A95"/>
    <w:rsid w:val="00395E0F"/>
    <w:rsid w:val="00397800"/>
    <w:rsid w:val="003A2F5A"/>
    <w:rsid w:val="003A3134"/>
    <w:rsid w:val="003A4312"/>
    <w:rsid w:val="003A46A1"/>
    <w:rsid w:val="003A6D3E"/>
    <w:rsid w:val="003B3617"/>
    <w:rsid w:val="003C03E9"/>
    <w:rsid w:val="003C06EC"/>
    <w:rsid w:val="003C3A98"/>
    <w:rsid w:val="003C5F48"/>
    <w:rsid w:val="003C6C56"/>
    <w:rsid w:val="003C74F2"/>
    <w:rsid w:val="003D15BB"/>
    <w:rsid w:val="003D526A"/>
    <w:rsid w:val="003D65A3"/>
    <w:rsid w:val="003E1F33"/>
    <w:rsid w:val="003E57A2"/>
    <w:rsid w:val="003F00FF"/>
    <w:rsid w:val="003F0CA3"/>
    <w:rsid w:val="003F1527"/>
    <w:rsid w:val="003F2A19"/>
    <w:rsid w:val="003F5A0C"/>
    <w:rsid w:val="0040153D"/>
    <w:rsid w:val="00403233"/>
    <w:rsid w:val="0040448A"/>
    <w:rsid w:val="00405A5B"/>
    <w:rsid w:val="00412169"/>
    <w:rsid w:val="0041322C"/>
    <w:rsid w:val="00413572"/>
    <w:rsid w:val="0041755E"/>
    <w:rsid w:val="00420540"/>
    <w:rsid w:val="0042096A"/>
    <w:rsid w:val="00421060"/>
    <w:rsid w:val="0042148F"/>
    <w:rsid w:val="00421B23"/>
    <w:rsid w:val="00422C61"/>
    <w:rsid w:val="00422D6E"/>
    <w:rsid w:val="004244A4"/>
    <w:rsid w:val="00425A8A"/>
    <w:rsid w:val="00426D99"/>
    <w:rsid w:val="00432E35"/>
    <w:rsid w:val="0043356E"/>
    <w:rsid w:val="00434241"/>
    <w:rsid w:val="00435033"/>
    <w:rsid w:val="004358ED"/>
    <w:rsid w:val="00435ED8"/>
    <w:rsid w:val="004369B8"/>
    <w:rsid w:val="00437EC1"/>
    <w:rsid w:val="004413B3"/>
    <w:rsid w:val="00445AB7"/>
    <w:rsid w:val="00451337"/>
    <w:rsid w:val="004527E9"/>
    <w:rsid w:val="00454B69"/>
    <w:rsid w:val="0045568C"/>
    <w:rsid w:val="00460D70"/>
    <w:rsid w:val="00462765"/>
    <w:rsid w:val="00464E06"/>
    <w:rsid w:val="00466D48"/>
    <w:rsid w:val="00470936"/>
    <w:rsid w:val="00474F2D"/>
    <w:rsid w:val="00481430"/>
    <w:rsid w:val="004845F7"/>
    <w:rsid w:val="00484F4E"/>
    <w:rsid w:val="004850C6"/>
    <w:rsid w:val="00485516"/>
    <w:rsid w:val="004864D7"/>
    <w:rsid w:val="00486FFF"/>
    <w:rsid w:val="00487362"/>
    <w:rsid w:val="004874A7"/>
    <w:rsid w:val="00487F71"/>
    <w:rsid w:val="00491CA3"/>
    <w:rsid w:val="004925C8"/>
    <w:rsid w:val="004927DD"/>
    <w:rsid w:val="00492A42"/>
    <w:rsid w:val="004942A6"/>
    <w:rsid w:val="004955A2"/>
    <w:rsid w:val="00497018"/>
    <w:rsid w:val="00497157"/>
    <w:rsid w:val="004A13D9"/>
    <w:rsid w:val="004A59D4"/>
    <w:rsid w:val="004A5C52"/>
    <w:rsid w:val="004A71CB"/>
    <w:rsid w:val="004A7F53"/>
    <w:rsid w:val="004B4075"/>
    <w:rsid w:val="004B4F7D"/>
    <w:rsid w:val="004B512E"/>
    <w:rsid w:val="004B5EA1"/>
    <w:rsid w:val="004B6227"/>
    <w:rsid w:val="004B71E6"/>
    <w:rsid w:val="004C3473"/>
    <w:rsid w:val="004C6370"/>
    <w:rsid w:val="004C7BE8"/>
    <w:rsid w:val="004D02AF"/>
    <w:rsid w:val="004D5B27"/>
    <w:rsid w:val="004D70B0"/>
    <w:rsid w:val="004E1652"/>
    <w:rsid w:val="004E22AF"/>
    <w:rsid w:val="004E2CA1"/>
    <w:rsid w:val="004E3277"/>
    <w:rsid w:val="004E5C6F"/>
    <w:rsid w:val="004E7AE5"/>
    <w:rsid w:val="004F36DB"/>
    <w:rsid w:val="004F61CC"/>
    <w:rsid w:val="004F6460"/>
    <w:rsid w:val="004F7B2C"/>
    <w:rsid w:val="005030E5"/>
    <w:rsid w:val="00504914"/>
    <w:rsid w:val="005066BF"/>
    <w:rsid w:val="00506BD2"/>
    <w:rsid w:val="00506EFD"/>
    <w:rsid w:val="005076DD"/>
    <w:rsid w:val="005113E1"/>
    <w:rsid w:val="00513B37"/>
    <w:rsid w:val="00514ABC"/>
    <w:rsid w:val="00516424"/>
    <w:rsid w:val="00521A0D"/>
    <w:rsid w:val="005222CC"/>
    <w:rsid w:val="00523A70"/>
    <w:rsid w:val="00526260"/>
    <w:rsid w:val="00530508"/>
    <w:rsid w:val="00533999"/>
    <w:rsid w:val="00536B5C"/>
    <w:rsid w:val="00545550"/>
    <w:rsid w:val="00546195"/>
    <w:rsid w:val="005468D1"/>
    <w:rsid w:val="005510FD"/>
    <w:rsid w:val="005519A4"/>
    <w:rsid w:val="00553CC3"/>
    <w:rsid w:val="005546AE"/>
    <w:rsid w:val="005546F8"/>
    <w:rsid w:val="00556389"/>
    <w:rsid w:val="00560FE4"/>
    <w:rsid w:val="00564AA0"/>
    <w:rsid w:val="00565261"/>
    <w:rsid w:val="00567679"/>
    <w:rsid w:val="005710B4"/>
    <w:rsid w:val="005729F3"/>
    <w:rsid w:val="00572C78"/>
    <w:rsid w:val="005765A5"/>
    <w:rsid w:val="005807AD"/>
    <w:rsid w:val="00582A29"/>
    <w:rsid w:val="005834E3"/>
    <w:rsid w:val="005851F5"/>
    <w:rsid w:val="00585CBD"/>
    <w:rsid w:val="00593951"/>
    <w:rsid w:val="005A05BD"/>
    <w:rsid w:val="005A092B"/>
    <w:rsid w:val="005A1757"/>
    <w:rsid w:val="005A6B45"/>
    <w:rsid w:val="005B010F"/>
    <w:rsid w:val="005B15FC"/>
    <w:rsid w:val="005B1D8B"/>
    <w:rsid w:val="005B2E38"/>
    <w:rsid w:val="005B47EB"/>
    <w:rsid w:val="005C0C3E"/>
    <w:rsid w:val="005C0DD6"/>
    <w:rsid w:val="005C1FDF"/>
    <w:rsid w:val="005C2243"/>
    <w:rsid w:val="005C437D"/>
    <w:rsid w:val="005C7EBC"/>
    <w:rsid w:val="005D1E47"/>
    <w:rsid w:val="005D3CB3"/>
    <w:rsid w:val="005D3E7A"/>
    <w:rsid w:val="005D79E8"/>
    <w:rsid w:val="005D7BD6"/>
    <w:rsid w:val="005E289C"/>
    <w:rsid w:val="005E3401"/>
    <w:rsid w:val="005F0F18"/>
    <w:rsid w:val="005F12F8"/>
    <w:rsid w:val="005F130C"/>
    <w:rsid w:val="005F2E12"/>
    <w:rsid w:val="005F7785"/>
    <w:rsid w:val="005F7EA4"/>
    <w:rsid w:val="00600918"/>
    <w:rsid w:val="0060136D"/>
    <w:rsid w:val="00602057"/>
    <w:rsid w:val="00602618"/>
    <w:rsid w:val="00604CDE"/>
    <w:rsid w:val="00605BFE"/>
    <w:rsid w:val="00607899"/>
    <w:rsid w:val="00611BAF"/>
    <w:rsid w:val="006168BD"/>
    <w:rsid w:val="00622BEC"/>
    <w:rsid w:val="00623A78"/>
    <w:rsid w:val="0062418A"/>
    <w:rsid w:val="006243CB"/>
    <w:rsid w:val="0062465A"/>
    <w:rsid w:val="0062654E"/>
    <w:rsid w:val="00626860"/>
    <w:rsid w:val="00626CB8"/>
    <w:rsid w:val="0063444B"/>
    <w:rsid w:val="006373A4"/>
    <w:rsid w:val="00641304"/>
    <w:rsid w:val="006421BC"/>
    <w:rsid w:val="006445FE"/>
    <w:rsid w:val="0065173B"/>
    <w:rsid w:val="00654365"/>
    <w:rsid w:val="00661931"/>
    <w:rsid w:val="006619AE"/>
    <w:rsid w:val="0066410C"/>
    <w:rsid w:val="006648D3"/>
    <w:rsid w:val="00670E1C"/>
    <w:rsid w:val="00672FE7"/>
    <w:rsid w:val="00673AE1"/>
    <w:rsid w:val="00687902"/>
    <w:rsid w:val="00690509"/>
    <w:rsid w:val="0069051F"/>
    <w:rsid w:val="006906C3"/>
    <w:rsid w:val="006915B0"/>
    <w:rsid w:val="006924B5"/>
    <w:rsid w:val="00692556"/>
    <w:rsid w:val="0069474A"/>
    <w:rsid w:val="00695AA9"/>
    <w:rsid w:val="00696521"/>
    <w:rsid w:val="00697CCD"/>
    <w:rsid w:val="00697FF5"/>
    <w:rsid w:val="006B0C70"/>
    <w:rsid w:val="006B2608"/>
    <w:rsid w:val="006B4761"/>
    <w:rsid w:val="006B716D"/>
    <w:rsid w:val="006C076F"/>
    <w:rsid w:val="006C104C"/>
    <w:rsid w:val="006C2CF3"/>
    <w:rsid w:val="006C334D"/>
    <w:rsid w:val="006C506F"/>
    <w:rsid w:val="006C606B"/>
    <w:rsid w:val="006C7071"/>
    <w:rsid w:val="006D25DB"/>
    <w:rsid w:val="006D467B"/>
    <w:rsid w:val="006D52D5"/>
    <w:rsid w:val="006D5AB9"/>
    <w:rsid w:val="006E3ED0"/>
    <w:rsid w:val="006E41CC"/>
    <w:rsid w:val="006E4A1B"/>
    <w:rsid w:val="006F0794"/>
    <w:rsid w:val="006F2328"/>
    <w:rsid w:val="006F2B69"/>
    <w:rsid w:val="006F4998"/>
    <w:rsid w:val="0070144B"/>
    <w:rsid w:val="00701876"/>
    <w:rsid w:val="0070216C"/>
    <w:rsid w:val="00706F1A"/>
    <w:rsid w:val="00707278"/>
    <w:rsid w:val="00710B52"/>
    <w:rsid w:val="0071520A"/>
    <w:rsid w:val="007173B6"/>
    <w:rsid w:val="0072080A"/>
    <w:rsid w:val="00723004"/>
    <w:rsid w:val="00727690"/>
    <w:rsid w:val="00735291"/>
    <w:rsid w:val="00736035"/>
    <w:rsid w:val="00736390"/>
    <w:rsid w:val="00737373"/>
    <w:rsid w:val="00740ACA"/>
    <w:rsid w:val="0074227B"/>
    <w:rsid w:val="00744C40"/>
    <w:rsid w:val="007451F5"/>
    <w:rsid w:val="00745256"/>
    <w:rsid w:val="00746507"/>
    <w:rsid w:val="00753F3B"/>
    <w:rsid w:val="0075516B"/>
    <w:rsid w:val="00756D80"/>
    <w:rsid w:val="007610C2"/>
    <w:rsid w:val="00762CCB"/>
    <w:rsid w:val="00767E2E"/>
    <w:rsid w:val="00777EDE"/>
    <w:rsid w:val="00777F48"/>
    <w:rsid w:val="00781959"/>
    <w:rsid w:val="00781D99"/>
    <w:rsid w:val="0078370F"/>
    <w:rsid w:val="00787437"/>
    <w:rsid w:val="007911C6"/>
    <w:rsid w:val="007919EE"/>
    <w:rsid w:val="0079305A"/>
    <w:rsid w:val="00793570"/>
    <w:rsid w:val="00795486"/>
    <w:rsid w:val="00795B54"/>
    <w:rsid w:val="00797940"/>
    <w:rsid w:val="007A4C94"/>
    <w:rsid w:val="007A53DB"/>
    <w:rsid w:val="007A793F"/>
    <w:rsid w:val="007B1007"/>
    <w:rsid w:val="007B2FD0"/>
    <w:rsid w:val="007B4D63"/>
    <w:rsid w:val="007B7AFE"/>
    <w:rsid w:val="007C6E49"/>
    <w:rsid w:val="007C78A3"/>
    <w:rsid w:val="007D09F6"/>
    <w:rsid w:val="007D1046"/>
    <w:rsid w:val="007D393C"/>
    <w:rsid w:val="007D714D"/>
    <w:rsid w:val="007E05FB"/>
    <w:rsid w:val="007E497B"/>
    <w:rsid w:val="007E6C27"/>
    <w:rsid w:val="007F28DE"/>
    <w:rsid w:val="007F4799"/>
    <w:rsid w:val="007F57D7"/>
    <w:rsid w:val="007F64D6"/>
    <w:rsid w:val="008029F0"/>
    <w:rsid w:val="00803A8F"/>
    <w:rsid w:val="00804B52"/>
    <w:rsid w:val="0080638D"/>
    <w:rsid w:val="008102EA"/>
    <w:rsid w:val="00811347"/>
    <w:rsid w:val="00813E95"/>
    <w:rsid w:val="00817452"/>
    <w:rsid w:val="0081784B"/>
    <w:rsid w:val="0082023E"/>
    <w:rsid w:val="00820E8E"/>
    <w:rsid w:val="00832464"/>
    <w:rsid w:val="008328A5"/>
    <w:rsid w:val="008330BA"/>
    <w:rsid w:val="008334DD"/>
    <w:rsid w:val="008363D6"/>
    <w:rsid w:val="00840387"/>
    <w:rsid w:val="00840D96"/>
    <w:rsid w:val="00841D86"/>
    <w:rsid w:val="008427AC"/>
    <w:rsid w:val="00852D82"/>
    <w:rsid w:val="00854EB2"/>
    <w:rsid w:val="008576B6"/>
    <w:rsid w:val="008626FB"/>
    <w:rsid w:val="00864976"/>
    <w:rsid w:val="00866A8A"/>
    <w:rsid w:val="008670DB"/>
    <w:rsid w:val="00867F8F"/>
    <w:rsid w:val="0087097A"/>
    <w:rsid w:val="00872832"/>
    <w:rsid w:val="008738B7"/>
    <w:rsid w:val="00874235"/>
    <w:rsid w:val="00874F96"/>
    <w:rsid w:val="00877144"/>
    <w:rsid w:val="0087727B"/>
    <w:rsid w:val="00881916"/>
    <w:rsid w:val="00883085"/>
    <w:rsid w:val="00884C95"/>
    <w:rsid w:val="0088568E"/>
    <w:rsid w:val="00885AAF"/>
    <w:rsid w:val="00886130"/>
    <w:rsid w:val="00887D4E"/>
    <w:rsid w:val="0089014F"/>
    <w:rsid w:val="00891080"/>
    <w:rsid w:val="00891C2D"/>
    <w:rsid w:val="00893AF8"/>
    <w:rsid w:val="00895F5F"/>
    <w:rsid w:val="00897368"/>
    <w:rsid w:val="008A1DDC"/>
    <w:rsid w:val="008A33C9"/>
    <w:rsid w:val="008A5C24"/>
    <w:rsid w:val="008B0102"/>
    <w:rsid w:val="008B0D4B"/>
    <w:rsid w:val="008B1AD9"/>
    <w:rsid w:val="008B38E4"/>
    <w:rsid w:val="008B5619"/>
    <w:rsid w:val="008B5838"/>
    <w:rsid w:val="008C0FA1"/>
    <w:rsid w:val="008C1EFA"/>
    <w:rsid w:val="008C3C10"/>
    <w:rsid w:val="008C4AA3"/>
    <w:rsid w:val="008C7136"/>
    <w:rsid w:val="008D1BED"/>
    <w:rsid w:val="008D1EC6"/>
    <w:rsid w:val="008D518A"/>
    <w:rsid w:val="008D5D0E"/>
    <w:rsid w:val="008D616C"/>
    <w:rsid w:val="008E0660"/>
    <w:rsid w:val="008E086F"/>
    <w:rsid w:val="008E6FE2"/>
    <w:rsid w:val="008F23A7"/>
    <w:rsid w:val="008F30A9"/>
    <w:rsid w:val="008F4015"/>
    <w:rsid w:val="008F5DFE"/>
    <w:rsid w:val="008F673B"/>
    <w:rsid w:val="00900AE5"/>
    <w:rsid w:val="00902894"/>
    <w:rsid w:val="00904E13"/>
    <w:rsid w:val="009065EE"/>
    <w:rsid w:val="00906BE3"/>
    <w:rsid w:val="00906D2C"/>
    <w:rsid w:val="0091213E"/>
    <w:rsid w:val="00916D3A"/>
    <w:rsid w:val="00920C91"/>
    <w:rsid w:val="00922630"/>
    <w:rsid w:val="0092268A"/>
    <w:rsid w:val="00922B5F"/>
    <w:rsid w:val="00924C97"/>
    <w:rsid w:val="0092532E"/>
    <w:rsid w:val="009275F0"/>
    <w:rsid w:val="00934F17"/>
    <w:rsid w:val="00945A51"/>
    <w:rsid w:val="009505C6"/>
    <w:rsid w:val="00950B93"/>
    <w:rsid w:val="0095138B"/>
    <w:rsid w:val="00951899"/>
    <w:rsid w:val="00951DFF"/>
    <w:rsid w:val="00954244"/>
    <w:rsid w:val="00954EF5"/>
    <w:rsid w:val="0095577F"/>
    <w:rsid w:val="009558B6"/>
    <w:rsid w:val="00955FFE"/>
    <w:rsid w:val="00961DF4"/>
    <w:rsid w:val="00962315"/>
    <w:rsid w:val="009646DC"/>
    <w:rsid w:val="009647CA"/>
    <w:rsid w:val="00964D23"/>
    <w:rsid w:val="00973AFA"/>
    <w:rsid w:val="00975D2F"/>
    <w:rsid w:val="00976878"/>
    <w:rsid w:val="00977CF1"/>
    <w:rsid w:val="009826B0"/>
    <w:rsid w:val="009826D5"/>
    <w:rsid w:val="0098323F"/>
    <w:rsid w:val="00984AC3"/>
    <w:rsid w:val="009855FC"/>
    <w:rsid w:val="009915F0"/>
    <w:rsid w:val="00994ACB"/>
    <w:rsid w:val="009A3D1F"/>
    <w:rsid w:val="009A400D"/>
    <w:rsid w:val="009A5391"/>
    <w:rsid w:val="009A7E90"/>
    <w:rsid w:val="009B03FA"/>
    <w:rsid w:val="009B7A56"/>
    <w:rsid w:val="009C1FAE"/>
    <w:rsid w:val="009C5207"/>
    <w:rsid w:val="009D07C2"/>
    <w:rsid w:val="009D21B1"/>
    <w:rsid w:val="009D3A16"/>
    <w:rsid w:val="009D4E1A"/>
    <w:rsid w:val="009D53C1"/>
    <w:rsid w:val="009D7070"/>
    <w:rsid w:val="009E0437"/>
    <w:rsid w:val="009E1053"/>
    <w:rsid w:val="009E1C59"/>
    <w:rsid w:val="009E416E"/>
    <w:rsid w:val="009E68B0"/>
    <w:rsid w:val="009E707C"/>
    <w:rsid w:val="00A00830"/>
    <w:rsid w:val="00A00BCB"/>
    <w:rsid w:val="00A01018"/>
    <w:rsid w:val="00A10DD2"/>
    <w:rsid w:val="00A11D7B"/>
    <w:rsid w:val="00A12D4F"/>
    <w:rsid w:val="00A13B77"/>
    <w:rsid w:val="00A15556"/>
    <w:rsid w:val="00A1560E"/>
    <w:rsid w:val="00A24939"/>
    <w:rsid w:val="00A24F62"/>
    <w:rsid w:val="00A25F65"/>
    <w:rsid w:val="00A2721C"/>
    <w:rsid w:val="00A272A3"/>
    <w:rsid w:val="00A30DC0"/>
    <w:rsid w:val="00A333D7"/>
    <w:rsid w:val="00A33D59"/>
    <w:rsid w:val="00A35A6C"/>
    <w:rsid w:val="00A35FC6"/>
    <w:rsid w:val="00A36611"/>
    <w:rsid w:val="00A408FC"/>
    <w:rsid w:val="00A42137"/>
    <w:rsid w:val="00A44BC1"/>
    <w:rsid w:val="00A45C70"/>
    <w:rsid w:val="00A476DB"/>
    <w:rsid w:val="00A51208"/>
    <w:rsid w:val="00A551D7"/>
    <w:rsid w:val="00A56B33"/>
    <w:rsid w:val="00A56DE9"/>
    <w:rsid w:val="00A6101B"/>
    <w:rsid w:val="00A66970"/>
    <w:rsid w:val="00A7257B"/>
    <w:rsid w:val="00A737B4"/>
    <w:rsid w:val="00A7486E"/>
    <w:rsid w:val="00A759B9"/>
    <w:rsid w:val="00A82D8F"/>
    <w:rsid w:val="00A8470F"/>
    <w:rsid w:val="00A84DA3"/>
    <w:rsid w:val="00A85126"/>
    <w:rsid w:val="00A90237"/>
    <w:rsid w:val="00A92CA2"/>
    <w:rsid w:val="00A93584"/>
    <w:rsid w:val="00A939B7"/>
    <w:rsid w:val="00A94F0F"/>
    <w:rsid w:val="00A9633D"/>
    <w:rsid w:val="00A96DB0"/>
    <w:rsid w:val="00AA0270"/>
    <w:rsid w:val="00AA0D7E"/>
    <w:rsid w:val="00AA2D9A"/>
    <w:rsid w:val="00AA3BEE"/>
    <w:rsid w:val="00AA6CCD"/>
    <w:rsid w:val="00AA779A"/>
    <w:rsid w:val="00AB2D2A"/>
    <w:rsid w:val="00AB467D"/>
    <w:rsid w:val="00AB4BFA"/>
    <w:rsid w:val="00AC5FD9"/>
    <w:rsid w:val="00AD1209"/>
    <w:rsid w:val="00AD38AB"/>
    <w:rsid w:val="00AD3D4B"/>
    <w:rsid w:val="00AD796B"/>
    <w:rsid w:val="00AE3218"/>
    <w:rsid w:val="00AE5330"/>
    <w:rsid w:val="00AE5D2B"/>
    <w:rsid w:val="00AE7CC0"/>
    <w:rsid w:val="00AE7EB7"/>
    <w:rsid w:val="00AF34FA"/>
    <w:rsid w:val="00AF53AE"/>
    <w:rsid w:val="00AF6BA7"/>
    <w:rsid w:val="00B0131F"/>
    <w:rsid w:val="00B0389B"/>
    <w:rsid w:val="00B03A8E"/>
    <w:rsid w:val="00B049D6"/>
    <w:rsid w:val="00B055CB"/>
    <w:rsid w:val="00B05A46"/>
    <w:rsid w:val="00B12758"/>
    <w:rsid w:val="00B12B71"/>
    <w:rsid w:val="00B1379B"/>
    <w:rsid w:val="00B157F3"/>
    <w:rsid w:val="00B15D1C"/>
    <w:rsid w:val="00B17CAA"/>
    <w:rsid w:val="00B268BE"/>
    <w:rsid w:val="00B30BEB"/>
    <w:rsid w:val="00B311A9"/>
    <w:rsid w:val="00B31394"/>
    <w:rsid w:val="00B3238B"/>
    <w:rsid w:val="00B32659"/>
    <w:rsid w:val="00B36050"/>
    <w:rsid w:val="00B471A6"/>
    <w:rsid w:val="00B50F4D"/>
    <w:rsid w:val="00B545B4"/>
    <w:rsid w:val="00B55450"/>
    <w:rsid w:val="00B55479"/>
    <w:rsid w:val="00B57245"/>
    <w:rsid w:val="00B65F40"/>
    <w:rsid w:val="00B66E7D"/>
    <w:rsid w:val="00B7073C"/>
    <w:rsid w:val="00B71920"/>
    <w:rsid w:val="00B80C0B"/>
    <w:rsid w:val="00B92E5C"/>
    <w:rsid w:val="00B9381C"/>
    <w:rsid w:val="00B9558A"/>
    <w:rsid w:val="00B97E60"/>
    <w:rsid w:val="00BA091A"/>
    <w:rsid w:val="00BA099D"/>
    <w:rsid w:val="00BA193C"/>
    <w:rsid w:val="00BA1C95"/>
    <w:rsid w:val="00BA45FD"/>
    <w:rsid w:val="00BA6FE5"/>
    <w:rsid w:val="00BB201A"/>
    <w:rsid w:val="00BB3BA0"/>
    <w:rsid w:val="00BB6379"/>
    <w:rsid w:val="00BB6CB7"/>
    <w:rsid w:val="00BB7916"/>
    <w:rsid w:val="00BC1393"/>
    <w:rsid w:val="00BC1D9B"/>
    <w:rsid w:val="00BC3851"/>
    <w:rsid w:val="00BC4C3F"/>
    <w:rsid w:val="00BC6BC4"/>
    <w:rsid w:val="00BC700D"/>
    <w:rsid w:val="00BC75BD"/>
    <w:rsid w:val="00BD226F"/>
    <w:rsid w:val="00BD31F5"/>
    <w:rsid w:val="00BD645A"/>
    <w:rsid w:val="00BD6B8F"/>
    <w:rsid w:val="00BD71AF"/>
    <w:rsid w:val="00BE12FF"/>
    <w:rsid w:val="00BE17CF"/>
    <w:rsid w:val="00BE2EB5"/>
    <w:rsid w:val="00BE6499"/>
    <w:rsid w:val="00BE6738"/>
    <w:rsid w:val="00BF0504"/>
    <w:rsid w:val="00BF61E3"/>
    <w:rsid w:val="00BF7B77"/>
    <w:rsid w:val="00C031D4"/>
    <w:rsid w:val="00C05FF6"/>
    <w:rsid w:val="00C078BB"/>
    <w:rsid w:val="00C111C2"/>
    <w:rsid w:val="00C11CDB"/>
    <w:rsid w:val="00C123C7"/>
    <w:rsid w:val="00C14CAF"/>
    <w:rsid w:val="00C14F17"/>
    <w:rsid w:val="00C201A5"/>
    <w:rsid w:val="00C22E9A"/>
    <w:rsid w:val="00C2685B"/>
    <w:rsid w:val="00C31177"/>
    <w:rsid w:val="00C318F6"/>
    <w:rsid w:val="00C33654"/>
    <w:rsid w:val="00C337DE"/>
    <w:rsid w:val="00C36624"/>
    <w:rsid w:val="00C37D91"/>
    <w:rsid w:val="00C41E10"/>
    <w:rsid w:val="00C42AC1"/>
    <w:rsid w:val="00C47A66"/>
    <w:rsid w:val="00C51FB0"/>
    <w:rsid w:val="00C52505"/>
    <w:rsid w:val="00C548A2"/>
    <w:rsid w:val="00C60339"/>
    <w:rsid w:val="00C62AEE"/>
    <w:rsid w:val="00C6418C"/>
    <w:rsid w:val="00C66DD3"/>
    <w:rsid w:val="00C67156"/>
    <w:rsid w:val="00C801F3"/>
    <w:rsid w:val="00C811F0"/>
    <w:rsid w:val="00C813B3"/>
    <w:rsid w:val="00C81A59"/>
    <w:rsid w:val="00C82E31"/>
    <w:rsid w:val="00C90C39"/>
    <w:rsid w:val="00C919A6"/>
    <w:rsid w:val="00C92B1B"/>
    <w:rsid w:val="00C92D28"/>
    <w:rsid w:val="00C95E28"/>
    <w:rsid w:val="00CA0E1F"/>
    <w:rsid w:val="00CA1B0B"/>
    <w:rsid w:val="00CA4418"/>
    <w:rsid w:val="00CB0E58"/>
    <w:rsid w:val="00CB3A98"/>
    <w:rsid w:val="00CB47C8"/>
    <w:rsid w:val="00CB5A07"/>
    <w:rsid w:val="00CB60AC"/>
    <w:rsid w:val="00CC0E9D"/>
    <w:rsid w:val="00CC1CC9"/>
    <w:rsid w:val="00CC1CFC"/>
    <w:rsid w:val="00CC20CF"/>
    <w:rsid w:val="00CC6E24"/>
    <w:rsid w:val="00CC77FF"/>
    <w:rsid w:val="00CD2925"/>
    <w:rsid w:val="00CD52FC"/>
    <w:rsid w:val="00CD5A62"/>
    <w:rsid w:val="00CD6161"/>
    <w:rsid w:val="00CE2656"/>
    <w:rsid w:val="00CE37A7"/>
    <w:rsid w:val="00CE73A0"/>
    <w:rsid w:val="00CF0237"/>
    <w:rsid w:val="00CF0DD5"/>
    <w:rsid w:val="00CF275C"/>
    <w:rsid w:val="00CF2B50"/>
    <w:rsid w:val="00CF4253"/>
    <w:rsid w:val="00CF66A3"/>
    <w:rsid w:val="00CF6DFB"/>
    <w:rsid w:val="00CF6F85"/>
    <w:rsid w:val="00CF7005"/>
    <w:rsid w:val="00D02702"/>
    <w:rsid w:val="00D03302"/>
    <w:rsid w:val="00D04C04"/>
    <w:rsid w:val="00D05B5F"/>
    <w:rsid w:val="00D05F40"/>
    <w:rsid w:val="00D1344A"/>
    <w:rsid w:val="00D14254"/>
    <w:rsid w:val="00D229AD"/>
    <w:rsid w:val="00D22C97"/>
    <w:rsid w:val="00D23099"/>
    <w:rsid w:val="00D23A26"/>
    <w:rsid w:val="00D244D4"/>
    <w:rsid w:val="00D32784"/>
    <w:rsid w:val="00D36E74"/>
    <w:rsid w:val="00D43C77"/>
    <w:rsid w:val="00D5192F"/>
    <w:rsid w:val="00D567A8"/>
    <w:rsid w:val="00D600D0"/>
    <w:rsid w:val="00D60390"/>
    <w:rsid w:val="00D60E44"/>
    <w:rsid w:val="00D64264"/>
    <w:rsid w:val="00D7055D"/>
    <w:rsid w:val="00D727FA"/>
    <w:rsid w:val="00D769C8"/>
    <w:rsid w:val="00D8527F"/>
    <w:rsid w:val="00D86713"/>
    <w:rsid w:val="00D90725"/>
    <w:rsid w:val="00D90FE9"/>
    <w:rsid w:val="00D91FDE"/>
    <w:rsid w:val="00D9503E"/>
    <w:rsid w:val="00D9509F"/>
    <w:rsid w:val="00D96F7A"/>
    <w:rsid w:val="00DA2376"/>
    <w:rsid w:val="00DA2921"/>
    <w:rsid w:val="00DA3E92"/>
    <w:rsid w:val="00DA4659"/>
    <w:rsid w:val="00DA78D0"/>
    <w:rsid w:val="00DB0ACB"/>
    <w:rsid w:val="00DB5CD3"/>
    <w:rsid w:val="00DB660E"/>
    <w:rsid w:val="00DB6B4C"/>
    <w:rsid w:val="00DB7300"/>
    <w:rsid w:val="00DC5023"/>
    <w:rsid w:val="00DD0763"/>
    <w:rsid w:val="00DD09B8"/>
    <w:rsid w:val="00DD49AF"/>
    <w:rsid w:val="00DD6830"/>
    <w:rsid w:val="00DD7150"/>
    <w:rsid w:val="00DE1EAD"/>
    <w:rsid w:val="00DE200A"/>
    <w:rsid w:val="00DE3274"/>
    <w:rsid w:val="00DE7660"/>
    <w:rsid w:val="00DF0AFB"/>
    <w:rsid w:val="00DF1E94"/>
    <w:rsid w:val="00DF3AD9"/>
    <w:rsid w:val="00DF47FA"/>
    <w:rsid w:val="00DF4E0F"/>
    <w:rsid w:val="00DF71F9"/>
    <w:rsid w:val="00E0474C"/>
    <w:rsid w:val="00E0484B"/>
    <w:rsid w:val="00E0661E"/>
    <w:rsid w:val="00E1620C"/>
    <w:rsid w:val="00E17912"/>
    <w:rsid w:val="00E17FAE"/>
    <w:rsid w:val="00E20FC7"/>
    <w:rsid w:val="00E23559"/>
    <w:rsid w:val="00E243E0"/>
    <w:rsid w:val="00E25A54"/>
    <w:rsid w:val="00E31695"/>
    <w:rsid w:val="00E31F5B"/>
    <w:rsid w:val="00E32F6D"/>
    <w:rsid w:val="00E33AC9"/>
    <w:rsid w:val="00E34F55"/>
    <w:rsid w:val="00E354D9"/>
    <w:rsid w:val="00E37D21"/>
    <w:rsid w:val="00E41D31"/>
    <w:rsid w:val="00E42537"/>
    <w:rsid w:val="00E4318C"/>
    <w:rsid w:val="00E43D39"/>
    <w:rsid w:val="00E43E4F"/>
    <w:rsid w:val="00E4531F"/>
    <w:rsid w:val="00E507DE"/>
    <w:rsid w:val="00E52A5C"/>
    <w:rsid w:val="00E53FA4"/>
    <w:rsid w:val="00E55923"/>
    <w:rsid w:val="00E602A1"/>
    <w:rsid w:val="00E619D7"/>
    <w:rsid w:val="00E61C1C"/>
    <w:rsid w:val="00E62A53"/>
    <w:rsid w:val="00E66A8E"/>
    <w:rsid w:val="00E66F12"/>
    <w:rsid w:val="00E676B4"/>
    <w:rsid w:val="00E73289"/>
    <w:rsid w:val="00E74713"/>
    <w:rsid w:val="00E8072D"/>
    <w:rsid w:val="00E827FC"/>
    <w:rsid w:val="00E83F7F"/>
    <w:rsid w:val="00E847AD"/>
    <w:rsid w:val="00E859E6"/>
    <w:rsid w:val="00E8637F"/>
    <w:rsid w:val="00E86CE0"/>
    <w:rsid w:val="00E87DDE"/>
    <w:rsid w:val="00E90E87"/>
    <w:rsid w:val="00E9124B"/>
    <w:rsid w:val="00E9232D"/>
    <w:rsid w:val="00E929CE"/>
    <w:rsid w:val="00E96F4A"/>
    <w:rsid w:val="00EA1F48"/>
    <w:rsid w:val="00EA2165"/>
    <w:rsid w:val="00EA50E1"/>
    <w:rsid w:val="00EA7070"/>
    <w:rsid w:val="00EA72DE"/>
    <w:rsid w:val="00EB02B3"/>
    <w:rsid w:val="00EB0F4E"/>
    <w:rsid w:val="00EB1BEF"/>
    <w:rsid w:val="00EB23DE"/>
    <w:rsid w:val="00EB3927"/>
    <w:rsid w:val="00EC009F"/>
    <w:rsid w:val="00EC06FF"/>
    <w:rsid w:val="00EC2FBA"/>
    <w:rsid w:val="00EC2FBC"/>
    <w:rsid w:val="00EC335B"/>
    <w:rsid w:val="00EC64F6"/>
    <w:rsid w:val="00ED3A70"/>
    <w:rsid w:val="00ED5E96"/>
    <w:rsid w:val="00EE3C3D"/>
    <w:rsid w:val="00EF17B4"/>
    <w:rsid w:val="00EF4779"/>
    <w:rsid w:val="00F00BFD"/>
    <w:rsid w:val="00F03448"/>
    <w:rsid w:val="00F06358"/>
    <w:rsid w:val="00F17D39"/>
    <w:rsid w:val="00F201C1"/>
    <w:rsid w:val="00F22254"/>
    <w:rsid w:val="00F3156C"/>
    <w:rsid w:val="00F32D82"/>
    <w:rsid w:val="00F34935"/>
    <w:rsid w:val="00F35861"/>
    <w:rsid w:val="00F362DD"/>
    <w:rsid w:val="00F37100"/>
    <w:rsid w:val="00F37B06"/>
    <w:rsid w:val="00F43224"/>
    <w:rsid w:val="00F43830"/>
    <w:rsid w:val="00F443F1"/>
    <w:rsid w:val="00F46922"/>
    <w:rsid w:val="00F46B4A"/>
    <w:rsid w:val="00F46C25"/>
    <w:rsid w:val="00F47E6A"/>
    <w:rsid w:val="00F5217F"/>
    <w:rsid w:val="00F56588"/>
    <w:rsid w:val="00F56E69"/>
    <w:rsid w:val="00F60BD1"/>
    <w:rsid w:val="00F6358C"/>
    <w:rsid w:val="00F6374C"/>
    <w:rsid w:val="00F63873"/>
    <w:rsid w:val="00F6582E"/>
    <w:rsid w:val="00F659B9"/>
    <w:rsid w:val="00F719BA"/>
    <w:rsid w:val="00F71CEB"/>
    <w:rsid w:val="00F722E0"/>
    <w:rsid w:val="00F72532"/>
    <w:rsid w:val="00F73936"/>
    <w:rsid w:val="00F73B12"/>
    <w:rsid w:val="00F750ED"/>
    <w:rsid w:val="00F75E7F"/>
    <w:rsid w:val="00F760BC"/>
    <w:rsid w:val="00F77191"/>
    <w:rsid w:val="00F779F0"/>
    <w:rsid w:val="00F81665"/>
    <w:rsid w:val="00F85E80"/>
    <w:rsid w:val="00F90E68"/>
    <w:rsid w:val="00F94225"/>
    <w:rsid w:val="00FA17C1"/>
    <w:rsid w:val="00FA3666"/>
    <w:rsid w:val="00FA3901"/>
    <w:rsid w:val="00FA7379"/>
    <w:rsid w:val="00FB047C"/>
    <w:rsid w:val="00FB25E1"/>
    <w:rsid w:val="00FB3EC2"/>
    <w:rsid w:val="00FC1530"/>
    <w:rsid w:val="00FD0B8F"/>
    <w:rsid w:val="00FD1B9D"/>
    <w:rsid w:val="00FD4E0C"/>
    <w:rsid w:val="00FD6DDD"/>
    <w:rsid w:val="00FD70A5"/>
    <w:rsid w:val="00FE2452"/>
    <w:rsid w:val="00FE7BFD"/>
    <w:rsid w:val="00FF00B3"/>
    <w:rsid w:val="00FF01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C3D197"/>
  <w15:chartTrackingRefBased/>
  <w15:docId w15:val="{6F36E5C1-D4B6-405D-92DC-AD3DD6C62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9D07C2"/>
    <w:pPr>
      <w:suppressAutoHyphens/>
      <w:jc w:val="both"/>
    </w:pPr>
    <w:rPr>
      <w:rFonts w:ascii="Arial Narrow" w:hAnsi="Arial Narrow"/>
      <w:lang w:eastAsia="ar-SA"/>
    </w:rPr>
  </w:style>
  <w:style w:type="paragraph" w:styleId="Nadpis1">
    <w:name w:val="heading 1"/>
    <w:basedOn w:val="Normln"/>
    <w:next w:val="Normln"/>
    <w:qFormat/>
    <w:rsid w:val="009D07C2"/>
    <w:pPr>
      <w:keepNext/>
      <w:spacing w:before="120" w:after="120"/>
      <w:jc w:val="center"/>
      <w:outlineLvl w:val="0"/>
    </w:pPr>
    <w:rPr>
      <w:rFonts w:ascii="Arial Black" w:hAnsi="Arial Black"/>
      <w:b/>
      <w:caps/>
      <w:sz w:val="36"/>
      <w:szCs w:val="36"/>
    </w:rPr>
  </w:style>
  <w:style w:type="paragraph" w:styleId="Nadpis2">
    <w:name w:val="heading 2"/>
    <w:aliases w:val="Lev 2,14b B,14b B Char"/>
    <w:basedOn w:val="Normln"/>
    <w:next w:val="Normln"/>
    <w:qFormat/>
    <w:rsid w:val="009D07C2"/>
    <w:pPr>
      <w:keepNext/>
      <w:numPr>
        <w:numId w:val="1"/>
      </w:numPr>
      <w:jc w:val="center"/>
      <w:outlineLvl w:val="1"/>
    </w:pPr>
    <w:rPr>
      <w:b/>
      <w:sz w:val="28"/>
    </w:rPr>
  </w:style>
  <w:style w:type="paragraph" w:styleId="Nadpis3">
    <w:name w:val="heading 3"/>
    <w:aliases w:val="14b B kurz,14b"/>
    <w:basedOn w:val="Normln"/>
    <w:next w:val="Normln"/>
    <w:qFormat/>
    <w:rsid w:val="009D07C2"/>
    <w:pPr>
      <w:keepNext/>
      <w:jc w:val="center"/>
      <w:outlineLvl w:val="2"/>
    </w:pPr>
    <w:rPr>
      <w:b/>
      <w:sz w:val="22"/>
    </w:rPr>
  </w:style>
  <w:style w:type="paragraph" w:styleId="Nadpis4">
    <w:name w:val="heading 4"/>
    <w:basedOn w:val="Normln"/>
    <w:next w:val="Normln"/>
    <w:qFormat/>
    <w:rsid w:val="009D07C2"/>
    <w:pPr>
      <w:keepNext/>
      <w:spacing w:before="240" w:after="60"/>
      <w:outlineLvl w:val="3"/>
    </w:pPr>
    <w:rPr>
      <w:b/>
    </w:rPr>
  </w:style>
  <w:style w:type="paragraph" w:styleId="Nadpis5">
    <w:name w:val="heading 5"/>
    <w:basedOn w:val="Normln"/>
    <w:next w:val="Normln"/>
    <w:qFormat/>
    <w:rsid w:val="009D07C2"/>
    <w:pPr>
      <w:keepNext/>
      <w:jc w:val="center"/>
      <w:outlineLvl w:val="4"/>
    </w:pPr>
    <w:rPr>
      <w:caps/>
    </w:rPr>
  </w:style>
  <w:style w:type="paragraph" w:styleId="Nadpis6">
    <w:name w:val="heading 6"/>
    <w:basedOn w:val="Normln"/>
    <w:next w:val="Normln"/>
    <w:qFormat/>
    <w:rsid w:val="009D07C2"/>
    <w:pPr>
      <w:spacing w:before="120" w:after="120"/>
      <w:jc w:val="left"/>
      <w:outlineLvl w:val="5"/>
    </w:pPr>
    <w:rPr>
      <w:b/>
      <w:bCs/>
      <w:szCs w:val="22"/>
    </w:rPr>
  </w:style>
  <w:style w:type="paragraph" w:styleId="Nadpis7">
    <w:name w:val="heading 7"/>
    <w:basedOn w:val="Normln"/>
    <w:next w:val="Normln"/>
    <w:qFormat/>
    <w:rsid w:val="009D07C2"/>
    <w:pPr>
      <w:keepNext/>
      <w:tabs>
        <w:tab w:val="left" w:pos="720"/>
        <w:tab w:val="left" w:pos="2268"/>
      </w:tabs>
      <w:jc w:val="center"/>
      <w:outlineLvl w:val="6"/>
    </w:pPr>
    <w:rPr>
      <w:b/>
      <w:bCs/>
    </w:rPr>
  </w:style>
  <w:style w:type="paragraph" w:styleId="Nadpis8">
    <w:name w:val="heading 8"/>
    <w:basedOn w:val="Normln"/>
    <w:next w:val="Normln"/>
    <w:qFormat/>
    <w:rsid w:val="009D07C2"/>
    <w:pPr>
      <w:keepNext/>
      <w:tabs>
        <w:tab w:val="left" w:pos="720"/>
      </w:tabs>
      <w:spacing w:before="120" w:after="120"/>
      <w:jc w:val="center"/>
      <w:outlineLvl w:val="7"/>
    </w:pPr>
    <w:rPr>
      <w:u w:val="single"/>
    </w:rPr>
  </w:style>
  <w:style w:type="paragraph" w:styleId="Nadpis9">
    <w:name w:val="heading 9"/>
    <w:basedOn w:val="Normln"/>
    <w:next w:val="Normln"/>
    <w:qFormat/>
    <w:rsid w:val="009D07C2"/>
    <w:pPr>
      <w:keepNext/>
      <w:outlineLvl w:val="8"/>
    </w:pPr>
    <w:rPr>
      <w:rFonts w:ascii="Times New Roman" w:hAnsi="Times New Roman"/>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IMP">
    <w:name w:val="Základní text_IMP"/>
    <w:basedOn w:val="Normln"/>
    <w:rsid w:val="009D07C2"/>
    <w:pPr>
      <w:overflowPunct w:val="0"/>
      <w:autoSpaceDE w:val="0"/>
      <w:autoSpaceDN w:val="0"/>
      <w:adjustRightInd w:val="0"/>
      <w:spacing w:line="276" w:lineRule="auto"/>
    </w:pPr>
    <w:rPr>
      <w:rFonts w:ascii="Times New Roman" w:hAnsi="Times New Roman"/>
      <w:sz w:val="24"/>
    </w:rPr>
  </w:style>
  <w:style w:type="paragraph" w:styleId="Nzev">
    <w:name w:val="Title"/>
    <w:basedOn w:val="Normln"/>
    <w:qFormat/>
    <w:rsid w:val="009D07C2"/>
    <w:pPr>
      <w:jc w:val="center"/>
    </w:pPr>
    <w:rPr>
      <w:b/>
      <w:sz w:val="52"/>
    </w:rPr>
  </w:style>
  <w:style w:type="paragraph" w:customStyle="1" w:styleId="Podtitul">
    <w:name w:val="Podtitul"/>
    <w:basedOn w:val="Normln"/>
    <w:next w:val="Zkladntext"/>
    <w:qFormat/>
    <w:rsid w:val="009D07C2"/>
    <w:pPr>
      <w:jc w:val="left"/>
    </w:pPr>
    <w:rPr>
      <w:sz w:val="24"/>
    </w:rPr>
  </w:style>
  <w:style w:type="paragraph" w:styleId="Zkladntext">
    <w:name w:val="Body Text"/>
    <w:basedOn w:val="Normln"/>
    <w:link w:val="ZkladntextChar1"/>
    <w:rsid w:val="009D07C2"/>
    <w:pPr>
      <w:spacing w:after="120"/>
    </w:pPr>
    <w:rPr>
      <w:lang w:val="x-none"/>
    </w:rPr>
  </w:style>
  <w:style w:type="paragraph" w:styleId="Zhlav">
    <w:name w:val="header"/>
    <w:basedOn w:val="Normln"/>
    <w:link w:val="ZhlavChar"/>
    <w:uiPriority w:val="99"/>
    <w:rsid w:val="009D07C2"/>
    <w:pPr>
      <w:tabs>
        <w:tab w:val="center" w:pos="4153"/>
        <w:tab w:val="right" w:pos="8306"/>
      </w:tabs>
    </w:pPr>
    <w:rPr>
      <w:lang w:val="x-none"/>
    </w:rPr>
  </w:style>
  <w:style w:type="paragraph" w:styleId="Zpat">
    <w:name w:val="footer"/>
    <w:basedOn w:val="Normln"/>
    <w:link w:val="ZpatChar"/>
    <w:uiPriority w:val="99"/>
    <w:rsid w:val="009D07C2"/>
    <w:pPr>
      <w:tabs>
        <w:tab w:val="center" w:pos="4536"/>
        <w:tab w:val="right" w:pos="9072"/>
      </w:tabs>
    </w:pPr>
    <w:rPr>
      <w:lang w:val="x-none"/>
    </w:rPr>
  </w:style>
  <w:style w:type="character" w:styleId="slostrnky">
    <w:name w:val="page number"/>
    <w:basedOn w:val="Standardnpsmoodstavce"/>
    <w:rsid w:val="009D07C2"/>
  </w:style>
  <w:style w:type="paragraph" w:styleId="Zkladntext2">
    <w:name w:val="Body Text 2"/>
    <w:basedOn w:val="Normln"/>
    <w:rsid w:val="009D07C2"/>
    <w:pPr>
      <w:tabs>
        <w:tab w:val="left" w:pos="1701"/>
      </w:tabs>
      <w:spacing w:after="120"/>
      <w:jc w:val="center"/>
    </w:pPr>
    <w:rPr>
      <w:b/>
      <w:caps/>
      <w:sz w:val="32"/>
    </w:rPr>
  </w:style>
  <w:style w:type="paragraph" w:styleId="Zkladntextodsazen">
    <w:name w:val="Body Text Indent"/>
    <w:basedOn w:val="Normln"/>
    <w:rsid w:val="009D07C2"/>
    <w:pPr>
      <w:ind w:firstLine="708"/>
    </w:pPr>
    <w:rPr>
      <w:sz w:val="24"/>
    </w:rPr>
  </w:style>
  <w:style w:type="paragraph" w:styleId="Zkladntextodsazen2">
    <w:name w:val="Body Text Indent 2"/>
    <w:basedOn w:val="Normln"/>
    <w:link w:val="Zkladntextodsazen2Char"/>
    <w:rsid w:val="009D07C2"/>
    <w:pPr>
      <w:ind w:left="360"/>
    </w:pPr>
    <w:rPr>
      <w:lang w:val="x-none"/>
    </w:rPr>
  </w:style>
  <w:style w:type="paragraph" w:styleId="Zkladntext3">
    <w:name w:val="Body Text 3"/>
    <w:basedOn w:val="Normln"/>
    <w:rsid w:val="009D07C2"/>
    <w:rPr>
      <w:b/>
      <w:bCs/>
      <w:caps/>
      <w:sz w:val="32"/>
    </w:rPr>
  </w:style>
  <w:style w:type="paragraph" w:styleId="Zkladntextodsazen3">
    <w:name w:val="Body Text Indent 3"/>
    <w:basedOn w:val="Normln"/>
    <w:rsid w:val="009D07C2"/>
  </w:style>
  <w:style w:type="paragraph" w:styleId="Prosttext">
    <w:name w:val="Plain Text"/>
    <w:basedOn w:val="Normln"/>
    <w:rsid w:val="009D07C2"/>
    <w:pPr>
      <w:jc w:val="left"/>
    </w:pPr>
    <w:rPr>
      <w:rFonts w:ascii="Courier New" w:hAnsi="Courier New" w:cs="Courier New"/>
    </w:rPr>
  </w:style>
  <w:style w:type="paragraph" w:customStyle="1" w:styleId="Zkladntext21">
    <w:name w:val="Základní text 21"/>
    <w:basedOn w:val="Normln"/>
    <w:rsid w:val="009D07C2"/>
    <w:pPr>
      <w:overflowPunct w:val="0"/>
      <w:autoSpaceDE w:val="0"/>
      <w:autoSpaceDN w:val="0"/>
      <w:adjustRightInd w:val="0"/>
      <w:textAlignment w:val="baseline"/>
    </w:pPr>
    <w:rPr>
      <w:rFonts w:ascii="Courier New" w:hAnsi="Courier New"/>
      <w:b/>
      <w:sz w:val="18"/>
    </w:rPr>
  </w:style>
  <w:style w:type="character" w:customStyle="1" w:styleId="Standardnpsmoodstavce1">
    <w:name w:val="Standardní písmo odstavce[1"/>
    <w:rsid w:val="009D07C2"/>
  </w:style>
  <w:style w:type="character" w:customStyle="1" w:styleId="slostrnky0">
    <w:name w:val="Číslo stránky["/>
    <w:basedOn w:val="Standardnpsmoodstavce1"/>
    <w:rsid w:val="009D07C2"/>
  </w:style>
  <w:style w:type="paragraph" w:customStyle="1" w:styleId="Normlnodsaz">
    <w:name w:val="Normální odsaz."/>
    <w:basedOn w:val="Normln"/>
    <w:rsid w:val="009D07C2"/>
    <w:pPr>
      <w:tabs>
        <w:tab w:val="left" w:pos="510"/>
      </w:tabs>
      <w:spacing w:before="60" w:after="60"/>
      <w:ind w:left="510" w:hanging="510"/>
    </w:pPr>
  </w:style>
  <w:style w:type="paragraph" w:customStyle="1" w:styleId="Normlnodsazsla">
    <w:name w:val="Normální odsaz.čísl.a)"/>
    <w:basedOn w:val="Normlnodsaz"/>
    <w:rsid w:val="009D07C2"/>
    <w:pPr>
      <w:tabs>
        <w:tab w:val="clear" w:pos="510"/>
        <w:tab w:val="left" w:pos="851"/>
      </w:tabs>
      <w:spacing w:before="0"/>
      <w:ind w:left="0" w:firstLine="0"/>
      <w:jc w:val="left"/>
    </w:pPr>
  </w:style>
  <w:style w:type="character" w:customStyle="1" w:styleId="Standardnpsmoodstavce0">
    <w:name w:val="Standardní písmo odstavce["/>
    <w:rsid w:val="009D07C2"/>
  </w:style>
  <w:style w:type="paragraph" w:styleId="Textvbloku">
    <w:name w:val="Block Text"/>
    <w:basedOn w:val="Normln"/>
    <w:rsid w:val="009D07C2"/>
    <w:pPr>
      <w:ind w:left="284" w:right="144" w:hanging="284"/>
    </w:pPr>
    <w:rPr>
      <w:sz w:val="28"/>
    </w:rPr>
  </w:style>
  <w:style w:type="paragraph" w:styleId="Titulek">
    <w:name w:val="caption"/>
    <w:basedOn w:val="Normln"/>
    <w:next w:val="Normln"/>
    <w:qFormat/>
    <w:rsid w:val="009D07C2"/>
    <w:rPr>
      <w:i/>
    </w:rPr>
  </w:style>
  <w:style w:type="paragraph" w:styleId="Textbubliny">
    <w:name w:val="Balloon Text"/>
    <w:basedOn w:val="Normln"/>
    <w:rsid w:val="009D07C2"/>
    <w:rPr>
      <w:rFonts w:ascii="Tahoma" w:hAnsi="Tahoma" w:cs="Tahoma"/>
      <w:sz w:val="16"/>
      <w:szCs w:val="16"/>
    </w:rPr>
  </w:style>
  <w:style w:type="character" w:styleId="Hypertextovodkaz">
    <w:name w:val="Hyperlink"/>
    <w:rsid w:val="009D07C2"/>
    <w:rPr>
      <w:color w:val="012458"/>
      <w:u w:val="single"/>
    </w:rPr>
  </w:style>
  <w:style w:type="paragraph" w:customStyle="1" w:styleId="StylNadpis116b">
    <w:name w:val="Styl Nadpis 1 + 16 b."/>
    <w:basedOn w:val="Nadpis1"/>
    <w:rsid w:val="009D07C2"/>
    <w:rPr>
      <w:bCs/>
      <w:sz w:val="28"/>
    </w:rPr>
  </w:style>
  <w:style w:type="character" w:customStyle="1" w:styleId="Absatz-Standardschriftart">
    <w:name w:val="Absatz-Standardschriftart"/>
    <w:rsid w:val="009D07C2"/>
  </w:style>
  <w:style w:type="paragraph" w:customStyle="1" w:styleId="Adresa">
    <w:name w:val="Adresa"/>
    <w:basedOn w:val="Normln"/>
    <w:rsid w:val="009D07C2"/>
    <w:pPr>
      <w:tabs>
        <w:tab w:val="left" w:pos="6237"/>
      </w:tabs>
      <w:ind w:left="6804"/>
    </w:pPr>
  </w:style>
  <w:style w:type="paragraph" w:styleId="Adresanaoblku">
    <w:name w:val="envelope address"/>
    <w:basedOn w:val="Normln"/>
    <w:rsid w:val="009D07C2"/>
    <w:pPr>
      <w:framePr w:w="7920" w:h="1980" w:hRule="exact" w:hSpace="141" w:wrap="auto" w:hAnchor="page" w:xAlign="center" w:yAlign="bottom"/>
      <w:ind w:left="2880"/>
    </w:pPr>
    <w:rPr>
      <w:rFonts w:ascii="Bookman Old Style" w:hAnsi="Bookman Old Style"/>
      <w:sz w:val="24"/>
      <w:szCs w:val="24"/>
    </w:rPr>
  </w:style>
  <w:style w:type="paragraph" w:customStyle="1" w:styleId="slovanodstavec">
    <w:name w:val="číslovaný odstavec"/>
    <w:basedOn w:val="Normln"/>
    <w:rsid w:val="009D07C2"/>
    <w:pPr>
      <w:tabs>
        <w:tab w:val="num" w:pos="312"/>
      </w:tabs>
      <w:suppressAutoHyphens w:val="0"/>
      <w:ind w:left="312" w:hanging="312"/>
    </w:pPr>
    <w:rPr>
      <w:sz w:val="22"/>
      <w:lang w:eastAsia="cs-CZ"/>
    </w:rPr>
  </w:style>
  <w:style w:type="paragraph" w:customStyle="1" w:styleId="font5">
    <w:name w:val="font5"/>
    <w:basedOn w:val="Normln"/>
    <w:rsid w:val="009D07C2"/>
    <w:pPr>
      <w:spacing w:before="100" w:after="100"/>
      <w:jc w:val="left"/>
    </w:pPr>
    <w:rPr>
      <w:rFonts w:cs="Arial"/>
      <w:b/>
      <w:bCs/>
      <w:sz w:val="40"/>
      <w:szCs w:val="40"/>
    </w:rPr>
  </w:style>
  <w:style w:type="paragraph" w:customStyle="1" w:styleId="font6">
    <w:name w:val="font6"/>
    <w:basedOn w:val="Normln"/>
    <w:rsid w:val="009D07C2"/>
    <w:pPr>
      <w:spacing w:before="100" w:after="100"/>
      <w:jc w:val="left"/>
    </w:pPr>
    <w:rPr>
      <w:rFonts w:cs="Arial"/>
      <w:i/>
      <w:iCs/>
    </w:rPr>
  </w:style>
  <w:style w:type="paragraph" w:customStyle="1" w:styleId="font7">
    <w:name w:val="font7"/>
    <w:basedOn w:val="Normln"/>
    <w:rsid w:val="009D07C2"/>
    <w:pPr>
      <w:spacing w:before="100" w:after="100"/>
      <w:jc w:val="left"/>
    </w:pPr>
    <w:rPr>
      <w:rFonts w:cs="Arial"/>
      <w:sz w:val="40"/>
      <w:szCs w:val="40"/>
    </w:rPr>
  </w:style>
  <w:style w:type="paragraph" w:styleId="FormtovanvHTML">
    <w:name w:val="HTML Preformatted"/>
    <w:basedOn w:val="Normln"/>
    <w:rsid w:val="009D07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rPr>
  </w:style>
  <w:style w:type="character" w:customStyle="1" w:styleId="Standardnpsmoodstavce10">
    <w:name w:val="Standardní písmo odstavce1"/>
    <w:rsid w:val="009D07C2"/>
  </w:style>
  <w:style w:type="table" w:styleId="Mkatabulky">
    <w:name w:val="Table Grid"/>
    <w:basedOn w:val="Normlntabulka"/>
    <w:rsid w:val="009D07C2"/>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
    <w:name w:val="Nadpis"/>
    <w:basedOn w:val="Normln"/>
    <w:next w:val="Zkladntext"/>
    <w:rsid w:val="009D07C2"/>
    <w:pPr>
      <w:keepNext/>
      <w:spacing w:before="240" w:after="120"/>
    </w:pPr>
    <w:rPr>
      <w:rFonts w:eastAsia="MS Mincho" w:cs="Tahoma"/>
      <w:sz w:val="28"/>
      <w:szCs w:val="28"/>
    </w:rPr>
  </w:style>
  <w:style w:type="paragraph" w:customStyle="1" w:styleId="Obsahtabulky">
    <w:name w:val="Obsah tabulky"/>
    <w:basedOn w:val="Normln"/>
    <w:rsid w:val="009D07C2"/>
    <w:pPr>
      <w:suppressLineNumbers/>
    </w:pPr>
  </w:style>
  <w:style w:type="paragraph" w:customStyle="1" w:styleId="Nadpistabulky">
    <w:name w:val="Nadpis tabulky"/>
    <w:basedOn w:val="Obsahtabulky"/>
    <w:rsid w:val="009D07C2"/>
    <w:pPr>
      <w:jc w:val="center"/>
    </w:pPr>
    <w:rPr>
      <w:b/>
      <w:bCs/>
      <w:i/>
      <w:iCs/>
    </w:rPr>
  </w:style>
  <w:style w:type="paragraph" w:customStyle="1" w:styleId="Normodsaz">
    <w:name w:val="Norm.odsaz."/>
    <w:basedOn w:val="Normln"/>
    <w:rsid w:val="009D07C2"/>
    <w:pPr>
      <w:numPr>
        <w:ilvl w:val="1"/>
        <w:numId w:val="1"/>
      </w:numPr>
      <w:tabs>
        <w:tab w:val="left" w:pos="700"/>
      </w:tabs>
      <w:spacing w:before="60" w:after="60"/>
    </w:pPr>
  </w:style>
  <w:style w:type="paragraph" w:customStyle="1" w:styleId="Normodsods">
    <w:name w:val="Norm.ods.ods."/>
    <w:basedOn w:val="Normodsaz"/>
    <w:rsid w:val="009D07C2"/>
    <w:pPr>
      <w:numPr>
        <w:ilvl w:val="0"/>
        <w:numId w:val="0"/>
      </w:numPr>
    </w:pPr>
  </w:style>
  <w:style w:type="paragraph" w:customStyle="1" w:styleId="normln0">
    <w:name w:val="normální"/>
    <w:basedOn w:val="Normln"/>
    <w:rsid w:val="009D07C2"/>
    <w:pPr>
      <w:suppressAutoHyphens w:val="0"/>
    </w:pPr>
    <w:rPr>
      <w:rFonts w:ascii="Arial" w:hAnsi="Arial"/>
      <w:sz w:val="24"/>
      <w:lang w:eastAsia="cs-CZ"/>
    </w:rPr>
  </w:style>
  <w:style w:type="paragraph" w:customStyle="1" w:styleId="Obsahrmce">
    <w:name w:val="Obsah rámce"/>
    <w:basedOn w:val="Zkladntext"/>
    <w:rsid w:val="009D07C2"/>
  </w:style>
  <w:style w:type="character" w:styleId="Odkaznakoment">
    <w:name w:val="annotation reference"/>
    <w:semiHidden/>
    <w:rsid w:val="009D07C2"/>
    <w:rPr>
      <w:sz w:val="16"/>
      <w:szCs w:val="16"/>
    </w:rPr>
  </w:style>
  <w:style w:type="paragraph" w:customStyle="1" w:styleId="Odrka">
    <w:name w:val="Odrážka"/>
    <w:basedOn w:val="Normln"/>
    <w:rsid w:val="009D07C2"/>
  </w:style>
  <w:style w:type="paragraph" w:customStyle="1" w:styleId="Odstavecslovan">
    <w:name w:val="Odstavec číslovaný"/>
    <w:basedOn w:val="Normln"/>
    <w:rsid w:val="009D07C2"/>
    <w:pPr>
      <w:tabs>
        <w:tab w:val="left" w:pos="360"/>
      </w:tabs>
      <w:ind w:left="-113"/>
    </w:pPr>
  </w:style>
  <w:style w:type="paragraph" w:customStyle="1" w:styleId="Odtrh">
    <w:name w:val="Odtrh"/>
    <w:basedOn w:val="Normln"/>
    <w:rsid w:val="009D07C2"/>
  </w:style>
  <w:style w:type="paragraph" w:customStyle="1" w:styleId="Osloven1">
    <w:name w:val="Oslovení1"/>
    <w:basedOn w:val="Normln"/>
    <w:next w:val="Normln"/>
    <w:rsid w:val="009D07C2"/>
  </w:style>
  <w:style w:type="paragraph" w:customStyle="1" w:styleId="Pokraovnseznamu1">
    <w:name w:val="Pokračování seznamu1"/>
    <w:basedOn w:val="Normln"/>
    <w:rsid w:val="009D07C2"/>
    <w:pPr>
      <w:spacing w:after="120"/>
      <w:ind w:left="283"/>
    </w:pPr>
  </w:style>
  <w:style w:type="paragraph" w:customStyle="1" w:styleId="Popisek">
    <w:name w:val="Popisek"/>
    <w:basedOn w:val="Normln"/>
    <w:rsid w:val="009D07C2"/>
    <w:pPr>
      <w:suppressLineNumbers/>
      <w:spacing w:before="120" w:after="120"/>
    </w:pPr>
    <w:rPr>
      <w:rFonts w:cs="Tahoma"/>
      <w:i/>
      <w:iCs/>
      <w:sz w:val="24"/>
      <w:szCs w:val="24"/>
    </w:rPr>
  </w:style>
  <w:style w:type="paragraph" w:styleId="Textkomente">
    <w:name w:val="annotation text"/>
    <w:basedOn w:val="Normln"/>
    <w:semiHidden/>
    <w:rsid w:val="009D07C2"/>
  </w:style>
  <w:style w:type="paragraph" w:styleId="Pedmtkomente">
    <w:name w:val="annotation subject"/>
    <w:basedOn w:val="Textkomente"/>
    <w:next w:val="Textkomente"/>
    <w:semiHidden/>
    <w:rsid w:val="009D07C2"/>
    <w:rPr>
      <w:b/>
      <w:bCs/>
    </w:rPr>
  </w:style>
  <w:style w:type="paragraph" w:customStyle="1" w:styleId="Rejstk">
    <w:name w:val="Rejstřík"/>
    <w:basedOn w:val="Normln"/>
    <w:rsid w:val="009D07C2"/>
    <w:pPr>
      <w:suppressLineNumbers/>
    </w:pPr>
    <w:rPr>
      <w:rFonts w:cs="Tahoma"/>
    </w:rPr>
  </w:style>
  <w:style w:type="paragraph" w:customStyle="1" w:styleId="Rozvrendokumentu1">
    <w:name w:val="Rozvržení dokumentu1"/>
    <w:basedOn w:val="Normln"/>
    <w:rsid w:val="009D07C2"/>
    <w:pPr>
      <w:shd w:val="clear" w:color="auto" w:fill="000080"/>
    </w:pPr>
    <w:rPr>
      <w:rFonts w:ascii="Tahoma" w:hAnsi="Tahoma"/>
    </w:rPr>
  </w:style>
  <w:style w:type="paragraph" w:styleId="Seznam">
    <w:name w:val="List"/>
    <w:basedOn w:val="Zkladntext"/>
    <w:rsid w:val="009D07C2"/>
    <w:rPr>
      <w:rFonts w:cs="Tahoma"/>
    </w:rPr>
  </w:style>
  <w:style w:type="paragraph" w:styleId="Seznam2">
    <w:name w:val="List 2"/>
    <w:basedOn w:val="Normln"/>
    <w:rsid w:val="009D07C2"/>
    <w:pPr>
      <w:ind w:left="566" w:hanging="283"/>
      <w:jc w:val="left"/>
    </w:pPr>
    <w:rPr>
      <w:rFonts w:ascii="Times New Roman" w:hAnsi="Times New Roman"/>
    </w:rPr>
  </w:style>
  <w:style w:type="paragraph" w:customStyle="1" w:styleId="Seznam21">
    <w:name w:val="Seznam 21"/>
    <w:basedOn w:val="Normln"/>
    <w:rsid w:val="009D07C2"/>
    <w:pPr>
      <w:ind w:left="566" w:hanging="283"/>
    </w:pPr>
  </w:style>
  <w:style w:type="paragraph" w:styleId="Seznam3">
    <w:name w:val="List 3"/>
    <w:basedOn w:val="Normln"/>
    <w:rsid w:val="009D07C2"/>
    <w:pPr>
      <w:ind w:left="849" w:hanging="283"/>
      <w:jc w:val="left"/>
    </w:pPr>
    <w:rPr>
      <w:rFonts w:ascii="Times New Roman" w:hAnsi="Times New Roman"/>
    </w:rPr>
  </w:style>
  <w:style w:type="paragraph" w:customStyle="1" w:styleId="Seznam31">
    <w:name w:val="Seznam 31"/>
    <w:basedOn w:val="Normln"/>
    <w:rsid w:val="009D07C2"/>
    <w:pPr>
      <w:ind w:left="849" w:hanging="283"/>
    </w:pPr>
  </w:style>
  <w:style w:type="paragraph" w:customStyle="1" w:styleId="Seznamsodrkami21">
    <w:name w:val="Seznam s odrážkami 21"/>
    <w:basedOn w:val="Normln"/>
    <w:rsid w:val="009D07C2"/>
  </w:style>
  <w:style w:type="paragraph" w:customStyle="1" w:styleId="Seznamsodrkami31">
    <w:name w:val="Seznam s odrážkami 31"/>
    <w:basedOn w:val="Normln"/>
    <w:rsid w:val="009D07C2"/>
  </w:style>
  <w:style w:type="paragraph" w:customStyle="1" w:styleId="Seznamsodrkami1">
    <w:name w:val="Seznam s odrážkami1"/>
    <w:basedOn w:val="Normln"/>
    <w:rsid w:val="009D07C2"/>
  </w:style>
  <w:style w:type="character" w:styleId="Sledovanodkaz">
    <w:name w:val="FollowedHyperlink"/>
    <w:rsid w:val="009D07C2"/>
    <w:rPr>
      <w:color w:val="800080"/>
      <w:u w:val="single"/>
    </w:rPr>
  </w:style>
  <w:style w:type="paragraph" w:customStyle="1" w:styleId="StylNadpis2zarovnnnastedVlevo0cmPrvndek0">
    <w:name w:val="Styl Nadpis 2 + zarovnání na střed Vlevo:  0 cm První řádek:  0 ..."/>
    <w:basedOn w:val="Nadpis2"/>
    <w:rsid w:val="009D07C2"/>
    <w:pPr>
      <w:numPr>
        <w:numId w:val="0"/>
      </w:numPr>
    </w:pPr>
    <w:rPr>
      <w:bCs/>
      <w:szCs w:val="28"/>
    </w:rPr>
  </w:style>
  <w:style w:type="paragraph" w:customStyle="1" w:styleId="StylNadpis3nenTunZarovnatdoblokuZa6b">
    <w:name w:val="Styl Nadpis 3 + není Tučné Zarovnat do bloku Za:  6 b."/>
    <w:basedOn w:val="Nadpis3"/>
    <w:rsid w:val="009D07C2"/>
    <w:pPr>
      <w:suppressAutoHyphens w:val="0"/>
      <w:spacing w:after="120"/>
      <w:jc w:val="both"/>
    </w:pPr>
    <w:rPr>
      <w:b w:val="0"/>
      <w:sz w:val="20"/>
      <w:lang w:eastAsia="cs-CZ"/>
    </w:rPr>
  </w:style>
  <w:style w:type="paragraph" w:customStyle="1" w:styleId="StylNadpis3nenTunZarovnatdoblokuZa6b1">
    <w:name w:val="Styl Nadpis 3 + není Tučné Zarovnat do bloku Za:  6 b.1"/>
    <w:basedOn w:val="Nadpis3"/>
    <w:rsid w:val="009D07C2"/>
    <w:pPr>
      <w:suppressAutoHyphens w:val="0"/>
      <w:spacing w:after="120"/>
      <w:jc w:val="both"/>
    </w:pPr>
    <w:rPr>
      <w:b w:val="0"/>
      <w:sz w:val="20"/>
      <w:lang w:eastAsia="cs-CZ"/>
    </w:rPr>
  </w:style>
  <w:style w:type="paragraph" w:customStyle="1" w:styleId="StylTimesNewRoman">
    <w:name w:val="Styl Times New Roman"/>
    <w:basedOn w:val="Normln"/>
    <w:next w:val="Normln"/>
    <w:rsid w:val="009D07C2"/>
  </w:style>
  <w:style w:type="paragraph" w:customStyle="1" w:styleId="Stylzarovnnnasted">
    <w:name w:val="Styl zarovnání na střed"/>
    <w:basedOn w:val="Normln"/>
    <w:rsid w:val="009D07C2"/>
    <w:pPr>
      <w:jc w:val="center"/>
    </w:pPr>
    <w:rPr>
      <w:sz w:val="18"/>
      <w:szCs w:val="18"/>
    </w:rPr>
  </w:style>
  <w:style w:type="paragraph" w:customStyle="1" w:styleId="Style2">
    <w:name w:val="Style 2"/>
    <w:basedOn w:val="Normln"/>
    <w:rsid w:val="009D07C2"/>
    <w:pPr>
      <w:widowControl w:val="0"/>
      <w:ind w:left="432" w:hanging="360"/>
    </w:pPr>
    <w:rPr>
      <w:rFonts w:ascii="Times New Roman" w:hAnsi="Times New Roman"/>
      <w:color w:val="000000"/>
    </w:rPr>
  </w:style>
  <w:style w:type="paragraph" w:customStyle="1" w:styleId="Style3">
    <w:name w:val="Style 3"/>
    <w:basedOn w:val="Normln"/>
    <w:rsid w:val="009D07C2"/>
    <w:pPr>
      <w:widowControl w:val="0"/>
      <w:ind w:right="72"/>
    </w:pPr>
    <w:rPr>
      <w:rFonts w:ascii="Times New Roman" w:hAnsi="Times New Roman"/>
      <w:color w:val="000000"/>
    </w:rPr>
  </w:style>
  <w:style w:type="paragraph" w:customStyle="1" w:styleId="Textkomente1">
    <w:name w:val="Text komentáře1"/>
    <w:basedOn w:val="Normln"/>
    <w:rsid w:val="009D07C2"/>
  </w:style>
  <w:style w:type="paragraph" w:styleId="Textpoznpodarou">
    <w:name w:val="footnote text"/>
    <w:basedOn w:val="Normln"/>
    <w:semiHidden/>
    <w:rsid w:val="009D07C2"/>
  </w:style>
  <w:style w:type="paragraph" w:customStyle="1" w:styleId="Textvbloku1">
    <w:name w:val="Text v bloku1"/>
    <w:basedOn w:val="Normln"/>
    <w:rsid w:val="009D07C2"/>
    <w:pPr>
      <w:ind w:left="-397" w:right="-397"/>
      <w:jc w:val="center"/>
    </w:pPr>
    <w:rPr>
      <w:rFonts w:ascii="Arial Black" w:hAnsi="Arial Black"/>
      <w:caps/>
      <w:shadow/>
      <w:color w:val="006600"/>
      <w:sz w:val="56"/>
    </w:rPr>
  </w:style>
  <w:style w:type="paragraph" w:customStyle="1" w:styleId="Titulek1">
    <w:name w:val="Titulek1"/>
    <w:basedOn w:val="Normln"/>
    <w:next w:val="Normln"/>
    <w:rsid w:val="009D07C2"/>
    <w:pPr>
      <w:ind w:left="5040"/>
    </w:pPr>
    <w:rPr>
      <w:rFonts w:ascii="Times New Roman" w:hAnsi="Times New Roman"/>
      <w:b/>
      <w:sz w:val="24"/>
    </w:rPr>
  </w:style>
  <w:style w:type="character" w:customStyle="1" w:styleId="WW8Num10z0">
    <w:name w:val="WW8Num10z0"/>
    <w:rsid w:val="009D07C2"/>
    <w:rPr>
      <w:b w:val="0"/>
      <w:i w:val="0"/>
    </w:rPr>
  </w:style>
  <w:style w:type="character" w:customStyle="1" w:styleId="WW8Num12z0">
    <w:name w:val="WW8Num12z0"/>
    <w:rsid w:val="009D07C2"/>
    <w:rPr>
      <w:b w:val="0"/>
      <w:i w:val="0"/>
      <w:u w:val="none"/>
    </w:rPr>
  </w:style>
  <w:style w:type="character" w:customStyle="1" w:styleId="WW8Num15z1">
    <w:name w:val="WW8Num15z1"/>
    <w:rsid w:val="009D07C2"/>
    <w:rPr>
      <w:rFonts w:ascii="Times New Roman" w:eastAsia="Times New Roman" w:hAnsi="Times New Roman" w:cs="Times New Roman"/>
    </w:rPr>
  </w:style>
  <w:style w:type="character" w:customStyle="1" w:styleId="WW8Num16z0">
    <w:name w:val="WW8Num16z0"/>
    <w:rsid w:val="009D07C2"/>
    <w:rPr>
      <w:b/>
      <w:i w:val="0"/>
      <w:u w:val="none"/>
    </w:rPr>
  </w:style>
  <w:style w:type="character" w:customStyle="1" w:styleId="WW8Num17z1">
    <w:name w:val="WW8Num17z1"/>
    <w:rsid w:val="009D07C2"/>
    <w:rPr>
      <w:sz w:val="16"/>
    </w:rPr>
  </w:style>
  <w:style w:type="character" w:customStyle="1" w:styleId="WW8Num18z0">
    <w:name w:val="WW8Num18z0"/>
    <w:rsid w:val="009D07C2"/>
    <w:rPr>
      <w:rFonts w:ascii="Times New Roman" w:hAnsi="Times New Roman"/>
    </w:rPr>
  </w:style>
  <w:style w:type="character" w:customStyle="1" w:styleId="WW8Num1z0">
    <w:name w:val="WW8Num1z0"/>
    <w:rsid w:val="009D07C2"/>
    <w:rPr>
      <w:rFonts w:ascii="Symbol" w:hAnsi="Symbol"/>
    </w:rPr>
  </w:style>
  <w:style w:type="character" w:customStyle="1" w:styleId="WW8Num2z0">
    <w:name w:val="WW8Num2z0"/>
    <w:rsid w:val="009D07C2"/>
    <w:rPr>
      <w:rFonts w:ascii="Symbol" w:hAnsi="Symbol"/>
    </w:rPr>
  </w:style>
  <w:style w:type="character" w:customStyle="1" w:styleId="WW8Num2z1">
    <w:name w:val="WW8Num2z1"/>
    <w:rsid w:val="009D07C2"/>
    <w:rPr>
      <w:rFonts w:ascii="Arial" w:hAnsi="Arial"/>
    </w:rPr>
  </w:style>
  <w:style w:type="character" w:customStyle="1" w:styleId="WW8Num3z0">
    <w:name w:val="WW8Num3z0"/>
    <w:rsid w:val="009D07C2"/>
    <w:rPr>
      <w:rFonts w:ascii="Times New Roman" w:hAnsi="Times New Roman"/>
    </w:rPr>
  </w:style>
  <w:style w:type="character" w:customStyle="1" w:styleId="WW8Num4z0">
    <w:name w:val="WW8Num4z0"/>
    <w:rsid w:val="009D07C2"/>
    <w:rPr>
      <w:rFonts w:ascii="Symbol" w:hAnsi="Symbol"/>
    </w:rPr>
  </w:style>
  <w:style w:type="character" w:customStyle="1" w:styleId="WW8Num4z1">
    <w:name w:val="WW8Num4z1"/>
    <w:rsid w:val="009D07C2"/>
    <w:rPr>
      <w:rFonts w:ascii="Courier New" w:hAnsi="Courier New"/>
    </w:rPr>
  </w:style>
  <w:style w:type="character" w:customStyle="1" w:styleId="WW8Num4z2">
    <w:name w:val="WW8Num4z2"/>
    <w:rsid w:val="009D07C2"/>
    <w:rPr>
      <w:rFonts w:ascii="Wingdings" w:hAnsi="Wingdings"/>
    </w:rPr>
  </w:style>
  <w:style w:type="character" w:customStyle="1" w:styleId="WW8Num5z0">
    <w:name w:val="WW8Num5z0"/>
    <w:rsid w:val="009D07C2"/>
    <w:rPr>
      <w:sz w:val="16"/>
    </w:rPr>
  </w:style>
  <w:style w:type="character" w:customStyle="1" w:styleId="WW8Num5z1">
    <w:name w:val="WW8Num5z1"/>
    <w:rsid w:val="009D07C2"/>
    <w:rPr>
      <w:rFonts w:ascii="Courier New" w:hAnsi="Courier New"/>
    </w:rPr>
  </w:style>
  <w:style w:type="character" w:customStyle="1" w:styleId="WW8Num5z2">
    <w:name w:val="WW8Num5z2"/>
    <w:rsid w:val="009D07C2"/>
    <w:rPr>
      <w:rFonts w:ascii="Wingdings" w:hAnsi="Wingdings"/>
    </w:rPr>
  </w:style>
  <w:style w:type="character" w:customStyle="1" w:styleId="WW8Num5z3">
    <w:name w:val="WW8Num5z3"/>
    <w:rsid w:val="009D07C2"/>
    <w:rPr>
      <w:rFonts w:ascii="Symbol" w:hAnsi="Symbol"/>
    </w:rPr>
  </w:style>
  <w:style w:type="character" w:customStyle="1" w:styleId="WW8Num6z0">
    <w:name w:val="WW8Num6z0"/>
    <w:rsid w:val="009D07C2"/>
    <w:rPr>
      <w:sz w:val="36"/>
    </w:rPr>
  </w:style>
  <w:style w:type="character" w:customStyle="1" w:styleId="WW8Num6z1">
    <w:name w:val="WW8Num6z1"/>
    <w:rsid w:val="009D07C2"/>
    <w:rPr>
      <w:sz w:val="22"/>
    </w:rPr>
  </w:style>
  <w:style w:type="character" w:customStyle="1" w:styleId="WW8Num8z0">
    <w:name w:val="WW8Num8z0"/>
    <w:rsid w:val="009D07C2"/>
    <w:rPr>
      <w:rFonts w:ascii="Symbol" w:hAnsi="Symbol"/>
    </w:rPr>
  </w:style>
  <w:style w:type="character" w:customStyle="1" w:styleId="WW8Num8z1">
    <w:name w:val="WW8Num8z1"/>
    <w:rsid w:val="009D07C2"/>
    <w:rPr>
      <w:rFonts w:ascii="Courier New" w:hAnsi="Courier New" w:cs="Courier New"/>
    </w:rPr>
  </w:style>
  <w:style w:type="character" w:customStyle="1" w:styleId="WW8Num8z2">
    <w:name w:val="WW8Num8z2"/>
    <w:rsid w:val="009D07C2"/>
    <w:rPr>
      <w:rFonts w:ascii="Wingdings" w:hAnsi="Wingdings"/>
    </w:rPr>
  </w:style>
  <w:style w:type="character" w:customStyle="1" w:styleId="WW8Num9z0">
    <w:name w:val="WW8Num9z0"/>
    <w:rsid w:val="009D07C2"/>
    <w:rPr>
      <w:rFonts w:ascii="Times New Roman" w:eastAsia="Times New Roman" w:hAnsi="Times New Roman" w:cs="Times New Roman"/>
    </w:rPr>
  </w:style>
  <w:style w:type="character" w:customStyle="1" w:styleId="WW8Num9z1">
    <w:name w:val="WW8Num9z1"/>
    <w:rsid w:val="009D07C2"/>
    <w:rPr>
      <w:rFonts w:ascii="Courier New" w:hAnsi="Courier New"/>
    </w:rPr>
  </w:style>
  <w:style w:type="character" w:customStyle="1" w:styleId="WW8Num9z2">
    <w:name w:val="WW8Num9z2"/>
    <w:rsid w:val="009D07C2"/>
    <w:rPr>
      <w:rFonts w:ascii="Wingdings" w:hAnsi="Wingdings"/>
    </w:rPr>
  </w:style>
  <w:style w:type="character" w:customStyle="1" w:styleId="WW8Num9z3">
    <w:name w:val="WW8Num9z3"/>
    <w:rsid w:val="009D07C2"/>
    <w:rPr>
      <w:rFonts w:ascii="Symbol" w:hAnsi="Symbol"/>
    </w:rPr>
  </w:style>
  <w:style w:type="paragraph" w:customStyle="1" w:styleId="WW-Zkladntextodsazen2">
    <w:name w:val="WW-Základní text odsazený 2"/>
    <w:basedOn w:val="Normln"/>
    <w:rsid w:val="009D07C2"/>
    <w:pPr>
      <w:ind w:left="1440"/>
      <w:jc w:val="left"/>
    </w:pPr>
    <w:rPr>
      <w:rFonts w:ascii="Times New Roman" w:hAnsi="Times New Roman"/>
      <w:sz w:val="24"/>
      <w:szCs w:val="24"/>
    </w:rPr>
  </w:style>
  <w:style w:type="paragraph" w:customStyle="1" w:styleId="xl24">
    <w:name w:val="xl24"/>
    <w:basedOn w:val="Normln"/>
    <w:rsid w:val="009D07C2"/>
    <w:pPr>
      <w:pBdr>
        <w:left w:val="single" w:sz="8" w:space="0" w:color="000000"/>
      </w:pBdr>
      <w:spacing w:before="100" w:after="100"/>
      <w:jc w:val="left"/>
      <w:textAlignment w:val="top"/>
    </w:pPr>
    <w:rPr>
      <w:rFonts w:ascii="Times New Roman" w:hAnsi="Times New Roman"/>
      <w:sz w:val="18"/>
      <w:szCs w:val="18"/>
    </w:rPr>
  </w:style>
  <w:style w:type="paragraph" w:customStyle="1" w:styleId="xl25">
    <w:name w:val="xl25"/>
    <w:basedOn w:val="Normln"/>
    <w:rsid w:val="009D07C2"/>
    <w:pPr>
      <w:pBdr>
        <w:left w:val="single" w:sz="8" w:space="0" w:color="000000"/>
      </w:pBdr>
      <w:spacing w:before="100" w:after="100"/>
      <w:jc w:val="left"/>
      <w:textAlignment w:val="top"/>
    </w:pPr>
    <w:rPr>
      <w:sz w:val="18"/>
      <w:szCs w:val="18"/>
    </w:rPr>
  </w:style>
  <w:style w:type="paragraph" w:customStyle="1" w:styleId="xl26">
    <w:name w:val="xl26"/>
    <w:basedOn w:val="Normln"/>
    <w:rsid w:val="009D07C2"/>
    <w:pPr>
      <w:pBdr>
        <w:left w:val="single" w:sz="8" w:space="0" w:color="000000"/>
        <w:bottom w:val="single" w:sz="8" w:space="0" w:color="000000"/>
      </w:pBdr>
      <w:spacing w:before="100" w:after="100"/>
      <w:jc w:val="left"/>
      <w:textAlignment w:val="top"/>
    </w:pPr>
    <w:rPr>
      <w:sz w:val="18"/>
      <w:szCs w:val="18"/>
    </w:rPr>
  </w:style>
  <w:style w:type="paragraph" w:customStyle="1" w:styleId="xl27">
    <w:name w:val="xl27"/>
    <w:basedOn w:val="Normln"/>
    <w:rsid w:val="009D07C2"/>
    <w:pPr>
      <w:pBdr>
        <w:left w:val="single" w:sz="4" w:space="0" w:color="000000"/>
      </w:pBdr>
      <w:spacing w:before="100" w:after="100"/>
      <w:jc w:val="left"/>
      <w:textAlignment w:val="top"/>
    </w:pPr>
    <w:rPr>
      <w:sz w:val="18"/>
      <w:szCs w:val="18"/>
    </w:rPr>
  </w:style>
  <w:style w:type="paragraph" w:customStyle="1" w:styleId="xl28">
    <w:name w:val="xl28"/>
    <w:basedOn w:val="Normln"/>
    <w:rsid w:val="009D07C2"/>
    <w:pPr>
      <w:pBdr>
        <w:left w:val="single" w:sz="4" w:space="0" w:color="000000"/>
        <w:bottom w:val="single" w:sz="8" w:space="0" w:color="000000"/>
      </w:pBdr>
      <w:spacing w:before="100" w:after="100"/>
      <w:jc w:val="left"/>
      <w:textAlignment w:val="top"/>
    </w:pPr>
    <w:rPr>
      <w:sz w:val="18"/>
      <w:szCs w:val="18"/>
    </w:rPr>
  </w:style>
  <w:style w:type="paragraph" w:customStyle="1" w:styleId="xl29">
    <w:name w:val="xl29"/>
    <w:basedOn w:val="Normln"/>
    <w:rsid w:val="009D07C2"/>
    <w:pPr>
      <w:pBdr>
        <w:right w:val="single" w:sz="8" w:space="0" w:color="000000"/>
      </w:pBdr>
      <w:spacing w:before="100" w:after="100"/>
      <w:jc w:val="center"/>
      <w:textAlignment w:val="top"/>
    </w:pPr>
    <w:rPr>
      <w:sz w:val="18"/>
      <w:szCs w:val="18"/>
    </w:rPr>
  </w:style>
  <w:style w:type="paragraph" w:customStyle="1" w:styleId="xl30">
    <w:name w:val="xl30"/>
    <w:basedOn w:val="Normln"/>
    <w:rsid w:val="009D07C2"/>
    <w:pPr>
      <w:pBdr>
        <w:right w:val="single" w:sz="8" w:space="0" w:color="000000"/>
      </w:pBdr>
      <w:spacing w:before="100" w:after="100"/>
      <w:jc w:val="center"/>
      <w:textAlignment w:val="top"/>
    </w:pPr>
    <w:rPr>
      <w:sz w:val="18"/>
      <w:szCs w:val="18"/>
    </w:rPr>
  </w:style>
  <w:style w:type="paragraph" w:customStyle="1" w:styleId="xl31">
    <w:name w:val="xl31"/>
    <w:basedOn w:val="Normln"/>
    <w:rsid w:val="009D07C2"/>
    <w:pPr>
      <w:pBdr>
        <w:left w:val="single" w:sz="4" w:space="0" w:color="000000"/>
        <w:right w:val="single" w:sz="4" w:space="0" w:color="000000"/>
      </w:pBdr>
      <w:spacing w:before="100" w:after="100"/>
      <w:jc w:val="center"/>
      <w:textAlignment w:val="top"/>
    </w:pPr>
    <w:rPr>
      <w:rFonts w:ascii="Times New Roman" w:hAnsi="Times New Roman"/>
      <w:sz w:val="18"/>
      <w:szCs w:val="18"/>
    </w:rPr>
  </w:style>
  <w:style w:type="paragraph" w:customStyle="1" w:styleId="xl32">
    <w:name w:val="xl32"/>
    <w:basedOn w:val="Normln"/>
    <w:rsid w:val="009D07C2"/>
    <w:pPr>
      <w:pBdr>
        <w:right w:val="single" w:sz="4" w:space="0" w:color="000000"/>
      </w:pBdr>
      <w:spacing w:before="100" w:after="100"/>
      <w:jc w:val="left"/>
      <w:textAlignment w:val="top"/>
    </w:pPr>
    <w:rPr>
      <w:rFonts w:ascii="Times New Roman" w:hAnsi="Times New Roman"/>
      <w:sz w:val="18"/>
      <w:szCs w:val="18"/>
    </w:rPr>
  </w:style>
  <w:style w:type="paragraph" w:customStyle="1" w:styleId="xl33">
    <w:name w:val="xl33"/>
    <w:basedOn w:val="Normln"/>
    <w:rsid w:val="009D07C2"/>
    <w:pPr>
      <w:pBdr>
        <w:left w:val="single" w:sz="4" w:space="0" w:color="000000"/>
        <w:right w:val="single" w:sz="4" w:space="0" w:color="000000"/>
      </w:pBdr>
      <w:spacing w:before="100" w:after="100"/>
      <w:jc w:val="center"/>
      <w:textAlignment w:val="top"/>
    </w:pPr>
    <w:rPr>
      <w:sz w:val="18"/>
      <w:szCs w:val="18"/>
    </w:rPr>
  </w:style>
  <w:style w:type="paragraph" w:customStyle="1" w:styleId="xl34">
    <w:name w:val="xl34"/>
    <w:basedOn w:val="Normln"/>
    <w:rsid w:val="009D07C2"/>
    <w:pPr>
      <w:pBdr>
        <w:right w:val="single" w:sz="4" w:space="0" w:color="000000"/>
      </w:pBdr>
      <w:spacing w:before="100" w:after="100"/>
      <w:jc w:val="left"/>
      <w:textAlignment w:val="top"/>
    </w:pPr>
    <w:rPr>
      <w:sz w:val="18"/>
      <w:szCs w:val="18"/>
    </w:rPr>
  </w:style>
  <w:style w:type="paragraph" w:customStyle="1" w:styleId="xl35">
    <w:name w:val="xl35"/>
    <w:basedOn w:val="Normln"/>
    <w:rsid w:val="009D07C2"/>
    <w:pPr>
      <w:pBdr>
        <w:left w:val="single" w:sz="4" w:space="0" w:color="000000"/>
        <w:bottom w:val="single" w:sz="8" w:space="0" w:color="000000"/>
        <w:right w:val="single" w:sz="4" w:space="0" w:color="000000"/>
      </w:pBdr>
      <w:spacing w:before="100" w:after="100"/>
      <w:jc w:val="center"/>
      <w:textAlignment w:val="top"/>
    </w:pPr>
    <w:rPr>
      <w:sz w:val="18"/>
      <w:szCs w:val="18"/>
    </w:rPr>
  </w:style>
  <w:style w:type="paragraph" w:customStyle="1" w:styleId="xl36">
    <w:name w:val="xl36"/>
    <w:basedOn w:val="Normln"/>
    <w:rsid w:val="009D07C2"/>
    <w:pPr>
      <w:pBdr>
        <w:bottom w:val="single" w:sz="8" w:space="0" w:color="000000"/>
        <w:right w:val="single" w:sz="4" w:space="0" w:color="000000"/>
      </w:pBdr>
      <w:spacing w:before="100" w:after="100"/>
      <w:jc w:val="left"/>
      <w:textAlignment w:val="top"/>
    </w:pPr>
    <w:rPr>
      <w:sz w:val="18"/>
      <w:szCs w:val="18"/>
    </w:rPr>
  </w:style>
  <w:style w:type="paragraph" w:customStyle="1" w:styleId="xl37">
    <w:name w:val="xl37"/>
    <w:basedOn w:val="Normln"/>
    <w:rsid w:val="009D07C2"/>
    <w:pPr>
      <w:pBdr>
        <w:bottom w:val="single" w:sz="8" w:space="0" w:color="000000"/>
        <w:right w:val="single" w:sz="8" w:space="0" w:color="000000"/>
      </w:pBdr>
      <w:spacing w:before="100" w:after="100"/>
      <w:jc w:val="center"/>
      <w:textAlignment w:val="top"/>
    </w:pPr>
    <w:rPr>
      <w:sz w:val="18"/>
      <w:szCs w:val="18"/>
    </w:rPr>
  </w:style>
  <w:style w:type="paragraph" w:customStyle="1" w:styleId="xl38">
    <w:name w:val="xl38"/>
    <w:basedOn w:val="Normln"/>
    <w:rsid w:val="009D07C2"/>
    <w:pPr>
      <w:pBdr>
        <w:right w:val="single" w:sz="4" w:space="0" w:color="000000"/>
      </w:pBdr>
      <w:spacing w:before="100" w:after="100"/>
      <w:jc w:val="left"/>
      <w:textAlignment w:val="top"/>
    </w:pPr>
    <w:rPr>
      <w:rFonts w:ascii="Times New Roman" w:hAnsi="Times New Roman"/>
      <w:sz w:val="18"/>
      <w:szCs w:val="18"/>
    </w:rPr>
  </w:style>
  <w:style w:type="paragraph" w:customStyle="1" w:styleId="xl39">
    <w:name w:val="xl39"/>
    <w:basedOn w:val="Normln"/>
    <w:rsid w:val="009D07C2"/>
    <w:pPr>
      <w:pBdr>
        <w:right w:val="single" w:sz="4" w:space="0" w:color="000000"/>
      </w:pBdr>
      <w:spacing w:before="100" w:after="100"/>
      <w:jc w:val="left"/>
      <w:textAlignment w:val="top"/>
    </w:pPr>
    <w:rPr>
      <w:sz w:val="18"/>
      <w:szCs w:val="18"/>
    </w:rPr>
  </w:style>
  <w:style w:type="paragraph" w:customStyle="1" w:styleId="xl40">
    <w:name w:val="xl40"/>
    <w:basedOn w:val="Normln"/>
    <w:rsid w:val="009D07C2"/>
    <w:pPr>
      <w:pBdr>
        <w:bottom w:val="single" w:sz="8" w:space="0" w:color="000000"/>
        <w:right w:val="single" w:sz="4" w:space="0" w:color="000000"/>
      </w:pBdr>
      <w:spacing w:before="100" w:after="100"/>
      <w:jc w:val="left"/>
      <w:textAlignment w:val="top"/>
    </w:pPr>
    <w:rPr>
      <w:sz w:val="18"/>
      <w:szCs w:val="18"/>
    </w:rPr>
  </w:style>
  <w:style w:type="paragraph" w:customStyle="1" w:styleId="xl41">
    <w:name w:val="xl41"/>
    <w:basedOn w:val="Normln"/>
    <w:rsid w:val="009D07C2"/>
    <w:pPr>
      <w:pBdr>
        <w:right w:val="single" w:sz="4" w:space="0" w:color="000000"/>
      </w:pBdr>
      <w:spacing w:before="100" w:after="100"/>
      <w:jc w:val="left"/>
      <w:textAlignment w:val="top"/>
    </w:pPr>
    <w:rPr>
      <w:sz w:val="18"/>
      <w:szCs w:val="18"/>
    </w:rPr>
  </w:style>
  <w:style w:type="paragraph" w:customStyle="1" w:styleId="xl42">
    <w:name w:val="xl42"/>
    <w:basedOn w:val="Normln"/>
    <w:rsid w:val="009D07C2"/>
    <w:pPr>
      <w:pBdr>
        <w:right w:val="single" w:sz="4" w:space="0" w:color="000000"/>
      </w:pBdr>
      <w:spacing w:before="100" w:after="100"/>
      <w:jc w:val="left"/>
      <w:textAlignment w:val="top"/>
    </w:pPr>
    <w:rPr>
      <w:rFonts w:ascii="Times New Roman" w:hAnsi="Times New Roman"/>
      <w:sz w:val="18"/>
      <w:szCs w:val="18"/>
    </w:rPr>
  </w:style>
  <w:style w:type="paragraph" w:customStyle="1" w:styleId="xl43">
    <w:name w:val="xl43"/>
    <w:basedOn w:val="Normln"/>
    <w:rsid w:val="009D07C2"/>
    <w:pPr>
      <w:pBdr>
        <w:right w:val="single" w:sz="4" w:space="0" w:color="000000"/>
      </w:pBdr>
      <w:spacing w:before="100" w:after="100"/>
      <w:jc w:val="left"/>
      <w:textAlignment w:val="top"/>
    </w:pPr>
    <w:rPr>
      <w:sz w:val="18"/>
      <w:szCs w:val="18"/>
    </w:rPr>
  </w:style>
  <w:style w:type="paragraph" w:customStyle="1" w:styleId="xl44">
    <w:name w:val="xl44"/>
    <w:basedOn w:val="Normln"/>
    <w:rsid w:val="009D07C2"/>
    <w:pPr>
      <w:pBdr>
        <w:right w:val="single" w:sz="4" w:space="0" w:color="000000"/>
      </w:pBdr>
      <w:spacing w:before="100" w:after="100"/>
      <w:jc w:val="left"/>
      <w:textAlignment w:val="top"/>
    </w:pPr>
    <w:rPr>
      <w:sz w:val="18"/>
      <w:szCs w:val="18"/>
    </w:rPr>
  </w:style>
  <w:style w:type="paragraph" w:customStyle="1" w:styleId="xl45">
    <w:name w:val="xl45"/>
    <w:basedOn w:val="Normln"/>
    <w:rsid w:val="009D07C2"/>
    <w:pPr>
      <w:pBdr>
        <w:bottom w:val="single" w:sz="8" w:space="0" w:color="000000"/>
        <w:right w:val="single" w:sz="4" w:space="0" w:color="000000"/>
      </w:pBdr>
      <w:spacing w:before="100" w:after="100"/>
      <w:jc w:val="left"/>
      <w:textAlignment w:val="top"/>
    </w:pPr>
    <w:rPr>
      <w:sz w:val="18"/>
      <w:szCs w:val="18"/>
    </w:rPr>
  </w:style>
  <w:style w:type="paragraph" w:customStyle="1" w:styleId="xl46">
    <w:name w:val="xl46"/>
    <w:basedOn w:val="Normln"/>
    <w:rsid w:val="009D07C2"/>
    <w:pPr>
      <w:pBdr>
        <w:top w:val="single" w:sz="8" w:space="0" w:color="000000"/>
        <w:bottom w:val="double" w:sz="1" w:space="0" w:color="000000"/>
        <w:right w:val="single" w:sz="4" w:space="0" w:color="000000"/>
      </w:pBdr>
      <w:spacing w:before="100" w:after="100"/>
      <w:jc w:val="center"/>
      <w:textAlignment w:val="center"/>
    </w:pPr>
    <w:rPr>
      <w:b/>
      <w:bCs/>
    </w:rPr>
  </w:style>
  <w:style w:type="paragraph" w:customStyle="1" w:styleId="xl47">
    <w:name w:val="xl47"/>
    <w:basedOn w:val="Normln"/>
    <w:rsid w:val="009D07C2"/>
    <w:pPr>
      <w:pBdr>
        <w:top w:val="single" w:sz="8" w:space="0" w:color="000000"/>
        <w:left w:val="single" w:sz="8" w:space="0" w:color="000000"/>
        <w:bottom w:val="double" w:sz="1" w:space="0" w:color="000000"/>
      </w:pBdr>
      <w:spacing w:before="100" w:after="100"/>
      <w:jc w:val="center"/>
      <w:textAlignment w:val="center"/>
    </w:pPr>
    <w:rPr>
      <w:b/>
      <w:bCs/>
      <w:sz w:val="24"/>
      <w:szCs w:val="24"/>
    </w:rPr>
  </w:style>
  <w:style w:type="paragraph" w:customStyle="1" w:styleId="xl48">
    <w:name w:val="xl48"/>
    <w:basedOn w:val="Normln"/>
    <w:rsid w:val="009D07C2"/>
    <w:pPr>
      <w:pBdr>
        <w:top w:val="single" w:sz="8" w:space="0" w:color="000000"/>
        <w:left w:val="single" w:sz="4" w:space="0" w:color="000000"/>
        <w:bottom w:val="double" w:sz="1" w:space="0" w:color="000000"/>
      </w:pBdr>
      <w:spacing w:before="100" w:after="100"/>
      <w:jc w:val="center"/>
      <w:textAlignment w:val="center"/>
    </w:pPr>
    <w:rPr>
      <w:b/>
      <w:bCs/>
      <w:sz w:val="24"/>
      <w:szCs w:val="24"/>
    </w:rPr>
  </w:style>
  <w:style w:type="paragraph" w:customStyle="1" w:styleId="xl49">
    <w:name w:val="xl49"/>
    <w:basedOn w:val="Normln"/>
    <w:rsid w:val="009D07C2"/>
    <w:pPr>
      <w:pBdr>
        <w:top w:val="single" w:sz="8" w:space="0" w:color="000000"/>
        <w:left w:val="single" w:sz="4" w:space="0" w:color="000000"/>
        <w:bottom w:val="double" w:sz="1" w:space="0" w:color="000000"/>
        <w:right w:val="single" w:sz="4" w:space="0" w:color="000000"/>
      </w:pBdr>
      <w:spacing w:before="100" w:after="100"/>
      <w:jc w:val="center"/>
      <w:textAlignment w:val="center"/>
    </w:pPr>
    <w:rPr>
      <w:b/>
      <w:bCs/>
      <w:sz w:val="24"/>
      <w:szCs w:val="24"/>
    </w:rPr>
  </w:style>
  <w:style w:type="paragraph" w:customStyle="1" w:styleId="xl50">
    <w:name w:val="xl50"/>
    <w:basedOn w:val="Normln"/>
    <w:rsid w:val="009D07C2"/>
    <w:pPr>
      <w:pBdr>
        <w:top w:val="single" w:sz="8" w:space="0" w:color="000000"/>
        <w:bottom w:val="double" w:sz="1" w:space="0" w:color="000000"/>
        <w:right w:val="single" w:sz="4" w:space="0" w:color="000000"/>
      </w:pBdr>
      <w:spacing w:before="100" w:after="100"/>
      <w:jc w:val="center"/>
      <w:textAlignment w:val="center"/>
    </w:pPr>
    <w:rPr>
      <w:b/>
      <w:bCs/>
      <w:sz w:val="24"/>
      <w:szCs w:val="24"/>
    </w:rPr>
  </w:style>
  <w:style w:type="paragraph" w:customStyle="1" w:styleId="xl51">
    <w:name w:val="xl51"/>
    <w:basedOn w:val="Normln"/>
    <w:rsid w:val="009D07C2"/>
    <w:pPr>
      <w:pBdr>
        <w:top w:val="single" w:sz="8" w:space="0" w:color="000000"/>
        <w:bottom w:val="double" w:sz="1" w:space="0" w:color="000000"/>
        <w:right w:val="single" w:sz="8" w:space="0" w:color="000000"/>
      </w:pBdr>
      <w:spacing w:before="100" w:after="100"/>
      <w:jc w:val="center"/>
      <w:textAlignment w:val="center"/>
    </w:pPr>
    <w:rPr>
      <w:b/>
      <w:bCs/>
      <w:sz w:val="24"/>
      <w:szCs w:val="24"/>
    </w:rPr>
  </w:style>
  <w:style w:type="paragraph" w:customStyle="1" w:styleId="xl52">
    <w:name w:val="xl52"/>
    <w:basedOn w:val="Normln"/>
    <w:rsid w:val="009D07C2"/>
    <w:pPr>
      <w:pBdr>
        <w:top w:val="single" w:sz="4" w:space="0" w:color="000000"/>
        <w:left w:val="single" w:sz="4" w:space="0" w:color="000000"/>
        <w:bottom w:val="double" w:sz="1" w:space="0" w:color="000000"/>
      </w:pBdr>
      <w:spacing w:before="100" w:after="100"/>
      <w:jc w:val="left"/>
      <w:textAlignment w:val="top"/>
    </w:pPr>
    <w:rPr>
      <w:sz w:val="18"/>
      <w:szCs w:val="18"/>
    </w:rPr>
  </w:style>
  <w:style w:type="paragraph" w:customStyle="1" w:styleId="xl53">
    <w:name w:val="xl53"/>
    <w:basedOn w:val="Normln"/>
    <w:rsid w:val="009D07C2"/>
    <w:pPr>
      <w:pBdr>
        <w:top w:val="single" w:sz="4" w:space="0" w:color="000000"/>
        <w:left w:val="single" w:sz="4" w:space="0" w:color="000000"/>
        <w:bottom w:val="double" w:sz="1" w:space="0" w:color="000000"/>
        <w:right w:val="single" w:sz="4" w:space="0" w:color="000000"/>
      </w:pBdr>
      <w:spacing w:before="100" w:after="100"/>
      <w:jc w:val="center"/>
      <w:textAlignment w:val="top"/>
    </w:pPr>
    <w:rPr>
      <w:sz w:val="18"/>
      <w:szCs w:val="18"/>
    </w:rPr>
  </w:style>
  <w:style w:type="paragraph" w:customStyle="1" w:styleId="xl54">
    <w:name w:val="xl54"/>
    <w:basedOn w:val="Normln"/>
    <w:rsid w:val="009D07C2"/>
    <w:pPr>
      <w:pBdr>
        <w:top w:val="single" w:sz="4" w:space="0" w:color="000000"/>
        <w:bottom w:val="double" w:sz="1" w:space="0" w:color="000000"/>
        <w:right w:val="single" w:sz="4" w:space="0" w:color="000000"/>
      </w:pBdr>
      <w:spacing w:before="100" w:after="100"/>
      <w:jc w:val="left"/>
      <w:textAlignment w:val="top"/>
    </w:pPr>
    <w:rPr>
      <w:sz w:val="18"/>
      <w:szCs w:val="18"/>
    </w:rPr>
  </w:style>
  <w:style w:type="paragraph" w:customStyle="1" w:styleId="xl55">
    <w:name w:val="xl55"/>
    <w:basedOn w:val="Normln"/>
    <w:rsid w:val="009D07C2"/>
    <w:pPr>
      <w:pBdr>
        <w:top w:val="single" w:sz="4" w:space="0" w:color="000000"/>
        <w:bottom w:val="double" w:sz="1" w:space="0" w:color="000000"/>
        <w:right w:val="single" w:sz="4" w:space="0" w:color="000000"/>
      </w:pBdr>
      <w:spacing w:before="100" w:after="100"/>
      <w:jc w:val="left"/>
      <w:textAlignment w:val="top"/>
    </w:pPr>
    <w:rPr>
      <w:sz w:val="18"/>
      <w:szCs w:val="18"/>
    </w:rPr>
  </w:style>
  <w:style w:type="paragraph" w:customStyle="1" w:styleId="xl56">
    <w:name w:val="xl56"/>
    <w:basedOn w:val="Normln"/>
    <w:rsid w:val="009D07C2"/>
    <w:pPr>
      <w:pBdr>
        <w:top w:val="single" w:sz="4" w:space="0" w:color="000000"/>
        <w:bottom w:val="double" w:sz="1" w:space="0" w:color="000000"/>
        <w:right w:val="single" w:sz="4" w:space="0" w:color="000000"/>
      </w:pBdr>
      <w:spacing w:before="100" w:after="100"/>
      <w:jc w:val="left"/>
      <w:textAlignment w:val="top"/>
    </w:pPr>
    <w:rPr>
      <w:sz w:val="18"/>
      <w:szCs w:val="18"/>
    </w:rPr>
  </w:style>
  <w:style w:type="paragraph" w:customStyle="1" w:styleId="xl57">
    <w:name w:val="xl57"/>
    <w:basedOn w:val="Normln"/>
    <w:rsid w:val="009D07C2"/>
    <w:pPr>
      <w:pBdr>
        <w:top w:val="single" w:sz="4" w:space="0" w:color="000000"/>
        <w:bottom w:val="double" w:sz="1" w:space="0" w:color="000000"/>
        <w:right w:val="single" w:sz="8" w:space="0" w:color="000000"/>
      </w:pBdr>
      <w:spacing w:before="100" w:after="100"/>
      <w:jc w:val="center"/>
      <w:textAlignment w:val="top"/>
    </w:pPr>
    <w:rPr>
      <w:sz w:val="18"/>
      <w:szCs w:val="18"/>
    </w:rPr>
  </w:style>
  <w:style w:type="paragraph" w:customStyle="1" w:styleId="xl58">
    <w:name w:val="xl58"/>
    <w:basedOn w:val="Normln"/>
    <w:rsid w:val="009D07C2"/>
    <w:pPr>
      <w:pBdr>
        <w:top w:val="single" w:sz="4" w:space="0" w:color="000000"/>
        <w:left w:val="single" w:sz="8" w:space="0" w:color="000000"/>
        <w:bottom w:val="double" w:sz="1" w:space="0" w:color="000000"/>
      </w:pBdr>
      <w:spacing w:before="100" w:after="100"/>
      <w:jc w:val="center"/>
      <w:textAlignment w:val="center"/>
    </w:pPr>
    <w:rPr>
      <w:b/>
      <w:bCs/>
      <w:sz w:val="24"/>
      <w:szCs w:val="24"/>
    </w:rPr>
  </w:style>
  <w:style w:type="paragraph" w:customStyle="1" w:styleId="xl59">
    <w:name w:val="xl59"/>
    <w:basedOn w:val="Normln"/>
    <w:rsid w:val="009D07C2"/>
    <w:pPr>
      <w:pBdr>
        <w:left w:val="single" w:sz="8" w:space="0" w:color="000000"/>
      </w:pBdr>
      <w:spacing w:before="100" w:after="100"/>
      <w:jc w:val="center"/>
      <w:textAlignment w:val="center"/>
    </w:pPr>
    <w:rPr>
      <w:b/>
      <w:bCs/>
      <w:sz w:val="40"/>
      <w:szCs w:val="40"/>
    </w:rPr>
  </w:style>
  <w:style w:type="paragraph" w:customStyle="1" w:styleId="xl60">
    <w:name w:val="xl60"/>
    <w:basedOn w:val="Normln"/>
    <w:rsid w:val="009D07C2"/>
    <w:pPr>
      <w:pBdr>
        <w:left w:val="single" w:sz="8" w:space="0" w:color="000000"/>
      </w:pBdr>
      <w:spacing w:before="100" w:after="100"/>
      <w:jc w:val="left"/>
    </w:pPr>
    <w:rPr>
      <w:rFonts w:ascii="Times New Roman" w:hAnsi="Times New Roman"/>
      <w:sz w:val="24"/>
      <w:szCs w:val="24"/>
    </w:rPr>
  </w:style>
  <w:style w:type="paragraph" w:customStyle="1" w:styleId="Zkladntext210">
    <w:name w:val="Základní text 21"/>
    <w:basedOn w:val="Normln"/>
    <w:rsid w:val="009D07C2"/>
    <w:rPr>
      <w:rFonts w:ascii="Times New Roman" w:hAnsi="Times New Roman"/>
      <w:sz w:val="28"/>
    </w:rPr>
  </w:style>
  <w:style w:type="paragraph" w:customStyle="1" w:styleId="Zkladntext31">
    <w:name w:val="Základní text 31"/>
    <w:basedOn w:val="Normln"/>
    <w:rsid w:val="009D07C2"/>
    <w:rPr>
      <w:rFonts w:ascii="Times New Roman" w:hAnsi="Times New Roman"/>
      <w:sz w:val="24"/>
    </w:rPr>
  </w:style>
  <w:style w:type="paragraph" w:customStyle="1" w:styleId="Zkladntextodsazen21">
    <w:name w:val="Základní text odsazený 21"/>
    <w:basedOn w:val="Normln"/>
    <w:rsid w:val="009D07C2"/>
    <w:pPr>
      <w:ind w:firstLine="708"/>
    </w:pPr>
    <w:rPr>
      <w:rFonts w:ascii="Times New Roman" w:hAnsi="Times New Roman"/>
      <w:b/>
      <w:sz w:val="24"/>
    </w:rPr>
  </w:style>
  <w:style w:type="paragraph" w:customStyle="1" w:styleId="Zkladntextodsazen31">
    <w:name w:val="Základní text odsazený 31"/>
    <w:basedOn w:val="Normln"/>
    <w:rsid w:val="009D07C2"/>
    <w:pPr>
      <w:ind w:left="284"/>
    </w:pPr>
  </w:style>
  <w:style w:type="paragraph" w:customStyle="1" w:styleId="Zkladntext0">
    <w:name w:val="Základní text["/>
    <w:basedOn w:val="Normln"/>
    <w:rsid w:val="009D07C2"/>
    <w:rPr>
      <w:rFonts w:ascii="Times New Roman" w:hAnsi="Times New Roman"/>
      <w:b/>
      <w:sz w:val="24"/>
    </w:rPr>
  </w:style>
  <w:style w:type="character" w:styleId="Znakapoznpodarou">
    <w:name w:val="footnote reference"/>
    <w:semiHidden/>
    <w:rsid w:val="009D07C2"/>
    <w:rPr>
      <w:vertAlign w:val="superscript"/>
    </w:rPr>
  </w:style>
  <w:style w:type="character" w:customStyle="1" w:styleId="Znakypropoznmkupodarou">
    <w:name w:val="Znaky pro poznámku pod čarou"/>
    <w:rsid w:val="009D07C2"/>
    <w:rPr>
      <w:vertAlign w:val="superscript"/>
    </w:rPr>
  </w:style>
  <w:style w:type="paragraph" w:styleId="Zptenadresanaoblku">
    <w:name w:val="envelope return"/>
    <w:basedOn w:val="Normln"/>
    <w:rsid w:val="009D07C2"/>
    <w:rPr>
      <w:rFonts w:ascii="ZurichCalligraphic" w:hAnsi="ZurichCalligraphic"/>
      <w:i/>
    </w:rPr>
  </w:style>
  <w:style w:type="character" w:customStyle="1" w:styleId="ZhlavChar">
    <w:name w:val="Záhlaví Char"/>
    <w:link w:val="Zhlav"/>
    <w:uiPriority w:val="99"/>
    <w:rsid w:val="008D5D0E"/>
    <w:rPr>
      <w:rFonts w:ascii="Arial Narrow" w:hAnsi="Arial Narrow"/>
      <w:lang w:eastAsia="ar-SA"/>
    </w:rPr>
  </w:style>
  <w:style w:type="paragraph" w:customStyle="1" w:styleId="Odstavecseseznamem1">
    <w:name w:val="Odstavec se seznamem1"/>
    <w:basedOn w:val="Normln"/>
    <w:rsid w:val="00EF17B4"/>
    <w:pPr>
      <w:suppressAutoHyphens w:val="0"/>
      <w:ind w:left="720"/>
      <w:contextualSpacing/>
      <w:jc w:val="left"/>
    </w:pPr>
    <w:rPr>
      <w:rFonts w:ascii="Times New Roman" w:hAnsi="Times New Roman"/>
      <w:sz w:val="24"/>
      <w:szCs w:val="24"/>
      <w:lang w:eastAsia="cs-CZ"/>
    </w:rPr>
  </w:style>
  <w:style w:type="character" w:styleId="Siln">
    <w:name w:val="Strong"/>
    <w:qFormat/>
    <w:rsid w:val="008D518A"/>
    <w:rPr>
      <w:b/>
      <w:bCs/>
    </w:rPr>
  </w:style>
  <w:style w:type="paragraph" w:styleId="Rozloendokumentu">
    <w:name w:val="Document Map"/>
    <w:basedOn w:val="Normln"/>
    <w:semiHidden/>
    <w:rsid w:val="00AE7CC0"/>
    <w:pPr>
      <w:shd w:val="clear" w:color="auto" w:fill="000080"/>
    </w:pPr>
    <w:rPr>
      <w:rFonts w:ascii="Tahoma" w:hAnsi="Tahoma" w:cs="Tahoma"/>
    </w:rPr>
  </w:style>
  <w:style w:type="character" w:customStyle="1" w:styleId="ZpatChar">
    <w:name w:val="Zápatí Char"/>
    <w:link w:val="Zpat"/>
    <w:uiPriority w:val="99"/>
    <w:rsid w:val="004F7B2C"/>
    <w:rPr>
      <w:rFonts w:ascii="Arial Narrow" w:hAnsi="Arial Narrow"/>
      <w:lang w:eastAsia="ar-SA"/>
    </w:rPr>
  </w:style>
  <w:style w:type="paragraph" w:customStyle="1" w:styleId="AAOdstavec">
    <w:name w:val="AA_Odstavec"/>
    <w:basedOn w:val="Normln"/>
    <w:rsid w:val="00C2685B"/>
    <w:pPr>
      <w:suppressAutoHyphens w:val="0"/>
    </w:pPr>
    <w:rPr>
      <w:rFonts w:ascii="Arial" w:hAnsi="Arial" w:cs="Arial"/>
      <w:snapToGrid w:val="0"/>
      <w:lang w:eastAsia="en-US"/>
    </w:rPr>
  </w:style>
  <w:style w:type="paragraph" w:customStyle="1" w:styleId="Textodstavce">
    <w:name w:val="Text odstavce"/>
    <w:basedOn w:val="Normln"/>
    <w:rsid w:val="00C2685B"/>
    <w:pPr>
      <w:numPr>
        <w:ilvl w:val="6"/>
        <w:numId w:val="2"/>
      </w:numPr>
      <w:tabs>
        <w:tab w:val="left" w:pos="782"/>
        <w:tab w:val="left" w:pos="851"/>
      </w:tabs>
      <w:spacing w:before="120" w:after="120"/>
      <w:outlineLvl w:val="6"/>
    </w:pPr>
    <w:rPr>
      <w:rFonts w:ascii="Calibri" w:hAnsi="Calibri" w:cs="Calibri"/>
      <w:sz w:val="24"/>
      <w:szCs w:val="24"/>
    </w:rPr>
  </w:style>
  <w:style w:type="paragraph" w:customStyle="1" w:styleId="Default">
    <w:name w:val="Default"/>
    <w:rsid w:val="003D65A3"/>
    <w:pPr>
      <w:autoSpaceDE w:val="0"/>
      <w:autoSpaceDN w:val="0"/>
      <w:adjustRightInd w:val="0"/>
    </w:pPr>
    <w:rPr>
      <w:rFonts w:eastAsia="Calibri"/>
      <w:color w:val="000000"/>
      <w:sz w:val="24"/>
      <w:szCs w:val="24"/>
    </w:rPr>
  </w:style>
  <w:style w:type="paragraph" w:customStyle="1" w:styleId="Styl3">
    <w:name w:val="Styl3"/>
    <w:basedOn w:val="Nadpis1"/>
    <w:qFormat/>
    <w:rsid w:val="000A57AA"/>
    <w:pPr>
      <w:keepLines/>
      <w:tabs>
        <w:tab w:val="num" w:pos="568"/>
        <w:tab w:val="left" w:pos="851"/>
      </w:tabs>
      <w:suppressAutoHyphens w:val="0"/>
      <w:spacing w:before="60" w:after="60"/>
      <w:ind w:left="1134" w:hanging="425"/>
      <w:jc w:val="both"/>
    </w:pPr>
    <w:rPr>
      <w:rFonts w:ascii="Times New Roman" w:eastAsia="Calibri" w:hAnsi="Times New Roman"/>
      <w:bCs/>
      <w:caps w:val="0"/>
      <w:sz w:val="22"/>
      <w:szCs w:val="22"/>
      <w:lang w:val="x-none" w:eastAsia="x-none"/>
    </w:rPr>
  </w:style>
  <w:style w:type="paragraph" w:customStyle="1" w:styleId="Styl4">
    <w:name w:val="Styl4"/>
    <w:basedOn w:val="Nadpis2"/>
    <w:link w:val="Styl4Char"/>
    <w:qFormat/>
    <w:rsid w:val="000A57AA"/>
    <w:pPr>
      <w:keepLines/>
      <w:numPr>
        <w:ilvl w:val="1"/>
        <w:numId w:val="0"/>
      </w:numPr>
      <w:tabs>
        <w:tab w:val="num" w:pos="360"/>
        <w:tab w:val="left" w:pos="851"/>
      </w:tabs>
      <w:suppressAutoHyphens w:val="0"/>
      <w:spacing w:before="60" w:after="60"/>
      <w:jc w:val="both"/>
    </w:pPr>
    <w:rPr>
      <w:rFonts w:ascii="Times New Roman" w:eastAsia="Calibri" w:hAnsi="Times New Roman"/>
      <w:bCs/>
      <w:sz w:val="22"/>
      <w:szCs w:val="22"/>
      <w:lang w:val="x-none" w:eastAsia="x-none"/>
    </w:rPr>
  </w:style>
  <w:style w:type="character" w:customStyle="1" w:styleId="Styl4Char">
    <w:name w:val="Styl4 Char"/>
    <w:link w:val="Styl4"/>
    <w:rsid w:val="000A57AA"/>
    <w:rPr>
      <w:rFonts w:eastAsia="Calibri"/>
      <w:b/>
      <w:bCs/>
      <w:sz w:val="22"/>
      <w:szCs w:val="22"/>
      <w:lang w:val="x-none" w:eastAsia="x-none"/>
    </w:rPr>
  </w:style>
  <w:style w:type="paragraph" w:styleId="Odstavecseseznamem">
    <w:name w:val="List Paragraph"/>
    <w:basedOn w:val="Normln"/>
    <w:uiPriority w:val="34"/>
    <w:qFormat/>
    <w:rsid w:val="008C4AA3"/>
    <w:pPr>
      <w:ind w:left="708"/>
    </w:pPr>
  </w:style>
  <w:style w:type="character" w:customStyle="1" w:styleId="ZkladntextChar">
    <w:name w:val="Základní text Char"/>
    <w:rsid w:val="001829B3"/>
    <w:rPr>
      <w:sz w:val="24"/>
      <w:szCs w:val="24"/>
    </w:rPr>
  </w:style>
  <w:style w:type="paragraph" w:styleId="Zkladntext-prvnodsazen">
    <w:name w:val="Body Text First Indent"/>
    <w:basedOn w:val="Zkladntext"/>
    <w:link w:val="Zkladntext-prvnodsazenChar"/>
    <w:rsid w:val="001829B3"/>
    <w:pPr>
      <w:suppressAutoHyphens w:val="0"/>
      <w:spacing w:after="0"/>
      <w:ind w:firstLine="360"/>
      <w:jc w:val="left"/>
    </w:pPr>
    <w:rPr>
      <w:sz w:val="24"/>
      <w:szCs w:val="24"/>
      <w:lang w:eastAsia="x-none"/>
    </w:rPr>
  </w:style>
  <w:style w:type="character" w:customStyle="1" w:styleId="ZkladntextChar1">
    <w:name w:val="Základní text Char1"/>
    <w:link w:val="Zkladntext"/>
    <w:rsid w:val="001829B3"/>
    <w:rPr>
      <w:rFonts w:ascii="Arial Narrow" w:hAnsi="Arial Narrow"/>
      <w:lang w:eastAsia="ar-SA"/>
    </w:rPr>
  </w:style>
  <w:style w:type="character" w:customStyle="1" w:styleId="Zkladntext-prvnodsazenChar">
    <w:name w:val="Základní text - první odsazený Char"/>
    <w:link w:val="Zkladntext-prvnodsazen"/>
    <w:rsid w:val="001829B3"/>
    <w:rPr>
      <w:rFonts w:ascii="Arial Narrow" w:hAnsi="Arial Narrow"/>
      <w:sz w:val="24"/>
      <w:szCs w:val="24"/>
      <w:lang w:val="x-none" w:eastAsia="x-none"/>
    </w:rPr>
  </w:style>
  <w:style w:type="character" w:customStyle="1" w:styleId="Zkladntextodsazen2Char">
    <w:name w:val="Základní text odsazený 2 Char"/>
    <w:link w:val="Zkladntextodsazen2"/>
    <w:rsid w:val="001829B3"/>
    <w:rPr>
      <w:rFonts w:ascii="Arial Narrow" w:hAnsi="Arial Narrow"/>
      <w:lang w:eastAsia="ar-SA"/>
    </w:rPr>
  </w:style>
  <w:style w:type="paragraph" w:styleId="Revize">
    <w:name w:val="Revision"/>
    <w:hidden/>
    <w:uiPriority w:val="99"/>
    <w:semiHidden/>
    <w:rsid w:val="00E86CE0"/>
    <w:rPr>
      <w:rFonts w:ascii="Arial Narrow" w:hAnsi="Arial Narrow"/>
      <w:lang w:eastAsia="ar-SA"/>
    </w:rPr>
  </w:style>
  <w:style w:type="paragraph" w:styleId="Bezmezer">
    <w:name w:val="No Spacing"/>
    <w:uiPriority w:val="1"/>
    <w:qFormat/>
    <w:rsid w:val="00326003"/>
    <w:pPr>
      <w:suppressAutoHyphens/>
      <w:jc w:val="both"/>
    </w:pPr>
    <w:rPr>
      <w:rFonts w:ascii="Arial Narrow" w:hAnsi="Arial Narrow"/>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605B00-42CA-40BD-974D-DBBB8A799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2669</Words>
  <Characters>16259</Characters>
  <Application>Microsoft Office Word</Application>
  <DocSecurity>0</DocSecurity>
  <Lines>312</Lines>
  <Paragraphs>149</Paragraphs>
  <ScaleCrop>false</ScaleCrop>
  <HeadingPairs>
    <vt:vector size="2" baseType="variant">
      <vt:variant>
        <vt:lpstr>Název</vt:lpstr>
      </vt:variant>
      <vt:variant>
        <vt:i4>1</vt:i4>
      </vt:variant>
    </vt:vector>
  </HeadingPairs>
  <TitlesOfParts>
    <vt:vector size="1" baseType="lpstr">
      <vt:lpstr>Příkazní smlouva</vt:lpstr>
    </vt:vector>
  </TitlesOfParts>
  <Company/>
  <LinksUpToDate>false</LinksUpToDate>
  <CharactersWithSpaces>18779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Příkazní smlouva</dc:title>
  <dc:subject/>
  <dc:creator>Ing. Miloslav Široký</dc:creator>
  <cp:keywords/>
  <cp:lastModifiedBy>Vacková Jana</cp:lastModifiedBy>
  <cp:revision>11</cp:revision>
  <cp:lastPrinted>2026-02-27T12:17:00Z</cp:lastPrinted>
  <dcterms:created xsi:type="dcterms:W3CDTF">2026-02-20T08:30:00Z</dcterms:created>
  <dcterms:modified xsi:type="dcterms:W3CDTF">2026-03-16T08:11:00Z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27264666</vt:i4>
  </property>
  <property fmtid="{D5CDD505-2E9C-101B-9397-08002B2CF9AE}" pid="3" name="_ReviewCycleID">
    <vt:i4>27264666</vt:i4>
  </property>
  <property fmtid="{D5CDD505-2E9C-101B-9397-08002B2CF9AE}" pid="4" name="_NewReviewCycle">
    <vt:lpwstr/>
  </property>
  <property fmtid="{D5CDD505-2E9C-101B-9397-08002B2CF9AE}" pid="5" name="_EmailEntryID">
    <vt:lpwstr>00000000AAB0719085A20F4988CF6C2F24C6B37F070053CDF0CA3FDD35419C609CF44C6A228300000000010C000053CDF0CA3FDD35419C609CF44C6A22830004D5B295830000</vt:lpwstr>
  </property>
  <property fmtid="{D5CDD505-2E9C-101B-9397-08002B2CF9AE}" pid="6" name="_EmailStoreID0">
    <vt:lpwstr>0000000038A1BB1005E5101AA1BB08002B2A56C20000454D534D44422E444C4C00000000000000001B55FA20AA6611CD9BC800AA002FC45A0C0000006B61746572696E612E6861626F7661406E6D2E637A002F6F3D45786368616E67654C6162732F6F753D45786368616E67652041646D696E6973747261746976652047726</vt:lpwstr>
  </property>
  <property fmtid="{D5CDD505-2E9C-101B-9397-08002B2CF9AE}" pid="7" name="_EmailStoreID1">
    <vt:lpwstr>F7570202846594449424F484632335350444C54292F636E3D526563697069656E74732F636E3D31323964363237623832356534343436613336383936383237383434636339362D6861626F76616B6100E94632F43E00000002000000100000006B00610074006500720069006E0061002E006800610062006F007600610040</vt:lpwstr>
  </property>
  <property fmtid="{D5CDD505-2E9C-101B-9397-08002B2CF9AE}" pid="8" name="_EmailStoreID">
    <vt:lpwstr>0000000038A1BB1005E5101AA1BB08002B2A56C200006D737073742E646C6C00000000004E495441F9BFB80100AA0037D96E000000433A5C55736572735C4A616B6F62636F76615C536F75626F7279204F75746C6F6F6B5C4F75746C6F6F6B2E70737400</vt:lpwstr>
  </property>
  <property fmtid="{D5CDD505-2E9C-101B-9397-08002B2CF9AE}" pid="9" name="_EmailStoreID2">
    <vt:lpwstr>006E006D002E0063007A0000000000</vt:lpwstr>
  </property>
  <property fmtid="{D5CDD505-2E9C-101B-9397-08002B2CF9AE}" pid="10" name="_ReviewingToolsShownOnce">
    <vt:lpwstr/>
  </property>
</Properties>
</file>