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A5D1" w14:textId="77777777" w:rsidR="00721A0A" w:rsidRDefault="00721A0A">
      <w:pPr>
        <w:pStyle w:val="Zkladntext"/>
        <w:spacing w:before="1"/>
        <w:rPr>
          <w:rFonts w:ascii="Times New Roman"/>
          <w:sz w:val="23"/>
        </w:rPr>
      </w:pPr>
    </w:p>
    <w:p w14:paraId="53F90A7B" w14:textId="77777777" w:rsidR="00721A0A" w:rsidRDefault="00000000">
      <w:pPr>
        <w:pStyle w:val="Nadpis1"/>
        <w:tabs>
          <w:tab w:val="left" w:pos="9084"/>
        </w:tabs>
        <w:spacing w:before="30" w:line="247" w:lineRule="auto"/>
        <w:ind w:left="665"/>
      </w:pPr>
      <w:proofErr w:type="spellStart"/>
      <w:r>
        <w:rPr>
          <w:color w:val="89003E"/>
        </w:rPr>
        <w:t>Dodatek</w:t>
      </w:r>
      <w:proofErr w:type="spellEnd"/>
      <w:r>
        <w:rPr>
          <w:color w:val="89003E"/>
        </w:rPr>
        <w:t xml:space="preserve"> č. 1: </w:t>
      </w:r>
      <w:proofErr w:type="spellStart"/>
      <w:r>
        <w:t>Rámcová</w:t>
      </w:r>
      <w:proofErr w:type="spellEnd"/>
      <w:r>
        <w:t xml:space="preserve"> </w:t>
      </w:r>
      <w:proofErr w:type="spellStart"/>
      <w:r>
        <w:t>dohoda</w:t>
      </w:r>
      <w:proofErr w:type="spellEnd"/>
      <w:r>
        <w:t xml:space="preserve"> </w:t>
      </w:r>
      <w:proofErr w:type="spellStart"/>
      <w:r>
        <w:t>Rozvoj</w:t>
      </w:r>
      <w:proofErr w:type="spellEnd"/>
      <w:r>
        <w:t xml:space="preserve"> a </w:t>
      </w:r>
      <w:proofErr w:type="spellStart"/>
      <w:r>
        <w:t>údržba</w:t>
      </w:r>
      <w:proofErr w:type="spellEnd"/>
      <w:r>
        <w:t xml:space="preserve"> </w:t>
      </w:r>
      <w:proofErr w:type="spellStart"/>
      <w:r>
        <w:rPr>
          <w:u w:val="single" w:color="CA005D"/>
        </w:rPr>
        <w:t>aplikačního</w:t>
      </w:r>
      <w:proofErr w:type="spellEnd"/>
      <w:r>
        <w:rPr>
          <w:u w:val="single" w:color="CA005D"/>
        </w:rPr>
        <w:t xml:space="preserve"> software pro </w:t>
      </w:r>
      <w:proofErr w:type="gramStart"/>
      <w:r>
        <w:rPr>
          <w:spacing w:val="-3"/>
          <w:u w:val="single" w:color="CA005D"/>
        </w:rPr>
        <w:t xml:space="preserve">ZČU  </w:t>
      </w:r>
      <w:r>
        <w:rPr>
          <w:u w:val="single" w:color="CA005D"/>
        </w:rPr>
        <w:t>-</w:t>
      </w:r>
      <w:proofErr w:type="gramEnd"/>
      <w:r>
        <w:rPr>
          <w:u w:val="single" w:color="CA005D"/>
        </w:rPr>
        <w:t xml:space="preserve"> VERSO</w:t>
      </w:r>
      <w:r>
        <w:rPr>
          <w:spacing w:val="32"/>
          <w:u w:val="single" w:color="CA005D"/>
        </w:rPr>
        <w:t xml:space="preserve"> </w:t>
      </w:r>
      <w:r>
        <w:rPr>
          <w:u w:val="single" w:color="CA005D"/>
        </w:rPr>
        <w:t>(2024)</w:t>
      </w:r>
      <w:r>
        <w:rPr>
          <w:u w:val="single" w:color="CA005D"/>
        </w:rPr>
        <w:tab/>
      </w:r>
    </w:p>
    <w:p w14:paraId="1413FC6F" w14:textId="77777777" w:rsidR="00721A0A" w:rsidRDefault="00721A0A">
      <w:pPr>
        <w:pStyle w:val="Zkladntext"/>
        <w:spacing w:before="6"/>
        <w:rPr>
          <w:b/>
          <w:sz w:val="14"/>
        </w:rPr>
      </w:pPr>
    </w:p>
    <w:p w14:paraId="5DC7E971" w14:textId="77777777" w:rsidR="00721A0A" w:rsidRDefault="00000000">
      <w:pPr>
        <w:pStyle w:val="Zkladntext"/>
        <w:tabs>
          <w:tab w:val="left" w:pos="5399"/>
        </w:tabs>
        <w:spacing w:before="65"/>
        <w:ind w:left="660"/>
      </w:pPr>
      <w:r>
        <w:pict w14:anchorId="02D31C44">
          <v:line id="_x0000_s2063" style="position:absolute;left:0;text-align:left;z-index:-252052480;mso-position-horizontal-relative:page" from="333.1pt,6.75pt" to="333.1pt,207.75pt" strokecolor="#ca005d" strokeweight=".72pt">
            <w10:wrap anchorx="page"/>
          </v:line>
        </w:pict>
      </w:r>
      <w:proofErr w:type="spellStart"/>
      <w:r>
        <w:rPr>
          <w:w w:val="105"/>
        </w:rPr>
        <w:t>číslo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Poskytovatele</w:t>
      </w:r>
      <w:proofErr w:type="spellEnd"/>
      <w:r>
        <w:rPr>
          <w:w w:val="105"/>
        </w:rPr>
        <w:t>:</w:t>
      </w:r>
      <w:r>
        <w:rPr>
          <w:spacing w:val="-12"/>
          <w:w w:val="105"/>
        </w:rPr>
        <w:t xml:space="preserve"> </w:t>
      </w:r>
      <w:r>
        <w:rPr>
          <w:w w:val="105"/>
        </w:rPr>
        <w:t>SS-032/26</w:t>
      </w:r>
      <w:r>
        <w:rPr>
          <w:w w:val="105"/>
        </w:rPr>
        <w:tab/>
      </w:r>
      <w:proofErr w:type="spellStart"/>
      <w:r>
        <w:rPr>
          <w:w w:val="105"/>
        </w:rPr>
        <w:t>číslo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Uživatele</w:t>
      </w:r>
      <w:proofErr w:type="spellEnd"/>
      <w:r>
        <w:rPr>
          <w:w w:val="105"/>
        </w:rPr>
        <w:t>:</w:t>
      </w:r>
      <w:r>
        <w:rPr>
          <w:spacing w:val="-20"/>
          <w:w w:val="105"/>
        </w:rPr>
        <w:t xml:space="preserve"> </w:t>
      </w:r>
      <w:r>
        <w:rPr>
          <w:w w:val="105"/>
        </w:rPr>
        <w:t>SML/9800/0003/24</w:t>
      </w:r>
    </w:p>
    <w:p w14:paraId="595379F4" w14:textId="77777777" w:rsidR="00721A0A" w:rsidRDefault="00721A0A">
      <w:pPr>
        <w:pStyle w:val="Zkladntext"/>
      </w:pPr>
    </w:p>
    <w:p w14:paraId="727A60AD" w14:textId="77777777" w:rsidR="00721A0A" w:rsidRDefault="00721A0A">
      <w:pPr>
        <w:pStyle w:val="Zkladntext"/>
      </w:pPr>
    </w:p>
    <w:p w14:paraId="5BDBC149" w14:textId="77777777" w:rsidR="00721A0A" w:rsidRDefault="00721A0A">
      <w:pPr>
        <w:pStyle w:val="Zkladntext"/>
        <w:spacing w:before="7"/>
        <w:rPr>
          <w:sz w:val="22"/>
        </w:rPr>
      </w:pPr>
    </w:p>
    <w:p w14:paraId="1892F1DA" w14:textId="77777777" w:rsidR="00721A0A" w:rsidRDefault="00000000">
      <w:pPr>
        <w:pStyle w:val="Nadpis2"/>
        <w:spacing w:before="65"/>
        <w:ind w:left="660" w:firstLine="0"/>
      </w:pPr>
      <w:proofErr w:type="spellStart"/>
      <w:r>
        <w:rPr>
          <w:w w:val="105"/>
        </w:rPr>
        <w:t>Smluvní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w w:val="105"/>
        </w:rPr>
        <w:t>:</w:t>
      </w:r>
    </w:p>
    <w:p w14:paraId="5854F3FD" w14:textId="77777777" w:rsidR="00721A0A" w:rsidRDefault="00721A0A">
      <w:pPr>
        <w:pStyle w:val="Zkladntext"/>
        <w:spacing w:before="4"/>
        <w:rPr>
          <w:b/>
          <w:sz w:val="16"/>
        </w:rPr>
      </w:pPr>
    </w:p>
    <w:p w14:paraId="4E2108CD" w14:textId="77777777" w:rsidR="00721A0A" w:rsidRDefault="00721A0A">
      <w:pPr>
        <w:rPr>
          <w:sz w:val="16"/>
        </w:rPr>
        <w:sectPr w:rsidR="00721A0A">
          <w:headerReference w:type="default" r:id="rId7"/>
          <w:footerReference w:type="default" r:id="rId8"/>
          <w:type w:val="continuous"/>
          <w:pgSz w:w="12240" w:h="15840"/>
          <w:pgMar w:top="1560" w:right="1320" w:bottom="1060" w:left="1720" w:header="531" w:footer="866" w:gutter="0"/>
          <w:pgNumType w:start="1"/>
          <w:cols w:space="708"/>
        </w:sectPr>
      </w:pPr>
    </w:p>
    <w:p w14:paraId="645B7CC8" w14:textId="77777777" w:rsidR="00721A0A" w:rsidRDefault="00000000">
      <w:pPr>
        <w:spacing w:before="44"/>
        <w:ind w:left="849"/>
        <w:jc w:val="center"/>
        <w:rPr>
          <w:b/>
          <w:sz w:val="28"/>
        </w:rPr>
      </w:pPr>
      <w:r>
        <w:rPr>
          <w:b/>
          <w:sz w:val="28"/>
        </w:rPr>
        <w:t>DERS s. r. o.</w:t>
      </w:r>
    </w:p>
    <w:p w14:paraId="24CEFC78" w14:textId="77777777" w:rsidR="00721A0A" w:rsidRDefault="00000000">
      <w:pPr>
        <w:spacing w:before="27" w:line="273" w:lineRule="auto"/>
        <w:ind w:left="1366" w:hanging="370"/>
        <w:rPr>
          <w:sz w:val="18"/>
        </w:rPr>
      </w:pPr>
      <w:proofErr w:type="spellStart"/>
      <w:r>
        <w:rPr>
          <w:w w:val="105"/>
          <w:sz w:val="18"/>
        </w:rPr>
        <w:t>sídlo</w:t>
      </w:r>
      <w:proofErr w:type="spellEnd"/>
      <w:r>
        <w:rPr>
          <w:w w:val="105"/>
          <w:sz w:val="18"/>
        </w:rPr>
        <w:t xml:space="preserve">: </w:t>
      </w:r>
      <w:proofErr w:type="spellStart"/>
      <w:r>
        <w:rPr>
          <w:w w:val="105"/>
          <w:sz w:val="18"/>
        </w:rPr>
        <w:t>Polákova</w:t>
      </w:r>
      <w:proofErr w:type="spellEnd"/>
      <w:r>
        <w:rPr>
          <w:w w:val="105"/>
          <w:sz w:val="18"/>
        </w:rPr>
        <w:t xml:space="preserve"> 737/1, 500 02 Hradec </w:t>
      </w:r>
      <w:proofErr w:type="spellStart"/>
      <w:r>
        <w:rPr>
          <w:w w:val="105"/>
          <w:sz w:val="18"/>
        </w:rPr>
        <w:t>Králové</w:t>
      </w:r>
      <w:proofErr w:type="spellEnd"/>
      <w:r>
        <w:rPr>
          <w:w w:val="105"/>
          <w:sz w:val="18"/>
        </w:rPr>
        <w:t xml:space="preserve"> IČ: 25924362, DIČ: CZ25924362</w:t>
      </w:r>
    </w:p>
    <w:p w14:paraId="33B84C14" w14:textId="77777777" w:rsidR="00721A0A" w:rsidRDefault="00000000">
      <w:pPr>
        <w:spacing w:line="252" w:lineRule="auto"/>
        <w:ind w:left="848"/>
        <w:jc w:val="center"/>
        <w:rPr>
          <w:sz w:val="18"/>
        </w:rPr>
      </w:pPr>
      <w:proofErr w:type="spellStart"/>
      <w:r>
        <w:rPr>
          <w:w w:val="105"/>
          <w:sz w:val="18"/>
        </w:rPr>
        <w:t>registrace</w:t>
      </w:r>
      <w:proofErr w:type="spellEnd"/>
      <w:r>
        <w:rPr>
          <w:w w:val="105"/>
          <w:sz w:val="18"/>
        </w:rPr>
        <w:t>: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Krajský</w:t>
      </w:r>
      <w:r>
        <w:rPr>
          <w:spacing w:val="-4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soud</w:t>
      </w:r>
      <w:proofErr w:type="spellEnd"/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2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Hradci</w:t>
      </w:r>
      <w:proofErr w:type="spellEnd"/>
      <w:r>
        <w:rPr>
          <w:spacing w:val="-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Králové</w:t>
      </w:r>
      <w:proofErr w:type="spellEnd"/>
      <w:r>
        <w:rPr>
          <w:w w:val="105"/>
          <w:sz w:val="18"/>
        </w:rPr>
        <w:t>,</w:t>
      </w:r>
      <w:r>
        <w:rPr>
          <w:spacing w:val="-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oddíl</w:t>
      </w:r>
      <w:proofErr w:type="spellEnd"/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 xml:space="preserve">C, </w:t>
      </w:r>
      <w:proofErr w:type="spellStart"/>
      <w:r>
        <w:rPr>
          <w:w w:val="105"/>
          <w:sz w:val="18"/>
        </w:rPr>
        <w:t>vložka</w:t>
      </w:r>
      <w:proofErr w:type="spellEnd"/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14855</w:t>
      </w:r>
    </w:p>
    <w:p w14:paraId="29F51D30" w14:textId="40A8221E" w:rsidR="00721A0A" w:rsidRPr="007212DC" w:rsidRDefault="00000000" w:rsidP="007212DC">
      <w:pPr>
        <w:spacing w:before="12" w:line="273" w:lineRule="auto"/>
        <w:ind w:left="1438" w:right="584" w:firstLine="1"/>
        <w:jc w:val="center"/>
        <w:rPr>
          <w:b/>
          <w:sz w:val="23"/>
        </w:rPr>
      </w:pPr>
      <w:r>
        <w:rPr>
          <w:w w:val="105"/>
          <w:sz w:val="18"/>
        </w:rPr>
        <w:t xml:space="preserve">ID </w:t>
      </w:r>
      <w:proofErr w:type="spellStart"/>
      <w:r>
        <w:rPr>
          <w:w w:val="105"/>
          <w:sz w:val="18"/>
        </w:rPr>
        <w:t>datové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schránky</w:t>
      </w:r>
      <w:proofErr w:type="spellEnd"/>
      <w:r>
        <w:rPr>
          <w:w w:val="105"/>
          <w:sz w:val="18"/>
        </w:rPr>
        <w:t xml:space="preserve">: acayn8g </w:t>
      </w:r>
      <w:proofErr w:type="spellStart"/>
      <w:r>
        <w:rPr>
          <w:w w:val="105"/>
          <w:sz w:val="18"/>
        </w:rPr>
        <w:t>zástupce</w:t>
      </w:r>
      <w:proofErr w:type="spellEnd"/>
      <w:r>
        <w:rPr>
          <w:w w:val="105"/>
          <w:sz w:val="18"/>
        </w:rPr>
        <w:t xml:space="preserve">: </w:t>
      </w:r>
      <w:proofErr w:type="spellStart"/>
      <w:r w:rsidR="007212DC">
        <w:rPr>
          <w:b/>
          <w:w w:val="105"/>
          <w:sz w:val="18"/>
        </w:rPr>
        <w:t>xxxx</w:t>
      </w:r>
      <w:proofErr w:type="spellEnd"/>
    </w:p>
    <w:p w14:paraId="3B6D90FB" w14:textId="77777777" w:rsidR="00721A0A" w:rsidRPr="007212DC" w:rsidRDefault="00000000">
      <w:pPr>
        <w:spacing w:before="1"/>
        <w:ind w:left="894"/>
        <w:jc w:val="center"/>
        <w:rPr>
          <w:sz w:val="17"/>
          <w:lang w:val="de-CH"/>
        </w:rPr>
      </w:pPr>
      <w:r w:rsidRPr="007212DC">
        <w:rPr>
          <w:sz w:val="17"/>
          <w:lang w:val="de-CH"/>
        </w:rPr>
        <w:t>(</w:t>
      </w:r>
      <w:proofErr w:type="spellStart"/>
      <w:r w:rsidRPr="007212DC">
        <w:rPr>
          <w:sz w:val="17"/>
          <w:lang w:val="de-CH"/>
        </w:rPr>
        <w:t>dále</w:t>
      </w:r>
      <w:proofErr w:type="spellEnd"/>
      <w:r w:rsidRPr="007212DC">
        <w:rPr>
          <w:sz w:val="17"/>
          <w:lang w:val="de-CH"/>
        </w:rPr>
        <w:t xml:space="preserve"> </w:t>
      </w:r>
      <w:proofErr w:type="spellStart"/>
      <w:r w:rsidRPr="007212DC">
        <w:rPr>
          <w:sz w:val="17"/>
          <w:lang w:val="de-CH"/>
        </w:rPr>
        <w:t>jen</w:t>
      </w:r>
      <w:proofErr w:type="spellEnd"/>
      <w:r w:rsidRPr="007212DC">
        <w:rPr>
          <w:sz w:val="17"/>
          <w:lang w:val="de-CH"/>
        </w:rPr>
        <w:t xml:space="preserve"> „</w:t>
      </w:r>
      <w:proofErr w:type="spellStart"/>
      <w:r w:rsidRPr="007212DC">
        <w:rPr>
          <w:b/>
          <w:sz w:val="20"/>
          <w:lang w:val="de-CH"/>
        </w:rPr>
        <w:t>Poskytovatel</w:t>
      </w:r>
      <w:proofErr w:type="spellEnd"/>
      <w:r w:rsidRPr="007212DC">
        <w:rPr>
          <w:sz w:val="17"/>
          <w:lang w:val="de-CH"/>
        </w:rPr>
        <w:t>“)</w:t>
      </w:r>
    </w:p>
    <w:p w14:paraId="755FBF27" w14:textId="77777777" w:rsidR="00721A0A" w:rsidRPr="007212DC" w:rsidRDefault="00000000">
      <w:pPr>
        <w:spacing w:before="47"/>
        <w:ind w:left="789" w:right="208"/>
        <w:jc w:val="center"/>
        <w:rPr>
          <w:b/>
          <w:sz w:val="28"/>
          <w:lang w:val="de-CH"/>
        </w:rPr>
      </w:pPr>
      <w:r w:rsidRPr="007212DC">
        <w:rPr>
          <w:lang w:val="de-CH"/>
        </w:rPr>
        <w:br w:type="column"/>
      </w:r>
      <w:proofErr w:type="spellStart"/>
      <w:r w:rsidRPr="007212DC">
        <w:rPr>
          <w:b/>
          <w:sz w:val="28"/>
          <w:lang w:val="de-CH"/>
        </w:rPr>
        <w:t>Západočeská</w:t>
      </w:r>
      <w:proofErr w:type="spellEnd"/>
      <w:r w:rsidRPr="007212DC">
        <w:rPr>
          <w:b/>
          <w:sz w:val="28"/>
          <w:lang w:val="de-CH"/>
        </w:rPr>
        <w:t xml:space="preserve"> </w:t>
      </w:r>
      <w:proofErr w:type="spellStart"/>
      <w:r w:rsidRPr="007212DC">
        <w:rPr>
          <w:b/>
          <w:sz w:val="28"/>
          <w:lang w:val="de-CH"/>
        </w:rPr>
        <w:t>univerzita</w:t>
      </w:r>
      <w:proofErr w:type="spellEnd"/>
      <w:r w:rsidRPr="007212DC">
        <w:rPr>
          <w:b/>
          <w:sz w:val="28"/>
          <w:lang w:val="de-CH"/>
        </w:rPr>
        <w:t xml:space="preserve"> v </w:t>
      </w:r>
      <w:proofErr w:type="spellStart"/>
      <w:r w:rsidRPr="007212DC">
        <w:rPr>
          <w:b/>
          <w:sz w:val="28"/>
          <w:lang w:val="de-CH"/>
        </w:rPr>
        <w:t>Plzni</w:t>
      </w:r>
      <w:proofErr w:type="spellEnd"/>
    </w:p>
    <w:p w14:paraId="7535306E" w14:textId="77777777" w:rsidR="00721A0A" w:rsidRPr="007212DC" w:rsidRDefault="00000000">
      <w:pPr>
        <w:spacing w:before="29"/>
        <w:ind w:left="787" w:right="208"/>
        <w:jc w:val="center"/>
        <w:rPr>
          <w:sz w:val="18"/>
          <w:lang w:val="de-CH"/>
        </w:rPr>
      </w:pPr>
      <w:proofErr w:type="spellStart"/>
      <w:r w:rsidRPr="007212DC">
        <w:rPr>
          <w:w w:val="105"/>
          <w:sz w:val="18"/>
          <w:lang w:val="de-CH"/>
        </w:rPr>
        <w:t>sídlo</w:t>
      </w:r>
      <w:proofErr w:type="spellEnd"/>
      <w:r w:rsidRPr="007212DC">
        <w:rPr>
          <w:w w:val="105"/>
          <w:sz w:val="18"/>
          <w:lang w:val="de-CH"/>
        </w:rPr>
        <w:t xml:space="preserve">: </w:t>
      </w:r>
      <w:proofErr w:type="spellStart"/>
      <w:r w:rsidRPr="007212DC">
        <w:rPr>
          <w:w w:val="105"/>
          <w:sz w:val="18"/>
          <w:lang w:val="de-CH"/>
        </w:rPr>
        <w:t>Univerzitní</w:t>
      </w:r>
      <w:proofErr w:type="spellEnd"/>
      <w:r w:rsidRPr="007212DC">
        <w:rPr>
          <w:w w:val="105"/>
          <w:sz w:val="18"/>
          <w:lang w:val="de-CH"/>
        </w:rPr>
        <w:t xml:space="preserve"> 2732/8, 301 00 Plzeň</w:t>
      </w:r>
    </w:p>
    <w:p w14:paraId="148FD025" w14:textId="77777777" w:rsidR="00721A0A" w:rsidRPr="007212DC" w:rsidRDefault="00000000">
      <w:pPr>
        <w:spacing w:before="30"/>
        <w:ind w:left="789" w:right="206"/>
        <w:jc w:val="center"/>
        <w:rPr>
          <w:sz w:val="18"/>
          <w:lang w:val="de-CH"/>
        </w:rPr>
      </w:pPr>
      <w:r w:rsidRPr="007212DC">
        <w:rPr>
          <w:w w:val="105"/>
          <w:sz w:val="18"/>
          <w:lang w:val="de-CH"/>
        </w:rPr>
        <w:t>IČ: 49777513</w:t>
      </w:r>
    </w:p>
    <w:p w14:paraId="6C30C95F" w14:textId="77777777" w:rsidR="00721A0A" w:rsidRPr="007212DC" w:rsidRDefault="00000000">
      <w:pPr>
        <w:spacing w:before="28" w:line="271" w:lineRule="auto"/>
        <w:ind w:left="807" w:right="222" w:firstLine="739"/>
        <w:rPr>
          <w:b/>
          <w:sz w:val="18"/>
          <w:lang w:val="de-CH"/>
        </w:rPr>
      </w:pPr>
      <w:r w:rsidRPr="007212DC">
        <w:rPr>
          <w:w w:val="105"/>
          <w:sz w:val="18"/>
          <w:lang w:val="de-CH"/>
        </w:rPr>
        <w:t xml:space="preserve">ID </w:t>
      </w:r>
      <w:proofErr w:type="spellStart"/>
      <w:r w:rsidRPr="007212DC">
        <w:rPr>
          <w:w w:val="105"/>
          <w:sz w:val="18"/>
          <w:lang w:val="de-CH"/>
        </w:rPr>
        <w:t>datové</w:t>
      </w:r>
      <w:proofErr w:type="spellEnd"/>
      <w:r w:rsidRPr="007212DC">
        <w:rPr>
          <w:w w:val="105"/>
          <w:sz w:val="18"/>
          <w:lang w:val="de-CH"/>
        </w:rPr>
        <w:t xml:space="preserve"> </w:t>
      </w:r>
      <w:proofErr w:type="spellStart"/>
      <w:r w:rsidRPr="007212DC">
        <w:rPr>
          <w:w w:val="105"/>
          <w:sz w:val="18"/>
          <w:lang w:val="de-CH"/>
        </w:rPr>
        <w:t>schránky</w:t>
      </w:r>
      <w:proofErr w:type="spellEnd"/>
      <w:r w:rsidRPr="007212DC">
        <w:rPr>
          <w:w w:val="105"/>
          <w:sz w:val="18"/>
          <w:lang w:val="de-CH"/>
        </w:rPr>
        <w:t xml:space="preserve">: zqfj9hj </w:t>
      </w:r>
      <w:proofErr w:type="spellStart"/>
      <w:r w:rsidRPr="007212DC">
        <w:rPr>
          <w:w w:val="105"/>
          <w:sz w:val="18"/>
          <w:lang w:val="de-CH"/>
        </w:rPr>
        <w:t>zástupce</w:t>
      </w:r>
      <w:proofErr w:type="spellEnd"/>
      <w:r w:rsidRPr="007212DC">
        <w:rPr>
          <w:w w:val="105"/>
          <w:sz w:val="18"/>
          <w:lang w:val="de-CH"/>
        </w:rPr>
        <w:t>:</w:t>
      </w:r>
      <w:r w:rsidRPr="007212DC">
        <w:rPr>
          <w:spacing w:val="-7"/>
          <w:w w:val="105"/>
          <w:sz w:val="18"/>
          <w:lang w:val="de-CH"/>
        </w:rPr>
        <w:t xml:space="preserve"> </w:t>
      </w:r>
      <w:r w:rsidRPr="007212DC">
        <w:rPr>
          <w:b/>
          <w:w w:val="105"/>
          <w:sz w:val="18"/>
          <w:lang w:val="de-CH"/>
        </w:rPr>
        <w:t>prof.</w:t>
      </w:r>
      <w:r w:rsidRPr="007212DC">
        <w:rPr>
          <w:b/>
          <w:spacing w:val="-4"/>
          <w:w w:val="105"/>
          <w:sz w:val="18"/>
          <w:lang w:val="de-CH"/>
        </w:rPr>
        <w:t xml:space="preserve"> </w:t>
      </w:r>
      <w:proofErr w:type="spellStart"/>
      <w:r w:rsidRPr="007212DC">
        <w:rPr>
          <w:b/>
          <w:w w:val="105"/>
          <w:sz w:val="18"/>
          <w:lang w:val="de-CH"/>
        </w:rPr>
        <w:t>RNDr</w:t>
      </w:r>
      <w:proofErr w:type="spellEnd"/>
      <w:r w:rsidRPr="007212DC">
        <w:rPr>
          <w:b/>
          <w:w w:val="105"/>
          <w:sz w:val="18"/>
          <w:lang w:val="de-CH"/>
        </w:rPr>
        <w:t>.</w:t>
      </w:r>
      <w:r w:rsidRPr="007212DC">
        <w:rPr>
          <w:b/>
          <w:spacing w:val="-8"/>
          <w:w w:val="105"/>
          <w:sz w:val="18"/>
          <w:lang w:val="de-CH"/>
        </w:rPr>
        <w:t xml:space="preserve"> </w:t>
      </w:r>
      <w:r w:rsidRPr="007212DC">
        <w:rPr>
          <w:b/>
          <w:w w:val="105"/>
          <w:sz w:val="18"/>
          <w:lang w:val="de-CH"/>
        </w:rPr>
        <w:t>Miroslav</w:t>
      </w:r>
      <w:r w:rsidRPr="007212DC">
        <w:rPr>
          <w:b/>
          <w:spacing w:val="-9"/>
          <w:w w:val="105"/>
          <w:sz w:val="18"/>
          <w:lang w:val="de-CH"/>
        </w:rPr>
        <w:t xml:space="preserve"> </w:t>
      </w:r>
      <w:r w:rsidRPr="007212DC">
        <w:rPr>
          <w:b/>
          <w:w w:val="105"/>
          <w:sz w:val="18"/>
          <w:lang w:val="de-CH"/>
        </w:rPr>
        <w:t>Lávička,</w:t>
      </w:r>
      <w:r w:rsidRPr="007212DC">
        <w:rPr>
          <w:b/>
          <w:spacing w:val="-7"/>
          <w:w w:val="105"/>
          <w:sz w:val="18"/>
          <w:lang w:val="de-CH"/>
        </w:rPr>
        <w:t xml:space="preserve"> </w:t>
      </w:r>
      <w:proofErr w:type="spellStart"/>
      <w:r w:rsidRPr="007212DC">
        <w:rPr>
          <w:b/>
          <w:w w:val="105"/>
          <w:sz w:val="18"/>
          <w:lang w:val="de-CH"/>
        </w:rPr>
        <w:t>Ph.D</w:t>
      </w:r>
      <w:proofErr w:type="spellEnd"/>
      <w:r w:rsidRPr="007212DC">
        <w:rPr>
          <w:b/>
          <w:w w:val="105"/>
          <w:sz w:val="18"/>
          <w:lang w:val="de-CH"/>
        </w:rPr>
        <w:t>.,</w:t>
      </w:r>
    </w:p>
    <w:p w14:paraId="26AA289D" w14:textId="77777777" w:rsidR="00721A0A" w:rsidRPr="007212DC" w:rsidRDefault="00000000">
      <w:pPr>
        <w:spacing w:line="201" w:lineRule="exact"/>
        <w:ind w:left="2336"/>
        <w:rPr>
          <w:b/>
          <w:sz w:val="18"/>
          <w:lang w:val="de-CH"/>
        </w:rPr>
      </w:pPr>
      <w:proofErr w:type="spellStart"/>
      <w:r w:rsidRPr="007212DC">
        <w:rPr>
          <w:b/>
          <w:w w:val="105"/>
          <w:sz w:val="18"/>
          <w:lang w:val="de-CH"/>
        </w:rPr>
        <w:t>rektor</w:t>
      </w:r>
      <w:proofErr w:type="spellEnd"/>
    </w:p>
    <w:p w14:paraId="68E4E679" w14:textId="77777777" w:rsidR="00721A0A" w:rsidRPr="007212DC" w:rsidRDefault="00721A0A">
      <w:pPr>
        <w:pStyle w:val="Zkladntext"/>
        <w:spacing w:before="2"/>
        <w:rPr>
          <w:b/>
          <w:sz w:val="26"/>
          <w:lang w:val="de-CH"/>
        </w:rPr>
      </w:pPr>
    </w:p>
    <w:p w14:paraId="306AAF30" w14:textId="77777777" w:rsidR="00721A0A" w:rsidRPr="007212DC" w:rsidRDefault="00000000">
      <w:pPr>
        <w:spacing w:before="1"/>
        <w:ind w:left="789" w:right="204"/>
        <w:jc w:val="center"/>
        <w:rPr>
          <w:sz w:val="18"/>
          <w:lang w:val="de-CH"/>
        </w:rPr>
      </w:pPr>
      <w:r w:rsidRPr="007212DC">
        <w:rPr>
          <w:w w:val="105"/>
          <w:sz w:val="18"/>
          <w:lang w:val="de-CH"/>
        </w:rPr>
        <w:t>(</w:t>
      </w:r>
      <w:proofErr w:type="spellStart"/>
      <w:r w:rsidRPr="007212DC">
        <w:rPr>
          <w:w w:val="105"/>
          <w:sz w:val="18"/>
          <w:lang w:val="de-CH"/>
        </w:rPr>
        <w:t>dále</w:t>
      </w:r>
      <w:proofErr w:type="spellEnd"/>
      <w:r w:rsidRPr="007212DC">
        <w:rPr>
          <w:w w:val="105"/>
          <w:sz w:val="18"/>
          <w:lang w:val="de-CH"/>
        </w:rPr>
        <w:t xml:space="preserve"> </w:t>
      </w:r>
      <w:proofErr w:type="spellStart"/>
      <w:r w:rsidRPr="007212DC">
        <w:rPr>
          <w:w w:val="105"/>
          <w:sz w:val="18"/>
          <w:lang w:val="de-CH"/>
        </w:rPr>
        <w:t>jen</w:t>
      </w:r>
      <w:proofErr w:type="spellEnd"/>
      <w:r w:rsidRPr="007212DC">
        <w:rPr>
          <w:w w:val="105"/>
          <w:sz w:val="18"/>
          <w:lang w:val="de-CH"/>
        </w:rPr>
        <w:t xml:space="preserve"> </w:t>
      </w:r>
      <w:r w:rsidRPr="007212DC">
        <w:rPr>
          <w:w w:val="105"/>
          <w:sz w:val="20"/>
          <w:lang w:val="de-CH"/>
        </w:rPr>
        <w:t>„</w:t>
      </w:r>
      <w:proofErr w:type="spellStart"/>
      <w:r w:rsidRPr="007212DC">
        <w:rPr>
          <w:b/>
          <w:w w:val="105"/>
          <w:sz w:val="20"/>
          <w:lang w:val="de-CH"/>
        </w:rPr>
        <w:t>Uživatel</w:t>
      </w:r>
      <w:proofErr w:type="spellEnd"/>
      <w:r w:rsidRPr="007212DC">
        <w:rPr>
          <w:w w:val="105"/>
          <w:sz w:val="20"/>
          <w:lang w:val="de-CH"/>
        </w:rPr>
        <w:t>“</w:t>
      </w:r>
      <w:r w:rsidRPr="007212DC">
        <w:rPr>
          <w:w w:val="105"/>
          <w:sz w:val="18"/>
          <w:lang w:val="de-CH"/>
        </w:rPr>
        <w:t>)</w:t>
      </w:r>
    </w:p>
    <w:p w14:paraId="07CF8840" w14:textId="77777777" w:rsidR="00721A0A" w:rsidRPr="007212DC" w:rsidRDefault="00721A0A">
      <w:pPr>
        <w:jc w:val="center"/>
        <w:rPr>
          <w:sz w:val="18"/>
          <w:lang w:val="de-CH"/>
        </w:rPr>
        <w:sectPr w:rsidR="00721A0A" w:rsidRPr="007212DC">
          <w:type w:val="continuous"/>
          <w:pgSz w:w="12240" w:h="15840"/>
          <w:pgMar w:top="1560" w:right="1320" w:bottom="1060" w:left="1720" w:header="708" w:footer="708" w:gutter="0"/>
          <w:cols w:num="2" w:space="708" w:equalWidth="0">
            <w:col w:w="4590" w:space="40"/>
            <w:col w:w="4570"/>
          </w:cols>
        </w:sectPr>
      </w:pPr>
    </w:p>
    <w:p w14:paraId="3FAAC17D" w14:textId="77777777" w:rsidR="00721A0A" w:rsidRPr="007212DC" w:rsidRDefault="00721A0A">
      <w:pPr>
        <w:pStyle w:val="Zkladntext"/>
        <w:rPr>
          <w:lang w:val="de-CH"/>
        </w:rPr>
      </w:pPr>
    </w:p>
    <w:p w14:paraId="14CDA1C5" w14:textId="77777777" w:rsidR="00721A0A" w:rsidRPr="007212DC" w:rsidRDefault="00721A0A">
      <w:pPr>
        <w:pStyle w:val="Zkladntext"/>
        <w:rPr>
          <w:lang w:val="de-CH"/>
        </w:rPr>
      </w:pPr>
    </w:p>
    <w:p w14:paraId="2FC3AF60" w14:textId="77777777" w:rsidR="00721A0A" w:rsidRPr="007212DC" w:rsidRDefault="00721A0A">
      <w:pPr>
        <w:pStyle w:val="Zkladntext"/>
        <w:rPr>
          <w:lang w:val="de-CH"/>
        </w:rPr>
      </w:pPr>
    </w:p>
    <w:p w14:paraId="012BC12F" w14:textId="77777777" w:rsidR="00721A0A" w:rsidRPr="007212DC" w:rsidRDefault="00721A0A">
      <w:pPr>
        <w:pStyle w:val="Zkladntext"/>
        <w:rPr>
          <w:lang w:val="de-CH"/>
        </w:rPr>
      </w:pPr>
    </w:p>
    <w:p w14:paraId="069ECA3F" w14:textId="77777777" w:rsidR="00721A0A" w:rsidRPr="007212DC" w:rsidRDefault="00721A0A">
      <w:pPr>
        <w:pStyle w:val="Zkladntext"/>
        <w:rPr>
          <w:lang w:val="de-CH"/>
        </w:rPr>
      </w:pPr>
    </w:p>
    <w:p w14:paraId="14C17FC6" w14:textId="77777777" w:rsidR="00721A0A" w:rsidRPr="007212DC" w:rsidRDefault="00721A0A">
      <w:pPr>
        <w:pStyle w:val="Zkladntext"/>
        <w:spacing w:before="7"/>
        <w:rPr>
          <w:sz w:val="19"/>
          <w:lang w:val="de-CH"/>
        </w:rPr>
      </w:pPr>
    </w:p>
    <w:p w14:paraId="5E4F8655" w14:textId="77777777" w:rsidR="00721A0A" w:rsidRDefault="00000000">
      <w:pPr>
        <w:pStyle w:val="Zkladntext"/>
        <w:spacing w:line="247" w:lineRule="auto"/>
        <w:ind w:left="663" w:right="140" w:hanging="3"/>
        <w:jc w:val="both"/>
      </w:pPr>
      <w:r w:rsidRPr="007212DC">
        <w:rPr>
          <w:w w:val="105"/>
          <w:lang w:val="de-CH"/>
        </w:rPr>
        <w:t>se</w:t>
      </w:r>
      <w:r w:rsidRPr="007212DC">
        <w:rPr>
          <w:spacing w:val="-18"/>
          <w:w w:val="105"/>
          <w:lang w:val="de-CH"/>
        </w:rPr>
        <w:t xml:space="preserve"> </w:t>
      </w:r>
      <w:proofErr w:type="spellStart"/>
      <w:r w:rsidRPr="007212DC">
        <w:rPr>
          <w:w w:val="105"/>
          <w:lang w:val="de-CH"/>
        </w:rPr>
        <w:t>dohodly</w:t>
      </w:r>
      <w:proofErr w:type="spellEnd"/>
      <w:r w:rsidRPr="007212DC">
        <w:rPr>
          <w:w w:val="105"/>
          <w:lang w:val="de-CH"/>
        </w:rPr>
        <w:t>,</w:t>
      </w:r>
      <w:r w:rsidRPr="007212DC">
        <w:rPr>
          <w:spacing w:val="-19"/>
          <w:w w:val="105"/>
          <w:lang w:val="de-CH"/>
        </w:rPr>
        <w:t xml:space="preserve"> </w:t>
      </w:r>
      <w:proofErr w:type="spellStart"/>
      <w:r w:rsidRPr="007212DC">
        <w:rPr>
          <w:w w:val="105"/>
          <w:lang w:val="de-CH"/>
        </w:rPr>
        <w:t>že</w:t>
      </w:r>
      <w:proofErr w:type="spellEnd"/>
      <w:r w:rsidRPr="007212DC">
        <w:rPr>
          <w:spacing w:val="-17"/>
          <w:w w:val="105"/>
          <w:lang w:val="de-CH"/>
        </w:rPr>
        <w:t xml:space="preserve"> </w:t>
      </w:r>
      <w:proofErr w:type="spellStart"/>
      <w:r w:rsidRPr="007212DC">
        <w:rPr>
          <w:w w:val="105"/>
          <w:lang w:val="de-CH"/>
        </w:rPr>
        <w:t>budou</w:t>
      </w:r>
      <w:proofErr w:type="spellEnd"/>
      <w:r w:rsidRPr="007212DC">
        <w:rPr>
          <w:spacing w:val="-17"/>
          <w:w w:val="105"/>
          <w:lang w:val="de-CH"/>
        </w:rPr>
        <w:t xml:space="preserve"> </w:t>
      </w:r>
      <w:proofErr w:type="spellStart"/>
      <w:r w:rsidRPr="007212DC">
        <w:rPr>
          <w:w w:val="105"/>
          <w:lang w:val="de-CH"/>
        </w:rPr>
        <w:t>pokračovat</w:t>
      </w:r>
      <w:proofErr w:type="spellEnd"/>
      <w:r w:rsidRPr="007212DC">
        <w:rPr>
          <w:spacing w:val="-20"/>
          <w:w w:val="105"/>
          <w:lang w:val="de-CH"/>
        </w:rPr>
        <w:t xml:space="preserve"> </w:t>
      </w:r>
      <w:proofErr w:type="spellStart"/>
      <w:r w:rsidRPr="007212DC">
        <w:rPr>
          <w:w w:val="105"/>
          <w:lang w:val="de-CH"/>
        </w:rPr>
        <w:t>ve</w:t>
      </w:r>
      <w:proofErr w:type="spellEnd"/>
      <w:r w:rsidRPr="007212DC">
        <w:rPr>
          <w:spacing w:val="-17"/>
          <w:w w:val="105"/>
          <w:lang w:val="de-CH"/>
        </w:rPr>
        <w:t xml:space="preserve"> </w:t>
      </w:r>
      <w:proofErr w:type="spellStart"/>
      <w:r w:rsidRPr="007212DC">
        <w:rPr>
          <w:w w:val="105"/>
          <w:lang w:val="de-CH"/>
        </w:rPr>
        <w:t>smluvních</w:t>
      </w:r>
      <w:proofErr w:type="spellEnd"/>
      <w:r w:rsidRPr="007212DC">
        <w:rPr>
          <w:spacing w:val="-18"/>
          <w:w w:val="105"/>
          <w:lang w:val="de-CH"/>
        </w:rPr>
        <w:t xml:space="preserve"> </w:t>
      </w:r>
      <w:proofErr w:type="spellStart"/>
      <w:r w:rsidRPr="007212DC">
        <w:rPr>
          <w:w w:val="105"/>
          <w:lang w:val="de-CH"/>
        </w:rPr>
        <w:t>podmínkách</w:t>
      </w:r>
      <w:proofErr w:type="spellEnd"/>
      <w:r w:rsidRPr="007212DC">
        <w:rPr>
          <w:spacing w:val="-18"/>
          <w:w w:val="105"/>
          <w:lang w:val="de-CH"/>
        </w:rPr>
        <w:t xml:space="preserve"> </w:t>
      </w:r>
      <w:proofErr w:type="spellStart"/>
      <w:r w:rsidRPr="007212DC">
        <w:rPr>
          <w:w w:val="105"/>
          <w:lang w:val="de-CH"/>
        </w:rPr>
        <w:t>stanovených</w:t>
      </w:r>
      <w:proofErr w:type="spellEnd"/>
      <w:r w:rsidRPr="007212DC">
        <w:rPr>
          <w:spacing w:val="-21"/>
          <w:w w:val="105"/>
          <w:lang w:val="de-CH"/>
        </w:rPr>
        <w:t xml:space="preserve"> </w:t>
      </w:r>
      <w:proofErr w:type="spellStart"/>
      <w:r w:rsidRPr="007212DC">
        <w:rPr>
          <w:w w:val="105"/>
          <w:lang w:val="de-CH"/>
        </w:rPr>
        <w:t>Rámcovou</w:t>
      </w:r>
      <w:proofErr w:type="spellEnd"/>
      <w:r w:rsidRPr="007212DC">
        <w:rPr>
          <w:spacing w:val="-17"/>
          <w:w w:val="105"/>
          <w:lang w:val="de-CH"/>
        </w:rPr>
        <w:t xml:space="preserve"> </w:t>
      </w:r>
      <w:proofErr w:type="spellStart"/>
      <w:r w:rsidRPr="007212DC">
        <w:rPr>
          <w:w w:val="105"/>
          <w:lang w:val="de-CH"/>
        </w:rPr>
        <w:t>dohodou</w:t>
      </w:r>
      <w:proofErr w:type="spellEnd"/>
      <w:r w:rsidRPr="007212DC">
        <w:rPr>
          <w:spacing w:val="-19"/>
          <w:w w:val="105"/>
          <w:lang w:val="de-CH"/>
        </w:rPr>
        <w:t xml:space="preserve"> </w:t>
      </w:r>
      <w:proofErr w:type="spellStart"/>
      <w:r w:rsidRPr="007212DC">
        <w:rPr>
          <w:w w:val="105"/>
          <w:lang w:val="de-CH"/>
        </w:rPr>
        <w:t>Rozvoj</w:t>
      </w:r>
      <w:proofErr w:type="spellEnd"/>
      <w:r w:rsidRPr="007212DC">
        <w:rPr>
          <w:w w:val="105"/>
          <w:lang w:val="de-CH"/>
        </w:rPr>
        <w:t xml:space="preserve"> a </w:t>
      </w:r>
      <w:proofErr w:type="spellStart"/>
      <w:r w:rsidRPr="007212DC">
        <w:rPr>
          <w:w w:val="105"/>
          <w:lang w:val="de-CH"/>
        </w:rPr>
        <w:t>údržba</w:t>
      </w:r>
      <w:proofErr w:type="spellEnd"/>
      <w:r w:rsidRPr="007212DC">
        <w:rPr>
          <w:w w:val="105"/>
          <w:lang w:val="de-CH"/>
        </w:rPr>
        <w:t xml:space="preserve"> </w:t>
      </w:r>
      <w:proofErr w:type="spellStart"/>
      <w:r w:rsidRPr="007212DC">
        <w:rPr>
          <w:w w:val="105"/>
          <w:lang w:val="de-CH"/>
        </w:rPr>
        <w:t>aplikačního</w:t>
      </w:r>
      <w:proofErr w:type="spellEnd"/>
      <w:r w:rsidRPr="007212DC">
        <w:rPr>
          <w:w w:val="105"/>
          <w:lang w:val="de-CH"/>
        </w:rPr>
        <w:t xml:space="preserve"> </w:t>
      </w:r>
      <w:proofErr w:type="spellStart"/>
      <w:r w:rsidRPr="007212DC">
        <w:rPr>
          <w:w w:val="105"/>
          <w:lang w:val="de-CH"/>
        </w:rPr>
        <w:t>software</w:t>
      </w:r>
      <w:proofErr w:type="spellEnd"/>
      <w:r w:rsidRPr="007212DC">
        <w:rPr>
          <w:w w:val="105"/>
          <w:lang w:val="de-CH"/>
        </w:rPr>
        <w:t xml:space="preserve"> </w:t>
      </w:r>
      <w:r w:rsidRPr="007212DC">
        <w:rPr>
          <w:spacing w:val="-2"/>
          <w:w w:val="105"/>
          <w:lang w:val="de-CH"/>
        </w:rPr>
        <w:t xml:space="preserve">pro </w:t>
      </w:r>
      <w:r w:rsidRPr="007212DC">
        <w:rPr>
          <w:w w:val="105"/>
          <w:lang w:val="de-CH"/>
        </w:rPr>
        <w:t>ZČU (2024) (</w:t>
      </w:r>
      <w:proofErr w:type="spellStart"/>
      <w:r w:rsidRPr="007212DC">
        <w:rPr>
          <w:w w:val="105"/>
          <w:lang w:val="de-CH"/>
        </w:rPr>
        <w:t>číslo</w:t>
      </w:r>
      <w:proofErr w:type="spellEnd"/>
      <w:r w:rsidRPr="007212DC">
        <w:rPr>
          <w:w w:val="105"/>
          <w:lang w:val="de-CH"/>
        </w:rPr>
        <w:t xml:space="preserve"> </w:t>
      </w:r>
      <w:proofErr w:type="spellStart"/>
      <w:r w:rsidRPr="007212DC">
        <w:rPr>
          <w:w w:val="105"/>
          <w:lang w:val="de-CH"/>
        </w:rPr>
        <w:t>Poskytovatele</w:t>
      </w:r>
      <w:proofErr w:type="spellEnd"/>
      <w:r w:rsidRPr="007212DC">
        <w:rPr>
          <w:w w:val="105"/>
          <w:lang w:val="de-CH"/>
        </w:rPr>
        <w:t xml:space="preserve">: SS-008/23, </w:t>
      </w:r>
      <w:proofErr w:type="spellStart"/>
      <w:r w:rsidRPr="007212DC">
        <w:rPr>
          <w:w w:val="105"/>
          <w:lang w:val="de-CH"/>
        </w:rPr>
        <w:t>číslo</w:t>
      </w:r>
      <w:proofErr w:type="spellEnd"/>
      <w:r w:rsidRPr="007212DC">
        <w:rPr>
          <w:w w:val="105"/>
          <w:lang w:val="de-CH"/>
        </w:rPr>
        <w:t xml:space="preserve"> </w:t>
      </w:r>
      <w:proofErr w:type="spellStart"/>
      <w:r w:rsidRPr="007212DC">
        <w:rPr>
          <w:w w:val="105"/>
          <w:lang w:val="de-CH"/>
        </w:rPr>
        <w:t>Uživatele</w:t>
      </w:r>
      <w:proofErr w:type="spellEnd"/>
      <w:r w:rsidRPr="007212DC">
        <w:rPr>
          <w:w w:val="105"/>
          <w:lang w:val="de-CH"/>
        </w:rPr>
        <w:t>: SML/9800/0003/24)</w:t>
      </w:r>
      <w:r w:rsidRPr="007212DC">
        <w:rPr>
          <w:spacing w:val="-22"/>
          <w:w w:val="105"/>
          <w:lang w:val="de-CH"/>
        </w:rPr>
        <w:t xml:space="preserve"> </w:t>
      </w:r>
      <w:proofErr w:type="spellStart"/>
      <w:r w:rsidRPr="007212DC">
        <w:rPr>
          <w:w w:val="105"/>
          <w:lang w:val="de-CH"/>
        </w:rPr>
        <w:t>uzavřené</w:t>
      </w:r>
      <w:proofErr w:type="spellEnd"/>
      <w:r w:rsidRPr="007212DC">
        <w:rPr>
          <w:spacing w:val="-20"/>
          <w:w w:val="105"/>
          <w:lang w:val="de-CH"/>
        </w:rPr>
        <w:t xml:space="preserve"> </w:t>
      </w:r>
      <w:proofErr w:type="spellStart"/>
      <w:r w:rsidRPr="007212DC">
        <w:rPr>
          <w:w w:val="105"/>
          <w:lang w:val="de-CH"/>
        </w:rPr>
        <w:t>dne</w:t>
      </w:r>
      <w:proofErr w:type="spellEnd"/>
      <w:r w:rsidRPr="007212DC">
        <w:rPr>
          <w:spacing w:val="-22"/>
          <w:w w:val="105"/>
          <w:lang w:val="de-CH"/>
        </w:rPr>
        <w:t xml:space="preserve"> </w:t>
      </w:r>
      <w:r w:rsidRPr="007212DC">
        <w:rPr>
          <w:w w:val="105"/>
          <w:lang w:val="de-CH"/>
        </w:rPr>
        <w:t>8.3.2023</w:t>
      </w:r>
      <w:r w:rsidRPr="007212DC">
        <w:rPr>
          <w:spacing w:val="-22"/>
          <w:w w:val="105"/>
          <w:lang w:val="de-CH"/>
        </w:rPr>
        <w:t xml:space="preserve"> </w:t>
      </w:r>
      <w:r w:rsidRPr="007212DC">
        <w:rPr>
          <w:w w:val="105"/>
          <w:lang w:val="de-CH"/>
        </w:rPr>
        <w:t>(</w:t>
      </w:r>
      <w:proofErr w:type="spellStart"/>
      <w:r w:rsidRPr="007212DC">
        <w:rPr>
          <w:w w:val="105"/>
          <w:lang w:val="de-CH"/>
        </w:rPr>
        <w:t>dále</w:t>
      </w:r>
      <w:proofErr w:type="spellEnd"/>
      <w:r w:rsidRPr="007212DC">
        <w:rPr>
          <w:spacing w:val="-21"/>
          <w:w w:val="105"/>
          <w:lang w:val="de-CH"/>
        </w:rPr>
        <w:t xml:space="preserve"> </w:t>
      </w:r>
      <w:proofErr w:type="spellStart"/>
      <w:r w:rsidRPr="007212DC">
        <w:rPr>
          <w:w w:val="105"/>
          <w:lang w:val="de-CH"/>
        </w:rPr>
        <w:t>jen</w:t>
      </w:r>
      <w:proofErr w:type="spellEnd"/>
      <w:r w:rsidRPr="007212DC">
        <w:rPr>
          <w:spacing w:val="-22"/>
          <w:w w:val="105"/>
          <w:lang w:val="de-CH"/>
        </w:rPr>
        <w:t xml:space="preserve"> </w:t>
      </w:r>
      <w:r w:rsidRPr="007212DC">
        <w:rPr>
          <w:w w:val="105"/>
          <w:lang w:val="de-CH"/>
        </w:rPr>
        <w:t>“</w:t>
      </w:r>
      <w:proofErr w:type="spellStart"/>
      <w:r w:rsidRPr="007212DC">
        <w:rPr>
          <w:w w:val="105"/>
          <w:lang w:val="de-CH"/>
        </w:rPr>
        <w:t>Smlouva</w:t>
      </w:r>
      <w:proofErr w:type="spellEnd"/>
      <w:r w:rsidRPr="007212DC">
        <w:rPr>
          <w:w w:val="105"/>
          <w:lang w:val="de-CH"/>
        </w:rPr>
        <w:t>”).</w:t>
      </w:r>
      <w:r w:rsidRPr="007212DC">
        <w:rPr>
          <w:spacing w:val="-23"/>
          <w:w w:val="105"/>
          <w:lang w:val="de-CH"/>
        </w:rPr>
        <w:t xml:space="preserve"> </w:t>
      </w:r>
      <w:proofErr w:type="spellStart"/>
      <w:r>
        <w:rPr>
          <w:w w:val="105"/>
        </w:rPr>
        <w:t>Dodatek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je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uzavřen</w:t>
      </w:r>
      <w:proofErr w:type="spellEnd"/>
      <w:r>
        <w:rPr>
          <w:spacing w:val="-23"/>
          <w:w w:val="105"/>
        </w:rPr>
        <w:t xml:space="preserve"> </w:t>
      </w:r>
      <w:r>
        <w:rPr>
          <w:w w:val="105"/>
        </w:rPr>
        <w:t>v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souladu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s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ust</w:t>
      </w:r>
      <w:proofErr w:type="spellEnd"/>
      <w:r>
        <w:rPr>
          <w:w w:val="105"/>
        </w:rPr>
        <w:t>.</w:t>
      </w:r>
    </w:p>
    <w:p w14:paraId="2BE15CAE" w14:textId="77777777" w:rsidR="00721A0A" w:rsidRDefault="00000000">
      <w:pPr>
        <w:pStyle w:val="Zkladntext"/>
        <w:spacing w:before="1"/>
        <w:ind w:left="663"/>
        <w:jc w:val="both"/>
      </w:pPr>
      <w:r>
        <w:rPr>
          <w:w w:val="105"/>
        </w:rPr>
        <w:t xml:space="preserve">§ 222 </w:t>
      </w:r>
      <w:proofErr w:type="spellStart"/>
      <w:r>
        <w:rPr>
          <w:w w:val="105"/>
        </w:rPr>
        <w:t>odst</w:t>
      </w:r>
      <w:proofErr w:type="spellEnd"/>
      <w:r>
        <w:rPr>
          <w:w w:val="105"/>
        </w:rPr>
        <w:t>. 2, 6 a 10 ZZVZ.</w:t>
      </w:r>
    </w:p>
    <w:p w14:paraId="7FAD372E" w14:textId="77777777" w:rsidR="00721A0A" w:rsidRDefault="00000000">
      <w:pPr>
        <w:pStyle w:val="Zkladntext"/>
        <w:spacing w:before="123"/>
        <w:ind w:left="660"/>
        <w:jc w:val="both"/>
      </w:pPr>
      <w:proofErr w:type="spellStart"/>
      <w:r>
        <w:rPr>
          <w:w w:val="105"/>
        </w:rPr>
        <w:t>Znění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doplňuje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mění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takto</w:t>
      </w:r>
      <w:proofErr w:type="spellEnd"/>
      <w:r>
        <w:rPr>
          <w:w w:val="105"/>
        </w:rPr>
        <w:t>:</w:t>
      </w:r>
    </w:p>
    <w:p w14:paraId="332AD3DA" w14:textId="77777777" w:rsidR="00721A0A" w:rsidRDefault="00721A0A">
      <w:pPr>
        <w:pStyle w:val="Zkladntext"/>
        <w:rPr>
          <w:sz w:val="28"/>
        </w:rPr>
      </w:pPr>
    </w:p>
    <w:p w14:paraId="0D0E1AA8" w14:textId="77777777" w:rsidR="00721A0A" w:rsidRDefault="00000000">
      <w:pPr>
        <w:pStyle w:val="Nadpis2"/>
        <w:numPr>
          <w:ilvl w:val="0"/>
          <w:numId w:val="1"/>
        </w:numPr>
        <w:tabs>
          <w:tab w:val="left" w:pos="1339"/>
          <w:tab w:val="left" w:pos="1340"/>
        </w:tabs>
        <w:spacing w:after="16"/>
        <w:rPr>
          <w:color w:val="7F7F7F"/>
          <w:sz w:val="26"/>
        </w:rPr>
      </w:pPr>
      <w:r>
        <w:rPr>
          <w:w w:val="105"/>
          <w:sz w:val="26"/>
        </w:rPr>
        <w:t>Ú</w:t>
      </w:r>
      <w:r>
        <w:rPr>
          <w:w w:val="105"/>
        </w:rPr>
        <w:t>VODNÍ</w:t>
      </w:r>
      <w:r>
        <w:rPr>
          <w:spacing w:val="-3"/>
          <w:w w:val="105"/>
        </w:rPr>
        <w:t xml:space="preserve"> </w:t>
      </w:r>
      <w:r>
        <w:rPr>
          <w:w w:val="105"/>
        </w:rPr>
        <w:t>USTANOVENÍ</w:t>
      </w:r>
    </w:p>
    <w:p w14:paraId="712144F1" w14:textId="77777777" w:rsidR="00721A0A" w:rsidRDefault="00000000">
      <w:pPr>
        <w:pStyle w:val="Zkladntext"/>
        <w:spacing w:line="20" w:lineRule="exact"/>
        <w:ind w:left="629"/>
        <w:rPr>
          <w:sz w:val="2"/>
        </w:rPr>
      </w:pPr>
      <w:r>
        <w:rPr>
          <w:sz w:val="2"/>
        </w:rPr>
      </w:r>
      <w:r>
        <w:rPr>
          <w:sz w:val="2"/>
        </w:rPr>
        <w:pict w14:anchorId="51F10C22">
          <v:group id="_x0000_s2061" style="width:422.55pt;height:.5pt;mso-position-horizontal-relative:char;mso-position-vertical-relative:line" coordsize="8451,10">
            <v:line id="_x0000_s2062" style="position:absolute" from="0,5" to="8450,5" strokecolor="#ca005d" strokeweight=".16922mm"/>
            <w10:anchorlock/>
          </v:group>
        </w:pict>
      </w:r>
    </w:p>
    <w:p w14:paraId="245ECE4F" w14:textId="77777777" w:rsidR="00721A0A" w:rsidRDefault="00721A0A">
      <w:pPr>
        <w:pStyle w:val="Zkladntext"/>
        <w:spacing w:before="3"/>
        <w:rPr>
          <w:b/>
          <w:sz w:val="8"/>
        </w:rPr>
      </w:pPr>
    </w:p>
    <w:p w14:paraId="641D70CF" w14:textId="77777777" w:rsidR="00721A0A" w:rsidRDefault="00000000">
      <w:pPr>
        <w:pStyle w:val="Odstavecseseznamem"/>
        <w:numPr>
          <w:ilvl w:val="1"/>
          <w:numId w:val="1"/>
        </w:numPr>
        <w:tabs>
          <w:tab w:val="left" w:pos="1331"/>
        </w:tabs>
        <w:spacing w:before="66" w:line="247" w:lineRule="auto"/>
        <w:ind w:right="140"/>
        <w:jc w:val="both"/>
        <w:rPr>
          <w:sz w:val="20"/>
        </w:rPr>
      </w:pPr>
      <w:proofErr w:type="spellStart"/>
      <w:r>
        <w:rPr>
          <w:w w:val="105"/>
          <w:sz w:val="20"/>
        </w:rPr>
        <w:t>Smluvní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společně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uzavřely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dne</w:t>
      </w:r>
      <w:proofErr w:type="spellEnd"/>
      <w:r>
        <w:rPr>
          <w:w w:val="105"/>
          <w:sz w:val="20"/>
        </w:rPr>
        <w:t xml:space="preserve"> 8.3.2023 </w:t>
      </w:r>
      <w:proofErr w:type="spellStart"/>
      <w:r>
        <w:rPr>
          <w:w w:val="105"/>
          <w:sz w:val="20"/>
        </w:rPr>
        <w:t>Rámcovou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dohodou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Rozvoj</w:t>
      </w:r>
      <w:proofErr w:type="spellEnd"/>
      <w:r>
        <w:rPr>
          <w:w w:val="105"/>
          <w:sz w:val="20"/>
        </w:rPr>
        <w:t xml:space="preserve"> a </w:t>
      </w:r>
      <w:proofErr w:type="spellStart"/>
      <w:r>
        <w:rPr>
          <w:w w:val="105"/>
          <w:sz w:val="20"/>
        </w:rPr>
        <w:t>údržba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aplikačního</w:t>
      </w:r>
      <w:proofErr w:type="spellEnd"/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software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pro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ZČU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VERSO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(2024)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ev</w:t>
      </w:r>
      <w:proofErr w:type="spellEnd"/>
      <w:r>
        <w:rPr>
          <w:w w:val="105"/>
          <w:sz w:val="20"/>
        </w:rPr>
        <w:t>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č.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SML/9800/0003/24,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jejímž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předmětem</w:t>
      </w:r>
      <w:proofErr w:type="spellEnd"/>
      <w:r>
        <w:rPr>
          <w:w w:val="105"/>
          <w:sz w:val="20"/>
        </w:rPr>
        <w:t xml:space="preserve"> je</w:t>
      </w:r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závazek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Poskytovatele</w:t>
      </w:r>
      <w:proofErr w:type="spellEnd"/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zajistit</w:t>
      </w:r>
      <w:proofErr w:type="spellEnd"/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servisní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podporu</w:t>
      </w:r>
      <w:proofErr w:type="spellEnd"/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údržbu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proofErr w:type="spellStart"/>
      <w:r>
        <w:rPr>
          <w:w w:val="105"/>
          <w:sz w:val="20"/>
        </w:rPr>
        <w:t>dále</w:t>
      </w:r>
      <w:proofErr w:type="spellEnd"/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jen</w:t>
      </w:r>
      <w:proofErr w:type="spellEnd"/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„</w:t>
      </w:r>
      <w:proofErr w:type="gramStart"/>
      <w:r>
        <w:rPr>
          <w:w w:val="105"/>
          <w:sz w:val="20"/>
        </w:rPr>
        <w:t>Servis“</w:t>
      </w:r>
      <w:proofErr w:type="gramEnd"/>
      <w:r>
        <w:rPr>
          <w:w w:val="105"/>
          <w:sz w:val="20"/>
        </w:rPr>
        <w:t>)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pro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software, resp.</w:t>
      </w:r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moduly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proofErr w:type="spellStart"/>
      <w:r>
        <w:rPr>
          <w:w w:val="105"/>
          <w:sz w:val="20"/>
        </w:rPr>
        <w:t>dále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také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jen</w:t>
      </w:r>
      <w:proofErr w:type="spellEnd"/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„</w:t>
      </w:r>
      <w:proofErr w:type="spellStart"/>
      <w:proofErr w:type="gramStart"/>
      <w:r>
        <w:rPr>
          <w:w w:val="105"/>
          <w:sz w:val="20"/>
        </w:rPr>
        <w:t>Moduly</w:t>
      </w:r>
      <w:proofErr w:type="spellEnd"/>
      <w:r>
        <w:rPr>
          <w:w w:val="105"/>
          <w:sz w:val="20"/>
        </w:rPr>
        <w:t>“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nebo</w:t>
      </w:r>
      <w:proofErr w:type="spellEnd"/>
      <w:proofErr w:type="gramEnd"/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„</w:t>
      </w:r>
      <w:proofErr w:type="gramStart"/>
      <w:r>
        <w:rPr>
          <w:w w:val="105"/>
          <w:sz w:val="20"/>
        </w:rPr>
        <w:t>Software“</w:t>
      </w:r>
      <w:proofErr w:type="gramEnd"/>
      <w:r>
        <w:rPr>
          <w:w w:val="105"/>
          <w:sz w:val="20"/>
        </w:rPr>
        <w:t>)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dle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Přílohy</w:t>
      </w:r>
      <w:proofErr w:type="spellEnd"/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č.</w:t>
      </w:r>
      <w:r>
        <w:rPr>
          <w:spacing w:val="-14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4</w:t>
      </w:r>
      <w:proofErr w:type="gram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této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smlouvy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rozvoj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těchto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Modulů</w:t>
      </w:r>
      <w:proofErr w:type="spellEnd"/>
      <w:r>
        <w:rPr>
          <w:w w:val="105"/>
          <w:sz w:val="20"/>
        </w:rPr>
        <w:t>,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popřípadě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modulů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nových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proofErr w:type="spellStart"/>
      <w:r>
        <w:rPr>
          <w:w w:val="105"/>
          <w:sz w:val="20"/>
        </w:rPr>
        <w:t>dále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jen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„</w:t>
      </w:r>
      <w:proofErr w:type="spellStart"/>
      <w:proofErr w:type="gramStart"/>
      <w:r>
        <w:rPr>
          <w:w w:val="105"/>
          <w:sz w:val="20"/>
        </w:rPr>
        <w:t>Rozvoj</w:t>
      </w:r>
      <w:proofErr w:type="spellEnd"/>
      <w:r>
        <w:rPr>
          <w:w w:val="105"/>
          <w:sz w:val="20"/>
        </w:rPr>
        <w:t>“</w:t>
      </w:r>
      <w:proofErr w:type="gramEnd"/>
      <w:r>
        <w:rPr>
          <w:w w:val="105"/>
          <w:sz w:val="20"/>
        </w:rPr>
        <w:t>)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závazek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Objednatele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tyto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služby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uhradit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sjednanou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cenu</w:t>
      </w:r>
      <w:proofErr w:type="spellEnd"/>
      <w:r>
        <w:rPr>
          <w:w w:val="105"/>
          <w:sz w:val="20"/>
        </w:rPr>
        <w:t>.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Software</w:t>
      </w:r>
      <w:r>
        <w:rPr>
          <w:spacing w:val="-2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byl</w:t>
      </w:r>
      <w:proofErr w:type="spellEnd"/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pro</w:t>
      </w:r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Objednatele</w:t>
      </w:r>
      <w:proofErr w:type="spellEnd"/>
      <w:r>
        <w:rPr>
          <w:spacing w:val="-2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vyvinut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společností</w:t>
      </w:r>
      <w:proofErr w:type="spellEnd"/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DERS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 xml:space="preserve">Group </w:t>
      </w:r>
      <w:proofErr w:type="spellStart"/>
      <w:r>
        <w:rPr>
          <w:w w:val="105"/>
          <w:sz w:val="20"/>
        </w:rPr>
        <w:t>s.r.o.</w:t>
      </w:r>
      <w:proofErr w:type="spellEnd"/>
      <w:r>
        <w:rPr>
          <w:w w:val="105"/>
          <w:sz w:val="20"/>
        </w:rPr>
        <w:t>, IČO: 27513149 (</w:t>
      </w:r>
      <w:proofErr w:type="spellStart"/>
      <w:r>
        <w:rPr>
          <w:w w:val="105"/>
          <w:sz w:val="20"/>
        </w:rPr>
        <w:t>dále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jen</w:t>
      </w:r>
      <w:proofErr w:type="spellEnd"/>
      <w:r>
        <w:rPr>
          <w:w w:val="105"/>
          <w:sz w:val="20"/>
        </w:rPr>
        <w:t xml:space="preserve"> „</w:t>
      </w:r>
      <w:proofErr w:type="spellStart"/>
      <w:r>
        <w:rPr>
          <w:w w:val="105"/>
          <w:sz w:val="20"/>
        </w:rPr>
        <w:t>Prvotní</w:t>
      </w:r>
      <w:proofErr w:type="spellEnd"/>
      <w:r>
        <w:rPr>
          <w:w w:val="105"/>
          <w:sz w:val="20"/>
        </w:rPr>
        <w:t xml:space="preserve"> </w:t>
      </w:r>
      <w:proofErr w:type="spellStart"/>
      <w:proofErr w:type="gramStart"/>
      <w:r>
        <w:rPr>
          <w:w w:val="105"/>
          <w:sz w:val="20"/>
        </w:rPr>
        <w:t>poskytovatel</w:t>
      </w:r>
      <w:proofErr w:type="spellEnd"/>
      <w:r>
        <w:rPr>
          <w:w w:val="105"/>
          <w:sz w:val="20"/>
        </w:rPr>
        <w:t>“</w:t>
      </w:r>
      <w:proofErr w:type="gramEnd"/>
      <w:r>
        <w:rPr>
          <w:w w:val="105"/>
          <w:sz w:val="20"/>
        </w:rPr>
        <w:t xml:space="preserve">) a </w:t>
      </w:r>
      <w:proofErr w:type="spellStart"/>
      <w:r>
        <w:rPr>
          <w:w w:val="105"/>
          <w:sz w:val="20"/>
        </w:rPr>
        <w:t>běží</w:t>
      </w:r>
      <w:proofErr w:type="spellEnd"/>
      <w:r>
        <w:rPr>
          <w:w w:val="105"/>
          <w:sz w:val="20"/>
        </w:rPr>
        <w:t xml:space="preserve"> v </w:t>
      </w:r>
      <w:proofErr w:type="spellStart"/>
      <w:r>
        <w:rPr>
          <w:w w:val="105"/>
          <w:sz w:val="20"/>
        </w:rPr>
        <w:t>jím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vyvinutém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prostředí</w:t>
      </w:r>
      <w:proofErr w:type="spellEnd"/>
      <w:r>
        <w:rPr>
          <w:w w:val="105"/>
          <w:sz w:val="20"/>
        </w:rPr>
        <w:t xml:space="preserve"> VERSO, </w:t>
      </w:r>
      <w:proofErr w:type="spellStart"/>
      <w:r>
        <w:rPr>
          <w:w w:val="105"/>
          <w:sz w:val="20"/>
        </w:rPr>
        <w:t>přičemž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licenční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podmínky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umožňují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jeho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další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servis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úpravy</w:t>
      </w:r>
      <w:proofErr w:type="spellEnd"/>
      <w:r>
        <w:rPr>
          <w:w w:val="105"/>
          <w:sz w:val="20"/>
        </w:rPr>
        <w:t xml:space="preserve"> a </w:t>
      </w:r>
      <w:proofErr w:type="spellStart"/>
      <w:r>
        <w:rPr>
          <w:w w:val="105"/>
          <w:sz w:val="20"/>
        </w:rPr>
        <w:t>rozvoj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dle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potřeb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Objednatele</w:t>
      </w:r>
      <w:proofErr w:type="spellEnd"/>
      <w:r>
        <w:rPr>
          <w:w w:val="105"/>
          <w:sz w:val="20"/>
        </w:rPr>
        <w:t xml:space="preserve"> za </w:t>
      </w:r>
      <w:proofErr w:type="spellStart"/>
      <w:r>
        <w:rPr>
          <w:w w:val="105"/>
          <w:sz w:val="20"/>
        </w:rPr>
        <w:t>využití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třetích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stran</w:t>
      </w:r>
      <w:proofErr w:type="spellEnd"/>
      <w:r>
        <w:rPr>
          <w:w w:val="105"/>
          <w:sz w:val="20"/>
        </w:rPr>
        <w:t>.</w:t>
      </w:r>
    </w:p>
    <w:p w14:paraId="587D934F" w14:textId="77777777" w:rsidR="00721A0A" w:rsidRDefault="00000000">
      <w:pPr>
        <w:pStyle w:val="Odstavecseseznamem"/>
        <w:numPr>
          <w:ilvl w:val="1"/>
          <w:numId w:val="1"/>
        </w:numPr>
        <w:tabs>
          <w:tab w:val="left" w:pos="1331"/>
        </w:tabs>
        <w:spacing w:before="9" w:line="247" w:lineRule="auto"/>
        <w:ind w:right="136"/>
        <w:jc w:val="both"/>
        <w:rPr>
          <w:sz w:val="20"/>
        </w:rPr>
      </w:pPr>
      <w:proofErr w:type="spellStart"/>
      <w:r>
        <w:rPr>
          <w:w w:val="105"/>
          <w:sz w:val="20"/>
        </w:rPr>
        <w:t>Smluvní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strany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berou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vědomí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nesporně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konstatují</w:t>
      </w:r>
      <w:proofErr w:type="spellEnd"/>
      <w:r>
        <w:rPr>
          <w:w w:val="105"/>
          <w:sz w:val="20"/>
        </w:rPr>
        <w:t>,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že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společnost</w:t>
      </w:r>
      <w:proofErr w:type="spellEnd"/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DERS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Group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s.r.o.</w:t>
      </w:r>
      <w:proofErr w:type="spellEnd"/>
      <w:r>
        <w:rPr>
          <w:w w:val="105"/>
          <w:sz w:val="20"/>
        </w:rPr>
        <w:t>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 xml:space="preserve">IČO 27513149, se </w:t>
      </w:r>
      <w:proofErr w:type="spellStart"/>
      <w:r>
        <w:rPr>
          <w:w w:val="105"/>
          <w:sz w:val="20"/>
        </w:rPr>
        <w:t>sídlem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Řehořova</w:t>
      </w:r>
      <w:proofErr w:type="spellEnd"/>
      <w:r>
        <w:rPr>
          <w:w w:val="105"/>
          <w:sz w:val="20"/>
        </w:rPr>
        <w:t xml:space="preserve"> 932/27, 130 00 Praha 3, </w:t>
      </w:r>
      <w:proofErr w:type="spellStart"/>
      <w:r>
        <w:rPr>
          <w:w w:val="105"/>
          <w:sz w:val="20"/>
        </w:rPr>
        <w:t>tj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původní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zhotovitel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dle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smlouvy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b/>
          <w:w w:val="105"/>
          <w:sz w:val="20"/>
        </w:rPr>
        <w:t>dnem</w:t>
      </w:r>
      <w:proofErr w:type="spellEnd"/>
      <w:r>
        <w:rPr>
          <w:b/>
          <w:spacing w:val="-21"/>
          <w:w w:val="105"/>
          <w:sz w:val="20"/>
        </w:rPr>
        <w:t xml:space="preserve"> </w:t>
      </w:r>
      <w:proofErr w:type="gramStart"/>
      <w:r>
        <w:rPr>
          <w:b/>
          <w:w w:val="105"/>
          <w:sz w:val="20"/>
        </w:rPr>
        <w:t>8</w:t>
      </w:r>
      <w:proofErr w:type="gramEnd"/>
      <w:r>
        <w:rPr>
          <w:b/>
          <w:w w:val="105"/>
          <w:sz w:val="20"/>
        </w:rPr>
        <w:t>.</w:t>
      </w:r>
      <w:r>
        <w:rPr>
          <w:b/>
          <w:spacing w:val="-19"/>
          <w:w w:val="105"/>
          <w:sz w:val="20"/>
        </w:rPr>
        <w:t xml:space="preserve"> </w:t>
      </w:r>
      <w:r>
        <w:rPr>
          <w:b/>
          <w:w w:val="105"/>
          <w:sz w:val="20"/>
        </w:rPr>
        <w:t>10.</w:t>
      </w:r>
      <w:r>
        <w:rPr>
          <w:b/>
          <w:spacing w:val="-20"/>
          <w:w w:val="105"/>
          <w:sz w:val="20"/>
        </w:rPr>
        <w:t xml:space="preserve"> </w:t>
      </w:r>
      <w:r>
        <w:rPr>
          <w:b/>
          <w:w w:val="105"/>
          <w:sz w:val="20"/>
        </w:rPr>
        <w:t>2025</w:t>
      </w:r>
      <w:r>
        <w:rPr>
          <w:b/>
          <w:spacing w:val="-20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zanikla</w:t>
      </w:r>
      <w:proofErr w:type="spellEnd"/>
      <w:r>
        <w:rPr>
          <w:b/>
          <w:spacing w:val="-17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dokonáním</w:t>
      </w:r>
      <w:proofErr w:type="spellEnd"/>
      <w:r>
        <w:rPr>
          <w:b/>
          <w:spacing w:val="-17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přeměny</w:t>
      </w:r>
      <w:proofErr w:type="spellEnd"/>
      <w:r>
        <w:rPr>
          <w:b/>
          <w:spacing w:val="-20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rozdělením</w:t>
      </w:r>
      <w:proofErr w:type="spellEnd"/>
      <w:r>
        <w:rPr>
          <w:b/>
          <w:spacing w:val="-18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rozštěpením</w:t>
      </w:r>
      <w:proofErr w:type="spellEnd"/>
      <w:r>
        <w:rPr>
          <w:b/>
          <w:spacing w:val="-19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sloučením</w:t>
      </w:r>
      <w:proofErr w:type="spellEnd"/>
      <w:r>
        <w:rPr>
          <w:w w:val="105"/>
          <w:sz w:val="20"/>
        </w:rPr>
        <w:t>,</w:t>
      </w:r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přičemž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jejím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právním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nástupcem</w:t>
      </w:r>
      <w:proofErr w:type="spellEnd"/>
      <w:r>
        <w:rPr>
          <w:w w:val="105"/>
          <w:sz w:val="20"/>
        </w:rPr>
        <w:t xml:space="preserve"> v </w:t>
      </w:r>
      <w:proofErr w:type="spellStart"/>
      <w:r>
        <w:rPr>
          <w:w w:val="105"/>
          <w:sz w:val="20"/>
        </w:rPr>
        <w:t>rozsahu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práv</w:t>
      </w:r>
      <w:proofErr w:type="spellEnd"/>
      <w:r>
        <w:rPr>
          <w:w w:val="105"/>
          <w:sz w:val="20"/>
        </w:rPr>
        <w:t xml:space="preserve"> a </w:t>
      </w:r>
      <w:proofErr w:type="spellStart"/>
      <w:r>
        <w:rPr>
          <w:w w:val="105"/>
          <w:sz w:val="20"/>
        </w:rPr>
        <w:t>povinností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plynoucích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mimo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jiné</w:t>
      </w:r>
      <w:proofErr w:type="spellEnd"/>
      <w:r>
        <w:rPr>
          <w:w w:val="105"/>
          <w:sz w:val="20"/>
        </w:rPr>
        <w:t xml:space="preserve"> ze </w:t>
      </w:r>
      <w:proofErr w:type="spellStart"/>
      <w:r>
        <w:rPr>
          <w:w w:val="105"/>
          <w:sz w:val="20"/>
        </w:rPr>
        <w:t>smlouvy</w:t>
      </w:r>
      <w:proofErr w:type="spellEnd"/>
      <w:r>
        <w:rPr>
          <w:w w:val="105"/>
          <w:sz w:val="20"/>
        </w:rPr>
        <w:t xml:space="preserve"> se </w:t>
      </w:r>
      <w:proofErr w:type="spellStart"/>
      <w:r>
        <w:rPr>
          <w:w w:val="105"/>
          <w:sz w:val="20"/>
        </w:rPr>
        <w:t>stala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společnost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DERS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s.r.o.</w:t>
      </w:r>
      <w:proofErr w:type="spellEnd"/>
      <w:r>
        <w:rPr>
          <w:w w:val="105"/>
          <w:sz w:val="20"/>
        </w:rPr>
        <w:t>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IČ: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25924362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proofErr w:type="spellStart"/>
      <w:r>
        <w:rPr>
          <w:w w:val="105"/>
          <w:sz w:val="20"/>
        </w:rPr>
        <w:t>dále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také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jen</w:t>
      </w:r>
      <w:proofErr w:type="spellEnd"/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“</w:t>
      </w:r>
      <w:proofErr w:type="spellStart"/>
      <w:r>
        <w:rPr>
          <w:w w:val="105"/>
          <w:sz w:val="20"/>
        </w:rPr>
        <w:t>nástupce</w:t>
      </w:r>
      <w:proofErr w:type="spellEnd"/>
      <w:r>
        <w:rPr>
          <w:w w:val="105"/>
          <w:sz w:val="20"/>
        </w:rPr>
        <w:t>”).</w:t>
      </w:r>
    </w:p>
    <w:p w14:paraId="64891CEE" w14:textId="77777777" w:rsidR="00721A0A" w:rsidRDefault="00721A0A">
      <w:pPr>
        <w:spacing w:line="247" w:lineRule="auto"/>
        <w:jc w:val="both"/>
        <w:rPr>
          <w:sz w:val="20"/>
        </w:rPr>
        <w:sectPr w:rsidR="00721A0A">
          <w:type w:val="continuous"/>
          <w:pgSz w:w="12240" w:h="15840"/>
          <w:pgMar w:top="1560" w:right="1320" w:bottom="1060" w:left="1720" w:header="708" w:footer="708" w:gutter="0"/>
          <w:cols w:space="708"/>
        </w:sectPr>
      </w:pPr>
    </w:p>
    <w:p w14:paraId="7B27D17D" w14:textId="77777777" w:rsidR="00721A0A" w:rsidRDefault="00721A0A">
      <w:pPr>
        <w:pStyle w:val="Zkladntext"/>
        <w:rPr>
          <w:sz w:val="19"/>
        </w:rPr>
      </w:pPr>
    </w:p>
    <w:p w14:paraId="419CB25A" w14:textId="77777777" w:rsidR="00721A0A" w:rsidRDefault="00000000">
      <w:pPr>
        <w:pStyle w:val="Zkladntext"/>
        <w:spacing w:before="65" w:line="247" w:lineRule="auto"/>
        <w:ind w:left="1330" w:right="141"/>
        <w:jc w:val="both"/>
      </w:pPr>
      <w:proofErr w:type="spellStart"/>
      <w:r>
        <w:rPr>
          <w:w w:val="105"/>
        </w:rPr>
        <w:t>Smluvní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souhlasně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potvrzují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že</w:t>
      </w:r>
      <w:proofErr w:type="spellEnd"/>
      <w:r>
        <w:rPr>
          <w:w w:val="105"/>
        </w:rPr>
        <w:t xml:space="preserve"> s </w:t>
      </w:r>
      <w:proofErr w:type="spellStart"/>
      <w:r>
        <w:rPr>
          <w:w w:val="105"/>
        </w:rPr>
        <w:t>účinností</w:t>
      </w:r>
      <w:proofErr w:type="spellEnd"/>
      <w:r>
        <w:rPr>
          <w:w w:val="105"/>
        </w:rPr>
        <w:t xml:space="preserve"> od </w:t>
      </w:r>
      <w:proofErr w:type="gramStart"/>
      <w:r>
        <w:rPr>
          <w:w w:val="105"/>
        </w:rPr>
        <w:t>8</w:t>
      </w:r>
      <w:proofErr w:type="gramEnd"/>
      <w:r>
        <w:rPr>
          <w:w w:val="105"/>
        </w:rPr>
        <w:t xml:space="preserve">. 10. 2025 </w:t>
      </w:r>
      <w:proofErr w:type="spellStart"/>
      <w:r>
        <w:rPr>
          <w:w w:val="105"/>
        </w:rPr>
        <w:t>přešla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smyslu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zákona</w:t>
      </w:r>
      <w:proofErr w:type="spellEnd"/>
      <w:r>
        <w:rPr>
          <w:w w:val="105"/>
        </w:rPr>
        <w:t xml:space="preserve"> č. 125/2008 Sb., o </w:t>
      </w:r>
      <w:proofErr w:type="spellStart"/>
      <w:r>
        <w:rPr>
          <w:w w:val="105"/>
        </w:rPr>
        <w:t>přeměnách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obchodních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společností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družstev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znění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pozdějších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předpisů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veškerá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práva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povinnosti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původního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zhotovitele</w:t>
      </w:r>
      <w:proofErr w:type="spellEnd"/>
      <w:r>
        <w:rPr>
          <w:w w:val="105"/>
        </w:rPr>
        <w:t xml:space="preserve"> ze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nástupce</w:t>
      </w:r>
      <w:proofErr w:type="spellEnd"/>
      <w:r>
        <w:rPr>
          <w:w w:val="105"/>
        </w:rPr>
        <w:t xml:space="preserve">, a </w:t>
      </w:r>
      <w:proofErr w:type="spellStart"/>
      <w:r>
        <w:rPr>
          <w:w w:val="105"/>
        </w:rPr>
        <w:t>že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tento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dodatek</w:t>
      </w:r>
      <w:proofErr w:type="spellEnd"/>
      <w:r>
        <w:rPr>
          <w:w w:val="105"/>
        </w:rPr>
        <w:t xml:space="preserve"> je proto </w:t>
      </w:r>
      <w:proofErr w:type="spellStart"/>
      <w:r>
        <w:rPr>
          <w:w w:val="105"/>
        </w:rPr>
        <w:t>uzavírán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již</w:t>
      </w:r>
      <w:proofErr w:type="spellEnd"/>
      <w:r>
        <w:rPr>
          <w:w w:val="105"/>
        </w:rPr>
        <w:t xml:space="preserve"> s </w:t>
      </w:r>
      <w:proofErr w:type="spellStart"/>
      <w:r>
        <w:rPr>
          <w:w w:val="105"/>
        </w:rPr>
        <w:t>nástupcem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Podklady</w:t>
      </w:r>
      <w:proofErr w:type="spellEnd"/>
      <w:r>
        <w:rPr>
          <w:w w:val="105"/>
        </w:rPr>
        <w:t xml:space="preserve"> k </w:t>
      </w:r>
      <w:proofErr w:type="spellStart"/>
      <w:r>
        <w:rPr>
          <w:w w:val="105"/>
        </w:rPr>
        <w:t>přeměně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jsou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zveřejněny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sbírce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listin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obchodního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rejstříku</w:t>
      </w:r>
      <w:proofErr w:type="spellEnd"/>
      <w:r>
        <w:rPr>
          <w:w w:val="105"/>
        </w:rPr>
        <w:t>.</w:t>
      </w:r>
    </w:p>
    <w:p w14:paraId="33730FF8" w14:textId="77777777" w:rsidR="00721A0A" w:rsidRDefault="00000000">
      <w:pPr>
        <w:pStyle w:val="Odstavecseseznamem"/>
        <w:numPr>
          <w:ilvl w:val="1"/>
          <w:numId w:val="1"/>
        </w:numPr>
        <w:tabs>
          <w:tab w:val="left" w:pos="1331"/>
        </w:tabs>
        <w:spacing w:before="5" w:line="247" w:lineRule="auto"/>
        <w:ind w:right="140"/>
        <w:jc w:val="both"/>
        <w:rPr>
          <w:sz w:val="20"/>
        </w:rPr>
      </w:pPr>
      <w:proofErr w:type="spellStart"/>
      <w:r>
        <w:rPr>
          <w:w w:val="105"/>
          <w:sz w:val="20"/>
        </w:rPr>
        <w:t>Uživatel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nemá</w:t>
      </w:r>
      <w:proofErr w:type="spellEnd"/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budoucna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zájem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používat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modul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„OOD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Obecný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oběh</w:t>
      </w:r>
      <w:proofErr w:type="spellEnd"/>
      <w:r>
        <w:rPr>
          <w:spacing w:val="-1"/>
          <w:w w:val="105"/>
          <w:sz w:val="20"/>
        </w:rPr>
        <w:t xml:space="preserve"> </w:t>
      </w:r>
      <w:proofErr w:type="spellStart"/>
      <w:proofErr w:type="gramStart"/>
      <w:r>
        <w:rPr>
          <w:w w:val="105"/>
          <w:sz w:val="20"/>
        </w:rPr>
        <w:t>dokumentu</w:t>
      </w:r>
      <w:proofErr w:type="spellEnd"/>
      <w:r>
        <w:rPr>
          <w:w w:val="105"/>
          <w:sz w:val="20"/>
        </w:rPr>
        <w:t>“</w:t>
      </w:r>
      <w:proofErr w:type="gramEnd"/>
      <w:r>
        <w:rPr>
          <w:w w:val="105"/>
          <w:sz w:val="20"/>
        </w:rPr>
        <w:t>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"/>
          <w:w w:val="105"/>
          <w:sz w:val="20"/>
        </w:rPr>
        <w:t xml:space="preserve"> </w:t>
      </w:r>
      <w:r>
        <w:rPr>
          <w:spacing w:val="-3"/>
          <w:w w:val="105"/>
          <w:sz w:val="20"/>
        </w:rPr>
        <w:t xml:space="preserve">to </w:t>
      </w:r>
      <w:r>
        <w:rPr>
          <w:w w:val="105"/>
          <w:sz w:val="20"/>
        </w:rPr>
        <w:t xml:space="preserve">s </w:t>
      </w:r>
      <w:proofErr w:type="spellStart"/>
      <w:r>
        <w:rPr>
          <w:w w:val="105"/>
          <w:sz w:val="20"/>
        </w:rPr>
        <w:t>ohledem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zkušenosti</w:t>
      </w:r>
      <w:proofErr w:type="spellEnd"/>
      <w:r>
        <w:rPr>
          <w:w w:val="105"/>
          <w:sz w:val="20"/>
        </w:rPr>
        <w:t xml:space="preserve"> a </w:t>
      </w:r>
      <w:proofErr w:type="spellStart"/>
      <w:r>
        <w:rPr>
          <w:w w:val="105"/>
          <w:sz w:val="20"/>
        </w:rPr>
        <w:t>koncepční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změny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nastalé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jeho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straně</w:t>
      </w:r>
      <w:proofErr w:type="spellEnd"/>
      <w:r>
        <w:rPr>
          <w:w w:val="105"/>
          <w:sz w:val="20"/>
        </w:rPr>
        <w:t xml:space="preserve"> po </w:t>
      </w:r>
      <w:proofErr w:type="spellStart"/>
      <w:r>
        <w:rPr>
          <w:w w:val="105"/>
          <w:sz w:val="20"/>
        </w:rPr>
        <w:t>uzavření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Smlouvy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které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nebylo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možné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předem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předvídat</w:t>
      </w:r>
      <w:proofErr w:type="spellEnd"/>
      <w:r>
        <w:rPr>
          <w:w w:val="105"/>
          <w:sz w:val="20"/>
        </w:rPr>
        <w:t>.</w:t>
      </w:r>
    </w:p>
    <w:p w14:paraId="60387ECC" w14:textId="77777777" w:rsidR="00721A0A" w:rsidRDefault="00721A0A">
      <w:pPr>
        <w:pStyle w:val="Zkladntext"/>
        <w:spacing w:before="8"/>
        <w:rPr>
          <w:sz w:val="27"/>
        </w:rPr>
      </w:pPr>
    </w:p>
    <w:p w14:paraId="726552EA" w14:textId="77777777" w:rsidR="00721A0A" w:rsidRDefault="00000000">
      <w:pPr>
        <w:pStyle w:val="Nadpis2"/>
        <w:numPr>
          <w:ilvl w:val="0"/>
          <w:numId w:val="1"/>
        </w:numPr>
        <w:tabs>
          <w:tab w:val="left" w:pos="1339"/>
          <w:tab w:val="left" w:pos="1340"/>
        </w:tabs>
        <w:spacing w:before="0" w:after="19"/>
        <w:rPr>
          <w:color w:val="808080"/>
          <w:sz w:val="26"/>
        </w:rPr>
      </w:pPr>
      <w:r>
        <w:rPr>
          <w:w w:val="105"/>
          <w:sz w:val="26"/>
        </w:rPr>
        <w:t>P</w:t>
      </w:r>
      <w:r>
        <w:rPr>
          <w:w w:val="105"/>
        </w:rPr>
        <w:t>ŘEDMĚT</w:t>
      </w:r>
      <w:r>
        <w:rPr>
          <w:spacing w:val="-2"/>
          <w:w w:val="105"/>
        </w:rPr>
        <w:t xml:space="preserve"> </w:t>
      </w:r>
      <w:r>
        <w:rPr>
          <w:w w:val="105"/>
        </w:rPr>
        <w:t>SMLOUVY</w:t>
      </w:r>
    </w:p>
    <w:p w14:paraId="342AD00C" w14:textId="77777777" w:rsidR="00721A0A" w:rsidRDefault="00000000">
      <w:pPr>
        <w:pStyle w:val="Zkladntext"/>
        <w:spacing w:line="20" w:lineRule="exact"/>
        <w:ind w:left="630"/>
        <w:rPr>
          <w:sz w:val="2"/>
        </w:rPr>
      </w:pPr>
      <w:r>
        <w:rPr>
          <w:sz w:val="2"/>
        </w:rPr>
      </w:r>
      <w:r>
        <w:rPr>
          <w:sz w:val="2"/>
        </w:rPr>
        <w:pict w14:anchorId="59618DF5">
          <v:group id="_x0000_s2059" style="width:422.55pt;height:.4pt;mso-position-horizontal-relative:char;mso-position-vertical-relative:line" coordsize="8451,8">
            <v:line id="_x0000_s2060" style="position:absolute" from="0,4" to="8450,4" strokecolor="#ca005d" strokeweight=".1271mm"/>
            <w10:anchorlock/>
          </v:group>
        </w:pict>
      </w:r>
    </w:p>
    <w:p w14:paraId="697C2BB5" w14:textId="77777777" w:rsidR="00721A0A" w:rsidRDefault="00721A0A">
      <w:pPr>
        <w:pStyle w:val="Zkladntext"/>
        <w:spacing w:before="4"/>
        <w:rPr>
          <w:b/>
          <w:sz w:val="8"/>
        </w:rPr>
      </w:pPr>
    </w:p>
    <w:p w14:paraId="5BA5A64E" w14:textId="77777777" w:rsidR="00721A0A" w:rsidRDefault="00000000">
      <w:pPr>
        <w:pStyle w:val="Odstavecseseznamem"/>
        <w:numPr>
          <w:ilvl w:val="1"/>
          <w:numId w:val="1"/>
        </w:numPr>
        <w:tabs>
          <w:tab w:val="left" w:pos="1331"/>
        </w:tabs>
        <w:spacing w:before="65" w:line="247" w:lineRule="auto"/>
        <w:ind w:right="142"/>
        <w:jc w:val="both"/>
        <w:rPr>
          <w:sz w:val="20"/>
        </w:rPr>
      </w:pPr>
      <w:proofErr w:type="spellStart"/>
      <w:r>
        <w:rPr>
          <w:w w:val="105"/>
          <w:sz w:val="20"/>
        </w:rPr>
        <w:t>Smluvní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strany</w:t>
      </w:r>
      <w:proofErr w:type="spellEnd"/>
      <w:r>
        <w:rPr>
          <w:w w:val="105"/>
          <w:sz w:val="20"/>
        </w:rPr>
        <w:t xml:space="preserve"> se </w:t>
      </w:r>
      <w:proofErr w:type="spellStart"/>
      <w:r>
        <w:rPr>
          <w:w w:val="105"/>
          <w:sz w:val="20"/>
        </w:rPr>
        <w:t>společně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dohodly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úpravě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přílohy</w:t>
      </w:r>
      <w:proofErr w:type="spellEnd"/>
      <w:r>
        <w:rPr>
          <w:w w:val="105"/>
          <w:sz w:val="20"/>
        </w:rPr>
        <w:t xml:space="preserve"> č. 4 </w:t>
      </w:r>
      <w:proofErr w:type="spellStart"/>
      <w:r>
        <w:rPr>
          <w:w w:val="105"/>
          <w:sz w:val="20"/>
        </w:rPr>
        <w:t>Smlouvy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tj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odstranění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již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nepoužívaných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Modulů</w:t>
      </w:r>
      <w:proofErr w:type="spellEnd"/>
      <w:r>
        <w:rPr>
          <w:w w:val="105"/>
          <w:sz w:val="20"/>
        </w:rPr>
        <w:t>.</w:t>
      </w:r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Aktualizovaný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seznam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Modulů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podléhající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servisu</w:t>
      </w:r>
      <w:proofErr w:type="spellEnd"/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údržbě</w:t>
      </w:r>
      <w:proofErr w:type="spellEnd"/>
      <w:r>
        <w:rPr>
          <w:spacing w:val="-19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a</w:t>
      </w:r>
      <w:proofErr w:type="gram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ostatní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služby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podpory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jsou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uvedeny</w:t>
      </w:r>
      <w:proofErr w:type="spellEnd"/>
      <w:r>
        <w:rPr>
          <w:w w:val="105"/>
          <w:sz w:val="20"/>
        </w:rPr>
        <w:t xml:space="preserve"> v </w:t>
      </w:r>
      <w:proofErr w:type="spellStart"/>
      <w:r>
        <w:rPr>
          <w:w w:val="105"/>
          <w:sz w:val="20"/>
        </w:rPr>
        <w:t>příloze</w:t>
      </w:r>
      <w:proofErr w:type="spellEnd"/>
      <w:r>
        <w:rPr>
          <w:w w:val="105"/>
          <w:sz w:val="20"/>
        </w:rPr>
        <w:t xml:space="preserve"> č. </w:t>
      </w:r>
      <w:proofErr w:type="gramStart"/>
      <w:r>
        <w:rPr>
          <w:w w:val="105"/>
          <w:sz w:val="20"/>
        </w:rPr>
        <w:t>1</w:t>
      </w:r>
      <w:proofErr w:type="gram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tohoto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dodatku</w:t>
      </w:r>
      <w:proofErr w:type="spellEnd"/>
      <w:r>
        <w:rPr>
          <w:w w:val="105"/>
          <w:sz w:val="20"/>
        </w:rPr>
        <w:t>.</w:t>
      </w:r>
    </w:p>
    <w:p w14:paraId="7CE9D938" w14:textId="77777777" w:rsidR="00721A0A" w:rsidRDefault="00721A0A">
      <w:pPr>
        <w:pStyle w:val="Zkladntext"/>
        <w:spacing w:before="8"/>
        <w:rPr>
          <w:sz w:val="27"/>
        </w:rPr>
      </w:pPr>
    </w:p>
    <w:p w14:paraId="323F4636" w14:textId="77777777" w:rsidR="00721A0A" w:rsidRDefault="00000000">
      <w:pPr>
        <w:pStyle w:val="Odstavecseseznamem"/>
        <w:numPr>
          <w:ilvl w:val="0"/>
          <w:numId w:val="1"/>
        </w:numPr>
        <w:tabs>
          <w:tab w:val="left" w:pos="1517"/>
          <w:tab w:val="left" w:pos="1518"/>
        </w:tabs>
        <w:spacing w:after="19"/>
        <w:ind w:left="1517" w:hanging="855"/>
        <w:rPr>
          <w:b/>
          <w:color w:val="808080"/>
          <w:sz w:val="26"/>
        </w:rPr>
      </w:pPr>
      <w:r>
        <w:rPr>
          <w:b/>
          <w:w w:val="105"/>
          <w:sz w:val="26"/>
        </w:rPr>
        <w:t>C</w:t>
      </w:r>
      <w:r>
        <w:rPr>
          <w:b/>
          <w:w w:val="105"/>
          <w:sz w:val="20"/>
        </w:rPr>
        <w:t>ENA</w:t>
      </w:r>
    </w:p>
    <w:p w14:paraId="40754BAD" w14:textId="77777777" w:rsidR="00721A0A" w:rsidRDefault="00000000">
      <w:pPr>
        <w:pStyle w:val="Zkladntext"/>
        <w:spacing w:line="20" w:lineRule="exact"/>
        <w:ind w:left="631"/>
        <w:rPr>
          <w:sz w:val="2"/>
        </w:rPr>
      </w:pPr>
      <w:r>
        <w:rPr>
          <w:sz w:val="2"/>
        </w:rPr>
      </w:r>
      <w:r>
        <w:rPr>
          <w:sz w:val="2"/>
        </w:rPr>
        <w:pict w14:anchorId="3D5BF3D9">
          <v:group id="_x0000_s2057" style="width:422.4pt;height:.5pt;mso-position-horizontal-relative:char;mso-position-vertical-relative:line" coordsize="8448,10">
            <v:line id="_x0000_s2058" style="position:absolute" from="0,5" to="8448,5" strokecolor="#ca005d" strokeweight=".16936mm"/>
            <w10:anchorlock/>
          </v:group>
        </w:pict>
      </w:r>
    </w:p>
    <w:p w14:paraId="6EE4FF51" w14:textId="77777777" w:rsidR="00721A0A" w:rsidRDefault="00721A0A">
      <w:pPr>
        <w:pStyle w:val="Zkladntext"/>
        <w:spacing w:before="3"/>
        <w:rPr>
          <w:b/>
          <w:sz w:val="8"/>
        </w:rPr>
      </w:pPr>
    </w:p>
    <w:p w14:paraId="6223AD9A" w14:textId="77777777" w:rsidR="00721A0A" w:rsidRDefault="00000000">
      <w:pPr>
        <w:pStyle w:val="Odstavecseseznamem"/>
        <w:numPr>
          <w:ilvl w:val="1"/>
          <w:numId w:val="1"/>
        </w:numPr>
        <w:tabs>
          <w:tab w:val="left" w:pos="1331"/>
        </w:tabs>
        <w:spacing w:before="66" w:line="247" w:lineRule="auto"/>
        <w:ind w:right="138"/>
        <w:jc w:val="both"/>
        <w:rPr>
          <w:sz w:val="20"/>
        </w:rPr>
      </w:pPr>
      <w:r>
        <w:rPr>
          <w:w w:val="105"/>
          <w:sz w:val="20"/>
        </w:rPr>
        <w:t xml:space="preserve">Na </w:t>
      </w:r>
      <w:proofErr w:type="spellStart"/>
      <w:r>
        <w:rPr>
          <w:w w:val="105"/>
          <w:sz w:val="20"/>
        </w:rPr>
        <w:t>základě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čl</w:t>
      </w:r>
      <w:proofErr w:type="spellEnd"/>
      <w:r>
        <w:rPr>
          <w:w w:val="105"/>
          <w:sz w:val="20"/>
        </w:rPr>
        <w:t xml:space="preserve">. II </w:t>
      </w:r>
      <w:proofErr w:type="spellStart"/>
      <w:r>
        <w:rPr>
          <w:w w:val="105"/>
          <w:sz w:val="20"/>
        </w:rPr>
        <w:t>odst</w:t>
      </w:r>
      <w:proofErr w:type="spellEnd"/>
      <w:r>
        <w:rPr>
          <w:w w:val="105"/>
          <w:sz w:val="20"/>
        </w:rPr>
        <w:t xml:space="preserve">. 8 </w:t>
      </w:r>
      <w:proofErr w:type="spellStart"/>
      <w:r>
        <w:rPr>
          <w:w w:val="105"/>
          <w:sz w:val="20"/>
        </w:rPr>
        <w:t>Smlouvy</w:t>
      </w:r>
      <w:proofErr w:type="spellEnd"/>
      <w:r>
        <w:rPr>
          <w:w w:val="105"/>
          <w:sz w:val="20"/>
        </w:rPr>
        <w:t xml:space="preserve"> se Cena za Servis v </w:t>
      </w:r>
      <w:proofErr w:type="spellStart"/>
      <w:r>
        <w:rPr>
          <w:w w:val="105"/>
          <w:sz w:val="20"/>
        </w:rPr>
        <w:t>rozsahu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definovaném</w:t>
      </w:r>
      <w:proofErr w:type="spellEnd"/>
      <w:r>
        <w:rPr>
          <w:w w:val="105"/>
          <w:sz w:val="20"/>
        </w:rPr>
        <w:t xml:space="preserve"> v </w:t>
      </w:r>
      <w:proofErr w:type="spellStart"/>
      <w:r>
        <w:rPr>
          <w:w w:val="105"/>
          <w:sz w:val="20"/>
        </w:rPr>
        <w:t>čl</w:t>
      </w:r>
      <w:proofErr w:type="spellEnd"/>
      <w:r>
        <w:rPr>
          <w:w w:val="105"/>
          <w:sz w:val="20"/>
        </w:rPr>
        <w:t xml:space="preserve">. I. </w:t>
      </w:r>
      <w:proofErr w:type="spellStart"/>
      <w:r>
        <w:rPr>
          <w:w w:val="105"/>
          <w:sz w:val="20"/>
        </w:rPr>
        <w:t>odst</w:t>
      </w:r>
      <w:proofErr w:type="spellEnd"/>
      <w:r>
        <w:rPr>
          <w:w w:val="105"/>
          <w:sz w:val="20"/>
        </w:rPr>
        <w:t xml:space="preserve">. 2 </w:t>
      </w:r>
      <w:proofErr w:type="spellStart"/>
      <w:r>
        <w:rPr>
          <w:w w:val="105"/>
          <w:sz w:val="20"/>
        </w:rPr>
        <w:t>Smlouvy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navyšuje</w:t>
      </w:r>
      <w:proofErr w:type="spellEnd"/>
      <w:r>
        <w:rPr>
          <w:w w:val="105"/>
          <w:sz w:val="20"/>
        </w:rPr>
        <w:t xml:space="preserve"> o 10 %, </w:t>
      </w:r>
      <w:proofErr w:type="spellStart"/>
      <w:r>
        <w:rPr>
          <w:w w:val="105"/>
          <w:sz w:val="20"/>
        </w:rPr>
        <w:t>což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odpovídá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procentu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navýšení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základní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sazby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minimální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mzdy</w:t>
      </w:r>
      <w:proofErr w:type="spellEnd"/>
      <w:r>
        <w:rPr>
          <w:w w:val="105"/>
          <w:sz w:val="20"/>
        </w:rPr>
        <w:t xml:space="preserve"> v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roce</w:t>
      </w:r>
      <w:proofErr w:type="spellEnd"/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2025.</w:t>
      </w:r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Podrobný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rozpis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jednotkových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cen</w:t>
      </w:r>
      <w:proofErr w:type="spellEnd"/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uveden</w:t>
      </w:r>
      <w:proofErr w:type="spellEnd"/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příloze</w:t>
      </w:r>
      <w:proofErr w:type="spellEnd"/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č.</w:t>
      </w:r>
      <w:r>
        <w:rPr>
          <w:spacing w:val="-17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1</w:t>
      </w:r>
      <w:proofErr w:type="gram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tohoto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dodatku</w:t>
      </w:r>
      <w:proofErr w:type="spellEnd"/>
      <w:r>
        <w:rPr>
          <w:w w:val="105"/>
          <w:sz w:val="20"/>
        </w:rPr>
        <w:t>.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 xml:space="preserve">Nová Cena za Servis je </w:t>
      </w:r>
      <w:proofErr w:type="spellStart"/>
      <w:r>
        <w:rPr>
          <w:w w:val="105"/>
          <w:sz w:val="20"/>
        </w:rPr>
        <w:t>platná</w:t>
      </w:r>
      <w:proofErr w:type="spellEnd"/>
      <w:r>
        <w:rPr>
          <w:w w:val="105"/>
          <w:sz w:val="20"/>
        </w:rPr>
        <w:t xml:space="preserve"> od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1.4.2026.</w:t>
      </w:r>
    </w:p>
    <w:p w14:paraId="0DC7CB6F" w14:textId="77777777" w:rsidR="00721A0A" w:rsidRDefault="00000000">
      <w:pPr>
        <w:pStyle w:val="Odstavecseseznamem"/>
        <w:numPr>
          <w:ilvl w:val="1"/>
          <w:numId w:val="1"/>
        </w:numPr>
        <w:tabs>
          <w:tab w:val="left" w:pos="1331"/>
        </w:tabs>
        <w:spacing w:before="2"/>
        <w:jc w:val="both"/>
        <w:rPr>
          <w:sz w:val="20"/>
        </w:rPr>
      </w:pPr>
      <w:r>
        <w:rPr>
          <w:w w:val="105"/>
          <w:sz w:val="20"/>
        </w:rPr>
        <w:t xml:space="preserve">Cena pro </w:t>
      </w:r>
      <w:proofErr w:type="spellStart"/>
      <w:r>
        <w:rPr>
          <w:w w:val="105"/>
          <w:sz w:val="20"/>
        </w:rPr>
        <w:t>objednávky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služeb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Rozvoje</w:t>
      </w:r>
      <w:proofErr w:type="spellEnd"/>
      <w:r>
        <w:rPr>
          <w:w w:val="105"/>
          <w:sz w:val="20"/>
        </w:rPr>
        <w:t xml:space="preserve"> a </w:t>
      </w:r>
      <w:proofErr w:type="spellStart"/>
      <w:r>
        <w:rPr>
          <w:w w:val="105"/>
          <w:sz w:val="20"/>
        </w:rPr>
        <w:t>servis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mimo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rozsah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dle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čl</w:t>
      </w:r>
      <w:proofErr w:type="spellEnd"/>
      <w:r>
        <w:rPr>
          <w:w w:val="105"/>
          <w:sz w:val="20"/>
        </w:rPr>
        <w:t xml:space="preserve">. I. </w:t>
      </w:r>
      <w:proofErr w:type="spellStart"/>
      <w:r>
        <w:rPr>
          <w:w w:val="105"/>
          <w:sz w:val="20"/>
        </w:rPr>
        <w:t>odst</w:t>
      </w:r>
      <w:proofErr w:type="spellEnd"/>
      <w:r>
        <w:rPr>
          <w:w w:val="105"/>
          <w:sz w:val="20"/>
        </w:rPr>
        <w:t>. 2 (</w:t>
      </w:r>
      <w:proofErr w:type="spellStart"/>
      <w:r>
        <w:rPr>
          <w:w w:val="105"/>
          <w:sz w:val="20"/>
        </w:rPr>
        <w:t>dále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jen</w:t>
      </w:r>
      <w:proofErr w:type="spellEnd"/>
    </w:p>
    <w:p w14:paraId="44D416AC" w14:textId="77777777" w:rsidR="00721A0A" w:rsidRDefault="00000000">
      <w:pPr>
        <w:pStyle w:val="Zkladntext"/>
        <w:spacing w:before="8" w:line="247" w:lineRule="auto"/>
        <w:ind w:left="1330" w:right="136"/>
        <w:jc w:val="both"/>
      </w:pPr>
      <w:r>
        <w:rPr>
          <w:w w:val="105"/>
        </w:rPr>
        <w:t>„</w:t>
      </w:r>
      <w:proofErr w:type="spellStart"/>
      <w:r>
        <w:rPr>
          <w:w w:val="105"/>
        </w:rPr>
        <w:t>Nestandardní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servis</w:t>
      </w:r>
      <w:proofErr w:type="spellEnd"/>
      <w:r>
        <w:rPr>
          <w:w w:val="105"/>
        </w:rPr>
        <w:t>“</w:t>
      </w:r>
      <w:proofErr w:type="gramEnd"/>
      <w:r>
        <w:rPr>
          <w:w w:val="105"/>
        </w:rPr>
        <w:t xml:space="preserve">) </w:t>
      </w:r>
      <w:proofErr w:type="spellStart"/>
      <w:r>
        <w:rPr>
          <w:w w:val="105"/>
        </w:rPr>
        <w:t>této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nově</w:t>
      </w:r>
      <w:proofErr w:type="spellEnd"/>
      <w:r>
        <w:rPr>
          <w:w w:val="105"/>
        </w:rPr>
        <w:t xml:space="preserve"> (od 1.4.2026) </w:t>
      </w:r>
      <w:proofErr w:type="spellStart"/>
      <w:r>
        <w:rPr>
          <w:w w:val="105"/>
        </w:rPr>
        <w:t>stanovena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r>
        <w:rPr>
          <w:b/>
          <w:w w:val="105"/>
        </w:rPr>
        <w:t xml:space="preserve">==1 650== </w:t>
      </w:r>
      <w:proofErr w:type="spellStart"/>
      <w:r>
        <w:rPr>
          <w:w w:val="105"/>
        </w:rPr>
        <w:t>Kč</w:t>
      </w:r>
      <w:proofErr w:type="spellEnd"/>
      <w:r>
        <w:rPr>
          <w:w w:val="105"/>
        </w:rPr>
        <w:t xml:space="preserve"> bez DPH za </w:t>
      </w:r>
      <w:proofErr w:type="spellStart"/>
      <w:r>
        <w:rPr>
          <w:w w:val="105"/>
        </w:rPr>
        <w:t>jednu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člověkohodinu</w:t>
      </w:r>
      <w:proofErr w:type="spellEnd"/>
      <w:r>
        <w:rPr>
          <w:w w:val="105"/>
        </w:rPr>
        <w:t>.</w:t>
      </w:r>
    </w:p>
    <w:p w14:paraId="1776AAEA" w14:textId="77777777" w:rsidR="00721A0A" w:rsidRDefault="00721A0A">
      <w:pPr>
        <w:pStyle w:val="Zkladntext"/>
        <w:spacing w:before="7"/>
        <w:rPr>
          <w:sz w:val="27"/>
        </w:rPr>
      </w:pPr>
    </w:p>
    <w:p w14:paraId="3E879219" w14:textId="77777777" w:rsidR="00721A0A" w:rsidRDefault="00000000">
      <w:pPr>
        <w:pStyle w:val="Nadpis2"/>
        <w:numPr>
          <w:ilvl w:val="0"/>
          <w:numId w:val="1"/>
        </w:numPr>
        <w:tabs>
          <w:tab w:val="left" w:pos="1340"/>
        </w:tabs>
        <w:jc w:val="both"/>
        <w:rPr>
          <w:color w:val="808080"/>
          <w:sz w:val="26"/>
        </w:rPr>
      </w:pPr>
      <w:r>
        <w:pict w14:anchorId="0BA6A261">
          <v:shape id="_x0000_s2056" style="position:absolute;left:0;text-align:left;margin-left:117.7pt;margin-top:19.85pt;width:422.55pt;height:.1pt;z-index:-251654144;mso-wrap-distance-left:0;mso-wrap-distance-right:0;mso-position-horizontal-relative:page" coordorigin="2354,397" coordsize="8451,0" path="m2354,397r8451,e" filled="f" strokecolor="#ca005d" strokeweight=".16936mm">
            <v:path arrowok="t"/>
            <w10:wrap type="topAndBottom" anchorx="page"/>
          </v:shape>
        </w:pict>
      </w:r>
      <w:r>
        <w:rPr>
          <w:w w:val="105"/>
          <w:sz w:val="26"/>
        </w:rPr>
        <w:t>Z</w:t>
      </w:r>
      <w:r>
        <w:rPr>
          <w:w w:val="105"/>
        </w:rPr>
        <w:t>ÁVĚREČNÁ</w:t>
      </w:r>
      <w:r>
        <w:rPr>
          <w:spacing w:val="1"/>
          <w:w w:val="105"/>
        </w:rPr>
        <w:t xml:space="preserve"> </w:t>
      </w:r>
      <w:r>
        <w:rPr>
          <w:w w:val="105"/>
        </w:rPr>
        <w:t>USTANOVENÍ</w:t>
      </w:r>
    </w:p>
    <w:p w14:paraId="71FCA0AC" w14:textId="77777777" w:rsidR="00721A0A" w:rsidRDefault="00721A0A">
      <w:pPr>
        <w:pStyle w:val="Zkladntext"/>
        <w:spacing w:before="9"/>
        <w:rPr>
          <w:b/>
          <w:sz w:val="6"/>
        </w:rPr>
      </w:pPr>
    </w:p>
    <w:p w14:paraId="03ACCD4A" w14:textId="77777777" w:rsidR="00721A0A" w:rsidRDefault="00000000">
      <w:pPr>
        <w:pStyle w:val="Odstavecseseznamem"/>
        <w:numPr>
          <w:ilvl w:val="1"/>
          <w:numId w:val="1"/>
        </w:numPr>
        <w:tabs>
          <w:tab w:val="left" w:pos="1331"/>
        </w:tabs>
        <w:spacing w:before="65" w:line="249" w:lineRule="auto"/>
        <w:ind w:right="140"/>
        <w:jc w:val="both"/>
        <w:rPr>
          <w:sz w:val="20"/>
        </w:rPr>
      </w:pPr>
      <w:proofErr w:type="spellStart"/>
      <w:r>
        <w:rPr>
          <w:w w:val="105"/>
          <w:sz w:val="20"/>
        </w:rPr>
        <w:t>Dodatek</w:t>
      </w:r>
      <w:proofErr w:type="spellEnd"/>
      <w:r>
        <w:rPr>
          <w:w w:val="105"/>
          <w:sz w:val="20"/>
        </w:rPr>
        <w:t xml:space="preserve"> je </w:t>
      </w:r>
      <w:proofErr w:type="spellStart"/>
      <w:r>
        <w:rPr>
          <w:w w:val="105"/>
          <w:sz w:val="20"/>
        </w:rPr>
        <w:t>uzavřen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dnem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jeho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podpisu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oběma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smluvními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stranami</w:t>
      </w:r>
      <w:proofErr w:type="spellEnd"/>
      <w:r>
        <w:rPr>
          <w:w w:val="105"/>
          <w:sz w:val="20"/>
        </w:rPr>
        <w:t xml:space="preserve"> a </w:t>
      </w:r>
      <w:proofErr w:type="spellStart"/>
      <w:r>
        <w:rPr>
          <w:w w:val="105"/>
          <w:sz w:val="20"/>
        </w:rPr>
        <w:t>účinnosti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nabývá</w:t>
      </w:r>
      <w:proofErr w:type="spellEnd"/>
      <w:r>
        <w:rPr>
          <w:w w:val="105"/>
          <w:sz w:val="20"/>
        </w:rPr>
        <w:t xml:space="preserve"> 1.4.2026. </w:t>
      </w:r>
      <w:proofErr w:type="spellStart"/>
      <w:r>
        <w:rPr>
          <w:w w:val="105"/>
          <w:sz w:val="20"/>
        </w:rPr>
        <w:t>Uveřejnění</w:t>
      </w:r>
      <w:proofErr w:type="spellEnd"/>
      <w:r>
        <w:rPr>
          <w:w w:val="105"/>
          <w:sz w:val="20"/>
        </w:rPr>
        <w:t xml:space="preserve"> v </w:t>
      </w:r>
      <w:proofErr w:type="spellStart"/>
      <w:r>
        <w:rPr>
          <w:w w:val="105"/>
          <w:sz w:val="20"/>
        </w:rPr>
        <w:t>registru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smluv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zajistí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Uživatel</w:t>
      </w:r>
      <w:proofErr w:type="spellEnd"/>
      <w:r>
        <w:rPr>
          <w:w w:val="105"/>
          <w:sz w:val="20"/>
        </w:rPr>
        <w:t>.</w:t>
      </w:r>
    </w:p>
    <w:p w14:paraId="174C4B74" w14:textId="77777777" w:rsidR="00721A0A" w:rsidRDefault="00000000">
      <w:pPr>
        <w:pStyle w:val="Odstavecseseznamem"/>
        <w:numPr>
          <w:ilvl w:val="1"/>
          <w:numId w:val="1"/>
        </w:numPr>
        <w:tabs>
          <w:tab w:val="left" w:pos="1331"/>
        </w:tabs>
        <w:spacing w:line="247" w:lineRule="auto"/>
        <w:ind w:right="143"/>
        <w:jc w:val="both"/>
        <w:rPr>
          <w:sz w:val="20"/>
        </w:rPr>
      </w:pPr>
      <w:r>
        <w:rPr>
          <w:w w:val="105"/>
          <w:sz w:val="20"/>
        </w:rPr>
        <w:t xml:space="preserve">Je-li </w:t>
      </w:r>
      <w:proofErr w:type="spellStart"/>
      <w:r>
        <w:rPr>
          <w:w w:val="105"/>
          <w:sz w:val="20"/>
        </w:rPr>
        <w:t>tento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dodatek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uzavřen</w:t>
      </w:r>
      <w:proofErr w:type="spellEnd"/>
      <w:r>
        <w:rPr>
          <w:w w:val="105"/>
          <w:sz w:val="20"/>
        </w:rPr>
        <w:t xml:space="preserve"> v </w:t>
      </w:r>
      <w:proofErr w:type="spellStart"/>
      <w:r>
        <w:rPr>
          <w:w w:val="105"/>
          <w:sz w:val="20"/>
        </w:rPr>
        <w:t>listinné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podobě</w:t>
      </w:r>
      <w:proofErr w:type="spellEnd"/>
      <w:r>
        <w:rPr>
          <w:w w:val="105"/>
          <w:sz w:val="20"/>
        </w:rPr>
        <w:t xml:space="preserve">, je </w:t>
      </w:r>
      <w:proofErr w:type="spellStart"/>
      <w:r>
        <w:rPr>
          <w:w w:val="105"/>
          <w:sz w:val="20"/>
        </w:rPr>
        <w:t>vyhotoven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ve</w:t>
      </w:r>
      <w:proofErr w:type="spellEnd"/>
      <w:r>
        <w:rPr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2</w:t>
      </w:r>
      <w:proofErr w:type="gram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stejnopisech</w:t>
      </w:r>
      <w:proofErr w:type="spellEnd"/>
      <w:r>
        <w:rPr>
          <w:w w:val="105"/>
          <w:sz w:val="20"/>
        </w:rPr>
        <w:t xml:space="preserve"> s </w:t>
      </w:r>
      <w:proofErr w:type="spellStart"/>
      <w:r>
        <w:rPr>
          <w:w w:val="105"/>
          <w:sz w:val="20"/>
        </w:rPr>
        <w:t>platností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originálu</w:t>
      </w:r>
      <w:proofErr w:type="spellEnd"/>
      <w:r>
        <w:rPr>
          <w:w w:val="105"/>
          <w:sz w:val="20"/>
        </w:rPr>
        <w:t>,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přičemž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každá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ze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stran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obdrží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jedno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jeho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vyhotovení</w:t>
      </w:r>
      <w:proofErr w:type="spellEnd"/>
      <w:r>
        <w:rPr>
          <w:w w:val="105"/>
          <w:sz w:val="20"/>
        </w:rPr>
        <w:t>.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Je-li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tento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dodatek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uzavírán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elektronicky</w:t>
      </w:r>
      <w:proofErr w:type="spellEnd"/>
      <w:r>
        <w:rPr>
          <w:w w:val="105"/>
          <w:sz w:val="20"/>
        </w:rPr>
        <w:t>,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obě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strany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obdrží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jeho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elektronický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originál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opatřený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elektronickými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podpisy</w:t>
      </w:r>
      <w:proofErr w:type="spellEnd"/>
      <w:r>
        <w:rPr>
          <w:w w:val="105"/>
          <w:sz w:val="20"/>
        </w:rPr>
        <w:t>.</w:t>
      </w:r>
    </w:p>
    <w:p w14:paraId="64F76420" w14:textId="77777777" w:rsidR="00721A0A" w:rsidRDefault="00000000">
      <w:pPr>
        <w:pStyle w:val="Odstavecseseznamem"/>
        <w:numPr>
          <w:ilvl w:val="1"/>
          <w:numId w:val="1"/>
        </w:numPr>
        <w:tabs>
          <w:tab w:val="left" w:pos="1340"/>
        </w:tabs>
        <w:ind w:left="1340" w:hanging="677"/>
        <w:jc w:val="both"/>
        <w:rPr>
          <w:sz w:val="20"/>
        </w:rPr>
      </w:pPr>
      <w:proofErr w:type="spellStart"/>
      <w:r>
        <w:rPr>
          <w:w w:val="105"/>
          <w:sz w:val="20"/>
        </w:rPr>
        <w:t>Ostatní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ujednání</w:t>
      </w:r>
      <w:proofErr w:type="spellEnd"/>
      <w:r>
        <w:rPr>
          <w:w w:val="105"/>
          <w:sz w:val="20"/>
        </w:rPr>
        <w:t>,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která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nejsou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tímto</w:t>
      </w:r>
      <w:proofErr w:type="spellEnd"/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dodatkem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dotčena</w:t>
      </w:r>
      <w:proofErr w:type="spellEnd"/>
      <w:r>
        <w:rPr>
          <w:w w:val="105"/>
          <w:sz w:val="20"/>
        </w:rPr>
        <w:t>,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zůstávají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beze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změny</w:t>
      </w:r>
      <w:proofErr w:type="spellEnd"/>
      <w:r>
        <w:rPr>
          <w:w w:val="105"/>
          <w:sz w:val="20"/>
        </w:rPr>
        <w:t>.</w:t>
      </w:r>
    </w:p>
    <w:p w14:paraId="01C9084E" w14:textId="77777777" w:rsidR="00721A0A" w:rsidRDefault="00000000">
      <w:pPr>
        <w:pStyle w:val="Odstavecseseznamem"/>
        <w:numPr>
          <w:ilvl w:val="1"/>
          <w:numId w:val="1"/>
        </w:numPr>
        <w:tabs>
          <w:tab w:val="left" w:pos="1331"/>
        </w:tabs>
        <w:spacing w:before="8" w:line="247" w:lineRule="auto"/>
        <w:ind w:right="141"/>
        <w:jc w:val="both"/>
        <w:rPr>
          <w:sz w:val="20"/>
        </w:rPr>
      </w:pPr>
      <w:proofErr w:type="spellStart"/>
      <w:r>
        <w:rPr>
          <w:w w:val="105"/>
          <w:sz w:val="20"/>
        </w:rPr>
        <w:t>Nedílnou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součástí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dodatku</w:t>
      </w:r>
      <w:proofErr w:type="spellEnd"/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příloha</w:t>
      </w:r>
      <w:proofErr w:type="spellEnd"/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č.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Služby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Servisu</w:t>
      </w:r>
      <w:proofErr w:type="spellEnd"/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proofErr w:type="spellStart"/>
      <w:r>
        <w:rPr>
          <w:w w:val="105"/>
          <w:sz w:val="20"/>
        </w:rPr>
        <w:t>seznam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modulů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podléhající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servisu</w:t>
      </w:r>
      <w:proofErr w:type="spellEnd"/>
      <w:r>
        <w:rPr>
          <w:w w:val="105"/>
          <w:sz w:val="20"/>
        </w:rPr>
        <w:t xml:space="preserve"> a </w:t>
      </w:r>
      <w:proofErr w:type="spellStart"/>
      <w:r>
        <w:rPr>
          <w:w w:val="105"/>
          <w:sz w:val="20"/>
        </w:rPr>
        <w:t>údržbě</w:t>
      </w:r>
      <w:proofErr w:type="spellEnd"/>
      <w:r>
        <w:rPr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a</w:t>
      </w:r>
      <w:proofErr w:type="gram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ostatní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služby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podpory</w:t>
      </w:r>
      <w:proofErr w:type="spellEnd"/>
      <w:r>
        <w:rPr>
          <w:w w:val="105"/>
          <w:sz w:val="20"/>
        </w:rPr>
        <w:t>).</w:t>
      </w:r>
    </w:p>
    <w:p w14:paraId="1850424C" w14:textId="77777777" w:rsidR="00721A0A" w:rsidRDefault="00000000">
      <w:pPr>
        <w:pStyle w:val="Odstavecseseznamem"/>
        <w:numPr>
          <w:ilvl w:val="1"/>
          <w:numId w:val="1"/>
        </w:numPr>
        <w:tabs>
          <w:tab w:val="left" w:pos="1331"/>
        </w:tabs>
        <w:spacing w:before="4" w:line="247" w:lineRule="auto"/>
        <w:ind w:right="144"/>
        <w:jc w:val="both"/>
        <w:rPr>
          <w:sz w:val="20"/>
        </w:rPr>
      </w:pPr>
      <w:proofErr w:type="spellStart"/>
      <w:r>
        <w:rPr>
          <w:w w:val="105"/>
          <w:sz w:val="20"/>
        </w:rPr>
        <w:t>Smluvní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potvrzují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že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tento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Dodatek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přečetly</w:t>
      </w:r>
      <w:proofErr w:type="spellEnd"/>
      <w:r>
        <w:rPr>
          <w:w w:val="105"/>
          <w:sz w:val="20"/>
        </w:rPr>
        <w:t xml:space="preserve">, s </w:t>
      </w:r>
      <w:proofErr w:type="spellStart"/>
      <w:r>
        <w:rPr>
          <w:w w:val="105"/>
          <w:sz w:val="20"/>
        </w:rPr>
        <w:t>jeho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obsahem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souhlasí</w:t>
      </w:r>
      <w:proofErr w:type="spellEnd"/>
      <w:r>
        <w:rPr>
          <w:w w:val="105"/>
          <w:sz w:val="20"/>
        </w:rPr>
        <w:t xml:space="preserve"> a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důkaz</w:t>
      </w:r>
      <w:proofErr w:type="spellEnd"/>
      <w:r>
        <w:rPr>
          <w:w w:val="105"/>
          <w:sz w:val="20"/>
        </w:rPr>
        <w:t xml:space="preserve"> toho </w:t>
      </w:r>
      <w:proofErr w:type="spellStart"/>
      <w:r>
        <w:rPr>
          <w:w w:val="105"/>
          <w:sz w:val="20"/>
        </w:rPr>
        <w:t>připojují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své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podpisy</w:t>
      </w:r>
      <w:proofErr w:type="spellEnd"/>
      <w:r>
        <w:rPr>
          <w:w w:val="105"/>
          <w:sz w:val="20"/>
        </w:rPr>
        <w:t>.</w:t>
      </w:r>
    </w:p>
    <w:p w14:paraId="5A0C2CA9" w14:textId="77777777" w:rsidR="00721A0A" w:rsidRDefault="00721A0A">
      <w:pPr>
        <w:pStyle w:val="Zkladntext"/>
      </w:pPr>
    </w:p>
    <w:p w14:paraId="201A3214" w14:textId="77777777" w:rsidR="00721A0A" w:rsidRDefault="00000000">
      <w:pPr>
        <w:pStyle w:val="Zkladntext"/>
        <w:tabs>
          <w:tab w:val="left" w:pos="5398"/>
        </w:tabs>
        <w:spacing w:before="124"/>
        <w:ind w:left="660"/>
      </w:pPr>
      <w:r>
        <w:rPr>
          <w:w w:val="105"/>
          <w:sz w:val="18"/>
        </w:rPr>
        <w:t xml:space="preserve">V </w:t>
      </w:r>
      <w:proofErr w:type="spellStart"/>
      <w:r>
        <w:rPr>
          <w:w w:val="105"/>
        </w:rPr>
        <w:t>Hradci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Králové</w:t>
      </w:r>
      <w:proofErr w:type="spellEnd"/>
      <w:r>
        <w:rPr>
          <w:w w:val="105"/>
        </w:rPr>
        <w:t xml:space="preserve"> viz</w:t>
      </w:r>
      <w:r>
        <w:rPr>
          <w:spacing w:val="-27"/>
          <w:w w:val="105"/>
        </w:rPr>
        <w:t xml:space="preserve"> </w:t>
      </w:r>
      <w:r>
        <w:rPr>
          <w:w w:val="105"/>
        </w:rPr>
        <w:t>el.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podpis</w:t>
      </w:r>
      <w:proofErr w:type="spellEnd"/>
      <w:r>
        <w:rPr>
          <w:w w:val="105"/>
        </w:rPr>
        <w:tab/>
        <w:t xml:space="preserve">V </w:t>
      </w:r>
      <w:proofErr w:type="spellStart"/>
      <w:r>
        <w:rPr>
          <w:w w:val="105"/>
        </w:rPr>
        <w:t>Plzni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dne</w:t>
      </w:r>
      <w:proofErr w:type="spellEnd"/>
      <w:r>
        <w:rPr>
          <w:w w:val="105"/>
        </w:rPr>
        <w:t xml:space="preserve"> viz el.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podpis</w:t>
      </w:r>
      <w:proofErr w:type="spellEnd"/>
    </w:p>
    <w:p w14:paraId="27FFE536" w14:textId="77777777" w:rsidR="00721A0A" w:rsidRDefault="00721A0A">
      <w:pPr>
        <w:pStyle w:val="Zkladntext"/>
        <w:spacing w:before="2"/>
        <w:rPr>
          <w:sz w:val="19"/>
        </w:rPr>
      </w:pPr>
    </w:p>
    <w:p w14:paraId="1F090815" w14:textId="77777777" w:rsidR="00721A0A" w:rsidRDefault="00721A0A">
      <w:pPr>
        <w:rPr>
          <w:sz w:val="19"/>
        </w:rPr>
        <w:sectPr w:rsidR="00721A0A">
          <w:pgSz w:w="12240" w:h="15840"/>
          <w:pgMar w:top="1560" w:right="1320" w:bottom="1060" w:left="1720" w:header="531" w:footer="866" w:gutter="0"/>
          <w:cols w:space="708"/>
        </w:sectPr>
      </w:pPr>
    </w:p>
    <w:p w14:paraId="3887E1B3" w14:textId="706A97AE" w:rsidR="00721A0A" w:rsidRDefault="00000000">
      <w:pPr>
        <w:spacing w:before="106"/>
        <w:ind w:left="5500" w:right="-3"/>
        <w:rPr>
          <w:sz w:val="26"/>
        </w:rPr>
      </w:pPr>
      <w:r>
        <w:pict w14:anchorId="073669BC">
          <v:shape id="_x0000_s2051" style="position:absolute;left:0;text-align:left;margin-left:412.45pt;margin-top:6.2pt;width:49.35pt;height:49pt;z-index:-252046336;mso-position-horizontal-relative:page" coordorigin="8249,124" coordsize="987,980" o:spt="100" adj="0,,0" path="m8427,896r-86,56l8286,1006r-28,47l8249,1087r6,13l8261,1103r66,l8330,1101r-62,l8277,1065r32,-52l8361,954r66,-58xm8671,124r-20,13l8641,168r-4,34l8637,227r1,22l8640,273r3,25l8647,324r5,26l8658,378r6,27l8671,433r-6,28l8647,511r-27,68l8586,658r-41,86l8500,831r-48,83l8403,988r-48,60l8310,1087r-42,14l8330,1101r34,-24l8409,1027r54,-73l8523,856r10,-3l8523,853r59,-107l8625,660r31,-70l8676,533r13,-45l8724,488r-22,-58l8709,378r-20,l8677,334r-7,-42l8665,252r-1,-36l8664,200r3,-25l8673,148r12,-18l8709,130r-12,-5l8671,124xm9225,851r-28,l9186,861r,27l9197,898r28,l9230,893r-30,l9191,885r,-21l9200,856r30,l9225,851xm9230,856r-8,l9229,864r,21l9222,893r8,l9235,888r,-27l9230,856xm9217,859r-16,l9201,888r5,l9206,877r13,l9218,876r-3,-1l9221,873r-15,l9206,865r15,l9220,863r-3,-4xm9219,877r-7,l9214,880r1,3l9216,888r5,l9220,883r,-4l9219,877xm9221,865r-8,l9215,866r,6l9212,873r9,l9221,869r,-4xm8724,488r-35,l8743,597r56,74l8852,718r43,28l8823,760r-75,17l8673,799r-76,25l8523,853r10,l8598,833r80,-20l8763,795r85,-14l8932,771r75,l8991,764r68,-3l9215,761r-26,-14l9151,739r-204,l8924,725r-23,-14l8878,696r-21,-15l8807,630r-43,-61l8729,501r-5,-13xm9007,771r-75,l8998,801r65,22l9123,837r50,5l9194,841r15,-4l9220,830r2,-4l9194,826r-40,-4l9105,809r-55,-20l9007,771xm9225,819r-7,3l9207,826r15,l9225,819xm9215,761r-156,l9139,763r65,14l9229,808r3,-7l9235,798r,-7l9223,765r-8,-4xm9068,732r-27,l9011,734r-64,5l9151,739r-15,-3l9068,732xm8719,207r-5,29l8707,274r-7,48l8689,378r20,l8710,372r5,-55l8717,262r2,-55xm8709,130r-24,l8696,137r10,11l8715,165r4,24l8723,151r-8,-19l8709,130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4D830F0A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61pt;margin-top:36.95pt;width:75.2pt;height:16pt;z-index:251666432;mso-position-horizontal-relative:page" filled="f" stroked="f">
            <v:textbox inset="0,0,0,0">
              <w:txbxContent>
                <w:p w14:paraId="7D391401" w14:textId="77777777" w:rsidR="00721A0A" w:rsidRDefault="00000000">
                  <w:pPr>
                    <w:spacing w:before="5" w:line="314" w:lineRule="exact"/>
                    <w:rPr>
                      <w:sz w:val="26"/>
                    </w:rPr>
                  </w:pPr>
                  <w:proofErr w:type="spellStart"/>
                  <w:r>
                    <w:rPr>
                      <w:w w:val="105"/>
                      <w:sz w:val="26"/>
                    </w:rPr>
                    <w:t>Lávička</w:t>
                  </w:r>
                  <w:proofErr w:type="spellEnd"/>
                  <w:r>
                    <w:rPr>
                      <w:w w:val="105"/>
                      <w:sz w:val="26"/>
                    </w:rPr>
                    <w:t xml:space="preserve">, </w:t>
                  </w:r>
                  <w:r>
                    <w:rPr>
                      <w:spacing w:val="-4"/>
                      <w:w w:val="105"/>
                      <w:sz w:val="26"/>
                    </w:rPr>
                    <w:t>Ph.D.</w:t>
                  </w:r>
                </w:p>
              </w:txbxContent>
            </v:textbox>
            <w10:wrap anchorx="page"/>
          </v:shape>
        </w:pict>
      </w:r>
      <w:r>
        <w:rPr>
          <w:sz w:val="26"/>
        </w:rPr>
        <w:t xml:space="preserve">prof. </w:t>
      </w:r>
      <w:proofErr w:type="spellStart"/>
      <w:r>
        <w:rPr>
          <w:sz w:val="26"/>
        </w:rPr>
        <w:t>RNDr</w:t>
      </w:r>
      <w:proofErr w:type="spellEnd"/>
      <w:r>
        <w:rPr>
          <w:sz w:val="26"/>
        </w:rPr>
        <w:t>. Miroslav</w:t>
      </w:r>
    </w:p>
    <w:p w14:paraId="4FEA6239" w14:textId="77777777" w:rsidR="00721A0A" w:rsidRDefault="00000000">
      <w:pPr>
        <w:spacing w:before="118" w:line="232" w:lineRule="auto"/>
        <w:ind w:left="297" w:right="652"/>
        <w:rPr>
          <w:sz w:val="16"/>
        </w:rPr>
      </w:pPr>
      <w:r>
        <w:br w:type="column"/>
      </w:r>
      <w:proofErr w:type="spellStart"/>
      <w:r>
        <w:rPr>
          <w:sz w:val="16"/>
        </w:rPr>
        <w:t>Digitálně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podepsal</w:t>
      </w:r>
      <w:proofErr w:type="spellEnd"/>
      <w:r>
        <w:rPr>
          <w:sz w:val="16"/>
        </w:rPr>
        <w:t xml:space="preserve"> prof. </w:t>
      </w:r>
      <w:proofErr w:type="spellStart"/>
      <w:r>
        <w:rPr>
          <w:sz w:val="16"/>
        </w:rPr>
        <w:t>RNDr</w:t>
      </w:r>
      <w:proofErr w:type="spellEnd"/>
      <w:r>
        <w:rPr>
          <w:sz w:val="16"/>
        </w:rPr>
        <w:t>. Miroslav Lávička, Ph.D.</w:t>
      </w:r>
    </w:p>
    <w:p w14:paraId="6DC70882" w14:textId="77777777" w:rsidR="00721A0A" w:rsidRDefault="00721A0A">
      <w:pPr>
        <w:spacing w:line="232" w:lineRule="auto"/>
        <w:rPr>
          <w:sz w:val="16"/>
        </w:rPr>
        <w:sectPr w:rsidR="00721A0A">
          <w:type w:val="continuous"/>
          <w:pgSz w:w="12240" w:h="15840"/>
          <w:pgMar w:top="1560" w:right="1320" w:bottom="1060" w:left="1720" w:header="708" w:footer="708" w:gutter="0"/>
          <w:cols w:num="2" w:space="708" w:equalWidth="0">
            <w:col w:w="6711" w:space="40"/>
            <w:col w:w="2449"/>
          </w:cols>
        </w:sectPr>
      </w:pPr>
    </w:p>
    <w:p w14:paraId="079E6156" w14:textId="77777777" w:rsidR="00721A0A" w:rsidRPr="007212DC" w:rsidRDefault="00000000">
      <w:pPr>
        <w:spacing w:line="136" w:lineRule="exact"/>
        <w:ind w:left="7048"/>
        <w:rPr>
          <w:sz w:val="16"/>
          <w:lang w:val="de-CH"/>
        </w:rPr>
      </w:pPr>
      <w:r w:rsidRPr="007212DC">
        <w:rPr>
          <w:sz w:val="16"/>
          <w:lang w:val="de-CH"/>
        </w:rPr>
        <w:t>Datum: 2026.03.13</w:t>
      </w:r>
    </w:p>
    <w:p w14:paraId="6208C854" w14:textId="77777777" w:rsidR="00721A0A" w:rsidRPr="007212DC" w:rsidRDefault="00000000">
      <w:pPr>
        <w:spacing w:line="150" w:lineRule="exact"/>
        <w:ind w:left="7048"/>
        <w:rPr>
          <w:sz w:val="16"/>
          <w:lang w:val="de-CH"/>
        </w:rPr>
      </w:pPr>
      <w:r w:rsidRPr="007212DC">
        <w:rPr>
          <w:sz w:val="16"/>
          <w:lang w:val="de-CH"/>
        </w:rPr>
        <w:t>13:07:55 +01'00'</w:t>
      </w:r>
    </w:p>
    <w:p w14:paraId="05FA1F2D" w14:textId="77777777" w:rsidR="00721A0A" w:rsidRPr="007212DC" w:rsidRDefault="00000000">
      <w:pPr>
        <w:pStyle w:val="Zkladntext"/>
        <w:spacing w:line="201" w:lineRule="exact"/>
        <w:ind w:left="5396"/>
        <w:rPr>
          <w:lang w:val="de-CH"/>
        </w:rPr>
      </w:pPr>
      <w:r w:rsidRPr="007212DC">
        <w:rPr>
          <w:w w:val="105"/>
          <w:lang w:val="de-CH"/>
        </w:rPr>
        <w:t>…………………………………………………..</w:t>
      </w:r>
    </w:p>
    <w:p w14:paraId="678AC0F6" w14:textId="77777777" w:rsidR="00721A0A" w:rsidRPr="007212DC" w:rsidRDefault="00000000">
      <w:pPr>
        <w:pStyle w:val="Nadpis2"/>
        <w:tabs>
          <w:tab w:val="left" w:pos="5400"/>
        </w:tabs>
        <w:spacing w:before="120"/>
        <w:ind w:left="660" w:firstLine="0"/>
        <w:rPr>
          <w:lang w:val="de-CH"/>
        </w:rPr>
      </w:pPr>
      <w:r w:rsidRPr="007212DC">
        <w:rPr>
          <w:w w:val="105"/>
          <w:lang w:val="de-CH"/>
        </w:rPr>
        <w:t>DERS s.</w:t>
      </w:r>
      <w:r w:rsidRPr="007212DC">
        <w:rPr>
          <w:spacing w:val="-9"/>
          <w:w w:val="105"/>
          <w:lang w:val="de-CH"/>
        </w:rPr>
        <w:t xml:space="preserve"> </w:t>
      </w:r>
      <w:r w:rsidRPr="007212DC">
        <w:rPr>
          <w:w w:val="105"/>
          <w:lang w:val="de-CH"/>
        </w:rPr>
        <w:t>r.</w:t>
      </w:r>
      <w:r w:rsidRPr="007212DC">
        <w:rPr>
          <w:spacing w:val="-1"/>
          <w:w w:val="105"/>
          <w:lang w:val="de-CH"/>
        </w:rPr>
        <w:t xml:space="preserve"> </w:t>
      </w:r>
      <w:r w:rsidRPr="007212DC">
        <w:rPr>
          <w:w w:val="105"/>
          <w:lang w:val="de-CH"/>
        </w:rPr>
        <w:t>o.</w:t>
      </w:r>
      <w:r w:rsidRPr="007212DC">
        <w:rPr>
          <w:w w:val="105"/>
          <w:lang w:val="de-CH"/>
        </w:rPr>
        <w:tab/>
      </w:r>
      <w:proofErr w:type="spellStart"/>
      <w:r w:rsidRPr="007212DC">
        <w:rPr>
          <w:w w:val="105"/>
          <w:lang w:val="de-CH"/>
        </w:rPr>
        <w:t>Západočeská</w:t>
      </w:r>
      <w:proofErr w:type="spellEnd"/>
      <w:r w:rsidRPr="007212DC">
        <w:rPr>
          <w:w w:val="105"/>
          <w:lang w:val="de-CH"/>
        </w:rPr>
        <w:t xml:space="preserve"> </w:t>
      </w:r>
      <w:proofErr w:type="spellStart"/>
      <w:r w:rsidRPr="007212DC">
        <w:rPr>
          <w:w w:val="105"/>
          <w:lang w:val="de-CH"/>
        </w:rPr>
        <w:t>univerzita</w:t>
      </w:r>
      <w:proofErr w:type="spellEnd"/>
      <w:r w:rsidRPr="007212DC">
        <w:rPr>
          <w:w w:val="105"/>
          <w:lang w:val="de-CH"/>
        </w:rPr>
        <w:t xml:space="preserve"> v</w:t>
      </w:r>
      <w:r w:rsidRPr="007212DC">
        <w:rPr>
          <w:spacing w:val="-14"/>
          <w:w w:val="105"/>
          <w:lang w:val="de-CH"/>
        </w:rPr>
        <w:t xml:space="preserve"> </w:t>
      </w:r>
      <w:proofErr w:type="spellStart"/>
      <w:r w:rsidRPr="007212DC">
        <w:rPr>
          <w:w w:val="105"/>
          <w:lang w:val="de-CH"/>
        </w:rPr>
        <w:t>Plzni</w:t>
      </w:r>
      <w:proofErr w:type="spellEnd"/>
    </w:p>
    <w:p w14:paraId="51197F5F" w14:textId="2AAAA823" w:rsidR="00721A0A" w:rsidRPr="007212DC" w:rsidRDefault="007212DC">
      <w:pPr>
        <w:pStyle w:val="Zkladntext"/>
        <w:tabs>
          <w:tab w:val="left" w:pos="5400"/>
        </w:tabs>
        <w:spacing w:before="8"/>
        <w:ind w:left="660"/>
        <w:rPr>
          <w:lang w:val="de-CH"/>
        </w:rPr>
      </w:pPr>
      <w:proofErr w:type="spellStart"/>
      <w:r>
        <w:rPr>
          <w:w w:val="105"/>
          <w:lang w:val="de-CH"/>
        </w:rPr>
        <w:t>xxxx</w:t>
      </w:r>
      <w:proofErr w:type="spellEnd"/>
      <w:r w:rsidRPr="007212DC">
        <w:rPr>
          <w:w w:val="105"/>
          <w:lang w:val="de-CH"/>
        </w:rPr>
        <w:tab/>
        <w:t>prof.</w:t>
      </w:r>
      <w:r w:rsidRPr="007212DC">
        <w:rPr>
          <w:spacing w:val="-9"/>
          <w:w w:val="105"/>
          <w:lang w:val="de-CH"/>
        </w:rPr>
        <w:t xml:space="preserve"> </w:t>
      </w:r>
      <w:proofErr w:type="spellStart"/>
      <w:r w:rsidRPr="007212DC">
        <w:rPr>
          <w:w w:val="105"/>
          <w:lang w:val="de-CH"/>
        </w:rPr>
        <w:t>RNDr</w:t>
      </w:r>
      <w:proofErr w:type="spellEnd"/>
      <w:r w:rsidRPr="007212DC">
        <w:rPr>
          <w:w w:val="105"/>
          <w:lang w:val="de-CH"/>
        </w:rPr>
        <w:t>.</w:t>
      </w:r>
      <w:r w:rsidRPr="007212DC">
        <w:rPr>
          <w:spacing w:val="-7"/>
          <w:w w:val="105"/>
          <w:lang w:val="de-CH"/>
        </w:rPr>
        <w:t xml:space="preserve"> </w:t>
      </w:r>
      <w:r w:rsidRPr="007212DC">
        <w:rPr>
          <w:w w:val="105"/>
          <w:lang w:val="de-CH"/>
        </w:rPr>
        <w:t>Miroslav</w:t>
      </w:r>
      <w:r w:rsidRPr="007212DC">
        <w:rPr>
          <w:spacing w:val="-5"/>
          <w:w w:val="105"/>
          <w:lang w:val="de-CH"/>
        </w:rPr>
        <w:t xml:space="preserve"> </w:t>
      </w:r>
      <w:r w:rsidRPr="007212DC">
        <w:rPr>
          <w:w w:val="105"/>
          <w:lang w:val="de-CH"/>
        </w:rPr>
        <w:t>Lávička,</w:t>
      </w:r>
      <w:r w:rsidRPr="007212DC">
        <w:rPr>
          <w:spacing w:val="-8"/>
          <w:w w:val="105"/>
          <w:lang w:val="de-CH"/>
        </w:rPr>
        <w:t xml:space="preserve"> </w:t>
      </w:r>
      <w:proofErr w:type="spellStart"/>
      <w:r w:rsidRPr="007212DC">
        <w:rPr>
          <w:w w:val="105"/>
          <w:lang w:val="de-CH"/>
        </w:rPr>
        <w:t>Ph.D</w:t>
      </w:r>
      <w:proofErr w:type="spellEnd"/>
      <w:r w:rsidRPr="007212DC">
        <w:rPr>
          <w:w w:val="105"/>
          <w:lang w:val="de-CH"/>
        </w:rPr>
        <w:t>.,</w:t>
      </w:r>
      <w:r w:rsidRPr="007212DC">
        <w:rPr>
          <w:spacing w:val="-11"/>
          <w:w w:val="105"/>
          <w:lang w:val="de-CH"/>
        </w:rPr>
        <w:t xml:space="preserve"> </w:t>
      </w:r>
      <w:proofErr w:type="spellStart"/>
      <w:r w:rsidRPr="007212DC">
        <w:rPr>
          <w:w w:val="105"/>
          <w:lang w:val="de-CH"/>
        </w:rPr>
        <w:t>rektor</w:t>
      </w:r>
      <w:proofErr w:type="spellEnd"/>
    </w:p>
    <w:p w14:paraId="5A384FD4" w14:textId="77777777" w:rsidR="00721A0A" w:rsidRPr="007212DC" w:rsidRDefault="00721A0A">
      <w:pPr>
        <w:rPr>
          <w:lang w:val="de-CH"/>
        </w:rPr>
        <w:sectPr w:rsidR="00721A0A" w:rsidRPr="007212DC">
          <w:type w:val="continuous"/>
          <w:pgSz w:w="12240" w:h="15840"/>
          <w:pgMar w:top="1560" w:right="1320" w:bottom="1060" w:left="1720" w:header="708" w:footer="708" w:gutter="0"/>
          <w:cols w:space="708"/>
        </w:sectPr>
      </w:pPr>
    </w:p>
    <w:p w14:paraId="3D5B5C92" w14:textId="77777777" w:rsidR="00721A0A" w:rsidRPr="007212DC" w:rsidRDefault="00721A0A">
      <w:pPr>
        <w:pStyle w:val="Zkladntext"/>
        <w:spacing w:before="10"/>
        <w:rPr>
          <w:sz w:val="21"/>
          <w:lang w:val="de-CH"/>
        </w:rPr>
      </w:pPr>
    </w:p>
    <w:p w14:paraId="74FB1DBC" w14:textId="77777777" w:rsidR="00721A0A" w:rsidRPr="007212DC" w:rsidRDefault="00000000">
      <w:pPr>
        <w:pStyle w:val="Nadpis1"/>
        <w:spacing w:line="244" w:lineRule="auto"/>
        <w:ind w:right="184" w:firstLine="0"/>
        <w:rPr>
          <w:lang w:val="de-CH"/>
        </w:rPr>
      </w:pPr>
      <w:proofErr w:type="spellStart"/>
      <w:r w:rsidRPr="007212DC">
        <w:rPr>
          <w:color w:val="89003E"/>
          <w:lang w:val="de-CH"/>
        </w:rPr>
        <w:t>Příloha</w:t>
      </w:r>
      <w:proofErr w:type="spellEnd"/>
      <w:r w:rsidRPr="007212DC">
        <w:rPr>
          <w:color w:val="89003E"/>
          <w:lang w:val="de-CH"/>
        </w:rPr>
        <w:t xml:space="preserve"> č. 1: </w:t>
      </w:r>
      <w:proofErr w:type="spellStart"/>
      <w:r w:rsidRPr="007212DC">
        <w:rPr>
          <w:lang w:val="de-CH"/>
        </w:rPr>
        <w:t>Služby</w:t>
      </w:r>
      <w:proofErr w:type="spellEnd"/>
      <w:r w:rsidRPr="007212DC">
        <w:rPr>
          <w:lang w:val="de-CH"/>
        </w:rPr>
        <w:t xml:space="preserve"> </w:t>
      </w:r>
      <w:proofErr w:type="spellStart"/>
      <w:r w:rsidRPr="007212DC">
        <w:rPr>
          <w:lang w:val="de-CH"/>
        </w:rPr>
        <w:t>Servisu</w:t>
      </w:r>
      <w:proofErr w:type="spellEnd"/>
      <w:r w:rsidRPr="007212DC">
        <w:rPr>
          <w:lang w:val="de-CH"/>
        </w:rPr>
        <w:t xml:space="preserve"> (</w:t>
      </w:r>
      <w:proofErr w:type="spellStart"/>
      <w:r w:rsidRPr="007212DC">
        <w:rPr>
          <w:lang w:val="de-CH"/>
        </w:rPr>
        <w:t>seznam</w:t>
      </w:r>
      <w:proofErr w:type="spellEnd"/>
      <w:r w:rsidRPr="007212DC">
        <w:rPr>
          <w:lang w:val="de-CH"/>
        </w:rPr>
        <w:t xml:space="preserve"> </w:t>
      </w:r>
      <w:proofErr w:type="spellStart"/>
      <w:r w:rsidRPr="007212DC">
        <w:rPr>
          <w:lang w:val="de-CH"/>
        </w:rPr>
        <w:t>modulů</w:t>
      </w:r>
      <w:proofErr w:type="spellEnd"/>
      <w:r w:rsidRPr="007212DC">
        <w:rPr>
          <w:lang w:val="de-CH"/>
        </w:rPr>
        <w:t xml:space="preserve"> </w:t>
      </w:r>
      <w:proofErr w:type="spellStart"/>
      <w:r w:rsidRPr="007212DC">
        <w:rPr>
          <w:lang w:val="de-CH"/>
        </w:rPr>
        <w:t>podléhající</w:t>
      </w:r>
      <w:proofErr w:type="spellEnd"/>
      <w:r w:rsidRPr="007212DC">
        <w:rPr>
          <w:lang w:val="de-CH"/>
        </w:rPr>
        <w:t xml:space="preserve"> </w:t>
      </w:r>
      <w:proofErr w:type="spellStart"/>
      <w:r w:rsidRPr="007212DC">
        <w:rPr>
          <w:lang w:val="de-CH"/>
        </w:rPr>
        <w:t>servisu</w:t>
      </w:r>
      <w:proofErr w:type="spellEnd"/>
      <w:r w:rsidRPr="007212DC">
        <w:rPr>
          <w:lang w:val="de-CH"/>
        </w:rPr>
        <w:t xml:space="preserve"> a </w:t>
      </w:r>
      <w:proofErr w:type="spellStart"/>
      <w:r w:rsidRPr="007212DC">
        <w:rPr>
          <w:lang w:val="de-CH"/>
        </w:rPr>
        <w:t>údržbě</w:t>
      </w:r>
      <w:proofErr w:type="spellEnd"/>
      <w:r w:rsidRPr="007212DC">
        <w:rPr>
          <w:lang w:val="de-CH"/>
        </w:rPr>
        <w:t xml:space="preserve"> a </w:t>
      </w:r>
      <w:proofErr w:type="spellStart"/>
      <w:r w:rsidRPr="007212DC">
        <w:rPr>
          <w:lang w:val="de-CH"/>
        </w:rPr>
        <w:t>ostatní</w:t>
      </w:r>
      <w:proofErr w:type="spellEnd"/>
      <w:r w:rsidRPr="007212DC">
        <w:rPr>
          <w:lang w:val="de-CH"/>
        </w:rPr>
        <w:t xml:space="preserve"> </w:t>
      </w:r>
      <w:proofErr w:type="spellStart"/>
      <w:r w:rsidRPr="007212DC">
        <w:rPr>
          <w:lang w:val="de-CH"/>
        </w:rPr>
        <w:t>služby</w:t>
      </w:r>
      <w:proofErr w:type="spellEnd"/>
      <w:r w:rsidRPr="007212DC">
        <w:rPr>
          <w:lang w:val="de-CH"/>
        </w:rPr>
        <w:t xml:space="preserve"> </w:t>
      </w:r>
      <w:proofErr w:type="spellStart"/>
      <w:r w:rsidRPr="007212DC">
        <w:rPr>
          <w:lang w:val="de-CH"/>
        </w:rPr>
        <w:t>podpory</w:t>
      </w:r>
      <w:proofErr w:type="spellEnd"/>
      <w:r w:rsidRPr="007212DC">
        <w:rPr>
          <w:lang w:val="de-CH"/>
        </w:rPr>
        <w:t>)</w:t>
      </w:r>
    </w:p>
    <w:p w14:paraId="60B0A730" w14:textId="77777777" w:rsidR="00721A0A" w:rsidRPr="007212DC" w:rsidRDefault="00721A0A">
      <w:pPr>
        <w:pStyle w:val="Zkladntext"/>
        <w:rPr>
          <w:b/>
          <w:lang w:val="de-CH"/>
        </w:rPr>
      </w:pPr>
    </w:p>
    <w:p w14:paraId="740AB9DF" w14:textId="77777777" w:rsidR="00721A0A" w:rsidRPr="007212DC" w:rsidRDefault="00721A0A">
      <w:pPr>
        <w:pStyle w:val="Zkladntext"/>
        <w:rPr>
          <w:b/>
          <w:lang w:val="de-CH"/>
        </w:rPr>
      </w:pPr>
    </w:p>
    <w:p w14:paraId="5A898D42" w14:textId="77777777" w:rsidR="00721A0A" w:rsidRPr="007212DC" w:rsidRDefault="00721A0A">
      <w:pPr>
        <w:pStyle w:val="Zkladntext"/>
        <w:spacing w:before="7"/>
        <w:rPr>
          <w:b/>
          <w:sz w:val="19"/>
          <w:lang w:val="de-CH"/>
        </w:rPr>
      </w:pPr>
    </w:p>
    <w:tbl>
      <w:tblPr>
        <w:tblStyle w:val="TableNormal"/>
        <w:tblW w:w="0" w:type="auto"/>
        <w:tblInd w:w="6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510"/>
        <w:gridCol w:w="2664"/>
        <w:gridCol w:w="1748"/>
      </w:tblGrid>
      <w:tr w:rsidR="00721A0A" w14:paraId="5C362E02" w14:textId="77777777">
        <w:trPr>
          <w:trHeight w:val="545"/>
        </w:trPr>
        <w:tc>
          <w:tcPr>
            <w:tcW w:w="468" w:type="dxa"/>
            <w:shd w:val="clear" w:color="auto" w:fill="D8D8D8"/>
          </w:tcPr>
          <w:p w14:paraId="69FCF085" w14:textId="77777777" w:rsidR="00721A0A" w:rsidRDefault="00000000">
            <w:pPr>
              <w:pStyle w:val="TableParagraph"/>
              <w:spacing w:before="6"/>
              <w:ind w:left="5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pol.</w:t>
            </w:r>
          </w:p>
          <w:p w14:paraId="27A40C76" w14:textId="77777777" w:rsidR="00721A0A" w:rsidRDefault="00000000">
            <w:pPr>
              <w:pStyle w:val="TableParagraph"/>
              <w:spacing w:before="44"/>
              <w:ind w:left="14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č.</w:t>
            </w:r>
          </w:p>
        </w:tc>
        <w:tc>
          <w:tcPr>
            <w:tcW w:w="3510" w:type="dxa"/>
            <w:shd w:val="clear" w:color="auto" w:fill="D8D8D8"/>
          </w:tcPr>
          <w:p w14:paraId="5B7EE528" w14:textId="77777777" w:rsidR="00721A0A" w:rsidRDefault="00000000">
            <w:pPr>
              <w:pStyle w:val="TableParagraph"/>
              <w:spacing w:before="6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Servis (</w:t>
            </w:r>
            <w:proofErr w:type="spellStart"/>
            <w:r>
              <w:rPr>
                <w:b/>
                <w:w w:val="105"/>
                <w:sz w:val="20"/>
              </w:rPr>
              <w:t>servisní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podpora</w:t>
            </w:r>
            <w:proofErr w:type="spellEnd"/>
            <w:r>
              <w:rPr>
                <w:b/>
                <w:w w:val="105"/>
                <w:sz w:val="20"/>
              </w:rPr>
              <w:t xml:space="preserve"> a </w:t>
            </w:r>
            <w:proofErr w:type="spellStart"/>
            <w:r>
              <w:rPr>
                <w:b/>
                <w:w w:val="105"/>
                <w:sz w:val="20"/>
              </w:rPr>
              <w:t>údržba</w:t>
            </w:r>
            <w:proofErr w:type="spellEnd"/>
          </w:p>
          <w:p w14:paraId="2E2A04A7" w14:textId="77777777" w:rsidR="00721A0A" w:rsidRDefault="00000000">
            <w:pPr>
              <w:pStyle w:val="TableParagraph"/>
              <w:spacing w:before="44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SW/Modul)</w:t>
            </w:r>
          </w:p>
        </w:tc>
        <w:tc>
          <w:tcPr>
            <w:tcW w:w="2664" w:type="dxa"/>
            <w:shd w:val="clear" w:color="auto" w:fill="D8D8D8"/>
          </w:tcPr>
          <w:p w14:paraId="1D013B55" w14:textId="77777777" w:rsidR="00721A0A" w:rsidRDefault="00000000">
            <w:pPr>
              <w:pStyle w:val="TableParagraph"/>
              <w:spacing w:before="141"/>
              <w:ind w:left="604" w:right="59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Verze</w:t>
            </w:r>
            <w:proofErr w:type="spellEnd"/>
          </w:p>
        </w:tc>
        <w:tc>
          <w:tcPr>
            <w:tcW w:w="1748" w:type="dxa"/>
            <w:shd w:val="clear" w:color="auto" w:fill="D8D8D8"/>
          </w:tcPr>
          <w:p w14:paraId="534DFC5A" w14:textId="77777777" w:rsidR="00721A0A" w:rsidRDefault="00000000">
            <w:pPr>
              <w:pStyle w:val="TableParagraph"/>
              <w:spacing w:before="6"/>
              <w:ind w:left="3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Cena za </w:t>
            </w:r>
            <w:proofErr w:type="gramStart"/>
            <w:r>
              <w:rPr>
                <w:b/>
                <w:w w:val="105"/>
                <w:sz w:val="20"/>
              </w:rPr>
              <w:t>1</w:t>
            </w:r>
            <w:proofErr w:type="gram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rok</w:t>
            </w:r>
            <w:proofErr w:type="spellEnd"/>
            <w:r>
              <w:rPr>
                <w:b/>
                <w:w w:val="105"/>
                <w:sz w:val="20"/>
              </w:rPr>
              <w:t xml:space="preserve"> v</w:t>
            </w:r>
          </w:p>
          <w:p w14:paraId="71D6E5AE" w14:textId="77777777" w:rsidR="00721A0A" w:rsidRDefault="00000000">
            <w:pPr>
              <w:pStyle w:val="TableParagraph"/>
              <w:spacing w:before="44"/>
              <w:ind w:left="36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Kč</w:t>
            </w:r>
            <w:proofErr w:type="spellEnd"/>
            <w:r>
              <w:rPr>
                <w:b/>
                <w:w w:val="105"/>
                <w:sz w:val="20"/>
              </w:rPr>
              <w:t xml:space="preserve"> bez DPH</w:t>
            </w:r>
          </w:p>
        </w:tc>
      </w:tr>
      <w:tr w:rsidR="00721A0A" w14:paraId="421FAE11" w14:textId="77777777">
        <w:trPr>
          <w:trHeight w:val="893"/>
        </w:trPr>
        <w:tc>
          <w:tcPr>
            <w:tcW w:w="468" w:type="dxa"/>
          </w:tcPr>
          <w:p w14:paraId="258FEEDA" w14:textId="77777777" w:rsidR="00721A0A" w:rsidRDefault="00721A0A">
            <w:pPr>
              <w:pStyle w:val="TableParagraph"/>
              <w:spacing w:before="12"/>
              <w:rPr>
                <w:rFonts w:ascii="Calibri"/>
                <w:b/>
                <w:sz w:val="25"/>
              </w:rPr>
            </w:pPr>
          </w:p>
          <w:p w14:paraId="1DCAD8CB" w14:textId="77777777" w:rsidR="00721A0A" w:rsidRDefault="00000000">
            <w:pPr>
              <w:pStyle w:val="TableParagraph"/>
              <w:spacing w:before="0"/>
              <w:ind w:right="158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510" w:type="dxa"/>
          </w:tcPr>
          <w:p w14:paraId="09EBB50C" w14:textId="77777777" w:rsidR="00721A0A" w:rsidRDefault="00000000">
            <w:pPr>
              <w:pStyle w:val="TableParagraph"/>
              <w:spacing w:before="5"/>
              <w:ind w:left="35"/>
            </w:pPr>
            <w:r>
              <w:t xml:space="preserve">VERSO (AS, </w:t>
            </w:r>
            <w:proofErr w:type="spellStart"/>
            <w:r>
              <w:t>redakční</w:t>
            </w:r>
            <w:proofErr w:type="spellEnd"/>
            <w:r>
              <w:t xml:space="preserve"> </w:t>
            </w:r>
            <w:proofErr w:type="spellStart"/>
            <w:r>
              <w:t>systém</w:t>
            </w:r>
            <w:proofErr w:type="spellEnd"/>
            <w:r>
              <w:t>,</w:t>
            </w:r>
          </w:p>
          <w:p w14:paraId="328D43E9" w14:textId="77777777" w:rsidR="00721A0A" w:rsidRDefault="00000000">
            <w:pPr>
              <w:pStyle w:val="TableParagraph"/>
              <w:spacing w:before="10" w:line="290" w:lineRule="atLeast"/>
              <w:ind w:left="35"/>
            </w:pPr>
            <w:r>
              <w:t xml:space="preserve">Framework, </w:t>
            </w:r>
            <w:proofErr w:type="spellStart"/>
            <w:r>
              <w:t>detaily</w:t>
            </w:r>
            <w:proofErr w:type="spellEnd"/>
            <w:r>
              <w:t xml:space="preserve"> </w:t>
            </w:r>
            <w:proofErr w:type="spellStart"/>
            <w:r>
              <w:t>osoby</w:t>
            </w:r>
            <w:proofErr w:type="spellEnd"/>
            <w:r>
              <w:t xml:space="preserve"> a </w:t>
            </w:r>
            <w:proofErr w:type="spellStart"/>
            <w:r>
              <w:t>pracovišť</w:t>
            </w:r>
            <w:proofErr w:type="spellEnd"/>
            <w:r>
              <w:t>)</w:t>
            </w:r>
          </w:p>
        </w:tc>
        <w:tc>
          <w:tcPr>
            <w:tcW w:w="2664" w:type="dxa"/>
          </w:tcPr>
          <w:p w14:paraId="7072FE1C" w14:textId="77777777" w:rsidR="00721A0A" w:rsidRDefault="00721A0A">
            <w:pPr>
              <w:pStyle w:val="TableParagraph"/>
              <w:spacing w:before="0"/>
              <w:rPr>
                <w:rFonts w:ascii="Calibri"/>
                <w:b/>
                <w:sz w:val="25"/>
              </w:rPr>
            </w:pPr>
          </w:p>
          <w:p w14:paraId="068B686B" w14:textId="77777777" w:rsidR="00721A0A" w:rsidRDefault="00000000">
            <w:pPr>
              <w:pStyle w:val="TableParagraph"/>
              <w:spacing w:before="0"/>
              <w:ind w:left="605" w:right="595"/>
              <w:jc w:val="center"/>
            </w:pPr>
            <w:r>
              <w:t>VERSO1</w:t>
            </w:r>
          </w:p>
        </w:tc>
        <w:tc>
          <w:tcPr>
            <w:tcW w:w="1748" w:type="dxa"/>
            <w:shd w:val="clear" w:color="auto" w:fill="FFFF00"/>
          </w:tcPr>
          <w:p w14:paraId="2D31883F" w14:textId="77777777" w:rsidR="00721A0A" w:rsidRDefault="00721A0A">
            <w:pPr>
              <w:pStyle w:val="TableParagraph"/>
              <w:spacing w:before="0"/>
              <w:rPr>
                <w:rFonts w:ascii="Calibri"/>
                <w:b/>
                <w:sz w:val="25"/>
              </w:rPr>
            </w:pPr>
          </w:p>
          <w:p w14:paraId="60449547" w14:textId="77777777" w:rsidR="00721A0A" w:rsidRDefault="00000000">
            <w:pPr>
              <w:pStyle w:val="TableParagraph"/>
              <w:spacing w:before="0"/>
              <w:ind w:right="21"/>
              <w:jc w:val="right"/>
            </w:pPr>
            <w:r>
              <w:t xml:space="preserve">55 000,00 </w:t>
            </w:r>
            <w:proofErr w:type="spellStart"/>
            <w:r>
              <w:t>Kč</w:t>
            </w:r>
            <w:proofErr w:type="spellEnd"/>
          </w:p>
        </w:tc>
      </w:tr>
      <w:tr w:rsidR="00721A0A" w14:paraId="5EA9C5E2" w14:textId="77777777">
        <w:trPr>
          <w:trHeight w:val="597"/>
        </w:trPr>
        <w:tc>
          <w:tcPr>
            <w:tcW w:w="468" w:type="dxa"/>
          </w:tcPr>
          <w:p w14:paraId="5465A3E2" w14:textId="77777777" w:rsidR="00721A0A" w:rsidRDefault="00000000">
            <w:pPr>
              <w:pStyle w:val="TableParagraph"/>
              <w:spacing w:before="169"/>
              <w:ind w:right="158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510" w:type="dxa"/>
          </w:tcPr>
          <w:p w14:paraId="5A4CE98B" w14:textId="77777777" w:rsidR="00721A0A" w:rsidRDefault="00000000">
            <w:pPr>
              <w:pStyle w:val="TableParagraph"/>
              <w:ind w:left="35"/>
            </w:pPr>
            <w:proofErr w:type="spellStart"/>
            <w:r>
              <w:t>Registr</w:t>
            </w:r>
            <w:proofErr w:type="spellEnd"/>
            <w:r>
              <w:t xml:space="preserve"> </w:t>
            </w:r>
            <w:proofErr w:type="spellStart"/>
            <w:r>
              <w:t>interních</w:t>
            </w:r>
            <w:proofErr w:type="spellEnd"/>
            <w:r>
              <w:t xml:space="preserve"> </w:t>
            </w:r>
            <w:proofErr w:type="spellStart"/>
            <w:r>
              <w:t>směrnic</w:t>
            </w:r>
            <w:proofErr w:type="spellEnd"/>
            <w:r>
              <w:t xml:space="preserve"> s</w:t>
            </w:r>
          </w:p>
          <w:p w14:paraId="53A86E89" w14:textId="77777777" w:rsidR="00721A0A" w:rsidRDefault="00000000">
            <w:pPr>
              <w:pStyle w:val="TableParagraph"/>
              <w:spacing w:before="47"/>
              <w:ind w:left="35"/>
            </w:pPr>
            <w:proofErr w:type="spellStart"/>
            <w:r>
              <w:t>webovým</w:t>
            </w:r>
            <w:proofErr w:type="spellEnd"/>
            <w:r>
              <w:t xml:space="preserve"> </w:t>
            </w:r>
            <w:proofErr w:type="spellStart"/>
            <w:r>
              <w:t>přístupem</w:t>
            </w:r>
            <w:proofErr w:type="spellEnd"/>
            <w:r>
              <w:t xml:space="preserve"> (</w:t>
            </w:r>
            <w:proofErr w:type="spellStart"/>
            <w:r>
              <w:t>Legislativa</w:t>
            </w:r>
            <w:proofErr w:type="spellEnd"/>
            <w:r>
              <w:t>)</w:t>
            </w:r>
          </w:p>
        </w:tc>
        <w:tc>
          <w:tcPr>
            <w:tcW w:w="2664" w:type="dxa"/>
          </w:tcPr>
          <w:p w14:paraId="7FA54CF7" w14:textId="77777777" w:rsidR="00721A0A" w:rsidRDefault="00000000">
            <w:pPr>
              <w:pStyle w:val="TableParagraph"/>
              <w:spacing w:before="155"/>
              <w:ind w:left="605" w:right="595"/>
              <w:jc w:val="center"/>
            </w:pPr>
            <w:r>
              <w:t>VERSO1,</w:t>
            </w:r>
            <w:proofErr w:type="gramStart"/>
            <w:r>
              <w:t>3</w:t>
            </w:r>
            <w:proofErr w:type="gramEnd"/>
          </w:p>
        </w:tc>
        <w:tc>
          <w:tcPr>
            <w:tcW w:w="1748" w:type="dxa"/>
            <w:shd w:val="clear" w:color="auto" w:fill="FFFF00"/>
          </w:tcPr>
          <w:p w14:paraId="03869FB6" w14:textId="77777777" w:rsidR="00721A0A" w:rsidRDefault="00000000">
            <w:pPr>
              <w:pStyle w:val="TableParagraph"/>
              <w:spacing w:before="155"/>
              <w:ind w:right="21"/>
              <w:jc w:val="right"/>
            </w:pPr>
            <w:r>
              <w:t xml:space="preserve">61 908,00 </w:t>
            </w:r>
            <w:proofErr w:type="spellStart"/>
            <w:r>
              <w:t>Kč</w:t>
            </w:r>
            <w:proofErr w:type="spellEnd"/>
          </w:p>
        </w:tc>
      </w:tr>
      <w:tr w:rsidR="00721A0A" w14:paraId="7FD79632" w14:textId="77777777">
        <w:trPr>
          <w:trHeight w:val="295"/>
        </w:trPr>
        <w:tc>
          <w:tcPr>
            <w:tcW w:w="468" w:type="dxa"/>
          </w:tcPr>
          <w:p w14:paraId="321954DB" w14:textId="77777777" w:rsidR="00721A0A" w:rsidRDefault="00000000">
            <w:pPr>
              <w:pStyle w:val="TableParagraph"/>
              <w:spacing w:before="18"/>
              <w:ind w:right="158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510" w:type="dxa"/>
          </w:tcPr>
          <w:p w14:paraId="10D922AA" w14:textId="77777777" w:rsidR="00721A0A" w:rsidRDefault="00000000">
            <w:pPr>
              <w:pStyle w:val="TableParagraph"/>
              <w:ind w:left="35"/>
            </w:pPr>
            <w:r>
              <w:t xml:space="preserve">VERSO – </w:t>
            </w:r>
            <w:proofErr w:type="spellStart"/>
            <w:r>
              <w:t>Tvorba</w:t>
            </w:r>
            <w:proofErr w:type="spellEnd"/>
            <w:r>
              <w:t xml:space="preserve"> </w:t>
            </w:r>
            <w:proofErr w:type="spellStart"/>
            <w:r>
              <w:t>rozpočtu</w:t>
            </w:r>
            <w:proofErr w:type="spellEnd"/>
          </w:p>
        </w:tc>
        <w:tc>
          <w:tcPr>
            <w:tcW w:w="2664" w:type="dxa"/>
          </w:tcPr>
          <w:p w14:paraId="751383B6" w14:textId="77777777" w:rsidR="00721A0A" w:rsidRDefault="00000000">
            <w:pPr>
              <w:pStyle w:val="TableParagraph"/>
              <w:ind w:left="605" w:right="595"/>
              <w:jc w:val="center"/>
            </w:pPr>
            <w:r>
              <w:t>VERSO1</w:t>
            </w:r>
          </w:p>
        </w:tc>
        <w:tc>
          <w:tcPr>
            <w:tcW w:w="1748" w:type="dxa"/>
            <w:shd w:val="clear" w:color="auto" w:fill="FFFF00"/>
          </w:tcPr>
          <w:p w14:paraId="08B0C08D" w14:textId="77777777" w:rsidR="00721A0A" w:rsidRDefault="00000000">
            <w:pPr>
              <w:pStyle w:val="TableParagraph"/>
              <w:ind w:right="21"/>
              <w:jc w:val="right"/>
            </w:pPr>
            <w:r>
              <w:t xml:space="preserve">133 294,00 </w:t>
            </w:r>
            <w:proofErr w:type="spellStart"/>
            <w:r>
              <w:t>Kč</w:t>
            </w:r>
            <w:proofErr w:type="spellEnd"/>
          </w:p>
        </w:tc>
      </w:tr>
      <w:tr w:rsidR="00721A0A" w14:paraId="3D216335" w14:textId="77777777">
        <w:trPr>
          <w:trHeight w:val="597"/>
        </w:trPr>
        <w:tc>
          <w:tcPr>
            <w:tcW w:w="468" w:type="dxa"/>
          </w:tcPr>
          <w:p w14:paraId="0CA9E61E" w14:textId="77777777" w:rsidR="00721A0A" w:rsidRDefault="00000000">
            <w:pPr>
              <w:pStyle w:val="TableParagraph"/>
              <w:spacing w:before="168"/>
              <w:ind w:right="158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510" w:type="dxa"/>
          </w:tcPr>
          <w:p w14:paraId="6CEDBA61" w14:textId="77777777" w:rsidR="00721A0A" w:rsidRDefault="00000000">
            <w:pPr>
              <w:pStyle w:val="TableParagraph"/>
              <w:spacing w:before="8"/>
              <w:ind w:left="35"/>
            </w:pPr>
            <w:r>
              <w:t>VERSO – IGA (</w:t>
            </w:r>
            <w:proofErr w:type="spellStart"/>
            <w:r>
              <w:t>Interní</w:t>
            </w:r>
            <w:proofErr w:type="spellEnd"/>
            <w:r>
              <w:t xml:space="preserve"> </w:t>
            </w:r>
            <w:proofErr w:type="spellStart"/>
            <w:r>
              <w:t>grantová</w:t>
            </w:r>
            <w:proofErr w:type="spellEnd"/>
          </w:p>
          <w:p w14:paraId="7713FEE4" w14:textId="77777777" w:rsidR="00721A0A" w:rsidRDefault="00000000">
            <w:pPr>
              <w:pStyle w:val="TableParagraph"/>
              <w:spacing w:before="44"/>
              <w:ind w:left="35"/>
            </w:pPr>
            <w:proofErr w:type="spellStart"/>
            <w:r>
              <w:t>agentura</w:t>
            </w:r>
            <w:proofErr w:type="spellEnd"/>
            <w:r>
              <w:t>)</w:t>
            </w:r>
          </w:p>
        </w:tc>
        <w:tc>
          <w:tcPr>
            <w:tcW w:w="2664" w:type="dxa"/>
          </w:tcPr>
          <w:p w14:paraId="55266125" w14:textId="77777777" w:rsidR="00721A0A" w:rsidRDefault="00000000">
            <w:pPr>
              <w:pStyle w:val="TableParagraph"/>
              <w:spacing w:before="157"/>
              <w:ind w:left="605" w:right="595"/>
              <w:jc w:val="center"/>
            </w:pPr>
            <w:r>
              <w:t>VERSO3</w:t>
            </w:r>
          </w:p>
        </w:tc>
        <w:tc>
          <w:tcPr>
            <w:tcW w:w="1748" w:type="dxa"/>
            <w:shd w:val="clear" w:color="auto" w:fill="FFFF00"/>
          </w:tcPr>
          <w:p w14:paraId="3C69AD12" w14:textId="77777777" w:rsidR="00721A0A" w:rsidRDefault="00000000">
            <w:pPr>
              <w:pStyle w:val="TableParagraph"/>
              <w:spacing w:before="157"/>
              <w:ind w:right="21"/>
              <w:jc w:val="right"/>
            </w:pPr>
            <w:r>
              <w:t xml:space="preserve">132 000,00 </w:t>
            </w:r>
            <w:proofErr w:type="spellStart"/>
            <w:r>
              <w:t>Kč</w:t>
            </w:r>
            <w:proofErr w:type="spellEnd"/>
          </w:p>
        </w:tc>
      </w:tr>
      <w:tr w:rsidR="00721A0A" w14:paraId="51127785" w14:textId="77777777">
        <w:trPr>
          <w:trHeight w:val="298"/>
        </w:trPr>
        <w:tc>
          <w:tcPr>
            <w:tcW w:w="468" w:type="dxa"/>
          </w:tcPr>
          <w:p w14:paraId="44E7AFA9" w14:textId="77777777" w:rsidR="00721A0A" w:rsidRDefault="00000000">
            <w:pPr>
              <w:pStyle w:val="TableParagraph"/>
              <w:spacing w:before="19"/>
              <w:ind w:right="158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510" w:type="dxa"/>
          </w:tcPr>
          <w:p w14:paraId="074AC435" w14:textId="77777777" w:rsidR="00721A0A" w:rsidRDefault="00000000">
            <w:pPr>
              <w:pStyle w:val="TableParagraph"/>
              <w:spacing w:before="5"/>
              <w:ind w:left="35"/>
            </w:pPr>
            <w:r>
              <w:t xml:space="preserve">VERSO – </w:t>
            </w:r>
            <w:proofErr w:type="spellStart"/>
            <w:r>
              <w:t>GaP</w:t>
            </w:r>
            <w:proofErr w:type="spellEnd"/>
          </w:p>
        </w:tc>
        <w:tc>
          <w:tcPr>
            <w:tcW w:w="2664" w:type="dxa"/>
          </w:tcPr>
          <w:p w14:paraId="5A55E89D" w14:textId="77777777" w:rsidR="00721A0A" w:rsidRDefault="00000000">
            <w:pPr>
              <w:pStyle w:val="TableParagraph"/>
              <w:spacing w:before="5"/>
              <w:ind w:left="605" w:right="595"/>
              <w:jc w:val="center"/>
            </w:pPr>
            <w:r>
              <w:t>VERSO2,</w:t>
            </w:r>
            <w:proofErr w:type="gramStart"/>
            <w:r>
              <w:t>3</w:t>
            </w:r>
            <w:proofErr w:type="gramEnd"/>
          </w:p>
        </w:tc>
        <w:tc>
          <w:tcPr>
            <w:tcW w:w="1748" w:type="dxa"/>
            <w:shd w:val="clear" w:color="auto" w:fill="FFFF00"/>
          </w:tcPr>
          <w:p w14:paraId="2CC9B431" w14:textId="77777777" w:rsidR="00721A0A" w:rsidRDefault="00000000">
            <w:pPr>
              <w:pStyle w:val="TableParagraph"/>
              <w:spacing w:before="5"/>
              <w:ind w:right="21"/>
              <w:jc w:val="right"/>
            </w:pPr>
            <w:r>
              <w:t xml:space="preserve">264 000,00 </w:t>
            </w:r>
            <w:proofErr w:type="spellStart"/>
            <w:r>
              <w:t>Kč</w:t>
            </w:r>
            <w:proofErr w:type="spellEnd"/>
          </w:p>
        </w:tc>
      </w:tr>
      <w:tr w:rsidR="00721A0A" w14:paraId="2AEFAEB7" w14:textId="77777777">
        <w:trPr>
          <w:trHeight w:val="1192"/>
        </w:trPr>
        <w:tc>
          <w:tcPr>
            <w:tcW w:w="468" w:type="dxa"/>
          </w:tcPr>
          <w:p w14:paraId="4C7FFA3D" w14:textId="77777777" w:rsidR="00721A0A" w:rsidRDefault="00721A0A">
            <w:pPr>
              <w:pStyle w:val="TableParagraph"/>
              <w:spacing w:before="0"/>
              <w:rPr>
                <w:rFonts w:ascii="Calibri"/>
                <w:b/>
              </w:rPr>
            </w:pPr>
          </w:p>
          <w:p w14:paraId="64AFD697" w14:textId="77777777" w:rsidR="00721A0A" w:rsidRDefault="00000000">
            <w:pPr>
              <w:pStyle w:val="TableParagraph"/>
              <w:spacing w:before="196"/>
              <w:ind w:right="158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3510" w:type="dxa"/>
          </w:tcPr>
          <w:p w14:paraId="48C8564A" w14:textId="77777777" w:rsidR="00721A0A" w:rsidRDefault="00000000">
            <w:pPr>
              <w:pStyle w:val="TableParagraph"/>
              <w:spacing w:line="283" w:lineRule="auto"/>
              <w:ind w:left="35"/>
            </w:pPr>
            <w:r>
              <w:t>VERSO SZ (</w:t>
            </w:r>
            <w:proofErr w:type="spellStart"/>
            <w:r>
              <w:t>zpracování</w:t>
            </w:r>
            <w:proofErr w:type="spellEnd"/>
            <w:r>
              <w:t xml:space="preserve"> </w:t>
            </w:r>
            <w:proofErr w:type="spellStart"/>
            <w:r>
              <w:t>podzakázek</w:t>
            </w:r>
            <w:proofErr w:type="spellEnd"/>
            <w:r>
              <w:t xml:space="preserve"> v </w:t>
            </w:r>
            <w:proofErr w:type="spellStart"/>
            <w:r>
              <w:t>rámci</w:t>
            </w:r>
            <w:proofErr w:type="spellEnd"/>
            <w:r>
              <w:t xml:space="preserve"> </w:t>
            </w:r>
            <w:proofErr w:type="spellStart"/>
            <w:r>
              <w:t>procesu</w:t>
            </w:r>
            <w:proofErr w:type="spellEnd"/>
            <w:r>
              <w:t xml:space="preserve"> </w:t>
            </w:r>
            <w:proofErr w:type="spellStart"/>
            <w:r>
              <w:t>doplňkové</w:t>
            </w:r>
            <w:proofErr w:type="spellEnd"/>
            <w:r>
              <w:t xml:space="preserve"> </w:t>
            </w:r>
            <w:proofErr w:type="spellStart"/>
            <w:r>
              <w:t>činnosti</w:t>
            </w:r>
            <w:proofErr w:type="spellEnd"/>
            <w:r>
              <w:t xml:space="preserve"> a </w:t>
            </w:r>
            <w:proofErr w:type="spellStart"/>
            <w:r>
              <w:t>smluvního</w:t>
            </w:r>
            <w:proofErr w:type="spellEnd"/>
          </w:p>
          <w:p w14:paraId="48A34341" w14:textId="77777777" w:rsidR="00721A0A" w:rsidRDefault="00000000">
            <w:pPr>
              <w:pStyle w:val="TableParagraph"/>
              <w:spacing w:before="0" w:line="253" w:lineRule="exact"/>
              <w:ind w:left="35"/>
            </w:pPr>
            <w:proofErr w:type="spellStart"/>
            <w:r>
              <w:t>výzkumu</w:t>
            </w:r>
            <w:proofErr w:type="spellEnd"/>
            <w:r>
              <w:t>)</w:t>
            </w:r>
          </w:p>
        </w:tc>
        <w:tc>
          <w:tcPr>
            <w:tcW w:w="2664" w:type="dxa"/>
          </w:tcPr>
          <w:p w14:paraId="3A57DD72" w14:textId="77777777" w:rsidR="00721A0A" w:rsidRDefault="00721A0A">
            <w:pPr>
              <w:pStyle w:val="TableParagraph"/>
              <w:spacing w:before="0"/>
              <w:rPr>
                <w:rFonts w:ascii="Calibri"/>
                <w:b/>
                <w:sz w:val="24"/>
              </w:rPr>
            </w:pPr>
          </w:p>
          <w:p w14:paraId="57D7272B" w14:textId="77777777" w:rsidR="00721A0A" w:rsidRDefault="00000000">
            <w:pPr>
              <w:pStyle w:val="TableParagraph"/>
              <w:spacing w:before="158"/>
              <w:ind w:left="605" w:right="595"/>
              <w:jc w:val="center"/>
            </w:pPr>
            <w:r>
              <w:t>VERSO3</w:t>
            </w:r>
          </w:p>
        </w:tc>
        <w:tc>
          <w:tcPr>
            <w:tcW w:w="1748" w:type="dxa"/>
            <w:shd w:val="clear" w:color="auto" w:fill="FFFF00"/>
          </w:tcPr>
          <w:p w14:paraId="740684C5" w14:textId="77777777" w:rsidR="00721A0A" w:rsidRDefault="00721A0A">
            <w:pPr>
              <w:pStyle w:val="TableParagraph"/>
              <w:spacing w:before="0"/>
              <w:rPr>
                <w:rFonts w:ascii="Calibri"/>
                <w:b/>
                <w:sz w:val="24"/>
              </w:rPr>
            </w:pPr>
          </w:p>
          <w:p w14:paraId="392065D7" w14:textId="77777777" w:rsidR="00721A0A" w:rsidRDefault="00000000">
            <w:pPr>
              <w:pStyle w:val="TableParagraph"/>
              <w:spacing w:before="158"/>
              <w:ind w:right="21"/>
              <w:jc w:val="right"/>
            </w:pPr>
            <w:r>
              <w:t xml:space="preserve">51 738,00 </w:t>
            </w:r>
            <w:proofErr w:type="spellStart"/>
            <w:r>
              <w:t>Kč</w:t>
            </w:r>
            <w:proofErr w:type="spellEnd"/>
          </w:p>
        </w:tc>
      </w:tr>
      <w:tr w:rsidR="00721A0A" w14:paraId="4724560C" w14:textId="77777777">
        <w:trPr>
          <w:trHeight w:val="295"/>
        </w:trPr>
        <w:tc>
          <w:tcPr>
            <w:tcW w:w="468" w:type="dxa"/>
          </w:tcPr>
          <w:p w14:paraId="480E7281" w14:textId="77777777" w:rsidR="00721A0A" w:rsidRDefault="00000000">
            <w:pPr>
              <w:pStyle w:val="TableParagraph"/>
              <w:spacing w:before="18"/>
              <w:ind w:right="158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3510" w:type="dxa"/>
          </w:tcPr>
          <w:p w14:paraId="6D4B9866" w14:textId="77777777" w:rsidR="00721A0A" w:rsidRDefault="00000000">
            <w:pPr>
              <w:pStyle w:val="TableParagraph"/>
              <w:ind w:left="35"/>
            </w:pPr>
            <w:r>
              <w:t>OBD v. 3.0</w:t>
            </w:r>
          </w:p>
        </w:tc>
        <w:tc>
          <w:tcPr>
            <w:tcW w:w="2664" w:type="dxa"/>
          </w:tcPr>
          <w:p w14:paraId="08228395" w14:textId="77777777" w:rsidR="00721A0A" w:rsidRDefault="00000000">
            <w:pPr>
              <w:pStyle w:val="TableParagraph"/>
              <w:ind w:left="605" w:right="595"/>
              <w:jc w:val="center"/>
            </w:pPr>
            <w:r>
              <w:t>VERSO2</w:t>
            </w:r>
          </w:p>
        </w:tc>
        <w:tc>
          <w:tcPr>
            <w:tcW w:w="1748" w:type="dxa"/>
            <w:shd w:val="clear" w:color="auto" w:fill="FFFF00"/>
          </w:tcPr>
          <w:p w14:paraId="2F1EAECA" w14:textId="77777777" w:rsidR="00721A0A" w:rsidRDefault="00000000">
            <w:pPr>
              <w:pStyle w:val="TableParagraph"/>
              <w:ind w:right="21"/>
              <w:jc w:val="right"/>
            </w:pPr>
            <w:r>
              <w:t xml:space="preserve">212 056,00 </w:t>
            </w:r>
            <w:proofErr w:type="spellStart"/>
            <w:r>
              <w:t>Kč</w:t>
            </w:r>
            <w:proofErr w:type="spellEnd"/>
          </w:p>
        </w:tc>
      </w:tr>
      <w:tr w:rsidR="00721A0A" w14:paraId="6ABA769D" w14:textId="77777777">
        <w:trPr>
          <w:trHeight w:val="299"/>
        </w:trPr>
        <w:tc>
          <w:tcPr>
            <w:tcW w:w="468" w:type="dxa"/>
          </w:tcPr>
          <w:p w14:paraId="5805DBF5" w14:textId="77777777" w:rsidR="00721A0A" w:rsidRDefault="00000000">
            <w:pPr>
              <w:pStyle w:val="TableParagraph"/>
              <w:spacing w:before="19"/>
              <w:ind w:right="158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3510" w:type="dxa"/>
          </w:tcPr>
          <w:p w14:paraId="73D4186C" w14:textId="77777777" w:rsidR="00721A0A" w:rsidRDefault="00000000">
            <w:pPr>
              <w:pStyle w:val="TableParagraph"/>
              <w:spacing w:before="8"/>
              <w:ind w:left="35"/>
            </w:pPr>
            <w:r>
              <w:t>OBD Report</w:t>
            </w:r>
          </w:p>
        </w:tc>
        <w:tc>
          <w:tcPr>
            <w:tcW w:w="2664" w:type="dxa"/>
          </w:tcPr>
          <w:p w14:paraId="2AB9DFF2" w14:textId="77777777" w:rsidR="00721A0A" w:rsidRDefault="00000000">
            <w:pPr>
              <w:pStyle w:val="TableParagraph"/>
              <w:spacing w:before="8"/>
              <w:ind w:left="605" w:right="595"/>
              <w:jc w:val="center"/>
            </w:pPr>
            <w:r>
              <w:t>VERSO2</w:t>
            </w:r>
          </w:p>
        </w:tc>
        <w:tc>
          <w:tcPr>
            <w:tcW w:w="1748" w:type="dxa"/>
            <w:shd w:val="clear" w:color="auto" w:fill="FFFF00"/>
          </w:tcPr>
          <w:p w14:paraId="37D1125E" w14:textId="77777777" w:rsidR="00721A0A" w:rsidRDefault="00000000">
            <w:pPr>
              <w:pStyle w:val="TableParagraph"/>
              <w:spacing w:before="8"/>
              <w:ind w:right="21"/>
              <w:jc w:val="right"/>
            </w:pPr>
            <w:r>
              <w:t xml:space="preserve">30 016,00 </w:t>
            </w:r>
            <w:proofErr w:type="spellStart"/>
            <w:r>
              <w:t>Kč</w:t>
            </w:r>
            <w:proofErr w:type="spellEnd"/>
          </w:p>
        </w:tc>
      </w:tr>
      <w:tr w:rsidR="00721A0A" w14:paraId="0A90ED97" w14:textId="77777777">
        <w:trPr>
          <w:trHeight w:val="295"/>
        </w:trPr>
        <w:tc>
          <w:tcPr>
            <w:tcW w:w="468" w:type="dxa"/>
          </w:tcPr>
          <w:p w14:paraId="0E655668" w14:textId="77777777" w:rsidR="00721A0A" w:rsidRDefault="00000000">
            <w:pPr>
              <w:pStyle w:val="TableParagraph"/>
              <w:spacing w:before="19"/>
              <w:ind w:right="158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  <w:tc>
          <w:tcPr>
            <w:tcW w:w="3510" w:type="dxa"/>
          </w:tcPr>
          <w:p w14:paraId="60B08070" w14:textId="77777777" w:rsidR="00721A0A" w:rsidRDefault="00000000">
            <w:pPr>
              <w:pStyle w:val="TableParagraph"/>
              <w:spacing w:before="5"/>
              <w:ind w:left="35"/>
            </w:pPr>
            <w:r>
              <w:t>OBD Statistic</w:t>
            </w:r>
          </w:p>
        </w:tc>
        <w:tc>
          <w:tcPr>
            <w:tcW w:w="2664" w:type="dxa"/>
          </w:tcPr>
          <w:p w14:paraId="6E3C2C6A" w14:textId="77777777" w:rsidR="00721A0A" w:rsidRDefault="00000000">
            <w:pPr>
              <w:pStyle w:val="TableParagraph"/>
              <w:spacing w:before="5"/>
              <w:ind w:left="605" w:right="595"/>
              <w:jc w:val="center"/>
            </w:pPr>
            <w:r>
              <w:t>VERSO2</w:t>
            </w:r>
          </w:p>
        </w:tc>
        <w:tc>
          <w:tcPr>
            <w:tcW w:w="1748" w:type="dxa"/>
            <w:shd w:val="clear" w:color="auto" w:fill="FFFF00"/>
          </w:tcPr>
          <w:p w14:paraId="1580D5A6" w14:textId="77777777" w:rsidR="00721A0A" w:rsidRDefault="00000000">
            <w:pPr>
              <w:pStyle w:val="TableParagraph"/>
              <w:spacing w:before="5"/>
              <w:ind w:right="21"/>
              <w:jc w:val="right"/>
            </w:pPr>
            <w:r>
              <w:t xml:space="preserve">25 687,00 </w:t>
            </w:r>
            <w:proofErr w:type="spellStart"/>
            <w:r>
              <w:t>Kč</w:t>
            </w:r>
            <w:proofErr w:type="spellEnd"/>
          </w:p>
        </w:tc>
      </w:tr>
      <w:tr w:rsidR="00721A0A" w14:paraId="6249B126" w14:textId="77777777">
        <w:trPr>
          <w:trHeight w:val="597"/>
        </w:trPr>
        <w:tc>
          <w:tcPr>
            <w:tcW w:w="468" w:type="dxa"/>
          </w:tcPr>
          <w:p w14:paraId="74F77ABE" w14:textId="77777777" w:rsidR="00721A0A" w:rsidRDefault="00000000">
            <w:pPr>
              <w:pStyle w:val="TableParagraph"/>
              <w:spacing w:before="167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510" w:type="dxa"/>
          </w:tcPr>
          <w:p w14:paraId="552CB067" w14:textId="77777777" w:rsidR="00721A0A" w:rsidRDefault="00000000">
            <w:pPr>
              <w:pStyle w:val="TableParagraph"/>
              <w:spacing w:before="7"/>
              <w:ind w:left="35"/>
            </w:pPr>
            <w:proofErr w:type="spellStart"/>
            <w:r>
              <w:t>Propojení</w:t>
            </w:r>
            <w:proofErr w:type="spellEnd"/>
            <w:r>
              <w:t xml:space="preserve"> </w:t>
            </w:r>
            <w:proofErr w:type="spellStart"/>
            <w:r>
              <w:t>číselníků</w:t>
            </w:r>
            <w:proofErr w:type="spellEnd"/>
            <w:r>
              <w:t xml:space="preserve"> OBD a </w:t>
            </w:r>
            <w:proofErr w:type="spellStart"/>
            <w:r>
              <w:t>WoS</w:t>
            </w:r>
            <w:proofErr w:type="spellEnd"/>
            <w:r>
              <w:t>,</w:t>
            </w:r>
          </w:p>
          <w:p w14:paraId="2E78301E" w14:textId="77777777" w:rsidR="00721A0A" w:rsidRDefault="00000000">
            <w:pPr>
              <w:pStyle w:val="TableParagraph"/>
              <w:spacing w:before="44"/>
              <w:ind w:left="35"/>
            </w:pPr>
            <w:r>
              <w:t>Scopus</w:t>
            </w:r>
          </w:p>
        </w:tc>
        <w:tc>
          <w:tcPr>
            <w:tcW w:w="2664" w:type="dxa"/>
          </w:tcPr>
          <w:p w14:paraId="53DABA6D" w14:textId="77777777" w:rsidR="00721A0A" w:rsidRDefault="00000000">
            <w:pPr>
              <w:pStyle w:val="TableParagraph"/>
              <w:spacing w:before="155"/>
              <w:ind w:left="605" w:right="595"/>
              <w:jc w:val="center"/>
            </w:pPr>
            <w:r>
              <w:t>VERSO2</w:t>
            </w:r>
          </w:p>
        </w:tc>
        <w:tc>
          <w:tcPr>
            <w:tcW w:w="1748" w:type="dxa"/>
            <w:shd w:val="clear" w:color="auto" w:fill="FFFF00"/>
          </w:tcPr>
          <w:p w14:paraId="092EC509" w14:textId="77777777" w:rsidR="00721A0A" w:rsidRDefault="00000000">
            <w:pPr>
              <w:pStyle w:val="TableParagraph"/>
              <w:spacing w:before="155"/>
              <w:ind w:right="21"/>
              <w:jc w:val="right"/>
            </w:pPr>
            <w:r>
              <w:t xml:space="preserve">43 299,00 </w:t>
            </w:r>
            <w:proofErr w:type="spellStart"/>
            <w:r>
              <w:t>Kč</w:t>
            </w:r>
            <w:proofErr w:type="spellEnd"/>
          </w:p>
        </w:tc>
      </w:tr>
      <w:tr w:rsidR="00721A0A" w14:paraId="61A2F398" w14:textId="77777777">
        <w:trPr>
          <w:trHeight w:val="295"/>
        </w:trPr>
        <w:tc>
          <w:tcPr>
            <w:tcW w:w="468" w:type="dxa"/>
          </w:tcPr>
          <w:p w14:paraId="401DF890" w14:textId="77777777" w:rsidR="00721A0A" w:rsidRDefault="00000000">
            <w:pPr>
              <w:pStyle w:val="TableParagraph"/>
              <w:spacing w:before="18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510" w:type="dxa"/>
          </w:tcPr>
          <w:p w14:paraId="58D58C85" w14:textId="77777777" w:rsidR="00721A0A" w:rsidRDefault="00000000">
            <w:pPr>
              <w:pStyle w:val="TableParagraph"/>
              <w:ind w:left="35"/>
            </w:pPr>
            <w:proofErr w:type="spellStart"/>
            <w:r>
              <w:t>Tajné</w:t>
            </w:r>
            <w:proofErr w:type="spellEnd"/>
            <w:r>
              <w:t xml:space="preserve"> </w:t>
            </w:r>
            <w:proofErr w:type="spellStart"/>
            <w:r>
              <w:t>hlasování</w:t>
            </w:r>
            <w:proofErr w:type="spellEnd"/>
            <w:r>
              <w:t>/</w:t>
            </w:r>
            <w:proofErr w:type="spellStart"/>
            <w:r>
              <w:t>volby</w:t>
            </w:r>
            <w:proofErr w:type="spellEnd"/>
          </w:p>
        </w:tc>
        <w:tc>
          <w:tcPr>
            <w:tcW w:w="2664" w:type="dxa"/>
          </w:tcPr>
          <w:p w14:paraId="137CACDA" w14:textId="77777777" w:rsidR="00721A0A" w:rsidRDefault="00000000">
            <w:pPr>
              <w:pStyle w:val="TableParagraph"/>
              <w:ind w:left="605" w:right="595"/>
              <w:jc w:val="center"/>
            </w:pPr>
            <w:r>
              <w:t>VERSO3</w:t>
            </w:r>
          </w:p>
        </w:tc>
        <w:tc>
          <w:tcPr>
            <w:tcW w:w="1748" w:type="dxa"/>
            <w:shd w:val="clear" w:color="auto" w:fill="FFFF00"/>
          </w:tcPr>
          <w:p w14:paraId="30FFD534" w14:textId="77777777" w:rsidR="00721A0A" w:rsidRDefault="00000000">
            <w:pPr>
              <w:pStyle w:val="TableParagraph"/>
              <w:ind w:right="21"/>
              <w:jc w:val="right"/>
            </w:pPr>
            <w:r>
              <w:t xml:space="preserve">32 171,00 </w:t>
            </w:r>
            <w:proofErr w:type="spellStart"/>
            <w:r>
              <w:t>Kč</w:t>
            </w:r>
            <w:proofErr w:type="spellEnd"/>
          </w:p>
        </w:tc>
      </w:tr>
      <w:tr w:rsidR="00721A0A" w14:paraId="68EC57D7" w14:textId="77777777">
        <w:trPr>
          <w:trHeight w:val="298"/>
        </w:trPr>
        <w:tc>
          <w:tcPr>
            <w:tcW w:w="468" w:type="dxa"/>
          </w:tcPr>
          <w:p w14:paraId="436807E7" w14:textId="77777777" w:rsidR="00721A0A" w:rsidRDefault="00000000">
            <w:pPr>
              <w:pStyle w:val="TableParagraph"/>
              <w:spacing w:before="19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510" w:type="dxa"/>
          </w:tcPr>
          <w:p w14:paraId="09040229" w14:textId="77777777" w:rsidR="00721A0A" w:rsidRDefault="00000000">
            <w:pPr>
              <w:pStyle w:val="TableParagraph"/>
              <w:spacing w:before="8"/>
              <w:ind w:left="35"/>
            </w:pPr>
            <w:proofErr w:type="spellStart"/>
            <w:r>
              <w:t>Integrace</w:t>
            </w:r>
            <w:proofErr w:type="spellEnd"/>
            <w:r>
              <w:t xml:space="preserve"> OBD a </w:t>
            </w:r>
            <w:proofErr w:type="spellStart"/>
            <w:r>
              <w:t>DSpace</w:t>
            </w:r>
            <w:proofErr w:type="spellEnd"/>
          </w:p>
        </w:tc>
        <w:tc>
          <w:tcPr>
            <w:tcW w:w="2664" w:type="dxa"/>
          </w:tcPr>
          <w:p w14:paraId="79D39F2E" w14:textId="77777777" w:rsidR="00721A0A" w:rsidRDefault="00000000">
            <w:pPr>
              <w:pStyle w:val="TableParagraph"/>
              <w:spacing w:before="8"/>
              <w:ind w:left="605" w:right="595"/>
              <w:jc w:val="center"/>
            </w:pPr>
            <w:r>
              <w:t>VERSO2</w:t>
            </w:r>
          </w:p>
        </w:tc>
        <w:tc>
          <w:tcPr>
            <w:tcW w:w="1748" w:type="dxa"/>
            <w:shd w:val="clear" w:color="auto" w:fill="FFFF00"/>
          </w:tcPr>
          <w:p w14:paraId="468EA212" w14:textId="77777777" w:rsidR="00721A0A" w:rsidRDefault="00000000">
            <w:pPr>
              <w:pStyle w:val="TableParagraph"/>
              <w:spacing w:before="8"/>
              <w:ind w:right="21"/>
              <w:jc w:val="right"/>
            </w:pPr>
            <w:r>
              <w:t xml:space="preserve">23 105,00 </w:t>
            </w:r>
            <w:proofErr w:type="spellStart"/>
            <w:r>
              <w:t>Kč</w:t>
            </w:r>
            <w:proofErr w:type="spellEnd"/>
          </w:p>
        </w:tc>
      </w:tr>
      <w:tr w:rsidR="00721A0A" w14:paraId="75094D3E" w14:textId="77777777">
        <w:trPr>
          <w:trHeight w:val="280"/>
        </w:trPr>
        <w:tc>
          <w:tcPr>
            <w:tcW w:w="8390" w:type="dxa"/>
            <w:gridSpan w:val="4"/>
            <w:shd w:val="clear" w:color="auto" w:fill="D8D8D8"/>
          </w:tcPr>
          <w:p w14:paraId="4DF2C200" w14:textId="77777777" w:rsidR="00721A0A" w:rsidRDefault="00000000">
            <w:pPr>
              <w:pStyle w:val="TableParagraph"/>
              <w:spacing w:before="11"/>
              <w:ind w:left="3457" w:right="344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Ostatní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služby</w:t>
            </w:r>
            <w:proofErr w:type="spellEnd"/>
          </w:p>
        </w:tc>
      </w:tr>
      <w:tr w:rsidR="00721A0A" w14:paraId="250C1C6C" w14:textId="77777777">
        <w:trPr>
          <w:trHeight w:val="597"/>
        </w:trPr>
        <w:tc>
          <w:tcPr>
            <w:tcW w:w="468" w:type="dxa"/>
          </w:tcPr>
          <w:p w14:paraId="00E53C2A" w14:textId="77777777" w:rsidR="00721A0A" w:rsidRDefault="00000000">
            <w:pPr>
              <w:pStyle w:val="TableParagraph"/>
              <w:spacing w:before="169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510" w:type="dxa"/>
          </w:tcPr>
          <w:p w14:paraId="7541B573" w14:textId="77777777" w:rsidR="00721A0A" w:rsidRDefault="00000000">
            <w:pPr>
              <w:pStyle w:val="TableParagraph"/>
              <w:ind w:left="35"/>
            </w:pPr>
            <w:proofErr w:type="spellStart"/>
            <w:r>
              <w:t>Výjezdní</w:t>
            </w:r>
            <w:proofErr w:type="spellEnd"/>
            <w:r>
              <w:t xml:space="preserve"> </w:t>
            </w:r>
            <w:proofErr w:type="spellStart"/>
            <w:r>
              <w:t>školení</w:t>
            </w:r>
            <w:proofErr w:type="spellEnd"/>
            <w:r>
              <w:t xml:space="preserve"> </w:t>
            </w:r>
            <w:proofErr w:type="spellStart"/>
            <w:r>
              <w:t>správců</w:t>
            </w:r>
            <w:proofErr w:type="spellEnd"/>
            <w:r>
              <w:t xml:space="preserve"> VERSO</w:t>
            </w:r>
          </w:p>
          <w:p w14:paraId="74DB04B2" w14:textId="77777777" w:rsidR="00721A0A" w:rsidRDefault="00000000">
            <w:pPr>
              <w:pStyle w:val="TableParagraph"/>
              <w:spacing w:before="50"/>
              <w:ind w:left="35"/>
            </w:pPr>
            <w:r>
              <w:t xml:space="preserve">– 3 </w:t>
            </w:r>
            <w:proofErr w:type="spellStart"/>
            <w:r>
              <w:t>dny</w:t>
            </w:r>
            <w:proofErr w:type="spellEnd"/>
            <w:r>
              <w:t xml:space="preserve"> pro </w:t>
            </w:r>
            <w:proofErr w:type="gramStart"/>
            <w:r>
              <w:t>2</w:t>
            </w:r>
            <w:proofErr w:type="gramEnd"/>
            <w:r>
              <w:t xml:space="preserve"> </w:t>
            </w:r>
            <w:proofErr w:type="spellStart"/>
            <w:r>
              <w:t>osoby</w:t>
            </w:r>
            <w:proofErr w:type="spellEnd"/>
          </w:p>
        </w:tc>
        <w:tc>
          <w:tcPr>
            <w:tcW w:w="2664" w:type="dxa"/>
          </w:tcPr>
          <w:p w14:paraId="11501914" w14:textId="77777777" w:rsidR="00721A0A" w:rsidRDefault="00000000">
            <w:pPr>
              <w:pStyle w:val="TableParagraph"/>
              <w:spacing w:before="155"/>
              <w:ind w:left="605" w:right="596"/>
              <w:jc w:val="center"/>
            </w:pPr>
            <w:proofErr w:type="gramStart"/>
            <w:r>
              <w:t>VERSO(</w:t>
            </w:r>
            <w:proofErr w:type="gramEnd"/>
            <w:r>
              <w:t>1,2,3)</w:t>
            </w:r>
          </w:p>
        </w:tc>
        <w:tc>
          <w:tcPr>
            <w:tcW w:w="1748" w:type="dxa"/>
            <w:shd w:val="clear" w:color="auto" w:fill="FFFF00"/>
          </w:tcPr>
          <w:p w14:paraId="48DEC3D8" w14:textId="77777777" w:rsidR="00721A0A" w:rsidRDefault="00000000">
            <w:pPr>
              <w:pStyle w:val="TableParagraph"/>
              <w:spacing w:before="155"/>
              <w:ind w:right="21"/>
              <w:jc w:val="right"/>
            </w:pPr>
            <w:r>
              <w:t xml:space="preserve">24 167,00 </w:t>
            </w:r>
            <w:proofErr w:type="spellStart"/>
            <w:r>
              <w:t>Kč</w:t>
            </w:r>
            <w:proofErr w:type="spellEnd"/>
          </w:p>
        </w:tc>
      </w:tr>
      <w:tr w:rsidR="00721A0A" w14:paraId="21AB11FE" w14:textId="77777777">
        <w:trPr>
          <w:trHeight w:val="597"/>
        </w:trPr>
        <w:tc>
          <w:tcPr>
            <w:tcW w:w="468" w:type="dxa"/>
          </w:tcPr>
          <w:p w14:paraId="5CAB24BD" w14:textId="77777777" w:rsidR="00721A0A" w:rsidRDefault="00000000">
            <w:pPr>
              <w:pStyle w:val="TableParagraph"/>
              <w:spacing w:before="167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510" w:type="dxa"/>
          </w:tcPr>
          <w:p w14:paraId="2CAD47C5" w14:textId="77777777" w:rsidR="00721A0A" w:rsidRDefault="00000000">
            <w:pPr>
              <w:pStyle w:val="TableParagraph"/>
              <w:ind w:left="35"/>
            </w:pPr>
            <w:proofErr w:type="spellStart"/>
            <w:r>
              <w:t>Výjezdní</w:t>
            </w:r>
            <w:proofErr w:type="spellEnd"/>
            <w:r>
              <w:t xml:space="preserve"> </w:t>
            </w:r>
            <w:proofErr w:type="spellStart"/>
            <w:r>
              <w:t>školení</w:t>
            </w:r>
            <w:proofErr w:type="spellEnd"/>
            <w:r>
              <w:t xml:space="preserve"> </w:t>
            </w:r>
            <w:proofErr w:type="spellStart"/>
            <w:r>
              <w:t>správců</w:t>
            </w:r>
            <w:proofErr w:type="spellEnd"/>
            <w:r>
              <w:t xml:space="preserve"> OBD – 3</w:t>
            </w:r>
          </w:p>
          <w:p w14:paraId="0EA713A1" w14:textId="77777777" w:rsidR="00721A0A" w:rsidRDefault="00000000">
            <w:pPr>
              <w:pStyle w:val="TableParagraph"/>
              <w:spacing w:before="45"/>
              <w:ind w:left="35"/>
            </w:pPr>
            <w:proofErr w:type="spellStart"/>
            <w:r>
              <w:t>dny</w:t>
            </w:r>
            <w:proofErr w:type="spellEnd"/>
            <w:r>
              <w:t xml:space="preserve"> pro </w:t>
            </w:r>
            <w:proofErr w:type="gramStart"/>
            <w:r>
              <w:t>4</w:t>
            </w:r>
            <w:proofErr w:type="gramEnd"/>
            <w:r>
              <w:t xml:space="preserve"> </w:t>
            </w:r>
            <w:proofErr w:type="spellStart"/>
            <w:r>
              <w:t>osoby</w:t>
            </w:r>
            <w:proofErr w:type="spellEnd"/>
          </w:p>
        </w:tc>
        <w:tc>
          <w:tcPr>
            <w:tcW w:w="2664" w:type="dxa"/>
          </w:tcPr>
          <w:p w14:paraId="3AA8D0C5" w14:textId="77777777" w:rsidR="00721A0A" w:rsidRDefault="00000000">
            <w:pPr>
              <w:pStyle w:val="TableParagraph"/>
              <w:spacing w:before="153"/>
              <w:ind w:left="605" w:right="595"/>
              <w:jc w:val="center"/>
            </w:pPr>
            <w:r>
              <w:t>VERSO2</w:t>
            </w:r>
          </w:p>
        </w:tc>
        <w:tc>
          <w:tcPr>
            <w:tcW w:w="1748" w:type="dxa"/>
            <w:shd w:val="clear" w:color="auto" w:fill="FFFF00"/>
          </w:tcPr>
          <w:p w14:paraId="795DE1C4" w14:textId="77777777" w:rsidR="00721A0A" w:rsidRDefault="00000000">
            <w:pPr>
              <w:pStyle w:val="TableParagraph"/>
              <w:spacing w:before="153"/>
              <w:ind w:right="21"/>
              <w:jc w:val="right"/>
            </w:pPr>
            <w:r>
              <w:t xml:space="preserve">43 939,00 </w:t>
            </w:r>
            <w:proofErr w:type="spellStart"/>
            <w:r>
              <w:t>Kč</w:t>
            </w:r>
            <w:proofErr w:type="spellEnd"/>
          </w:p>
        </w:tc>
      </w:tr>
      <w:tr w:rsidR="00721A0A" w14:paraId="38A762D3" w14:textId="77777777">
        <w:trPr>
          <w:trHeight w:val="593"/>
        </w:trPr>
        <w:tc>
          <w:tcPr>
            <w:tcW w:w="468" w:type="dxa"/>
          </w:tcPr>
          <w:p w14:paraId="3ADE056E" w14:textId="77777777" w:rsidR="00721A0A" w:rsidRDefault="00000000">
            <w:pPr>
              <w:pStyle w:val="TableParagraph"/>
              <w:spacing w:before="167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510" w:type="dxa"/>
          </w:tcPr>
          <w:p w14:paraId="728323BA" w14:textId="77777777" w:rsidR="00721A0A" w:rsidRDefault="00000000">
            <w:pPr>
              <w:pStyle w:val="TableParagraph"/>
              <w:ind w:left="35"/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číselníků</w:t>
            </w:r>
            <w:proofErr w:type="spellEnd"/>
            <w:r>
              <w:t xml:space="preserve"> </w:t>
            </w:r>
            <w:proofErr w:type="spellStart"/>
            <w:r>
              <w:t>forem</w:t>
            </w:r>
            <w:proofErr w:type="spellEnd"/>
            <w:r>
              <w:t xml:space="preserve"> RIV:</w:t>
            </w:r>
          </w:p>
          <w:p w14:paraId="2BFE7D73" w14:textId="77777777" w:rsidR="00721A0A" w:rsidRDefault="00000000">
            <w:pPr>
              <w:pStyle w:val="TableParagraph"/>
              <w:spacing w:before="45"/>
              <w:ind w:left="35"/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literárních</w:t>
            </w:r>
            <w:proofErr w:type="spellEnd"/>
            <w:r>
              <w:t xml:space="preserve"> </w:t>
            </w:r>
            <w:proofErr w:type="spellStart"/>
            <w:r>
              <w:t>forem</w:t>
            </w:r>
            <w:proofErr w:type="spellEnd"/>
          </w:p>
        </w:tc>
        <w:tc>
          <w:tcPr>
            <w:tcW w:w="2664" w:type="dxa"/>
          </w:tcPr>
          <w:p w14:paraId="5D1F6763" w14:textId="77777777" w:rsidR="00721A0A" w:rsidRDefault="00000000">
            <w:pPr>
              <w:pStyle w:val="TableParagraph"/>
              <w:spacing w:before="153"/>
              <w:ind w:left="605" w:right="595"/>
              <w:jc w:val="center"/>
            </w:pPr>
            <w:r>
              <w:t>VERSO2</w:t>
            </w:r>
          </w:p>
        </w:tc>
        <w:tc>
          <w:tcPr>
            <w:tcW w:w="1748" w:type="dxa"/>
            <w:shd w:val="clear" w:color="auto" w:fill="FFFF00"/>
          </w:tcPr>
          <w:p w14:paraId="18CE2D2A" w14:textId="77777777" w:rsidR="00721A0A" w:rsidRDefault="00000000">
            <w:pPr>
              <w:pStyle w:val="TableParagraph"/>
              <w:spacing w:before="153"/>
              <w:ind w:right="21"/>
              <w:jc w:val="right"/>
            </w:pPr>
            <w:r>
              <w:t xml:space="preserve">34 980,00 </w:t>
            </w:r>
            <w:proofErr w:type="spellStart"/>
            <w:r>
              <w:t>Kč</w:t>
            </w:r>
            <w:proofErr w:type="spellEnd"/>
          </w:p>
        </w:tc>
      </w:tr>
      <w:tr w:rsidR="00721A0A" w14:paraId="6D9CEC34" w14:textId="77777777">
        <w:trPr>
          <w:trHeight w:val="691"/>
        </w:trPr>
        <w:tc>
          <w:tcPr>
            <w:tcW w:w="6642" w:type="dxa"/>
            <w:gridSpan w:val="3"/>
            <w:shd w:val="clear" w:color="auto" w:fill="D8D8D8"/>
          </w:tcPr>
          <w:p w14:paraId="088705D5" w14:textId="77777777" w:rsidR="00721A0A" w:rsidRDefault="00721A0A">
            <w:pPr>
              <w:pStyle w:val="TableParagraph"/>
              <w:spacing w:before="8"/>
              <w:rPr>
                <w:rFonts w:ascii="Calibri"/>
                <w:b/>
                <w:sz w:val="17"/>
              </w:rPr>
            </w:pPr>
          </w:p>
          <w:p w14:paraId="3EF7734D" w14:textId="77777777" w:rsidR="00721A0A" w:rsidRDefault="00000000">
            <w:pPr>
              <w:pStyle w:val="TableParagraph"/>
              <w:spacing w:before="1"/>
              <w:ind w:left="180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Cena za </w:t>
            </w:r>
            <w:proofErr w:type="spellStart"/>
            <w:r>
              <w:rPr>
                <w:b/>
                <w:w w:val="105"/>
                <w:sz w:val="20"/>
              </w:rPr>
              <w:t>servis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celkem</w:t>
            </w:r>
            <w:proofErr w:type="spellEnd"/>
            <w:r>
              <w:rPr>
                <w:b/>
                <w:w w:val="105"/>
                <w:sz w:val="20"/>
              </w:rPr>
              <w:t xml:space="preserve"> za </w:t>
            </w:r>
            <w:proofErr w:type="gramStart"/>
            <w:r>
              <w:rPr>
                <w:b/>
                <w:w w:val="105"/>
                <w:sz w:val="20"/>
              </w:rPr>
              <w:t>1</w:t>
            </w:r>
            <w:proofErr w:type="gram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rok</w:t>
            </w:r>
            <w:proofErr w:type="spellEnd"/>
          </w:p>
        </w:tc>
        <w:tc>
          <w:tcPr>
            <w:tcW w:w="1748" w:type="dxa"/>
            <w:shd w:val="clear" w:color="auto" w:fill="D8D8D8"/>
          </w:tcPr>
          <w:p w14:paraId="360F3048" w14:textId="77777777" w:rsidR="00721A0A" w:rsidRDefault="00721A0A">
            <w:pPr>
              <w:pStyle w:val="TableParagraph"/>
              <w:spacing w:before="8"/>
              <w:rPr>
                <w:rFonts w:ascii="Calibri"/>
                <w:b/>
                <w:sz w:val="17"/>
              </w:rPr>
            </w:pPr>
          </w:p>
          <w:p w14:paraId="7FBC15CA" w14:textId="77777777" w:rsidR="00721A0A" w:rsidRDefault="00000000">
            <w:pPr>
              <w:pStyle w:val="TableParagraph"/>
              <w:spacing w:before="1"/>
              <w:ind w:left="26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1 167 360,00</w:t>
            </w:r>
          </w:p>
        </w:tc>
      </w:tr>
    </w:tbl>
    <w:p w14:paraId="381E709E" w14:textId="77777777" w:rsidR="001D4A89" w:rsidRDefault="001D4A89"/>
    <w:sectPr w:rsidR="001D4A89">
      <w:pgSz w:w="12240" w:h="15840"/>
      <w:pgMar w:top="1560" w:right="1320" w:bottom="1060" w:left="1720" w:header="531" w:footer="8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98B43" w14:textId="77777777" w:rsidR="000A57AE" w:rsidRDefault="000A57AE">
      <w:r>
        <w:separator/>
      </w:r>
    </w:p>
  </w:endnote>
  <w:endnote w:type="continuationSeparator" w:id="0">
    <w:p w14:paraId="66EA08A7" w14:textId="77777777" w:rsidR="000A57AE" w:rsidRDefault="000A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C6E8A" w14:textId="77777777" w:rsidR="00721A0A" w:rsidRDefault="00000000">
    <w:pPr>
      <w:pStyle w:val="Zkladntext"/>
      <w:spacing w:line="14" w:lineRule="auto"/>
    </w:pPr>
    <w:r>
      <w:pict w14:anchorId="5365AB1E">
        <v:line id="_x0000_s1026" style="position:absolute;z-index:-252051456;mso-position-horizontal-relative:page;mso-position-vertical-relative:page" from="117.7pt,738.95pt" to="540.25pt,738.95pt" strokecolor="#ca005d" strokeweight=".16936mm">
          <w10:wrap anchorx="page" anchory="page"/>
        </v:line>
      </w:pict>
    </w:r>
    <w:r>
      <w:pict w14:anchorId="7E628D7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9.05pt;margin-top:740.6pt;width:40.9pt;height:9.55pt;z-index:-252050432;mso-position-horizontal-relative:page;mso-position-vertical-relative:page" filled="f" stroked="f">
          <v:textbox inset="0,0,0,0">
            <w:txbxContent>
              <w:p w14:paraId="0227A5D6" w14:textId="77777777" w:rsidR="00721A0A" w:rsidRDefault="00000000">
                <w:pPr>
                  <w:spacing w:line="173" w:lineRule="exact"/>
                  <w:ind w:left="20"/>
                  <w:rPr>
                    <w:b/>
                    <w:sz w:val="15"/>
                  </w:rPr>
                </w:pPr>
                <w:proofErr w:type="spellStart"/>
                <w:r>
                  <w:rPr>
                    <w:sz w:val="15"/>
                  </w:rPr>
                  <w:t>Stránka</w:t>
                </w:r>
                <w:proofErr w:type="spellEnd"/>
                <w:r>
                  <w:rPr>
                    <w:sz w:val="15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proofErr w:type="gramStart"/>
                <w:r>
                  <w:t>1</w:t>
                </w:r>
                <w:proofErr w:type="gramEnd"/>
                <w:r>
                  <w:fldChar w:fldCharType="end"/>
                </w:r>
                <w:r>
                  <w:rPr>
                    <w:b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 xml:space="preserve">z </w:t>
                </w:r>
                <w:r>
                  <w:rPr>
                    <w:b/>
                    <w:sz w:val="15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423F8" w14:textId="77777777" w:rsidR="000A57AE" w:rsidRDefault="000A57AE">
      <w:r>
        <w:separator/>
      </w:r>
    </w:p>
  </w:footnote>
  <w:footnote w:type="continuationSeparator" w:id="0">
    <w:p w14:paraId="30B5168D" w14:textId="77777777" w:rsidR="000A57AE" w:rsidRDefault="000A5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D3E3" w14:textId="77777777" w:rsidR="00721A0A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262976" behindDoc="1" locked="0" layoutInCell="1" allowOverlap="1" wp14:anchorId="5EB7C36F" wp14:editId="4AD159D5">
          <wp:simplePos x="0" y="0"/>
          <wp:positionH relativeFrom="page">
            <wp:posOffset>6362983</wp:posOffset>
          </wp:positionH>
          <wp:positionV relativeFrom="page">
            <wp:posOffset>336945</wp:posOffset>
          </wp:positionV>
          <wp:extent cx="438378" cy="56363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378" cy="563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C70186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18.05pt;margin-top:40.65pt;width:321.35pt;height:10.45pt;z-index:-252052480;mso-position-horizontal-relative:page;mso-position-vertical-relative:page" filled="f" stroked="f">
          <v:textbox inset="0,0,0,0">
            <w:txbxContent>
              <w:p w14:paraId="4639369C" w14:textId="77777777" w:rsidR="00721A0A" w:rsidRDefault="00000000">
                <w:pPr>
                  <w:spacing w:line="192" w:lineRule="exact"/>
                  <w:ind w:left="20"/>
                  <w:rPr>
                    <w:sz w:val="17"/>
                  </w:rPr>
                </w:pPr>
                <w:proofErr w:type="spellStart"/>
                <w:r>
                  <w:rPr>
                    <w:color w:val="7A0036"/>
                    <w:sz w:val="17"/>
                  </w:rPr>
                  <w:t>Dodatek</w:t>
                </w:r>
                <w:proofErr w:type="spellEnd"/>
                <w:r>
                  <w:rPr>
                    <w:color w:val="7A0036"/>
                    <w:spacing w:val="-5"/>
                    <w:sz w:val="17"/>
                  </w:rPr>
                  <w:t xml:space="preserve"> </w:t>
                </w:r>
                <w:r>
                  <w:rPr>
                    <w:color w:val="7A0036"/>
                    <w:sz w:val="17"/>
                  </w:rPr>
                  <w:t>č.</w:t>
                </w:r>
                <w:r>
                  <w:rPr>
                    <w:color w:val="7A0036"/>
                    <w:spacing w:val="-2"/>
                    <w:sz w:val="17"/>
                  </w:rPr>
                  <w:t xml:space="preserve"> </w:t>
                </w:r>
                <w:r>
                  <w:rPr>
                    <w:color w:val="7A0036"/>
                    <w:sz w:val="17"/>
                  </w:rPr>
                  <w:t>1:</w:t>
                </w:r>
                <w:r>
                  <w:rPr>
                    <w:color w:val="7A0036"/>
                    <w:spacing w:val="-7"/>
                    <w:sz w:val="17"/>
                  </w:rPr>
                  <w:t xml:space="preserve"> </w:t>
                </w:r>
                <w:proofErr w:type="spellStart"/>
                <w:r>
                  <w:rPr>
                    <w:color w:val="7A0036"/>
                    <w:sz w:val="17"/>
                  </w:rPr>
                  <w:t>Rámcová</w:t>
                </w:r>
                <w:proofErr w:type="spellEnd"/>
                <w:r>
                  <w:rPr>
                    <w:color w:val="7A0036"/>
                    <w:spacing w:val="-3"/>
                    <w:sz w:val="17"/>
                  </w:rPr>
                  <w:t xml:space="preserve"> </w:t>
                </w:r>
                <w:proofErr w:type="spellStart"/>
                <w:r>
                  <w:rPr>
                    <w:color w:val="7A0036"/>
                    <w:sz w:val="17"/>
                  </w:rPr>
                  <w:t>dohoda</w:t>
                </w:r>
                <w:proofErr w:type="spellEnd"/>
                <w:r>
                  <w:rPr>
                    <w:color w:val="7A0036"/>
                    <w:spacing w:val="-4"/>
                    <w:sz w:val="17"/>
                  </w:rPr>
                  <w:t xml:space="preserve"> </w:t>
                </w:r>
                <w:proofErr w:type="spellStart"/>
                <w:r>
                  <w:rPr>
                    <w:color w:val="7A0036"/>
                    <w:sz w:val="17"/>
                  </w:rPr>
                  <w:t>Rozvoj</w:t>
                </w:r>
                <w:proofErr w:type="spellEnd"/>
                <w:r>
                  <w:rPr>
                    <w:color w:val="7A0036"/>
                    <w:spacing w:val="-5"/>
                    <w:sz w:val="17"/>
                  </w:rPr>
                  <w:t xml:space="preserve"> </w:t>
                </w:r>
                <w:r>
                  <w:rPr>
                    <w:color w:val="7A0036"/>
                    <w:sz w:val="17"/>
                  </w:rPr>
                  <w:t>a</w:t>
                </w:r>
                <w:r>
                  <w:rPr>
                    <w:color w:val="7A0036"/>
                    <w:spacing w:val="-5"/>
                    <w:sz w:val="17"/>
                  </w:rPr>
                  <w:t xml:space="preserve"> </w:t>
                </w:r>
                <w:proofErr w:type="spellStart"/>
                <w:r>
                  <w:rPr>
                    <w:color w:val="7A0036"/>
                    <w:sz w:val="17"/>
                  </w:rPr>
                  <w:t>údržba</w:t>
                </w:r>
                <w:proofErr w:type="spellEnd"/>
                <w:r>
                  <w:rPr>
                    <w:color w:val="7A0036"/>
                    <w:spacing w:val="-2"/>
                    <w:sz w:val="17"/>
                  </w:rPr>
                  <w:t xml:space="preserve"> </w:t>
                </w:r>
                <w:proofErr w:type="spellStart"/>
                <w:r>
                  <w:rPr>
                    <w:color w:val="7A0036"/>
                    <w:sz w:val="17"/>
                  </w:rPr>
                  <w:t>aplikačního</w:t>
                </w:r>
                <w:proofErr w:type="spellEnd"/>
                <w:r>
                  <w:rPr>
                    <w:color w:val="7A0036"/>
                    <w:spacing w:val="-3"/>
                    <w:sz w:val="17"/>
                  </w:rPr>
                  <w:t xml:space="preserve"> </w:t>
                </w:r>
                <w:r>
                  <w:rPr>
                    <w:color w:val="7A0036"/>
                    <w:sz w:val="17"/>
                  </w:rPr>
                  <w:t>software</w:t>
                </w:r>
                <w:r>
                  <w:rPr>
                    <w:color w:val="7A0036"/>
                    <w:spacing w:val="-3"/>
                    <w:sz w:val="17"/>
                  </w:rPr>
                  <w:t xml:space="preserve"> </w:t>
                </w:r>
                <w:r>
                  <w:rPr>
                    <w:color w:val="7A0036"/>
                    <w:sz w:val="17"/>
                  </w:rPr>
                  <w:t>pro</w:t>
                </w:r>
                <w:r>
                  <w:rPr>
                    <w:color w:val="7A0036"/>
                    <w:spacing w:val="-4"/>
                    <w:sz w:val="17"/>
                  </w:rPr>
                  <w:t xml:space="preserve"> </w:t>
                </w:r>
                <w:r>
                  <w:rPr>
                    <w:color w:val="7A0036"/>
                    <w:sz w:val="17"/>
                  </w:rPr>
                  <w:t>ZČU</w:t>
                </w:r>
                <w:r>
                  <w:rPr>
                    <w:color w:val="7A0036"/>
                    <w:spacing w:val="-4"/>
                    <w:sz w:val="17"/>
                  </w:rPr>
                  <w:t xml:space="preserve"> </w:t>
                </w:r>
                <w:r>
                  <w:rPr>
                    <w:color w:val="7A0036"/>
                    <w:sz w:val="17"/>
                  </w:rPr>
                  <w:t>-</w:t>
                </w:r>
                <w:r>
                  <w:rPr>
                    <w:color w:val="7A0036"/>
                    <w:spacing w:val="-2"/>
                    <w:sz w:val="17"/>
                  </w:rPr>
                  <w:t xml:space="preserve"> </w:t>
                </w:r>
                <w:r>
                  <w:rPr>
                    <w:color w:val="7A0036"/>
                    <w:sz w:val="17"/>
                  </w:rPr>
                  <w:t>VERSO</w:t>
                </w:r>
                <w:r>
                  <w:rPr>
                    <w:color w:val="7A0036"/>
                    <w:spacing w:val="-1"/>
                    <w:sz w:val="17"/>
                  </w:rPr>
                  <w:t xml:space="preserve"> </w:t>
                </w:r>
                <w:r>
                  <w:rPr>
                    <w:color w:val="7A0036"/>
                    <w:sz w:val="17"/>
                  </w:rPr>
                  <w:t>(2024)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8671C"/>
    <w:multiLevelType w:val="multilevel"/>
    <w:tmpl w:val="44AA95E6"/>
    <w:lvl w:ilvl="0">
      <w:start w:val="1"/>
      <w:numFmt w:val="upperRoman"/>
      <w:lvlText w:val="%1."/>
      <w:lvlJc w:val="left"/>
      <w:pPr>
        <w:ind w:left="1340" w:hanging="680"/>
        <w:jc w:val="left"/>
      </w:pPr>
      <w:rPr>
        <w:rFonts w:hint="default"/>
        <w:b/>
        <w:bCs/>
        <w:w w:val="101"/>
      </w:rPr>
    </w:lvl>
    <w:lvl w:ilvl="1">
      <w:start w:val="1"/>
      <w:numFmt w:val="decimal"/>
      <w:lvlText w:val="%1.%2"/>
      <w:lvlJc w:val="left"/>
      <w:pPr>
        <w:ind w:left="1330" w:hanging="668"/>
        <w:jc w:val="left"/>
      </w:pPr>
      <w:rPr>
        <w:rFonts w:ascii="Calibri" w:eastAsia="Calibri" w:hAnsi="Calibri" w:cs="Calibri" w:hint="default"/>
        <w:w w:val="103"/>
        <w:sz w:val="20"/>
        <w:szCs w:val="20"/>
      </w:rPr>
    </w:lvl>
    <w:lvl w:ilvl="2">
      <w:numFmt w:val="bullet"/>
      <w:lvlText w:val="•"/>
      <w:lvlJc w:val="left"/>
      <w:pPr>
        <w:ind w:left="2912" w:hanging="668"/>
      </w:pPr>
      <w:rPr>
        <w:rFonts w:hint="default"/>
      </w:rPr>
    </w:lvl>
    <w:lvl w:ilvl="3">
      <w:numFmt w:val="bullet"/>
      <w:lvlText w:val="•"/>
      <w:lvlJc w:val="left"/>
      <w:pPr>
        <w:ind w:left="3698" w:hanging="668"/>
      </w:pPr>
      <w:rPr>
        <w:rFonts w:hint="default"/>
      </w:rPr>
    </w:lvl>
    <w:lvl w:ilvl="4">
      <w:numFmt w:val="bullet"/>
      <w:lvlText w:val="•"/>
      <w:lvlJc w:val="left"/>
      <w:pPr>
        <w:ind w:left="4484" w:hanging="668"/>
      </w:pPr>
      <w:rPr>
        <w:rFonts w:hint="default"/>
      </w:rPr>
    </w:lvl>
    <w:lvl w:ilvl="5">
      <w:numFmt w:val="bullet"/>
      <w:lvlText w:val="•"/>
      <w:lvlJc w:val="left"/>
      <w:pPr>
        <w:ind w:left="5270" w:hanging="668"/>
      </w:pPr>
      <w:rPr>
        <w:rFonts w:hint="default"/>
      </w:rPr>
    </w:lvl>
    <w:lvl w:ilvl="6">
      <w:numFmt w:val="bullet"/>
      <w:lvlText w:val="•"/>
      <w:lvlJc w:val="left"/>
      <w:pPr>
        <w:ind w:left="6056" w:hanging="668"/>
      </w:pPr>
      <w:rPr>
        <w:rFonts w:hint="default"/>
      </w:rPr>
    </w:lvl>
    <w:lvl w:ilvl="7">
      <w:numFmt w:val="bullet"/>
      <w:lvlText w:val="•"/>
      <w:lvlJc w:val="left"/>
      <w:pPr>
        <w:ind w:left="6842" w:hanging="668"/>
      </w:pPr>
      <w:rPr>
        <w:rFonts w:hint="default"/>
      </w:rPr>
    </w:lvl>
    <w:lvl w:ilvl="8">
      <w:numFmt w:val="bullet"/>
      <w:lvlText w:val="•"/>
      <w:lvlJc w:val="left"/>
      <w:pPr>
        <w:ind w:left="7628" w:hanging="668"/>
      </w:pPr>
      <w:rPr>
        <w:rFonts w:hint="default"/>
      </w:rPr>
    </w:lvl>
  </w:abstractNum>
  <w:num w:numId="1" w16cid:durableId="1651589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A0A"/>
    <w:rsid w:val="00004BB9"/>
    <w:rsid w:val="000154D4"/>
    <w:rsid w:val="000A57AE"/>
    <w:rsid w:val="000D4066"/>
    <w:rsid w:val="001D4A89"/>
    <w:rsid w:val="007212DC"/>
    <w:rsid w:val="00721A0A"/>
    <w:rsid w:val="00FC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4:docId w14:val="6A980CA6"/>
  <w15:docId w15:val="{97AB4ED8-6807-46A5-9B85-DB20413D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before="29"/>
      <w:ind w:left="660" w:right="113" w:hanging="5"/>
      <w:outlineLvl w:val="0"/>
    </w:pPr>
    <w:rPr>
      <w:b/>
      <w:bCs/>
      <w:sz w:val="37"/>
      <w:szCs w:val="37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1340" w:hanging="680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330" w:hanging="668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4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848</Words>
  <Characters>5005</Characters>
  <Application>Microsoft Office Word</Application>
  <DocSecurity>0</DocSecurity>
  <Lines>41</Lines>
  <Paragraphs>11</Paragraphs>
  <ScaleCrop>false</ScaleCrop>
  <Company>Západočeská univerzita v Plzni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- 26_D_ZCU_VERSO_SS_D1 rev SM 260126</dc:title>
  <dc:creator>irenaschovancova</dc:creator>
  <cp:lastModifiedBy>Blanka Grebeňová</cp:lastModifiedBy>
  <cp:revision>4</cp:revision>
  <dcterms:created xsi:type="dcterms:W3CDTF">2026-03-16T06:57:00Z</dcterms:created>
  <dcterms:modified xsi:type="dcterms:W3CDTF">2026-03-16T06:58:00Z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2026-03-16T00:00:00Z</vt:filetime>
  </property>
</Properties>
</file>