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6C0" w14:textId="2562AEF2" w:rsidR="00E7355F" w:rsidRDefault="00F6770C" w:rsidP="00912DCF">
      <w:pPr>
        <w:pStyle w:val="Nzev"/>
      </w:pPr>
      <w:r>
        <w:t>DODATEK č.1</w:t>
      </w:r>
    </w:p>
    <w:p w14:paraId="77C44E9F" w14:textId="77777777" w:rsidR="00ED2796" w:rsidRPr="00925C1A" w:rsidRDefault="00ED2796" w:rsidP="00ED2796">
      <w:pPr>
        <w:pStyle w:val="Nzev"/>
        <w:spacing w:before="0" w:after="0" w:line="240" w:lineRule="auto"/>
      </w:pPr>
    </w:p>
    <w:p w14:paraId="667ED08C" w14:textId="3660BA88" w:rsidR="009F3720" w:rsidRPr="00B00B11" w:rsidRDefault="00ED2796" w:rsidP="00ED2796">
      <w:pPr>
        <w:pStyle w:val="Nzev"/>
        <w:spacing w:before="0" w:after="0" w:line="240" w:lineRule="auto"/>
        <w:jc w:val="both"/>
        <w:rPr>
          <w:b w:val="0"/>
          <w:bCs w:val="0"/>
          <w:sz w:val="20"/>
          <w:szCs w:val="20"/>
        </w:rPr>
      </w:pPr>
      <w:r w:rsidRPr="00B00B11">
        <w:rPr>
          <w:b w:val="0"/>
          <w:bCs w:val="0"/>
          <w:sz w:val="20"/>
          <w:szCs w:val="20"/>
        </w:rPr>
        <w:t>k</w:t>
      </w:r>
      <w:r w:rsidR="00F6770C" w:rsidRPr="00B00B11">
        <w:rPr>
          <w:b w:val="0"/>
          <w:bCs w:val="0"/>
          <w:sz w:val="20"/>
          <w:szCs w:val="20"/>
        </w:rPr>
        <w:t xml:space="preserve">e smlouvě o dílo č. objednatele 299-2025-523202, č. zhotovitele 2025/16, na vypracování projektové dokumentace – mokřad 1 a mokřad 2 v k. </w:t>
      </w:r>
      <w:proofErr w:type="spellStart"/>
      <w:r w:rsidR="00F6770C" w:rsidRPr="00B00B11">
        <w:rPr>
          <w:b w:val="0"/>
          <w:bCs w:val="0"/>
          <w:sz w:val="20"/>
          <w:szCs w:val="20"/>
        </w:rPr>
        <w:t>ú.</w:t>
      </w:r>
      <w:proofErr w:type="spellEnd"/>
      <w:r w:rsidR="00F6770C" w:rsidRPr="00B00B11">
        <w:rPr>
          <w:b w:val="0"/>
          <w:bCs w:val="0"/>
          <w:sz w:val="20"/>
          <w:szCs w:val="20"/>
        </w:rPr>
        <w:t xml:space="preserve"> Makov ze dne 10. září 2025, uzavřené </w:t>
      </w:r>
      <w:r w:rsidR="009F3720" w:rsidRPr="00B00B11">
        <w:rPr>
          <w:b w:val="0"/>
          <w:bCs w:val="0"/>
          <w:sz w:val="20"/>
          <w:szCs w:val="20"/>
        </w:rPr>
        <w:t>podle §</w:t>
      </w:r>
      <w:r w:rsidR="003B5C67" w:rsidRPr="00B00B11">
        <w:rPr>
          <w:b w:val="0"/>
          <w:bCs w:val="0"/>
          <w:sz w:val="20"/>
          <w:szCs w:val="20"/>
        </w:rPr>
        <w:t> </w:t>
      </w:r>
      <w:r w:rsidR="0071160B" w:rsidRPr="00B00B11">
        <w:rPr>
          <w:b w:val="0"/>
          <w:bCs w:val="0"/>
          <w:sz w:val="20"/>
          <w:szCs w:val="20"/>
        </w:rPr>
        <w:t>2586</w:t>
      </w:r>
      <w:r w:rsidR="009F3720" w:rsidRPr="00B00B11">
        <w:rPr>
          <w:b w:val="0"/>
          <w:bCs w:val="0"/>
          <w:sz w:val="20"/>
          <w:szCs w:val="20"/>
        </w:rPr>
        <w:t xml:space="preserve"> zákona č.</w:t>
      </w:r>
      <w:r w:rsidR="003B5C67" w:rsidRPr="00B00B11">
        <w:rPr>
          <w:b w:val="0"/>
          <w:bCs w:val="0"/>
          <w:sz w:val="20"/>
          <w:szCs w:val="20"/>
        </w:rPr>
        <w:t> </w:t>
      </w:r>
      <w:r w:rsidR="009F3720" w:rsidRPr="00B00B11">
        <w:rPr>
          <w:b w:val="0"/>
          <w:bCs w:val="0"/>
          <w:sz w:val="20"/>
          <w:szCs w:val="20"/>
        </w:rPr>
        <w:t xml:space="preserve">89/2012 Sb., občanský zákoník, </w:t>
      </w:r>
      <w:r w:rsidR="00AC144C" w:rsidRPr="00B00B11">
        <w:rPr>
          <w:b w:val="0"/>
          <w:bCs w:val="0"/>
          <w:sz w:val="20"/>
          <w:szCs w:val="20"/>
        </w:rPr>
        <w:t>ve znění pozdějších předpisů</w:t>
      </w:r>
      <w:r w:rsidR="00F6770C" w:rsidRPr="00B00B11">
        <w:rPr>
          <w:b w:val="0"/>
          <w:bCs w:val="0"/>
          <w:sz w:val="20"/>
          <w:szCs w:val="20"/>
        </w:rPr>
        <w:t xml:space="preserve"> (dále jen občanský zákoník), mezi smluvními stranami:</w:t>
      </w:r>
    </w:p>
    <w:p w14:paraId="268D2BAB" w14:textId="77777777" w:rsidR="00583A2C" w:rsidRPr="00B00B11" w:rsidRDefault="00583A2C" w:rsidP="00ED2796">
      <w:pPr>
        <w:tabs>
          <w:tab w:val="left" w:pos="4820"/>
        </w:tabs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2F8FA99E" w14:textId="0CB42F95" w:rsidR="00101BC4" w:rsidRPr="00B00B11" w:rsidRDefault="00101BC4" w:rsidP="00ED2796">
      <w:pPr>
        <w:tabs>
          <w:tab w:val="left" w:pos="4253"/>
        </w:tabs>
        <w:spacing w:before="0" w:after="0" w:line="240" w:lineRule="auto"/>
        <w:rPr>
          <w:rFonts w:cs="Arial"/>
          <w:b/>
          <w:sz w:val="20"/>
          <w:szCs w:val="20"/>
        </w:rPr>
      </w:pPr>
      <w:r w:rsidRPr="00B00B11">
        <w:rPr>
          <w:rFonts w:cs="Arial"/>
          <w:b/>
          <w:sz w:val="20"/>
          <w:szCs w:val="20"/>
        </w:rPr>
        <w:t>Objednatel:</w:t>
      </w:r>
    </w:p>
    <w:p w14:paraId="356AF0CF" w14:textId="77777777" w:rsidR="00101BC4" w:rsidRPr="00B00B11" w:rsidRDefault="00101BC4" w:rsidP="00ED2796">
      <w:pPr>
        <w:spacing w:before="0" w:after="0" w:line="240" w:lineRule="auto"/>
        <w:rPr>
          <w:rFonts w:cs="Arial"/>
          <w:b/>
          <w:sz w:val="20"/>
          <w:szCs w:val="20"/>
        </w:rPr>
      </w:pPr>
      <w:r w:rsidRPr="00B00B11">
        <w:rPr>
          <w:rFonts w:cs="Arial"/>
          <w:b/>
          <w:sz w:val="20"/>
          <w:szCs w:val="20"/>
        </w:rPr>
        <w:t>Česká republika – Státní pozemkový úřad</w:t>
      </w:r>
    </w:p>
    <w:p w14:paraId="62A509F1" w14:textId="77777777" w:rsidR="00101BC4" w:rsidRPr="00B00B11" w:rsidRDefault="00101BC4" w:rsidP="00ED2796">
      <w:pPr>
        <w:spacing w:before="0" w:after="0" w:line="240" w:lineRule="auto"/>
        <w:rPr>
          <w:rFonts w:cs="Arial"/>
          <w:b/>
          <w:sz w:val="20"/>
          <w:szCs w:val="20"/>
        </w:rPr>
      </w:pPr>
      <w:r w:rsidRPr="00B00B11">
        <w:rPr>
          <w:rFonts w:cs="Arial"/>
          <w:bCs/>
          <w:sz w:val="20"/>
          <w:szCs w:val="20"/>
        </w:rPr>
        <w:t xml:space="preserve">Sídlo: </w:t>
      </w:r>
      <w:bookmarkStart w:id="0" w:name="_Hlk16772519"/>
      <w:r w:rsidRPr="00B00B11">
        <w:rPr>
          <w:rFonts w:cs="Arial"/>
          <w:sz w:val="20"/>
          <w:szCs w:val="20"/>
        </w:rPr>
        <w:t>Husinecká 1024/</w:t>
      </w:r>
      <w:proofErr w:type="gramStart"/>
      <w:r w:rsidRPr="00B00B11">
        <w:rPr>
          <w:rFonts w:cs="Arial"/>
          <w:sz w:val="20"/>
          <w:szCs w:val="20"/>
        </w:rPr>
        <w:t>11a</w:t>
      </w:r>
      <w:proofErr w:type="gramEnd"/>
      <w:r w:rsidRPr="00B00B11">
        <w:rPr>
          <w:rFonts w:cs="Arial"/>
          <w:sz w:val="20"/>
          <w:szCs w:val="20"/>
        </w:rPr>
        <w:t>, 130 00 Praha 3</w:t>
      </w:r>
      <w:bookmarkEnd w:id="0"/>
    </w:p>
    <w:p w14:paraId="707B4D19" w14:textId="3A3BE7AE" w:rsidR="00101BC4" w:rsidRPr="00B00B11" w:rsidRDefault="00101BC4" w:rsidP="00ED2796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cs="Arial"/>
          <w:b/>
          <w:snapToGrid w:val="0"/>
          <w:sz w:val="20"/>
          <w:szCs w:val="20"/>
        </w:rPr>
      </w:pPr>
      <w:r w:rsidRPr="00B00B11">
        <w:rPr>
          <w:rFonts w:cs="Arial"/>
          <w:b/>
          <w:sz w:val="20"/>
          <w:szCs w:val="20"/>
        </w:rPr>
        <w:t xml:space="preserve">Krajský pozemkový úřad </w:t>
      </w:r>
      <w:r w:rsidR="000C74F6" w:rsidRPr="00B00B11">
        <w:rPr>
          <w:rFonts w:cs="Arial"/>
          <w:b/>
          <w:bCs/>
          <w:snapToGrid w:val="0"/>
          <w:sz w:val="20"/>
          <w:szCs w:val="20"/>
        </w:rPr>
        <w:t>pro Jihomoravský kraj</w:t>
      </w:r>
    </w:p>
    <w:p w14:paraId="45499D29" w14:textId="30FB97E6" w:rsidR="00101BC4" w:rsidRPr="00B00B11" w:rsidRDefault="00101BC4" w:rsidP="00ED2796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cs="Arial"/>
          <w:bCs/>
          <w:sz w:val="20"/>
          <w:szCs w:val="20"/>
        </w:rPr>
      </w:pPr>
      <w:r w:rsidRPr="00B00B11">
        <w:rPr>
          <w:rFonts w:cs="Arial"/>
          <w:bCs/>
          <w:sz w:val="20"/>
          <w:szCs w:val="20"/>
        </w:rPr>
        <w:t>Adresa:</w:t>
      </w:r>
      <w:r w:rsidR="000C74F6" w:rsidRPr="00B00B11">
        <w:rPr>
          <w:rFonts w:cs="Arial"/>
          <w:bCs/>
          <w:sz w:val="20"/>
          <w:szCs w:val="20"/>
        </w:rPr>
        <w:t xml:space="preserve"> Hroznová </w:t>
      </w:r>
      <w:r w:rsidR="00F6770C" w:rsidRPr="00B00B11">
        <w:rPr>
          <w:rFonts w:cs="Arial"/>
          <w:bCs/>
          <w:sz w:val="20"/>
          <w:szCs w:val="20"/>
        </w:rPr>
        <w:t>227/</w:t>
      </w:r>
      <w:r w:rsidR="000C74F6" w:rsidRPr="00B00B11">
        <w:rPr>
          <w:rFonts w:cs="Arial"/>
          <w:bCs/>
          <w:sz w:val="20"/>
          <w:szCs w:val="20"/>
        </w:rPr>
        <w:t>17, 603 00 Brno</w:t>
      </w:r>
    </w:p>
    <w:p w14:paraId="5D1EDD84" w14:textId="3B5D0933" w:rsidR="00101BC4" w:rsidRPr="00B00B11" w:rsidRDefault="00F6770C" w:rsidP="00ED2796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Lucida Sans Unicode" w:cs="Arial"/>
          <w:bCs/>
          <w:sz w:val="20"/>
          <w:szCs w:val="20"/>
        </w:rPr>
      </w:pPr>
      <w:r w:rsidRPr="00B00B11">
        <w:rPr>
          <w:rFonts w:eastAsia="Lucida Sans Unicode" w:cs="Arial"/>
          <w:sz w:val="20"/>
          <w:szCs w:val="20"/>
        </w:rPr>
        <w:t>Z</w:t>
      </w:r>
      <w:r w:rsidR="00101BC4" w:rsidRPr="00B00B11">
        <w:rPr>
          <w:rFonts w:eastAsia="Lucida Sans Unicode" w:cs="Arial"/>
          <w:sz w:val="20"/>
          <w:szCs w:val="20"/>
        </w:rPr>
        <w:t xml:space="preserve">astoupený: </w:t>
      </w:r>
      <w:r w:rsidR="001765DC" w:rsidRPr="00B00B11">
        <w:rPr>
          <w:rFonts w:eastAsia="Lucida Sans Unicode" w:cs="Arial"/>
          <w:bCs/>
          <w:sz w:val="20"/>
          <w:szCs w:val="20"/>
        </w:rPr>
        <w:t xml:space="preserve">Ing. Pavlem Zajíčkem, ředitelem KPÚ pro </w:t>
      </w:r>
      <w:proofErr w:type="spellStart"/>
      <w:r w:rsidR="001765DC" w:rsidRPr="00B00B11">
        <w:rPr>
          <w:rFonts w:eastAsia="Lucida Sans Unicode" w:cs="Arial"/>
          <w:bCs/>
          <w:sz w:val="20"/>
          <w:szCs w:val="20"/>
        </w:rPr>
        <w:t>JmK</w:t>
      </w:r>
      <w:proofErr w:type="spellEnd"/>
    </w:p>
    <w:p w14:paraId="0424E5ED" w14:textId="7DC6CC44" w:rsidR="00101BC4" w:rsidRPr="00B00B11" w:rsidRDefault="00F6770C" w:rsidP="00ED2796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rPr>
          <w:rFonts w:eastAsia="Lucida Sans Unicode" w:cs="Arial"/>
          <w:bCs/>
          <w:sz w:val="20"/>
          <w:szCs w:val="20"/>
        </w:rPr>
      </w:pPr>
      <w:r w:rsidRPr="00B00B11">
        <w:rPr>
          <w:rFonts w:eastAsia="Lucida Sans Unicode" w:cs="Arial"/>
          <w:sz w:val="20"/>
          <w:szCs w:val="20"/>
        </w:rPr>
        <w:t>V</w:t>
      </w:r>
      <w:r w:rsidR="00101BC4" w:rsidRPr="00B00B11">
        <w:rPr>
          <w:rFonts w:eastAsia="Lucida Sans Unicode" w:cs="Arial"/>
          <w:sz w:val="20"/>
          <w:szCs w:val="20"/>
        </w:rPr>
        <w:t>e smluvních záležitostech oprávněn jednat:</w:t>
      </w:r>
      <w:r w:rsidR="00101BC4" w:rsidRPr="00B00B11">
        <w:rPr>
          <w:rFonts w:eastAsia="Lucida Sans Unicode" w:cs="Arial"/>
          <w:sz w:val="20"/>
          <w:szCs w:val="20"/>
        </w:rPr>
        <w:tab/>
      </w:r>
      <w:r w:rsidR="001765DC" w:rsidRPr="00B00B11">
        <w:rPr>
          <w:rFonts w:eastAsia="Lucida Sans Unicode" w:cs="Arial"/>
          <w:bCs/>
          <w:sz w:val="20"/>
          <w:szCs w:val="20"/>
        </w:rPr>
        <w:t xml:space="preserve">Ing. Pavel Zajíček, ředitel KPÚ pro </w:t>
      </w:r>
      <w:proofErr w:type="spellStart"/>
      <w:r w:rsidR="001765DC" w:rsidRPr="00B00B11">
        <w:rPr>
          <w:rFonts w:eastAsia="Lucida Sans Unicode" w:cs="Arial"/>
          <w:bCs/>
          <w:sz w:val="20"/>
          <w:szCs w:val="20"/>
        </w:rPr>
        <w:t>JmK</w:t>
      </w:r>
      <w:proofErr w:type="spellEnd"/>
    </w:p>
    <w:p w14:paraId="169567D4" w14:textId="192F2794" w:rsidR="00101BC4" w:rsidRPr="00B00B11" w:rsidRDefault="00F6770C" w:rsidP="00ED2796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rPr>
          <w:rFonts w:eastAsia="Lucida Sans Unicode" w:cs="Arial"/>
          <w:snapToGrid w:val="0"/>
          <w:sz w:val="20"/>
          <w:szCs w:val="20"/>
        </w:rPr>
      </w:pPr>
      <w:r w:rsidRPr="00B00B11">
        <w:rPr>
          <w:rFonts w:eastAsia="Lucida Sans Unicode" w:cs="Arial"/>
          <w:sz w:val="20"/>
          <w:szCs w:val="20"/>
        </w:rPr>
        <w:t>V</w:t>
      </w:r>
      <w:r w:rsidR="00101BC4" w:rsidRPr="00B00B11">
        <w:rPr>
          <w:rFonts w:eastAsia="Lucida Sans Unicode" w:cs="Arial"/>
          <w:sz w:val="20"/>
          <w:szCs w:val="20"/>
        </w:rPr>
        <w:t xml:space="preserve"> </w:t>
      </w:r>
      <w:r w:rsidR="00101BC4" w:rsidRPr="00B00B11">
        <w:rPr>
          <w:rFonts w:eastAsia="Lucida Sans Unicode" w:cs="Arial"/>
          <w:snapToGrid w:val="0"/>
          <w:sz w:val="20"/>
          <w:szCs w:val="20"/>
        </w:rPr>
        <w:t>technických záležitostech oprávněn</w:t>
      </w:r>
      <w:r w:rsidR="00464C6C">
        <w:rPr>
          <w:rFonts w:eastAsia="Lucida Sans Unicode" w:cs="Arial"/>
          <w:snapToGrid w:val="0"/>
          <w:sz w:val="20"/>
          <w:szCs w:val="20"/>
        </w:rPr>
        <w:t>y</w:t>
      </w:r>
      <w:r w:rsidR="00101BC4" w:rsidRPr="00B00B11">
        <w:rPr>
          <w:rFonts w:eastAsia="Lucida Sans Unicode" w:cs="Arial"/>
          <w:snapToGrid w:val="0"/>
          <w:sz w:val="20"/>
          <w:szCs w:val="20"/>
        </w:rPr>
        <w:t xml:space="preserve"> jednat:</w:t>
      </w:r>
      <w:r w:rsidR="00101BC4" w:rsidRPr="00B00B11">
        <w:rPr>
          <w:rFonts w:eastAsia="Lucida Sans Unicode" w:cs="Arial"/>
          <w:snapToGrid w:val="0"/>
          <w:sz w:val="20"/>
          <w:szCs w:val="20"/>
        </w:rPr>
        <w:tab/>
      </w:r>
      <w:r w:rsidR="00C3405D" w:rsidRPr="00B00B11">
        <w:rPr>
          <w:rFonts w:eastAsia="Lucida Sans Unicode" w:cs="Arial"/>
          <w:bCs/>
          <w:sz w:val="20"/>
          <w:szCs w:val="20"/>
        </w:rPr>
        <w:t>JUDr. Ivana Antlová, vedoucí</w:t>
      </w:r>
      <w:r w:rsidR="00101BC4" w:rsidRPr="00B00B11">
        <w:rPr>
          <w:rFonts w:eastAsia="Lucida Sans Unicode" w:cs="Arial"/>
          <w:sz w:val="20"/>
          <w:szCs w:val="20"/>
        </w:rPr>
        <w:t xml:space="preserve"> </w:t>
      </w:r>
      <w:r w:rsidRPr="00B00B11">
        <w:rPr>
          <w:rFonts w:eastAsia="Lucida Sans Unicode" w:cs="Arial"/>
          <w:sz w:val="20"/>
          <w:szCs w:val="20"/>
        </w:rPr>
        <w:t>p</w:t>
      </w:r>
      <w:r w:rsidR="00101BC4" w:rsidRPr="00B00B11">
        <w:rPr>
          <w:rFonts w:eastAsia="Lucida Sans Unicode" w:cs="Arial"/>
          <w:sz w:val="20"/>
          <w:szCs w:val="20"/>
        </w:rPr>
        <w:t>obočk</w:t>
      </w:r>
      <w:r w:rsidR="00C3405D" w:rsidRPr="00B00B11">
        <w:rPr>
          <w:rFonts w:eastAsia="Lucida Sans Unicode" w:cs="Arial"/>
          <w:sz w:val="20"/>
          <w:szCs w:val="20"/>
        </w:rPr>
        <w:t>y Blansko</w:t>
      </w:r>
      <w:r w:rsidR="00101BC4" w:rsidRPr="00B00B11">
        <w:rPr>
          <w:rFonts w:eastAsia="Lucida Sans Unicode" w:cs="Arial"/>
          <w:sz w:val="20"/>
          <w:szCs w:val="20"/>
        </w:rPr>
        <w:t xml:space="preserve"> </w:t>
      </w:r>
    </w:p>
    <w:p w14:paraId="0847C876" w14:textId="31C7534C" w:rsidR="00C3405D" w:rsidRPr="00B00B11" w:rsidRDefault="00101BC4" w:rsidP="00ED2796">
      <w:pPr>
        <w:widowControl w:val="0"/>
        <w:tabs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 w:val="20"/>
          <w:szCs w:val="20"/>
        </w:rPr>
      </w:pPr>
      <w:r w:rsidRPr="00B00B11">
        <w:rPr>
          <w:rFonts w:eastAsia="Lucida Sans Unicode" w:cs="Arial"/>
          <w:sz w:val="20"/>
          <w:szCs w:val="20"/>
        </w:rPr>
        <w:tab/>
      </w:r>
      <w:r w:rsidR="00C3405D" w:rsidRPr="00B00B11">
        <w:rPr>
          <w:rFonts w:eastAsia="Lucida Sans Unicode" w:cs="Arial"/>
          <w:bCs/>
          <w:sz w:val="20"/>
          <w:szCs w:val="20"/>
        </w:rPr>
        <w:t xml:space="preserve">Ing. Zdenka Hebelková, odborný rada </w:t>
      </w:r>
      <w:r w:rsidR="00F6770C" w:rsidRPr="00B00B11">
        <w:rPr>
          <w:rFonts w:eastAsia="Lucida Sans Unicode" w:cs="Arial"/>
          <w:bCs/>
          <w:sz w:val="20"/>
          <w:szCs w:val="20"/>
        </w:rPr>
        <w:t>p</w:t>
      </w:r>
      <w:r w:rsidR="00C3405D" w:rsidRPr="00B00B11">
        <w:rPr>
          <w:rFonts w:eastAsia="Lucida Sans Unicode" w:cs="Arial"/>
          <w:bCs/>
          <w:sz w:val="20"/>
          <w:szCs w:val="20"/>
        </w:rPr>
        <w:t>obočky</w:t>
      </w:r>
    </w:p>
    <w:p w14:paraId="7CBCE25D" w14:textId="2E0FD684" w:rsidR="00101BC4" w:rsidRPr="00B00B11" w:rsidRDefault="00C3405D" w:rsidP="00ED2796">
      <w:pPr>
        <w:widowControl w:val="0"/>
        <w:tabs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 w:val="20"/>
          <w:szCs w:val="20"/>
        </w:rPr>
      </w:pPr>
      <w:r w:rsidRPr="00B00B11">
        <w:rPr>
          <w:rFonts w:eastAsia="Lucida Sans Unicode" w:cs="Arial"/>
          <w:bCs/>
          <w:sz w:val="20"/>
          <w:szCs w:val="20"/>
        </w:rPr>
        <w:tab/>
        <w:t>Blansko</w:t>
      </w:r>
    </w:p>
    <w:p w14:paraId="75450C62" w14:textId="5F34C673" w:rsidR="00101BC4" w:rsidRPr="00B00B11" w:rsidRDefault="00101BC4" w:rsidP="00ED279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 w:val="20"/>
          <w:szCs w:val="20"/>
        </w:rPr>
      </w:pPr>
      <w:r w:rsidRPr="00B00B11">
        <w:rPr>
          <w:rFonts w:eastAsia="Lucida Sans Unicode" w:cs="Arial"/>
          <w:sz w:val="20"/>
          <w:szCs w:val="20"/>
        </w:rPr>
        <w:t>Tel.:</w:t>
      </w:r>
      <w:r w:rsidRPr="00B00B11">
        <w:rPr>
          <w:rFonts w:eastAsia="Lucida Sans Unicode" w:cs="Arial"/>
          <w:sz w:val="20"/>
          <w:szCs w:val="20"/>
        </w:rPr>
        <w:tab/>
        <w:t>+420</w:t>
      </w:r>
      <w:r w:rsidR="00C3405D" w:rsidRPr="00B00B11">
        <w:rPr>
          <w:rFonts w:eastAsia="Lucida Sans Unicode" w:cs="Arial"/>
          <w:sz w:val="20"/>
          <w:szCs w:val="20"/>
        </w:rPr>
        <w:t> </w:t>
      </w:r>
      <w:r w:rsidR="00C3405D" w:rsidRPr="00B00B11">
        <w:rPr>
          <w:rFonts w:eastAsia="Lucida Sans Unicode" w:cs="Arial"/>
          <w:bCs/>
          <w:sz w:val="20"/>
          <w:szCs w:val="20"/>
        </w:rPr>
        <w:t>727 956</w:t>
      </w:r>
      <w:r w:rsidR="00F6770C" w:rsidRPr="00B00B11">
        <w:rPr>
          <w:rFonts w:eastAsia="Lucida Sans Unicode" w:cs="Arial"/>
          <w:bCs/>
          <w:sz w:val="20"/>
          <w:szCs w:val="20"/>
        </w:rPr>
        <w:t> </w:t>
      </w:r>
      <w:r w:rsidR="00C3405D" w:rsidRPr="00B00B11">
        <w:rPr>
          <w:rFonts w:eastAsia="Lucida Sans Unicode" w:cs="Arial"/>
          <w:bCs/>
          <w:sz w:val="20"/>
          <w:szCs w:val="20"/>
        </w:rPr>
        <w:t>383</w:t>
      </w:r>
      <w:r w:rsidR="00F6770C" w:rsidRPr="00B00B11">
        <w:rPr>
          <w:rFonts w:eastAsia="Lucida Sans Unicode" w:cs="Arial"/>
          <w:bCs/>
          <w:sz w:val="20"/>
          <w:szCs w:val="20"/>
        </w:rPr>
        <w:t xml:space="preserve"> -</w:t>
      </w:r>
      <w:r w:rsidR="00C3405D" w:rsidRPr="00B00B11">
        <w:rPr>
          <w:rFonts w:eastAsia="Lucida Sans Unicode" w:cs="Arial"/>
          <w:bCs/>
          <w:sz w:val="20"/>
          <w:szCs w:val="20"/>
        </w:rPr>
        <w:t xml:space="preserve"> JUDr. Antlová</w:t>
      </w:r>
    </w:p>
    <w:p w14:paraId="7E7602D0" w14:textId="6AAF579A" w:rsidR="00C3405D" w:rsidRPr="00B00B11" w:rsidRDefault="00F6770C" w:rsidP="00ED279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 w:val="20"/>
          <w:szCs w:val="20"/>
        </w:rPr>
      </w:pPr>
      <w:r w:rsidRPr="00B00B11">
        <w:rPr>
          <w:rFonts w:eastAsia="Lucida Sans Unicode" w:cs="Arial"/>
          <w:bCs/>
          <w:sz w:val="20"/>
          <w:szCs w:val="20"/>
        </w:rPr>
        <w:tab/>
      </w:r>
      <w:r w:rsidR="00C3405D" w:rsidRPr="00B00B11">
        <w:rPr>
          <w:rFonts w:eastAsia="Lucida Sans Unicode" w:cs="Arial"/>
          <w:bCs/>
          <w:sz w:val="20"/>
          <w:szCs w:val="20"/>
        </w:rPr>
        <w:tab/>
        <w:t>+420 725 765</w:t>
      </w:r>
      <w:r w:rsidRPr="00B00B11">
        <w:rPr>
          <w:rFonts w:eastAsia="Lucida Sans Unicode" w:cs="Arial"/>
          <w:bCs/>
          <w:sz w:val="20"/>
          <w:szCs w:val="20"/>
        </w:rPr>
        <w:t> </w:t>
      </w:r>
      <w:r w:rsidR="00C3405D" w:rsidRPr="00B00B11">
        <w:rPr>
          <w:rFonts w:eastAsia="Lucida Sans Unicode" w:cs="Arial"/>
          <w:bCs/>
          <w:sz w:val="20"/>
          <w:szCs w:val="20"/>
        </w:rPr>
        <w:t>796</w:t>
      </w:r>
      <w:r w:rsidRPr="00B00B11">
        <w:rPr>
          <w:rFonts w:eastAsia="Lucida Sans Unicode" w:cs="Arial"/>
          <w:bCs/>
          <w:sz w:val="20"/>
          <w:szCs w:val="20"/>
        </w:rPr>
        <w:t xml:space="preserve"> -</w:t>
      </w:r>
      <w:r w:rsidR="00C3405D" w:rsidRPr="00B00B11">
        <w:rPr>
          <w:rFonts w:eastAsia="Lucida Sans Unicode" w:cs="Arial"/>
          <w:bCs/>
          <w:sz w:val="20"/>
          <w:szCs w:val="20"/>
        </w:rPr>
        <w:t xml:space="preserve"> Ing. Hebelková</w:t>
      </w:r>
    </w:p>
    <w:p w14:paraId="74F8FC84" w14:textId="641C9FB0" w:rsidR="00101BC4" w:rsidRPr="00B00B11" w:rsidRDefault="00101BC4" w:rsidP="00ED279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 w:val="20"/>
          <w:szCs w:val="20"/>
        </w:rPr>
      </w:pPr>
      <w:r w:rsidRPr="00B00B11">
        <w:rPr>
          <w:rFonts w:eastAsia="Lucida Sans Unicode" w:cs="Arial"/>
          <w:sz w:val="20"/>
          <w:szCs w:val="20"/>
        </w:rPr>
        <w:t>E-mail:</w:t>
      </w:r>
      <w:r w:rsidRPr="00B00B11">
        <w:rPr>
          <w:rFonts w:eastAsia="Lucida Sans Unicode" w:cs="Arial"/>
          <w:sz w:val="20"/>
          <w:szCs w:val="20"/>
        </w:rPr>
        <w:tab/>
      </w:r>
      <w:r w:rsidR="00C3405D" w:rsidRPr="00B00B11">
        <w:rPr>
          <w:rFonts w:eastAsia="Lucida Sans Unicode" w:cs="Arial"/>
          <w:sz w:val="20"/>
          <w:szCs w:val="20"/>
        </w:rPr>
        <w:t>blansko.pk</w:t>
      </w:r>
      <w:r w:rsidRPr="00B00B11">
        <w:rPr>
          <w:rFonts w:eastAsia="Lucida Sans Unicode" w:cs="Arial"/>
          <w:sz w:val="20"/>
          <w:szCs w:val="20"/>
        </w:rPr>
        <w:t>@spu</w:t>
      </w:r>
      <w:r w:rsidR="00DD625D" w:rsidRPr="00B00B11">
        <w:rPr>
          <w:rFonts w:eastAsia="Lucida Sans Unicode" w:cs="Arial"/>
          <w:sz w:val="20"/>
          <w:szCs w:val="20"/>
        </w:rPr>
        <w:t>.gov.</w:t>
      </w:r>
      <w:r w:rsidRPr="00B00B11">
        <w:rPr>
          <w:rFonts w:eastAsia="Lucida Sans Unicode" w:cs="Arial"/>
          <w:sz w:val="20"/>
          <w:szCs w:val="20"/>
        </w:rPr>
        <w:t>cz</w:t>
      </w:r>
    </w:p>
    <w:p w14:paraId="0EFC49F8" w14:textId="39270EFC" w:rsidR="00101BC4" w:rsidRPr="00B00B11" w:rsidRDefault="00101BC4" w:rsidP="00ED279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 w:val="20"/>
          <w:szCs w:val="20"/>
        </w:rPr>
      </w:pPr>
      <w:r w:rsidRPr="00B00B11">
        <w:rPr>
          <w:rFonts w:eastAsia="Lucida Sans Unicode" w:cs="Arial"/>
          <w:sz w:val="20"/>
          <w:szCs w:val="20"/>
        </w:rPr>
        <w:t>ID DS:</w:t>
      </w:r>
      <w:r w:rsidRPr="00B00B11">
        <w:rPr>
          <w:rFonts w:eastAsia="Lucida Sans Unicode" w:cs="Arial"/>
          <w:sz w:val="20"/>
          <w:szCs w:val="20"/>
        </w:rPr>
        <w:tab/>
        <w:t>z49per3</w:t>
      </w:r>
    </w:p>
    <w:p w14:paraId="7FAE65DD" w14:textId="2A76B08A" w:rsidR="00101BC4" w:rsidRPr="00B00B11" w:rsidRDefault="00101BC4" w:rsidP="00ED279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sz w:val="20"/>
          <w:szCs w:val="20"/>
        </w:rPr>
      </w:pPr>
      <w:r w:rsidRPr="00B00B11">
        <w:rPr>
          <w:rFonts w:eastAsia="Lucida Sans Unicode" w:cs="Arial"/>
          <w:sz w:val="20"/>
          <w:szCs w:val="20"/>
        </w:rPr>
        <w:t>Bankovní spojení:</w:t>
      </w:r>
      <w:r w:rsidRPr="00B00B11">
        <w:rPr>
          <w:rFonts w:eastAsia="Lucida Sans Unicode" w:cs="Arial"/>
          <w:sz w:val="20"/>
          <w:szCs w:val="20"/>
        </w:rPr>
        <w:tab/>
        <w:t>ČNB</w:t>
      </w:r>
    </w:p>
    <w:p w14:paraId="6086C705" w14:textId="265F738E" w:rsidR="00101BC4" w:rsidRPr="00B00B11" w:rsidRDefault="00101BC4" w:rsidP="00ED279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 w:val="20"/>
          <w:szCs w:val="20"/>
        </w:rPr>
      </w:pPr>
      <w:r w:rsidRPr="00B00B11">
        <w:rPr>
          <w:rFonts w:eastAsia="Lucida Sans Unicode" w:cs="Arial"/>
          <w:bCs/>
          <w:sz w:val="20"/>
          <w:szCs w:val="20"/>
        </w:rPr>
        <w:t>Číslo účtu:</w:t>
      </w:r>
      <w:r w:rsidRPr="00B00B11">
        <w:rPr>
          <w:rFonts w:eastAsia="Lucida Sans Unicode" w:cs="Arial"/>
          <w:bCs/>
          <w:sz w:val="20"/>
          <w:szCs w:val="20"/>
        </w:rPr>
        <w:tab/>
        <w:t>3723001/0710</w:t>
      </w:r>
    </w:p>
    <w:p w14:paraId="2D8DEED9" w14:textId="36E0C4C3" w:rsidR="00101BC4" w:rsidRPr="00B00B11" w:rsidRDefault="00101BC4" w:rsidP="00ED279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 w:val="20"/>
          <w:szCs w:val="20"/>
        </w:rPr>
      </w:pPr>
      <w:r w:rsidRPr="00B00B11">
        <w:rPr>
          <w:rFonts w:eastAsia="Lucida Sans Unicode" w:cs="Arial"/>
          <w:bCs/>
          <w:sz w:val="20"/>
          <w:szCs w:val="20"/>
        </w:rPr>
        <w:t>IČO:</w:t>
      </w:r>
      <w:r w:rsidRPr="00B00B11">
        <w:rPr>
          <w:rFonts w:eastAsia="Lucida Sans Unicode" w:cs="Arial"/>
          <w:bCs/>
          <w:sz w:val="20"/>
          <w:szCs w:val="20"/>
        </w:rPr>
        <w:tab/>
        <w:t>01312774</w:t>
      </w:r>
    </w:p>
    <w:p w14:paraId="3910C11E" w14:textId="67E92CD4" w:rsidR="00101BC4" w:rsidRPr="00B00B11" w:rsidRDefault="00101BC4" w:rsidP="00ED2796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  <w:sz w:val="20"/>
          <w:szCs w:val="20"/>
        </w:rPr>
      </w:pPr>
      <w:r w:rsidRPr="00B00B11">
        <w:rPr>
          <w:rFonts w:eastAsia="Lucida Sans Unicode" w:cs="Arial"/>
          <w:bCs/>
          <w:sz w:val="20"/>
          <w:szCs w:val="20"/>
        </w:rPr>
        <w:t>DIČ:</w:t>
      </w:r>
      <w:r w:rsidRPr="00B00B11">
        <w:rPr>
          <w:rFonts w:eastAsia="Lucida Sans Unicode" w:cs="Arial"/>
          <w:bCs/>
          <w:sz w:val="20"/>
          <w:szCs w:val="20"/>
        </w:rPr>
        <w:tab/>
        <w:t>CZ01312774</w:t>
      </w:r>
      <w:r w:rsidR="00C3405D" w:rsidRPr="00B00B11">
        <w:rPr>
          <w:rFonts w:eastAsia="Lucida Sans Unicode" w:cs="Arial"/>
          <w:bCs/>
          <w:sz w:val="20"/>
          <w:szCs w:val="20"/>
        </w:rPr>
        <w:t>,</w:t>
      </w:r>
      <w:r w:rsidRPr="00B00B11">
        <w:rPr>
          <w:rFonts w:eastAsia="Lucida Sans Unicode" w:cs="Arial"/>
          <w:bCs/>
          <w:sz w:val="20"/>
          <w:szCs w:val="20"/>
        </w:rPr>
        <w:t xml:space="preserve"> není plátcem DPH</w:t>
      </w:r>
    </w:p>
    <w:p w14:paraId="52CD5DE9" w14:textId="77777777" w:rsidR="00101BC4" w:rsidRPr="00B00B11" w:rsidRDefault="00101BC4" w:rsidP="00ED2796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(dále jen „</w:t>
      </w:r>
      <w:r w:rsidRPr="00B00B11">
        <w:rPr>
          <w:rFonts w:cs="Arial"/>
          <w:b/>
          <w:sz w:val="20"/>
          <w:szCs w:val="20"/>
        </w:rPr>
        <w:t>objednatel</w:t>
      </w:r>
      <w:r w:rsidRPr="00B00B11">
        <w:rPr>
          <w:rFonts w:cs="Arial"/>
          <w:sz w:val="20"/>
          <w:szCs w:val="20"/>
        </w:rPr>
        <w:t>“)</w:t>
      </w:r>
    </w:p>
    <w:p w14:paraId="2B988E76" w14:textId="77777777" w:rsidR="00101BC4" w:rsidRPr="00B00B11" w:rsidRDefault="00101BC4" w:rsidP="00ED2796">
      <w:pPr>
        <w:tabs>
          <w:tab w:val="left" w:pos="4253"/>
        </w:tabs>
        <w:spacing w:before="0" w:after="0" w:line="240" w:lineRule="auto"/>
        <w:rPr>
          <w:rFonts w:cs="Arial"/>
          <w:bCs/>
          <w:sz w:val="20"/>
          <w:szCs w:val="20"/>
        </w:rPr>
      </w:pPr>
    </w:p>
    <w:p w14:paraId="169DFE0A" w14:textId="4420B539" w:rsidR="00101BC4" w:rsidRPr="00B00B11" w:rsidRDefault="00D71C10" w:rsidP="00ED2796">
      <w:pPr>
        <w:spacing w:before="0" w:after="0" w:line="240" w:lineRule="auto"/>
        <w:rPr>
          <w:rFonts w:cs="Arial"/>
          <w:b/>
          <w:sz w:val="20"/>
          <w:szCs w:val="20"/>
        </w:rPr>
      </w:pPr>
      <w:r w:rsidRPr="00B00B11">
        <w:rPr>
          <w:rFonts w:cs="Arial"/>
          <w:b/>
          <w:sz w:val="20"/>
          <w:szCs w:val="20"/>
        </w:rPr>
        <w:t>a</w:t>
      </w:r>
    </w:p>
    <w:p w14:paraId="7A3897DE" w14:textId="77777777" w:rsidR="00D71C10" w:rsidRPr="00B00B11" w:rsidRDefault="00D71C10" w:rsidP="00ED2796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46278FD0" w14:textId="77777777" w:rsidR="00101BC4" w:rsidRPr="00B00B11" w:rsidRDefault="00101BC4" w:rsidP="00ED2796">
      <w:pPr>
        <w:tabs>
          <w:tab w:val="left" w:pos="4253"/>
        </w:tabs>
        <w:spacing w:before="0" w:after="0" w:line="240" w:lineRule="auto"/>
        <w:rPr>
          <w:rFonts w:cs="Arial"/>
          <w:b/>
          <w:sz w:val="20"/>
          <w:szCs w:val="20"/>
        </w:rPr>
      </w:pPr>
      <w:r w:rsidRPr="00B00B11">
        <w:rPr>
          <w:rFonts w:cs="Arial"/>
          <w:b/>
          <w:sz w:val="20"/>
          <w:szCs w:val="20"/>
        </w:rPr>
        <w:t>Zhotovitel:</w:t>
      </w:r>
    </w:p>
    <w:p w14:paraId="76C4F1A8" w14:textId="309646A4" w:rsidR="00101BC4" w:rsidRPr="00B00B11" w:rsidRDefault="00F6770C" w:rsidP="00ED2796">
      <w:pPr>
        <w:tabs>
          <w:tab w:val="left" w:pos="4253"/>
        </w:tabs>
        <w:spacing w:before="0" w:after="0" w:line="240" w:lineRule="auto"/>
        <w:rPr>
          <w:rFonts w:cs="Arial"/>
          <w:b/>
          <w:sz w:val="20"/>
          <w:szCs w:val="20"/>
        </w:rPr>
      </w:pPr>
      <w:r w:rsidRPr="00B00B11">
        <w:rPr>
          <w:rFonts w:cs="Arial"/>
          <w:bCs/>
          <w:sz w:val="20"/>
          <w:szCs w:val="20"/>
        </w:rPr>
        <w:t>Název</w:t>
      </w:r>
      <w:r w:rsidR="00101BC4" w:rsidRPr="00B00B11">
        <w:rPr>
          <w:rFonts w:cs="Arial"/>
          <w:bCs/>
          <w:sz w:val="20"/>
          <w:szCs w:val="20"/>
        </w:rPr>
        <w:t>:</w:t>
      </w:r>
      <w:r w:rsidRPr="00B00B11">
        <w:rPr>
          <w:rFonts w:cs="Arial"/>
          <w:b/>
          <w:sz w:val="20"/>
          <w:szCs w:val="20"/>
        </w:rPr>
        <w:tab/>
      </w:r>
      <w:r w:rsidRPr="00B00B11">
        <w:rPr>
          <w:rFonts w:cs="Arial"/>
          <w:b/>
          <w:sz w:val="20"/>
          <w:szCs w:val="20"/>
        </w:rPr>
        <w:tab/>
        <w:t>AGERIS s.r.o.</w:t>
      </w:r>
    </w:p>
    <w:p w14:paraId="7C77A4BA" w14:textId="22D9EB56" w:rsidR="00101BC4" w:rsidRPr="00B00B11" w:rsidRDefault="00101BC4" w:rsidP="00ED2796">
      <w:pPr>
        <w:tabs>
          <w:tab w:val="left" w:pos="4253"/>
        </w:tabs>
        <w:spacing w:before="0" w:after="0" w:line="240" w:lineRule="auto"/>
        <w:rPr>
          <w:rFonts w:cs="Arial"/>
          <w:b/>
          <w:sz w:val="20"/>
          <w:szCs w:val="20"/>
        </w:rPr>
      </w:pPr>
      <w:r w:rsidRPr="00B00B11">
        <w:rPr>
          <w:rFonts w:cs="Arial"/>
          <w:bCs/>
          <w:sz w:val="20"/>
          <w:szCs w:val="20"/>
        </w:rPr>
        <w:t xml:space="preserve">Sídlo: </w:t>
      </w:r>
      <w:r w:rsidR="00F6770C" w:rsidRPr="00B00B11">
        <w:rPr>
          <w:rFonts w:cs="Arial"/>
          <w:bCs/>
          <w:sz w:val="20"/>
          <w:szCs w:val="20"/>
        </w:rPr>
        <w:tab/>
      </w:r>
      <w:r w:rsidR="00F6770C" w:rsidRPr="00B00B11">
        <w:rPr>
          <w:rFonts w:cs="Arial"/>
          <w:bCs/>
          <w:sz w:val="20"/>
          <w:szCs w:val="20"/>
        </w:rPr>
        <w:tab/>
        <w:t>Jeřábkova 1848/5, 602 00 Brno</w:t>
      </w:r>
    </w:p>
    <w:p w14:paraId="14F76697" w14:textId="0B111C45" w:rsidR="00101BC4" w:rsidRPr="00B00B11" w:rsidRDefault="00ED2796" w:rsidP="00ED2796">
      <w:pPr>
        <w:tabs>
          <w:tab w:val="left" w:pos="4253"/>
        </w:tabs>
        <w:spacing w:before="0" w:after="0" w:line="240" w:lineRule="auto"/>
        <w:rPr>
          <w:rFonts w:cs="Arial"/>
          <w:i/>
          <w:sz w:val="20"/>
          <w:szCs w:val="20"/>
        </w:rPr>
      </w:pPr>
      <w:r w:rsidRPr="00B00B11">
        <w:rPr>
          <w:rFonts w:cs="Arial"/>
          <w:sz w:val="20"/>
          <w:szCs w:val="20"/>
        </w:rPr>
        <w:t>Z</w:t>
      </w:r>
      <w:r w:rsidR="00101BC4" w:rsidRPr="00B00B11">
        <w:rPr>
          <w:rFonts w:cs="Arial"/>
          <w:sz w:val="20"/>
          <w:szCs w:val="20"/>
        </w:rPr>
        <w:t>astoupený</w:t>
      </w:r>
      <w:r w:rsidRPr="00B00B11">
        <w:rPr>
          <w:rFonts w:cs="Arial"/>
          <w:sz w:val="20"/>
          <w:szCs w:val="20"/>
        </w:rPr>
        <w:t>:</w:t>
      </w:r>
      <w:r w:rsidRPr="00B00B11">
        <w:rPr>
          <w:rFonts w:cs="Arial"/>
          <w:sz w:val="20"/>
          <w:szCs w:val="20"/>
        </w:rPr>
        <w:tab/>
      </w:r>
      <w:r w:rsidRPr="00B00B11">
        <w:rPr>
          <w:rFonts w:cs="Arial"/>
          <w:sz w:val="20"/>
          <w:szCs w:val="20"/>
        </w:rPr>
        <w:tab/>
        <w:t xml:space="preserve">Ing. Ivem </w:t>
      </w:r>
      <w:proofErr w:type="spellStart"/>
      <w:r w:rsidRPr="00B00B11">
        <w:rPr>
          <w:rFonts w:cs="Arial"/>
          <w:sz w:val="20"/>
          <w:szCs w:val="20"/>
        </w:rPr>
        <w:t>Podrackým</w:t>
      </w:r>
      <w:proofErr w:type="spellEnd"/>
      <w:r w:rsidRPr="00B00B11">
        <w:rPr>
          <w:rFonts w:cs="Arial"/>
          <w:sz w:val="20"/>
          <w:szCs w:val="20"/>
        </w:rPr>
        <w:t>, jednatelem</w:t>
      </w:r>
    </w:p>
    <w:p w14:paraId="72275B6F" w14:textId="28D41715" w:rsidR="00101BC4" w:rsidRPr="00B00B11" w:rsidRDefault="00101BC4" w:rsidP="00ED2796">
      <w:pPr>
        <w:tabs>
          <w:tab w:val="left" w:pos="284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Tel.:</w:t>
      </w:r>
      <w:r w:rsidRPr="00B00B11">
        <w:rPr>
          <w:rFonts w:cs="Arial"/>
          <w:sz w:val="20"/>
          <w:szCs w:val="20"/>
        </w:rPr>
        <w:tab/>
      </w:r>
      <w:r w:rsidR="00ED2796" w:rsidRPr="00B00B11">
        <w:rPr>
          <w:rFonts w:cs="Arial"/>
          <w:sz w:val="20"/>
          <w:szCs w:val="20"/>
        </w:rPr>
        <w:tab/>
      </w:r>
      <w:proofErr w:type="spellStart"/>
      <w:r w:rsidR="000456A2">
        <w:rPr>
          <w:rFonts w:cs="Arial"/>
          <w:sz w:val="20"/>
          <w:szCs w:val="20"/>
        </w:rPr>
        <w:t>xxxxxx</w:t>
      </w:r>
      <w:proofErr w:type="spellEnd"/>
    </w:p>
    <w:p w14:paraId="6AEBB472" w14:textId="1D102451" w:rsidR="00101BC4" w:rsidRPr="00B00B11" w:rsidRDefault="00101BC4" w:rsidP="00ED2796">
      <w:pPr>
        <w:tabs>
          <w:tab w:val="left" w:pos="284"/>
          <w:tab w:val="left" w:pos="4678"/>
        </w:tabs>
        <w:spacing w:before="0" w:after="0" w:line="240" w:lineRule="auto"/>
        <w:ind w:right="-110"/>
        <w:rPr>
          <w:rFonts w:cs="Arial"/>
          <w:bCs/>
          <w:snapToGrid w:val="0"/>
          <w:sz w:val="20"/>
          <w:szCs w:val="20"/>
        </w:rPr>
      </w:pPr>
      <w:r w:rsidRPr="00B00B11">
        <w:rPr>
          <w:rFonts w:cs="Arial"/>
          <w:sz w:val="20"/>
          <w:szCs w:val="20"/>
        </w:rPr>
        <w:t>E-mail:</w:t>
      </w:r>
      <w:r w:rsidRPr="00B00B11">
        <w:rPr>
          <w:rFonts w:cs="Arial"/>
          <w:sz w:val="20"/>
          <w:szCs w:val="20"/>
        </w:rPr>
        <w:tab/>
      </w:r>
      <w:r w:rsidR="00ED2796" w:rsidRPr="00B00B11">
        <w:rPr>
          <w:rFonts w:cs="Arial"/>
          <w:sz w:val="20"/>
          <w:szCs w:val="20"/>
        </w:rPr>
        <w:tab/>
      </w:r>
      <w:proofErr w:type="spellStart"/>
      <w:r w:rsidR="000456A2">
        <w:rPr>
          <w:rFonts w:cs="Arial"/>
          <w:sz w:val="20"/>
          <w:szCs w:val="20"/>
        </w:rPr>
        <w:t>xxxxxx</w:t>
      </w:r>
      <w:proofErr w:type="spellEnd"/>
    </w:p>
    <w:p w14:paraId="6F7674D2" w14:textId="4ED2C4FA" w:rsidR="00101BC4" w:rsidRPr="00B00B11" w:rsidRDefault="00101BC4" w:rsidP="00ED2796">
      <w:pPr>
        <w:tabs>
          <w:tab w:val="left" w:pos="284"/>
          <w:tab w:val="left" w:pos="4678"/>
        </w:tabs>
        <w:spacing w:before="0" w:after="0" w:line="240" w:lineRule="auto"/>
        <w:ind w:right="-110"/>
        <w:rPr>
          <w:rFonts w:cs="Arial"/>
          <w:b/>
          <w:bCs/>
          <w:snapToGrid w:val="0"/>
          <w:sz w:val="20"/>
          <w:szCs w:val="20"/>
        </w:rPr>
      </w:pPr>
      <w:r w:rsidRPr="00B00B11">
        <w:rPr>
          <w:rFonts w:cs="Arial"/>
          <w:snapToGrid w:val="0"/>
          <w:sz w:val="20"/>
          <w:szCs w:val="20"/>
        </w:rPr>
        <w:t>ID DS:</w:t>
      </w:r>
      <w:r w:rsidRPr="00B00B11">
        <w:rPr>
          <w:rFonts w:cs="Arial"/>
          <w:bCs/>
          <w:snapToGrid w:val="0"/>
          <w:sz w:val="20"/>
          <w:szCs w:val="20"/>
        </w:rPr>
        <w:tab/>
      </w:r>
      <w:r w:rsidR="00ED2796" w:rsidRPr="00B00B11">
        <w:rPr>
          <w:rFonts w:cs="Arial"/>
          <w:bCs/>
          <w:snapToGrid w:val="0"/>
          <w:sz w:val="20"/>
          <w:szCs w:val="20"/>
        </w:rPr>
        <w:tab/>
        <w:t>zr6jqnz</w:t>
      </w:r>
    </w:p>
    <w:p w14:paraId="7D399CCD" w14:textId="0D3B8984" w:rsidR="000456A2" w:rsidRDefault="00ED2796" w:rsidP="000456A2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V</w:t>
      </w:r>
      <w:r w:rsidR="00101BC4" w:rsidRPr="00B00B11">
        <w:rPr>
          <w:rFonts w:cs="Arial"/>
          <w:sz w:val="20"/>
          <w:szCs w:val="20"/>
        </w:rPr>
        <w:t> technických záležitostech je oprávněn jednat:</w:t>
      </w:r>
      <w:r w:rsidR="00101BC4" w:rsidRPr="00B00B11">
        <w:rPr>
          <w:rFonts w:cs="Arial"/>
          <w:sz w:val="20"/>
          <w:szCs w:val="20"/>
        </w:rPr>
        <w:tab/>
      </w:r>
      <w:r w:rsidRPr="00B00B11">
        <w:rPr>
          <w:rFonts w:cs="Arial"/>
          <w:sz w:val="20"/>
          <w:szCs w:val="20"/>
        </w:rPr>
        <w:tab/>
      </w:r>
      <w:proofErr w:type="spellStart"/>
      <w:r w:rsidR="000456A2">
        <w:rPr>
          <w:rFonts w:cs="Arial"/>
          <w:sz w:val="20"/>
          <w:szCs w:val="20"/>
        </w:rPr>
        <w:t>xxxxxx</w:t>
      </w:r>
      <w:proofErr w:type="spellEnd"/>
    </w:p>
    <w:p w14:paraId="12EE16E0" w14:textId="1FC98EC3" w:rsidR="00101BC4" w:rsidRPr="00B00B11" w:rsidRDefault="00101BC4" w:rsidP="000456A2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Tel.:</w:t>
      </w:r>
      <w:r w:rsidRPr="00B00B11">
        <w:rPr>
          <w:rFonts w:cs="Arial"/>
          <w:sz w:val="20"/>
          <w:szCs w:val="20"/>
        </w:rPr>
        <w:tab/>
      </w:r>
      <w:r w:rsidR="00ED2796" w:rsidRPr="00B00B11">
        <w:rPr>
          <w:rFonts w:cs="Arial"/>
          <w:sz w:val="20"/>
          <w:szCs w:val="20"/>
        </w:rPr>
        <w:tab/>
      </w:r>
      <w:proofErr w:type="spellStart"/>
      <w:r w:rsidR="000456A2">
        <w:rPr>
          <w:rFonts w:cs="Arial"/>
          <w:sz w:val="20"/>
          <w:szCs w:val="20"/>
        </w:rPr>
        <w:t>xxxxxx</w:t>
      </w:r>
      <w:proofErr w:type="spellEnd"/>
    </w:p>
    <w:p w14:paraId="52F04878" w14:textId="6FB94A87" w:rsidR="00101BC4" w:rsidRPr="00B00B11" w:rsidRDefault="00101BC4" w:rsidP="00ED2796">
      <w:pPr>
        <w:tabs>
          <w:tab w:val="left" w:pos="284"/>
          <w:tab w:val="left" w:pos="4678"/>
        </w:tabs>
        <w:spacing w:before="0" w:after="0" w:line="240" w:lineRule="auto"/>
        <w:ind w:right="-110"/>
        <w:rPr>
          <w:rFonts w:cs="Arial"/>
          <w:b/>
          <w:bCs/>
          <w:snapToGrid w:val="0"/>
          <w:sz w:val="20"/>
          <w:szCs w:val="20"/>
        </w:rPr>
      </w:pPr>
      <w:r w:rsidRPr="00B00B11">
        <w:rPr>
          <w:rFonts w:cs="Arial"/>
          <w:sz w:val="20"/>
          <w:szCs w:val="20"/>
        </w:rPr>
        <w:t>E-mail:</w:t>
      </w:r>
      <w:r w:rsidRPr="00B00B11">
        <w:rPr>
          <w:rFonts w:cs="Arial"/>
          <w:sz w:val="20"/>
          <w:szCs w:val="20"/>
        </w:rPr>
        <w:tab/>
      </w:r>
      <w:r w:rsidR="00ED2796" w:rsidRPr="00B00B11">
        <w:rPr>
          <w:rFonts w:cs="Arial"/>
          <w:sz w:val="20"/>
          <w:szCs w:val="20"/>
        </w:rPr>
        <w:tab/>
      </w:r>
      <w:proofErr w:type="spellStart"/>
      <w:r w:rsidR="000456A2">
        <w:rPr>
          <w:rFonts w:cs="Arial"/>
          <w:sz w:val="20"/>
          <w:szCs w:val="20"/>
        </w:rPr>
        <w:t>xxxxxx</w:t>
      </w:r>
      <w:proofErr w:type="spellEnd"/>
    </w:p>
    <w:p w14:paraId="67190D2A" w14:textId="3679341C" w:rsidR="00101BC4" w:rsidRPr="00B00B11" w:rsidRDefault="00101BC4" w:rsidP="00ED2796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Bankovní spojení:</w:t>
      </w:r>
      <w:r w:rsidRPr="00B00B11">
        <w:rPr>
          <w:rFonts w:cs="Arial"/>
          <w:sz w:val="20"/>
          <w:szCs w:val="20"/>
        </w:rPr>
        <w:tab/>
      </w:r>
      <w:r w:rsidR="00ED2796" w:rsidRPr="00B00B11">
        <w:rPr>
          <w:rFonts w:cs="Arial"/>
          <w:sz w:val="20"/>
          <w:szCs w:val="20"/>
        </w:rPr>
        <w:tab/>
        <w:t>ČSOB a.s.</w:t>
      </w:r>
    </w:p>
    <w:p w14:paraId="471B01D6" w14:textId="17991B88" w:rsidR="00101BC4" w:rsidRPr="00B00B11" w:rsidRDefault="00101BC4" w:rsidP="00ED2796">
      <w:pPr>
        <w:tabs>
          <w:tab w:val="left" w:pos="284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Číslo účtu:</w:t>
      </w:r>
      <w:r w:rsidRPr="00B00B11">
        <w:rPr>
          <w:rFonts w:cs="Arial"/>
          <w:sz w:val="20"/>
          <w:szCs w:val="20"/>
        </w:rPr>
        <w:tab/>
      </w:r>
      <w:r w:rsidR="00ED2796" w:rsidRPr="00B00B11">
        <w:rPr>
          <w:rFonts w:cs="Arial"/>
          <w:sz w:val="20"/>
          <w:szCs w:val="20"/>
        </w:rPr>
        <w:tab/>
        <w:t>382293143/0300</w:t>
      </w:r>
    </w:p>
    <w:p w14:paraId="72225910" w14:textId="0EA0225C" w:rsidR="00101BC4" w:rsidRPr="00B00B11" w:rsidRDefault="00101BC4" w:rsidP="00ED2796">
      <w:pPr>
        <w:tabs>
          <w:tab w:val="left" w:pos="284"/>
          <w:tab w:val="left" w:pos="4678"/>
        </w:tabs>
        <w:spacing w:before="0" w:after="0" w:line="240" w:lineRule="auto"/>
        <w:rPr>
          <w:rFonts w:cs="Arial"/>
          <w:b/>
          <w:sz w:val="20"/>
          <w:szCs w:val="20"/>
        </w:rPr>
      </w:pPr>
      <w:r w:rsidRPr="00B00B11">
        <w:rPr>
          <w:rFonts w:cs="Arial"/>
          <w:sz w:val="20"/>
          <w:szCs w:val="20"/>
        </w:rPr>
        <w:t>IČO:</w:t>
      </w:r>
      <w:r w:rsidRPr="00B00B11">
        <w:rPr>
          <w:rFonts w:cs="Arial"/>
          <w:sz w:val="20"/>
          <w:szCs w:val="20"/>
        </w:rPr>
        <w:tab/>
      </w:r>
      <w:r w:rsidR="00ED2796" w:rsidRPr="00B00B11">
        <w:rPr>
          <w:rFonts w:cs="Arial"/>
          <w:sz w:val="20"/>
          <w:szCs w:val="20"/>
        </w:rPr>
        <w:tab/>
        <w:t>25576992</w:t>
      </w:r>
    </w:p>
    <w:p w14:paraId="2ABFB15A" w14:textId="53273342" w:rsidR="00101BC4" w:rsidRPr="00B00B11" w:rsidRDefault="00101BC4" w:rsidP="00ED2796">
      <w:pPr>
        <w:tabs>
          <w:tab w:val="left" w:pos="284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DIČ:</w:t>
      </w:r>
      <w:r w:rsidRPr="00B00B11">
        <w:rPr>
          <w:rFonts w:cs="Arial"/>
          <w:sz w:val="20"/>
          <w:szCs w:val="20"/>
        </w:rPr>
        <w:tab/>
      </w:r>
      <w:r w:rsidR="00ED2796" w:rsidRPr="00B00B11">
        <w:rPr>
          <w:rFonts w:cs="Arial"/>
          <w:sz w:val="20"/>
          <w:szCs w:val="20"/>
        </w:rPr>
        <w:tab/>
        <w:t>CZ25576992, je plátcem DPH</w:t>
      </w:r>
    </w:p>
    <w:p w14:paraId="492A97C9" w14:textId="6CBF0914" w:rsidR="001765DC" w:rsidRPr="00B00B11" w:rsidRDefault="00101BC4" w:rsidP="00ED2796">
      <w:pPr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 xml:space="preserve">Společnost je zapsaná v obchodním rejstříku vedeném u </w:t>
      </w:r>
      <w:r w:rsidR="00ED2796" w:rsidRPr="00B00B11">
        <w:rPr>
          <w:rFonts w:cs="Arial"/>
          <w:snapToGrid w:val="0"/>
          <w:sz w:val="20"/>
          <w:szCs w:val="20"/>
        </w:rPr>
        <w:t>Krajského soudu v Brně</w:t>
      </w:r>
      <w:r w:rsidRPr="00B00B11">
        <w:rPr>
          <w:rFonts w:cs="Arial"/>
          <w:sz w:val="20"/>
          <w:szCs w:val="20"/>
        </w:rPr>
        <w:t xml:space="preserve">, oddíl </w:t>
      </w:r>
      <w:r w:rsidR="00ED2796" w:rsidRPr="00B00B11">
        <w:rPr>
          <w:rFonts w:cs="Arial"/>
          <w:sz w:val="20"/>
          <w:szCs w:val="20"/>
        </w:rPr>
        <w:t>C</w:t>
      </w:r>
      <w:r w:rsidRPr="00B00B11">
        <w:rPr>
          <w:rFonts w:cs="Arial"/>
          <w:sz w:val="20"/>
          <w:szCs w:val="20"/>
        </w:rPr>
        <w:t xml:space="preserve">, vložka </w:t>
      </w:r>
      <w:r w:rsidR="00ED2796" w:rsidRPr="00B00B11">
        <w:rPr>
          <w:rFonts w:cs="Arial"/>
          <w:snapToGrid w:val="0"/>
          <w:sz w:val="20"/>
          <w:szCs w:val="20"/>
        </w:rPr>
        <w:t>35034.</w:t>
      </w:r>
    </w:p>
    <w:p w14:paraId="3BB997AC" w14:textId="7DF6BADB" w:rsidR="00126736" w:rsidRPr="00B00B11" w:rsidRDefault="00101BC4" w:rsidP="00ED2796">
      <w:pPr>
        <w:spacing w:before="0" w:after="0" w:line="240" w:lineRule="auto"/>
        <w:ind w:right="-284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(dále jen „</w:t>
      </w:r>
      <w:r w:rsidRPr="00B00B11">
        <w:rPr>
          <w:rFonts w:cs="Arial"/>
          <w:b/>
          <w:sz w:val="20"/>
          <w:szCs w:val="20"/>
        </w:rPr>
        <w:t>zhotovitel</w:t>
      </w:r>
      <w:r w:rsidRPr="00B00B11">
        <w:rPr>
          <w:rFonts w:cs="Arial"/>
          <w:sz w:val="20"/>
          <w:szCs w:val="20"/>
        </w:rPr>
        <w:t>“)</w:t>
      </w:r>
    </w:p>
    <w:p w14:paraId="61AAD422" w14:textId="67DB1763" w:rsidR="00D151AA" w:rsidRPr="00B00B11" w:rsidRDefault="00D151AA" w:rsidP="00D151AA">
      <w:pPr>
        <w:spacing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 xml:space="preserve">(Objednatel a zhotovitel dále jako </w:t>
      </w:r>
      <w:r w:rsidRPr="00B00B11">
        <w:rPr>
          <w:rFonts w:cs="Arial"/>
          <w:b/>
          <w:bCs/>
          <w:sz w:val="20"/>
          <w:szCs w:val="20"/>
        </w:rPr>
        <w:t>„s</w:t>
      </w:r>
      <w:r w:rsidRPr="00B00B11">
        <w:rPr>
          <w:rFonts w:cs="Arial"/>
          <w:b/>
          <w:sz w:val="20"/>
          <w:szCs w:val="20"/>
        </w:rPr>
        <w:t>mluvní strany</w:t>
      </w:r>
      <w:r w:rsidRPr="00B00B11">
        <w:rPr>
          <w:rFonts w:cs="Arial"/>
          <w:sz w:val="20"/>
          <w:szCs w:val="20"/>
        </w:rPr>
        <w:t xml:space="preserve">“ a každý z nich samostatně jako </w:t>
      </w:r>
      <w:r w:rsidRPr="00B00B11">
        <w:rPr>
          <w:rFonts w:cs="Arial"/>
          <w:b/>
          <w:bCs/>
          <w:sz w:val="20"/>
          <w:szCs w:val="20"/>
        </w:rPr>
        <w:t>„s</w:t>
      </w:r>
      <w:r w:rsidRPr="00B00B11">
        <w:rPr>
          <w:rFonts w:cs="Arial"/>
          <w:b/>
          <w:sz w:val="20"/>
          <w:szCs w:val="20"/>
        </w:rPr>
        <w:t>mluvní</w:t>
      </w:r>
      <w:r w:rsidR="00B00B11">
        <w:rPr>
          <w:rFonts w:cs="Arial"/>
          <w:b/>
          <w:sz w:val="20"/>
          <w:szCs w:val="20"/>
        </w:rPr>
        <w:t xml:space="preserve"> </w:t>
      </w:r>
      <w:r w:rsidRPr="00B00B11">
        <w:rPr>
          <w:rFonts w:cs="Arial"/>
          <w:b/>
          <w:sz w:val="20"/>
          <w:szCs w:val="20"/>
        </w:rPr>
        <w:t>strana</w:t>
      </w:r>
      <w:r w:rsidRPr="00B00B11">
        <w:rPr>
          <w:rFonts w:cs="Arial"/>
          <w:sz w:val="20"/>
          <w:szCs w:val="20"/>
        </w:rPr>
        <w:t>“)</w:t>
      </w:r>
    </w:p>
    <w:p w14:paraId="719906D2" w14:textId="77777777" w:rsidR="00D151AA" w:rsidRPr="00B00B11" w:rsidRDefault="00D151AA" w:rsidP="00D151AA">
      <w:pPr>
        <w:spacing w:after="0" w:line="240" w:lineRule="auto"/>
        <w:ind w:left="567"/>
        <w:rPr>
          <w:rFonts w:cs="Arial"/>
          <w:b/>
          <w:sz w:val="20"/>
          <w:szCs w:val="20"/>
        </w:rPr>
      </w:pPr>
    </w:p>
    <w:p w14:paraId="394EDA13" w14:textId="77777777" w:rsidR="00D151AA" w:rsidRPr="00B00B11" w:rsidRDefault="00D151AA" w:rsidP="00D151AA">
      <w:pPr>
        <w:spacing w:after="0" w:line="240" w:lineRule="auto"/>
        <w:ind w:right="-228"/>
        <w:rPr>
          <w:rFonts w:cs="Arial"/>
          <w:b/>
          <w:sz w:val="20"/>
          <w:szCs w:val="20"/>
        </w:rPr>
      </w:pPr>
    </w:p>
    <w:p w14:paraId="2643EF80" w14:textId="30345B9F" w:rsidR="00D151AA" w:rsidRPr="00B00B11" w:rsidRDefault="003B269A" w:rsidP="006325E8">
      <w:pPr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Tímto dodatkem se v souladu s Čl. XIII. odst. 6 smlouvy o dílo ze dne 10. září 2025 upravuje následující ujednání:</w:t>
      </w:r>
    </w:p>
    <w:p w14:paraId="3A68CDC5" w14:textId="77777777" w:rsidR="00D151AA" w:rsidRPr="00B00B11" w:rsidRDefault="00D151AA" w:rsidP="006325E8">
      <w:pPr>
        <w:spacing w:before="0" w:after="0" w:line="240" w:lineRule="auto"/>
        <w:rPr>
          <w:rFonts w:cs="Arial"/>
          <w:sz w:val="20"/>
          <w:szCs w:val="20"/>
        </w:rPr>
      </w:pPr>
    </w:p>
    <w:p w14:paraId="7D59A647" w14:textId="34CA39DF" w:rsidR="003B269A" w:rsidRPr="00B00B11" w:rsidRDefault="003B269A" w:rsidP="006325E8">
      <w:pPr>
        <w:pStyle w:val="Zkladntextodsazen3"/>
        <w:spacing w:before="0" w:after="0" w:line="240" w:lineRule="auto"/>
        <w:ind w:left="0" w:firstLine="0"/>
        <w:rPr>
          <w:rFonts w:cs="Arial"/>
          <w:sz w:val="20"/>
        </w:rPr>
      </w:pPr>
      <w:r w:rsidRPr="00B00B11">
        <w:rPr>
          <w:rFonts w:cs="Arial"/>
          <w:b/>
          <w:bCs/>
          <w:sz w:val="20"/>
        </w:rPr>
        <w:t xml:space="preserve">Čl. III odst. 1 smlouvy o dílo </w:t>
      </w:r>
      <w:r w:rsidRPr="00B00B11">
        <w:rPr>
          <w:rFonts w:cs="Arial"/>
          <w:sz w:val="20"/>
        </w:rPr>
        <w:t>nově zní:</w:t>
      </w:r>
    </w:p>
    <w:p w14:paraId="734CDA04" w14:textId="56037526" w:rsidR="003B269A" w:rsidRPr="00B00B11" w:rsidRDefault="003B269A" w:rsidP="006325E8">
      <w:pPr>
        <w:pStyle w:val="Zkladntextodsazen3"/>
        <w:spacing w:before="0" w:after="0" w:line="240" w:lineRule="auto"/>
        <w:ind w:left="0" w:firstLine="0"/>
        <w:rPr>
          <w:rFonts w:cs="Arial"/>
          <w:sz w:val="20"/>
        </w:rPr>
      </w:pPr>
      <w:r w:rsidRPr="00B00B11">
        <w:rPr>
          <w:rFonts w:cs="Arial"/>
          <w:sz w:val="20"/>
        </w:rPr>
        <w:t xml:space="preserve">Zhotovitel se zavazuje dokončit a předat </w:t>
      </w:r>
      <w:r w:rsidR="00464C6C">
        <w:rPr>
          <w:rFonts w:cs="Arial"/>
          <w:sz w:val="20"/>
        </w:rPr>
        <w:t>D</w:t>
      </w:r>
      <w:r w:rsidRPr="00B00B11">
        <w:rPr>
          <w:rFonts w:cs="Arial"/>
          <w:sz w:val="20"/>
        </w:rPr>
        <w:t>ílo včetně zajištění vydání povolení stavebního úřadu na stavbu v následujících lhůtách:</w:t>
      </w:r>
    </w:p>
    <w:p w14:paraId="6654BEC4" w14:textId="1CBFA60D" w:rsidR="003B269A" w:rsidRPr="00B00B11" w:rsidRDefault="003B269A" w:rsidP="006325E8">
      <w:pPr>
        <w:pStyle w:val="Zkladntextodsazen3"/>
        <w:numPr>
          <w:ilvl w:val="0"/>
          <w:numId w:val="45"/>
        </w:numPr>
        <w:spacing w:before="0" w:after="0" w:line="240" w:lineRule="auto"/>
        <w:contextualSpacing w:val="0"/>
        <w:rPr>
          <w:rFonts w:cs="Arial"/>
          <w:sz w:val="20"/>
        </w:rPr>
      </w:pPr>
      <w:r w:rsidRPr="00B00B11">
        <w:rPr>
          <w:rFonts w:cs="Arial"/>
          <w:sz w:val="20"/>
        </w:rPr>
        <w:t xml:space="preserve">projektová dokumentace </w:t>
      </w:r>
      <w:r w:rsidRPr="00B00B11">
        <w:rPr>
          <w:rFonts w:cs="Arial"/>
          <w:b/>
          <w:bCs/>
          <w:sz w:val="20"/>
        </w:rPr>
        <w:t xml:space="preserve">do </w:t>
      </w:r>
      <w:r w:rsidR="00464C6C">
        <w:rPr>
          <w:rFonts w:cs="Arial"/>
          <w:b/>
          <w:bCs/>
          <w:sz w:val="20"/>
        </w:rPr>
        <w:t>29</w:t>
      </w:r>
      <w:r w:rsidRPr="00B00B11">
        <w:rPr>
          <w:rFonts w:cs="Arial"/>
          <w:b/>
          <w:bCs/>
          <w:sz w:val="20"/>
        </w:rPr>
        <w:t>. 05. 2026,</w:t>
      </w:r>
    </w:p>
    <w:p w14:paraId="5C275405" w14:textId="77777777" w:rsidR="003B269A" w:rsidRPr="00B00B11" w:rsidRDefault="003B269A" w:rsidP="006325E8">
      <w:pPr>
        <w:pStyle w:val="Zkladntextodsazen3"/>
        <w:numPr>
          <w:ilvl w:val="0"/>
          <w:numId w:val="45"/>
        </w:numPr>
        <w:spacing w:before="0" w:after="0" w:line="240" w:lineRule="auto"/>
        <w:contextualSpacing w:val="0"/>
        <w:rPr>
          <w:rFonts w:cs="Arial"/>
          <w:b/>
          <w:bCs/>
          <w:sz w:val="20"/>
        </w:rPr>
      </w:pPr>
      <w:r w:rsidRPr="00B00B11">
        <w:rPr>
          <w:rFonts w:cs="Arial"/>
          <w:sz w:val="20"/>
        </w:rPr>
        <w:t xml:space="preserve">povolení stavebního úřadu (s doložením právní moci) </w:t>
      </w:r>
      <w:r w:rsidRPr="00B00B11">
        <w:rPr>
          <w:rFonts w:cs="Arial"/>
          <w:b/>
          <w:bCs/>
          <w:sz w:val="20"/>
        </w:rPr>
        <w:t>do 31. 08. 2026.</w:t>
      </w:r>
    </w:p>
    <w:p w14:paraId="5DD31307" w14:textId="77777777" w:rsidR="003B269A" w:rsidRPr="00B00B11" w:rsidRDefault="003B269A" w:rsidP="006325E8">
      <w:pPr>
        <w:spacing w:before="0" w:after="0" w:line="240" w:lineRule="auto"/>
        <w:rPr>
          <w:rFonts w:cs="Arial"/>
          <w:sz w:val="20"/>
          <w:szCs w:val="20"/>
        </w:rPr>
      </w:pPr>
    </w:p>
    <w:p w14:paraId="093938B4" w14:textId="77777777" w:rsidR="00B00B11" w:rsidRDefault="00B00B11" w:rsidP="006325E8">
      <w:pPr>
        <w:spacing w:before="0" w:after="0" w:line="240" w:lineRule="auto"/>
        <w:rPr>
          <w:rFonts w:cs="Arial"/>
          <w:sz w:val="20"/>
          <w:szCs w:val="20"/>
        </w:rPr>
      </w:pPr>
    </w:p>
    <w:p w14:paraId="405F0584" w14:textId="77777777" w:rsidR="00464C6C" w:rsidRDefault="00464C6C" w:rsidP="006325E8">
      <w:pPr>
        <w:spacing w:before="0" w:after="0" w:line="240" w:lineRule="auto"/>
        <w:rPr>
          <w:rFonts w:cs="Arial"/>
          <w:sz w:val="20"/>
          <w:szCs w:val="20"/>
        </w:rPr>
      </w:pPr>
    </w:p>
    <w:p w14:paraId="138536FF" w14:textId="77777777" w:rsidR="00F52F22" w:rsidRDefault="00F52F22" w:rsidP="006325E8">
      <w:pPr>
        <w:spacing w:before="0" w:after="0" w:line="240" w:lineRule="auto"/>
        <w:rPr>
          <w:rFonts w:cs="Arial"/>
          <w:sz w:val="20"/>
          <w:szCs w:val="20"/>
        </w:rPr>
      </w:pPr>
    </w:p>
    <w:p w14:paraId="42D58C32" w14:textId="76B4DCBD" w:rsidR="003B269A" w:rsidRPr="00B00B11" w:rsidRDefault="006325E8" w:rsidP="006325E8">
      <w:pPr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Zhotovitel požádal dne 6. února 2026 o prodloužení termínů plnění, uvedených v Čl. III. odst. 1 smlouvy o</w:t>
      </w:r>
      <w:r w:rsidR="00B00B11">
        <w:rPr>
          <w:rFonts w:cs="Arial"/>
          <w:sz w:val="20"/>
          <w:szCs w:val="20"/>
        </w:rPr>
        <w:t> </w:t>
      </w:r>
      <w:r w:rsidRPr="00B00B11">
        <w:rPr>
          <w:rFonts w:cs="Arial"/>
          <w:sz w:val="20"/>
          <w:szCs w:val="20"/>
        </w:rPr>
        <w:t>dílo</w:t>
      </w:r>
      <w:r w:rsidR="00F52F22">
        <w:rPr>
          <w:rFonts w:cs="Arial"/>
          <w:sz w:val="20"/>
          <w:szCs w:val="20"/>
        </w:rPr>
        <w:t xml:space="preserve">, neboť </w:t>
      </w:r>
      <w:r w:rsidR="003B269A" w:rsidRPr="00B00B11">
        <w:rPr>
          <w:rFonts w:cs="Arial"/>
          <w:sz w:val="20"/>
          <w:szCs w:val="20"/>
        </w:rPr>
        <w:t>umísťované stavby nebyly v rámci PSZ KoP</w:t>
      </w:r>
      <w:r w:rsidR="00464C6C">
        <w:rPr>
          <w:rFonts w:cs="Arial"/>
          <w:sz w:val="20"/>
          <w:szCs w:val="20"/>
        </w:rPr>
        <w:t>Ú</w:t>
      </w:r>
      <w:r w:rsidR="003B269A" w:rsidRPr="00B00B11">
        <w:rPr>
          <w:rFonts w:cs="Arial"/>
          <w:sz w:val="20"/>
          <w:szCs w:val="20"/>
        </w:rPr>
        <w:t xml:space="preserve"> v k. </w:t>
      </w:r>
      <w:proofErr w:type="spellStart"/>
      <w:r w:rsidR="003B269A" w:rsidRPr="00B00B11">
        <w:rPr>
          <w:rFonts w:cs="Arial"/>
          <w:sz w:val="20"/>
          <w:szCs w:val="20"/>
        </w:rPr>
        <w:t>ú.</w:t>
      </w:r>
      <w:proofErr w:type="spellEnd"/>
      <w:r w:rsidR="003B269A" w:rsidRPr="00B00B11">
        <w:rPr>
          <w:rFonts w:cs="Arial"/>
          <w:sz w:val="20"/>
          <w:szCs w:val="20"/>
        </w:rPr>
        <w:t xml:space="preserve"> Makov projednány </w:t>
      </w:r>
      <w:proofErr w:type="gramStart"/>
      <w:r w:rsidR="003B269A" w:rsidRPr="00B00B11">
        <w:rPr>
          <w:rFonts w:cs="Arial"/>
          <w:sz w:val="20"/>
          <w:szCs w:val="20"/>
        </w:rPr>
        <w:t>s  A</w:t>
      </w:r>
      <w:r w:rsidR="003F392F">
        <w:rPr>
          <w:rFonts w:cs="Arial"/>
          <w:sz w:val="20"/>
          <w:szCs w:val="20"/>
        </w:rPr>
        <w:t>genturou</w:t>
      </w:r>
      <w:proofErr w:type="gramEnd"/>
      <w:r w:rsidR="003F392F">
        <w:rPr>
          <w:rFonts w:cs="Arial"/>
          <w:sz w:val="20"/>
          <w:szCs w:val="20"/>
        </w:rPr>
        <w:t xml:space="preserve"> ochrany přírody a krajiny</w:t>
      </w:r>
      <w:r w:rsidR="003B269A" w:rsidRPr="00B00B11">
        <w:rPr>
          <w:rFonts w:cs="Arial"/>
          <w:sz w:val="20"/>
          <w:szCs w:val="20"/>
        </w:rPr>
        <w:t xml:space="preserve"> </w:t>
      </w:r>
      <w:r w:rsidR="004F497F">
        <w:rPr>
          <w:rFonts w:cs="Arial"/>
          <w:sz w:val="20"/>
          <w:szCs w:val="20"/>
        </w:rPr>
        <w:t>ČR</w:t>
      </w:r>
      <w:r w:rsidR="003B269A" w:rsidRPr="00B00B11">
        <w:rPr>
          <w:rFonts w:cs="Arial"/>
          <w:sz w:val="20"/>
          <w:szCs w:val="20"/>
        </w:rPr>
        <w:t>. U</w:t>
      </w:r>
      <w:r w:rsidR="004F497F">
        <w:rPr>
          <w:rFonts w:cs="Arial"/>
          <w:sz w:val="20"/>
          <w:szCs w:val="20"/>
        </w:rPr>
        <w:t> </w:t>
      </w:r>
      <w:r w:rsidR="003B269A" w:rsidRPr="00B00B11">
        <w:rPr>
          <w:rFonts w:cs="Arial"/>
          <w:sz w:val="20"/>
          <w:szCs w:val="20"/>
        </w:rPr>
        <w:t>stavebních úprav mokřadu 1 byl předpoklad zásahu do stávajícího prameniště toku IDVT 101 94 262, v rámci mokřadu 2 byl navržen výrazný zásah do stávajícího porostu spojený se značnými terénními úpravami. V </w:t>
      </w:r>
      <w:proofErr w:type="spellStart"/>
      <w:r w:rsidR="003B269A" w:rsidRPr="00B00B11">
        <w:rPr>
          <w:rFonts w:cs="Arial"/>
          <w:sz w:val="20"/>
          <w:szCs w:val="20"/>
        </w:rPr>
        <w:t>souvisloti</w:t>
      </w:r>
      <w:proofErr w:type="spellEnd"/>
      <w:r w:rsidR="003B269A" w:rsidRPr="00B00B11">
        <w:rPr>
          <w:rFonts w:cs="Arial"/>
          <w:sz w:val="20"/>
          <w:szCs w:val="20"/>
        </w:rPr>
        <w:t xml:space="preserve"> s tímto zjištěním byla s</w:t>
      </w:r>
      <w:r w:rsidR="004A79DF">
        <w:rPr>
          <w:rFonts w:cs="Arial"/>
          <w:sz w:val="20"/>
          <w:szCs w:val="20"/>
        </w:rPr>
        <w:t xml:space="preserve"> AOPK</w:t>
      </w:r>
      <w:r w:rsidR="003B269A" w:rsidRPr="00B00B11">
        <w:rPr>
          <w:rFonts w:cs="Arial"/>
          <w:sz w:val="20"/>
          <w:szCs w:val="20"/>
        </w:rPr>
        <w:t xml:space="preserve"> konzultována vhodnost umístění navržené podoby tůní v rámci mokřadu 1, který je umístěn v prameništi toku IDVT 101 94 262 a mokřadu 2, který je umístěn v počátku vodní linie trasy toku IDVT 101 93 812. Řádné projednávání </w:t>
      </w:r>
      <w:r w:rsidRPr="00B00B11">
        <w:rPr>
          <w:rFonts w:cs="Arial"/>
          <w:sz w:val="20"/>
          <w:szCs w:val="20"/>
        </w:rPr>
        <w:t xml:space="preserve">vyústilo kontrolním dnem dne 28. listopadu 2025. Z jednání vyplynula dohoda ohledně konečné podoby navržených tůní a souhlas s jejich umístěním. Vzhledem ke shora uvedenému nebylo možné včas provést geologický průzkum zájmového území. Pozemky byly vlivem </w:t>
      </w:r>
      <w:proofErr w:type="spellStart"/>
      <w:r w:rsidRPr="00B00B11">
        <w:rPr>
          <w:rFonts w:cs="Arial"/>
          <w:sz w:val="20"/>
          <w:szCs w:val="20"/>
        </w:rPr>
        <w:t>listopadých</w:t>
      </w:r>
      <w:proofErr w:type="spellEnd"/>
      <w:r w:rsidRPr="00B00B11">
        <w:rPr>
          <w:rFonts w:cs="Arial"/>
          <w:sz w:val="20"/>
          <w:szCs w:val="20"/>
        </w:rPr>
        <w:t xml:space="preserve"> a prosincových dešťů rozmáčené a ani v současné době není vzhledem k nepříznivým klimatickým podmínkám v dané lokalitě </w:t>
      </w:r>
      <w:r w:rsidR="004F497F">
        <w:rPr>
          <w:rFonts w:cs="Arial"/>
          <w:sz w:val="20"/>
          <w:szCs w:val="20"/>
        </w:rPr>
        <w:t xml:space="preserve">možné </w:t>
      </w:r>
      <w:r w:rsidRPr="00B00B11">
        <w:rPr>
          <w:rFonts w:cs="Arial"/>
          <w:sz w:val="20"/>
          <w:szCs w:val="20"/>
        </w:rPr>
        <w:t>provést vrtné práce související s geologickým průzkumem.</w:t>
      </w:r>
    </w:p>
    <w:p w14:paraId="0E4567FE" w14:textId="77777777" w:rsidR="003B269A" w:rsidRPr="00B00B11" w:rsidRDefault="003B269A" w:rsidP="004262AE">
      <w:pPr>
        <w:rPr>
          <w:rFonts w:cs="Arial"/>
          <w:sz w:val="20"/>
          <w:szCs w:val="20"/>
        </w:rPr>
      </w:pPr>
    </w:p>
    <w:p w14:paraId="6D9BDBF0" w14:textId="1BC3F0C5" w:rsidR="00D151AA" w:rsidRPr="00B00B11" w:rsidRDefault="00D151AA" w:rsidP="00D151AA">
      <w:pPr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V návaznosti na posun termínu odevzdání projektové dokumentace zhotovitel současně požádal o</w:t>
      </w:r>
      <w:r w:rsidR="00B00B11">
        <w:rPr>
          <w:rFonts w:cs="Arial"/>
          <w:sz w:val="20"/>
          <w:szCs w:val="20"/>
        </w:rPr>
        <w:t> </w:t>
      </w:r>
      <w:r w:rsidRPr="00B00B11">
        <w:rPr>
          <w:rFonts w:cs="Arial"/>
          <w:sz w:val="20"/>
          <w:szCs w:val="20"/>
        </w:rPr>
        <w:t>prodloužení termínu dodání schváleného stavebního záměru (povolení stavebního úřadu s doložkou právní moci).</w:t>
      </w:r>
    </w:p>
    <w:p w14:paraId="0F517A1B" w14:textId="77777777" w:rsidR="00D151AA" w:rsidRPr="00B00B11" w:rsidRDefault="00D151AA" w:rsidP="00D151AA">
      <w:pPr>
        <w:spacing w:before="0" w:after="0" w:line="240" w:lineRule="auto"/>
        <w:rPr>
          <w:rFonts w:cs="Arial"/>
          <w:sz w:val="20"/>
          <w:szCs w:val="20"/>
        </w:rPr>
      </w:pPr>
    </w:p>
    <w:p w14:paraId="43C61149" w14:textId="712394EC" w:rsidR="00D151AA" w:rsidRPr="00B00B11" w:rsidRDefault="00D151AA" w:rsidP="006325E8">
      <w:pPr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Objednatel uznal důvody zhotovitele za podstatné</w:t>
      </w:r>
      <w:r w:rsidR="00464C6C">
        <w:rPr>
          <w:rFonts w:cs="Arial"/>
          <w:sz w:val="20"/>
          <w:szCs w:val="20"/>
        </w:rPr>
        <w:t xml:space="preserve"> a</w:t>
      </w:r>
      <w:r w:rsidRPr="00B00B11">
        <w:rPr>
          <w:rFonts w:cs="Arial"/>
          <w:sz w:val="20"/>
          <w:szCs w:val="20"/>
        </w:rPr>
        <w:t xml:space="preserve"> </w:t>
      </w:r>
      <w:r w:rsidR="006325E8" w:rsidRPr="00B00B11">
        <w:rPr>
          <w:rFonts w:cs="Arial"/>
          <w:sz w:val="20"/>
          <w:szCs w:val="20"/>
        </w:rPr>
        <w:t>objektivní</w:t>
      </w:r>
      <w:r w:rsidR="00464C6C">
        <w:rPr>
          <w:rFonts w:cs="Arial"/>
          <w:sz w:val="20"/>
          <w:szCs w:val="20"/>
        </w:rPr>
        <w:t>,</w:t>
      </w:r>
      <w:r w:rsidR="006325E8" w:rsidRPr="00B00B11">
        <w:rPr>
          <w:rFonts w:cs="Arial"/>
          <w:sz w:val="20"/>
          <w:szCs w:val="20"/>
        </w:rPr>
        <w:t xml:space="preserve"> </w:t>
      </w:r>
      <w:r w:rsidRPr="00B00B11">
        <w:rPr>
          <w:rFonts w:cs="Arial"/>
          <w:sz w:val="20"/>
          <w:szCs w:val="20"/>
        </w:rPr>
        <w:t xml:space="preserve">proto se tímto dodatkem upravují termíny plnění, uvedené v Čl. III odst. 1 smlouvy o dílo. </w:t>
      </w:r>
    </w:p>
    <w:p w14:paraId="2091EF32" w14:textId="77777777" w:rsidR="00D151AA" w:rsidRPr="00B00B11" w:rsidRDefault="00D151AA" w:rsidP="006325E8">
      <w:pPr>
        <w:spacing w:before="0" w:after="0" w:line="240" w:lineRule="auto"/>
        <w:rPr>
          <w:rFonts w:cs="Arial"/>
          <w:sz w:val="20"/>
          <w:szCs w:val="20"/>
        </w:rPr>
      </w:pPr>
    </w:p>
    <w:p w14:paraId="19920431" w14:textId="53A524E2" w:rsidR="00D151AA" w:rsidRPr="00B00B11" w:rsidRDefault="00464C6C" w:rsidP="006325E8">
      <w:pPr>
        <w:pStyle w:val="Zkladntextodsazen3"/>
        <w:spacing w:before="0" w:after="0" w:line="240" w:lineRule="auto"/>
        <w:ind w:left="0" w:firstLine="0"/>
        <w:rPr>
          <w:rFonts w:eastAsia="Arial" w:cs="Arial"/>
          <w:sz w:val="20"/>
        </w:rPr>
      </w:pPr>
      <w:r>
        <w:rPr>
          <w:rFonts w:cs="Arial"/>
          <w:sz w:val="20"/>
        </w:rPr>
        <w:t>Analogicky p</w:t>
      </w:r>
      <w:r w:rsidR="00D151AA" w:rsidRPr="00B00B11">
        <w:rPr>
          <w:rFonts w:cs="Arial"/>
          <w:sz w:val="20"/>
        </w:rPr>
        <w:t>odle</w:t>
      </w:r>
      <w:r w:rsidR="00D151AA" w:rsidRPr="00B00B11">
        <w:rPr>
          <w:rFonts w:cs="Arial"/>
          <w:bCs/>
          <w:sz w:val="20"/>
        </w:rPr>
        <w:t xml:space="preserve"> § 222 odst. 6 zákona č. 134/2016 Sb., o zadávání veřejných zakázek se nejedná o podstatnou změnu hodnoty závazku ze smlouvy o dílo. </w:t>
      </w:r>
    </w:p>
    <w:p w14:paraId="11B79A07" w14:textId="77777777" w:rsidR="00D151AA" w:rsidRPr="00B00B11" w:rsidRDefault="00D151AA" w:rsidP="006325E8">
      <w:pPr>
        <w:spacing w:before="0" w:after="0" w:line="240" w:lineRule="auto"/>
        <w:rPr>
          <w:rFonts w:cs="Arial"/>
          <w:sz w:val="20"/>
          <w:szCs w:val="20"/>
        </w:rPr>
      </w:pPr>
    </w:p>
    <w:p w14:paraId="4B9CCA4C" w14:textId="4C287ED8" w:rsidR="00D151AA" w:rsidRPr="00B00B11" w:rsidRDefault="00D151AA" w:rsidP="006325E8">
      <w:pPr>
        <w:pStyle w:val="Zkladntext3"/>
        <w:tabs>
          <w:tab w:val="left" w:pos="2127"/>
          <w:tab w:val="left" w:pos="4800"/>
        </w:tabs>
        <w:spacing w:before="0" w:after="0" w:line="240" w:lineRule="auto"/>
        <w:rPr>
          <w:rFonts w:cs="Arial"/>
          <w:b/>
          <w:bCs/>
          <w:sz w:val="20"/>
        </w:rPr>
      </w:pPr>
      <w:r w:rsidRPr="00B00B11">
        <w:rPr>
          <w:rFonts w:cs="Arial"/>
          <w:b/>
          <w:bCs/>
          <w:sz w:val="20"/>
        </w:rPr>
        <w:t xml:space="preserve">Na základě dohody smluvních stran se mění </w:t>
      </w:r>
      <w:r w:rsidR="006325E8" w:rsidRPr="00B00B11">
        <w:rPr>
          <w:rFonts w:cs="Arial"/>
          <w:b/>
          <w:bCs/>
          <w:sz w:val="20"/>
        </w:rPr>
        <w:t>výše</w:t>
      </w:r>
      <w:r w:rsidRPr="00B00B11">
        <w:rPr>
          <w:rFonts w:cs="Arial"/>
          <w:b/>
          <w:bCs/>
          <w:sz w:val="20"/>
        </w:rPr>
        <w:t xml:space="preserve"> uvedená ustanovení citované smlouvy o dílo.</w:t>
      </w:r>
    </w:p>
    <w:p w14:paraId="59099196" w14:textId="77777777" w:rsidR="00D151AA" w:rsidRPr="00B00B11" w:rsidRDefault="00D151AA" w:rsidP="006325E8">
      <w:pPr>
        <w:pStyle w:val="Zkladntext3"/>
        <w:tabs>
          <w:tab w:val="left" w:pos="2127"/>
          <w:tab w:val="left" w:pos="4800"/>
        </w:tabs>
        <w:spacing w:before="0" w:after="0" w:line="240" w:lineRule="auto"/>
        <w:rPr>
          <w:rFonts w:cs="Arial"/>
          <w:b/>
          <w:bCs/>
          <w:sz w:val="20"/>
        </w:rPr>
      </w:pPr>
    </w:p>
    <w:p w14:paraId="784BB95B" w14:textId="3CAF37AF" w:rsidR="00D151AA" w:rsidRPr="00B00B11" w:rsidRDefault="006325E8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Ostatní ustanovení smlouvy o dílo se nemění a zůstávají nadále v platnosti.</w:t>
      </w:r>
    </w:p>
    <w:p w14:paraId="4BEF70FA" w14:textId="77777777" w:rsidR="006325E8" w:rsidRPr="00B00B11" w:rsidRDefault="006325E8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</w:p>
    <w:p w14:paraId="6A3856D7" w14:textId="7BEBD0E2" w:rsidR="006325E8" w:rsidRPr="00B00B11" w:rsidRDefault="006325E8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 xml:space="preserve">Tento dodatek nabývá platnosti dne jeho podpisu oběma smluvními stranami a </w:t>
      </w:r>
      <w:proofErr w:type="spellStart"/>
      <w:r w:rsidRPr="00B00B11">
        <w:rPr>
          <w:rFonts w:cs="Arial"/>
          <w:sz w:val="20"/>
          <w:szCs w:val="20"/>
        </w:rPr>
        <w:t>účinnossti</w:t>
      </w:r>
      <w:proofErr w:type="spellEnd"/>
      <w:r w:rsidRPr="00B00B11">
        <w:rPr>
          <w:rFonts w:cs="Arial"/>
          <w:sz w:val="20"/>
          <w:szCs w:val="20"/>
        </w:rPr>
        <w:t xml:space="preserve"> dnem jeho zveřejnění v registru smluv podle § 6 odst. 1 zákona č. 340/2015 Sb., o zvláštních podmínkách účinnosti některých smluv, uveřejňování těchto smluv a o registru smluv (zákon o registru smluv), ve znění pozdějších předpisů.</w:t>
      </w:r>
    </w:p>
    <w:p w14:paraId="022036D0" w14:textId="77777777" w:rsidR="006325E8" w:rsidRPr="00B00B11" w:rsidRDefault="006325E8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</w:p>
    <w:p w14:paraId="3929E6DA" w14:textId="093DEAF4" w:rsidR="006325E8" w:rsidRPr="00B00B11" w:rsidRDefault="00B00B11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Smluvní strany prohlašují, že si tento dodatek k výše citované smlouvě o dílo přečetly a souhlasí s jeho obsahem, dále prohlašují, že dodatek nebyl sepsán v tísni ani za nápadně nevýhodných podmínek.</w:t>
      </w:r>
    </w:p>
    <w:p w14:paraId="5C19DFCA" w14:textId="77777777" w:rsidR="00B00B11" w:rsidRPr="00B00B11" w:rsidRDefault="00B00B11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</w:p>
    <w:p w14:paraId="2DB99A72" w14:textId="457424CC" w:rsidR="00B00B11" w:rsidRPr="00B00B11" w:rsidRDefault="00B00B11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Na důkaz souhlasu s obsahem tohoto dodatku připojují smluvní strany své podpisy.</w:t>
      </w:r>
    </w:p>
    <w:p w14:paraId="48234518" w14:textId="77777777" w:rsidR="00A631EA" w:rsidRPr="00B00B11" w:rsidRDefault="00A631EA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</w:p>
    <w:p w14:paraId="09FD32E0" w14:textId="77777777" w:rsidR="00A631EA" w:rsidRPr="00B00B11" w:rsidRDefault="00A631EA" w:rsidP="006325E8">
      <w:pPr>
        <w:tabs>
          <w:tab w:val="left" w:pos="180"/>
        </w:tabs>
        <w:spacing w:before="0" w:after="0" w:line="240" w:lineRule="auto"/>
        <w:rPr>
          <w:rFonts w:cs="Arial"/>
          <w:sz w:val="20"/>
          <w:szCs w:val="20"/>
        </w:rPr>
      </w:pPr>
    </w:p>
    <w:p w14:paraId="135863A0" w14:textId="6760F59A" w:rsidR="00FE5D7E" w:rsidRPr="00B00B11" w:rsidRDefault="00FE5D7E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V</w:t>
      </w:r>
      <w:r w:rsidR="0027028D" w:rsidRPr="00B00B11">
        <w:rPr>
          <w:rFonts w:cs="Arial"/>
          <w:sz w:val="20"/>
          <w:szCs w:val="20"/>
        </w:rPr>
        <w:t xml:space="preserve"> Brně </w:t>
      </w:r>
      <w:r w:rsidRPr="00B00B11">
        <w:rPr>
          <w:rFonts w:cs="Arial"/>
          <w:sz w:val="20"/>
          <w:szCs w:val="20"/>
        </w:rPr>
        <w:t>dne</w:t>
      </w:r>
      <w:r w:rsidR="000456A2">
        <w:rPr>
          <w:rFonts w:cs="Arial"/>
          <w:sz w:val="20"/>
          <w:szCs w:val="20"/>
        </w:rPr>
        <w:t>: 12. 3. 2026</w:t>
      </w:r>
      <w:r w:rsidRPr="00B00B11">
        <w:rPr>
          <w:rFonts w:cs="Arial"/>
          <w:sz w:val="20"/>
          <w:szCs w:val="20"/>
        </w:rPr>
        <w:tab/>
        <w:t>V</w:t>
      </w:r>
      <w:r w:rsidR="0027028D" w:rsidRPr="00B00B11">
        <w:rPr>
          <w:rFonts w:cs="Arial"/>
          <w:sz w:val="20"/>
          <w:szCs w:val="20"/>
        </w:rPr>
        <w:t xml:space="preserve"> </w:t>
      </w:r>
      <w:r w:rsidR="007A0391" w:rsidRPr="00B00B11">
        <w:rPr>
          <w:rFonts w:cs="Arial"/>
          <w:sz w:val="20"/>
          <w:szCs w:val="20"/>
        </w:rPr>
        <w:t>Brně</w:t>
      </w:r>
      <w:r w:rsidR="0027028D" w:rsidRPr="00B00B11">
        <w:rPr>
          <w:rFonts w:cs="Arial"/>
          <w:sz w:val="20"/>
          <w:szCs w:val="20"/>
        </w:rPr>
        <w:t xml:space="preserve"> </w:t>
      </w:r>
      <w:r w:rsidRPr="00B00B11">
        <w:rPr>
          <w:rFonts w:cs="Arial"/>
          <w:sz w:val="20"/>
          <w:szCs w:val="20"/>
        </w:rPr>
        <w:t>dne</w:t>
      </w:r>
      <w:r w:rsidR="000456A2">
        <w:rPr>
          <w:rFonts w:cs="Arial"/>
          <w:sz w:val="20"/>
          <w:szCs w:val="20"/>
        </w:rPr>
        <w:t>: 3. 3. 2026</w:t>
      </w:r>
    </w:p>
    <w:p w14:paraId="40F2AAD2" w14:textId="77777777" w:rsidR="00FE5D7E" w:rsidRPr="00B00B11" w:rsidRDefault="00FE5D7E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7775ECD8" w14:textId="77777777" w:rsidR="009544C6" w:rsidRPr="00B00B11" w:rsidRDefault="009544C6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0832C2D2" w14:textId="77777777" w:rsidR="007A0391" w:rsidRPr="00B00B11" w:rsidRDefault="007A0391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21B374E9" w14:textId="46F8654C" w:rsidR="009544C6" w:rsidRPr="00B00B11" w:rsidRDefault="009544C6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i/>
          <w:iCs/>
          <w:sz w:val="20"/>
          <w:szCs w:val="20"/>
        </w:rPr>
      </w:pPr>
      <w:r w:rsidRPr="00B00B11">
        <w:rPr>
          <w:rFonts w:cs="Arial"/>
          <w:i/>
          <w:iCs/>
          <w:sz w:val="20"/>
          <w:szCs w:val="20"/>
        </w:rPr>
        <w:t>„elektronicky podepsáno“</w:t>
      </w:r>
      <w:r w:rsidRPr="00B00B11">
        <w:rPr>
          <w:rFonts w:cs="Arial"/>
          <w:i/>
          <w:iCs/>
          <w:sz w:val="20"/>
          <w:szCs w:val="20"/>
        </w:rPr>
        <w:tab/>
        <w:t>„elektronicky podepsáno“</w:t>
      </w:r>
    </w:p>
    <w:p w14:paraId="0EEB3EF2" w14:textId="77777777" w:rsidR="009544C6" w:rsidRPr="00B00B11" w:rsidRDefault="009544C6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</w:p>
    <w:p w14:paraId="38900EE2" w14:textId="54055F12" w:rsidR="00FE5D7E" w:rsidRPr="00B00B11" w:rsidRDefault="00FE5D7E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...................................................</w:t>
      </w:r>
      <w:r w:rsidR="007A0391" w:rsidRPr="00B00B11">
        <w:rPr>
          <w:rFonts w:cs="Arial"/>
          <w:sz w:val="20"/>
          <w:szCs w:val="20"/>
        </w:rPr>
        <w:t>........</w:t>
      </w:r>
      <w:r w:rsidRPr="00B00B11">
        <w:rPr>
          <w:rFonts w:cs="Arial"/>
          <w:sz w:val="20"/>
          <w:szCs w:val="20"/>
        </w:rPr>
        <w:tab/>
        <w:t>...................................................</w:t>
      </w:r>
    </w:p>
    <w:p w14:paraId="409D7926" w14:textId="54090848" w:rsidR="0027028D" w:rsidRPr="00B00B11" w:rsidRDefault="0027028D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 xml:space="preserve">Ing. Pavel Zajíček, </w:t>
      </w:r>
      <w:r w:rsidR="007A0391" w:rsidRPr="00B00B11">
        <w:rPr>
          <w:rFonts w:cs="Arial"/>
          <w:sz w:val="20"/>
          <w:szCs w:val="20"/>
        </w:rPr>
        <w:tab/>
        <w:t>Ing. Ivo Podracký</w:t>
      </w:r>
    </w:p>
    <w:p w14:paraId="46E9C29B" w14:textId="78416167" w:rsidR="00B357F4" w:rsidRPr="00B00B11" w:rsidRDefault="0027028D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ředitel K</w:t>
      </w:r>
      <w:r w:rsidR="007A0391" w:rsidRPr="00B00B11">
        <w:rPr>
          <w:rFonts w:cs="Arial"/>
          <w:sz w:val="20"/>
          <w:szCs w:val="20"/>
        </w:rPr>
        <w:t>rajského pozemkového úřadu</w:t>
      </w:r>
      <w:r w:rsidR="00FE5D7E" w:rsidRPr="00B00B11">
        <w:rPr>
          <w:rFonts w:cs="Arial"/>
          <w:b/>
          <w:bCs/>
          <w:sz w:val="20"/>
          <w:szCs w:val="20"/>
        </w:rPr>
        <w:tab/>
      </w:r>
      <w:r w:rsidR="007A0391" w:rsidRPr="00B00B11">
        <w:rPr>
          <w:rFonts w:cs="Arial"/>
          <w:sz w:val="20"/>
          <w:szCs w:val="20"/>
        </w:rPr>
        <w:t>jednatel společnosti</w:t>
      </w:r>
    </w:p>
    <w:p w14:paraId="37FFAE4F" w14:textId="31D35469" w:rsidR="007A0391" w:rsidRPr="00B00B11" w:rsidRDefault="007A0391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pro Jihomoravský kraj</w:t>
      </w:r>
      <w:r w:rsidRPr="00B00B11">
        <w:rPr>
          <w:rFonts w:cs="Arial"/>
          <w:sz w:val="20"/>
          <w:szCs w:val="20"/>
        </w:rPr>
        <w:tab/>
        <w:t>AGERIS s.r.o.</w:t>
      </w:r>
    </w:p>
    <w:p w14:paraId="028CAB42" w14:textId="131ED892" w:rsidR="007A0391" w:rsidRPr="00B00B11" w:rsidRDefault="007A0391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0"/>
          <w:szCs w:val="20"/>
        </w:rPr>
      </w:pPr>
      <w:r w:rsidRPr="00B00B11">
        <w:rPr>
          <w:rFonts w:cs="Arial"/>
          <w:sz w:val="20"/>
          <w:szCs w:val="20"/>
        </w:rPr>
        <w:t>(objednatel)</w:t>
      </w:r>
      <w:r w:rsidRPr="00B00B11">
        <w:rPr>
          <w:rFonts w:cs="Arial"/>
          <w:sz w:val="20"/>
          <w:szCs w:val="20"/>
        </w:rPr>
        <w:tab/>
        <w:t>(zhotovitel)</w:t>
      </w:r>
    </w:p>
    <w:p w14:paraId="361D7C4C" w14:textId="77777777" w:rsidR="0074071E" w:rsidRDefault="0074071E" w:rsidP="007A0391">
      <w:pPr>
        <w:spacing w:before="0" w:after="0" w:line="240" w:lineRule="auto"/>
      </w:pPr>
    </w:p>
    <w:p w14:paraId="6C80006F" w14:textId="77777777" w:rsidR="0074071E" w:rsidRDefault="0074071E" w:rsidP="0074071E"/>
    <w:p w14:paraId="4E2E9AAB" w14:textId="77777777" w:rsidR="0074071E" w:rsidRDefault="0074071E" w:rsidP="0074071E"/>
    <w:p w14:paraId="7234F76E" w14:textId="2A725CBE" w:rsidR="007A0391" w:rsidRPr="007A0391" w:rsidRDefault="007A0391" w:rsidP="0074071E">
      <w:pPr>
        <w:rPr>
          <w:sz w:val="18"/>
          <w:szCs w:val="18"/>
        </w:rPr>
      </w:pPr>
      <w:r w:rsidRPr="007A0391">
        <w:rPr>
          <w:sz w:val="18"/>
          <w:szCs w:val="18"/>
        </w:rPr>
        <w:t>Za správnost vyhotovení: Ing. Marika Chválová</w:t>
      </w:r>
    </w:p>
    <w:sectPr w:rsidR="007A0391" w:rsidRPr="007A0391" w:rsidSect="003E289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9347" w14:textId="77777777" w:rsidR="00CC0EA2" w:rsidRDefault="00CC0EA2">
      <w:r>
        <w:separator/>
      </w:r>
    </w:p>
  </w:endnote>
  <w:endnote w:type="continuationSeparator" w:id="0">
    <w:p w14:paraId="52F446B4" w14:textId="77777777" w:rsidR="00CC0EA2" w:rsidRDefault="00CC0EA2">
      <w:r>
        <w:continuationSeparator/>
      </w:r>
    </w:p>
  </w:endnote>
  <w:endnote w:type="continuationNotice" w:id="1">
    <w:p w14:paraId="163E3BC3" w14:textId="77777777" w:rsidR="00CC0EA2" w:rsidRDefault="00CC0EA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8847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2D19DA" w14:textId="6F39B184" w:rsidR="00A63CD2" w:rsidRPr="00001819" w:rsidRDefault="00A63CD2">
        <w:pPr>
          <w:pStyle w:val="Zpat"/>
          <w:jc w:val="center"/>
          <w:rPr>
            <w:sz w:val="16"/>
            <w:szCs w:val="16"/>
          </w:rPr>
        </w:pPr>
        <w:r w:rsidRPr="00001819">
          <w:rPr>
            <w:sz w:val="16"/>
            <w:szCs w:val="16"/>
          </w:rPr>
          <w:fldChar w:fldCharType="begin"/>
        </w:r>
        <w:r w:rsidRPr="00001819">
          <w:rPr>
            <w:sz w:val="16"/>
            <w:szCs w:val="16"/>
          </w:rPr>
          <w:instrText>PAGE   \* MERGEFORMAT</w:instrText>
        </w:r>
        <w:r w:rsidRPr="00001819">
          <w:rPr>
            <w:sz w:val="16"/>
            <w:szCs w:val="16"/>
          </w:rPr>
          <w:fldChar w:fldCharType="separate"/>
        </w:r>
        <w:r w:rsidRPr="00001819">
          <w:rPr>
            <w:sz w:val="16"/>
            <w:szCs w:val="16"/>
          </w:rPr>
          <w:t>2</w:t>
        </w:r>
        <w:r w:rsidRPr="00001819">
          <w:rPr>
            <w:sz w:val="16"/>
            <w:szCs w:val="16"/>
          </w:rPr>
          <w:fldChar w:fldCharType="end"/>
        </w:r>
        <w:r w:rsidRPr="00001819">
          <w:rPr>
            <w:sz w:val="16"/>
            <w:szCs w:val="16"/>
          </w:rPr>
          <w:t>/</w:t>
        </w:r>
        <w:r w:rsidRPr="00001819">
          <w:rPr>
            <w:sz w:val="16"/>
            <w:szCs w:val="16"/>
          </w:rPr>
          <w:fldChar w:fldCharType="begin"/>
        </w:r>
        <w:r w:rsidRPr="00001819">
          <w:rPr>
            <w:sz w:val="16"/>
            <w:szCs w:val="16"/>
          </w:rPr>
          <w:instrText xml:space="preserve"> NUMPAGES   \* MERGEFORMAT </w:instrText>
        </w:r>
        <w:r w:rsidRPr="00001819">
          <w:rPr>
            <w:sz w:val="16"/>
            <w:szCs w:val="16"/>
          </w:rPr>
          <w:fldChar w:fldCharType="separate"/>
        </w:r>
        <w:r w:rsidRPr="00001819">
          <w:rPr>
            <w:noProof/>
            <w:sz w:val="16"/>
            <w:szCs w:val="16"/>
          </w:rPr>
          <w:t>24</w:t>
        </w:r>
        <w:r w:rsidRPr="00001819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9567" w14:textId="0AED1C25" w:rsidR="00892F4B" w:rsidRPr="00892F4B" w:rsidRDefault="002A0C6E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4189" w14:textId="77777777" w:rsidR="00CC0EA2" w:rsidRDefault="00CC0EA2">
      <w:r>
        <w:separator/>
      </w:r>
    </w:p>
  </w:footnote>
  <w:footnote w:type="continuationSeparator" w:id="0">
    <w:p w14:paraId="47B350EA" w14:textId="77777777" w:rsidR="00CC0EA2" w:rsidRDefault="00CC0EA2">
      <w:r>
        <w:continuationSeparator/>
      </w:r>
    </w:p>
  </w:footnote>
  <w:footnote w:type="continuationNotice" w:id="1">
    <w:p w14:paraId="78758E1E" w14:textId="77777777" w:rsidR="00CC0EA2" w:rsidRDefault="00CC0EA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31A6" w14:textId="20E31748" w:rsidR="00930166" w:rsidRPr="00D80932" w:rsidRDefault="00930166" w:rsidP="007A0391">
    <w:pPr>
      <w:spacing w:before="0" w:after="0" w:line="240" w:lineRule="auto"/>
      <w:jc w:val="right"/>
      <w:rPr>
        <w:color w:val="FF0000"/>
        <w:sz w:val="18"/>
        <w:szCs w:val="18"/>
      </w:rPr>
    </w:pPr>
    <w:r w:rsidRPr="00D80932">
      <w:rPr>
        <w:sz w:val="18"/>
        <w:szCs w:val="18"/>
      </w:rPr>
      <w:t>Č</w:t>
    </w:r>
    <w:r w:rsidR="00F6770C">
      <w:rPr>
        <w:sz w:val="18"/>
        <w:szCs w:val="18"/>
      </w:rPr>
      <w:t>íslo smlouvy</w:t>
    </w:r>
    <w:r w:rsidRPr="00D80932">
      <w:rPr>
        <w:sz w:val="18"/>
        <w:szCs w:val="18"/>
      </w:rPr>
      <w:t xml:space="preserve"> </w:t>
    </w:r>
    <w:r w:rsidRPr="0044672F">
      <w:rPr>
        <w:sz w:val="18"/>
        <w:szCs w:val="18"/>
      </w:rPr>
      <w:t>objednatele:</w:t>
    </w:r>
    <w:r w:rsidR="001765DC" w:rsidRPr="0044672F">
      <w:rPr>
        <w:sz w:val="18"/>
        <w:szCs w:val="18"/>
      </w:rPr>
      <w:t xml:space="preserve"> </w:t>
    </w:r>
    <w:r w:rsidR="00ED4CB5">
      <w:rPr>
        <w:sz w:val="18"/>
        <w:szCs w:val="18"/>
      </w:rPr>
      <w:t>299</w:t>
    </w:r>
    <w:r w:rsidR="0044672F" w:rsidRPr="004C4A26">
      <w:rPr>
        <w:sz w:val="18"/>
        <w:szCs w:val="18"/>
      </w:rPr>
      <w:t>-2025-523202</w:t>
    </w:r>
  </w:p>
  <w:p w14:paraId="30458A50" w14:textId="3FE6DB23" w:rsidR="00C3405D" w:rsidRDefault="00C3405D" w:rsidP="007A0391">
    <w:pPr>
      <w:spacing w:before="0" w:after="0" w:line="240" w:lineRule="auto"/>
      <w:jc w:val="right"/>
      <w:rPr>
        <w:color w:val="FF0000"/>
        <w:sz w:val="18"/>
        <w:szCs w:val="18"/>
      </w:rPr>
    </w:pPr>
    <w:r w:rsidRPr="00D80932">
      <w:rPr>
        <w:sz w:val="18"/>
        <w:szCs w:val="18"/>
      </w:rPr>
      <w:t>UID:</w:t>
    </w:r>
    <w:r w:rsidR="00067470" w:rsidRPr="00067470">
      <w:t xml:space="preserve"> </w:t>
    </w:r>
    <w:r w:rsidR="00067470" w:rsidRPr="00067470">
      <w:rPr>
        <w:sz w:val="18"/>
        <w:szCs w:val="18"/>
      </w:rPr>
      <w:t>spudms00000016420765</w:t>
    </w:r>
    <w:r w:rsidRPr="00D80932">
      <w:rPr>
        <w:color w:val="FF0000"/>
        <w:sz w:val="18"/>
        <w:szCs w:val="18"/>
      </w:rPr>
      <w:t xml:space="preserve"> </w:t>
    </w:r>
  </w:p>
  <w:p w14:paraId="1DC8F3AA" w14:textId="1DA5C2E4" w:rsidR="00F6770C" w:rsidRPr="004C4A26" w:rsidRDefault="00F6770C" w:rsidP="007A0391">
    <w:pPr>
      <w:spacing w:before="0" w:after="0" w:line="240" w:lineRule="auto"/>
      <w:jc w:val="right"/>
      <w:rPr>
        <w:sz w:val="18"/>
        <w:szCs w:val="18"/>
      </w:rPr>
    </w:pPr>
    <w:r w:rsidRPr="004C4A26">
      <w:rPr>
        <w:sz w:val="18"/>
        <w:szCs w:val="18"/>
      </w:rPr>
      <w:t xml:space="preserve">Čj. </w:t>
    </w:r>
    <w:proofErr w:type="spellStart"/>
    <w:proofErr w:type="gramStart"/>
    <w:r w:rsidRPr="004C4A26">
      <w:rPr>
        <w:sz w:val="18"/>
        <w:szCs w:val="18"/>
      </w:rPr>
      <w:t>objednatele:</w:t>
    </w:r>
    <w:r w:rsidR="00067470">
      <w:rPr>
        <w:sz w:val="18"/>
        <w:szCs w:val="18"/>
      </w:rPr>
      <w:t>SPU</w:t>
    </w:r>
    <w:proofErr w:type="spellEnd"/>
    <w:proofErr w:type="gramEnd"/>
    <w:r w:rsidR="00067470">
      <w:rPr>
        <w:sz w:val="18"/>
        <w:szCs w:val="18"/>
      </w:rPr>
      <w:t xml:space="preserve"> 077991/2026</w:t>
    </w:r>
  </w:p>
  <w:p w14:paraId="556462A7" w14:textId="09C7906C" w:rsidR="00930166" w:rsidRPr="00D80932" w:rsidRDefault="00930166" w:rsidP="007A0391">
    <w:pPr>
      <w:spacing w:before="0" w:after="0" w:line="240" w:lineRule="auto"/>
      <w:jc w:val="right"/>
      <w:rPr>
        <w:sz w:val="18"/>
        <w:szCs w:val="18"/>
      </w:rPr>
    </w:pPr>
    <w:r w:rsidRPr="00D80932">
      <w:rPr>
        <w:sz w:val="18"/>
        <w:szCs w:val="18"/>
      </w:rPr>
      <w:t>Č</w:t>
    </w:r>
    <w:r w:rsidR="00F6770C">
      <w:rPr>
        <w:sz w:val="18"/>
        <w:szCs w:val="18"/>
      </w:rPr>
      <w:t>íslo smlouvy zhotovitele</w:t>
    </w:r>
    <w:r w:rsidRPr="00D80932">
      <w:rPr>
        <w:sz w:val="18"/>
        <w:szCs w:val="18"/>
      </w:rPr>
      <w:t>:</w:t>
    </w:r>
    <w:r w:rsidR="001765DC" w:rsidRPr="00D80932">
      <w:rPr>
        <w:sz w:val="18"/>
        <w:szCs w:val="18"/>
      </w:rPr>
      <w:t xml:space="preserve"> </w:t>
    </w:r>
    <w:r w:rsidR="004C4A26">
      <w:rPr>
        <w:sz w:val="18"/>
        <w:szCs w:val="18"/>
      </w:rPr>
      <w:t>2025/16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3E4D4968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objednatele:</w:t>
    </w:r>
  </w:p>
  <w:p w14:paraId="3CED7CE2" w14:textId="3606016F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zhotovitele</w:t>
    </w:r>
    <w:r w:rsidR="00495AB9" w:rsidRPr="00495AB9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58D6C8F"/>
    <w:multiLevelType w:val="hybridMultilevel"/>
    <w:tmpl w:val="AC781C30"/>
    <w:lvl w:ilvl="0" w:tplc="AC3CEDB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3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D41C9"/>
    <w:multiLevelType w:val="hybridMultilevel"/>
    <w:tmpl w:val="5D8E87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8"/>
  </w:num>
  <w:num w:numId="2" w16cid:durableId="93786096">
    <w:abstractNumId w:val="24"/>
  </w:num>
  <w:num w:numId="3" w16cid:durableId="632642394">
    <w:abstractNumId w:val="15"/>
  </w:num>
  <w:num w:numId="4" w16cid:durableId="1548222853">
    <w:abstractNumId w:val="11"/>
  </w:num>
  <w:num w:numId="5" w16cid:durableId="1663003052">
    <w:abstractNumId w:val="17"/>
  </w:num>
  <w:num w:numId="6" w16cid:durableId="1286739752">
    <w:abstractNumId w:val="2"/>
  </w:num>
  <w:num w:numId="7" w16cid:durableId="963123635">
    <w:abstractNumId w:val="38"/>
  </w:num>
  <w:num w:numId="8" w16cid:durableId="612901063">
    <w:abstractNumId w:val="23"/>
  </w:num>
  <w:num w:numId="9" w16cid:durableId="957875995">
    <w:abstractNumId w:val="34"/>
  </w:num>
  <w:num w:numId="10" w16cid:durableId="2001231504">
    <w:abstractNumId w:val="12"/>
  </w:num>
  <w:num w:numId="11" w16cid:durableId="1188330204">
    <w:abstractNumId w:val="10"/>
  </w:num>
  <w:num w:numId="12" w16cid:durableId="618143181">
    <w:abstractNumId w:val="26"/>
  </w:num>
  <w:num w:numId="13" w16cid:durableId="80764480">
    <w:abstractNumId w:val="42"/>
  </w:num>
  <w:num w:numId="14" w16cid:durableId="1661107521">
    <w:abstractNumId w:val="37"/>
  </w:num>
  <w:num w:numId="15" w16cid:durableId="1347829378">
    <w:abstractNumId w:val="18"/>
  </w:num>
  <w:num w:numId="16" w16cid:durableId="199516667">
    <w:abstractNumId w:val="7"/>
  </w:num>
  <w:num w:numId="17" w16cid:durableId="2027554468">
    <w:abstractNumId w:val="43"/>
  </w:num>
  <w:num w:numId="18" w16cid:durableId="924268645">
    <w:abstractNumId w:val="14"/>
  </w:num>
  <w:num w:numId="19" w16cid:durableId="2121876989">
    <w:abstractNumId w:val="20"/>
  </w:num>
  <w:num w:numId="20" w16cid:durableId="1155298021">
    <w:abstractNumId w:val="4"/>
  </w:num>
  <w:num w:numId="21" w16cid:durableId="85158079">
    <w:abstractNumId w:val="39"/>
  </w:num>
  <w:num w:numId="22" w16cid:durableId="289751149">
    <w:abstractNumId w:val="33"/>
  </w:num>
  <w:num w:numId="23" w16cid:durableId="1818495295">
    <w:abstractNumId w:val="36"/>
  </w:num>
  <w:num w:numId="24" w16cid:durableId="1250886205">
    <w:abstractNumId w:val="8"/>
  </w:num>
  <w:num w:numId="25" w16cid:durableId="84571582">
    <w:abstractNumId w:val="25"/>
  </w:num>
  <w:num w:numId="26" w16cid:durableId="399984786">
    <w:abstractNumId w:val="21"/>
  </w:num>
  <w:num w:numId="27" w16cid:durableId="1694071899">
    <w:abstractNumId w:val="35"/>
  </w:num>
  <w:num w:numId="28" w16cid:durableId="1024787691">
    <w:abstractNumId w:val="29"/>
  </w:num>
  <w:num w:numId="29" w16cid:durableId="488447801">
    <w:abstractNumId w:val="16"/>
  </w:num>
  <w:num w:numId="30" w16cid:durableId="1000428800">
    <w:abstractNumId w:val="19"/>
  </w:num>
  <w:num w:numId="31" w16cid:durableId="795178394">
    <w:abstractNumId w:val="40"/>
  </w:num>
  <w:num w:numId="32" w16cid:durableId="828792248">
    <w:abstractNumId w:val="5"/>
  </w:num>
  <w:num w:numId="33" w16cid:durableId="465859554">
    <w:abstractNumId w:val="41"/>
  </w:num>
  <w:num w:numId="34" w16cid:durableId="1977225346">
    <w:abstractNumId w:val="22"/>
  </w:num>
  <w:num w:numId="35" w16cid:durableId="1834757506">
    <w:abstractNumId w:val="27"/>
  </w:num>
  <w:num w:numId="36" w16cid:durableId="184178549">
    <w:abstractNumId w:val="0"/>
  </w:num>
  <w:num w:numId="37" w16cid:durableId="1679431398">
    <w:abstractNumId w:val="3"/>
  </w:num>
  <w:num w:numId="38" w16cid:durableId="991832764">
    <w:abstractNumId w:val="13"/>
  </w:num>
  <w:num w:numId="39" w16cid:durableId="533808829">
    <w:abstractNumId w:val="31"/>
  </w:num>
  <w:num w:numId="40" w16cid:durableId="2126579737">
    <w:abstractNumId w:val="32"/>
  </w:num>
  <w:num w:numId="41" w16cid:durableId="1849565428">
    <w:abstractNumId w:val="9"/>
  </w:num>
  <w:num w:numId="42" w16cid:durableId="2093963447">
    <w:abstractNumId w:val="1"/>
  </w:num>
  <w:num w:numId="43" w16cid:durableId="2069838811">
    <w:abstractNumId w:val="30"/>
  </w:num>
  <w:num w:numId="44" w16cid:durableId="777677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79235153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1819"/>
    <w:rsid w:val="000024E9"/>
    <w:rsid w:val="000037B7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4655"/>
    <w:rsid w:val="0001608E"/>
    <w:rsid w:val="0001769A"/>
    <w:rsid w:val="000203F2"/>
    <w:rsid w:val="000205F0"/>
    <w:rsid w:val="00024114"/>
    <w:rsid w:val="00024496"/>
    <w:rsid w:val="00034E51"/>
    <w:rsid w:val="00035115"/>
    <w:rsid w:val="00035F68"/>
    <w:rsid w:val="0003699F"/>
    <w:rsid w:val="00036D68"/>
    <w:rsid w:val="00037752"/>
    <w:rsid w:val="000456A2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1C3"/>
    <w:rsid w:val="000612AA"/>
    <w:rsid w:val="00061712"/>
    <w:rsid w:val="0006284B"/>
    <w:rsid w:val="000634B8"/>
    <w:rsid w:val="000651E8"/>
    <w:rsid w:val="00066107"/>
    <w:rsid w:val="000664F3"/>
    <w:rsid w:val="000667D4"/>
    <w:rsid w:val="0006681A"/>
    <w:rsid w:val="00066A24"/>
    <w:rsid w:val="00067470"/>
    <w:rsid w:val="00070319"/>
    <w:rsid w:val="000708A3"/>
    <w:rsid w:val="00070B97"/>
    <w:rsid w:val="0007141B"/>
    <w:rsid w:val="000727C8"/>
    <w:rsid w:val="00072E4A"/>
    <w:rsid w:val="00074775"/>
    <w:rsid w:val="0007515F"/>
    <w:rsid w:val="00081458"/>
    <w:rsid w:val="000827FC"/>
    <w:rsid w:val="0008462F"/>
    <w:rsid w:val="00085415"/>
    <w:rsid w:val="00087BA2"/>
    <w:rsid w:val="000917DD"/>
    <w:rsid w:val="00093A1A"/>
    <w:rsid w:val="00095603"/>
    <w:rsid w:val="000957E4"/>
    <w:rsid w:val="0009761D"/>
    <w:rsid w:val="000A3C0D"/>
    <w:rsid w:val="000A3CCC"/>
    <w:rsid w:val="000A4BD0"/>
    <w:rsid w:val="000A50EF"/>
    <w:rsid w:val="000A6AE4"/>
    <w:rsid w:val="000A787C"/>
    <w:rsid w:val="000B2FE7"/>
    <w:rsid w:val="000B3B88"/>
    <w:rsid w:val="000B44E0"/>
    <w:rsid w:val="000B713E"/>
    <w:rsid w:val="000B7640"/>
    <w:rsid w:val="000C1A9F"/>
    <w:rsid w:val="000C3B9B"/>
    <w:rsid w:val="000C74F6"/>
    <w:rsid w:val="000C7CAD"/>
    <w:rsid w:val="000D1995"/>
    <w:rsid w:val="000D38D6"/>
    <w:rsid w:val="000D3CBE"/>
    <w:rsid w:val="000D5BD8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1BC4"/>
    <w:rsid w:val="00104F50"/>
    <w:rsid w:val="001074D7"/>
    <w:rsid w:val="00112534"/>
    <w:rsid w:val="001130A3"/>
    <w:rsid w:val="001146F6"/>
    <w:rsid w:val="00114CB8"/>
    <w:rsid w:val="001177C9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70A3E"/>
    <w:rsid w:val="001710E6"/>
    <w:rsid w:val="001719E0"/>
    <w:rsid w:val="00172048"/>
    <w:rsid w:val="00173AE3"/>
    <w:rsid w:val="001765DC"/>
    <w:rsid w:val="001800BB"/>
    <w:rsid w:val="0018278F"/>
    <w:rsid w:val="00184040"/>
    <w:rsid w:val="0019040B"/>
    <w:rsid w:val="0019558B"/>
    <w:rsid w:val="00196D7F"/>
    <w:rsid w:val="001A027C"/>
    <w:rsid w:val="001A3598"/>
    <w:rsid w:val="001A6166"/>
    <w:rsid w:val="001B29E9"/>
    <w:rsid w:val="001B2DB9"/>
    <w:rsid w:val="001B3D5F"/>
    <w:rsid w:val="001B5F06"/>
    <w:rsid w:val="001C0248"/>
    <w:rsid w:val="001C2325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7B"/>
    <w:rsid w:val="001F2EE8"/>
    <w:rsid w:val="001F4E7C"/>
    <w:rsid w:val="001F5C31"/>
    <w:rsid w:val="001F5EC9"/>
    <w:rsid w:val="001F66BC"/>
    <w:rsid w:val="001F70B5"/>
    <w:rsid w:val="0020022D"/>
    <w:rsid w:val="002014A1"/>
    <w:rsid w:val="002015A0"/>
    <w:rsid w:val="002024DC"/>
    <w:rsid w:val="00205F0D"/>
    <w:rsid w:val="002067C5"/>
    <w:rsid w:val="00210EB4"/>
    <w:rsid w:val="0021173D"/>
    <w:rsid w:val="0021175F"/>
    <w:rsid w:val="0021302A"/>
    <w:rsid w:val="00213ADC"/>
    <w:rsid w:val="002147D8"/>
    <w:rsid w:val="002161FC"/>
    <w:rsid w:val="0022069F"/>
    <w:rsid w:val="00222FC3"/>
    <w:rsid w:val="00225932"/>
    <w:rsid w:val="0023081A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661"/>
    <w:rsid w:val="00247229"/>
    <w:rsid w:val="00253305"/>
    <w:rsid w:val="002538F3"/>
    <w:rsid w:val="002548F7"/>
    <w:rsid w:val="002554BD"/>
    <w:rsid w:val="00256FEE"/>
    <w:rsid w:val="00257590"/>
    <w:rsid w:val="00257F0D"/>
    <w:rsid w:val="00257F31"/>
    <w:rsid w:val="00261C1F"/>
    <w:rsid w:val="00264B9B"/>
    <w:rsid w:val="00267084"/>
    <w:rsid w:val="00267424"/>
    <w:rsid w:val="0027028D"/>
    <w:rsid w:val="002742B7"/>
    <w:rsid w:val="00275FDD"/>
    <w:rsid w:val="00277B16"/>
    <w:rsid w:val="002803B4"/>
    <w:rsid w:val="00281157"/>
    <w:rsid w:val="002821DD"/>
    <w:rsid w:val="002831B2"/>
    <w:rsid w:val="00285FFE"/>
    <w:rsid w:val="002921CB"/>
    <w:rsid w:val="00292BCB"/>
    <w:rsid w:val="002954A2"/>
    <w:rsid w:val="002954D1"/>
    <w:rsid w:val="00296A87"/>
    <w:rsid w:val="002A0ABC"/>
    <w:rsid w:val="002A0C6E"/>
    <w:rsid w:val="002A0D89"/>
    <w:rsid w:val="002A5766"/>
    <w:rsid w:val="002A6BBC"/>
    <w:rsid w:val="002A6EBE"/>
    <w:rsid w:val="002A7B6C"/>
    <w:rsid w:val="002B0CFD"/>
    <w:rsid w:val="002B24CE"/>
    <w:rsid w:val="002B6870"/>
    <w:rsid w:val="002B7233"/>
    <w:rsid w:val="002C0E34"/>
    <w:rsid w:val="002C113C"/>
    <w:rsid w:val="002C31E7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7772"/>
    <w:rsid w:val="002E0AD9"/>
    <w:rsid w:val="002E0D1A"/>
    <w:rsid w:val="002E4CC8"/>
    <w:rsid w:val="002E7E2A"/>
    <w:rsid w:val="002F02E0"/>
    <w:rsid w:val="002F1177"/>
    <w:rsid w:val="002F3A87"/>
    <w:rsid w:val="002F3BDC"/>
    <w:rsid w:val="002F6773"/>
    <w:rsid w:val="002F782A"/>
    <w:rsid w:val="003004D5"/>
    <w:rsid w:val="00301D57"/>
    <w:rsid w:val="00306D5E"/>
    <w:rsid w:val="003106B8"/>
    <w:rsid w:val="003117A0"/>
    <w:rsid w:val="0031253C"/>
    <w:rsid w:val="00313F8F"/>
    <w:rsid w:val="003142FB"/>
    <w:rsid w:val="00314977"/>
    <w:rsid w:val="0031556F"/>
    <w:rsid w:val="003170F8"/>
    <w:rsid w:val="00317B95"/>
    <w:rsid w:val="00321E30"/>
    <w:rsid w:val="00322A49"/>
    <w:rsid w:val="00323892"/>
    <w:rsid w:val="00325FC3"/>
    <w:rsid w:val="00326B18"/>
    <w:rsid w:val="00327B76"/>
    <w:rsid w:val="00330BCE"/>
    <w:rsid w:val="00332C92"/>
    <w:rsid w:val="00336FA6"/>
    <w:rsid w:val="00344E48"/>
    <w:rsid w:val="0034634D"/>
    <w:rsid w:val="003468FB"/>
    <w:rsid w:val="003477D7"/>
    <w:rsid w:val="003534A5"/>
    <w:rsid w:val="00357DE0"/>
    <w:rsid w:val="00357FD6"/>
    <w:rsid w:val="00360D9F"/>
    <w:rsid w:val="00362867"/>
    <w:rsid w:val="003629B9"/>
    <w:rsid w:val="00362FAF"/>
    <w:rsid w:val="003653EF"/>
    <w:rsid w:val="0036582A"/>
    <w:rsid w:val="003659C2"/>
    <w:rsid w:val="00370A3C"/>
    <w:rsid w:val="00370FDB"/>
    <w:rsid w:val="00372A83"/>
    <w:rsid w:val="00372F2C"/>
    <w:rsid w:val="0037518A"/>
    <w:rsid w:val="00375D4A"/>
    <w:rsid w:val="00380D9B"/>
    <w:rsid w:val="003823D0"/>
    <w:rsid w:val="00382DBB"/>
    <w:rsid w:val="0038577F"/>
    <w:rsid w:val="003902CD"/>
    <w:rsid w:val="003929F2"/>
    <w:rsid w:val="003937BC"/>
    <w:rsid w:val="00394CD0"/>
    <w:rsid w:val="00397AB8"/>
    <w:rsid w:val="003A0D94"/>
    <w:rsid w:val="003A222E"/>
    <w:rsid w:val="003A3EEB"/>
    <w:rsid w:val="003A4838"/>
    <w:rsid w:val="003A65CB"/>
    <w:rsid w:val="003A7EF3"/>
    <w:rsid w:val="003B0D95"/>
    <w:rsid w:val="003B269A"/>
    <w:rsid w:val="003B2A34"/>
    <w:rsid w:val="003B4195"/>
    <w:rsid w:val="003B5C67"/>
    <w:rsid w:val="003B5CE7"/>
    <w:rsid w:val="003B5DCD"/>
    <w:rsid w:val="003B7031"/>
    <w:rsid w:val="003B750C"/>
    <w:rsid w:val="003C2212"/>
    <w:rsid w:val="003C2775"/>
    <w:rsid w:val="003C4DDC"/>
    <w:rsid w:val="003C6C55"/>
    <w:rsid w:val="003C7DFA"/>
    <w:rsid w:val="003D006E"/>
    <w:rsid w:val="003D0C11"/>
    <w:rsid w:val="003D4D11"/>
    <w:rsid w:val="003D4E11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392F"/>
    <w:rsid w:val="003F3CA3"/>
    <w:rsid w:val="003F557C"/>
    <w:rsid w:val="003F63A5"/>
    <w:rsid w:val="003F7513"/>
    <w:rsid w:val="003F7AAD"/>
    <w:rsid w:val="003F7B5E"/>
    <w:rsid w:val="00400013"/>
    <w:rsid w:val="00405EA7"/>
    <w:rsid w:val="0040724D"/>
    <w:rsid w:val="00407C28"/>
    <w:rsid w:val="0041143F"/>
    <w:rsid w:val="00411538"/>
    <w:rsid w:val="004177C2"/>
    <w:rsid w:val="0042200D"/>
    <w:rsid w:val="00425332"/>
    <w:rsid w:val="004262AE"/>
    <w:rsid w:val="00426FA0"/>
    <w:rsid w:val="00427100"/>
    <w:rsid w:val="00427C39"/>
    <w:rsid w:val="004301B9"/>
    <w:rsid w:val="00430580"/>
    <w:rsid w:val="00433782"/>
    <w:rsid w:val="004358C9"/>
    <w:rsid w:val="00436873"/>
    <w:rsid w:val="00436878"/>
    <w:rsid w:val="00437BA6"/>
    <w:rsid w:val="00443C71"/>
    <w:rsid w:val="0044672F"/>
    <w:rsid w:val="00453B0F"/>
    <w:rsid w:val="00455978"/>
    <w:rsid w:val="00456216"/>
    <w:rsid w:val="00457F27"/>
    <w:rsid w:val="0046000F"/>
    <w:rsid w:val="00461D16"/>
    <w:rsid w:val="0046236E"/>
    <w:rsid w:val="00463148"/>
    <w:rsid w:val="00463F9A"/>
    <w:rsid w:val="00464C6C"/>
    <w:rsid w:val="00466BB5"/>
    <w:rsid w:val="00467453"/>
    <w:rsid w:val="004674B7"/>
    <w:rsid w:val="004723B4"/>
    <w:rsid w:val="0047262B"/>
    <w:rsid w:val="0047679A"/>
    <w:rsid w:val="00480B9A"/>
    <w:rsid w:val="0048288F"/>
    <w:rsid w:val="004861C9"/>
    <w:rsid w:val="00486C72"/>
    <w:rsid w:val="00492962"/>
    <w:rsid w:val="00492F59"/>
    <w:rsid w:val="004932C8"/>
    <w:rsid w:val="00494455"/>
    <w:rsid w:val="00495AB9"/>
    <w:rsid w:val="004A0A7A"/>
    <w:rsid w:val="004A140C"/>
    <w:rsid w:val="004A3555"/>
    <w:rsid w:val="004A375A"/>
    <w:rsid w:val="004A652C"/>
    <w:rsid w:val="004A79DF"/>
    <w:rsid w:val="004B0131"/>
    <w:rsid w:val="004B0AE8"/>
    <w:rsid w:val="004B0C54"/>
    <w:rsid w:val="004B1576"/>
    <w:rsid w:val="004B78E3"/>
    <w:rsid w:val="004C051F"/>
    <w:rsid w:val="004C4A26"/>
    <w:rsid w:val="004C6D7D"/>
    <w:rsid w:val="004D037A"/>
    <w:rsid w:val="004D0C1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003"/>
    <w:rsid w:val="004F13F9"/>
    <w:rsid w:val="004F154E"/>
    <w:rsid w:val="004F38A5"/>
    <w:rsid w:val="004F497F"/>
    <w:rsid w:val="004F64EF"/>
    <w:rsid w:val="00500D7A"/>
    <w:rsid w:val="00501669"/>
    <w:rsid w:val="00502DDF"/>
    <w:rsid w:val="00505C4D"/>
    <w:rsid w:val="00505CB7"/>
    <w:rsid w:val="00506188"/>
    <w:rsid w:val="00510351"/>
    <w:rsid w:val="00510C7F"/>
    <w:rsid w:val="00512499"/>
    <w:rsid w:val="00512D83"/>
    <w:rsid w:val="00512DDF"/>
    <w:rsid w:val="00513363"/>
    <w:rsid w:val="00515CBE"/>
    <w:rsid w:val="00515DEA"/>
    <w:rsid w:val="005163C8"/>
    <w:rsid w:val="005202FA"/>
    <w:rsid w:val="005204BB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42749"/>
    <w:rsid w:val="00546BA7"/>
    <w:rsid w:val="00547B20"/>
    <w:rsid w:val="00550DC7"/>
    <w:rsid w:val="00552932"/>
    <w:rsid w:val="00552E97"/>
    <w:rsid w:val="005533C8"/>
    <w:rsid w:val="00553C44"/>
    <w:rsid w:val="0055443D"/>
    <w:rsid w:val="005553AE"/>
    <w:rsid w:val="00561172"/>
    <w:rsid w:val="005626BD"/>
    <w:rsid w:val="00564284"/>
    <w:rsid w:val="0056457F"/>
    <w:rsid w:val="00570232"/>
    <w:rsid w:val="00570C3C"/>
    <w:rsid w:val="0057429C"/>
    <w:rsid w:val="00577966"/>
    <w:rsid w:val="00580079"/>
    <w:rsid w:val="00581454"/>
    <w:rsid w:val="00581508"/>
    <w:rsid w:val="00583A2C"/>
    <w:rsid w:val="00583FD0"/>
    <w:rsid w:val="005844C4"/>
    <w:rsid w:val="00587E17"/>
    <w:rsid w:val="0059011A"/>
    <w:rsid w:val="005946B5"/>
    <w:rsid w:val="005949CF"/>
    <w:rsid w:val="00594E8D"/>
    <w:rsid w:val="00597BDF"/>
    <w:rsid w:val="00597C82"/>
    <w:rsid w:val="005A0043"/>
    <w:rsid w:val="005A1830"/>
    <w:rsid w:val="005A21F4"/>
    <w:rsid w:val="005A32C1"/>
    <w:rsid w:val="005A39AC"/>
    <w:rsid w:val="005A4B33"/>
    <w:rsid w:val="005A7706"/>
    <w:rsid w:val="005B3173"/>
    <w:rsid w:val="005B3785"/>
    <w:rsid w:val="005B4AD0"/>
    <w:rsid w:val="005B5980"/>
    <w:rsid w:val="005B692A"/>
    <w:rsid w:val="005C4290"/>
    <w:rsid w:val="005C4E34"/>
    <w:rsid w:val="005C5E58"/>
    <w:rsid w:val="005C66B1"/>
    <w:rsid w:val="005D3899"/>
    <w:rsid w:val="005D4D93"/>
    <w:rsid w:val="005D5020"/>
    <w:rsid w:val="005D6C3B"/>
    <w:rsid w:val="005D6EED"/>
    <w:rsid w:val="005D72B2"/>
    <w:rsid w:val="005E1019"/>
    <w:rsid w:val="005E1C24"/>
    <w:rsid w:val="005E269D"/>
    <w:rsid w:val="005E2876"/>
    <w:rsid w:val="005E32AD"/>
    <w:rsid w:val="005E4180"/>
    <w:rsid w:val="005E6202"/>
    <w:rsid w:val="005E6D45"/>
    <w:rsid w:val="005E73E1"/>
    <w:rsid w:val="005E7BDC"/>
    <w:rsid w:val="005F0106"/>
    <w:rsid w:val="005F0F87"/>
    <w:rsid w:val="005F40DC"/>
    <w:rsid w:val="005F435B"/>
    <w:rsid w:val="005F6D8C"/>
    <w:rsid w:val="005F7FCA"/>
    <w:rsid w:val="00600A2E"/>
    <w:rsid w:val="006011B1"/>
    <w:rsid w:val="006029B2"/>
    <w:rsid w:val="0060511A"/>
    <w:rsid w:val="006118BE"/>
    <w:rsid w:val="006135D6"/>
    <w:rsid w:val="006144F0"/>
    <w:rsid w:val="006152B5"/>
    <w:rsid w:val="006167F4"/>
    <w:rsid w:val="00616927"/>
    <w:rsid w:val="00617544"/>
    <w:rsid w:val="0062433A"/>
    <w:rsid w:val="00624890"/>
    <w:rsid w:val="00627EE9"/>
    <w:rsid w:val="006313D9"/>
    <w:rsid w:val="00631AE8"/>
    <w:rsid w:val="006325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386"/>
    <w:rsid w:val="00666E0D"/>
    <w:rsid w:val="00670DFF"/>
    <w:rsid w:val="00670F32"/>
    <w:rsid w:val="00671FEB"/>
    <w:rsid w:val="00673F30"/>
    <w:rsid w:val="00674417"/>
    <w:rsid w:val="00674E35"/>
    <w:rsid w:val="0068014C"/>
    <w:rsid w:val="00684C4B"/>
    <w:rsid w:val="0068571B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594C"/>
    <w:rsid w:val="00697883"/>
    <w:rsid w:val="006A0F9D"/>
    <w:rsid w:val="006A14DA"/>
    <w:rsid w:val="006A2FB2"/>
    <w:rsid w:val="006A3BB6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C157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431"/>
    <w:rsid w:val="006F3CD0"/>
    <w:rsid w:val="006F630C"/>
    <w:rsid w:val="006F6896"/>
    <w:rsid w:val="006F6E0C"/>
    <w:rsid w:val="006F6ECC"/>
    <w:rsid w:val="0070151B"/>
    <w:rsid w:val="00702A54"/>
    <w:rsid w:val="00703635"/>
    <w:rsid w:val="00704096"/>
    <w:rsid w:val="00710199"/>
    <w:rsid w:val="007115C4"/>
    <w:rsid w:val="0071160B"/>
    <w:rsid w:val="00712A60"/>
    <w:rsid w:val="0071580B"/>
    <w:rsid w:val="00716DDA"/>
    <w:rsid w:val="00717657"/>
    <w:rsid w:val="007223A6"/>
    <w:rsid w:val="00722CA2"/>
    <w:rsid w:val="007237A7"/>
    <w:rsid w:val="00723FA0"/>
    <w:rsid w:val="0073107E"/>
    <w:rsid w:val="00731318"/>
    <w:rsid w:val="00731789"/>
    <w:rsid w:val="0074071E"/>
    <w:rsid w:val="00742211"/>
    <w:rsid w:val="00743455"/>
    <w:rsid w:val="00743B00"/>
    <w:rsid w:val="00744AA2"/>
    <w:rsid w:val="00745268"/>
    <w:rsid w:val="00750233"/>
    <w:rsid w:val="007510F7"/>
    <w:rsid w:val="00751374"/>
    <w:rsid w:val="00751679"/>
    <w:rsid w:val="00753C20"/>
    <w:rsid w:val="007542FF"/>
    <w:rsid w:val="00754BCC"/>
    <w:rsid w:val="00754F95"/>
    <w:rsid w:val="00757661"/>
    <w:rsid w:val="0076278C"/>
    <w:rsid w:val="00763685"/>
    <w:rsid w:val="007639B8"/>
    <w:rsid w:val="0076588D"/>
    <w:rsid w:val="00767DBF"/>
    <w:rsid w:val="0077220E"/>
    <w:rsid w:val="00772DEB"/>
    <w:rsid w:val="00773191"/>
    <w:rsid w:val="007732AE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A0391"/>
    <w:rsid w:val="007A7E6A"/>
    <w:rsid w:val="007B0462"/>
    <w:rsid w:val="007B467E"/>
    <w:rsid w:val="007B4FE3"/>
    <w:rsid w:val="007B5B8F"/>
    <w:rsid w:val="007B5D2C"/>
    <w:rsid w:val="007B7420"/>
    <w:rsid w:val="007C7BDD"/>
    <w:rsid w:val="007D0005"/>
    <w:rsid w:val="007D21A8"/>
    <w:rsid w:val="007D6D59"/>
    <w:rsid w:val="007D7AB1"/>
    <w:rsid w:val="007D7F2C"/>
    <w:rsid w:val="007E1651"/>
    <w:rsid w:val="007E28CE"/>
    <w:rsid w:val="007E2CFA"/>
    <w:rsid w:val="007E3837"/>
    <w:rsid w:val="007E595C"/>
    <w:rsid w:val="007E6EAA"/>
    <w:rsid w:val="007E70CD"/>
    <w:rsid w:val="007E7161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38FD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4B00"/>
    <w:rsid w:val="00835FCF"/>
    <w:rsid w:val="00837E89"/>
    <w:rsid w:val="008401E3"/>
    <w:rsid w:val="00842B88"/>
    <w:rsid w:val="00843160"/>
    <w:rsid w:val="00846463"/>
    <w:rsid w:val="0084737C"/>
    <w:rsid w:val="00850C9C"/>
    <w:rsid w:val="00851B84"/>
    <w:rsid w:val="00852019"/>
    <w:rsid w:val="00852223"/>
    <w:rsid w:val="00853FFD"/>
    <w:rsid w:val="00855106"/>
    <w:rsid w:val="00863B50"/>
    <w:rsid w:val="008665E9"/>
    <w:rsid w:val="008700F5"/>
    <w:rsid w:val="00871329"/>
    <w:rsid w:val="0087156C"/>
    <w:rsid w:val="00871C5A"/>
    <w:rsid w:val="00881B16"/>
    <w:rsid w:val="00883E2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69A8"/>
    <w:rsid w:val="00891431"/>
    <w:rsid w:val="008915B0"/>
    <w:rsid w:val="008922D1"/>
    <w:rsid w:val="00892F4B"/>
    <w:rsid w:val="008960AA"/>
    <w:rsid w:val="008A4391"/>
    <w:rsid w:val="008A4DF8"/>
    <w:rsid w:val="008A52EE"/>
    <w:rsid w:val="008A64CA"/>
    <w:rsid w:val="008B058E"/>
    <w:rsid w:val="008B1881"/>
    <w:rsid w:val="008B1D46"/>
    <w:rsid w:val="008B1EF7"/>
    <w:rsid w:val="008B31A6"/>
    <w:rsid w:val="008B33AB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7373"/>
    <w:rsid w:val="008D0355"/>
    <w:rsid w:val="008D125C"/>
    <w:rsid w:val="008D13C1"/>
    <w:rsid w:val="008D1540"/>
    <w:rsid w:val="008D2A7D"/>
    <w:rsid w:val="008D2DA1"/>
    <w:rsid w:val="008D3FED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1564"/>
    <w:rsid w:val="008F23DA"/>
    <w:rsid w:val="008F502E"/>
    <w:rsid w:val="008F6D26"/>
    <w:rsid w:val="008F7684"/>
    <w:rsid w:val="00901FEF"/>
    <w:rsid w:val="009020A5"/>
    <w:rsid w:val="00902FB1"/>
    <w:rsid w:val="00904729"/>
    <w:rsid w:val="00904CF0"/>
    <w:rsid w:val="00905B79"/>
    <w:rsid w:val="00906D98"/>
    <w:rsid w:val="00912DCF"/>
    <w:rsid w:val="00915447"/>
    <w:rsid w:val="009236DF"/>
    <w:rsid w:val="009259E0"/>
    <w:rsid w:val="00925C1A"/>
    <w:rsid w:val="009264F2"/>
    <w:rsid w:val="00926A5C"/>
    <w:rsid w:val="00927633"/>
    <w:rsid w:val="00927D9B"/>
    <w:rsid w:val="00930166"/>
    <w:rsid w:val="00930D90"/>
    <w:rsid w:val="0093189C"/>
    <w:rsid w:val="0093298D"/>
    <w:rsid w:val="00932E7A"/>
    <w:rsid w:val="009330B2"/>
    <w:rsid w:val="00936760"/>
    <w:rsid w:val="009368F3"/>
    <w:rsid w:val="00940019"/>
    <w:rsid w:val="00940556"/>
    <w:rsid w:val="00941A95"/>
    <w:rsid w:val="00943FAE"/>
    <w:rsid w:val="00944B3A"/>
    <w:rsid w:val="00951789"/>
    <w:rsid w:val="00952520"/>
    <w:rsid w:val="0095270C"/>
    <w:rsid w:val="0095373F"/>
    <w:rsid w:val="00953EC8"/>
    <w:rsid w:val="009544C6"/>
    <w:rsid w:val="009546DE"/>
    <w:rsid w:val="00954DBD"/>
    <w:rsid w:val="00971763"/>
    <w:rsid w:val="00971EAC"/>
    <w:rsid w:val="00972056"/>
    <w:rsid w:val="009737C2"/>
    <w:rsid w:val="009775FC"/>
    <w:rsid w:val="009779C2"/>
    <w:rsid w:val="009821DF"/>
    <w:rsid w:val="0098247E"/>
    <w:rsid w:val="00982899"/>
    <w:rsid w:val="0098300F"/>
    <w:rsid w:val="00985309"/>
    <w:rsid w:val="009859A5"/>
    <w:rsid w:val="00985F61"/>
    <w:rsid w:val="009867A3"/>
    <w:rsid w:val="0099059E"/>
    <w:rsid w:val="009908E5"/>
    <w:rsid w:val="00991749"/>
    <w:rsid w:val="00991DB3"/>
    <w:rsid w:val="00995ABC"/>
    <w:rsid w:val="00996A66"/>
    <w:rsid w:val="0099705B"/>
    <w:rsid w:val="009A43BA"/>
    <w:rsid w:val="009A4D6D"/>
    <w:rsid w:val="009A53D2"/>
    <w:rsid w:val="009A6087"/>
    <w:rsid w:val="009A66B3"/>
    <w:rsid w:val="009B04CF"/>
    <w:rsid w:val="009B1903"/>
    <w:rsid w:val="009B38BD"/>
    <w:rsid w:val="009B6977"/>
    <w:rsid w:val="009C0AAF"/>
    <w:rsid w:val="009C147E"/>
    <w:rsid w:val="009C22B3"/>
    <w:rsid w:val="009D020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72C3"/>
    <w:rsid w:val="009F1BF5"/>
    <w:rsid w:val="009F3075"/>
    <w:rsid w:val="009F30D6"/>
    <w:rsid w:val="009F3720"/>
    <w:rsid w:val="009F3B84"/>
    <w:rsid w:val="009F45C5"/>
    <w:rsid w:val="009F5452"/>
    <w:rsid w:val="009F72AB"/>
    <w:rsid w:val="009F7877"/>
    <w:rsid w:val="00A00B54"/>
    <w:rsid w:val="00A01552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27BF2"/>
    <w:rsid w:val="00A30EED"/>
    <w:rsid w:val="00A31242"/>
    <w:rsid w:val="00A31465"/>
    <w:rsid w:val="00A34CD0"/>
    <w:rsid w:val="00A35A3A"/>
    <w:rsid w:val="00A368F4"/>
    <w:rsid w:val="00A375CC"/>
    <w:rsid w:val="00A37679"/>
    <w:rsid w:val="00A43C83"/>
    <w:rsid w:val="00A466AB"/>
    <w:rsid w:val="00A46A9B"/>
    <w:rsid w:val="00A4753F"/>
    <w:rsid w:val="00A47981"/>
    <w:rsid w:val="00A50845"/>
    <w:rsid w:val="00A508F9"/>
    <w:rsid w:val="00A53816"/>
    <w:rsid w:val="00A54B90"/>
    <w:rsid w:val="00A5565A"/>
    <w:rsid w:val="00A55866"/>
    <w:rsid w:val="00A5589B"/>
    <w:rsid w:val="00A56274"/>
    <w:rsid w:val="00A56979"/>
    <w:rsid w:val="00A609B6"/>
    <w:rsid w:val="00A631EA"/>
    <w:rsid w:val="00A63CD2"/>
    <w:rsid w:val="00A65C79"/>
    <w:rsid w:val="00A660B0"/>
    <w:rsid w:val="00A67EE9"/>
    <w:rsid w:val="00A76E89"/>
    <w:rsid w:val="00A80D5F"/>
    <w:rsid w:val="00A81135"/>
    <w:rsid w:val="00A850AC"/>
    <w:rsid w:val="00A85DC6"/>
    <w:rsid w:val="00A86DD5"/>
    <w:rsid w:val="00A90B10"/>
    <w:rsid w:val="00A90B15"/>
    <w:rsid w:val="00A91083"/>
    <w:rsid w:val="00A91766"/>
    <w:rsid w:val="00A95F2D"/>
    <w:rsid w:val="00AA0B80"/>
    <w:rsid w:val="00AA632C"/>
    <w:rsid w:val="00AA6790"/>
    <w:rsid w:val="00AA6C81"/>
    <w:rsid w:val="00AA6F20"/>
    <w:rsid w:val="00AA703A"/>
    <w:rsid w:val="00AB1B8B"/>
    <w:rsid w:val="00AB3A7B"/>
    <w:rsid w:val="00AB743E"/>
    <w:rsid w:val="00AB7CC6"/>
    <w:rsid w:val="00AC02A5"/>
    <w:rsid w:val="00AC12D8"/>
    <w:rsid w:val="00AC144C"/>
    <w:rsid w:val="00AC3390"/>
    <w:rsid w:val="00AC34F9"/>
    <w:rsid w:val="00AC52DD"/>
    <w:rsid w:val="00AD1275"/>
    <w:rsid w:val="00AD170C"/>
    <w:rsid w:val="00AD1AA0"/>
    <w:rsid w:val="00AD1C77"/>
    <w:rsid w:val="00AD57A0"/>
    <w:rsid w:val="00AD5D34"/>
    <w:rsid w:val="00AD7B06"/>
    <w:rsid w:val="00AE17C5"/>
    <w:rsid w:val="00AE2DC5"/>
    <w:rsid w:val="00AE33D5"/>
    <w:rsid w:val="00AE41AA"/>
    <w:rsid w:val="00AE43D3"/>
    <w:rsid w:val="00AE605E"/>
    <w:rsid w:val="00AF01E1"/>
    <w:rsid w:val="00AF0A5D"/>
    <w:rsid w:val="00AF29E8"/>
    <w:rsid w:val="00AF3FF8"/>
    <w:rsid w:val="00AF79C6"/>
    <w:rsid w:val="00AF7FF2"/>
    <w:rsid w:val="00B00AE7"/>
    <w:rsid w:val="00B00B11"/>
    <w:rsid w:val="00B01789"/>
    <w:rsid w:val="00B02C31"/>
    <w:rsid w:val="00B03BB2"/>
    <w:rsid w:val="00B03FDB"/>
    <w:rsid w:val="00B06804"/>
    <w:rsid w:val="00B11A6D"/>
    <w:rsid w:val="00B13847"/>
    <w:rsid w:val="00B14216"/>
    <w:rsid w:val="00B162B9"/>
    <w:rsid w:val="00B1637F"/>
    <w:rsid w:val="00B16ADC"/>
    <w:rsid w:val="00B17AD7"/>
    <w:rsid w:val="00B20022"/>
    <w:rsid w:val="00B232C7"/>
    <w:rsid w:val="00B241D9"/>
    <w:rsid w:val="00B24B4D"/>
    <w:rsid w:val="00B26CEB"/>
    <w:rsid w:val="00B2719E"/>
    <w:rsid w:val="00B305A2"/>
    <w:rsid w:val="00B30835"/>
    <w:rsid w:val="00B3168E"/>
    <w:rsid w:val="00B322DC"/>
    <w:rsid w:val="00B32BFC"/>
    <w:rsid w:val="00B33F0F"/>
    <w:rsid w:val="00B357F4"/>
    <w:rsid w:val="00B364A3"/>
    <w:rsid w:val="00B37923"/>
    <w:rsid w:val="00B43E16"/>
    <w:rsid w:val="00B448D2"/>
    <w:rsid w:val="00B44EBC"/>
    <w:rsid w:val="00B46DE9"/>
    <w:rsid w:val="00B5015A"/>
    <w:rsid w:val="00B51571"/>
    <w:rsid w:val="00B5161D"/>
    <w:rsid w:val="00B52FDD"/>
    <w:rsid w:val="00B53CDD"/>
    <w:rsid w:val="00B548B4"/>
    <w:rsid w:val="00B557F0"/>
    <w:rsid w:val="00B5642E"/>
    <w:rsid w:val="00B6332A"/>
    <w:rsid w:val="00B63BC9"/>
    <w:rsid w:val="00B63C61"/>
    <w:rsid w:val="00B6433F"/>
    <w:rsid w:val="00B648B8"/>
    <w:rsid w:val="00B6547F"/>
    <w:rsid w:val="00B65FFB"/>
    <w:rsid w:val="00B671FC"/>
    <w:rsid w:val="00B6736B"/>
    <w:rsid w:val="00B67653"/>
    <w:rsid w:val="00B67C79"/>
    <w:rsid w:val="00B70B1E"/>
    <w:rsid w:val="00B72638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8B8"/>
    <w:rsid w:val="00B87A91"/>
    <w:rsid w:val="00B92DFD"/>
    <w:rsid w:val="00B94443"/>
    <w:rsid w:val="00BA432B"/>
    <w:rsid w:val="00BA7740"/>
    <w:rsid w:val="00BB1545"/>
    <w:rsid w:val="00BB4624"/>
    <w:rsid w:val="00BB657B"/>
    <w:rsid w:val="00BB71C6"/>
    <w:rsid w:val="00BB7CB3"/>
    <w:rsid w:val="00BC11BB"/>
    <w:rsid w:val="00BC247C"/>
    <w:rsid w:val="00BC4D5C"/>
    <w:rsid w:val="00BD0A14"/>
    <w:rsid w:val="00BD10EF"/>
    <w:rsid w:val="00BD152D"/>
    <w:rsid w:val="00BD3F3B"/>
    <w:rsid w:val="00BD41D3"/>
    <w:rsid w:val="00BD435A"/>
    <w:rsid w:val="00BD672E"/>
    <w:rsid w:val="00BD6E98"/>
    <w:rsid w:val="00BD7766"/>
    <w:rsid w:val="00BD7C99"/>
    <w:rsid w:val="00BE258E"/>
    <w:rsid w:val="00BE6F8E"/>
    <w:rsid w:val="00BE7676"/>
    <w:rsid w:val="00BF3694"/>
    <w:rsid w:val="00BF7EAF"/>
    <w:rsid w:val="00C00631"/>
    <w:rsid w:val="00C00CE3"/>
    <w:rsid w:val="00C00DA4"/>
    <w:rsid w:val="00C0340E"/>
    <w:rsid w:val="00C0493E"/>
    <w:rsid w:val="00C058C6"/>
    <w:rsid w:val="00C05F45"/>
    <w:rsid w:val="00C06D08"/>
    <w:rsid w:val="00C06DE8"/>
    <w:rsid w:val="00C135DF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09A"/>
    <w:rsid w:val="00C321F7"/>
    <w:rsid w:val="00C32521"/>
    <w:rsid w:val="00C3261C"/>
    <w:rsid w:val="00C3405D"/>
    <w:rsid w:val="00C354FE"/>
    <w:rsid w:val="00C35A99"/>
    <w:rsid w:val="00C3789A"/>
    <w:rsid w:val="00C3793D"/>
    <w:rsid w:val="00C37A2C"/>
    <w:rsid w:val="00C37D91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3398"/>
    <w:rsid w:val="00C74767"/>
    <w:rsid w:val="00C747DE"/>
    <w:rsid w:val="00C75A45"/>
    <w:rsid w:val="00C8219B"/>
    <w:rsid w:val="00C84B6E"/>
    <w:rsid w:val="00C84F97"/>
    <w:rsid w:val="00C93E48"/>
    <w:rsid w:val="00C94A47"/>
    <w:rsid w:val="00C972C0"/>
    <w:rsid w:val="00C97CBA"/>
    <w:rsid w:val="00CA04E5"/>
    <w:rsid w:val="00CA082A"/>
    <w:rsid w:val="00CA7371"/>
    <w:rsid w:val="00CA7DF3"/>
    <w:rsid w:val="00CB15C4"/>
    <w:rsid w:val="00CB55C3"/>
    <w:rsid w:val="00CB5967"/>
    <w:rsid w:val="00CB6687"/>
    <w:rsid w:val="00CB68CC"/>
    <w:rsid w:val="00CB6BAC"/>
    <w:rsid w:val="00CB7768"/>
    <w:rsid w:val="00CC04D6"/>
    <w:rsid w:val="00CC0EA2"/>
    <w:rsid w:val="00CC1BF4"/>
    <w:rsid w:val="00CC2E3E"/>
    <w:rsid w:val="00CC70A9"/>
    <w:rsid w:val="00CD1317"/>
    <w:rsid w:val="00CD1F81"/>
    <w:rsid w:val="00CD4B1F"/>
    <w:rsid w:val="00CD6EB6"/>
    <w:rsid w:val="00CD7D78"/>
    <w:rsid w:val="00CE2C1C"/>
    <w:rsid w:val="00CE2E6A"/>
    <w:rsid w:val="00CE347B"/>
    <w:rsid w:val="00CE4317"/>
    <w:rsid w:val="00CE4E2C"/>
    <w:rsid w:val="00CE4F6C"/>
    <w:rsid w:val="00CE56BB"/>
    <w:rsid w:val="00CE5C31"/>
    <w:rsid w:val="00CE6BD2"/>
    <w:rsid w:val="00CF0678"/>
    <w:rsid w:val="00CF0FF4"/>
    <w:rsid w:val="00CF501E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06C4B"/>
    <w:rsid w:val="00D10072"/>
    <w:rsid w:val="00D14B8C"/>
    <w:rsid w:val="00D151AA"/>
    <w:rsid w:val="00D1589A"/>
    <w:rsid w:val="00D161F3"/>
    <w:rsid w:val="00D16E9B"/>
    <w:rsid w:val="00D20108"/>
    <w:rsid w:val="00D215E9"/>
    <w:rsid w:val="00D21E70"/>
    <w:rsid w:val="00D243AF"/>
    <w:rsid w:val="00D316A9"/>
    <w:rsid w:val="00D372B5"/>
    <w:rsid w:val="00D37F97"/>
    <w:rsid w:val="00D40491"/>
    <w:rsid w:val="00D40CF8"/>
    <w:rsid w:val="00D44836"/>
    <w:rsid w:val="00D45076"/>
    <w:rsid w:val="00D46D29"/>
    <w:rsid w:val="00D50182"/>
    <w:rsid w:val="00D50F27"/>
    <w:rsid w:val="00D52E4B"/>
    <w:rsid w:val="00D52F14"/>
    <w:rsid w:val="00D53965"/>
    <w:rsid w:val="00D541DA"/>
    <w:rsid w:val="00D579D6"/>
    <w:rsid w:val="00D57FE6"/>
    <w:rsid w:val="00D60669"/>
    <w:rsid w:val="00D62408"/>
    <w:rsid w:val="00D63D05"/>
    <w:rsid w:val="00D6482D"/>
    <w:rsid w:val="00D670F5"/>
    <w:rsid w:val="00D67603"/>
    <w:rsid w:val="00D7102A"/>
    <w:rsid w:val="00D71C10"/>
    <w:rsid w:val="00D72186"/>
    <w:rsid w:val="00D80932"/>
    <w:rsid w:val="00D81306"/>
    <w:rsid w:val="00D8162E"/>
    <w:rsid w:val="00D8474B"/>
    <w:rsid w:val="00D84C66"/>
    <w:rsid w:val="00D93B09"/>
    <w:rsid w:val="00D95427"/>
    <w:rsid w:val="00DA00E8"/>
    <w:rsid w:val="00DA028C"/>
    <w:rsid w:val="00DA0D57"/>
    <w:rsid w:val="00DA174D"/>
    <w:rsid w:val="00DA20C8"/>
    <w:rsid w:val="00DA6F17"/>
    <w:rsid w:val="00DB2E76"/>
    <w:rsid w:val="00DB31DA"/>
    <w:rsid w:val="00DB3718"/>
    <w:rsid w:val="00DB4A73"/>
    <w:rsid w:val="00DB4D6D"/>
    <w:rsid w:val="00DB707B"/>
    <w:rsid w:val="00DC0156"/>
    <w:rsid w:val="00DC0B2A"/>
    <w:rsid w:val="00DC2688"/>
    <w:rsid w:val="00DC3AEA"/>
    <w:rsid w:val="00DD0266"/>
    <w:rsid w:val="00DD200E"/>
    <w:rsid w:val="00DD2051"/>
    <w:rsid w:val="00DD625D"/>
    <w:rsid w:val="00DD696F"/>
    <w:rsid w:val="00DE04FD"/>
    <w:rsid w:val="00DE1361"/>
    <w:rsid w:val="00DE17AF"/>
    <w:rsid w:val="00DE24B6"/>
    <w:rsid w:val="00DE28F3"/>
    <w:rsid w:val="00DE592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07D5D"/>
    <w:rsid w:val="00E10D46"/>
    <w:rsid w:val="00E115B5"/>
    <w:rsid w:val="00E12050"/>
    <w:rsid w:val="00E12B39"/>
    <w:rsid w:val="00E132AD"/>
    <w:rsid w:val="00E140DA"/>
    <w:rsid w:val="00E1419C"/>
    <w:rsid w:val="00E158F7"/>
    <w:rsid w:val="00E172A7"/>
    <w:rsid w:val="00E23090"/>
    <w:rsid w:val="00E24949"/>
    <w:rsid w:val="00E2576D"/>
    <w:rsid w:val="00E26CC5"/>
    <w:rsid w:val="00E277FD"/>
    <w:rsid w:val="00E30F58"/>
    <w:rsid w:val="00E32805"/>
    <w:rsid w:val="00E32CB5"/>
    <w:rsid w:val="00E34283"/>
    <w:rsid w:val="00E346D5"/>
    <w:rsid w:val="00E34B11"/>
    <w:rsid w:val="00E35F4D"/>
    <w:rsid w:val="00E37C17"/>
    <w:rsid w:val="00E449B9"/>
    <w:rsid w:val="00E44EC3"/>
    <w:rsid w:val="00E46FD4"/>
    <w:rsid w:val="00E539D4"/>
    <w:rsid w:val="00E541F6"/>
    <w:rsid w:val="00E612CB"/>
    <w:rsid w:val="00E62EE1"/>
    <w:rsid w:val="00E642F5"/>
    <w:rsid w:val="00E64D8D"/>
    <w:rsid w:val="00E71176"/>
    <w:rsid w:val="00E71981"/>
    <w:rsid w:val="00E72C64"/>
    <w:rsid w:val="00E7355F"/>
    <w:rsid w:val="00E74BB3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4110"/>
    <w:rsid w:val="00E96D07"/>
    <w:rsid w:val="00EA1A9A"/>
    <w:rsid w:val="00EA37A7"/>
    <w:rsid w:val="00EA4874"/>
    <w:rsid w:val="00EA4D96"/>
    <w:rsid w:val="00EA4F01"/>
    <w:rsid w:val="00EA6D3F"/>
    <w:rsid w:val="00EA6F75"/>
    <w:rsid w:val="00EA76A6"/>
    <w:rsid w:val="00EB078E"/>
    <w:rsid w:val="00EB23B5"/>
    <w:rsid w:val="00EB3FF6"/>
    <w:rsid w:val="00EB5FE0"/>
    <w:rsid w:val="00EB6086"/>
    <w:rsid w:val="00EB7670"/>
    <w:rsid w:val="00EC20E7"/>
    <w:rsid w:val="00EC3B59"/>
    <w:rsid w:val="00EC46B2"/>
    <w:rsid w:val="00EC4B7E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2796"/>
    <w:rsid w:val="00ED3898"/>
    <w:rsid w:val="00ED4AD9"/>
    <w:rsid w:val="00ED4CB5"/>
    <w:rsid w:val="00ED562F"/>
    <w:rsid w:val="00EE08B2"/>
    <w:rsid w:val="00EE12FA"/>
    <w:rsid w:val="00EE230D"/>
    <w:rsid w:val="00EE2607"/>
    <w:rsid w:val="00EE35A9"/>
    <w:rsid w:val="00EE6A0B"/>
    <w:rsid w:val="00EE6DAE"/>
    <w:rsid w:val="00EF21A8"/>
    <w:rsid w:val="00EF6D41"/>
    <w:rsid w:val="00EF7A1B"/>
    <w:rsid w:val="00F00F80"/>
    <w:rsid w:val="00F01856"/>
    <w:rsid w:val="00F04A61"/>
    <w:rsid w:val="00F062C7"/>
    <w:rsid w:val="00F11974"/>
    <w:rsid w:val="00F11AF3"/>
    <w:rsid w:val="00F12B63"/>
    <w:rsid w:val="00F13F17"/>
    <w:rsid w:val="00F146D0"/>
    <w:rsid w:val="00F14DEB"/>
    <w:rsid w:val="00F15883"/>
    <w:rsid w:val="00F176C2"/>
    <w:rsid w:val="00F2079A"/>
    <w:rsid w:val="00F21DB3"/>
    <w:rsid w:val="00F240C7"/>
    <w:rsid w:val="00F24267"/>
    <w:rsid w:val="00F248C4"/>
    <w:rsid w:val="00F27BA5"/>
    <w:rsid w:val="00F30405"/>
    <w:rsid w:val="00F32259"/>
    <w:rsid w:val="00F33A5D"/>
    <w:rsid w:val="00F35270"/>
    <w:rsid w:val="00F352BD"/>
    <w:rsid w:val="00F359D8"/>
    <w:rsid w:val="00F43ED8"/>
    <w:rsid w:val="00F43F36"/>
    <w:rsid w:val="00F44458"/>
    <w:rsid w:val="00F446B1"/>
    <w:rsid w:val="00F46C41"/>
    <w:rsid w:val="00F5045B"/>
    <w:rsid w:val="00F5185F"/>
    <w:rsid w:val="00F51FDA"/>
    <w:rsid w:val="00F52F22"/>
    <w:rsid w:val="00F537F5"/>
    <w:rsid w:val="00F55456"/>
    <w:rsid w:val="00F56055"/>
    <w:rsid w:val="00F603FA"/>
    <w:rsid w:val="00F6095A"/>
    <w:rsid w:val="00F60B17"/>
    <w:rsid w:val="00F6180D"/>
    <w:rsid w:val="00F620EA"/>
    <w:rsid w:val="00F62FB6"/>
    <w:rsid w:val="00F63EFC"/>
    <w:rsid w:val="00F64B21"/>
    <w:rsid w:val="00F6770C"/>
    <w:rsid w:val="00F72441"/>
    <w:rsid w:val="00F7704B"/>
    <w:rsid w:val="00F805D1"/>
    <w:rsid w:val="00F829EA"/>
    <w:rsid w:val="00F835ED"/>
    <w:rsid w:val="00F849A8"/>
    <w:rsid w:val="00F857D4"/>
    <w:rsid w:val="00F85870"/>
    <w:rsid w:val="00F90B6D"/>
    <w:rsid w:val="00F91145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6095"/>
    <w:rsid w:val="00FA6B73"/>
    <w:rsid w:val="00FB06DD"/>
    <w:rsid w:val="00FB0B65"/>
    <w:rsid w:val="00FB3251"/>
    <w:rsid w:val="00FB36C0"/>
    <w:rsid w:val="00FB4130"/>
    <w:rsid w:val="00FB515C"/>
    <w:rsid w:val="00FB68C0"/>
    <w:rsid w:val="00FC0B97"/>
    <w:rsid w:val="00FC0F35"/>
    <w:rsid w:val="00FC6B30"/>
    <w:rsid w:val="00FD1CD8"/>
    <w:rsid w:val="00FD20AF"/>
    <w:rsid w:val="00FD2100"/>
    <w:rsid w:val="00FD2BEE"/>
    <w:rsid w:val="00FD32B1"/>
    <w:rsid w:val="00FD4C87"/>
    <w:rsid w:val="00FD5197"/>
    <w:rsid w:val="00FE0914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1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2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A634-AB52-4D04-9F93-2AE2374F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2026-03-16T06:27:00Z</dcterms:created>
  <dcterms:modified xsi:type="dcterms:W3CDTF">2026-03-16T06:27:00Z</dcterms:modified>
</cp:coreProperties>
</file>