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9" w:type="dxa"/>
        <w:tblInd w:w="-567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187"/>
        <w:gridCol w:w="467"/>
        <w:gridCol w:w="468"/>
        <w:gridCol w:w="748"/>
        <w:gridCol w:w="280"/>
        <w:gridCol w:w="2526"/>
        <w:gridCol w:w="561"/>
        <w:gridCol w:w="561"/>
        <w:gridCol w:w="748"/>
        <w:gridCol w:w="542"/>
        <w:gridCol w:w="425"/>
        <w:gridCol w:w="342"/>
        <w:gridCol w:w="509"/>
        <w:gridCol w:w="567"/>
        <w:gridCol w:w="421"/>
        <w:gridCol w:w="920"/>
      </w:tblGrid>
      <w:tr w:rsidR="00EB418D" w14:paraId="3A1E617D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187" w:type="dxa"/>
          </w:tcPr>
          <w:p w14:paraId="73781409" w14:textId="77777777" w:rsidR="00EB418D" w:rsidRDefault="00EB418D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4"/>
          </w:tcPr>
          <w:p w14:paraId="60A59B72" w14:textId="77777777" w:rsidR="00EB418D" w:rsidRDefault="00756294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11E4010" wp14:editId="508C58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48" w:type="dxa"/>
            <w:gridSpan w:val="3"/>
          </w:tcPr>
          <w:p w14:paraId="4C49601F" w14:textId="77777777" w:rsidR="00EB418D" w:rsidRDefault="00EB418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554" w:type="dxa"/>
            <w:gridSpan w:val="7"/>
          </w:tcPr>
          <w:p w14:paraId="35F95AD5" w14:textId="77777777" w:rsidR="00EB418D" w:rsidRDefault="00756294">
            <w:pPr>
              <w:spacing w:after="0" w:line="240" w:lineRule="auto"/>
              <w:jc w:val="right"/>
              <w:rPr>
                <w:rFonts w:ascii="CKGinis" w:hAnsi="CKGinis"/>
                <w:sz w:val="65"/>
              </w:rPr>
            </w:pPr>
            <w:r>
              <w:rPr>
                <w:rFonts w:ascii="CKGinis" w:hAnsi="CKGinis"/>
                <w:sz w:val="65"/>
              </w:rPr>
              <w:t>*S00BX02VMZW4*</w:t>
            </w:r>
          </w:p>
        </w:tc>
      </w:tr>
      <w:tr w:rsidR="00EB418D" w14:paraId="15F73269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187" w:type="dxa"/>
          </w:tcPr>
          <w:p w14:paraId="3A8ED685" w14:textId="77777777" w:rsidR="00EB418D" w:rsidRDefault="00EB418D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4"/>
          </w:tcPr>
          <w:p w14:paraId="14C88B8E" w14:textId="77777777" w:rsidR="00EB418D" w:rsidRDefault="00EB418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202" w:type="dxa"/>
            <w:gridSpan w:val="10"/>
            <w:vAlign w:val="center"/>
          </w:tcPr>
          <w:p w14:paraId="6C9E74E4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</w:tr>
      <w:tr w:rsidR="00EB418D" w14:paraId="7FBEC330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2150" w:type="dxa"/>
            <w:gridSpan w:val="5"/>
          </w:tcPr>
          <w:p w14:paraId="4755A90E" w14:textId="77777777" w:rsidR="00EB418D" w:rsidRDefault="00EB418D">
            <w:pPr>
              <w:spacing w:after="0" w:line="240" w:lineRule="auto"/>
              <w:rPr>
                <w:rFonts w:ascii="Calibri" w:hAnsi="Calibri"/>
                <w:sz w:val="21"/>
              </w:rPr>
            </w:pPr>
          </w:p>
        </w:tc>
        <w:tc>
          <w:tcPr>
            <w:tcW w:w="7202" w:type="dxa"/>
            <w:gridSpan w:val="10"/>
            <w:vAlign w:val="center"/>
          </w:tcPr>
          <w:p w14:paraId="3C435FCB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Magistrát města Pardubic</w:t>
            </w:r>
          </w:p>
        </w:tc>
      </w:tr>
      <w:tr w:rsidR="00EB418D" w14:paraId="0ED300AC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</w:tcPr>
          <w:p w14:paraId="5452FD79" w14:textId="77777777" w:rsidR="00EB418D" w:rsidRDefault="00EB418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EB418D" w14:paraId="52139F03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5237" w:type="dxa"/>
            <w:gridSpan w:val="7"/>
            <w:vAlign w:val="center"/>
          </w:tcPr>
          <w:p w14:paraId="4FCD87AC" w14:textId="77777777" w:rsidR="00EB418D" w:rsidRDefault="00756294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Objednatel:</w:t>
            </w:r>
          </w:p>
        </w:tc>
        <w:tc>
          <w:tcPr>
            <w:tcW w:w="4115" w:type="dxa"/>
            <w:gridSpan w:val="8"/>
            <w:vAlign w:val="center"/>
          </w:tcPr>
          <w:p w14:paraId="1ADAAC60" w14:textId="77777777" w:rsidR="00EB418D" w:rsidRDefault="00756294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Dodavatel:</w:t>
            </w:r>
          </w:p>
        </w:tc>
      </w:tr>
      <w:tr w:rsidR="00EB418D" w14:paraId="407459A0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5237" w:type="dxa"/>
            <w:gridSpan w:val="7"/>
            <w:vAlign w:val="center"/>
          </w:tcPr>
          <w:p w14:paraId="55C82283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  <w:tc>
          <w:tcPr>
            <w:tcW w:w="4115" w:type="dxa"/>
            <w:gridSpan w:val="8"/>
            <w:vAlign w:val="center"/>
          </w:tcPr>
          <w:p w14:paraId="79E0CF0F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EDERA Group a.s.</w:t>
            </w:r>
          </w:p>
        </w:tc>
      </w:tr>
      <w:tr w:rsidR="00EB418D" w14:paraId="0660B708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5237" w:type="dxa"/>
            <w:gridSpan w:val="7"/>
            <w:vAlign w:val="center"/>
          </w:tcPr>
          <w:p w14:paraId="4A9F2D9C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Magistrát města Pardubic</w:t>
            </w:r>
          </w:p>
        </w:tc>
        <w:tc>
          <w:tcPr>
            <w:tcW w:w="4115" w:type="dxa"/>
            <w:gridSpan w:val="8"/>
            <w:vAlign w:val="center"/>
          </w:tcPr>
          <w:p w14:paraId="57A59562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Arnošta z Pardubic 2789</w:t>
            </w:r>
          </w:p>
        </w:tc>
      </w:tr>
      <w:tr w:rsidR="00EB418D" w14:paraId="6C7079DF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5237" w:type="dxa"/>
            <w:gridSpan w:val="7"/>
            <w:vAlign w:val="center"/>
          </w:tcPr>
          <w:p w14:paraId="475A6CFF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Pernštýnské náměstí 1</w:t>
            </w:r>
          </w:p>
        </w:tc>
        <w:tc>
          <w:tcPr>
            <w:tcW w:w="4115" w:type="dxa"/>
            <w:gridSpan w:val="8"/>
            <w:vAlign w:val="center"/>
          </w:tcPr>
          <w:p w14:paraId="73144A3A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53002 Pardubice</w:t>
            </w:r>
          </w:p>
        </w:tc>
      </w:tr>
      <w:tr w:rsidR="00EB418D" w14:paraId="3415771A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5237" w:type="dxa"/>
            <w:gridSpan w:val="7"/>
            <w:vAlign w:val="center"/>
          </w:tcPr>
          <w:p w14:paraId="320041F2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53021 Pardubice I</w:t>
            </w:r>
          </w:p>
        </w:tc>
        <w:tc>
          <w:tcPr>
            <w:tcW w:w="4115" w:type="dxa"/>
            <w:gridSpan w:val="8"/>
            <w:vAlign w:val="center"/>
          </w:tcPr>
          <w:p w14:paraId="4EEEA3F9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27461254</w:t>
            </w:r>
          </w:p>
        </w:tc>
      </w:tr>
      <w:tr w:rsidR="00EB418D" w14:paraId="0FFEAD18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5237" w:type="dxa"/>
            <w:gridSpan w:val="7"/>
            <w:vAlign w:val="center"/>
          </w:tcPr>
          <w:p w14:paraId="3686ECA6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00274046</w:t>
            </w:r>
          </w:p>
        </w:tc>
        <w:tc>
          <w:tcPr>
            <w:tcW w:w="4115" w:type="dxa"/>
            <w:gridSpan w:val="8"/>
            <w:vAlign w:val="center"/>
          </w:tcPr>
          <w:p w14:paraId="71316BBA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CZ27461254</w:t>
            </w:r>
          </w:p>
        </w:tc>
      </w:tr>
      <w:tr w:rsidR="00EB418D" w14:paraId="14501F82" w14:textId="77777777" w:rsidTr="00E42899">
        <w:trPr>
          <w:gridBefore w:val="1"/>
          <w:gridAfter w:val="1"/>
          <w:wBefore w:w="567" w:type="dxa"/>
          <w:wAfter w:w="920" w:type="dxa"/>
          <w:cantSplit/>
          <w:trHeight w:val="332"/>
        </w:trPr>
        <w:tc>
          <w:tcPr>
            <w:tcW w:w="5237" w:type="dxa"/>
            <w:gridSpan w:val="7"/>
            <w:vAlign w:val="center"/>
          </w:tcPr>
          <w:p w14:paraId="38432233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CZ00274046</w:t>
            </w:r>
          </w:p>
        </w:tc>
        <w:tc>
          <w:tcPr>
            <w:tcW w:w="4115" w:type="dxa"/>
            <w:gridSpan w:val="8"/>
          </w:tcPr>
          <w:p w14:paraId="0283C603" w14:textId="77777777" w:rsidR="00EB418D" w:rsidRDefault="00EB418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EB418D" w14:paraId="704A2055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5237" w:type="dxa"/>
            <w:gridSpan w:val="7"/>
          </w:tcPr>
          <w:p w14:paraId="60D57D77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Číslo účtu: 326 561/0100</w:t>
            </w:r>
          </w:p>
        </w:tc>
        <w:tc>
          <w:tcPr>
            <w:tcW w:w="4115" w:type="dxa"/>
            <w:gridSpan w:val="8"/>
          </w:tcPr>
          <w:p w14:paraId="793B3AC2" w14:textId="77777777" w:rsidR="00EB418D" w:rsidRDefault="00EB418D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EB418D" w14:paraId="0500B1C8" w14:textId="77777777" w:rsidTr="00E42899">
        <w:trPr>
          <w:gridBefore w:val="1"/>
          <w:gridAfter w:val="1"/>
          <w:wBefore w:w="567" w:type="dxa"/>
          <w:wAfter w:w="920" w:type="dxa"/>
          <w:cantSplit/>
          <w:trHeight w:hRule="exact" w:val="249"/>
        </w:trPr>
        <w:tc>
          <w:tcPr>
            <w:tcW w:w="9352" w:type="dxa"/>
            <w:gridSpan w:val="15"/>
          </w:tcPr>
          <w:p w14:paraId="66C74075" w14:textId="77777777" w:rsidR="00EB418D" w:rsidRDefault="00EB418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EB418D" w14:paraId="4F803172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</w:tcPr>
          <w:p w14:paraId="06B10101" w14:textId="77777777" w:rsidR="00EB418D" w:rsidRDefault="00756294">
            <w:pPr>
              <w:spacing w:after="0" w:line="240" w:lineRule="auto"/>
              <w:jc w:val="center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OBJEDNÁVKA č: OBJ/00507/26</w:t>
            </w:r>
          </w:p>
        </w:tc>
      </w:tr>
      <w:tr w:rsidR="00EB418D" w14:paraId="03978E8F" w14:textId="77777777" w:rsidTr="00E42899">
        <w:trPr>
          <w:gridBefore w:val="1"/>
          <w:gridAfter w:val="1"/>
          <w:wBefore w:w="567" w:type="dxa"/>
          <w:wAfter w:w="920" w:type="dxa"/>
          <w:cantSplit/>
          <w:trHeight w:hRule="exact" w:val="249"/>
        </w:trPr>
        <w:tc>
          <w:tcPr>
            <w:tcW w:w="9352" w:type="dxa"/>
            <w:gridSpan w:val="15"/>
          </w:tcPr>
          <w:p w14:paraId="03F5B118" w14:textId="77777777" w:rsidR="00EB418D" w:rsidRDefault="00EB418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EB418D" w14:paraId="2F3502A9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  <w:vAlign w:val="center"/>
          </w:tcPr>
          <w:p w14:paraId="6844B733" w14:textId="77777777" w:rsidR="00EB418D" w:rsidRDefault="00756294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Objednáváme u vás:</w:t>
            </w:r>
          </w:p>
        </w:tc>
      </w:tr>
      <w:tr w:rsidR="00EB418D" w14:paraId="2AD46695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654" w:type="dxa"/>
            <w:gridSpan w:val="2"/>
            <w:vAlign w:val="center"/>
          </w:tcPr>
          <w:p w14:paraId="2E786395" w14:textId="77777777" w:rsidR="00EB418D" w:rsidRDefault="00756294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Počet</w:t>
            </w:r>
          </w:p>
        </w:tc>
        <w:tc>
          <w:tcPr>
            <w:tcW w:w="5892" w:type="dxa"/>
            <w:gridSpan w:val="7"/>
            <w:vAlign w:val="center"/>
          </w:tcPr>
          <w:p w14:paraId="5B910832" w14:textId="77777777" w:rsidR="00EB418D" w:rsidRDefault="00756294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Předmět</w:t>
            </w:r>
          </w:p>
        </w:tc>
        <w:tc>
          <w:tcPr>
            <w:tcW w:w="1309" w:type="dxa"/>
            <w:gridSpan w:val="3"/>
            <w:vAlign w:val="center"/>
          </w:tcPr>
          <w:p w14:paraId="65F4416D" w14:textId="77777777" w:rsidR="00EB418D" w:rsidRDefault="00756294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bez DPH</w:t>
            </w:r>
          </w:p>
        </w:tc>
        <w:tc>
          <w:tcPr>
            <w:tcW w:w="1497" w:type="dxa"/>
            <w:gridSpan w:val="3"/>
            <w:vAlign w:val="center"/>
          </w:tcPr>
          <w:p w14:paraId="667ED593" w14:textId="77777777" w:rsidR="00EB418D" w:rsidRDefault="00756294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Cena s DPH</w:t>
            </w:r>
          </w:p>
        </w:tc>
      </w:tr>
      <w:tr w:rsidR="00EB418D" w14:paraId="52639207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3779" w14:textId="77777777" w:rsidR="00EB418D" w:rsidRDefault="00EB418D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5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287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na základě "Rámcové smlouvy o dílo, rozšiřování metropolitní optické sítě" schválené </w:t>
            </w:r>
            <w:proofErr w:type="spellStart"/>
            <w:r>
              <w:rPr>
                <w:rFonts w:ascii="Calibri" w:hAnsi="Calibri"/>
                <w:sz w:val="21"/>
              </w:rPr>
              <w:t>RmP</w:t>
            </w:r>
            <w:proofErr w:type="spellEnd"/>
            <w:r>
              <w:rPr>
                <w:rFonts w:ascii="Calibri" w:hAnsi="Calibri"/>
                <w:sz w:val="21"/>
              </w:rPr>
              <w:t xml:space="preserve"> dne 18.07.2022, č. </w:t>
            </w:r>
            <w:proofErr w:type="spellStart"/>
            <w:r>
              <w:rPr>
                <w:rFonts w:ascii="Calibri" w:hAnsi="Calibri"/>
                <w:sz w:val="21"/>
              </w:rPr>
              <w:t>usn</w:t>
            </w:r>
            <w:proofErr w:type="spellEnd"/>
            <w:r>
              <w:rPr>
                <w:rFonts w:ascii="Calibri" w:hAnsi="Calibri"/>
                <w:sz w:val="21"/>
              </w:rPr>
              <w:t>. R/8396/2022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E927" w14:textId="63A488BF" w:rsidR="00EB418D" w:rsidRDefault="00EB418D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B47" w14:textId="192CB83C" w:rsidR="00EB418D" w:rsidRDefault="00EB418D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</w:tr>
      <w:tr w:rsidR="00EB418D" w14:paraId="53AAF03E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EB36" w14:textId="77777777" w:rsidR="00EB418D" w:rsidRDefault="00EB418D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5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5A33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Objednáváme u vás propojení </w:t>
            </w:r>
            <w:proofErr w:type="spellStart"/>
            <w:r>
              <w:rPr>
                <w:rFonts w:ascii="Calibri" w:hAnsi="Calibri"/>
                <w:sz w:val="21"/>
              </w:rPr>
              <w:t>serveroven</w:t>
            </w:r>
            <w:proofErr w:type="spellEnd"/>
            <w:r>
              <w:rPr>
                <w:rFonts w:ascii="Calibri" w:hAnsi="Calibri"/>
                <w:sz w:val="21"/>
              </w:rPr>
              <w:t xml:space="preserve"> Štrossova 44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95E" w14:textId="50AA1D99" w:rsidR="00EB418D" w:rsidRDefault="00EB418D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DF85" w14:textId="3A1EF502" w:rsidR="00EB418D" w:rsidRDefault="00EB418D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</w:tr>
      <w:tr w:rsidR="00EB418D" w14:paraId="7A96C7B9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6F2F" w14:textId="77777777" w:rsidR="00EB418D" w:rsidRDefault="00EB418D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5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729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dle připojené cenové nabídky, v celkové ceně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7C1" w14:textId="77777777" w:rsidR="00EB418D" w:rsidRDefault="00756294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114 335,00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B202" w14:textId="77777777" w:rsidR="00EB418D" w:rsidRDefault="00756294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138 345,35</w:t>
            </w:r>
          </w:p>
        </w:tc>
      </w:tr>
      <w:tr w:rsidR="00EB418D" w14:paraId="47DBA689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6546" w:type="dxa"/>
            <w:gridSpan w:val="9"/>
            <w:vAlign w:val="center"/>
          </w:tcPr>
          <w:p w14:paraId="0578EB9D" w14:textId="77777777" w:rsidR="00EB418D" w:rsidRDefault="00756294">
            <w:pPr>
              <w:spacing w:after="0" w:line="240" w:lineRule="auto"/>
              <w:jc w:val="right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Celkem Kč</w:t>
            </w: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8CA0" w14:textId="77777777" w:rsidR="00EB418D" w:rsidRDefault="00EB418D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9E82" w14:textId="77777777" w:rsidR="00EB418D" w:rsidRDefault="00756294">
            <w:pPr>
              <w:spacing w:after="0" w:line="240" w:lineRule="auto"/>
              <w:jc w:val="right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 138 345,35</w:t>
            </w:r>
          </w:p>
        </w:tc>
      </w:tr>
      <w:tr w:rsidR="00EB418D" w14:paraId="59C7A42E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</w:tcPr>
          <w:p w14:paraId="5090B048" w14:textId="77777777" w:rsidR="00EB418D" w:rsidRDefault="00EB418D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EB418D" w14:paraId="098CCD84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1122" w:type="dxa"/>
            <w:gridSpan w:val="3"/>
          </w:tcPr>
          <w:p w14:paraId="37E57296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Poznámka:</w:t>
            </w:r>
          </w:p>
        </w:tc>
        <w:tc>
          <w:tcPr>
            <w:tcW w:w="8230" w:type="dxa"/>
            <w:gridSpan w:val="12"/>
            <w:vAlign w:val="center"/>
          </w:tcPr>
          <w:p w14:paraId="7869AFDE" w14:textId="375C8BED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Faktura musí obsahovat náležitosti daňového dokladu v souladu s platnými daňovými předpisy. „Dodavatel prohlašuje, že v okamžiku uskutečnění zdanitelného plnění nebude/není nespolehlivým plátcem. V případě nesplnění těchto podmínek bude Statutární město Pardubice dodavateli hradit pouze částku ve výši základu daně a DPH bude odvedeno místně příslušnému správci daně dodavatele.</w:t>
            </w:r>
            <w:r>
              <w:rPr>
                <w:rFonts w:ascii="Calibri" w:hAnsi="Calibri"/>
                <w:sz w:val="21"/>
              </w:rPr>
              <w:br/>
              <w:t xml:space="preserve">Na faktuře uvádějte vždy číslo objednávky. Faktury zasílejte pokud možno elektronicky do datové schránky města ID: ukzbx4z nebo na e-mail: </w:t>
            </w:r>
            <w:r w:rsidR="005B3CEC">
              <w:rPr>
                <w:rFonts w:ascii="Calibri" w:hAnsi="Calibri"/>
                <w:sz w:val="21"/>
              </w:rPr>
              <w:t>xxxxx</w:t>
            </w:r>
            <w:r>
              <w:rPr>
                <w:rFonts w:ascii="Calibri" w:hAnsi="Calibri"/>
                <w:sz w:val="21"/>
              </w:rPr>
              <w:t>@mmp.cz.</w:t>
            </w:r>
            <w:r>
              <w:rPr>
                <w:rFonts w:ascii="Calibri" w:hAnsi="Calibri"/>
                <w:sz w:val="21"/>
              </w:rPr>
              <w:br/>
              <w:t>Tato objednávka, písemně akceptovaná dodavatelem, je smlouvou.</w:t>
            </w:r>
            <w:r>
              <w:rPr>
                <w:rFonts w:ascii="Calibri" w:hAnsi="Calibri"/>
                <w:sz w:val="21"/>
              </w:rPr>
              <w:br/>
              <w:t>Smluvní strany se dohodly, že město bezodkladně po uzavření této smlouvy odešle smlouvu k řádnému uveřejnění do registru smluv vedeného Digitální a informační agenturou.</w:t>
            </w:r>
            <w:r>
              <w:rPr>
                <w:rFonts w:ascii="Calibri" w:hAnsi="Calibri"/>
                <w:sz w:val="21"/>
              </w:rPr>
              <w:br/>
              <w:t>Pro případ, kdy je v uzavřené smlouvě uvedeno rodné číslo, e-mailová adresa, telefonní číslo, číslo účtu fyzické osoby, bydliště/sídlo fyzické osoby, se smluvní strany dohodly, že smlouva bude uveřejněna bez těchto údajů. Dále se smluvní strany dohodly, že smlouva bude uveřejněna bez podpisů.</w:t>
            </w:r>
          </w:p>
        </w:tc>
      </w:tr>
      <w:tr w:rsidR="00EB418D" w14:paraId="600174F4" w14:textId="77777777" w:rsidTr="00E42899">
        <w:trPr>
          <w:gridBefore w:val="1"/>
          <w:gridAfter w:val="1"/>
          <w:wBefore w:w="567" w:type="dxa"/>
          <w:wAfter w:w="920" w:type="dxa"/>
          <w:cantSplit/>
          <w:trHeight w:hRule="exact" w:val="249"/>
        </w:trPr>
        <w:tc>
          <w:tcPr>
            <w:tcW w:w="9352" w:type="dxa"/>
            <w:gridSpan w:val="15"/>
          </w:tcPr>
          <w:p w14:paraId="5660F0C4" w14:textId="77777777" w:rsidR="00EB418D" w:rsidRDefault="00EB418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EB418D" w14:paraId="74BBB10D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1870" w:type="dxa"/>
            <w:gridSpan w:val="4"/>
            <w:vAlign w:val="center"/>
          </w:tcPr>
          <w:p w14:paraId="32F0A81B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 Pardubicích dne:</w:t>
            </w:r>
          </w:p>
        </w:tc>
        <w:tc>
          <w:tcPr>
            <w:tcW w:w="7482" w:type="dxa"/>
            <w:gridSpan w:val="11"/>
            <w:vAlign w:val="center"/>
          </w:tcPr>
          <w:p w14:paraId="556DEA20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13.03.2026</w:t>
            </w:r>
          </w:p>
        </w:tc>
      </w:tr>
      <w:tr w:rsidR="00EB418D" w14:paraId="6FCBD676" w14:textId="77777777" w:rsidTr="00E42899">
        <w:trPr>
          <w:gridBefore w:val="1"/>
          <w:gridAfter w:val="1"/>
          <w:wBefore w:w="567" w:type="dxa"/>
          <w:wAfter w:w="920" w:type="dxa"/>
          <w:cantSplit/>
          <w:trHeight w:hRule="exact" w:val="249"/>
        </w:trPr>
        <w:tc>
          <w:tcPr>
            <w:tcW w:w="9352" w:type="dxa"/>
            <w:gridSpan w:val="15"/>
          </w:tcPr>
          <w:p w14:paraId="5F844159" w14:textId="77777777" w:rsidR="00EB418D" w:rsidRDefault="00EB418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EB418D" w14:paraId="6D416B03" w14:textId="77777777" w:rsidTr="00E42899">
        <w:trPr>
          <w:gridBefore w:val="1"/>
          <w:gridAfter w:val="1"/>
          <w:wBefore w:w="567" w:type="dxa"/>
          <w:wAfter w:w="920" w:type="dxa"/>
          <w:cantSplit/>
          <w:trHeight w:hRule="exact" w:val="249"/>
        </w:trPr>
        <w:tc>
          <w:tcPr>
            <w:tcW w:w="9352" w:type="dxa"/>
            <w:gridSpan w:val="15"/>
          </w:tcPr>
          <w:p w14:paraId="79EF529E" w14:textId="77777777" w:rsidR="00EB418D" w:rsidRDefault="00EB418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EB418D" w14:paraId="533B891A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</w:tcPr>
          <w:p w14:paraId="01B3366C" w14:textId="77777777" w:rsidR="00EB418D" w:rsidRDefault="00EB418D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EB418D" w14:paraId="05BC7E2A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4676" w:type="dxa"/>
            <w:gridSpan w:val="6"/>
            <w:vAlign w:val="center"/>
          </w:tcPr>
          <w:p w14:paraId="2E07894F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Správce rozpočtu</w:t>
            </w:r>
          </w:p>
        </w:tc>
        <w:tc>
          <w:tcPr>
            <w:tcW w:w="4676" w:type="dxa"/>
            <w:gridSpan w:val="9"/>
            <w:vAlign w:val="center"/>
          </w:tcPr>
          <w:p w14:paraId="722B6487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Příkazce operace</w:t>
            </w:r>
          </w:p>
        </w:tc>
      </w:tr>
      <w:tr w:rsidR="00EB418D" w14:paraId="70F01923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</w:tcPr>
          <w:p w14:paraId="2B40D31F" w14:textId="77777777" w:rsidR="00EB418D" w:rsidRDefault="00EB418D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EB418D" w14:paraId="38541A47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</w:tcPr>
          <w:p w14:paraId="46013B7E" w14:textId="77777777" w:rsidR="00EB418D" w:rsidRDefault="00EB418D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EB418D" w14:paraId="278CBEFB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  <w:vAlign w:val="center"/>
          </w:tcPr>
          <w:p w14:paraId="0D80F6E7" w14:textId="0394FD2F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Vyřizuje: </w:t>
            </w:r>
            <w:proofErr w:type="spellStart"/>
            <w:r w:rsidR="005B3CEC">
              <w:rPr>
                <w:rFonts w:ascii="Calibri" w:hAnsi="Calibri"/>
                <w:sz w:val="21"/>
              </w:rPr>
              <w:t>Xxxx</w:t>
            </w:r>
            <w:proofErr w:type="spellEnd"/>
            <w:r w:rsidR="005B3CEC">
              <w:rPr>
                <w:rFonts w:ascii="Calibri" w:hAnsi="Calibri"/>
                <w:sz w:val="21"/>
              </w:rPr>
              <w:t xml:space="preserve"> </w:t>
            </w:r>
            <w:proofErr w:type="spellStart"/>
            <w:r w:rsidR="005B3CEC">
              <w:rPr>
                <w:rFonts w:ascii="Calibri" w:hAnsi="Calibri"/>
                <w:sz w:val="21"/>
              </w:rPr>
              <w:t>Xxxxxx</w:t>
            </w:r>
            <w:proofErr w:type="spellEnd"/>
          </w:p>
        </w:tc>
      </w:tr>
      <w:tr w:rsidR="00EB418D" w14:paraId="2F58DD6F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  <w:vAlign w:val="center"/>
          </w:tcPr>
          <w:p w14:paraId="5D876C76" w14:textId="18CC899A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Telefon: </w:t>
            </w:r>
            <w:r w:rsidR="005B3CEC">
              <w:rPr>
                <w:rFonts w:ascii="Calibri" w:hAnsi="Calibri"/>
                <w:sz w:val="21"/>
              </w:rPr>
              <w:t xml:space="preserve">XXX </w:t>
            </w:r>
            <w:proofErr w:type="spellStart"/>
            <w:r w:rsidR="005B3CEC">
              <w:rPr>
                <w:rFonts w:ascii="Calibri" w:hAnsi="Calibri"/>
                <w:sz w:val="21"/>
              </w:rPr>
              <w:t>XXX</w:t>
            </w:r>
            <w:proofErr w:type="spellEnd"/>
            <w:r w:rsidR="005B3CEC">
              <w:rPr>
                <w:rFonts w:ascii="Calibri" w:hAnsi="Calibri"/>
                <w:sz w:val="21"/>
              </w:rPr>
              <w:t xml:space="preserve"> </w:t>
            </w:r>
            <w:proofErr w:type="spellStart"/>
            <w:r w:rsidR="005B3CEC">
              <w:rPr>
                <w:rFonts w:ascii="Calibri" w:hAnsi="Calibri"/>
                <w:sz w:val="21"/>
              </w:rPr>
              <w:t>XXX</w:t>
            </w:r>
            <w:proofErr w:type="spellEnd"/>
            <w:r>
              <w:rPr>
                <w:rFonts w:ascii="Calibri" w:hAnsi="Calibri"/>
                <w:sz w:val="21"/>
              </w:rPr>
              <w:t xml:space="preserve"> | Email: </w:t>
            </w:r>
            <w:r w:rsidR="005B3CEC">
              <w:rPr>
                <w:rFonts w:ascii="Calibri" w:hAnsi="Calibri"/>
                <w:sz w:val="21"/>
              </w:rPr>
              <w:t>xxxxxxxxxxx</w:t>
            </w:r>
            <w:r>
              <w:rPr>
                <w:rFonts w:ascii="Calibri" w:hAnsi="Calibri"/>
                <w:sz w:val="21"/>
              </w:rPr>
              <w:t>@mmp.cz</w:t>
            </w:r>
          </w:p>
        </w:tc>
      </w:tr>
      <w:tr w:rsidR="00EB418D" w14:paraId="7E901FE7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</w:tcPr>
          <w:p w14:paraId="7F33BABF" w14:textId="77777777" w:rsidR="00EB418D" w:rsidRDefault="00EB418D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EB418D" w14:paraId="736A392E" w14:textId="77777777" w:rsidTr="00E42899">
        <w:trPr>
          <w:gridBefore w:val="1"/>
          <w:gridAfter w:val="1"/>
          <w:wBefore w:w="567" w:type="dxa"/>
          <w:wAfter w:w="920" w:type="dxa"/>
          <w:cantSplit/>
        </w:trPr>
        <w:tc>
          <w:tcPr>
            <w:tcW w:w="9352" w:type="dxa"/>
            <w:gridSpan w:val="15"/>
            <w:vAlign w:val="center"/>
          </w:tcPr>
          <w:p w14:paraId="7A24DE1F" w14:textId="77777777" w:rsidR="00EB418D" w:rsidRDefault="00756294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Dodavatel svým podpisem stvrzuje akceptaci objednávky, včetně výše uvedených podmínek.</w:t>
            </w:r>
          </w:p>
        </w:tc>
      </w:tr>
      <w:tr w:rsidR="00E42899" w:rsidRPr="00E42899" w14:paraId="5D60F0C3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24112573" w14:textId="77777777" w:rsid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43B0CAE" w14:textId="73BC90EF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CENÍK MMP rámcová smlouva 2022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25DF4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B4551" w14:textId="77777777" w:rsidR="00E42899" w:rsidRPr="00E42899" w:rsidRDefault="00E42899" w:rsidP="00E42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EE894" w14:textId="77777777" w:rsidR="00E42899" w:rsidRPr="00E42899" w:rsidRDefault="00E42899" w:rsidP="00E42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D396D" w14:textId="77777777" w:rsidR="00E42899" w:rsidRPr="00E42899" w:rsidRDefault="00E42899" w:rsidP="00E42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2899" w:rsidRPr="00E42899" w14:paraId="2D22B1CA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8"/>
        </w:trPr>
        <w:tc>
          <w:tcPr>
            <w:tcW w:w="7655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6B01491F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42899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Strossova</w:t>
            </w:r>
            <w:proofErr w:type="spellEnd"/>
            <w:r w:rsidRPr="00E42899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 xml:space="preserve"> 44 - propojení </w:t>
            </w:r>
            <w:proofErr w:type="spellStart"/>
            <w:r w:rsidRPr="00E42899"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  <w:t>serveroven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F13C3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5F016" w14:textId="77777777" w:rsidR="00E42899" w:rsidRPr="00E42899" w:rsidRDefault="00E42899" w:rsidP="00E42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86A70" w14:textId="77777777" w:rsidR="00E42899" w:rsidRPr="00E42899" w:rsidRDefault="00E42899" w:rsidP="00E42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F81AA3" w14:textId="77777777" w:rsidR="00E42899" w:rsidRPr="00E42899" w:rsidRDefault="00E42899" w:rsidP="00E42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42899" w:rsidRPr="00E42899" w14:paraId="62421585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8"/>
        </w:trPr>
        <w:tc>
          <w:tcPr>
            <w:tcW w:w="765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270B4C4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ZEMNÍ A STAVEBNÍ PRÁCE -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přípolož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k akcím EDERA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7B0F7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0D653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F06A6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2F14E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283E0B03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C407838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050BB3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642AC94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5879824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888194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42899" w:rsidRPr="00E42899" w14:paraId="01D2B2B5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60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F394C9A" w14:textId="25631BBE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Sdružená cena za výkop 35*80 volný terén (sejmutí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drnu,výkop,zřízení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pískového lože, pokládka HDPE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chráníčka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40/33 a krycích desek a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fólie,zához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hutnění,osetí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    definitivní parkové úpravy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43C99F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3EB99D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07958F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A560A3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77AA809A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60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B1E6B40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Sdružená cena za výkop 35*60 dlažba (bourání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dlažby,výkop,zřízení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pískového lože, pokládka HDPE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chráníčka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40/33 a krycích desek a fólie ,zához a hutnění)   definitivní povrch dlažba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905312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73B406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1 250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723B16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F59EB7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528B72FF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60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3148E60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Sdružená cena za výkop 35*60 asfalt (řezání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asfaltu,bourání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živičných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povrchů,výkop,zřízení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pískového lože, pokládka HDPE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chráníčka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40/33 a krycích desek a fólie, zához a hutnění) definitivní povrch asfalt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6A6F19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D8ED2D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1 750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B3C848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BB464C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606E5859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60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AC783C4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Sdružená cena za výkop 35*60 mozaika (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výkop,zřízení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pískového lože,  pokládka HDPE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chráníčka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40/33 a krycích desek a fólie ,bourání ,zához a hutnění)  definitivní povrch mozaika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316DBF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F01131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1 650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746C920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19EB40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64EB1810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3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4403151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Sdružená cena za výkop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výkop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35*90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nezp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.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povrvch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-štěrk (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výkop,zřízení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pískového lože, pokládka HDPE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chráníčka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40/33 a krycích desek a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fólie,zához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štěrkem a hutnění)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DB0A1E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C3F0A1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1 650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9729D3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D0571C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19CE2A28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860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A071B2B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Sdružená cena za překop komunikace 50*120 (řezání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betonu,bourání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bourání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betonu,výkop,zřízení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pískového lože, pokládka HDPE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chráníčka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40/33 a krycích desek a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fólie,zához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 hutnění,)  definitivní povrch beton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DAA160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11C5A2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1 850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7BC0A0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3DA53C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3683CC94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534010C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řízený protlak vč. WRAP chráničky 130 a pokládky HDPE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718EBE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21E956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2 650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A5712E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97DB48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34B4ED24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94C1750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neřízený protlak vč. WRAP chráničky 130 a pokládky HDPE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7275830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B6F1AA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2 150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05E643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036786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2E5D0467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BFA57FF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Přípolož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chráničky HDPE 40/33 do stávající trasy EDERA vč. HDPE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E0E83E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DE77D47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4BDDB8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29C39A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40DB0669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17EAE7F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Přípolož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mikrotrubičky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MT 10/8 do stávající trasy EDERA HDPE vč. MT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3F91820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61F633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D2EC5F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66CA3F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3C435320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8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D91AF4E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Přípolož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napájecího kabelu do 6A koncového jističe (CYKY-J) 3x4mm2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8FF0FE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C124FE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 Kč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590778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247819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5EDAFF50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8"/>
        </w:trPr>
        <w:tc>
          <w:tcPr>
            <w:tcW w:w="765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DD8C15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Materiál a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souvysející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práce k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přípoložím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7F560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14B9A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2293B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8A4DE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7EF04157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28197F3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0AF10B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2721AC67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51DFB66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0E66204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E42899" w:rsidRPr="00E42899" w14:paraId="018F75B4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2079DBD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užívání jednoho optického vlákna 10let (IRU10)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93B54A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42C0B5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8BD20E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AA39B7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2059EE53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7A33595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užívání jednoho optického vlákna 15let (IRU15)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B4B8200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AC71C8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39E61C7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E19D6F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1F305F4F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5189908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užívání jednoho optického vlákna 25let (IRU25)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BB3883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17CBA2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8FE8220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6D2C730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2F997657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DC513D9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odprodej stávající HDPE 40/33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C971D8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C53EE7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1 150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AF0878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88C0B4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331B73E4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D5DAF77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odprodej MT ve stávající trase/HDPE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E21231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84D539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98DE23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32D121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1D34C87C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F39B783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Optický kabel 12f do MT10/8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441F39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12A708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42C876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B53140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7A4C91B8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CFBF266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Optický kabel 24f do MT10/8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88EF31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F11AB5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3E7734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13E9E5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3 125,0 Kč</w:t>
            </w:r>
          </w:p>
        </w:tc>
      </w:tr>
      <w:tr w:rsidR="00E42899" w:rsidRPr="00E42899" w14:paraId="13C70864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67F2931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Optický kabel 48f do MT10/8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75C25A0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51C496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93821C7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974755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4A1D0571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99A01F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Optický kabel 72f do MT10/8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1A09D2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9B9BD7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5A6E92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F4A8D5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151EFFF7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6669ACA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Optický kabel 96f do MT10/8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94D0FF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C69AB9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65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CE81F7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00CC64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63078D1C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14E515D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Optický kabel 144f do MT10/8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4944430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708B26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3B06EB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294016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054D4CCA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3BD5532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samonosný optický kabel 12f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17A39D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9094B9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4A6987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6339E5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7F2114D1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187A02D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samonosný optický kabel 24f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B189A1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9DB4F1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D765DF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1002F3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51625F51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3289814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samonosný optický kabel 144f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75F09E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40C16E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ED7349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10895A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11A76F32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5EF87FB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zafouknutí 1ks MT do HDPE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140950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5A31100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BD021D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AAE094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59164DC8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F6188AF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zafouknutí OK do HDPE / MT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BC5924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5891BB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7F9DDC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125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7BD028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2 250,0 Kč</w:t>
            </w:r>
          </w:p>
        </w:tc>
      </w:tr>
      <w:tr w:rsidR="00E42899" w:rsidRPr="00E42899" w14:paraId="15E59230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7B2C49A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zatažení 1ks HDPE do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multikanálu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(stávající podzemní trasy)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02D24B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EE608A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9E69A6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EBF246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2D628085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3260971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zavěšení samonosného optického kabelu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544EAE7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FF451E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AF69DF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216525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3DBC51C4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6E933C7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diamantové vrtání vstupu do budov 50mm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vč.osazení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chráničky a utěsnění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B74326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3BDB25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2 250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F6EA9A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36FA93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21505FED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C99A66A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Zemní kabelová komora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Polyvault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1730 střední + usazení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D92250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A31C0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9 050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E7782B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9DDE96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18779701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37CC777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Zemní kabelová komora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Polyvault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2436 velká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4FCD4D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27DB67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12 500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BCE9B5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02A792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47C5262B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EE8CB2B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Víko kabelové komory - ocel 1730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3C7073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56D881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9 000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60B183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2AD273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48D33A75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1560F45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Víko kabelové komory - ocel 2436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D94BE2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E4EDFC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15 000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2EB2BA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2F5BFF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6BFF399E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A766368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Víko kabelové komory - ocel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zadlažbové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AD082D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C3962A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11 000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08B737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0DA912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4630199B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95241EF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Víko kabelové komory - ocel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zadlažbové</w:t>
            </w:r>
            <w:proofErr w:type="spellEnd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2436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3B8381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D4C315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18 500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F0D4A1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BE047D2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73866935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E5332BD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Geodetické zaměření a projektová dokumentace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8CE57E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 - akce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F0FDBB7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25 000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E6CD34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FF2DFF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30D0B7F9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67F00BB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Optická vana ODF 24pozic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14BBDC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1BB7B50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3 500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076A2F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2570E6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10 500,0 Kč</w:t>
            </w:r>
          </w:p>
        </w:tc>
      </w:tr>
      <w:tr w:rsidR="00E42899" w:rsidRPr="00E42899" w14:paraId="12D78C71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22E9F87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Optická spojka C6H (univerzální) do 288svárů, vyzbrojená na 48svárů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1AAD03D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10397F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19 000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1E9B679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E0A0E6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16D0B90D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2338AD0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Modulový rozvaděč ODF pro 144f vč. kazet a boxem rezervy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E613D8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3816617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13 500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6364D3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C3DB83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13 500,0 Kč</w:t>
            </w:r>
          </w:p>
        </w:tc>
      </w:tr>
      <w:tr w:rsidR="00E42899" w:rsidRPr="00E42899" w14:paraId="24EE62EC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057DB7F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Osazení ODF konektor LC/SC/ EURO2000 vč. sváru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58C84A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ACAF67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550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75E9C67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96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3A325D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52 800,0 Kč</w:t>
            </w:r>
          </w:p>
        </w:tc>
      </w:tr>
      <w:tr w:rsidR="00E42899" w:rsidRPr="00E42899" w14:paraId="1DC30005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855C0B6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Měření OTDR vč protokolu jedno vlákno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CCF032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CB98EE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670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5ABADDA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63942C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32 160,0 Kč</w:t>
            </w:r>
          </w:p>
        </w:tc>
      </w:tr>
      <w:tr w:rsidR="00E42899" w:rsidRPr="00E42899" w14:paraId="0BDFCB23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CE476BD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Zřízení trakčního kamerového bodu MKS na stávající optické trase vč. napájení z trakce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3AC0FF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AED78B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122 500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33D7D6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9004EE7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55CF7AC9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380C1AD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Zřízení kamerového bodu MKS sloupy VO, silniční konstrukce) bez napájení a </w:t>
            </w:r>
            <w:proofErr w:type="spellStart"/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opt.připojky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D92DA0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5C2D94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85 000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F16E62B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C88C3E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2AB5D3F0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3A6482A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Zřízení kamerového bodu MKS samostatný ocel. stožár do 6m bez napájení a </w:t>
            </w:r>
            <w:proofErr w:type="spellStart"/>
            <w:r w:rsidRPr="00E4289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opt.připojky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D2B303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CE6DB8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160 000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F814AAC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E1A86E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0790AF87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6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C906260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Vnější rozvaděč 2U, včetně jištění 230V 4A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A1ABB9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E9B6AF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25 000 Kč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B638123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35DFBC6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3A8134AC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8"/>
        </w:trPr>
        <w:tc>
          <w:tcPr>
            <w:tcW w:w="7655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54AA844A" w14:textId="77777777" w:rsidR="00E42899" w:rsidRPr="00E42899" w:rsidRDefault="00E42899" w:rsidP="00E4289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Průmyslový switch standartu MKS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A1F83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CBBBD41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22 000 Kč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95842B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A03AFEF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0,0 Kč</w:t>
            </w:r>
          </w:p>
        </w:tc>
      </w:tr>
      <w:tr w:rsidR="00E42899" w:rsidRPr="00E42899" w14:paraId="34241B50" w14:textId="77777777" w:rsidTr="00E428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98"/>
        </w:trPr>
        <w:tc>
          <w:tcPr>
            <w:tcW w:w="765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14:paraId="09CE83F4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CELKEM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14:paraId="52A8D678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14:paraId="3238A797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14:paraId="42821835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hideMark/>
          </w:tcPr>
          <w:p w14:paraId="13E7869E" w14:textId="77777777" w:rsidR="00E42899" w:rsidRPr="00E42899" w:rsidRDefault="00E42899" w:rsidP="00E428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E4289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114 335,0 Kč</w:t>
            </w:r>
          </w:p>
        </w:tc>
      </w:tr>
    </w:tbl>
    <w:p w14:paraId="32D78536" w14:textId="34DD6D5E" w:rsidR="00756294" w:rsidRDefault="00756294"/>
    <w:sectPr w:rsidR="00756294">
      <w:pgSz w:w="11903" w:h="16833"/>
      <w:pgMar w:top="566" w:right="1418" w:bottom="568" w:left="1133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18D"/>
    <w:rsid w:val="00050ACD"/>
    <w:rsid w:val="005B3CEC"/>
    <w:rsid w:val="00756294"/>
    <w:rsid w:val="00E42899"/>
    <w:rsid w:val="00EB418D"/>
    <w:rsid w:val="00FA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0A51"/>
  <w15:docId w15:val="{8E53A055-6938-4C84-B395-60F6C88D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908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Lucie</dc:creator>
  <cp:lastModifiedBy>Marková Lucie</cp:lastModifiedBy>
  <cp:revision>3</cp:revision>
  <dcterms:created xsi:type="dcterms:W3CDTF">2026-03-13T09:20:00Z</dcterms:created>
  <dcterms:modified xsi:type="dcterms:W3CDTF">2026-03-13T12:10:00Z</dcterms:modified>
</cp:coreProperties>
</file>