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AB65" w14:textId="77777777" w:rsidR="00AF3913" w:rsidRPr="00981447" w:rsidRDefault="00000000">
      <w:pPr>
        <w:pStyle w:val="Zkladntext"/>
        <w:ind w:left="113"/>
        <w:rPr>
          <w:rFonts w:ascii="Times New Roman"/>
          <w:sz w:val="20"/>
          <w:lang w:val="cs-CZ"/>
        </w:rPr>
      </w:pPr>
      <w:r w:rsidRPr="00981447">
        <w:rPr>
          <w:rFonts w:ascii="Times New Roman"/>
          <w:noProof/>
          <w:sz w:val="20"/>
          <w:lang w:val="cs-CZ"/>
        </w:rPr>
        <w:drawing>
          <wp:inline distT="0" distB="0" distL="0" distR="0" wp14:anchorId="7228D100" wp14:editId="22E6D1C8">
            <wp:extent cx="1167671" cy="533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67671" cy="533400"/>
                    </a:xfrm>
                    <a:prstGeom prst="rect">
                      <a:avLst/>
                    </a:prstGeom>
                  </pic:spPr>
                </pic:pic>
              </a:graphicData>
            </a:graphic>
          </wp:inline>
        </w:drawing>
      </w:r>
    </w:p>
    <w:p w14:paraId="66730008" w14:textId="77777777" w:rsidR="00AF3913" w:rsidRPr="00981447" w:rsidRDefault="00AF3913">
      <w:pPr>
        <w:pStyle w:val="Zkladntext"/>
        <w:rPr>
          <w:rFonts w:ascii="Times New Roman"/>
          <w:sz w:val="20"/>
          <w:lang w:val="cs-CZ"/>
        </w:rPr>
      </w:pPr>
    </w:p>
    <w:p w14:paraId="64D5118A" w14:textId="77777777" w:rsidR="00AF3913" w:rsidRPr="00981447" w:rsidRDefault="00AF3913">
      <w:pPr>
        <w:pStyle w:val="Zkladntext"/>
        <w:spacing w:before="9"/>
        <w:rPr>
          <w:rFonts w:ascii="Times New Roman"/>
          <w:sz w:val="27"/>
          <w:lang w:val="cs-CZ"/>
        </w:rPr>
      </w:pPr>
    </w:p>
    <w:p w14:paraId="5D0EC4C8" w14:textId="77777777" w:rsidR="00AF3913" w:rsidRPr="00981447" w:rsidRDefault="00000000">
      <w:pPr>
        <w:spacing w:before="48"/>
        <w:ind w:left="414" w:right="432"/>
        <w:jc w:val="center"/>
        <w:rPr>
          <w:b/>
          <w:sz w:val="32"/>
          <w:lang w:val="cs-CZ"/>
        </w:rPr>
      </w:pPr>
      <w:r w:rsidRPr="00981447">
        <w:rPr>
          <w:b/>
          <w:sz w:val="32"/>
          <w:lang w:val="cs-CZ"/>
        </w:rPr>
        <w:t>Smlouva na dodávku a stavební instalaci klimatizací</w:t>
      </w:r>
    </w:p>
    <w:p w14:paraId="1AA00AD8" w14:textId="77777777" w:rsidR="00AF3913" w:rsidRPr="00981447" w:rsidRDefault="00000000">
      <w:pPr>
        <w:spacing w:before="122"/>
        <w:ind w:left="417" w:right="374"/>
        <w:jc w:val="center"/>
        <w:rPr>
          <w:i/>
          <w:lang w:val="cs-CZ"/>
        </w:rPr>
      </w:pPr>
      <w:r w:rsidRPr="00981447">
        <w:rPr>
          <w:i/>
          <w:lang w:val="cs-CZ"/>
        </w:rPr>
        <w:t>(dále jen „Smlouva“)</w:t>
      </w:r>
    </w:p>
    <w:p w14:paraId="08CCC050" w14:textId="77777777" w:rsidR="00AF3913" w:rsidRPr="00981447" w:rsidRDefault="00000000">
      <w:pPr>
        <w:spacing w:before="97" w:line="278" w:lineRule="auto"/>
        <w:ind w:left="417" w:right="432"/>
        <w:jc w:val="center"/>
        <w:rPr>
          <w:i/>
          <w:lang w:val="cs-CZ"/>
        </w:rPr>
      </w:pPr>
      <w:r w:rsidRPr="00981447">
        <w:rPr>
          <w:i/>
          <w:lang w:val="cs-CZ"/>
        </w:rPr>
        <w:t xml:space="preserve">uzavřená ve smyslu </w:t>
      </w:r>
      <w:proofErr w:type="spellStart"/>
      <w:r w:rsidRPr="00981447">
        <w:rPr>
          <w:i/>
          <w:lang w:val="cs-CZ"/>
        </w:rPr>
        <w:t>ust</w:t>
      </w:r>
      <w:proofErr w:type="spellEnd"/>
      <w:r w:rsidRPr="00981447">
        <w:rPr>
          <w:i/>
          <w:lang w:val="cs-CZ"/>
        </w:rPr>
        <w:t>. § 1746 odst. 2 zákona č. 89/2012 Sb., občanského zákoníku, ve znění pozdějších předpisů (dále jen „OZ“).</w:t>
      </w:r>
    </w:p>
    <w:p w14:paraId="31FA6740" w14:textId="77777777" w:rsidR="00AF3913" w:rsidRPr="00981447" w:rsidRDefault="00AF3913">
      <w:pPr>
        <w:pStyle w:val="Zkladntext"/>
        <w:spacing w:before="6"/>
        <w:rPr>
          <w:i/>
          <w:sz w:val="20"/>
          <w:lang w:val="cs-CZ"/>
        </w:rPr>
      </w:pPr>
    </w:p>
    <w:p w14:paraId="6E57BFD7" w14:textId="77777777" w:rsidR="00AF3913" w:rsidRPr="00981447" w:rsidRDefault="00000000">
      <w:pPr>
        <w:ind w:left="252" w:right="90"/>
        <w:rPr>
          <w:i/>
          <w:sz w:val="20"/>
          <w:lang w:val="cs-CZ"/>
        </w:rPr>
      </w:pPr>
      <w:r w:rsidRPr="00981447">
        <w:rPr>
          <w:sz w:val="20"/>
          <w:lang w:val="cs-CZ"/>
        </w:rPr>
        <w:t xml:space="preserve">Tato smlouva je uzavřena na základě přímého zadání, tj. postupem mimo zadávací řízení ve smyslu výjimky dle § 31 zák. č. 134/2016 Sb., </w:t>
      </w:r>
      <w:r w:rsidRPr="00981447">
        <w:rPr>
          <w:i/>
          <w:sz w:val="20"/>
          <w:lang w:val="cs-CZ"/>
        </w:rPr>
        <w:t>o zadávání veřejných zakázek.</w:t>
      </w:r>
    </w:p>
    <w:p w14:paraId="376780C9" w14:textId="77777777" w:rsidR="00AF3913" w:rsidRPr="00981447" w:rsidRDefault="00000000">
      <w:pPr>
        <w:spacing w:before="118"/>
        <w:ind w:left="252" w:right="90"/>
        <w:rPr>
          <w:sz w:val="20"/>
          <w:lang w:val="cs-CZ"/>
        </w:rPr>
      </w:pPr>
      <w:r w:rsidRPr="00981447">
        <w:rPr>
          <w:sz w:val="20"/>
          <w:lang w:val="cs-CZ"/>
        </w:rPr>
        <w:t>Číslo smlouvy objednatele: bude uvedeno v záznamu o uveřejnění smlouvy v registru smluv dle zák. č. 340/2015 Sb.</w:t>
      </w:r>
    </w:p>
    <w:p w14:paraId="18C4653B" w14:textId="77777777" w:rsidR="00AF3913" w:rsidRPr="00981447" w:rsidRDefault="00AF3913">
      <w:pPr>
        <w:pStyle w:val="Zkladntext"/>
        <w:spacing w:before="1"/>
        <w:rPr>
          <w:sz w:val="20"/>
          <w:lang w:val="cs-CZ"/>
        </w:rPr>
      </w:pPr>
    </w:p>
    <w:p w14:paraId="416C437A" w14:textId="77777777" w:rsidR="00AF3913" w:rsidRPr="00981447" w:rsidRDefault="00000000">
      <w:pPr>
        <w:spacing w:before="1"/>
        <w:ind w:left="252"/>
        <w:rPr>
          <w:sz w:val="20"/>
          <w:lang w:val="cs-CZ"/>
        </w:rPr>
      </w:pPr>
      <w:r w:rsidRPr="00981447">
        <w:rPr>
          <w:sz w:val="20"/>
          <w:lang w:val="cs-CZ"/>
        </w:rPr>
        <w:t>Číslo smlouvy zhotovitele: 2510140101</w:t>
      </w:r>
    </w:p>
    <w:p w14:paraId="71657E40" w14:textId="77777777" w:rsidR="00AF3913" w:rsidRPr="00981447" w:rsidRDefault="00AF3913">
      <w:pPr>
        <w:pStyle w:val="Zkladntext"/>
        <w:spacing w:before="3"/>
        <w:rPr>
          <w:sz w:val="30"/>
          <w:lang w:val="cs-CZ"/>
        </w:rPr>
      </w:pPr>
    </w:p>
    <w:p w14:paraId="5DA962C5" w14:textId="77777777" w:rsidR="00AF3913" w:rsidRPr="00981447" w:rsidRDefault="00000000">
      <w:pPr>
        <w:pStyle w:val="Nadpis2"/>
        <w:ind w:right="921"/>
        <w:rPr>
          <w:lang w:val="cs-CZ"/>
        </w:rPr>
      </w:pPr>
      <w:r w:rsidRPr="00981447">
        <w:rPr>
          <w:lang w:val="cs-CZ"/>
        </w:rPr>
        <w:t>I.</w:t>
      </w:r>
    </w:p>
    <w:p w14:paraId="463F13C8" w14:textId="77777777" w:rsidR="00AF3913" w:rsidRPr="00981447" w:rsidRDefault="00000000">
      <w:pPr>
        <w:spacing w:before="59"/>
        <w:ind w:left="417" w:right="430"/>
        <w:jc w:val="center"/>
        <w:rPr>
          <w:b/>
          <w:lang w:val="cs-CZ"/>
        </w:rPr>
      </w:pPr>
      <w:r w:rsidRPr="00981447">
        <w:rPr>
          <w:b/>
          <w:lang w:val="cs-CZ"/>
        </w:rPr>
        <w:t>Smluvní strany</w:t>
      </w:r>
    </w:p>
    <w:p w14:paraId="7CE6AEED" w14:textId="77777777" w:rsidR="00AF3913" w:rsidRPr="00981447" w:rsidRDefault="00AF3913">
      <w:pPr>
        <w:pStyle w:val="Zkladntext"/>
        <w:spacing w:before="6"/>
        <w:rPr>
          <w:b/>
          <w:sz w:val="32"/>
          <w:lang w:val="cs-CZ"/>
        </w:rPr>
      </w:pPr>
    </w:p>
    <w:p w14:paraId="38D1C10B" w14:textId="77777777" w:rsidR="00AF3913" w:rsidRPr="00981447" w:rsidRDefault="00000000">
      <w:pPr>
        <w:tabs>
          <w:tab w:val="left" w:pos="2525"/>
        </w:tabs>
        <w:ind w:left="252"/>
        <w:rPr>
          <w:b/>
          <w:lang w:val="cs-CZ"/>
        </w:rPr>
      </w:pPr>
      <w:r w:rsidRPr="00981447">
        <w:rPr>
          <w:b/>
          <w:lang w:val="cs-CZ"/>
        </w:rPr>
        <w:t>Odběratel</w:t>
      </w:r>
      <w:r w:rsidRPr="00981447">
        <w:rPr>
          <w:lang w:val="cs-CZ"/>
        </w:rPr>
        <w:t>:</w:t>
      </w:r>
      <w:r w:rsidRPr="00981447">
        <w:rPr>
          <w:lang w:val="cs-CZ"/>
        </w:rPr>
        <w:tab/>
      </w:r>
      <w:r w:rsidRPr="00981447">
        <w:rPr>
          <w:b/>
          <w:lang w:val="cs-CZ"/>
        </w:rPr>
        <w:t>Západočeská univerzita v</w:t>
      </w:r>
      <w:r w:rsidRPr="00981447">
        <w:rPr>
          <w:b/>
          <w:spacing w:val="-3"/>
          <w:lang w:val="cs-CZ"/>
        </w:rPr>
        <w:t xml:space="preserve"> </w:t>
      </w:r>
      <w:r w:rsidRPr="00981447">
        <w:rPr>
          <w:b/>
          <w:lang w:val="cs-CZ"/>
        </w:rPr>
        <w:t>Plzni</w:t>
      </w:r>
    </w:p>
    <w:p w14:paraId="61E7A214" w14:textId="77777777" w:rsidR="00AF3913" w:rsidRPr="00981447" w:rsidRDefault="00000000">
      <w:pPr>
        <w:pStyle w:val="Zkladntext"/>
        <w:tabs>
          <w:tab w:val="left" w:pos="2525"/>
          <w:tab w:val="right" w:pos="3629"/>
        </w:tabs>
        <w:spacing w:before="64" w:line="295" w:lineRule="auto"/>
        <w:ind w:left="252" w:right="4365"/>
        <w:rPr>
          <w:lang w:val="cs-CZ"/>
        </w:rPr>
      </w:pPr>
      <w:r w:rsidRPr="00981447">
        <w:rPr>
          <w:lang w:val="cs-CZ"/>
        </w:rPr>
        <w:t>sídlo:</w:t>
      </w:r>
      <w:r w:rsidRPr="00981447">
        <w:rPr>
          <w:lang w:val="cs-CZ"/>
        </w:rPr>
        <w:tab/>
        <w:t>Univerzitní 8, 301 00 Plzeň zastoupený:</w:t>
      </w:r>
      <w:r w:rsidRPr="00981447">
        <w:rPr>
          <w:lang w:val="cs-CZ"/>
        </w:rPr>
        <w:tab/>
        <w:t>Ing. Martina Větrovská, kvestorka IČO:</w:t>
      </w:r>
      <w:r w:rsidRPr="00981447">
        <w:rPr>
          <w:lang w:val="cs-CZ"/>
        </w:rPr>
        <w:tab/>
      </w:r>
      <w:r w:rsidRPr="00981447">
        <w:rPr>
          <w:lang w:val="cs-CZ"/>
        </w:rPr>
        <w:tab/>
        <w:t>497 77</w:t>
      </w:r>
      <w:r w:rsidRPr="00981447">
        <w:rPr>
          <w:spacing w:val="-1"/>
          <w:lang w:val="cs-CZ"/>
        </w:rPr>
        <w:t xml:space="preserve"> </w:t>
      </w:r>
      <w:r w:rsidRPr="00981447">
        <w:rPr>
          <w:lang w:val="cs-CZ"/>
        </w:rPr>
        <w:t>513</w:t>
      </w:r>
    </w:p>
    <w:p w14:paraId="0E41C65D" w14:textId="77777777" w:rsidR="00AF3913" w:rsidRPr="00981447" w:rsidRDefault="00000000">
      <w:pPr>
        <w:pStyle w:val="Zkladntext"/>
        <w:tabs>
          <w:tab w:val="left" w:pos="2525"/>
        </w:tabs>
        <w:spacing w:before="5"/>
        <w:ind w:left="252"/>
        <w:rPr>
          <w:lang w:val="cs-CZ"/>
        </w:rPr>
      </w:pPr>
      <w:r w:rsidRPr="00981447">
        <w:rPr>
          <w:lang w:val="cs-CZ"/>
        </w:rPr>
        <w:t>DIČ:</w:t>
      </w:r>
      <w:r w:rsidRPr="00981447">
        <w:rPr>
          <w:lang w:val="cs-CZ"/>
        </w:rPr>
        <w:tab/>
        <w:t>CZ49777513</w:t>
      </w:r>
    </w:p>
    <w:p w14:paraId="0C63A33F" w14:textId="77777777" w:rsidR="00AF3913" w:rsidRPr="00981447" w:rsidRDefault="00000000">
      <w:pPr>
        <w:pStyle w:val="Zkladntext"/>
        <w:tabs>
          <w:tab w:val="left" w:pos="2525"/>
        </w:tabs>
        <w:spacing w:before="59"/>
        <w:ind w:left="252"/>
        <w:rPr>
          <w:lang w:val="cs-CZ"/>
        </w:rPr>
      </w:pPr>
      <w:r w:rsidRPr="00981447">
        <w:rPr>
          <w:lang w:val="cs-CZ"/>
        </w:rPr>
        <w:t>bank.</w:t>
      </w:r>
      <w:r w:rsidRPr="00981447">
        <w:rPr>
          <w:spacing w:val="-1"/>
          <w:lang w:val="cs-CZ"/>
        </w:rPr>
        <w:t xml:space="preserve"> </w:t>
      </w:r>
      <w:r w:rsidRPr="00981447">
        <w:rPr>
          <w:lang w:val="cs-CZ"/>
        </w:rPr>
        <w:t>spojení:</w:t>
      </w:r>
      <w:r w:rsidRPr="00981447">
        <w:rPr>
          <w:lang w:val="cs-CZ"/>
        </w:rPr>
        <w:tab/>
        <w:t>Komerční banka a.s.,</w:t>
      </w:r>
      <w:r w:rsidRPr="00981447">
        <w:rPr>
          <w:spacing w:val="-4"/>
          <w:lang w:val="cs-CZ"/>
        </w:rPr>
        <w:t xml:space="preserve"> </w:t>
      </w:r>
      <w:r w:rsidRPr="00981447">
        <w:rPr>
          <w:lang w:val="cs-CZ"/>
        </w:rPr>
        <w:t>Plzeň-město</w:t>
      </w:r>
    </w:p>
    <w:p w14:paraId="657A69F9" w14:textId="77777777" w:rsidR="00AF3913" w:rsidRPr="00981447" w:rsidRDefault="00000000">
      <w:pPr>
        <w:pStyle w:val="Zkladntext"/>
        <w:tabs>
          <w:tab w:val="left" w:pos="2525"/>
        </w:tabs>
        <w:spacing w:before="61"/>
        <w:ind w:left="252"/>
        <w:rPr>
          <w:lang w:val="cs-CZ"/>
        </w:rPr>
      </w:pPr>
      <w:r w:rsidRPr="00981447">
        <w:rPr>
          <w:lang w:val="cs-CZ"/>
        </w:rPr>
        <w:t>číslo</w:t>
      </w:r>
      <w:r w:rsidRPr="00981447">
        <w:rPr>
          <w:spacing w:val="-1"/>
          <w:lang w:val="cs-CZ"/>
        </w:rPr>
        <w:t xml:space="preserve"> </w:t>
      </w:r>
      <w:r w:rsidRPr="00981447">
        <w:rPr>
          <w:lang w:val="cs-CZ"/>
        </w:rPr>
        <w:t>účtu:</w:t>
      </w:r>
      <w:r w:rsidRPr="00981447">
        <w:rPr>
          <w:lang w:val="cs-CZ"/>
        </w:rPr>
        <w:tab/>
        <w:t>4811530257/0100</w:t>
      </w:r>
    </w:p>
    <w:p w14:paraId="2440573E" w14:textId="77777777" w:rsidR="00AF3913" w:rsidRPr="00981447" w:rsidRDefault="00000000">
      <w:pPr>
        <w:spacing w:before="59"/>
        <w:ind w:left="252"/>
        <w:rPr>
          <w:i/>
          <w:lang w:val="cs-CZ"/>
        </w:rPr>
      </w:pPr>
      <w:r w:rsidRPr="00981447">
        <w:rPr>
          <w:i/>
          <w:lang w:val="cs-CZ"/>
        </w:rPr>
        <w:t>(dále jen „Odběratel“ nebo „Objednatel“)</w:t>
      </w:r>
    </w:p>
    <w:p w14:paraId="535F9A92" w14:textId="77777777" w:rsidR="00AF3913" w:rsidRPr="00981447" w:rsidRDefault="00AF3913">
      <w:pPr>
        <w:pStyle w:val="Zkladntext"/>
        <w:spacing w:before="3"/>
        <w:rPr>
          <w:i/>
          <w:sz w:val="32"/>
          <w:lang w:val="cs-CZ"/>
        </w:rPr>
      </w:pPr>
    </w:p>
    <w:p w14:paraId="15B9C3F5" w14:textId="77777777" w:rsidR="00AF3913" w:rsidRPr="00981447" w:rsidRDefault="00000000">
      <w:pPr>
        <w:pStyle w:val="Nadpis2"/>
        <w:ind w:left="252"/>
        <w:jc w:val="left"/>
        <w:rPr>
          <w:lang w:val="cs-CZ"/>
        </w:rPr>
      </w:pPr>
      <w:r w:rsidRPr="00981447">
        <w:rPr>
          <w:lang w:val="cs-CZ"/>
        </w:rPr>
        <w:t>A</w:t>
      </w:r>
    </w:p>
    <w:p w14:paraId="129F5D95" w14:textId="77777777" w:rsidR="00AF3913" w:rsidRPr="00981447" w:rsidRDefault="00AF3913">
      <w:pPr>
        <w:pStyle w:val="Zkladntext"/>
        <w:rPr>
          <w:b/>
          <w:lang w:val="cs-CZ"/>
        </w:rPr>
      </w:pPr>
    </w:p>
    <w:p w14:paraId="06D5CCDD" w14:textId="77777777" w:rsidR="00AF3913" w:rsidRPr="00981447" w:rsidRDefault="00AF3913">
      <w:pPr>
        <w:pStyle w:val="Zkladntext"/>
        <w:spacing w:before="1"/>
        <w:rPr>
          <w:b/>
          <w:sz w:val="26"/>
          <w:lang w:val="cs-CZ"/>
        </w:rPr>
      </w:pPr>
    </w:p>
    <w:p w14:paraId="45169EDE" w14:textId="77777777" w:rsidR="00981447" w:rsidRDefault="00000000">
      <w:pPr>
        <w:tabs>
          <w:tab w:val="left" w:pos="2525"/>
        </w:tabs>
        <w:spacing w:before="1" w:line="297" w:lineRule="auto"/>
        <w:ind w:left="252" w:right="4096"/>
        <w:rPr>
          <w:lang w:val="cs-CZ"/>
        </w:rPr>
      </w:pPr>
      <w:r w:rsidRPr="00981447">
        <w:rPr>
          <w:b/>
          <w:lang w:val="cs-CZ"/>
        </w:rPr>
        <w:t>Dodavatel:</w:t>
      </w:r>
      <w:r w:rsidRPr="00981447">
        <w:rPr>
          <w:b/>
          <w:lang w:val="cs-CZ"/>
        </w:rPr>
        <w:tab/>
        <w:t xml:space="preserve">AIRTECH GROUP s.r.o. </w:t>
      </w:r>
      <w:r w:rsidRPr="00981447">
        <w:rPr>
          <w:lang w:val="cs-CZ"/>
        </w:rPr>
        <w:t>sídlo/místo podnikání: Jiřinová 1425/7, 312 00 Plzeň zastoupený:</w:t>
      </w:r>
      <w:r w:rsidRPr="00981447">
        <w:rPr>
          <w:lang w:val="cs-CZ"/>
        </w:rPr>
        <w:tab/>
      </w:r>
      <w:proofErr w:type="spellStart"/>
      <w:r w:rsidR="00981447">
        <w:rPr>
          <w:lang w:val="cs-CZ"/>
        </w:rPr>
        <w:t>xxxx</w:t>
      </w:r>
      <w:proofErr w:type="spellEnd"/>
    </w:p>
    <w:p w14:paraId="5320E272" w14:textId="0FD98B4F" w:rsidR="00AF3913" w:rsidRPr="00981447" w:rsidRDefault="00000000">
      <w:pPr>
        <w:tabs>
          <w:tab w:val="left" w:pos="2525"/>
        </w:tabs>
        <w:spacing w:before="1" w:line="297" w:lineRule="auto"/>
        <w:ind w:left="252" w:right="4096"/>
        <w:rPr>
          <w:lang w:val="cs-CZ"/>
        </w:rPr>
      </w:pPr>
      <w:r w:rsidRPr="00981447">
        <w:rPr>
          <w:lang w:val="cs-CZ"/>
        </w:rPr>
        <w:t>IČO:</w:t>
      </w:r>
      <w:r w:rsidRPr="00981447">
        <w:rPr>
          <w:lang w:val="cs-CZ"/>
        </w:rPr>
        <w:tab/>
        <w:t>25209361</w:t>
      </w:r>
    </w:p>
    <w:p w14:paraId="2F9C170B" w14:textId="77777777" w:rsidR="00AF3913" w:rsidRPr="00981447" w:rsidRDefault="00000000">
      <w:pPr>
        <w:pStyle w:val="Zkladntext"/>
        <w:tabs>
          <w:tab w:val="left" w:pos="2525"/>
        </w:tabs>
        <w:spacing w:line="251" w:lineRule="exact"/>
        <w:ind w:left="252"/>
        <w:rPr>
          <w:lang w:val="cs-CZ"/>
        </w:rPr>
      </w:pPr>
      <w:r w:rsidRPr="00981447">
        <w:rPr>
          <w:lang w:val="cs-CZ"/>
        </w:rPr>
        <w:t>DIČ:</w:t>
      </w:r>
      <w:r w:rsidRPr="00981447">
        <w:rPr>
          <w:lang w:val="cs-CZ"/>
        </w:rPr>
        <w:tab/>
        <w:t>CZ</w:t>
      </w:r>
      <w:r w:rsidRPr="00981447">
        <w:rPr>
          <w:spacing w:val="-1"/>
          <w:lang w:val="cs-CZ"/>
        </w:rPr>
        <w:t xml:space="preserve"> </w:t>
      </w:r>
      <w:r w:rsidRPr="00981447">
        <w:rPr>
          <w:lang w:val="cs-CZ"/>
        </w:rPr>
        <w:t>25209361</w:t>
      </w:r>
    </w:p>
    <w:p w14:paraId="122CBC7E" w14:textId="77777777" w:rsidR="00AF3913" w:rsidRPr="00981447" w:rsidRDefault="00000000">
      <w:pPr>
        <w:pStyle w:val="Zkladntext"/>
        <w:tabs>
          <w:tab w:val="left" w:pos="2525"/>
        </w:tabs>
        <w:spacing w:before="61"/>
        <w:ind w:left="252"/>
        <w:rPr>
          <w:lang w:val="cs-CZ"/>
        </w:rPr>
      </w:pPr>
      <w:r w:rsidRPr="00981447">
        <w:rPr>
          <w:lang w:val="cs-CZ"/>
        </w:rPr>
        <w:t>bank.</w:t>
      </w:r>
      <w:r w:rsidRPr="00981447">
        <w:rPr>
          <w:spacing w:val="-1"/>
          <w:lang w:val="cs-CZ"/>
        </w:rPr>
        <w:t xml:space="preserve"> </w:t>
      </w:r>
      <w:r w:rsidRPr="00981447">
        <w:rPr>
          <w:lang w:val="cs-CZ"/>
        </w:rPr>
        <w:t>spojení:</w:t>
      </w:r>
      <w:r w:rsidRPr="00981447">
        <w:rPr>
          <w:lang w:val="cs-CZ"/>
        </w:rPr>
        <w:tab/>
        <w:t>[KB]</w:t>
      </w:r>
    </w:p>
    <w:p w14:paraId="5947E9CA" w14:textId="77777777" w:rsidR="00AF3913" w:rsidRPr="00981447" w:rsidRDefault="00000000">
      <w:pPr>
        <w:pStyle w:val="Zkladntext"/>
        <w:tabs>
          <w:tab w:val="left" w:pos="2525"/>
        </w:tabs>
        <w:spacing w:before="59"/>
        <w:ind w:left="252"/>
        <w:rPr>
          <w:lang w:val="cs-CZ"/>
        </w:rPr>
      </w:pPr>
      <w:r w:rsidRPr="00981447">
        <w:rPr>
          <w:lang w:val="cs-CZ"/>
        </w:rPr>
        <w:t>číslo</w:t>
      </w:r>
      <w:r w:rsidRPr="00981447">
        <w:rPr>
          <w:spacing w:val="-1"/>
          <w:lang w:val="cs-CZ"/>
        </w:rPr>
        <w:t xml:space="preserve"> </w:t>
      </w:r>
      <w:r w:rsidRPr="00981447">
        <w:rPr>
          <w:lang w:val="cs-CZ"/>
        </w:rPr>
        <w:t>účtu:</w:t>
      </w:r>
      <w:r w:rsidRPr="00981447">
        <w:rPr>
          <w:lang w:val="cs-CZ"/>
        </w:rPr>
        <w:tab/>
        <w:t>2469940277/</w:t>
      </w:r>
      <w:r w:rsidRPr="00981447">
        <w:rPr>
          <w:spacing w:val="2"/>
          <w:lang w:val="cs-CZ"/>
        </w:rPr>
        <w:t xml:space="preserve"> </w:t>
      </w:r>
      <w:r w:rsidRPr="00981447">
        <w:rPr>
          <w:lang w:val="cs-CZ"/>
        </w:rPr>
        <w:t>0100</w:t>
      </w:r>
    </w:p>
    <w:p w14:paraId="36E0D72E" w14:textId="77777777" w:rsidR="00AF3913" w:rsidRPr="00981447" w:rsidRDefault="00000000">
      <w:pPr>
        <w:pStyle w:val="Zkladntext"/>
        <w:spacing w:before="61"/>
        <w:ind w:left="252"/>
        <w:rPr>
          <w:lang w:val="cs-CZ"/>
        </w:rPr>
      </w:pPr>
      <w:r w:rsidRPr="00981447">
        <w:rPr>
          <w:lang w:val="cs-CZ"/>
        </w:rPr>
        <w:t>zapsaný v obchodním rejstříku vedeného Krajský soud v Plzni oddíl C, vložka 8657</w:t>
      </w:r>
    </w:p>
    <w:p w14:paraId="6AABCFA8" w14:textId="77777777" w:rsidR="00AF3913" w:rsidRPr="00981447" w:rsidRDefault="00000000">
      <w:pPr>
        <w:spacing w:before="59" w:line="295" w:lineRule="auto"/>
        <w:ind w:left="252" w:right="5816"/>
        <w:rPr>
          <w:i/>
          <w:lang w:val="cs-CZ"/>
        </w:rPr>
      </w:pPr>
      <w:r w:rsidRPr="00981447">
        <w:rPr>
          <w:i/>
          <w:lang w:val="cs-CZ"/>
        </w:rPr>
        <w:t>(dále jen „Dodavatel“ nebo „Zhotovitel“) (společně dále také jako „smluvní strany“)</w:t>
      </w:r>
    </w:p>
    <w:p w14:paraId="5C4A58F7" w14:textId="77777777" w:rsidR="00AF3913" w:rsidRPr="00981447" w:rsidRDefault="00AF3913">
      <w:pPr>
        <w:pStyle w:val="Zkladntext"/>
        <w:rPr>
          <w:i/>
          <w:sz w:val="24"/>
          <w:lang w:val="cs-CZ"/>
        </w:rPr>
      </w:pPr>
    </w:p>
    <w:p w14:paraId="2B43DC04" w14:textId="77777777" w:rsidR="00AF3913" w:rsidRPr="00981447" w:rsidRDefault="00AF3913">
      <w:pPr>
        <w:pStyle w:val="Zkladntext"/>
        <w:spacing w:before="7"/>
        <w:rPr>
          <w:i/>
          <w:sz w:val="30"/>
          <w:lang w:val="cs-CZ"/>
        </w:rPr>
      </w:pPr>
    </w:p>
    <w:p w14:paraId="655C4896" w14:textId="77777777" w:rsidR="00AF3913" w:rsidRPr="00981447" w:rsidRDefault="00000000">
      <w:pPr>
        <w:pStyle w:val="Nadpis2"/>
        <w:spacing w:before="1"/>
        <w:ind w:right="429"/>
        <w:rPr>
          <w:lang w:val="cs-CZ"/>
        </w:rPr>
      </w:pPr>
      <w:r w:rsidRPr="00981447">
        <w:rPr>
          <w:lang w:val="cs-CZ"/>
        </w:rPr>
        <w:t>II.</w:t>
      </w:r>
    </w:p>
    <w:p w14:paraId="2059991B" w14:textId="77777777" w:rsidR="00AF3913" w:rsidRPr="00981447" w:rsidRDefault="00000000">
      <w:pPr>
        <w:spacing w:before="37"/>
        <w:ind w:left="417" w:right="430"/>
        <w:jc w:val="center"/>
        <w:rPr>
          <w:b/>
          <w:lang w:val="cs-CZ"/>
        </w:rPr>
      </w:pPr>
      <w:r w:rsidRPr="00981447">
        <w:rPr>
          <w:b/>
          <w:lang w:val="cs-CZ"/>
        </w:rPr>
        <w:t>Preambule</w:t>
      </w:r>
    </w:p>
    <w:p w14:paraId="285368E4" w14:textId="77777777" w:rsidR="00AF3913" w:rsidRPr="00981447" w:rsidRDefault="00000000">
      <w:pPr>
        <w:pStyle w:val="Odstavecseseznamem"/>
        <w:numPr>
          <w:ilvl w:val="1"/>
          <w:numId w:val="10"/>
        </w:numPr>
        <w:tabs>
          <w:tab w:val="left" w:pos="820"/>
        </w:tabs>
        <w:spacing w:before="160"/>
        <w:ind w:hanging="568"/>
        <w:rPr>
          <w:lang w:val="cs-CZ"/>
        </w:rPr>
      </w:pPr>
      <w:r w:rsidRPr="00981447">
        <w:rPr>
          <w:lang w:val="cs-CZ"/>
        </w:rPr>
        <w:t>Tato</w:t>
      </w:r>
      <w:r w:rsidRPr="00981447">
        <w:rPr>
          <w:spacing w:val="23"/>
          <w:lang w:val="cs-CZ"/>
        </w:rPr>
        <w:t xml:space="preserve"> </w:t>
      </w:r>
      <w:r w:rsidRPr="00981447">
        <w:rPr>
          <w:lang w:val="cs-CZ"/>
        </w:rPr>
        <w:t>Smlouva</w:t>
      </w:r>
      <w:r w:rsidRPr="00981447">
        <w:rPr>
          <w:spacing w:val="24"/>
          <w:lang w:val="cs-CZ"/>
        </w:rPr>
        <w:t xml:space="preserve"> </w:t>
      </w:r>
      <w:r w:rsidRPr="00981447">
        <w:rPr>
          <w:lang w:val="cs-CZ"/>
        </w:rPr>
        <w:t>je</w:t>
      </w:r>
      <w:r w:rsidRPr="00981447">
        <w:rPr>
          <w:spacing w:val="23"/>
          <w:lang w:val="cs-CZ"/>
        </w:rPr>
        <w:t xml:space="preserve"> </w:t>
      </w:r>
      <w:r w:rsidRPr="00981447">
        <w:rPr>
          <w:lang w:val="cs-CZ"/>
        </w:rPr>
        <w:t>uzavírána</w:t>
      </w:r>
      <w:r w:rsidRPr="00981447">
        <w:rPr>
          <w:spacing w:val="21"/>
          <w:lang w:val="cs-CZ"/>
        </w:rPr>
        <w:t xml:space="preserve"> </w:t>
      </w:r>
      <w:r w:rsidRPr="00981447">
        <w:rPr>
          <w:lang w:val="cs-CZ"/>
        </w:rPr>
        <w:t>jako</w:t>
      </w:r>
      <w:r w:rsidRPr="00981447">
        <w:rPr>
          <w:spacing w:val="23"/>
          <w:lang w:val="cs-CZ"/>
        </w:rPr>
        <w:t xml:space="preserve"> </w:t>
      </w:r>
      <w:r w:rsidRPr="00981447">
        <w:rPr>
          <w:lang w:val="cs-CZ"/>
        </w:rPr>
        <w:t>zakázka</w:t>
      </w:r>
      <w:r w:rsidRPr="00981447">
        <w:rPr>
          <w:spacing w:val="21"/>
          <w:lang w:val="cs-CZ"/>
        </w:rPr>
        <w:t xml:space="preserve"> </w:t>
      </w:r>
      <w:r w:rsidRPr="00981447">
        <w:rPr>
          <w:lang w:val="cs-CZ"/>
        </w:rPr>
        <w:t>malého</w:t>
      </w:r>
      <w:r w:rsidRPr="00981447">
        <w:rPr>
          <w:spacing w:val="24"/>
          <w:lang w:val="cs-CZ"/>
        </w:rPr>
        <w:t xml:space="preserve"> </w:t>
      </w:r>
      <w:r w:rsidRPr="00981447">
        <w:rPr>
          <w:lang w:val="cs-CZ"/>
        </w:rPr>
        <w:t>rozsahu</w:t>
      </w:r>
      <w:r w:rsidRPr="00981447">
        <w:rPr>
          <w:spacing w:val="23"/>
          <w:lang w:val="cs-CZ"/>
        </w:rPr>
        <w:t xml:space="preserve"> </w:t>
      </w:r>
      <w:r w:rsidRPr="00981447">
        <w:rPr>
          <w:lang w:val="cs-CZ"/>
        </w:rPr>
        <w:t>a</w:t>
      </w:r>
      <w:r w:rsidRPr="00981447">
        <w:rPr>
          <w:spacing w:val="21"/>
          <w:lang w:val="cs-CZ"/>
        </w:rPr>
        <w:t xml:space="preserve"> </w:t>
      </w:r>
      <w:r w:rsidRPr="00981447">
        <w:rPr>
          <w:lang w:val="cs-CZ"/>
        </w:rPr>
        <w:t>je</w:t>
      </w:r>
      <w:r w:rsidRPr="00981447">
        <w:rPr>
          <w:spacing w:val="20"/>
          <w:lang w:val="cs-CZ"/>
        </w:rPr>
        <w:t xml:space="preserve"> </w:t>
      </w:r>
      <w:r w:rsidRPr="00981447">
        <w:rPr>
          <w:lang w:val="cs-CZ"/>
        </w:rPr>
        <w:t>vedena</w:t>
      </w:r>
      <w:r w:rsidRPr="00981447">
        <w:rPr>
          <w:spacing w:val="24"/>
          <w:lang w:val="cs-CZ"/>
        </w:rPr>
        <w:t xml:space="preserve"> </w:t>
      </w:r>
      <w:r w:rsidRPr="00981447">
        <w:rPr>
          <w:lang w:val="cs-CZ"/>
        </w:rPr>
        <w:t>pod</w:t>
      </w:r>
      <w:r w:rsidRPr="00981447">
        <w:rPr>
          <w:spacing w:val="23"/>
          <w:lang w:val="cs-CZ"/>
        </w:rPr>
        <w:t xml:space="preserve"> </w:t>
      </w:r>
      <w:r w:rsidRPr="00981447">
        <w:rPr>
          <w:lang w:val="cs-CZ"/>
        </w:rPr>
        <w:t>názvem</w:t>
      </w:r>
    </w:p>
    <w:p w14:paraId="22EBC2A1" w14:textId="77777777" w:rsidR="00AF3913" w:rsidRPr="00981447" w:rsidRDefault="00000000">
      <w:pPr>
        <w:spacing w:before="35"/>
        <w:ind w:left="819"/>
        <w:rPr>
          <w:b/>
          <w:lang w:val="cs-CZ"/>
        </w:rPr>
      </w:pPr>
      <w:r w:rsidRPr="00981447">
        <w:rPr>
          <w:lang w:val="cs-CZ"/>
        </w:rPr>
        <w:t>„</w:t>
      </w:r>
      <w:r w:rsidRPr="00981447">
        <w:rPr>
          <w:b/>
          <w:i/>
          <w:lang w:val="cs-CZ"/>
        </w:rPr>
        <w:t>Klimatizace prostoru laboratoří v 1.NP objektu NTIS, ZCU v Plzni</w:t>
      </w:r>
      <w:r w:rsidRPr="00981447">
        <w:rPr>
          <w:b/>
          <w:lang w:val="cs-CZ"/>
        </w:rPr>
        <w:t>“.</w:t>
      </w:r>
    </w:p>
    <w:p w14:paraId="49965F1F" w14:textId="77777777" w:rsidR="00AF3913" w:rsidRPr="00981447" w:rsidRDefault="00AF3913">
      <w:pPr>
        <w:rPr>
          <w:lang w:val="cs-CZ"/>
        </w:rPr>
        <w:sectPr w:rsidR="00AF3913" w:rsidRPr="00981447">
          <w:footerReference w:type="default" r:id="rId8"/>
          <w:type w:val="continuous"/>
          <w:pgSz w:w="11900" w:h="16840"/>
          <w:pgMar w:top="1140" w:right="860" w:bottom="600" w:left="880" w:header="708" w:footer="404" w:gutter="0"/>
          <w:pgNumType w:start="1"/>
          <w:cols w:space="708"/>
        </w:sectPr>
      </w:pPr>
    </w:p>
    <w:p w14:paraId="28CC10CA" w14:textId="77777777" w:rsidR="00AF3913" w:rsidRPr="00981447" w:rsidRDefault="00000000">
      <w:pPr>
        <w:pStyle w:val="Odstavecseseznamem"/>
        <w:numPr>
          <w:ilvl w:val="1"/>
          <w:numId w:val="10"/>
        </w:numPr>
        <w:tabs>
          <w:tab w:val="left" w:pos="822"/>
        </w:tabs>
        <w:spacing w:before="50" w:line="276" w:lineRule="auto"/>
        <w:ind w:right="263"/>
        <w:jc w:val="both"/>
        <w:rPr>
          <w:lang w:val="cs-CZ"/>
        </w:rPr>
      </w:pPr>
      <w:r w:rsidRPr="00981447">
        <w:rPr>
          <w:lang w:val="cs-CZ"/>
        </w:rPr>
        <w:lastRenderedPageBreak/>
        <w:t>Dodavatel</w:t>
      </w:r>
      <w:r w:rsidRPr="00981447">
        <w:rPr>
          <w:spacing w:val="-8"/>
          <w:lang w:val="cs-CZ"/>
        </w:rPr>
        <w:t xml:space="preserve"> </w:t>
      </w:r>
      <w:r w:rsidRPr="00981447">
        <w:rPr>
          <w:lang w:val="cs-CZ"/>
        </w:rPr>
        <w:t>potvrzuje,</w:t>
      </w:r>
      <w:r w:rsidRPr="00981447">
        <w:rPr>
          <w:spacing w:val="-5"/>
          <w:lang w:val="cs-CZ"/>
        </w:rPr>
        <w:t xml:space="preserve"> </w:t>
      </w:r>
      <w:r w:rsidRPr="00981447">
        <w:rPr>
          <w:lang w:val="cs-CZ"/>
        </w:rPr>
        <w:t>že</w:t>
      </w:r>
      <w:r w:rsidRPr="00981447">
        <w:rPr>
          <w:spacing w:val="-5"/>
          <w:lang w:val="cs-CZ"/>
        </w:rPr>
        <w:t xml:space="preserve"> </w:t>
      </w:r>
      <w:r w:rsidRPr="00981447">
        <w:rPr>
          <w:lang w:val="cs-CZ"/>
        </w:rPr>
        <w:t>se</w:t>
      </w:r>
      <w:r w:rsidRPr="00981447">
        <w:rPr>
          <w:spacing w:val="-6"/>
          <w:lang w:val="cs-CZ"/>
        </w:rPr>
        <w:t xml:space="preserve"> </w:t>
      </w:r>
      <w:r w:rsidRPr="00981447">
        <w:rPr>
          <w:lang w:val="cs-CZ"/>
        </w:rPr>
        <w:t>v</w:t>
      </w:r>
      <w:r w:rsidRPr="00981447">
        <w:rPr>
          <w:spacing w:val="-5"/>
          <w:lang w:val="cs-CZ"/>
        </w:rPr>
        <w:t xml:space="preserve"> </w:t>
      </w:r>
      <w:r w:rsidRPr="00981447">
        <w:rPr>
          <w:lang w:val="cs-CZ"/>
        </w:rPr>
        <w:t>plném</w:t>
      </w:r>
      <w:r w:rsidRPr="00981447">
        <w:rPr>
          <w:spacing w:val="-5"/>
          <w:lang w:val="cs-CZ"/>
        </w:rPr>
        <w:t xml:space="preserve"> </w:t>
      </w:r>
      <w:r w:rsidRPr="00981447">
        <w:rPr>
          <w:lang w:val="cs-CZ"/>
        </w:rPr>
        <w:t>rozsahu</w:t>
      </w:r>
      <w:r w:rsidRPr="00981447">
        <w:rPr>
          <w:spacing w:val="-7"/>
          <w:lang w:val="cs-CZ"/>
        </w:rPr>
        <w:t xml:space="preserve"> </w:t>
      </w:r>
      <w:r w:rsidRPr="00981447">
        <w:rPr>
          <w:lang w:val="cs-CZ"/>
        </w:rPr>
        <w:t>seznámil</w:t>
      </w:r>
      <w:r w:rsidRPr="00981447">
        <w:rPr>
          <w:spacing w:val="-7"/>
          <w:lang w:val="cs-CZ"/>
        </w:rPr>
        <w:t xml:space="preserve"> </w:t>
      </w:r>
      <w:r w:rsidRPr="00981447">
        <w:rPr>
          <w:lang w:val="cs-CZ"/>
        </w:rPr>
        <w:t>s</w:t>
      </w:r>
      <w:r w:rsidRPr="00981447">
        <w:rPr>
          <w:spacing w:val="-2"/>
          <w:lang w:val="cs-CZ"/>
        </w:rPr>
        <w:t xml:space="preserve"> </w:t>
      </w:r>
      <w:r w:rsidRPr="00981447">
        <w:rPr>
          <w:lang w:val="cs-CZ"/>
        </w:rPr>
        <w:t>rozsahem</w:t>
      </w:r>
      <w:r w:rsidRPr="00981447">
        <w:rPr>
          <w:spacing w:val="-5"/>
          <w:lang w:val="cs-CZ"/>
        </w:rPr>
        <w:t xml:space="preserve"> </w:t>
      </w:r>
      <w:r w:rsidRPr="00981447">
        <w:rPr>
          <w:lang w:val="cs-CZ"/>
        </w:rPr>
        <w:t>a</w:t>
      </w:r>
      <w:r w:rsidRPr="00981447">
        <w:rPr>
          <w:spacing w:val="-7"/>
          <w:lang w:val="cs-CZ"/>
        </w:rPr>
        <w:t xml:space="preserve"> </w:t>
      </w:r>
      <w:r w:rsidRPr="00981447">
        <w:rPr>
          <w:lang w:val="cs-CZ"/>
        </w:rPr>
        <w:t>povahou</w:t>
      </w:r>
      <w:r w:rsidRPr="00981447">
        <w:rPr>
          <w:spacing w:val="-6"/>
          <w:lang w:val="cs-CZ"/>
        </w:rPr>
        <w:t xml:space="preserve"> </w:t>
      </w:r>
      <w:r w:rsidRPr="00981447">
        <w:rPr>
          <w:lang w:val="cs-CZ"/>
        </w:rPr>
        <w:t>dodávky</w:t>
      </w:r>
      <w:r w:rsidRPr="00981447">
        <w:rPr>
          <w:spacing w:val="-9"/>
          <w:lang w:val="cs-CZ"/>
        </w:rPr>
        <w:t xml:space="preserve"> </w:t>
      </w:r>
      <w:r w:rsidRPr="00981447">
        <w:rPr>
          <w:lang w:val="cs-CZ"/>
        </w:rPr>
        <w:t>týkající se</w:t>
      </w:r>
      <w:r w:rsidRPr="00981447">
        <w:rPr>
          <w:spacing w:val="-10"/>
          <w:lang w:val="cs-CZ"/>
        </w:rPr>
        <w:t xml:space="preserve"> </w:t>
      </w:r>
      <w:r w:rsidRPr="00981447">
        <w:rPr>
          <w:lang w:val="cs-CZ"/>
        </w:rPr>
        <w:t>předmětu</w:t>
      </w:r>
      <w:r w:rsidRPr="00981447">
        <w:rPr>
          <w:spacing w:val="-9"/>
          <w:lang w:val="cs-CZ"/>
        </w:rPr>
        <w:t xml:space="preserve"> </w:t>
      </w:r>
      <w:r w:rsidRPr="00981447">
        <w:rPr>
          <w:lang w:val="cs-CZ"/>
        </w:rPr>
        <w:t>výše</w:t>
      </w:r>
      <w:r w:rsidRPr="00981447">
        <w:rPr>
          <w:spacing w:val="-9"/>
          <w:lang w:val="cs-CZ"/>
        </w:rPr>
        <w:t xml:space="preserve"> </w:t>
      </w:r>
      <w:r w:rsidRPr="00981447">
        <w:rPr>
          <w:lang w:val="cs-CZ"/>
        </w:rPr>
        <w:t>uvedené</w:t>
      </w:r>
      <w:r w:rsidRPr="00981447">
        <w:rPr>
          <w:spacing w:val="-9"/>
          <w:lang w:val="cs-CZ"/>
        </w:rPr>
        <w:t xml:space="preserve"> </w:t>
      </w:r>
      <w:r w:rsidRPr="00981447">
        <w:rPr>
          <w:lang w:val="cs-CZ"/>
        </w:rPr>
        <w:t>veřejné</w:t>
      </w:r>
      <w:r w:rsidRPr="00981447">
        <w:rPr>
          <w:spacing w:val="-10"/>
          <w:lang w:val="cs-CZ"/>
        </w:rPr>
        <w:t xml:space="preserve"> </w:t>
      </w:r>
      <w:r w:rsidRPr="00981447">
        <w:rPr>
          <w:lang w:val="cs-CZ"/>
        </w:rPr>
        <w:t>zakázky,</w:t>
      </w:r>
      <w:r w:rsidRPr="00981447">
        <w:rPr>
          <w:spacing w:val="-7"/>
          <w:lang w:val="cs-CZ"/>
        </w:rPr>
        <w:t xml:space="preserve"> </w:t>
      </w:r>
      <w:r w:rsidRPr="00981447">
        <w:rPr>
          <w:lang w:val="cs-CZ"/>
        </w:rPr>
        <w:t>že</w:t>
      </w:r>
      <w:r w:rsidRPr="00981447">
        <w:rPr>
          <w:spacing w:val="-9"/>
          <w:lang w:val="cs-CZ"/>
        </w:rPr>
        <w:t xml:space="preserve"> </w:t>
      </w:r>
      <w:r w:rsidRPr="00981447">
        <w:rPr>
          <w:lang w:val="cs-CZ"/>
        </w:rPr>
        <w:t>jsou</w:t>
      </w:r>
      <w:r w:rsidRPr="00981447">
        <w:rPr>
          <w:spacing w:val="-9"/>
          <w:lang w:val="cs-CZ"/>
        </w:rPr>
        <w:t xml:space="preserve"> </w:t>
      </w:r>
      <w:r w:rsidRPr="00981447">
        <w:rPr>
          <w:lang w:val="cs-CZ"/>
        </w:rPr>
        <w:t>mu</w:t>
      </w:r>
      <w:r w:rsidRPr="00981447">
        <w:rPr>
          <w:spacing w:val="-10"/>
          <w:lang w:val="cs-CZ"/>
        </w:rPr>
        <w:t xml:space="preserve"> </w:t>
      </w:r>
      <w:r w:rsidRPr="00981447">
        <w:rPr>
          <w:lang w:val="cs-CZ"/>
        </w:rPr>
        <w:t>známy</w:t>
      </w:r>
      <w:r w:rsidRPr="00981447">
        <w:rPr>
          <w:spacing w:val="-11"/>
          <w:lang w:val="cs-CZ"/>
        </w:rPr>
        <w:t xml:space="preserve"> </w:t>
      </w:r>
      <w:r w:rsidRPr="00981447">
        <w:rPr>
          <w:lang w:val="cs-CZ"/>
        </w:rPr>
        <w:t>veškeré</w:t>
      </w:r>
      <w:r w:rsidRPr="00981447">
        <w:rPr>
          <w:spacing w:val="-11"/>
          <w:lang w:val="cs-CZ"/>
        </w:rPr>
        <w:t xml:space="preserve"> </w:t>
      </w:r>
      <w:r w:rsidRPr="00981447">
        <w:rPr>
          <w:lang w:val="cs-CZ"/>
        </w:rPr>
        <w:t>technické,</w:t>
      </w:r>
      <w:r w:rsidRPr="00981447">
        <w:rPr>
          <w:spacing w:val="-10"/>
          <w:lang w:val="cs-CZ"/>
        </w:rPr>
        <w:t xml:space="preserve"> </w:t>
      </w:r>
      <w:r w:rsidRPr="00981447">
        <w:rPr>
          <w:lang w:val="cs-CZ"/>
        </w:rPr>
        <w:t xml:space="preserve">kvalitativní </w:t>
      </w:r>
      <w:proofErr w:type="gramStart"/>
      <w:r w:rsidRPr="00981447">
        <w:rPr>
          <w:lang w:val="cs-CZ"/>
        </w:rPr>
        <w:t>a  jiné</w:t>
      </w:r>
      <w:proofErr w:type="gramEnd"/>
      <w:r w:rsidRPr="00981447">
        <w:rPr>
          <w:lang w:val="cs-CZ"/>
        </w:rPr>
        <w:t xml:space="preserve">  </w:t>
      </w:r>
      <w:proofErr w:type="gramStart"/>
      <w:r w:rsidRPr="00981447">
        <w:rPr>
          <w:lang w:val="cs-CZ"/>
        </w:rPr>
        <w:t>podmínky,  a</w:t>
      </w:r>
      <w:proofErr w:type="gramEnd"/>
      <w:r w:rsidRPr="00981447">
        <w:rPr>
          <w:lang w:val="cs-CZ"/>
        </w:rPr>
        <w:t xml:space="preserve">  </w:t>
      </w:r>
      <w:proofErr w:type="gramStart"/>
      <w:r w:rsidRPr="00981447">
        <w:rPr>
          <w:lang w:val="cs-CZ"/>
        </w:rPr>
        <w:t>že  disponuje</w:t>
      </w:r>
      <w:proofErr w:type="gramEnd"/>
      <w:r w:rsidRPr="00981447">
        <w:rPr>
          <w:lang w:val="cs-CZ"/>
        </w:rPr>
        <w:t xml:space="preserve">  takovými kapacitami </w:t>
      </w:r>
      <w:proofErr w:type="gramStart"/>
      <w:r w:rsidRPr="00981447">
        <w:rPr>
          <w:lang w:val="cs-CZ"/>
        </w:rPr>
        <w:t>a  odbornými</w:t>
      </w:r>
      <w:proofErr w:type="gramEnd"/>
      <w:r w:rsidRPr="00981447">
        <w:rPr>
          <w:lang w:val="cs-CZ"/>
        </w:rPr>
        <w:t xml:space="preserve"> znalostmi, které </w:t>
      </w:r>
      <w:proofErr w:type="gramStart"/>
      <w:r w:rsidRPr="00981447">
        <w:rPr>
          <w:lang w:val="cs-CZ"/>
        </w:rPr>
        <w:t>jsou  k</w:t>
      </w:r>
      <w:proofErr w:type="gramEnd"/>
      <w:r w:rsidRPr="00981447">
        <w:rPr>
          <w:lang w:val="cs-CZ"/>
        </w:rPr>
        <w:t xml:space="preserve"> plnění</w:t>
      </w:r>
      <w:r w:rsidRPr="00981447">
        <w:rPr>
          <w:spacing w:val="-3"/>
          <w:lang w:val="cs-CZ"/>
        </w:rPr>
        <w:t xml:space="preserve"> </w:t>
      </w:r>
      <w:r w:rsidRPr="00981447">
        <w:rPr>
          <w:lang w:val="cs-CZ"/>
        </w:rPr>
        <w:t>nezbytné.</w:t>
      </w:r>
    </w:p>
    <w:p w14:paraId="37ACD7C5" w14:textId="77777777" w:rsidR="00AF3913" w:rsidRPr="00981447" w:rsidRDefault="00AF3913">
      <w:pPr>
        <w:pStyle w:val="Zkladntext"/>
        <w:rPr>
          <w:sz w:val="24"/>
          <w:lang w:val="cs-CZ"/>
        </w:rPr>
      </w:pPr>
    </w:p>
    <w:p w14:paraId="7CDE77DB" w14:textId="77777777" w:rsidR="00AF3913" w:rsidRPr="00981447" w:rsidRDefault="00AF3913">
      <w:pPr>
        <w:pStyle w:val="Zkladntext"/>
        <w:spacing w:before="8"/>
        <w:rPr>
          <w:sz w:val="20"/>
          <w:lang w:val="cs-CZ"/>
        </w:rPr>
      </w:pPr>
    </w:p>
    <w:p w14:paraId="7DA8FDD9" w14:textId="77777777" w:rsidR="00AF3913" w:rsidRPr="00981447" w:rsidRDefault="00000000">
      <w:pPr>
        <w:pStyle w:val="Nadpis2"/>
        <w:ind w:right="429"/>
        <w:rPr>
          <w:lang w:val="cs-CZ"/>
        </w:rPr>
      </w:pPr>
      <w:r w:rsidRPr="00981447">
        <w:rPr>
          <w:lang w:val="cs-CZ"/>
        </w:rPr>
        <w:t>III.</w:t>
      </w:r>
    </w:p>
    <w:p w14:paraId="571F603F" w14:textId="77777777" w:rsidR="00AF3913" w:rsidRPr="00981447" w:rsidRDefault="00000000">
      <w:pPr>
        <w:spacing w:before="2"/>
        <w:ind w:left="4155"/>
        <w:jc w:val="both"/>
        <w:rPr>
          <w:b/>
          <w:lang w:val="cs-CZ"/>
        </w:rPr>
      </w:pPr>
      <w:r w:rsidRPr="00981447">
        <w:rPr>
          <w:b/>
          <w:lang w:val="cs-CZ"/>
        </w:rPr>
        <w:t>Předmět smlouvy</w:t>
      </w:r>
    </w:p>
    <w:p w14:paraId="69BC38CF" w14:textId="77777777" w:rsidR="00AF3913" w:rsidRPr="00981447" w:rsidRDefault="00000000">
      <w:pPr>
        <w:pStyle w:val="Odstavecseseznamem"/>
        <w:numPr>
          <w:ilvl w:val="1"/>
          <w:numId w:val="9"/>
        </w:numPr>
        <w:tabs>
          <w:tab w:val="left" w:pos="820"/>
        </w:tabs>
        <w:spacing w:line="276" w:lineRule="auto"/>
        <w:ind w:right="263"/>
        <w:jc w:val="both"/>
        <w:rPr>
          <w:lang w:val="cs-CZ"/>
        </w:rPr>
      </w:pPr>
      <w:r w:rsidRPr="00981447">
        <w:rPr>
          <w:lang w:val="cs-CZ"/>
        </w:rPr>
        <w:t xml:space="preserve">Předmětem plnění je dodávka a montáž kompletního chladivového systému zahrnující dva </w:t>
      </w:r>
      <w:proofErr w:type="spellStart"/>
      <w:r w:rsidRPr="00981447">
        <w:rPr>
          <w:lang w:val="cs-CZ"/>
        </w:rPr>
        <w:t>Multisplit</w:t>
      </w:r>
      <w:proofErr w:type="spellEnd"/>
      <w:r w:rsidRPr="00981447">
        <w:rPr>
          <w:lang w:val="cs-CZ"/>
        </w:rPr>
        <w:t xml:space="preserve"> systémy pro chlazení šesti laboratoří a doplňkový Split systém pro laboratoř UN125 zajišťující výkonovou rezervu a provozní zálohu. Tyto tři venkovní jednotky budou </w:t>
      </w:r>
      <w:proofErr w:type="gramStart"/>
      <w:r w:rsidRPr="00981447">
        <w:rPr>
          <w:lang w:val="cs-CZ"/>
        </w:rPr>
        <w:t>umístěny  v</w:t>
      </w:r>
      <w:proofErr w:type="gramEnd"/>
      <w:r w:rsidRPr="00981447">
        <w:rPr>
          <w:lang w:val="cs-CZ"/>
        </w:rPr>
        <w:t xml:space="preserve"> prostoru garáží. Součástí plnění je realizace potrubních a kabelových rozvodů vedených podhledy chodeb do jednotlivých laboratoří, montáž kazetových vnitřních jednotek, napojení kondenzátu na stávající kanalizaci a připojení zařízení na stávající silové rozvody objektu. Instalace chladicího zařízení musí být provedena bezprašným způsobem, resp. Dodavatel se zavazuje postupovat tak, aby byl vznik prachu prováděním díla minimalizován, a to zejm. za účelem</w:t>
      </w:r>
      <w:r w:rsidRPr="00981447">
        <w:rPr>
          <w:spacing w:val="-14"/>
          <w:lang w:val="cs-CZ"/>
        </w:rPr>
        <w:t xml:space="preserve"> </w:t>
      </w:r>
      <w:r w:rsidRPr="00981447">
        <w:rPr>
          <w:lang w:val="cs-CZ"/>
        </w:rPr>
        <w:t>minimalizace</w:t>
      </w:r>
      <w:r w:rsidRPr="00981447">
        <w:rPr>
          <w:spacing w:val="-12"/>
          <w:lang w:val="cs-CZ"/>
        </w:rPr>
        <w:t xml:space="preserve"> </w:t>
      </w:r>
      <w:r w:rsidRPr="00981447">
        <w:rPr>
          <w:lang w:val="cs-CZ"/>
        </w:rPr>
        <w:t>rizika</w:t>
      </w:r>
      <w:r w:rsidRPr="00981447">
        <w:rPr>
          <w:spacing w:val="-15"/>
          <w:lang w:val="cs-CZ"/>
        </w:rPr>
        <w:t xml:space="preserve"> </w:t>
      </w:r>
      <w:r w:rsidRPr="00981447">
        <w:rPr>
          <w:lang w:val="cs-CZ"/>
        </w:rPr>
        <w:t>poškození</w:t>
      </w:r>
      <w:r w:rsidRPr="00981447">
        <w:rPr>
          <w:spacing w:val="-16"/>
          <w:lang w:val="cs-CZ"/>
        </w:rPr>
        <w:t xml:space="preserve"> </w:t>
      </w:r>
      <w:r w:rsidRPr="00981447">
        <w:rPr>
          <w:lang w:val="cs-CZ"/>
        </w:rPr>
        <w:t>přístrojů</w:t>
      </w:r>
      <w:r w:rsidRPr="00981447">
        <w:rPr>
          <w:spacing w:val="-13"/>
          <w:lang w:val="cs-CZ"/>
        </w:rPr>
        <w:t xml:space="preserve"> </w:t>
      </w:r>
      <w:r w:rsidRPr="00981447">
        <w:rPr>
          <w:lang w:val="cs-CZ"/>
        </w:rPr>
        <w:t>instalovaných</w:t>
      </w:r>
      <w:r w:rsidRPr="00981447">
        <w:rPr>
          <w:spacing w:val="-10"/>
          <w:lang w:val="cs-CZ"/>
        </w:rPr>
        <w:t xml:space="preserve"> </w:t>
      </w:r>
      <w:r w:rsidRPr="00981447">
        <w:rPr>
          <w:lang w:val="cs-CZ"/>
        </w:rPr>
        <w:t>v</w:t>
      </w:r>
      <w:r w:rsidRPr="00981447">
        <w:rPr>
          <w:spacing w:val="-6"/>
          <w:lang w:val="cs-CZ"/>
        </w:rPr>
        <w:t xml:space="preserve"> </w:t>
      </w:r>
      <w:r w:rsidRPr="00981447">
        <w:rPr>
          <w:lang w:val="cs-CZ"/>
        </w:rPr>
        <w:t>laboratořích</w:t>
      </w:r>
      <w:r w:rsidRPr="00981447">
        <w:rPr>
          <w:spacing w:val="-13"/>
          <w:lang w:val="cs-CZ"/>
        </w:rPr>
        <w:t xml:space="preserve"> </w:t>
      </w:r>
      <w:r w:rsidRPr="00981447">
        <w:rPr>
          <w:lang w:val="cs-CZ"/>
        </w:rPr>
        <w:t>vzniklým</w:t>
      </w:r>
      <w:r w:rsidRPr="00981447">
        <w:rPr>
          <w:spacing w:val="-11"/>
          <w:lang w:val="cs-CZ"/>
        </w:rPr>
        <w:t xml:space="preserve"> </w:t>
      </w:r>
      <w:r w:rsidRPr="00981447">
        <w:rPr>
          <w:lang w:val="cs-CZ"/>
        </w:rPr>
        <w:t>prachem (blíže viz postupy dle čl. 4.6. a 4.7. této</w:t>
      </w:r>
      <w:r w:rsidRPr="00981447">
        <w:rPr>
          <w:spacing w:val="-11"/>
          <w:lang w:val="cs-CZ"/>
        </w:rPr>
        <w:t xml:space="preserve"> </w:t>
      </w:r>
      <w:r w:rsidRPr="00981447">
        <w:rPr>
          <w:lang w:val="cs-CZ"/>
        </w:rPr>
        <w:t>smlouvy).</w:t>
      </w:r>
    </w:p>
    <w:p w14:paraId="74DC5AED" w14:textId="77777777" w:rsidR="00AF3913" w:rsidRPr="00981447" w:rsidRDefault="00AF3913">
      <w:pPr>
        <w:pStyle w:val="Zkladntext"/>
        <w:spacing w:before="5"/>
        <w:rPr>
          <w:sz w:val="25"/>
          <w:lang w:val="cs-CZ"/>
        </w:rPr>
      </w:pPr>
    </w:p>
    <w:p w14:paraId="44992E5C" w14:textId="77777777" w:rsidR="00AF3913" w:rsidRPr="00981447" w:rsidRDefault="00000000">
      <w:pPr>
        <w:pStyle w:val="Zkladntext"/>
        <w:spacing w:line="273" w:lineRule="auto"/>
        <w:ind w:left="819" w:right="90" w:hanging="15"/>
        <w:rPr>
          <w:lang w:val="cs-CZ"/>
        </w:rPr>
      </w:pPr>
      <w:r w:rsidRPr="00981447">
        <w:rPr>
          <w:lang w:val="cs-CZ"/>
        </w:rPr>
        <w:t>Předmět plnění je dále specifikován v cenové nabídce dodavatele v příloze č. 1 této Smlouvy (dále jen „</w:t>
      </w:r>
      <w:r w:rsidRPr="00981447">
        <w:rPr>
          <w:b/>
          <w:lang w:val="cs-CZ"/>
        </w:rPr>
        <w:t>Zařízení</w:t>
      </w:r>
      <w:r w:rsidRPr="00981447">
        <w:rPr>
          <w:lang w:val="cs-CZ"/>
        </w:rPr>
        <w:t>“).</w:t>
      </w:r>
    </w:p>
    <w:p w14:paraId="4394476E" w14:textId="77777777" w:rsidR="00AF3913" w:rsidRPr="00981447" w:rsidRDefault="00AF3913">
      <w:pPr>
        <w:pStyle w:val="Zkladntext"/>
        <w:spacing w:before="3"/>
        <w:rPr>
          <w:lang w:val="cs-CZ"/>
        </w:rPr>
      </w:pPr>
    </w:p>
    <w:p w14:paraId="2A850FCB" w14:textId="77777777" w:rsidR="00AF3913" w:rsidRPr="00981447" w:rsidRDefault="00000000">
      <w:pPr>
        <w:pStyle w:val="Zkladntext"/>
        <w:spacing w:line="278" w:lineRule="auto"/>
        <w:ind w:left="819" w:right="90"/>
        <w:rPr>
          <w:lang w:val="cs-CZ"/>
        </w:rPr>
      </w:pPr>
      <w:r w:rsidRPr="00981447">
        <w:rPr>
          <w:lang w:val="cs-CZ"/>
        </w:rPr>
        <w:t>Součástí dodávky bude montáž Zařízení a dále budou provedeny drobné zednické práce jako provedení a začištění prostupů stěn, zakrytí instalací SDK v prostoru chodby.</w:t>
      </w:r>
    </w:p>
    <w:p w14:paraId="4DBBA780" w14:textId="77777777" w:rsidR="00AF3913" w:rsidRPr="00981447" w:rsidRDefault="00AF3913">
      <w:pPr>
        <w:pStyle w:val="Zkladntext"/>
        <w:spacing w:before="1"/>
        <w:rPr>
          <w:sz w:val="30"/>
          <w:lang w:val="cs-CZ"/>
        </w:rPr>
      </w:pPr>
    </w:p>
    <w:p w14:paraId="3315C1A7" w14:textId="77777777" w:rsidR="00AF3913" w:rsidRPr="00981447" w:rsidRDefault="00000000">
      <w:pPr>
        <w:pStyle w:val="Odstavecseseznamem"/>
        <w:numPr>
          <w:ilvl w:val="1"/>
          <w:numId w:val="9"/>
        </w:numPr>
        <w:tabs>
          <w:tab w:val="left" w:pos="820"/>
        </w:tabs>
        <w:spacing w:before="1"/>
        <w:ind w:hanging="568"/>
        <w:rPr>
          <w:lang w:val="cs-CZ"/>
        </w:rPr>
      </w:pPr>
      <w:r w:rsidRPr="00981447">
        <w:rPr>
          <w:lang w:val="cs-CZ"/>
        </w:rPr>
        <w:t>Nedílnou součástí plnění této Smlouvy</w:t>
      </w:r>
      <w:r w:rsidRPr="00981447">
        <w:rPr>
          <w:spacing w:val="-7"/>
          <w:lang w:val="cs-CZ"/>
        </w:rPr>
        <w:t xml:space="preserve"> </w:t>
      </w:r>
      <w:r w:rsidRPr="00981447">
        <w:rPr>
          <w:lang w:val="cs-CZ"/>
        </w:rPr>
        <w:t>je:</w:t>
      </w:r>
    </w:p>
    <w:p w14:paraId="64B2E993" w14:textId="77777777" w:rsidR="00AF3913" w:rsidRPr="00981447" w:rsidRDefault="00000000">
      <w:pPr>
        <w:pStyle w:val="Odstavecseseznamem"/>
        <w:numPr>
          <w:ilvl w:val="2"/>
          <w:numId w:val="9"/>
        </w:numPr>
        <w:tabs>
          <w:tab w:val="left" w:pos="1105"/>
        </w:tabs>
        <w:spacing w:before="97"/>
        <w:rPr>
          <w:lang w:val="cs-CZ"/>
        </w:rPr>
      </w:pPr>
      <w:r w:rsidRPr="00981447">
        <w:rPr>
          <w:lang w:val="cs-CZ"/>
        </w:rPr>
        <w:t>předávací</w:t>
      </w:r>
      <w:r w:rsidRPr="00981447">
        <w:rPr>
          <w:spacing w:val="-4"/>
          <w:lang w:val="cs-CZ"/>
        </w:rPr>
        <w:t xml:space="preserve"> </w:t>
      </w:r>
      <w:r w:rsidRPr="00981447">
        <w:rPr>
          <w:lang w:val="cs-CZ"/>
        </w:rPr>
        <w:t>dokumentace</w:t>
      </w:r>
    </w:p>
    <w:p w14:paraId="3EB7984D" w14:textId="77777777" w:rsidR="00AF3913" w:rsidRPr="00981447" w:rsidRDefault="00000000">
      <w:pPr>
        <w:pStyle w:val="Odstavecseseznamem"/>
        <w:numPr>
          <w:ilvl w:val="2"/>
          <w:numId w:val="9"/>
        </w:numPr>
        <w:tabs>
          <w:tab w:val="left" w:pos="1105"/>
        </w:tabs>
        <w:spacing w:before="40"/>
        <w:rPr>
          <w:lang w:val="cs-CZ"/>
        </w:rPr>
      </w:pPr>
      <w:r w:rsidRPr="00981447">
        <w:rPr>
          <w:lang w:val="cs-CZ"/>
        </w:rPr>
        <w:t>dokumentace skutečného</w:t>
      </w:r>
      <w:r w:rsidRPr="00981447">
        <w:rPr>
          <w:spacing w:val="-1"/>
          <w:lang w:val="cs-CZ"/>
        </w:rPr>
        <w:t xml:space="preserve"> </w:t>
      </w:r>
      <w:r w:rsidRPr="00981447">
        <w:rPr>
          <w:lang w:val="cs-CZ"/>
        </w:rPr>
        <w:t>provedení</w:t>
      </w:r>
    </w:p>
    <w:p w14:paraId="245A8B08" w14:textId="77777777" w:rsidR="00AF3913" w:rsidRPr="00981447" w:rsidRDefault="00000000">
      <w:pPr>
        <w:pStyle w:val="Odstavecseseznamem"/>
        <w:numPr>
          <w:ilvl w:val="2"/>
          <w:numId w:val="9"/>
        </w:numPr>
        <w:tabs>
          <w:tab w:val="left" w:pos="1105"/>
        </w:tabs>
        <w:spacing w:before="37"/>
        <w:rPr>
          <w:lang w:val="cs-CZ"/>
        </w:rPr>
      </w:pPr>
      <w:r w:rsidRPr="00981447">
        <w:rPr>
          <w:lang w:val="cs-CZ"/>
        </w:rPr>
        <w:t>veškeré revize a likvidace</w:t>
      </w:r>
      <w:r w:rsidRPr="00981447">
        <w:rPr>
          <w:spacing w:val="-3"/>
          <w:lang w:val="cs-CZ"/>
        </w:rPr>
        <w:t xml:space="preserve"> </w:t>
      </w:r>
      <w:r w:rsidRPr="00981447">
        <w:rPr>
          <w:lang w:val="cs-CZ"/>
        </w:rPr>
        <w:t>odpadu</w:t>
      </w:r>
    </w:p>
    <w:p w14:paraId="40946934" w14:textId="77777777" w:rsidR="00AF3913" w:rsidRPr="00981447" w:rsidRDefault="00000000">
      <w:pPr>
        <w:pStyle w:val="Odstavecseseznamem"/>
        <w:numPr>
          <w:ilvl w:val="2"/>
          <w:numId w:val="9"/>
        </w:numPr>
        <w:tabs>
          <w:tab w:val="left" w:pos="1105"/>
        </w:tabs>
        <w:spacing w:before="38" w:line="276" w:lineRule="auto"/>
        <w:ind w:right="264"/>
        <w:rPr>
          <w:lang w:val="cs-CZ"/>
        </w:rPr>
      </w:pPr>
      <w:r w:rsidRPr="00981447">
        <w:rPr>
          <w:lang w:val="cs-CZ"/>
        </w:rPr>
        <w:t>doprava Zařízení do místa plnění včetně jeho vykládky, manipulace, a instalace na místo určené</w:t>
      </w:r>
      <w:r w:rsidRPr="00981447">
        <w:rPr>
          <w:spacing w:val="-3"/>
          <w:lang w:val="cs-CZ"/>
        </w:rPr>
        <w:t xml:space="preserve"> </w:t>
      </w:r>
      <w:r w:rsidRPr="00981447">
        <w:rPr>
          <w:lang w:val="cs-CZ"/>
        </w:rPr>
        <w:t>Odběratelem;</w:t>
      </w:r>
    </w:p>
    <w:p w14:paraId="1894CBAE" w14:textId="77777777" w:rsidR="00AF3913" w:rsidRPr="00981447" w:rsidRDefault="00000000">
      <w:pPr>
        <w:pStyle w:val="Odstavecseseznamem"/>
        <w:numPr>
          <w:ilvl w:val="2"/>
          <w:numId w:val="9"/>
        </w:numPr>
        <w:tabs>
          <w:tab w:val="left" w:pos="1105"/>
        </w:tabs>
        <w:spacing w:before="0" w:line="278" w:lineRule="auto"/>
        <w:ind w:right="263"/>
        <w:rPr>
          <w:lang w:val="cs-CZ"/>
        </w:rPr>
      </w:pPr>
      <w:r w:rsidRPr="00981447">
        <w:rPr>
          <w:lang w:val="cs-CZ"/>
        </w:rPr>
        <w:t>bezprašné</w:t>
      </w:r>
      <w:r w:rsidRPr="00981447">
        <w:rPr>
          <w:spacing w:val="-12"/>
          <w:lang w:val="cs-CZ"/>
        </w:rPr>
        <w:t xml:space="preserve"> </w:t>
      </w:r>
      <w:r w:rsidRPr="00981447">
        <w:rPr>
          <w:lang w:val="cs-CZ"/>
        </w:rPr>
        <w:t>provedení</w:t>
      </w:r>
      <w:r w:rsidRPr="00981447">
        <w:rPr>
          <w:spacing w:val="-16"/>
          <w:lang w:val="cs-CZ"/>
        </w:rPr>
        <w:t xml:space="preserve"> </w:t>
      </w:r>
      <w:r w:rsidRPr="00981447">
        <w:rPr>
          <w:lang w:val="cs-CZ"/>
        </w:rPr>
        <w:t>průrazů,</w:t>
      </w:r>
      <w:r w:rsidRPr="00981447">
        <w:rPr>
          <w:spacing w:val="-10"/>
          <w:lang w:val="cs-CZ"/>
        </w:rPr>
        <w:t xml:space="preserve"> </w:t>
      </w:r>
      <w:r w:rsidRPr="00981447">
        <w:rPr>
          <w:lang w:val="cs-CZ"/>
        </w:rPr>
        <w:t>uvedení</w:t>
      </w:r>
      <w:r w:rsidRPr="00981447">
        <w:rPr>
          <w:spacing w:val="-16"/>
          <w:lang w:val="cs-CZ"/>
        </w:rPr>
        <w:t xml:space="preserve"> </w:t>
      </w:r>
      <w:r w:rsidRPr="00981447">
        <w:rPr>
          <w:lang w:val="cs-CZ"/>
        </w:rPr>
        <w:t>Zařízení</w:t>
      </w:r>
      <w:r w:rsidRPr="00981447">
        <w:rPr>
          <w:spacing w:val="-12"/>
          <w:lang w:val="cs-CZ"/>
        </w:rPr>
        <w:t xml:space="preserve"> </w:t>
      </w:r>
      <w:r w:rsidRPr="00981447">
        <w:rPr>
          <w:lang w:val="cs-CZ"/>
        </w:rPr>
        <w:t>do</w:t>
      </w:r>
      <w:r w:rsidRPr="00981447">
        <w:rPr>
          <w:spacing w:val="-12"/>
          <w:lang w:val="cs-CZ"/>
        </w:rPr>
        <w:t xml:space="preserve"> </w:t>
      </w:r>
      <w:r w:rsidRPr="00981447">
        <w:rPr>
          <w:lang w:val="cs-CZ"/>
        </w:rPr>
        <w:t>plnohodnotného</w:t>
      </w:r>
      <w:r w:rsidRPr="00981447">
        <w:rPr>
          <w:spacing w:val="-12"/>
          <w:lang w:val="cs-CZ"/>
        </w:rPr>
        <w:t xml:space="preserve"> </w:t>
      </w:r>
      <w:r w:rsidRPr="00981447">
        <w:rPr>
          <w:lang w:val="cs-CZ"/>
        </w:rPr>
        <w:t>provozu</w:t>
      </w:r>
      <w:r w:rsidRPr="00981447">
        <w:rPr>
          <w:spacing w:val="-12"/>
          <w:lang w:val="cs-CZ"/>
        </w:rPr>
        <w:t xml:space="preserve"> </w:t>
      </w:r>
      <w:r w:rsidRPr="00981447">
        <w:rPr>
          <w:lang w:val="cs-CZ"/>
        </w:rPr>
        <w:t>v</w:t>
      </w:r>
      <w:r w:rsidRPr="00981447">
        <w:rPr>
          <w:spacing w:val="-5"/>
          <w:lang w:val="cs-CZ"/>
        </w:rPr>
        <w:t xml:space="preserve"> </w:t>
      </w:r>
      <w:r w:rsidRPr="00981447">
        <w:rPr>
          <w:lang w:val="cs-CZ"/>
        </w:rPr>
        <w:t>místě</w:t>
      </w:r>
      <w:r w:rsidRPr="00981447">
        <w:rPr>
          <w:spacing w:val="-11"/>
          <w:lang w:val="cs-CZ"/>
        </w:rPr>
        <w:t xml:space="preserve"> </w:t>
      </w:r>
      <w:r w:rsidRPr="00981447">
        <w:rPr>
          <w:lang w:val="cs-CZ"/>
        </w:rPr>
        <w:t>plnění a prověření bezchybné funkčnosti</w:t>
      </w:r>
      <w:r w:rsidRPr="00981447">
        <w:rPr>
          <w:spacing w:val="-4"/>
          <w:lang w:val="cs-CZ"/>
        </w:rPr>
        <w:t xml:space="preserve"> </w:t>
      </w:r>
      <w:r w:rsidRPr="00981447">
        <w:rPr>
          <w:lang w:val="cs-CZ"/>
        </w:rPr>
        <w:t>Zařízení;</w:t>
      </w:r>
    </w:p>
    <w:p w14:paraId="1F56993F" w14:textId="77777777" w:rsidR="00AF3913" w:rsidRPr="00981447" w:rsidRDefault="00000000">
      <w:pPr>
        <w:pStyle w:val="Odstavecseseznamem"/>
        <w:numPr>
          <w:ilvl w:val="2"/>
          <w:numId w:val="9"/>
        </w:numPr>
        <w:tabs>
          <w:tab w:val="left" w:pos="1105"/>
        </w:tabs>
        <w:spacing w:before="0" w:line="276" w:lineRule="auto"/>
        <w:ind w:right="266"/>
        <w:rPr>
          <w:lang w:val="cs-CZ"/>
        </w:rPr>
      </w:pPr>
      <w:r w:rsidRPr="00981447">
        <w:rPr>
          <w:lang w:val="cs-CZ"/>
        </w:rPr>
        <w:t>dodání technické dokumentace Zařízení a všech jeho jednotlivých komponent uvedených v technické specifikaci v českém jazyce v elektronické</w:t>
      </w:r>
      <w:r w:rsidRPr="00981447">
        <w:rPr>
          <w:spacing w:val="-16"/>
          <w:lang w:val="cs-CZ"/>
        </w:rPr>
        <w:t xml:space="preserve"> </w:t>
      </w:r>
      <w:r w:rsidRPr="00981447">
        <w:rPr>
          <w:lang w:val="cs-CZ"/>
        </w:rPr>
        <w:t>podobě;</w:t>
      </w:r>
    </w:p>
    <w:p w14:paraId="5841C0DB" w14:textId="77777777" w:rsidR="00AF3913" w:rsidRPr="00981447" w:rsidRDefault="00000000">
      <w:pPr>
        <w:pStyle w:val="Odstavecseseznamem"/>
        <w:numPr>
          <w:ilvl w:val="2"/>
          <w:numId w:val="9"/>
        </w:numPr>
        <w:tabs>
          <w:tab w:val="left" w:pos="1105"/>
        </w:tabs>
        <w:spacing w:before="0" w:line="252" w:lineRule="exact"/>
        <w:rPr>
          <w:lang w:val="cs-CZ"/>
        </w:rPr>
      </w:pPr>
      <w:r w:rsidRPr="00981447">
        <w:rPr>
          <w:lang w:val="cs-CZ"/>
        </w:rPr>
        <w:t>dodání uživatelské příručky v českém a anglickém jazyce v elektronické</w:t>
      </w:r>
      <w:r w:rsidRPr="00981447">
        <w:rPr>
          <w:spacing w:val="-18"/>
          <w:lang w:val="cs-CZ"/>
        </w:rPr>
        <w:t xml:space="preserve"> </w:t>
      </w:r>
      <w:r w:rsidRPr="00981447">
        <w:rPr>
          <w:lang w:val="cs-CZ"/>
        </w:rPr>
        <w:t>podobě;</w:t>
      </w:r>
    </w:p>
    <w:p w14:paraId="6D906986" w14:textId="77777777" w:rsidR="00AF3913" w:rsidRPr="00981447" w:rsidRDefault="00000000">
      <w:pPr>
        <w:pStyle w:val="Odstavecseseznamem"/>
        <w:numPr>
          <w:ilvl w:val="2"/>
          <w:numId w:val="9"/>
        </w:numPr>
        <w:tabs>
          <w:tab w:val="left" w:pos="1105"/>
        </w:tabs>
        <w:spacing w:before="35" w:line="276" w:lineRule="auto"/>
        <w:ind w:right="265"/>
        <w:rPr>
          <w:lang w:val="cs-CZ"/>
        </w:rPr>
      </w:pPr>
      <w:r w:rsidRPr="00981447">
        <w:rPr>
          <w:lang w:val="cs-CZ"/>
        </w:rPr>
        <w:t>zaškolení obsluhy v místě plnění na dodaném Zařízení pro 2 osoby v předpokládaném rozsahu 0,5 hodin (zejm. ovládání přístrojů a</w:t>
      </w:r>
      <w:r w:rsidRPr="00981447">
        <w:rPr>
          <w:spacing w:val="-9"/>
          <w:lang w:val="cs-CZ"/>
        </w:rPr>
        <w:t xml:space="preserve"> </w:t>
      </w:r>
      <w:r w:rsidRPr="00981447">
        <w:rPr>
          <w:lang w:val="cs-CZ"/>
        </w:rPr>
        <w:t>nastavení);</w:t>
      </w:r>
    </w:p>
    <w:p w14:paraId="582D1CF5" w14:textId="77777777" w:rsidR="00AF3913" w:rsidRPr="00981447" w:rsidRDefault="00000000">
      <w:pPr>
        <w:pStyle w:val="Odstavecseseznamem"/>
        <w:numPr>
          <w:ilvl w:val="2"/>
          <w:numId w:val="9"/>
        </w:numPr>
        <w:tabs>
          <w:tab w:val="left" w:pos="1105"/>
        </w:tabs>
        <w:spacing w:before="0" w:line="252" w:lineRule="exact"/>
        <w:rPr>
          <w:lang w:val="cs-CZ"/>
        </w:rPr>
      </w:pPr>
      <w:r w:rsidRPr="00981447">
        <w:rPr>
          <w:lang w:val="cs-CZ"/>
        </w:rPr>
        <w:t>záruka dle čl. 7.1. této</w:t>
      </w:r>
      <w:r w:rsidRPr="00981447">
        <w:rPr>
          <w:spacing w:val="-4"/>
          <w:lang w:val="cs-CZ"/>
        </w:rPr>
        <w:t xml:space="preserve"> </w:t>
      </w:r>
      <w:r w:rsidRPr="00981447">
        <w:rPr>
          <w:lang w:val="cs-CZ"/>
        </w:rPr>
        <w:t>smlouvy</w:t>
      </w:r>
      <w:r w:rsidRPr="00981447">
        <w:rPr>
          <w:color w:val="C00000"/>
          <w:lang w:val="cs-CZ"/>
        </w:rPr>
        <w:t>;</w:t>
      </w:r>
    </w:p>
    <w:p w14:paraId="55BCD6C4" w14:textId="77777777" w:rsidR="00AF3913" w:rsidRPr="00981447" w:rsidRDefault="00000000">
      <w:pPr>
        <w:pStyle w:val="Odstavecseseznamem"/>
        <w:numPr>
          <w:ilvl w:val="2"/>
          <w:numId w:val="9"/>
        </w:numPr>
        <w:tabs>
          <w:tab w:val="left" w:pos="1105"/>
        </w:tabs>
        <w:spacing w:before="37" w:line="276" w:lineRule="auto"/>
        <w:ind w:right="264"/>
        <w:jc w:val="both"/>
        <w:rPr>
          <w:lang w:val="cs-CZ"/>
        </w:rPr>
      </w:pPr>
      <w:r w:rsidRPr="00981447">
        <w:rPr>
          <w:lang w:val="cs-CZ"/>
        </w:rPr>
        <w:t>bezplatný záruční servis (seřízení a údržba) v místě plnění po dobu záruční doby včetně záručních výměn/oprav, dodávek náhradních dílů, dopravy a práce servisního technika a upgrade</w:t>
      </w:r>
      <w:r w:rsidRPr="00981447">
        <w:rPr>
          <w:spacing w:val="-1"/>
          <w:lang w:val="cs-CZ"/>
        </w:rPr>
        <w:t xml:space="preserve"> </w:t>
      </w:r>
      <w:r w:rsidRPr="00981447">
        <w:rPr>
          <w:lang w:val="cs-CZ"/>
        </w:rPr>
        <w:t>softwaru.</w:t>
      </w:r>
    </w:p>
    <w:p w14:paraId="48880F65" w14:textId="77777777" w:rsidR="00AF3913" w:rsidRPr="00981447" w:rsidRDefault="00000000">
      <w:pPr>
        <w:pStyle w:val="Odstavecseseznamem"/>
        <w:numPr>
          <w:ilvl w:val="1"/>
          <w:numId w:val="9"/>
        </w:numPr>
        <w:tabs>
          <w:tab w:val="left" w:pos="820"/>
        </w:tabs>
        <w:spacing w:line="276" w:lineRule="auto"/>
        <w:ind w:right="264"/>
        <w:jc w:val="both"/>
        <w:rPr>
          <w:lang w:val="cs-CZ"/>
        </w:rPr>
      </w:pPr>
      <w:r w:rsidRPr="00981447">
        <w:rPr>
          <w:lang w:val="cs-CZ"/>
        </w:rPr>
        <w:t>Dodavatel se zavazuje dodat Odběrateli Zařízení včetně souvisejících plnění dle čl. 3.2. této Smlouvy a převést na něj vlastnické právo k předmětu Smlouvy. Odběratel se zavazuje předmět Smlouvy převzít a uhradit sjednanou cenu dle čl. 5.1 této</w:t>
      </w:r>
      <w:r w:rsidRPr="00981447">
        <w:rPr>
          <w:spacing w:val="-10"/>
          <w:lang w:val="cs-CZ"/>
        </w:rPr>
        <w:t xml:space="preserve"> </w:t>
      </w:r>
      <w:r w:rsidRPr="00981447">
        <w:rPr>
          <w:lang w:val="cs-CZ"/>
        </w:rPr>
        <w:t>Smlouvy.</w:t>
      </w:r>
    </w:p>
    <w:p w14:paraId="26C368A4" w14:textId="77777777" w:rsidR="00AF3913" w:rsidRPr="00981447" w:rsidRDefault="00AF3913">
      <w:pPr>
        <w:spacing w:line="276" w:lineRule="auto"/>
        <w:jc w:val="both"/>
        <w:rPr>
          <w:lang w:val="cs-CZ"/>
        </w:rPr>
        <w:sectPr w:rsidR="00AF3913" w:rsidRPr="00981447">
          <w:pgSz w:w="11900" w:h="16840"/>
          <w:pgMar w:top="1080" w:right="860" w:bottom="600" w:left="880" w:header="0" w:footer="404" w:gutter="0"/>
          <w:cols w:space="708"/>
        </w:sectPr>
      </w:pPr>
    </w:p>
    <w:p w14:paraId="319211FA" w14:textId="77777777" w:rsidR="00AF3913" w:rsidRPr="00981447" w:rsidRDefault="00000000">
      <w:pPr>
        <w:pStyle w:val="Nadpis2"/>
        <w:spacing w:before="48"/>
        <w:ind w:right="429"/>
        <w:rPr>
          <w:lang w:val="cs-CZ"/>
        </w:rPr>
      </w:pPr>
      <w:r w:rsidRPr="00981447">
        <w:rPr>
          <w:lang w:val="cs-CZ"/>
        </w:rPr>
        <w:lastRenderedPageBreak/>
        <w:t>IV.</w:t>
      </w:r>
    </w:p>
    <w:p w14:paraId="4BC878B7" w14:textId="77777777" w:rsidR="00AF3913" w:rsidRPr="00981447" w:rsidRDefault="00000000">
      <w:pPr>
        <w:spacing w:before="1"/>
        <w:ind w:left="4025"/>
        <w:rPr>
          <w:b/>
          <w:lang w:val="cs-CZ"/>
        </w:rPr>
      </w:pPr>
      <w:r w:rsidRPr="00981447">
        <w:rPr>
          <w:b/>
          <w:lang w:val="cs-CZ"/>
        </w:rPr>
        <w:t>Doba a místo plnění</w:t>
      </w:r>
    </w:p>
    <w:p w14:paraId="64CBD69A" w14:textId="77777777" w:rsidR="00AF3913" w:rsidRPr="00981447" w:rsidRDefault="00000000">
      <w:pPr>
        <w:pStyle w:val="Odstavecseseznamem"/>
        <w:numPr>
          <w:ilvl w:val="1"/>
          <w:numId w:val="8"/>
        </w:numPr>
        <w:tabs>
          <w:tab w:val="left" w:pos="820"/>
        </w:tabs>
        <w:spacing w:before="122" w:line="278" w:lineRule="auto"/>
        <w:ind w:right="265"/>
        <w:rPr>
          <w:lang w:val="cs-CZ"/>
        </w:rPr>
      </w:pPr>
      <w:r w:rsidRPr="00981447">
        <w:rPr>
          <w:lang w:val="cs-CZ"/>
        </w:rPr>
        <w:t>Dodavatel je povinen Odběrateli řádně dodat Zařízení do místa plnění a splnit povinnosti uvedené</w:t>
      </w:r>
      <w:r w:rsidRPr="00981447">
        <w:rPr>
          <w:spacing w:val="10"/>
          <w:lang w:val="cs-CZ"/>
        </w:rPr>
        <w:t xml:space="preserve"> </w:t>
      </w:r>
      <w:r w:rsidRPr="00981447">
        <w:rPr>
          <w:lang w:val="cs-CZ"/>
        </w:rPr>
        <w:t>v</w:t>
      </w:r>
      <w:r w:rsidRPr="00981447">
        <w:rPr>
          <w:spacing w:val="9"/>
          <w:lang w:val="cs-CZ"/>
        </w:rPr>
        <w:t xml:space="preserve"> </w:t>
      </w:r>
      <w:r w:rsidRPr="00981447">
        <w:rPr>
          <w:lang w:val="cs-CZ"/>
        </w:rPr>
        <w:t>článku</w:t>
      </w:r>
      <w:r w:rsidRPr="00981447">
        <w:rPr>
          <w:spacing w:val="10"/>
          <w:lang w:val="cs-CZ"/>
        </w:rPr>
        <w:t xml:space="preserve"> </w:t>
      </w:r>
      <w:r w:rsidRPr="00981447">
        <w:rPr>
          <w:lang w:val="cs-CZ"/>
        </w:rPr>
        <w:t>3.</w:t>
      </w:r>
      <w:proofErr w:type="gramStart"/>
      <w:r w:rsidRPr="00981447">
        <w:rPr>
          <w:lang w:val="cs-CZ"/>
        </w:rPr>
        <w:t>2..</w:t>
      </w:r>
      <w:proofErr w:type="gramEnd"/>
      <w:r w:rsidRPr="00981447">
        <w:rPr>
          <w:spacing w:val="8"/>
          <w:lang w:val="cs-CZ"/>
        </w:rPr>
        <w:t xml:space="preserve"> </w:t>
      </w:r>
      <w:r w:rsidRPr="00981447">
        <w:rPr>
          <w:lang w:val="cs-CZ"/>
        </w:rPr>
        <w:t>Termín</w:t>
      </w:r>
      <w:r w:rsidRPr="00981447">
        <w:rPr>
          <w:spacing w:val="11"/>
          <w:lang w:val="cs-CZ"/>
        </w:rPr>
        <w:t xml:space="preserve"> </w:t>
      </w:r>
      <w:r w:rsidRPr="00981447">
        <w:rPr>
          <w:lang w:val="cs-CZ"/>
        </w:rPr>
        <w:t>pro</w:t>
      </w:r>
      <w:r w:rsidRPr="00981447">
        <w:rPr>
          <w:spacing w:val="10"/>
          <w:lang w:val="cs-CZ"/>
        </w:rPr>
        <w:t xml:space="preserve"> </w:t>
      </w:r>
      <w:r w:rsidRPr="00981447">
        <w:rPr>
          <w:lang w:val="cs-CZ"/>
        </w:rPr>
        <w:t>dodání</w:t>
      </w:r>
      <w:r w:rsidRPr="00981447">
        <w:rPr>
          <w:spacing w:val="8"/>
          <w:lang w:val="cs-CZ"/>
        </w:rPr>
        <w:t xml:space="preserve"> </w:t>
      </w:r>
      <w:r w:rsidRPr="00981447">
        <w:rPr>
          <w:lang w:val="cs-CZ"/>
        </w:rPr>
        <w:t>Zařízení</w:t>
      </w:r>
      <w:r w:rsidRPr="00981447">
        <w:rPr>
          <w:spacing w:val="10"/>
          <w:lang w:val="cs-CZ"/>
        </w:rPr>
        <w:t xml:space="preserve"> </w:t>
      </w:r>
      <w:r w:rsidRPr="00981447">
        <w:rPr>
          <w:lang w:val="cs-CZ"/>
        </w:rPr>
        <w:t>včetně</w:t>
      </w:r>
      <w:r w:rsidRPr="00981447">
        <w:rPr>
          <w:spacing w:val="11"/>
          <w:lang w:val="cs-CZ"/>
        </w:rPr>
        <w:t xml:space="preserve"> </w:t>
      </w:r>
      <w:r w:rsidRPr="00981447">
        <w:rPr>
          <w:lang w:val="cs-CZ"/>
        </w:rPr>
        <w:t>všech</w:t>
      </w:r>
      <w:r w:rsidRPr="00981447">
        <w:rPr>
          <w:spacing w:val="11"/>
          <w:lang w:val="cs-CZ"/>
        </w:rPr>
        <w:t xml:space="preserve"> </w:t>
      </w:r>
      <w:r w:rsidRPr="00981447">
        <w:rPr>
          <w:lang w:val="cs-CZ"/>
        </w:rPr>
        <w:t>souvisejících</w:t>
      </w:r>
      <w:r w:rsidRPr="00981447">
        <w:rPr>
          <w:spacing w:val="11"/>
          <w:lang w:val="cs-CZ"/>
        </w:rPr>
        <w:t xml:space="preserve"> </w:t>
      </w:r>
      <w:r w:rsidRPr="00981447">
        <w:rPr>
          <w:lang w:val="cs-CZ"/>
        </w:rPr>
        <w:t>plnění</w:t>
      </w:r>
      <w:r w:rsidRPr="00981447">
        <w:rPr>
          <w:spacing w:val="7"/>
          <w:lang w:val="cs-CZ"/>
        </w:rPr>
        <w:t xml:space="preserve"> </w:t>
      </w:r>
      <w:r w:rsidRPr="00981447">
        <w:rPr>
          <w:lang w:val="cs-CZ"/>
        </w:rPr>
        <w:t>dle</w:t>
      </w:r>
      <w:r w:rsidRPr="00981447">
        <w:rPr>
          <w:spacing w:val="11"/>
          <w:lang w:val="cs-CZ"/>
        </w:rPr>
        <w:t xml:space="preserve"> </w:t>
      </w:r>
      <w:r w:rsidRPr="00981447">
        <w:rPr>
          <w:lang w:val="cs-CZ"/>
        </w:rPr>
        <w:t>čl.</w:t>
      </w:r>
    </w:p>
    <w:p w14:paraId="7AF4AEC7" w14:textId="77777777" w:rsidR="00AF3913" w:rsidRPr="00981447" w:rsidRDefault="00000000">
      <w:pPr>
        <w:spacing w:line="247" w:lineRule="exact"/>
        <w:ind w:left="819"/>
        <w:rPr>
          <w:lang w:val="cs-CZ"/>
        </w:rPr>
      </w:pPr>
      <w:r w:rsidRPr="00981447">
        <w:rPr>
          <w:lang w:val="cs-CZ"/>
        </w:rPr>
        <w:t xml:space="preserve">3.2. písm. a) - h) této Smlouvy je </w:t>
      </w:r>
      <w:r w:rsidRPr="00981447">
        <w:rPr>
          <w:b/>
          <w:lang w:val="cs-CZ"/>
        </w:rPr>
        <w:t>do 10 týdnů od účinnosti smlouvy</w:t>
      </w:r>
      <w:r w:rsidRPr="00981447">
        <w:rPr>
          <w:lang w:val="cs-CZ"/>
        </w:rPr>
        <w:t>.</w:t>
      </w:r>
    </w:p>
    <w:p w14:paraId="17E20A85" w14:textId="77777777" w:rsidR="00AF3913" w:rsidRPr="00981447" w:rsidRDefault="00000000">
      <w:pPr>
        <w:pStyle w:val="Odstavecseseznamem"/>
        <w:numPr>
          <w:ilvl w:val="1"/>
          <w:numId w:val="8"/>
        </w:numPr>
        <w:tabs>
          <w:tab w:val="left" w:pos="820"/>
        </w:tabs>
        <w:spacing w:before="159"/>
        <w:ind w:hanging="568"/>
        <w:jc w:val="both"/>
        <w:rPr>
          <w:lang w:val="cs-CZ"/>
        </w:rPr>
      </w:pPr>
      <w:r w:rsidRPr="00981447">
        <w:rPr>
          <w:lang w:val="cs-CZ"/>
        </w:rPr>
        <w:t>O</w:t>
      </w:r>
      <w:r w:rsidRPr="00981447">
        <w:rPr>
          <w:spacing w:val="-14"/>
          <w:lang w:val="cs-CZ"/>
        </w:rPr>
        <w:t xml:space="preserve"> </w:t>
      </w:r>
      <w:r w:rsidRPr="00981447">
        <w:rPr>
          <w:lang w:val="cs-CZ"/>
        </w:rPr>
        <w:t>předání</w:t>
      </w:r>
      <w:r w:rsidRPr="00981447">
        <w:rPr>
          <w:spacing w:val="-18"/>
          <w:lang w:val="cs-CZ"/>
        </w:rPr>
        <w:t xml:space="preserve"> </w:t>
      </w:r>
      <w:r w:rsidRPr="00981447">
        <w:rPr>
          <w:lang w:val="cs-CZ"/>
        </w:rPr>
        <w:t>a</w:t>
      </w:r>
      <w:r w:rsidRPr="00981447">
        <w:rPr>
          <w:spacing w:val="-15"/>
          <w:lang w:val="cs-CZ"/>
        </w:rPr>
        <w:t xml:space="preserve"> </w:t>
      </w:r>
      <w:r w:rsidRPr="00981447">
        <w:rPr>
          <w:lang w:val="cs-CZ"/>
        </w:rPr>
        <w:t>převzetí</w:t>
      </w:r>
      <w:r w:rsidRPr="00981447">
        <w:rPr>
          <w:spacing w:val="-18"/>
          <w:lang w:val="cs-CZ"/>
        </w:rPr>
        <w:t xml:space="preserve"> </w:t>
      </w:r>
      <w:r w:rsidRPr="00981447">
        <w:rPr>
          <w:lang w:val="cs-CZ"/>
        </w:rPr>
        <w:t>Zařízení</w:t>
      </w:r>
      <w:r w:rsidRPr="00981447">
        <w:rPr>
          <w:spacing w:val="-18"/>
          <w:lang w:val="cs-CZ"/>
        </w:rPr>
        <w:t xml:space="preserve"> </w:t>
      </w:r>
      <w:r w:rsidRPr="00981447">
        <w:rPr>
          <w:lang w:val="cs-CZ"/>
        </w:rPr>
        <w:t>a</w:t>
      </w:r>
      <w:r w:rsidRPr="00981447">
        <w:rPr>
          <w:spacing w:val="-15"/>
          <w:lang w:val="cs-CZ"/>
        </w:rPr>
        <w:t xml:space="preserve"> </w:t>
      </w:r>
      <w:r w:rsidRPr="00981447">
        <w:rPr>
          <w:lang w:val="cs-CZ"/>
        </w:rPr>
        <w:t>splnění</w:t>
      </w:r>
      <w:r w:rsidRPr="00981447">
        <w:rPr>
          <w:spacing w:val="-16"/>
          <w:lang w:val="cs-CZ"/>
        </w:rPr>
        <w:t xml:space="preserve"> </w:t>
      </w:r>
      <w:r w:rsidRPr="00981447">
        <w:rPr>
          <w:lang w:val="cs-CZ"/>
        </w:rPr>
        <w:t>všech</w:t>
      </w:r>
      <w:r w:rsidRPr="00981447">
        <w:rPr>
          <w:spacing w:val="-15"/>
          <w:lang w:val="cs-CZ"/>
        </w:rPr>
        <w:t xml:space="preserve"> </w:t>
      </w:r>
      <w:r w:rsidRPr="00981447">
        <w:rPr>
          <w:lang w:val="cs-CZ"/>
        </w:rPr>
        <w:t>povinností</w:t>
      </w:r>
      <w:r w:rsidRPr="00981447">
        <w:rPr>
          <w:spacing w:val="-18"/>
          <w:lang w:val="cs-CZ"/>
        </w:rPr>
        <w:t xml:space="preserve"> </w:t>
      </w:r>
      <w:r w:rsidRPr="00981447">
        <w:rPr>
          <w:lang w:val="cs-CZ"/>
        </w:rPr>
        <w:t>uvedených</w:t>
      </w:r>
      <w:r w:rsidRPr="00981447">
        <w:rPr>
          <w:spacing w:val="-13"/>
          <w:lang w:val="cs-CZ"/>
        </w:rPr>
        <w:t xml:space="preserve"> </w:t>
      </w:r>
      <w:r w:rsidRPr="00981447">
        <w:rPr>
          <w:lang w:val="cs-CZ"/>
        </w:rPr>
        <w:t>v</w:t>
      </w:r>
      <w:r w:rsidRPr="00981447">
        <w:rPr>
          <w:spacing w:val="-3"/>
          <w:lang w:val="cs-CZ"/>
        </w:rPr>
        <w:t xml:space="preserve"> </w:t>
      </w:r>
      <w:r w:rsidRPr="00981447">
        <w:rPr>
          <w:lang w:val="cs-CZ"/>
        </w:rPr>
        <w:t>článku</w:t>
      </w:r>
      <w:r w:rsidRPr="00981447">
        <w:rPr>
          <w:spacing w:val="-16"/>
          <w:lang w:val="cs-CZ"/>
        </w:rPr>
        <w:t xml:space="preserve"> </w:t>
      </w:r>
      <w:r w:rsidRPr="00981447">
        <w:rPr>
          <w:lang w:val="cs-CZ"/>
        </w:rPr>
        <w:t>3.2.,</w:t>
      </w:r>
      <w:r w:rsidRPr="00981447">
        <w:rPr>
          <w:spacing w:val="-14"/>
          <w:lang w:val="cs-CZ"/>
        </w:rPr>
        <w:t xml:space="preserve"> </w:t>
      </w:r>
      <w:r w:rsidRPr="00981447">
        <w:rPr>
          <w:lang w:val="cs-CZ"/>
        </w:rPr>
        <w:t>vyjma</w:t>
      </w:r>
      <w:r w:rsidRPr="00981447">
        <w:rPr>
          <w:spacing w:val="-15"/>
          <w:lang w:val="cs-CZ"/>
        </w:rPr>
        <w:t xml:space="preserve"> </w:t>
      </w:r>
      <w:r w:rsidRPr="00981447">
        <w:rPr>
          <w:lang w:val="cs-CZ"/>
        </w:rPr>
        <w:t>písm.</w:t>
      </w:r>
    </w:p>
    <w:p w14:paraId="55BA5E77" w14:textId="77777777" w:rsidR="00AF3913" w:rsidRPr="00981447" w:rsidRDefault="00000000">
      <w:pPr>
        <w:pStyle w:val="Odstavecseseznamem"/>
        <w:numPr>
          <w:ilvl w:val="2"/>
          <w:numId w:val="8"/>
        </w:numPr>
        <w:tabs>
          <w:tab w:val="left" w:pos="1014"/>
        </w:tabs>
        <w:spacing w:before="38" w:line="276" w:lineRule="auto"/>
        <w:ind w:right="264" w:firstLine="0"/>
        <w:jc w:val="both"/>
        <w:rPr>
          <w:lang w:val="cs-CZ"/>
        </w:rPr>
      </w:pPr>
      <w:r w:rsidRPr="00981447">
        <w:rPr>
          <w:lang w:val="cs-CZ"/>
        </w:rPr>
        <w:t>a j) této Smlouvy, bude sepsán předávací protokol podepsaný oběma smluvními stranami. V případě, že bude Zařízení vykazovat drobné vady či nedodělky, jež však nebudou bránit řádnému</w:t>
      </w:r>
      <w:r w:rsidRPr="00981447">
        <w:rPr>
          <w:spacing w:val="-5"/>
          <w:lang w:val="cs-CZ"/>
        </w:rPr>
        <w:t xml:space="preserve"> </w:t>
      </w:r>
      <w:r w:rsidRPr="00981447">
        <w:rPr>
          <w:lang w:val="cs-CZ"/>
        </w:rPr>
        <w:t>užívání</w:t>
      </w:r>
      <w:r w:rsidRPr="00981447">
        <w:rPr>
          <w:spacing w:val="-7"/>
          <w:lang w:val="cs-CZ"/>
        </w:rPr>
        <w:t xml:space="preserve"> </w:t>
      </w:r>
      <w:r w:rsidRPr="00981447">
        <w:rPr>
          <w:lang w:val="cs-CZ"/>
        </w:rPr>
        <w:t>Zařízení,</w:t>
      </w:r>
      <w:r w:rsidRPr="00981447">
        <w:rPr>
          <w:spacing w:val="-3"/>
          <w:lang w:val="cs-CZ"/>
        </w:rPr>
        <w:t xml:space="preserve"> </w:t>
      </w:r>
      <w:r w:rsidRPr="00981447">
        <w:rPr>
          <w:lang w:val="cs-CZ"/>
        </w:rPr>
        <w:t>a</w:t>
      </w:r>
      <w:r w:rsidRPr="00981447">
        <w:rPr>
          <w:spacing w:val="-5"/>
          <w:lang w:val="cs-CZ"/>
        </w:rPr>
        <w:t xml:space="preserve"> </w:t>
      </w:r>
      <w:r w:rsidRPr="00981447">
        <w:rPr>
          <w:lang w:val="cs-CZ"/>
        </w:rPr>
        <w:t>nevyužije-li</w:t>
      </w:r>
      <w:r w:rsidRPr="00981447">
        <w:rPr>
          <w:spacing w:val="-5"/>
          <w:lang w:val="cs-CZ"/>
        </w:rPr>
        <w:t xml:space="preserve"> </w:t>
      </w:r>
      <w:r w:rsidRPr="00981447">
        <w:rPr>
          <w:lang w:val="cs-CZ"/>
        </w:rPr>
        <w:t>Odběratel</w:t>
      </w:r>
      <w:r w:rsidRPr="00981447">
        <w:rPr>
          <w:spacing w:val="-5"/>
          <w:lang w:val="cs-CZ"/>
        </w:rPr>
        <w:t xml:space="preserve"> </w:t>
      </w:r>
      <w:r w:rsidRPr="00981447">
        <w:rPr>
          <w:lang w:val="cs-CZ"/>
        </w:rPr>
        <w:t>svého</w:t>
      </w:r>
      <w:r w:rsidRPr="00981447">
        <w:rPr>
          <w:spacing w:val="-5"/>
          <w:lang w:val="cs-CZ"/>
        </w:rPr>
        <w:t xml:space="preserve"> </w:t>
      </w:r>
      <w:r w:rsidRPr="00981447">
        <w:rPr>
          <w:lang w:val="cs-CZ"/>
        </w:rPr>
        <w:t>práva</w:t>
      </w:r>
      <w:r w:rsidRPr="00981447">
        <w:rPr>
          <w:spacing w:val="-4"/>
          <w:lang w:val="cs-CZ"/>
        </w:rPr>
        <w:t xml:space="preserve"> </w:t>
      </w:r>
      <w:r w:rsidRPr="00981447">
        <w:rPr>
          <w:lang w:val="cs-CZ"/>
        </w:rPr>
        <w:t>Zařízení</w:t>
      </w:r>
      <w:r w:rsidRPr="00981447">
        <w:rPr>
          <w:spacing w:val="-7"/>
          <w:lang w:val="cs-CZ"/>
        </w:rPr>
        <w:t xml:space="preserve"> </w:t>
      </w:r>
      <w:r w:rsidRPr="00981447">
        <w:rPr>
          <w:lang w:val="cs-CZ"/>
        </w:rPr>
        <w:t>nepřevzít</w:t>
      </w:r>
      <w:r w:rsidRPr="00981447">
        <w:rPr>
          <w:spacing w:val="-3"/>
          <w:lang w:val="cs-CZ"/>
        </w:rPr>
        <w:t xml:space="preserve"> </w:t>
      </w:r>
      <w:r w:rsidRPr="00981447">
        <w:rPr>
          <w:lang w:val="cs-CZ"/>
        </w:rPr>
        <w:t>dle</w:t>
      </w:r>
      <w:r w:rsidRPr="00981447">
        <w:rPr>
          <w:spacing w:val="-5"/>
          <w:lang w:val="cs-CZ"/>
        </w:rPr>
        <w:t xml:space="preserve"> </w:t>
      </w:r>
      <w:r w:rsidRPr="00981447">
        <w:rPr>
          <w:lang w:val="cs-CZ"/>
        </w:rPr>
        <w:t>čl.</w:t>
      </w:r>
      <w:r w:rsidRPr="00981447">
        <w:rPr>
          <w:spacing w:val="-3"/>
          <w:lang w:val="cs-CZ"/>
        </w:rPr>
        <w:t xml:space="preserve"> </w:t>
      </w:r>
      <w:r w:rsidRPr="00981447">
        <w:rPr>
          <w:lang w:val="cs-CZ"/>
        </w:rPr>
        <w:t>4.4. této Smlouvy, bude v protokolu o předání a převzetí Zařízení uveden soupis zjištěných vad a nedodělků včetně způsobu jejich odstranění s uvedením lhůty (délku lhůty stanovuje Odběratel), v níž je Dodavatel povinen tyto vady a nedodělky</w:t>
      </w:r>
      <w:r w:rsidRPr="00981447">
        <w:rPr>
          <w:spacing w:val="-15"/>
          <w:lang w:val="cs-CZ"/>
        </w:rPr>
        <w:t xml:space="preserve"> </w:t>
      </w:r>
      <w:r w:rsidRPr="00981447">
        <w:rPr>
          <w:lang w:val="cs-CZ"/>
        </w:rPr>
        <w:t>odstranit.</w:t>
      </w:r>
    </w:p>
    <w:p w14:paraId="69C6E660" w14:textId="77777777" w:rsidR="00AF3913" w:rsidRPr="00981447" w:rsidRDefault="00000000">
      <w:pPr>
        <w:pStyle w:val="Odstavecseseznamem"/>
        <w:numPr>
          <w:ilvl w:val="1"/>
          <w:numId w:val="8"/>
        </w:numPr>
        <w:tabs>
          <w:tab w:val="left" w:pos="820"/>
        </w:tabs>
        <w:spacing w:line="276" w:lineRule="auto"/>
        <w:ind w:right="264"/>
        <w:jc w:val="both"/>
        <w:rPr>
          <w:lang w:val="cs-CZ"/>
        </w:rPr>
      </w:pPr>
      <w:r w:rsidRPr="00981447">
        <w:rPr>
          <w:lang w:val="cs-CZ"/>
        </w:rPr>
        <w:t>Okamžikem podpisu předávacího protokolu smluvními stranami přechází z Dodavatele na Odběratele vlastnické právo k Zařízení. Nebezpečí škody na Zařízení nese až do přechodu vlastnického</w:t>
      </w:r>
      <w:r w:rsidRPr="00981447">
        <w:rPr>
          <w:spacing w:val="-6"/>
          <w:lang w:val="cs-CZ"/>
        </w:rPr>
        <w:t xml:space="preserve"> </w:t>
      </w:r>
      <w:r w:rsidRPr="00981447">
        <w:rPr>
          <w:lang w:val="cs-CZ"/>
        </w:rPr>
        <w:t>práva</w:t>
      </w:r>
      <w:r w:rsidRPr="00981447">
        <w:rPr>
          <w:spacing w:val="-6"/>
          <w:lang w:val="cs-CZ"/>
        </w:rPr>
        <w:t xml:space="preserve"> </w:t>
      </w:r>
      <w:r w:rsidRPr="00981447">
        <w:rPr>
          <w:lang w:val="cs-CZ"/>
        </w:rPr>
        <w:t>na</w:t>
      </w:r>
      <w:r w:rsidRPr="00981447">
        <w:rPr>
          <w:spacing w:val="-7"/>
          <w:lang w:val="cs-CZ"/>
        </w:rPr>
        <w:t xml:space="preserve"> </w:t>
      </w:r>
      <w:r w:rsidRPr="00981447">
        <w:rPr>
          <w:lang w:val="cs-CZ"/>
        </w:rPr>
        <w:t>Odběratele</w:t>
      </w:r>
      <w:r w:rsidRPr="00981447">
        <w:rPr>
          <w:spacing w:val="-8"/>
          <w:lang w:val="cs-CZ"/>
        </w:rPr>
        <w:t xml:space="preserve"> </w:t>
      </w:r>
      <w:r w:rsidRPr="00981447">
        <w:rPr>
          <w:lang w:val="cs-CZ"/>
        </w:rPr>
        <w:t>Dodavatel.</w:t>
      </w:r>
      <w:r w:rsidRPr="00981447">
        <w:rPr>
          <w:spacing w:val="-5"/>
          <w:lang w:val="cs-CZ"/>
        </w:rPr>
        <w:t xml:space="preserve"> </w:t>
      </w:r>
      <w:r w:rsidRPr="00981447">
        <w:rPr>
          <w:lang w:val="cs-CZ"/>
        </w:rPr>
        <w:t>K</w:t>
      </w:r>
      <w:r w:rsidRPr="00981447">
        <w:rPr>
          <w:spacing w:val="-5"/>
          <w:lang w:val="cs-CZ"/>
        </w:rPr>
        <w:t xml:space="preserve"> </w:t>
      </w:r>
      <w:r w:rsidRPr="00981447">
        <w:rPr>
          <w:lang w:val="cs-CZ"/>
        </w:rPr>
        <w:t>podpisu</w:t>
      </w:r>
      <w:r w:rsidRPr="00981447">
        <w:rPr>
          <w:spacing w:val="-6"/>
          <w:lang w:val="cs-CZ"/>
        </w:rPr>
        <w:t xml:space="preserve"> </w:t>
      </w:r>
      <w:r w:rsidRPr="00981447">
        <w:rPr>
          <w:lang w:val="cs-CZ"/>
        </w:rPr>
        <w:t>předávacího</w:t>
      </w:r>
      <w:r w:rsidRPr="00981447">
        <w:rPr>
          <w:spacing w:val="-5"/>
          <w:lang w:val="cs-CZ"/>
        </w:rPr>
        <w:t xml:space="preserve"> </w:t>
      </w:r>
      <w:r w:rsidRPr="00981447">
        <w:rPr>
          <w:lang w:val="cs-CZ"/>
        </w:rPr>
        <w:t>protokolu</w:t>
      </w:r>
      <w:r w:rsidRPr="00981447">
        <w:rPr>
          <w:spacing w:val="-8"/>
          <w:lang w:val="cs-CZ"/>
        </w:rPr>
        <w:t xml:space="preserve"> </w:t>
      </w:r>
      <w:r w:rsidRPr="00981447">
        <w:rPr>
          <w:lang w:val="cs-CZ"/>
        </w:rPr>
        <w:t>jsou</w:t>
      </w:r>
      <w:r w:rsidRPr="00981447">
        <w:rPr>
          <w:spacing w:val="-8"/>
          <w:lang w:val="cs-CZ"/>
        </w:rPr>
        <w:t xml:space="preserve"> </w:t>
      </w:r>
      <w:r w:rsidRPr="00981447">
        <w:rPr>
          <w:lang w:val="cs-CZ"/>
        </w:rPr>
        <w:t>pověřeny osoby uvedené v čl. 6.5. a 6.6. této</w:t>
      </w:r>
      <w:r w:rsidRPr="00981447">
        <w:rPr>
          <w:spacing w:val="-10"/>
          <w:lang w:val="cs-CZ"/>
        </w:rPr>
        <w:t xml:space="preserve"> </w:t>
      </w:r>
      <w:r w:rsidRPr="00981447">
        <w:rPr>
          <w:lang w:val="cs-CZ"/>
        </w:rPr>
        <w:t>Smlouvy.</w:t>
      </w:r>
    </w:p>
    <w:p w14:paraId="0E80E757" w14:textId="77777777" w:rsidR="00AF3913" w:rsidRPr="00981447" w:rsidRDefault="00000000">
      <w:pPr>
        <w:pStyle w:val="Odstavecseseznamem"/>
        <w:numPr>
          <w:ilvl w:val="1"/>
          <w:numId w:val="8"/>
        </w:numPr>
        <w:tabs>
          <w:tab w:val="left" w:pos="820"/>
        </w:tabs>
        <w:spacing w:before="118" w:line="276" w:lineRule="auto"/>
        <w:ind w:right="263"/>
        <w:jc w:val="both"/>
        <w:rPr>
          <w:lang w:val="cs-CZ"/>
        </w:rPr>
      </w:pPr>
      <w:r w:rsidRPr="00981447">
        <w:rPr>
          <w:lang w:val="cs-CZ"/>
        </w:rPr>
        <w:t>Odběratel je oprávněn odepřít převzetí Zařízení v případě, že Zařízení nevykazuje vlastnosti požadované Odběratelem v této Smlouvě, resp. Minimální požadované parametry dle dokumentace, která je nedílnou součástí této smlouvy. Odběratel není povinen převzít předmět</w:t>
      </w:r>
      <w:r w:rsidRPr="00981447">
        <w:rPr>
          <w:spacing w:val="-4"/>
          <w:lang w:val="cs-CZ"/>
        </w:rPr>
        <w:t xml:space="preserve"> </w:t>
      </w:r>
      <w:r w:rsidRPr="00981447">
        <w:rPr>
          <w:lang w:val="cs-CZ"/>
        </w:rPr>
        <w:t>plnění</w:t>
      </w:r>
      <w:r w:rsidRPr="00981447">
        <w:rPr>
          <w:spacing w:val="-5"/>
          <w:lang w:val="cs-CZ"/>
        </w:rPr>
        <w:t xml:space="preserve"> </w:t>
      </w:r>
      <w:r w:rsidRPr="00981447">
        <w:rPr>
          <w:lang w:val="cs-CZ"/>
        </w:rPr>
        <w:t>dle</w:t>
      </w:r>
      <w:r w:rsidRPr="00981447">
        <w:rPr>
          <w:spacing w:val="-3"/>
          <w:lang w:val="cs-CZ"/>
        </w:rPr>
        <w:t xml:space="preserve"> </w:t>
      </w:r>
      <w:r w:rsidRPr="00981447">
        <w:rPr>
          <w:lang w:val="cs-CZ"/>
        </w:rPr>
        <w:t>této</w:t>
      </w:r>
      <w:r w:rsidRPr="00981447">
        <w:rPr>
          <w:spacing w:val="-4"/>
          <w:lang w:val="cs-CZ"/>
        </w:rPr>
        <w:t xml:space="preserve"> </w:t>
      </w:r>
      <w:r w:rsidRPr="00981447">
        <w:rPr>
          <w:lang w:val="cs-CZ"/>
        </w:rPr>
        <w:t>Smlouvy</w:t>
      </w:r>
      <w:r w:rsidRPr="00981447">
        <w:rPr>
          <w:spacing w:val="-4"/>
          <w:lang w:val="cs-CZ"/>
        </w:rPr>
        <w:t xml:space="preserve"> </w:t>
      </w:r>
      <w:r w:rsidRPr="00981447">
        <w:rPr>
          <w:lang w:val="cs-CZ"/>
        </w:rPr>
        <w:t>vykazující</w:t>
      </w:r>
      <w:r w:rsidRPr="00981447">
        <w:rPr>
          <w:spacing w:val="-6"/>
          <w:lang w:val="cs-CZ"/>
        </w:rPr>
        <w:t xml:space="preserve"> </w:t>
      </w:r>
      <w:r w:rsidRPr="00981447">
        <w:rPr>
          <w:lang w:val="cs-CZ"/>
        </w:rPr>
        <w:t>jakoukoliv</w:t>
      </w:r>
      <w:r w:rsidRPr="00981447">
        <w:rPr>
          <w:spacing w:val="-4"/>
          <w:lang w:val="cs-CZ"/>
        </w:rPr>
        <w:t xml:space="preserve"> </w:t>
      </w:r>
      <w:r w:rsidRPr="00981447">
        <w:rPr>
          <w:lang w:val="cs-CZ"/>
        </w:rPr>
        <w:t>vadu</w:t>
      </w:r>
      <w:r w:rsidRPr="00981447">
        <w:rPr>
          <w:spacing w:val="-2"/>
          <w:lang w:val="cs-CZ"/>
        </w:rPr>
        <w:t xml:space="preserve"> </w:t>
      </w:r>
      <w:r w:rsidRPr="00981447">
        <w:rPr>
          <w:lang w:val="cs-CZ"/>
        </w:rPr>
        <w:t>či</w:t>
      </w:r>
      <w:r w:rsidRPr="00981447">
        <w:rPr>
          <w:spacing w:val="-3"/>
          <w:lang w:val="cs-CZ"/>
        </w:rPr>
        <w:t xml:space="preserve"> </w:t>
      </w:r>
      <w:r w:rsidRPr="00981447">
        <w:rPr>
          <w:lang w:val="cs-CZ"/>
        </w:rPr>
        <w:t>nedodělek, byť</w:t>
      </w:r>
      <w:r w:rsidRPr="00981447">
        <w:rPr>
          <w:spacing w:val="-1"/>
          <w:lang w:val="cs-CZ"/>
        </w:rPr>
        <w:t xml:space="preserve"> </w:t>
      </w:r>
      <w:r w:rsidRPr="00981447">
        <w:rPr>
          <w:lang w:val="cs-CZ"/>
        </w:rPr>
        <w:t>by</w:t>
      </w:r>
      <w:r w:rsidRPr="00981447">
        <w:rPr>
          <w:spacing w:val="-4"/>
          <w:lang w:val="cs-CZ"/>
        </w:rPr>
        <w:t xml:space="preserve"> </w:t>
      </w:r>
      <w:r w:rsidRPr="00981447">
        <w:rPr>
          <w:lang w:val="cs-CZ"/>
        </w:rPr>
        <w:t>samy</w:t>
      </w:r>
      <w:r w:rsidRPr="00981447">
        <w:rPr>
          <w:spacing w:val="-5"/>
          <w:lang w:val="cs-CZ"/>
        </w:rPr>
        <w:t xml:space="preserve"> </w:t>
      </w:r>
      <w:r w:rsidRPr="00981447">
        <w:rPr>
          <w:lang w:val="cs-CZ"/>
        </w:rPr>
        <w:t>o</w:t>
      </w:r>
      <w:r w:rsidRPr="00981447">
        <w:rPr>
          <w:spacing w:val="-4"/>
          <w:lang w:val="cs-CZ"/>
        </w:rPr>
        <w:t xml:space="preserve"> </w:t>
      </w:r>
      <w:r w:rsidRPr="00981447">
        <w:rPr>
          <w:lang w:val="cs-CZ"/>
        </w:rPr>
        <w:t>sobě ani ve spojení s jinými nebránily řádnému užívání Zařízení. V takovém případě vystaví Odběratel Dodavateli zápis o nepřevzetí Zařízení spolu s uvedením důvodů</w:t>
      </w:r>
      <w:r w:rsidRPr="00981447">
        <w:rPr>
          <w:spacing w:val="-20"/>
          <w:lang w:val="cs-CZ"/>
        </w:rPr>
        <w:t xml:space="preserve"> </w:t>
      </w:r>
      <w:r w:rsidRPr="00981447">
        <w:rPr>
          <w:lang w:val="cs-CZ"/>
        </w:rPr>
        <w:t>nepřevzetí.</w:t>
      </w:r>
    </w:p>
    <w:p w14:paraId="0237AEC1" w14:textId="77777777" w:rsidR="00AF3913" w:rsidRPr="00981447" w:rsidRDefault="00000000">
      <w:pPr>
        <w:pStyle w:val="Odstavecseseznamem"/>
        <w:numPr>
          <w:ilvl w:val="1"/>
          <w:numId w:val="8"/>
        </w:numPr>
        <w:tabs>
          <w:tab w:val="left" w:pos="820"/>
        </w:tabs>
        <w:spacing w:before="122"/>
        <w:ind w:hanging="568"/>
        <w:jc w:val="both"/>
        <w:rPr>
          <w:lang w:val="cs-CZ"/>
        </w:rPr>
      </w:pPr>
      <w:r w:rsidRPr="00981447">
        <w:rPr>
          <w:lang w:val="cs-CZ"/>
        </w:rPr>
        <w:t>Místem plnění je Západočeská univerzita v Plzni, budova NTIS, Technická 8, 301 00</w:t>
      </w:r>
      <w:r w:rsidRPr="00981447">
        <w:rPr>
          <w:spacing w:val="-28"/>
          <w:lang w:val="cs-CZ"/>
        </w:rPr>
        <w:t xml:space="preserve"> </w:t>
      </w:r>
      <w:r w:rsidRPr="00981447">
        <w:rPr>
          <w:lang w:val="cs-CZ"/>
        </w:rPr>
        <w:t>Plzeň.</w:t>
      </w:r>
    </w:p>
    <w:p w14:paraId="2D37D3CB" w14:textId="77777777" w:rsidR="00AF3913" w:rsidRPr="00981447" w:rsidRDefault="00000000">
      <w:pPr>
        <w:pStyle w:val="Nadpis2"/>
        <w:numPr>
          <w:ilvl w:val="1"/>
          <w:numId w:val="8"/>
        </w:numPr>
        <w:tabs>
          <w:tab w:val="left" w:pos="851"/>
        </w:tabs>
        <w:spacing w:before="155" w:line="276" w:lineRule="auto"/>
        <w:ind w:right="264"/>
        <w:jc w:val="both"/>
        <w:rPr>
          <w:lang w:val="cs-CZ"/>
        </w:rPr>
      </w:pPr>
      <w:r w:rsidRPr="00981447">
        <w:rPr>
          <w:lang w:val="cs-CZ"/>
        </w:rPr>
        <w:t>Dodavatel bere na vědomí, že práce budou probíhat v bezprostředním sousedství laboratoří</w:t>
      </w:r>
      <w:r w:rsidRPr="00981447">
        <w:rPr>
          <w:spacing w:val="-9"/>
          <w:lang w:val="cs-CZ"/>
        </w:rPr>
        <w:t xml:space="preserve"> </w:t>
      </w:r>
      <w:r w:rsidRPr="00981447">
        <w:rPr>
          <w:lang w:val="cs-CZ"/>
        </w:rPr>
        <w:t>vybavených</w:t>
      </w:r>
      <w:r w:rsidRPr="00981447">
        <w:rPr>
          <w:spacing w:val="-5"/>
          <w:lang w:val="cs-CZ"/>
        </w:rPr>
        <w:t xml:space="preserve"> </w:t>
      </w:r>
      <w:r w:rsidRPr="00981447">
        <w:rPr>
          <w:lang w:val="cs-CZ"/>
        </w:rPr>
        <w:t>citlivou</w:t>
      </w:r>
      <w:r w:rsidRPr="00981447">
        <w:rPr>
          <w:spacing w:val="-7"/>
          <w:lang w:val="cs-CZ"/>
        </w:rPr>
        <w:t xml:space="preserve"> </w:t>
      </w:r>
      <w:r w:rsidRPr="00981447">
        <w:rPr>
          <w:lang w:val="cs-CZ"/>
        </w:rPr>
        <w:t>přístrojovou</w:t>
      </w:r>
      <w:r w:rsidRPr="00981447">
        <w:rPr>
          <w:spacing w:val="-7"/>
          <w:lang w:val="cs-CZ"/>
        </w:rPr>
        <w:t xml:space="preserve"> </w:t>
      </w:r>
      <w:r w:rsidRPr="00981447">
        <w:rPr>
          <w:lang w:val="cs-CZ"/>
        </w:rPr>
        <w:t>technikou</w:t>
      </w:r>
      <w:r w:rsidRPr="00981447">
        <w:rPr>
          <w:spacing w:val="-7"/>
          <w:lang w:val="cs-CZ"/>
        </w:rPr>
        <w:t xml:space="preserve"> </w:t>
      </w:r>
      <w:r w:rsidRPr="00981447">
        <w:rPr>
          <w:lang w:val="cs-CZ"/>
        </w:rPr>
        <w:t>v</w:t>
      </w:r>
      <w:r w:rsidRPr="00981447">
        <w:rPr>
          <w:spacing w:val="-10"/>
          <w:lang w:val="cs-CZ"/>
        </w:rPr>
        <w:t xml:space="preserve"> </w:t>
      </w:r>
      <w:r w:rsidRPr="00981447">
        <w:rPr>
          <w:lang w:val="cs-CZ"/>
        </w:rPr>
        <w:t>hodnotě</w:t>
      </w:r>
      <w:r w:rsidRPr="00981447">
        <w:rPr>
          <w:spacing w:val="-7"/>
          <w:lang w:val="cs-CZ"/>
        </w:rPr>
        <w:t xml:space="preserve"> </w:t>
      </w:r>
      <w:r w:rsidRPr="00981447">
        <w:rPr>
          <w:lang w:val="cs-CZ"/>
        </w:rPr>
        <w:t>60</w:t>
      </w:r>
      <w:r w:rsidRPr="00981447">
        <w:rPr>
          <w:spacing w:val="-12"/>
          <w:lang w:val="cs-CZ"/>
        </w:rPr>
        <w:t xml:space="preserve"> </w:t>
      </w:r>
      <w:r w:rsidRPr="00981447">
        <w:rPr>
          <w:lang w:val="cs-CZ"/>
        </w:rPr>
        <w:t>mil.</w:t>
      </w:r>
      <w:r w:rsidRPr="00981447">
        <w:rPr>
          <w:spacing w:val="-6"/>
          <w:lang w:val="cs-CZ"/>
        </w:rPr>
        <w:t xml:space="preserve"> </w:t>
      </w:r>
      <w:r w:rsidRPr="00981447">
        <w:rPr>
          <w:lang w:val="cs-CZ"/>
        </w:rPr>
        <w:t>Kč,</w:t>
      </w:r>
      <w:r w:rsidRPr="00981447">
        <w:rPr>
          <w:spacing w:val="-6"/>
          <w:lang w:val="cs-CZ"/>
        </w:rPr>
        <w:t xml:space="preserve"> </w:t>
      </w:r>
      <w:r w:rsidRPr="00981447">
        <w:rPr>
          <w:lang w:val="cs-CZ"/>
        </w:rPr>
        <w:t>kterou</w:t>
      </w:r>
      <w:r w:rsidRPr="00981447">
        <w:rPr>
          <w:spacing w:val="-7"/>
          <w:lang w:val="cs-CZ"/>
        </w:rPr>
        <w:t xml:space="preserve"> </w:t>
      </w:r>
      <w:r w:rsidRPr="00981447">
        <w:rPr>
          <w:lang w:val="cs-CZ"/>
        </w:rPr>
        <w:t xml:space="preserve">není možné přemístit. Dodavatel se zavazuje provádět veškeré práce striktně bezprašnou technologií.  </w:t>
      </w:r>
      <w:proofErr w:type="gramStart"/>
      <w:r w:rsidRPr="00981447">
        <w:rPr>
          <w:lang w:val="cs-CZ"/>
        </w:rPr>
        <w:t>Vrtání  prostupů</w:t>
      </w:r>
      <w:proofErr w:type="gramEnd"/>
      <w:r w:rsidRPr="00981447">
        <w:rPr>
          <w:lang w:val="cs-CZ"/>
        </w:rPr>
        <w:t xml:space="preserve">  </w:t>
      </w:r>
      <w:proofErr w:type="gramStart"/>
      <w:r w:rsidRPr="00981447">
        <w:rPr>
          <w:lang w:val="cs-CZ"/>
        </w:rPr>
        <w:t>do  laboratoří</w:t>
      </w:r>
      <w:proofErr w:type="gramEnd"/>
      <w:r w:rsidRPr="00981447">
        <w:rPr>
          <w:lang w:val="cs-CZ"/>
        </w:rPr>
        <w:t xml:space="preserve">  </w:t>
      </w:r>
      <w:proofErr w:type="gramStart"/>
      <w:r w:rsidRPr="00981447">
        <w:rPr>
          <w:lang w:val="cs-CZ"/>
        </w:rPr>
        <w:t>skrze  podhledy</w:t>
      </w:r>
      <w:proofErr w:type="gramEnd"/>
      <w:r w:rsidRPr="00981447">
        <w:rPr>
          <w:lang w:val="cs-CZ"/>
        </w:rPr>
        <w:t xml:space="preserve">  </w:t>
      </w:r>
      <w:proofErr w:type="gramStart"/>
      <w:r w:rsidRPr="00981447">
        <w:rPr>
          <w:lang w:val="cs-CZ"/>
        </w:rPr>
        <w:t>je  přípustné</w:t>
      </w:r>
      <w:proofErr w:type="gramEnd"/>
      <w:r w:rsidRPr="00981447">
        <w:rPr>
          <w:lang w:val="cs-CZ"/>
        </w:rPr>
        <w:t xml:space="preserve">  </w:t>
      </w:r>
      <w:proofErr w:type="gramStart"/>
      <w:r w:rsidRPr="00981447">
        <w:rPr>
          <w:lang w:val="cs-CZ"/>
        </w:rPr>
        <w:t>výhradně  z</w:t>
      </w:r>
      <w:proofErr w:type="gramEnd"/>
      <w:r w:rsidRPr="00981447">
        <w:rPr>
          <w:lang w:val="cs-CZ"/>
        </w:rPr>
        <w:t xml:space="preserve"> prostoru chodby. Před zahájením prací provede odběratel v součinnosti s dodavatelem na vlastní náklady hermetické zakrytí a utěsnění veškerých přístrojů a vybavení v dotčených laboratořích tak, aby byla vyloučena jakákoliv kontaminace prachem či</w:t>
      </w:r>
      <w:r w:rsidRPr="00981447">
        <w:rPr>
          <w:spacing w:val="2"/>
          <w:lang w:val="cs-CZ"/>
        </w:rPr>
        <w:t xml:space="preserve"> </w:t>
      </w:r>
      <w:r w:rsidRPr="00981447">
        <w:rPr>
          <w:lang w:val="cs-CZ"/>
        </w:rPr>
        <w:t>nečistotami.</w:t>
      </w:r>
    </w:p>
    <w:p w14:paraId="51C4D6A2" w14:textId="77777777" w:rsidR="00AF3913" w:rsidRPr="00981447" w:rsidRDefault="00AF3913">
      <w:pPr>
        <w:pStyle w:val="Zkladntext"/>
        <w:spacing w:before="8"/>
        <w:rPr>
          <w:b/>
          <w:sz w:val="24"/>
          <w:lang w:val="cs-CZ"/>
        </w:rPr>
      </w:pPr>
    </w:p>
    <w:p w14:paraId="076AE510" w14:textId="77777777" w:rsidR="00AF3913" w:rsidRPr="00981447" w:rsidRDefault="00000000">
      <w:pPr>
        <w:pStyle w:val="Odstavecseseznamem"/>
        <w:numPr>
          <w:ilvl w:val="1"/>
          <w:numId w:val="8"/>
        </w:numPr>
        <w:tabs>
          <w:tab w:val="left" w:pos="745"/>
        </w:tabs>
        <w:spacing w:before="0" w:line="252" w:lineRule="exact"/>
        <w:ind w:left="744" w:hanging="493"/>
        <w:jc w:val="both"/>
        <w:rPr>
          <w:lang w:val="cs-CZ"/>
        </w:rPr>
      </w:pPr>
      <w:r w:rsidRPr="00981447">
        <w:rPr>
          <w:lang w:val="cs-CZ"/>
        </w:rPr>
        <w:t>Před zahájením práce v každé jednotlivé místnosti je nutná osobní domluva s</w:t>
      </w:r>
      <w:r w:rsidRPr="00981447">
        <w:rPr>
          <w:spacing w:val="-23"/>
          <w:lang w:val="cs-CZ"/>
        </w:rPr>
        <w:t xml:space="preserve"> </w:t>
      </w:r>
      <w:r w:rsidRPr="00981447">
        <w:rPr>
          <w:lang w:val="cs-CZ"/>
        </w:rPr>
        <w:t>určeným</w:t>
      </w:r>
    </w:p>
    <w:p w14:paraId="2AE252FB" w14:textId="77777777" w:rsidR="00AF3913" w:rsidRPr="00981447" w:rsidRDefault="00000000">
      <w:pPr>
        <w:pStyle w:val="Zkladntext"/>
        <w:spacing w:line="252" w:lineRule="exact"/>
        <w:ind w:left="783"/>
        <w:jc w:val="both"/>
        <w:rPr>
          <w:lang w:val="cs-CZ"/>
        </w:rPr>
      </w:pPr>
      <w:r w:rsidRPr="00981447">
        <w:rPr>
          <w:lang w:val="cs-CZ"/>
        </w:rPr>
        <w:t>členem KFY a jeho fyzická účast.</w:t>
      </w:r>
    </w:p>
    <w:p w14:paraId="47963B8D" w14:textId="77777777" w:rsidR="00AF3913" w:rsidRPr="00981447" w:rsidRDefault="00AF3913">
      <w:pPr>
        <w:pStyle w:val="Zkladntext"/>
        <w:spacing w:before="4"/>
        <w:rPr>
          <w:sz w:val="24"/>
          <w:lang w:val="cs-CZ"/>
        </w:rPr>
      </w:pPr>
    </w:p>
    <w:p w14:paraId="69777E4A" w14:textId="77777777" w:rsidR="00AF3913" w:rsidRPr="00981447" w:rsidRDefault="00000000">
      <w:pPr>
        <w:pStyle w:val="Odstavecseseznamem"/>
        <w:numPr>
          <w:ilvl w:val="1"/>
          <w:numId w:val="8"/>
        </w:numPr>
        <w:tabs>
          <w:tab w:val="left" w:pos="805"/>
        </w:tabs>
        <w:spacing w:before="0"/>
        <w:ind w:left="804" w:hanging="553"/>
        <w:jc w:val="both"/>
        <w:rPr>
          <w:lang w:val="cs-CZ"/>
        </w:rPr>
      </w:pPr>
      <w:r w:rsidRPr="00981447">
        <w:rPr>
          <w:lang w:val="cs-CZ"/>
        </w:rPr>
        <w:t>Práce mohou probíhat pouze v pracovní dny v čase 7:00–16:00</w:t>
      </w:r>
      <w:r w:rsidRPr="00981447">
        <w:rPr>
          <w:spacing w:val="-18"/>
          <w:lang w:val="cs-CZ"/>
        </w:rPr>
        <w:t xml:space="preserve"> </w:t>
      </w:r>
      <w:r w:rsidRPr="00981447">
        <w:rPr>
          <w:lang w:val="cs-CZ"/>
        </w:rPr>
        <w:t>hodin.</w:t>
      </w:r>
    </w:p>
    <w:p w14:paraId="2834D691" w14:textId="77777777" w:rsidR="00AF3913" w:rsidRPr="00981447" w:rsidRDefault="00AF3913">
      <w:pPr>
        <w:pStyle w:val="Zkladntext"/>
        <w:rPr>
          <w:sz w:val="24"/>
          <w:lang w:val="cs-CZ"/>
        </w:rPr>
      </w:pPr>
    </w:p>
    <w:p w14:paraId="0E1851EB" w14:textId="77777777" w:rsidR="00AF3913" w:rsidRPr="00981447" w:rsidRDefault="00AF3913">
      <w:pPr>
        <w:pStyle w:val="Zkladntext"/>
        <w:spacing w:before="9"/>
        <w:rPr>
          <w:sz w:val="21"/>
          <w:lang w:val="cs-CZ"/>
        </w:rPr>
      </w:pPr>
    </w:p>
    <w:p w14:paraId="560B64A9" w14:textId="77777777" w:rsidR="00AF3913" w:rsidRPr="00981447" w:rsidRDefault="00000000">
      <w:pPr>
        <w:pStyle w:val="Nadpis2"/>
        <w:ind w:left="415" w:right="432"/>
        <w:rPr>
          <w:lang w:val="cs-CZ"/>
        </w:rPr>
      </w:pPr>
      <w:r w:rsidRPr="00981447">
        <w:rPr>
          <w:lang w:val="cs-CZ"/>
        </w:rPr>
        <w:t>V.</w:t>
      </w:r>
    </w:p>
    <w:p w14:paraId="0E217B64" w14:textId="77777777" w:rsidR="00AF3913" w:rsidRPr="00981447" w:rsidRDefault="00000000">
      <w:pPr>
        <w:spacing w:before="2"/>
        <w:ind w:left="3708"/>
        <w:jc w:val="both"/>
        <w:rPr>
          <w:b/>
          <w:lang w:val="cs-CZ"/>
        </w:rPr>
      </w:pPr>
      <w:r w:rsidRPr="00981447">
        <w:rPr>
          <w:b/>
          <w:lang w:val="cs-CZ"/>
        </w:rPr>
        <w:t>Cena a platební podmínky</w:t>
      </w:r>
    </w:p>
    <w:p w14:paraId="3587768F" w14:textId="77777777" w:rsidR="00AF3913" w:rsidRPr="00981447" w:rsidRDefault="00000000">
      <w:pPr>
        <w:pStyle w:val="Odstavecseseznamem"/>
        <w:numPr>
          <w:ilvl w:val="1"/>
          <w:numId w:val="7"/>
        </w:numPr>
        <w:tabs>
          <w:tab w:val="left" w:pos="820"/>
        </w:tabs>
        <w:spacing w:line="278" w:lineRule="auto"/>
        <w:ind w:right="266"/>
        <w:jc w:val="both"/>
        <w:rPr>
          <w:lang w:val="cs-CZ"/>
        </w:rPr>
      </w:pPr>
      <w:r w:rsidRPr="00981447">
        <w:rPr>
          <w:lang w:val="cs-CZ"/>
        </w:rPr>
        <w:t>Cena za dodané Zařízení v rozsahu čl. III. této Smlouvy (dále jen „Cena“) je stanovena dohodou smluvních stran a odpovídá cenové nabídce</w:t>
      </w:r>
      <w:r w:rsidRPr="00981447">
        <w:rPr>
          <w:spacing w:val="-5"/>
          <w:lang w:val="cs-CZ"/>
        </w:rPr>
        <w:t xml:space="preserve"> </w:t>
      </w:r>
      <w:r w:rsidRPr="00981447">
        <w:rPr>
          <w:lang w:val="cs-CZ"/>
        </w:rPr>
        <w:t>Dodavatele.</w:t>
      </w:r>
    </w:p>
    <w:p w14:paraId="28DC0D83" w14:textId="77777777" w:rsidR="00AF3913" w:rsidRPr="00981447" w:rsidRDefault="00000000">
      <w:pPr>
        <w:pStyle w:val="Zkladntext"/>
        <w:spacing w:before="116" w:line="276" w:lineRule="auto"/>
        <w:ind w:left="819" w:right="264"/>
        <w:jc w:val="both"/>
        <w:rPr>
          <w:lang w:val="cs-CZ"/>
        </w:rPr>
      </w:pPr>
      <w:r w:rsidRPr="00981447">
        <w:rPr>
          <w:lang w:val="cs-CZ"/>
        </w:rPr>
        <w:t xml:space="preserve">Odběratel se zavazuje za dodání Zařízení včetně všech souvisejících plnění dle čl. 3.2. této Smlouvy zaplatit Dodavateli sjednanou </w:t>
      </w:r>
      <w:r w:rsidRPr="00981447">
        <w:rPr>
          <w:b/>
          <w:lang w:val="cs-CZ"/>
        </w:rPr>
        <w:t xml:space="preserve">Cenu ve výši 1 316 390 Kč bez DPH </w:t>
      </w:r>
      <w:proofErr w:type="gramStart"/>
      <w:r w:rsidRPr="00981447">
        <w:rPr>
          <w:lang w:val="cs-CZ"/>
        </w:rPr>
        <w:t>( DPH</w:t>
      </w:r>
      <w:proofErr w:type="gramEnd"/>
      <w:r w:rsidRPr="00981447">
        <w:rPr>
          <w:lang w:val="cs-CZ"/>
        </w:rPr>
        <w:t xml:space="preserve"> bude Zhotovitelem účtována v souladu s právními předpisy platnými ke dni uskutečnění zdanitelného plnění).</w:t>
      </w:r>
    </w:p>
    <w:p w14:paraId="1CFF31F5" w14:textId="77777777" w:rsidR="00AF3913" w:rsidRPr="00981447" w:rsidRDefault="00AF3913">
      <w:pPr>
        <w:spacing w:line="276" w:lineRule="auto"/>
        <w:jc w:val="both"/>
        <w:rPr>
          <w:lang w:val="cs-CZ"/>
        </w:rPr>
        <w:sectPr w:rsidR="00AF3913" w:rsidRPr="00981447">
          <w:pgSz w:w="11900" w:h="16840"/>
          <w:pgMar w:top="1080" w:right="860" w:bottom="600" w:left="880" w:header="0" w:footer="404" w:gutter="0"/>
          <w:cols w:space="708"/>
        </w:sectPr>
      </w:pPr>
    </w:p>
    <w:p w14:paraId="052C55E8" w14:textId="77777777" w:rsidR="00AF3913" w:rsidRPr="00981447" w:rsidRDefault="00000000">
      <w:pPr>
        <w:pStyle w:val="Odstavecseseznamem"/>
        <w:numPr>
          <w:ilvl w:val="1"/>
          <w:numId w:val="7"/>
        </w:numPr>
        <w:tabs>
          <w:tab w:val="left" w:pos="820"/>
        </w:tabs>
        <w:spacing w:before="70" w:line="276" w:lineRule="auto"/>
        <w:ind w:right="264"/>
        <w:jc w:val="both"/>
        <w:rPr>
          <w:lang w:val="cs-CZ"/>
        </w:rPr>
      </w:pPr>
      <w:r w:rsidRPr="00981447">
        <w:rPr>
          <w:lang w:val="cs-CZ"/>
        </w:rPr>
        <w:lastRenderedPageBreak/>
        <w:t>Cena</w:t>
      </w:r>
      <w:r w:rsidRPr="00981447">
        <w:rPr>
          <w:spacing w:val="-5"/>
          <w:lang w:val="cs-CZ"/>
        </w:rPr>
        <w:t xml:space="preserve"> </w:t>
      </w:r>
      <w:r w:rsidRPr="00981447">
        <w:rPr>
          <w:lang w:val="cs-CZ"/>
        </w:rPr>
        <w:t>je</w:t>
      </w:r>
      <w:r w:rsidRPr="00981447">
        <w:rPr>
          <w:spacing w:val="-4"/>
          <w:lang w:val="cs-CZ"/>
        </w:rPr>
        <w:t xml:space="preserve"> </w:t>
      </w:r>
      <w:r w:rsidRPr="00981447">
        <w:rPr>
          <w:lang w:val="cs-CZ"/>
        </w:rPr>
        <w:t>sjednána</w:t>
      </w:r>
      <w:r w:rsidRPr="00981447">
        <w:rPr>
          <w:spacing w:val="-4"/>
          <w:lang w:val="cs-CZ"/>
        </w:rPr>
        <w:t xml:space="preserve"> </w:t>
      </w:r>
      <w:r w:rsidRPr="00981447">
        <w:rPr>
          <w:lang w:val="cs-CZ"/>
        </w:rPr>
        <w:t>jako</w:t>
      </w:r>
      <w:r w:rsidRPr="00981447">
        <w:rPr>
          <w:spacing w:val="-6"/>
          <w:lang w:val="cs-CZ"/>
        </w:rPr>
        <w:t xml:space="preserve"> </w:t>
      </w:r>
      <w:r w:rsidRPr="00981447">
        <w:rPr>
          <w:lang w:val="cs-CZ"/>
        </w:rPr>
        <w:t>nejvýše</w:t>
      </w:r>
      <w:r w:rsidRPr="00981447">
        <w:rPr>
          <w:spacing w:val="-4"/>
          <w:lang w:val="cs-CZ"/>
        </w:rPr>
        <w:t xml:space="preserve"> </w:t>
      </w:r>
      <w:r w:rsidRPr="00981447">
        <w:rPr>
          <w:lang w:val="cs-CZ"/>
        </w:rPr>
        <w:t>přípustná,</w:t>
      </w:r>
      <w:r w:rsidRPr="00981447">
        <w:rPr>
          <w:spacing w:val="-3"/>
          <w:lang w:val="cs-CZ"/>
        </w:rPr>
        <w:t xml:space="preserve"> </w:t>
      </w:r>
      <w:r w:rsidRPr="00981447">
        <w:rPr>
          <w:lang w:val="cs-CZ"/>
        </w:rPr>
        <w:t>včetně</w:t>
      </w:r>
      <w:r w:rsidRPr="00981447">
        <w:rPr>
          <w:spacing w:val="-6"/>
          <w:lang w:val="cs-CZ"/>
        </w:rPr>
        <w:t xml:space="preserve"> </w:t>
      </w:r>
      <w:r w:rsidRPr="00981447">
        <w:rPr>
          <w:lang w:val="cs-CZ"/>
        </w:rPr>
        <w:t>všech</w:t>
      </w:r>
      <w:r w:rsidRPr="00981447">
        <w:rPr>
          <w:spacing w:val="-5"/>
          <w:lang w:val="cs-CZ"/>
        </w:rPr>
        <w:t xml:space="preserve"> </w:t>
      </w:r>
      <w:r w:rsidRPr="00981447">
        <w:rPr>
          <w:lang w:val="cs-CZ"/>
        </w:rPr>
        <w:t>poplatků</w:t>
      </w:r>
      <w:r w:rsidRPr="00981447">
        <w:rPr>
          <w:spacing w:val="-4"/>
          <w:lang w:val="cs-CZ"/>
        </w:rPr>
        <w:t xml:space="preserve"> </w:t>
      </w:r>
      <w:r w:rsidRPr="00981447">
        <w:rPr>
          <w:lang w:val="cs-CZ"/>
        </w:rPr>
        <w:t>a</w:t>
      </w:r>
      <w:r w:rsidRPr="00981447">
        <w:rPr>
          <w:spacing w:val="-4"/>
          <w:lang w:val="cs-CZ"/>
        </w:rPr>
        <w:t xml:space="preserve"> </w:t>
      </w:r>
      <w:r w:rsidRPr="00981447">
        <w:rPr>
          <w:lang w:val="cs-CZ"/>
        </w:rPr>
        <w:t>veškerých</w:t>
      </w:r>
      <w:r w:rsidRPr="00981447">
        <w:rPr>
          <w:spacing w:val="-4"/>
          <w:lang w:val="cs-CZ"/>
        </w:rPr>
        <w:t xml:space="preserve"> </w:t>
      </w:r>
      <w:r w:rsidRPr="00981447">
        <w:rPr>
          <w:lang w:val="cs-CZ"/>
        </w:rPr>
        <w:t>dalších</w:t>
      </w:r>
      <w:r w:rsidRPr="00981447">
        <w:rPr>
          <w:spacing w:val="-4"/>
          <w:lang w:val="cs-CZ"/>
        </w:rPr>
        <w:t xml:space="preserve"> </w:t>
      </w:r>
      <w:r w:rsidRPr="00981447">
        <w:rPr>
          <w:lang w:val="cs-CZ"/>
        </w:rPr>
        <w:t>nákladů spojených</w:t>
      </w:r>
      <w:r w:rsidRPr="00981447">
        <w:rPr>
          <w:spacing w:val="-16"/>
          <w:lang w:val="cs-CZ"/>
        </w:rPr>
        <w:t xml:space="preserve"> </w:t>
      </w:r>
      <w:r w:rsidRPr="00981447">
        <w:rPr>
          <w:lang w:val="cs-CZ"/>
        </w:rPr>
        <w:t>s</w:t>
      </w:r>
      <w:r w:rsidRPr="00981447">
        <w:rPr>
          <w:spacing w:val="-6"/>
          <w:lang w:val="cs-CZ"/>
        </w:rPr>
        <w:t xml:space="preserve"> </w:t>
      </w:r>
      <w:r w:rsidRPr="00981447">
        <w:rPr>
          <w:lang w:val="cs-CZ"/>
        </w:rPr>
        <w:t>dodáním</w:t>
      </w:r>
      <w:r w:rsidRPr="00981447">
        <w:rPr>
          <w:spacing w:val="-14"/>
          <w:lang w:val="cs-CZ"/>
        </w:rPr>
        <w:t xml:space="preserve"> </w:t>
      </w:r>
      <w:r w:rsidRPr="00981447">
        <w:rPr>
          <w:lang w:val="cs-CZ"/>
        </w:rPr>
        <w:t>Zařízení</w:t>
      </w:r>
      <w:r w:rsidRPr="00981447">
        <w:rPr>
          <w:spacing w:val="-18"/>
          <w:lang w:val="cs-CZ"/>
        </w:rPr>
        <w:t xml:space="preserve"> </w:t>
      </w:r>
      <w:r w:rsidRPr="00981447">
        <w:rPr>
          <w:lang w:val="cs-CZ"/>
        </w:rPr>
        <w:t>(zejm.</w:t>
      </w:r>
      <w:r w:rsidRPr="00981447">
        <w:rPr>
          <w:spacing w:val="-14"/>
          <w:lang w:val="cs-CZ"/>
        </w:rPr>
        <w:t xml:space="preserve"> </w:t>
      </w:r>
      <w:r w:rsidRPr="00981447">
        <w:rPr>
          <w:lang w:val="cs-CZ"/>
        </w:rPr>
        <w:t>přepravné</w:t>
      </w:r>
      <w:r w:rsidRPr="00981447">
        <w:rPr>
          <w:spacing w:val="-15"/>
          <w:lang w:val="cs-CZ"/>
        </w:rPr>
        <w:t xml:space="preserve"> </w:t>
      </w:r>
      <w:r w:rsidRPr="00981447">
        <w:rPr>
          <w:lang w:val="cs-CZ"/>
        </w:rPr>
        <w:t>při</w:t>
      </w:r>
      <w:r w:rsidRPr="00981447">
        <w:rPr>
          <w:spacing w:val="-16"/>
          <w:lang w:val="cs-CZ"/>
        </w:rPr>
        <w:t xml:space="preserve"> </w:t>
      </w:r>
      <w:r w:rsidRPr="00981447">
        <w:rPr>
          <w:lang w:val="cs-CZ"/>
        </w:rPr>
        <w:t>vrácení</w:t>
      </w:r>
      <w:r w:rsidRPr="00981447">
        <w:rPr>
          <w:spacing w:val="-18"/>
          <w:lang w:val="cs-CZ"/>
        </w:rPr>
        <w:t xml:space="preserve"> </w:t>
      </w:r>
      <w:r w:rsidRPr="00981447">
        <w:rPr>
          <w:lang w:val="cs-CZ"/>
        </w:rPr>
        <w:t>prázdných</w:t>
      </w:r>
      <w:r w:rsidRPr="00981447">
        <w:rPr>
          <w:spacing w:val="-16"/>
          <w:lang w:val="cs-CZ"/>
        </w:rPr>
        <w:t xml:space="preserve"> </w:t>
      </w:r>
      <w:r w:rsidRPr="00981447">
        <w:rPr>
          <w:lang w:val="cs-CZ"/>
        </w:rPr>
        <w:t>obalů,</w:t>
      </w:r>
      <w:r w:rsidRPr="00981447">
        <w:rPr>
          <w:spacing w:val="-13"/>
          <w:lang w:val="cs-CZ"/>
        </w:rPr>
        <w:t xml:space="preserve"> </w:t>
      </w:r>
      <w:r w:rsidRPr="00981447">
        <w:rPr>
          <w:lang w:val="cs-CZ"/>
        </w:rPr>
        <w:t>pojištění</w:t>
      </w:r>
      <w:r w:rsidRPr="00981447">
        <w:rPr>
          <w:spacing w:val="-18"/>
          <w:lang w:val="cs-CZ"/>
        </w:rPr>
        <w:t xml:space="preserve"> </w:t>
      </w:r>
      <w:r w:rsidRPr="00981447">
        <w:rPr>
          <w:lang w:val="cs-CZ"/>
        </w:rPr>
        <w:t>spojené s dodávkou Zařízení, platby spojené s dovozem Zařízení, cla, daně, dovozní a vývozní přirážky, licenční a veškeré další poplatky spojené s dodávkou Zařízení) a splněním všech povinností Dodavatele dle této Smlouvy. Cena je překročitelná pouze v případě, dojde-li        v průběhu plnění předmětu této Smlouvy ke změně daňových předpisů s dopadem na cenu Zařízení. Odběratel jiné překročení ceny Zařízení</w:t>
      </w:r>
      <w:r w:rsidRPr="00981447">
        <w:rPr>
          <w:spacing w:val="-11"/>
          <w:lang w:val="cs-CZ"/>
        </w:rPr>
        <w:t xml:space="preserve"> </w:t>
      </w:r>
      <w:r w:rsidRPr="00981447">
        <w:rPr>
          <w:lang w:val="cs-CZ"/>
        </w:rPr>
        <w:t>nepřipouští.</w:t>
      </w:r>
    </w:p>
    <w:p w14:paraId="10E846DA" w14:textId="77777777" w:rsidR="00AF3913" w:rsidRPr="00981447" w:rsidRDefault="00000000">
      <w:pPr>
        <w:pStyle w:val="Odstavecseseznamem"/>
        <w:numPr>
          <w:ilvl w:val="1"/>
          <w:numId w:val="7"/>
        </w:numPr>
        <w:tabs>
          <w:tab w:val="left" w:pos="820"/>
        </w:tabs>
        <w:spacing w:line="276" w:lineRule="auto"/>
        <w:ind w:right="265"/>
        <w:jc w:val="both"/>
        <w:rPr>
          <w:lang w:val="cs-CZ"/>
        </w:rPr>
      </w:pPr>
      <w:r w:rsidRPr="00981447">
        <w:rPr>
          <w:lang w:val="cs-CZ"/>
        </w:rPr>
        <w:t>Cena bude Odběratelem uhrazena jako jednorázová platba v české měně na základě daňového dokladu – faktury. Odběratel bude oprávněn fakturovat sjednanou cenu</w:t>
      </w:r>
      <w:r w:rsidRPr="00981447">
        <w:rPr>
          <w:spacing w:val="-44"/>
          <w:lang w:val="cs-CZ"/>
        </w:rPr>
        <w:t xml:space="preserve"> </w:t>
      </w:r>
      <w:r w:rsidRPr="00981447">
        <w:rPr>
          <w:lang w:val="cs-CZ"/>
        </w:rPr>
        <w:t>následující pracovní den od okamžiku podpisu protokolu o předání a převzetí Zařízení. Splatnost faktury se sjednává na 30 kalendářních dnů ode dne jejího prokazatelného doručení</w:t>
      </w:r>
      <w:r w:rsidRPr="00981447">
        <w:rPr>
          <w:spacing w:val="-27"/>
          <w:lang w:val="cs-CZ"/>
        </w:rPr>
        <w:t xml:space="preserve"> </w:t>
      </w:r>
      <w:r w:rsidRPr="00981447">
        <w:rPr>
          <w:lang w:val="cs-CZ"/>
        </w:rPr>
        <w:t>Odběrateli.</w:t>
      </w:r>
    </w:p>
    <w:p w14:paraId="39F2DB0F" w14:textId="77777777" w:rsidR="00AF3913" w:rsidRPr="00981447" w:rsidRDefault="00000000">
      <w:pPr>
        <w:pStyle w:val="Odstavecseseznamem"/>
        <w:numPr>
          <w:ilvl w:val="1"/>
          <w:numId w:val="7"/>
        </w:numPr>
        <w:tabs>
          <w:tab w:val="left" w:pos="820"/>
        </w:tabs>
        <w:spacing w:line="276" w:lineRule="auto"/>
        <w:ind w:right="263"/>
        <w:jc w:val="both"/>
        <w:rPr>
          <w:lang w:val="cs-CZ"/>
        </w:rPr>
      </w:pPr>
      <w:r w:rsidRPr="00981447">
        <w:rPr>
          <w:lang w:val="cs-CZ"/>
        </w:rPr>
        <w:t xml:space="preserve">Daňový doklad (faktura) musí obsahovat všechny náležitosti řádného daňového a účetního </w:t>
      </w:r>
      <w:proofErr w:type="gramStart"/>
      <w:r w:rsidRPr="00981447">
        <w:rPr>
          <w:lang w:val="cs-CZ"/>
        </w:rPr>
        <w:t>dokladu  ve</w:t>
      </w:r>
      <w:proofErr w:type="gramEnd"/>
      <w:r w:rsidRPr="00981447">
        <w:rPr>
          <w:lang w:val="cs-CZ"/>
        </w:rPr>
        <w:t xml:space="preserve">  </w:t>
      </w:r>
      <w:proofErr w:type="gramStart"/>
      <w:r w:rsidRPr="00981447">
        <w:rPr>
          <w:lang w:val="cs-CZ"/>
        </w:rPr>
        <w:t>smyslu  příslušných</w:t>
      </w:r>
      <w:proofErr w:type="gramEnd"/>
      <w:r w:rsidRPr="00981447">
        <w:rPr>
          <w:lang w:val="cs-CZ"/>
        </w:rPr>
        <w:t xml:space="preserve">  </w:t>
      </w:r>
      <w:proofErr w:type="gramStart"/>
      <w:r w:rsidRPr="00981447">
        <w:rPr>
          <w:lang w:val="cs-CZ"/>
        </w:rPr>
        <w:t>právních  předpisů,  zejména</w:t>
      </w:r>
      <w:proofErr w:type="gramEnd"/>
      <w:r w:rsidRPr="00981447">
        <w:rPr>
          <w:lang w:val="cs-CZ"/>
        </w:rPr>
        <w:t xml:space="preserve">  </w:t>
      </w:r>
      <w:proofErr w:type="gramStart"/>
      <w:r w:rsidRPr="00981447">
        <w:rPr>
          <w:lang w:val="cs-CZ"/>
        </w:rPr>
        <w:t>zákona  č.</w:t>
      </w:r>
      <w:proofErr w:type="gramEnd"/>
      <w:r w:rsidRPr="00981447">
        <w:rPr>
          <w:lang w:val="cs-CZ"/>
        </w:rPr>
        <w:t xml:space="preserve">  563/</w:t>
      </w:r>
      <w:proofErr w:type="gramStart"/>
      <w:r w:rsidRPr="00981447">
        <w:rPr>
          <w:lang w:val="cs-CZ"/>
        </w:rPr>
        <w:t>1991  Sb.</w:t>
      </w:r>
      <w:proofErr w:type="gramEnd"/>
      <w:r w:rsidRPr="00981447">
        <w:rPr>
          <w:lang w:val="cs-CZ"/>
        </w:rPr>
        <w:t>,   o</w:t>
      </w:r>
      <w:r w:rsidRPr="00981447">
        <w:rPr>
          <w:spacing w:val="-4"/>
          <w:lang w:val="cs-CZ"/>
        </w:rPr>
        <w:t xml:space="preserve"> </w:t>
      </w:r>
      <w:r w:rsidRPr="00981447">
        <w:rPr>
          <w:lang w:val="cs-CZ"/>
        </w:rPr>
        <w:t>účetnictví,</w:t>
      </w:r>
      <w:r w:rsidRPr="00981447">
        <w:rPr>
          <w:spacing w:val="-4"/>
          <w:lang w:val="cs-CZ"/>
        </w:rPr>
        <w:t xml:space="preserve"> </w:t>
      </w:r>
      <w:r w:rsidRPr="00981447">
        <w:rPr>
          <w:lang w:val="cs-CZ"/>
        </w:rPr>
        <w:t>ve</w:t>
      </w:r>
      <w:r w:rsidRPr="00981447">
        <w:rPr>
          <w:spacing w:val="-5"/>
          <w:lang w:val="cs-CZ"/>
        </w:rPr>
        <w:t xml:space="preserve"> </w:t>
      </w:r>
      <w:r w:rsidRPr="00981447">
        <w:rPr>
          <w:lang w:val="cs-CZ"/>
        </w:rPr>
        <w:t>znění</w:t>
      </w:r>
      <w:r w:rsidRPr="00981447">
        <w:rPr>
          <w:spacing w:val="-8"/>
          <w:lang w:val="cs-CZ"/>
        </w:rPr>
        <w:t xml:space="preserve"> </w:t>
      </w:r>
      <w:r w:rsidRPr="00981447">
        <w:rPr>
          <w:lang w:val="cs-CZ"/>
        </w:rPr>
        <w:t>pozdějších</w:t>
      </w:r>
      <w:r w:rsidRPr="00981447">
        <w:rPr>
          <w:spacing w:val="-5"/>
          <w:lang w:val="cs-CZ"/>
        </w:rPr>
        <w:t xml:space="preserve"> </w:t>
      </w:r>
      <w:r w:rsidRPr="00981447">
        <w:rPr>
          <w:lang w:val="cs-CZ"/>
        </w:rPr>
        <w:t>předpisů,</w:t>
      </w:r>
      <w:r w:rsidRPr="00981447">
        <w:rPr>
          <w:spacing w:val="-4"/>
          <w:lang w:val="cs-CZ"/>
        </w:rPr>
        <w:t xml:space="preserve"> </w:t>
      </w:r>
      <w:r w:rsidRPr="00981447">
        <w:rPr>
          <w:lang w:val="cs-CZ"/>
        </w:rPr>
        <w:t>zákona</w:t>
      </w:r>
      <w:r w:rsidRPr="00981447">
        <w:rPr>
          <w:spacing w:val="-5"/>
          <w:lang w:val="cs-CZ"/>
        </w:rPr>
        <w:t xml:space="preserve"> </w:t>
      </w:r>
      <w:r w:rsidRPr="00981447">
        <w:rPr>
          <w:lang w:val="cs-CZ"/>
        </w:rPr>
        <w:t>č.</w:t>
      </w:r>
      <w:r w:rsidRPr="00981447">
        <w:rPr>
          <w:spacing w:val="-6"/>
          <w:lang w:val="cs-CZ"/>
        </w:rPr>
        <w:t xml:space="preserve"> </w:t>
      </w:r>
      <w:r w:rsidRPr="00981447">
        <w:rPr>
          <w:lang w:val="cs-CZ"/>
        </w:rPr>
        <w:t>235/2004</w:t>
      </w:r>
      <w:r w:rsidRPr="00981447">
        <w:rPr>
          <w:spacing w:val="-6"/>
          <w:lang w:val="cs-CZ"/>
        </w:rPr>
        <w:t xml:space="preserve"> </w:t>
      </w:r>
      <w:r w:rsidRPr="00981447">
        <w:rPr>
          <w:lang w:val="cs-CZ"/>
        </w:rPr>
        <w:t>Sb.,</w:t>
      </w:r>
      <w:r w:rsidRPr="00981447">
        <w:rPr>
          <w:spacing w:val="-6"/>
          <w:lang w:val="cs-CZ"/>
        </w:rPr>
        <w:t xml:space="preserve"> </w:t>
      </w:r>
      <w:r w:rsidRPr="00981447">
        <w:rPr>
          <w:lang w:val="cs-CZ"/>
        </w:rPr>
        <w:t>o</w:t>
      </w:r>
      <w:r w:rsidRPr="00981447">
        <w:rPr>
          <w:spacing w:val="-7"/>
          <w:lang w:val="cs-CZ"/>
        </w:rPr>
        <w:t xml:space="preserve"> </w:t>
      </w:r>
      <w:r w:rsidRPr="00981447">
        <w:rPr>
          <w:lang w:val="cs-CZ"/>
        </w:rPr>
        <w:t>dani</w:t>
      </w:r>
      <w:r w:rsidRPr="00981447">
        <w:rPr>
          <w:spacing w:val="-8"/>
          <w:lang w:val="cs-CZ"/>
        </w:rPr>
        <w:t xml:space="preserve"> </w:t>
      </w:r>
      <w:r w:rsidRPr="00981447">
        <w:rPr>
          <w:lang w:val="cs-CZ"/>
        </w:rPr>
        <w:t>z</w:t>
      </w:r>
      <w:r w:rsidRPr="00981447">
        <w:rPr>
          <w:spacing w:val="-5"/>
          <w:lang w:val="cs-CZ"/>
        </w:rPr>
        <w:t xml:space="preserve"> </w:t>
      </w:r>
      <w:r w:rsidRPr="00981447">
        <w:rPr>
          <w:lang w:val="cs-CZ"/>
        </w:rPr>
        <w:t>přidané</w:t>
      </w:r>
      <w:r w:rsidRPr="00981447">
        <w:rPr>
          <w:spacing w:val="-7"/>
          <w:lang w:val="cs-CZ"/>
        </w:rPr>
        <w:t xml:space="preserve"> </w:t>
      </w:r>
      <w:r w:rsidRPr="00981447">
        <w:rPr>
          <w:lang w:val="cs-CZ"/>
        </w:rPr>
        <w:t>hodnoty, ve znění pozdějších předpisů. V případě, že faktura nebude mít odpovídající náležitosti, je Odběratel</w:t>
      </w:r>
      <w:r w:rsidRPr="00981447">
        <w:rPr>
          <w:spacing w:val="-8"/>
          <w:lang w:val="cs-CZ"/>
        </w:rPr>
        <w:t xml:space="preserve"> </w:t>
      </w:r>
      <w:r w:rsidRPr="00981447">
        <w:rPr>
          <w:lang w:val="cs-CZ"/>
        </w:rPr>
        <w:t>oprávněn</w:t>
      </w:r>
      <w:r w:rsidRPr="00981447">
        <w:rPr>
          <w:spacing w:val="-7"/>
          <w:lang w:val="cs-CZ"/>
        </w:rPr>
        <w:t xml:space="preserve"> </w:t>
      </w:r>
      <w:r w:rsidRPr="00981447">
        <w:rPr>
          <w:lang w:val="cs-CZ"/>
        </w:rPr>
        <w:t>ji</w:t>
      </w:r>
      <w:r w:rsidRPr="00981447">
        <w:rPr>
          <w:spacing w:val="-8"/>
          <w:lang w:val="cs-CZ"/>
        </w:rPr>
        <w:t xml:space="preserve"> </w:t>
      </w:r>
      <w:r w:rsidRPr="00981447">
        <w:rPr>
          <w:lang w:val="cs-CZ"/>
        </w:rPr>
        <w:t>vrátit</w:t>
      </w:r>
      <w:r w:rsidRPr="00981447">
        <w:rPr>
          <w:spacing w:val="-5"/>
          <w:lang w:val="cs-CZ"/>
        </w:rPr>
        <w:t xml:space="preserve"> </w:t>
      </w:r>
      <w:r w:rsidRPr="00981447">
        <w:rPr>
          <w:lang w:val="cs-CZ"/>
        </w:rPr>
        <w:t>ve</w:t>
      </w:r>
      <w:r w:rsidRPr="00981447">
        <w:rPr>
          <w:spacing w:val="-7"/>
          <w:lang w:val="cs-CZ"/>
        </w:rPr>
        <w:t xml:space="preserve"> </w:t>
      </w:r>
      <w:r w:rsidRPr="00981447">
        <w:rPr>
          <w:lang w:val="cs-CZ"/>
        </w:rPr>
        <w:t>lhůtě</w:t>
      </w:r>
      <w:r w:rsidRPr="00981447">
        <w:rPr>
          <w:spacing w:val="-10"/>
          <w:lang w:val="cs-CZ"/>
        </w:rPr>
        <w:t xml:space="preserve"> </w:t>
      </w:r>
      <w:r w:rsidRPr="00981447">
        <w:rPr>
          <w:lang w:val="cs-CZ"/>
        </w:rPr>
        <w:t>splatnosti</w:t>
      </w:r>
      <w:r w:rsidRPr="00981447">
        <w:rPr>
          <w:spacing w:val="-7"/>
          <w:lang w:val="cs-CZ"/>
        </w:rPr>
        <w:t xml:space="preserve"> </w:t>
      </w:r>
      <w:r w:rsidRPr="00981447">
        <w:rPr>
          <w:lang w:val="cs-CZ"/>
        </w:rPr>
        <w:t>zpět</w:t>
      </w:r>
      <w:r w:rsidRPr="00981447">
        <w:rPr>
          <w:spacing w:val="-8"/>
          <w:lang w:val="cs-CZ"/>
        </w:rPr>
        <w:t xml:space="preserve"> </w:t>
      </w:r>
      <w:r w:rsidRPr="00981447">
        <w:rPr>
          <w:lang w:val="cs-CZ"/>
        </w:rPr>
        <w:t>Dodavateli</w:t>
      </w:r>
      <w:r w:rsidRPr="00981447">
        <w:rPr>
          <w:spacing w:val="-8"/>
          <w:lang w:val="cs-CZ"/>
        </w:rPr>
        <w:t xml:space="preserve"> </w:t>
      </w:r>
      <w:r w:rsidRPr="00981447">
        <w:rPr>
          <w:lang w:val="cs-CZ"/>
        </w:rPr>
        <w:t>k</w:t>
      </w:r>
      <w:r w:rsidRPr="00981447">
        <w:rPr>
          <w:spacing w:val="-2"/>
          <w:lang w:val="cs-CZ"/>
        </w:rPr>
        <w:t xml:space="preserve"> </w:t>
      </w:r>
      <w:r w:rsidRPr="00981447">
        <w:rPr>
          <w:lang w:val="cs-CZ"/>
        </w:rPr>
        <w:t>doplnění,</w:t>
      </w:r>
      <w:r w:rsidRPr="00981447">
        <w:rPr>
          <w:spacing w:val="-6"/>
          <w:lang w:val="cs-CZ"/>
        </w:rPr>
        <w:t xml:space="preserve"> </w:t>
      </w:r>
      <w:r w:rsidRPr="00981447">
        <w:rPr>
          <w:lang w:val="cs-CZ"/>
        </w:rPr>
        <w:t>aniž</w:t>
      </w:r>
      <w:r w:rsidRPr="00981447">
        <w:rPr>
          <w:spacing w:val="-8"/>
          <w:lang w:val="cs-CZ"/>
        </w:rPr>
        <w:t xml:space="preserve"> </w:t>
      </w:r>
      <w:r w:rsidRPr="00981447">
        <w:rPr>
          <w:lang w:val="cs-CZ"/>
        </w:rPr>
        <w:t>se</w:t>
      </w:r>
      <w:r w:rsidRPr="00981447">
        <w:rPr>
          <w:spacing w:val="-7"/>
          <w:lang w:val="cs-CZ"/>
        </w:rPr>
        <w:t xml:space="preserve"> </w:t>
      </w:r>
      <w:r w:rsidRPr="00981447">
        <w:rPr>
          <w:lang w:val="cs-CZ"/>
        </w:rPr>
        <w:t>tak</w:t>
      </w:r>
      <w:r w:rsidRPr="00981447">
        <w:rPr>
          <w:spacing w:val="-7"/>
          <w:lang w:val="cs-CZ"/>
        </w:rPr>
        <w:t xml:space="preserve"> </w:t>
      </w:r>
      <w:r w:rsidRPr="00981447">
        <w:rPr>
          <w:lang w:val="cs-CZ"/>
        </w:rPr>
        <w:t>dostane do prodlení se splatností. Lhůta splatnosti počíná běžet znovu od opětovného doručení náležitě doplněné či opravené faktury</w:t>
      </w:r>
      <w:r w:rsidRPr="00981447">
        <w:rPr>
          <w:spacing w:val="-5"/>
          <w:lang w:val="cs-CZ"/>
        </w:rPr>
        <w:t xml:space="preserve"> </w:t>
      </w:r>
      <w:r w:rsidRPr="00981447">
        <w:rPr>
          <w:lang w:val="cs-CZ"/>
        </w:rPr>
        <w:t>Odběrateli.</w:t>
      </w:r>
    </w:p>
    <w:p w14:paraId="34CA9B54" w14:textId="77777777" w:rsidR="00AF3913" w:rsidRPr="00981447" w:rsidRDefault="00000000">
      <w:pPr>
        <w:pStyle w:val="Odstavecseseznamem"/>
        <w:numPr>
          <w:ilvl w:val="1"/>
          <w:numId w:val="7"/>
        </w:numPr>
        <w:tabs>
          <w:tab w:val="left" w:pos="820"/>
        </w:tabs>
        <w:spacing w:before="118" w:line="276" w:lineRule="auto"/>
        <w:ind w:right="266"/>
        <w:jc w:val="both"/>
        <w:rPr>
          <w:lang w:val="cs-CZ"/>
        </w:rPr>
      </w:pPr>
      <w:r w:rsidRPr="00981447">
        <w:rPr>
          <w:lang w:val="cs-CZ"/>
        </w:rPr>
        <w:t>Cena bude Odběratelem uhrazena na bankovní účet Dodavatele uvedený v záhlaví této Smlouvy.</w:t>
      </w:r>
      <w:r w:rsidRPr="00981447">
        <w:rPr>
          <w:spacing w:val="-14"/>
          <w:lang w:val="cs-CZ"/>
        </w:rPr>
        <w:t xml:space="preserve"> </w:t>
      </w:r>
      <w:r w:rsidRPr="00981447">
        <w:rPr>
          <w:lang w:val="cs-CZ"/>
        </w:rPr>
        <w:t>Povinnost</w:t>
      </w:r>
      <w:r w:rsidRPr="00981447">
        <w:rPr>
          <w:spacing w:val="-13"/>
          <w:lang w:val="cs-CZ"/>
        </w:rPr>
        <w:t xml:space="preserve"> </w:t>
      </w:r>
      <w:r w:rsidRPr="00981447">
        <w:rPr>
          <w:lang w:val="cs-CZ"/>
        </w:rPr>
        <w:t>uhradit</w:t>
      </w:r>
      <w:r w:rsidRPr="00981447">
        <w:rPr>
          <w:spacing w:val="-14"/>
          <w:lang w:val="cs-CZ"/>
        </w:rPr>
        <w:t xml:space="preserve"> </w:t>
      </w:r>
      <w:r w:rsidRPr="00981447">
        <w:rPr>
          <w:lang w:val="cs-CZ"/>
        </w:rPr>
        <w:t>Cenu</w:t>
      </w:r>
      <w:r w:rsidRPr="00981447">
        <w:rPr>
          <w:spacing w:val="-15"/>
          <w:lang w:val="cs-CZ"/>
        </w:rPr>
        <w:t xml:space="preserve"> </w:t>
      </w:r>
      <w:r w:rsidRPr="00981447">
        <w:rPr>
          <w:lang w:val="cs-CZ"/>
        </w:rPr>
        <w:t>bude</w:t>
      </w:r>
      <w:r w:rsidRPr="00981447">
        <w:rPr>
          <w:spacing w:val="-15"/>
          <w:lang w:val="cs-CZ"/>
        </w:rPr>
        <w:t xml:space="preserve"> </w:t>
      </w:r>
      <w:r w:rsidRPr="00981447">
        <w:rPr>
          <w:lang w:val="cs-CZ"/>
        </w:rPr>
        <w:t>Odběratelem</w:t>
      </w:r>
      <w:r w:rsidRPr="00981447">
        <w:rPr>
          <w:spacing w:val="-13"/>
          <w:lang w:val="cs-CZ"/>
        </w:rPr>
        <w:t xml:space="preserve"> </w:t>
      </w:r>
      <w:r w:rsidRPr="00981447">
        <w:rPr>
          <w:lang w:val="cs-CZ"/>
        </w:rPr>
        <w:t>splněna</w:t>
      </w:r>
      <w:r w:rsidRPr="00981447">
        <w:rPr>
          <w:spacing w:val="-16"/>
          <w:lang w:val="cs-CZ"/>
        </w:rPr>
        <w:t xml:space="preserve"> </w:t>
      </w:r>
      <w:r w:rsidRPr="00981447">
        <w:rPr>
          <w:lang w:val="cs-CZ"/>
        </w:rPr>
        <w:t>v</w:t>
      </w:r>
      <w:r w:rsidRPr="00981447">
        <w:rPr>
          <w:spacing w:val="-5"/>
          <w:lang w:val="cs-CZ"/>
        </w:rPr>
        <w:t xml:space="preserve"> </w:t>
      </w:r>
      <w:r w:rsidRPr="00981447">
        <w:rPr>
          <w:lang w:val="cs-CZ"/>
        </w:rPr>
        <w:t>okamžiku</w:t>
      </w:r>
      <w:r w:rsidRPr="00981447">
        <w:rPr>
          <w:spacing w:val="-16"/>
          <w:lang w:val="cs-CZ"/>
        </w:rPr>
        <w:t xml:space="preserve"> </w:t>
      </w:r>
      <w:r w:rsidRPr="00981447">
        <w:rPr>
          <w:lang w:val="cs-CZ"/>
        </w:rPr>
        <w:t>odesláním</w:t>
      </w:r>
      <w:r w:rsidRPr="00981447">
        <w:rPr>
          <w:spacing w:val="-13"/>
          <w:lang w:val="cs-CZ"/>
        </w:rPr>
        <w:t xml:space="preserve"> </w:t>
      </w:r>
      <w:r w:rsidRPr="00981447">
        <w:rPr>
          <w:lang w:val="cs-CZ"/>
        </w:rPr>
        <w:t>celé</w:t>
      </w:r>
      <w:r w:rsidRPr="00981447">
        <w:rPr>
          <w:spacing w:val="-15"/>
          <w:lang w:val="cs-CZ"/>
        </w:rPr>
        <w:t xml:space="preserve"> </w:t>
      </w:r>
      <w:r w:rsidRPr="00981447">
        <w:rPr>
          <w:lang w:val="cs-CZ"/>
        </w:rPr>
        <w:t>výše Ceny ve prospěch bankovního účtu</w:t>
      </w:r>
      <w:r w:rsidRPr="00981447">
        <w:rPr>
          <w:spacing w:val="-4"/>
          <w:lang w:val="cs-CZ"/>
        </w:rPr>
        <w:t xml:space="preserve"> </w:t>
      </w:r>
      <w:r w:rsidRPr="00981447">
        <w:rPr>
          <w:lang w:val="cs-CZ"/>
        </w:rPr>
        <w:t>Dodavatele.</w:t>
      </w:r>
    </w:p>
    <w:p w14:paraId="5BB5A6ED" w14:textId="77777777" w:rsidR="00AF3913" w:rsidRPr="00981447" w:rsidRDefault="00000000">
      <w:pPr>
        <w:pStyle w:val="Odstavecseseznamem"/>
        <w:numPr>
          <w:ilvl w:val="1"/>
          <w:numId w:val="7"/>
        </w:numPr>
        <w:tabs>
          <w:tab w:val="left" w:pos="820"/>
        </w:tabs>
        <w:ind w:hanging="568"/>
        <w:jc w:val="both"/>
        <w:rPr>
          <w:lang w:val="cs-CZ"/>
        </w:rPr>
      </w:pPr>
      <w:r w:rsidRPr="00981447">
        <w:rPr>
          <w:lang w:val="cs-CZ"/>
        </w:rPr>
        <w:t>Odběratel neposkytuje zálohy na plnění předmětu této</w:t>
      </w:r>
      <w:r w:rsidRPr="00981447">
        <w:rPr>
          <w:spacing w:val="-9"/>
          <w:lang w:val="cs-CZ"/>
        </w:rPr>
        <w:t xml:space="preserve"> </w:t>
      </w:r>
      <w:r w:rsidRPr="00981447">
        <w:rPr>
          <w:lang w:val="cs-CZ"/>
        </w:rPr>
        <w:t>Smlouvy.</w:t>
      </w:r>
    </w:p>
    <w:p w14:paraId="62D1C1E4" w14:textId="77777777" w:rsidR="00AF3913" w:rsidRPr="00981447" w:rsidRDefault="00000000">
      <w:pPr>
        <w:pStyle w:val="Odstavecseseznamem"/>
        <w:numPr>
          <w:ilvl w:val="1"/>
          <w:numId w:val="7"/>
        </w:numPr>
        <w:tabs>
          <w:tab w:val="left" w:pos="820"/>
        </w:tabs>
        <w:spacing w:before="158"/>
        <w:ind w:right="264"/>
        <w:jc w:val="both"/>
        <w:rPr>
          <w:lang w:val="cs-CZ"/>
        </w:rPr>
      </w:pPr>
      <w:r w:rsidRPr="00981447">
        <w:rPr>
          <w:lang w:val="cs-CZ"/>
        </w:rPr>
        <w:t>Odběratel je oprávněn započíst své splatné i nesplatné pohledávky z titulu nároků na zaplacení</w:t>
      </w:r>
      <w:r w:rsidRPr="00981447">
        <w:rPr>
          <w:spacing w:val="-19"/>
          <w:lang w:val="cs-CZ"/>
        </w:rPr>
        <w:t xml:space="preserve"> </w:t>
      </w:r>
      <w:r w:rsidRPr="00981447">
        <w:rPr>
          <w:lang w:val="cs-CZ"/>
        </w:rPr>
        <w:t>smluvních</w:t>
      </w:r>
      <w:r w:rsidRPr="00981447">
        <w:rPr>
          <w:spacing w:val="-16"/>
          <w:lang w:val="cs-CZ"/>
        </w:rPr>
        <w:t xml:space="preserve"> </w:t>
      </w:r>
      <w:r w:rsidRPr="00981447">
        <w:rPr>
          <w:lang w:val="cs-CZ"/>
        </w:rPr>
        <w:t>pokut</w:t>
      </w:r>
      <w:r w:rsidRPr="00981447">
        <w:rPr>
          <w:spacing w:val="-16"/>
          <w:lang w:val="cs-CZ"/>
        </w:rPr>
        <w:t xml:space="preserve"> </w:t>
      </w:r>
      <w:r w:rsidRPr="00981447">
        <w:rPr>
          <w:lang w:val="cs-CZ"/>
        </w:rPr>
        <w:t>či</w:t>
      </w:r>
      <w:r w:rsidRPr="00981447">
        <w:rPr>
          <w:spacing w:val="-18"/>
          <w:lang w:val="cs-CZ"/>
        </w:rPr>
        <w:t xml:space="preserve"> </w:t>
      </w:r>
      <w:r w:rsidRPr="00981447">
        <w:rPr>
          <w:lang w:val="cs-CZ"/>
        </w:rPr>
        <w:t>nároků</w:t>
      </w:r>
      <w:r w:rsidRPr="00981447">
        <w:rPr>
          <w:spacing w:val="-19"/>
          <w:lang w:val="cs-CZ"/>
        </w:rPr>
        <w:t xml:space="preserve"> </w:t>
      </w:r>
      <w:r w:rsidRPr="00981447">
        <w:rPr>
          <w:lang w:val="cs-CZ"/>
        </w:rPr>
        <w:t>na</w:t>
      </w:r>
      <w:r w:rsidRPr="00981447">
        <w:rPr>
          <w:spacing w:val="-16"/>
          <w:lang w:val="cs-CZ"/>
        </w:rPr>
        <w:t xml:space="preserve"> </w:t>
      </w:r>
      <w:r w:rsidRPr="00981447">
        <w:rPr>
          <w:lang w:val="cs-CZ"/>
        </w:rPr>
        <w:t>náhradu</w:t>
      </w:r>
      <w:r w:rsidRPr="00981447">
        <w:rPr>
          <w:spacing w:val="-18"/>
          <w:lang w:val="cs-CZ"/>
        </w:rPr>
        <w:t xml:space="preserve"> </w:t>
      </w:r>
      <w:r w:rsidRPr="00981447">
        <w:rPr>
          <w:lang w:val="cs-CZ"/>
        </w:rPr>
        <w:t>škody/újmy</w:t>
      </w:r>
      <w:r w:rsidRPr="00981447">
        <w:rPr>
          <w:spacing w:val="-17"/>
          <w:lang w:val="cs-CZ"/>
        </w:rPr>
        <w:t xml:space="preserve"> </w:t>
      </w:r>
      <w:r w:rsidRPr="00981447">
        <w:rPr>
          <w:lang w:val="cs-CZ"/>
        </w:rPr>
        <w:t>vůči</w:t>
      </w:r>
      <w:r w:rsidRPr="00981447">
        <w:rPr>
          <w:spacing w:val="-17"/>
          <w:lang w:val="cs-CZ"/>
        </w:rPr>
        <w:t xml:space="preserve"> </w:t>
      </w:r>
      <w:r w:rsidRPr="00981447">
        <w:rPr>
          <w:lang w:val="cs-CZ"/>
        </w:rPr>
        <w:t>jakékoliv</w:t>
      </w:r>
      <w:r w:rsidRPr="00981447">
        <w:rPr>
          <w:spacing w:val="-18"/>
          <w:lang w:val="cs-CZ"/>
        </w:rPr>
        <w:t xml:space="preserve"> </w:t>
      </w:r>
      <w:r w:rsidRPr="00981447">
        <w:rPr>
          <w:lang w:val="cs-CZ"/>
        </w:rPr>
        <w:t>splatné</w:t>
      </w:r>
      <w:r w:rsidRPr="00981447">
        <w:rPr>
          <w:spacing w:val="-16"/>
          <w:lang w:val="cs-CZ"/>
        </w:rPr>
        <w:t xml:space="preserve"> </w:t>
      </w:r>
      <w:r w:rsidRPr="00981447">
        <w:rPr>
          <w:lang w:val="cs-CZ"/>
        </w:rPr>
        <w:t>či</w:t>
      </w:r>
      <w:r w:rsidRPr="00981447">
        <w:rPr>
          <w:spacing w:val="-17"/>
          <w:lang w:val="cs-CZ"/>
        </w:rPr>
        <w:t xml:space="preserve"> </w:t>
      </w:r>
      <w:r w:rsidRPr="00981447">
        <w:rPr>
          <w:lang w:val="cs-CZ"/>
        </w:rPr>
        <w:t>nesplatné pohledávce Dodavatele. Dodavatel není oprávněn jakékoliv své pohledávky vůči Odběrateli, vzniklé</w:t>
      </w:r>
      <w:r w:rsidRPr="00981447">
        <w:rPr>
          <w:spacing w:val="-7"/>
          <w:lang w:val="cs-CZ"/>
        </w:rPr>
        <w:t xml:space="preserve"> </w:t>
      </w:r>
      <w:r w:rsidRPr="00981447">
        <w:rPr>
          <w:lang w:val="cs-CZ"/>
        </w:rPr>
        <w:t>na</w:t>
      </w:r>
      <w:r w:rsidRPr="00981447">
        <w:rPr>
          <w:spacing w:val="-7"/>
          <w:lang w:val="cs-CZ"/>
        </w:rPr>
        <w:t xml:space="preserve"> </w:t>
      </w:r>
      <w:r w:rsidRPr="00981447">
        <w:rPr>
          <w:lang w:val="cs-CZ"/>
        </w:rPr>
        <w:t>základě</w:t>
      </w:r>
      <w:r w:rsidRPr="00981447">
        <w:rPr>
          <w:spacing w:val="-7"/>
          <w:lang w:val="cs-CZ"/>
        </w:rPr>
        <w:t xml:space="preserve"> </w:t>
      </w:r>
      <w:r w:rsidRPr="00981447">
        <w:rPr>
          <w:lang w:val="cs-CZ"/>
        </w:rPr>
        <w:t>této</w:t>
      </w:r>
      <w:r w:rsidRPr="00981447">
        <w:rPr>
          <w:spacing w:val="-10"/>
          <w:lang w:val="cs-CZ"/>
        </w:rPr>
        <w:t xml:space="preserve"> </w:t>
      </w:r>
      <w:r w:rsidRPr="00981447">
        <w:rPr>
          <w:lang w:val="cs-CZ"/>
        </w:rPr>
        <w:t>Smlouvy,</w:t>
      </w:r>
      <w:r w:rsidRPr="00981447">
        <w:rPr>
          <w:spacing w:val="-4"/>
          <w:lang w:val="cs-CZ"/>
        </w:rPr>
        <w:t xml:space="preserve"> </w:t>
      </w:r>
      <w:r w:rsidRPr="00981447">
        <w:rPr>
          <w:lang w:val="cs-CZ"/>
        </w:rPr>
        <w:t>započíst,</w:t>
      </w:r>
      <w:r w:rsidRPr="00981447">
        <w:rPr>
          <w:spacing w:val="-6"/>
          <w:lang w:val="cs-CZ"/>
        </w:rPr>
        <w:t xml:space="preserve"> </w:t>
      </w:r>
      <w:r w:rsidRPr="00981447">
        <w:rPr>
          <w:lang w:val="cs-CZ"/>
        </w:rPr>
        <w:t>zatížit</w:t>
      </w:r>
      <w:r w:rsidRPr="00981447">
        <w:rPr>
          <w:spacing w:val="-3"/>
          <w:lang w:val="cs-CZ"/>
        </w:rPr>
        <w:t xml:space="preserve"> </w:t>
      </w:r>
      <w:r w:rsidRPr="00981447">
        <w:rPr>
          <w:lang w:val="cs-CZ"/>
        </w:rPr>
        <w:t>zástavním</w:t>
      </w:r>
      <w:r w:rsidRPr="00981447">
        <w:rPr>
          <w:spacing w:val="-6"/>
          <w:lang w:val="cs-CZ"/>
        </w:rPr>
        <w:t xml:space="preserve"> </w:t>
      </w:r>
      <w:r w:rsidRPr="00981447">
        <w:rPr>
          <w:lang w:val="cs-CZ"/>
        </w:rPr>
        <w:t>právem</w:t>
      </w:r>
      <w:r w:rsidRPr="00981447">
        <w:rPr>
          <w:spacing w:val="-6"/>
          <w:lang w:val="cs-CZ"/>
        </w:rPr>
        <w:t xml:space="preserve"> </w:t>
      </w:r>
      <w:r w:rsidRPr="00981447">
        <w:rPr>
          <w:lang w:val="cs-CZ"/>
        </w:rPr>
        <w:t>ani</w:t>
      </w:r>
      <w:r w:rsidRPr="00981447">
        <w:rPr>
          <w:spacing w:val="-8"/>
          <w:lang w:val="cs-CZ"/>
        </w:rPr>
        <w:t xml:space="preserve"> </w:t>
      </w:r>
      <w:r w:rsidRPr="00981447">
        <w:rPr>
          <w:lang w:val="cs-CZ"/>
        </w:rPr>
        <w:t>je</w:t>
      </w:r>
      <w:r w:rsidRPr="00981447">
        <w:rPr>
          <w:spacing w:val="-10"/>
          <w:lang w:val="cs-CZ"/>
        </w:rPr>
        <w:t xml:space="preserve"> </w:t>
      </w:r>
      <w:r w:rsidRPr="00981447">
        <w:rPr>
          <w:lang w:val="cs-CZ"/>
        </w:rPr>
        <w:t>postoupit</w:t>
      </w:r>
      <w:r w:rsidRPr="00981447">
        <w:rPr>
          <w:spacing w:val="-5"/>
          <w:lang w:val="cs-CZ"/>
        </w:rPr>
        <w:t xml:space="preserve"> </w:t>
      </w:r>
      <w:r w:rsidRPr="00981447">
        <w:rPr>
          <w:lang w:val="cs-CZ"/>
        </w:rPr>
        <w:t>na</w:t>
      </w:r>
      <w:r w:rsidRPr="00981447">
        <w:rPr>
          <w:spacing w:val="-10"/>
          <w:lang w:val="cs-CZ"/>
        </w:rPr>
        <w:t xml:space="preserve"> </w:t>
      </w:r>
      <w:r w:rsidRPr="00981447">
        <w:rPr>
          <w:lang w:val="cs-CZ"/>
        </w:rPr>
        <w:t>jiného bez předchozího písemného souhlasu</w:t>
      </w:r>
      <w:r w:rsidRPr="00981447">
        <w:rPr>
          <w:spacing w:val="-6"/>
          <w:lang w:val="cs-CZ"/>
        </w:rPr>
        <w:t xml:space="preserve"> </w:t>
      </w:r>
      <w:r w:rsidRPr="00981447">
        <w:rPr>
          <w:lang w:val="cs-CZ"/>
        </w:rPr>
        <w:t>Odběratele.</w:t>
      </w:r>
    </w:p>
    <w:p w14:paraId="240821F8" w14:textId="77777777" w:rsidR="00AF3913" w:rsidRPr="00981447" w:rsidRDefault="00AF3913">
      <w:pPr>
        <w:pStyle w:val="Zkladntext"/>
        <w:rPr>
          <w:sz w:val="24"/>
          <w:lang w:val="cs-CZ"/>
        </w:rPr>
      </w:pPr>
    </w:p>
    <w:p w14:paraId="670BEE46" w14:textId="77777777" w:rsidR="00AF3913" w:rsidRPr="00981447" w:rsidRDefault="00AF3913">
      <w:pPr>
        <w:pStyle w:val="Zkladntext"/>
        <w:spacing w:before="9"/>
        <w:rPr>
          <w:sz w:val="19"/>
          <w:lang w:val="cs-CZ"/>
        </w:rPr>
      </w:pPr>
    </w:p>
    <w:p w14:paraId="4FC0E2B3" w14:textId="77777777" w:rsidR="00AF3913" w:rsidRPr="00981447" w:rsidRDefault="00000000">
      <w:pPr>
        <w:pStyle w:val="Nadpis2"/>
        <w:ind w:right="429"/>
        <w:rPr>
          <w:lang w:val="cs-CZ"/>
        </w:rPr>
      </w:pPr>
      <w:r w:rsidRPr="00981447">
        <w:rPr>
          <w:lang w:val="cs-CZ"/>
        </w:rPr>
        <w:t>VI.</w:t>
      </w:r>
    </w:p>
    <w:p w14:paraId="35C5BCC1" w14:textId="77777777" w:rsidR="00AF3913" w:rsidRPr="00981447" w:rsidRDefault="00000000">
      <w:pPr>
        <w:spacing w:before="1"/>
        <w:ind w:left="3219"/>
        <w:jc w:val="both"/>
        <w:rPr>
          <w:b/>
          <w:lang w:val="cs-CZ"/>
        </w:rPr>
      </w:pPr>
      <w:r w:rsidRPr="00981447">
        <w:rPr>
          <w:b/>
          <w:lang w:val="cs-CZ"/>
        </w:rPr>
        <w:t>Práva a povinnosti smluvních stran</w:t>
      </w:r>
    </w:p>
    <w:p w14:paraId="7DE6F5C7" w14:textId="77777777" w:rsidR="00AF3913" w:rsidRPr="00981447" w:rsidRDefault="00000000">
      <w:pPr>
        <w:pStyle w:val="Odstavecseseznamem"/>
        <w:numPr>
          <w:ilvl w:val="1"/>
          <w:numId w:val="6"/>
        </w:numPr>
        <w:tabs>
          <w:tab w:val="left" w:pos="820"/>
        </w:tabs>
        <w:spacing w:before="122" w:line="276" w:lineRule="auto"/>
        <w:ind w:right="265"/>
        <w:jc w:val="both"/>
        <w:rPr>
          <w:lang w:val="cs-CZ"/>
        </w:rPr>
      </w:pPr>
      <w:r w:rsidRPr="00981447">
        <w:rPr>
          <w:lang w:val="cs-CZ"/>
        </w:rPr>
        <w:t>Dodavatel je povinen dodat Odběrateli Zařízení včetně všech souvisejících plnění dle čl. 3.2. písm. a) - h) dle této Smlouvy do sídla místa plnění. Zařízení musí odpovídat technickým požadavkům specifikovaným v nabídce v Příloze č. 1 této smlouvy o dílo a musí být bez jakýchkoliv faktických i právních vad, které by bránily plnohodnotnému užívání</w:t>
      </w:r>
      <w:r w:rsidRPr="00981447">
        <w:rPr>
          <w:spacing w:val="-29"/>
          <w:lang w:val="cs-CZ"/>
        </w:rPr>
        <w:t xml:space="preserve"> </w:t>
      </w:r>
      <w:r w:rsidRPr="00981447">
        <w:rPr>
          <w:lang w:val="cs-CZ"/>
        </w:rPr>
        <w:t>Zařízení.</w:t>
      </w:r>
    </w:p>
    <w:p w14:paraId="206FBFF1" w14:textId="77777777" w:rsidR="00AF3913" w:rsidRPr="00981447" w:rsidRDefault="00000000">
      <w:pPr>
        <w:pStyle w:val="Odstavecseseznamem"/>
        <w:numPr>
          <w:ilvl w:val="1"/>
          <w:numId w:val="6"/>
        </w:numPr>
        <w:tabs>
          <w:tab w:val="left" w:pos="820"/>
        </w:tabs>
        <w:spacing w:before="120" w:line="276" w:lineRule="auto"/>
        <w:ind w:right="260"/>
        <w:jc w:val="both"/>
        <w:rPr>
          <w:lang w:val="cs-CZ"/>
        </w:rPr>
      </w:pPr>
      <w:r w:rsidRPr="00981447">
        <w:rPr>
          <w:lang w:val="cs-CZ"/>
        </w:rPr>
        <w:t>Dodavatel není oprávněn postoupit jakákoliv práva nebo povinnosti z této Smlouvy na třetí osoby bez předchozího písemného souhlasu</w:t>
      </w:r>
      <w:r w:rsidRPr="00981447">
        <w:rPr>
          <w:spacing w:val="-6"/>
          <w:lang w:val="cs-CZ"/>
        </w:rPr>
        <w:t xml:space="preserve"> </w:t>
      </w:r>
      <w:r w:rsidRPr="00981447">
        <w:rPr>
          <w:lang w:val="cs-CZ"/>
        </w:rPr>
        <w:t>Odběratele.</w:t>
      </w:r>
    </w:p>
    <w:p w14:paraId="7A2342B6" w14:textId="77777777" w:rsidR="00AF3913" w:rsidRPr="00981447" w:rsidRDefault="00000000">
      <w:pPr>
        <w:pStyle w:val="Odstavecseseznamem"/>
        <w:numPr>
          <w:ilvl w:val="1"/>
          <w:numId w:val="6"/>
        </w:numPr>
        <w:tabs>
          <w:tab w:val="left" w:pos="820"/>
        </w:tabs>
        <w:spacing w:before="119" w:line="278" w:lineRule="auto"/>
        <w:ind w:right="266"/>
        <w:jc w:val="both"/>
        <w:rPr>
          <w:lang w:val="cs-CZ"/>
        </w:rPr>
      </w:pPr>
      <w:r w:rsidRPr="00981447">
        <w:rPr>
          <w:lang w:val="cs-CZ"/>
        </w:rPr>
        <w:t>Dodavatel</w:t>
      </w:r>
      <w:r w:rsidRPr="00981447">
        <w:rPr>
          <w:spacing w:val="-20"/>
          <w:lang w:val="cs-CZ"/>
        </w:rPr>
        <w:t xml:space="preserve"> </w:t>
      </w:r>
      <w:r w:rsidRPr="00981447">
        <w:rPr>
          <w:lang w:val="cs-CZ"/>
        </w:rPr>
        <w:t>odpovídá</w:t>
      </w:r>
      <w:r w:rsidRPr="00981447">
        <w:rPr>
          <w:spacing w:val="-18"/>
          <w:lang w:val="cs-CZ"/>
        </w:rPr>
        <w:t xml:space="preserve"> </w:t>
      </w:r>
      <w:r w:rsidRPr="00981447">
        <w:rPr>
          <w:lang w:val="cs-CZ"/>
        </w:rPr>
        <w:t>Odběrateli</w:t>
      </w:r>
      <w:r w:rsidRPr="00981447">
        <w:rPr>
          <w:spacing w:val="-19"/>
          <w:lang w:val="cs-CZ"/>
        </w:rPr>
        <w:t xml:space="preserve"> </w:t>
      </w:r>
      <w:r w:rsidRPr="00981447">
        <w:rPr>
          <w:lang w:val="cs-CZ"/>
        </w:rPr>
        <w:t>za</w:t>
      </w:r>
      <w:r w:rsidRPr="00981447">
        <w:rPr>
          <w:spacing w:val="-19"/>
          <w:lang w:val="cs-CZ"/>
        </w:rPr>
        <w:t xml:space="preserve"> </w:t>
      </w:r>
      <w:r w:rsidRPr="00981447">
        <w:rPr>
          <w:lang w:val="cs-CZ"/>
        </w:rPr>
        <w:t>újmu</w:t>
      </w:r>
      <w:r w:rsidRPr="00981447">
        <w:rPr>
          <w:spacing w:val="-20"/>
          <w:lang w:val="cs-CZ"/>
        </w:rPr>
        <w:t xml:space="preserve"> </w:t>
      </w:r>
      <w:r w:rsidRPr="00981447">
        <w:rPr>
          <w:lang w:val="cs-CZ"/>
        </w:rPr>
        <w:t>způsobenou</w:t>
      </w:r>
      <w:r w:rsidRPr="00981447">
        <w:rPr>
          <w:spacing w:val="-18"/>
          <w:lang w:val="cs-CZ"/>
        </w:rPr>
        <w:t xml:space="preserve"> </w:t>
      </w:r>
      <w:r w:rsidRPr="00981447">
        <w:rPr>
          <w:lang w:val="cs-CZ"/>
        </w:rPr>
        <w:t>porušením</w:t>
      </w:r>
      <w:r w:rsidRPr="00981447">
        <w:rPr>
          <w:spacing w:val="-18"/>
          <w:lang w:val="cs-CZ"/>
        </w:rPr>
        <w:t xml:space="preserve"> </w:t>
      </w:r>
      <w:r w:rsidRPr="00981447">
        <w:rPr>
          <w:lang w:val="cs-CZ"/>
        </w:rPr>
        <w:t>povinností</w:t>
      </w:r>
      <w:r w:rsidRPr="00981447">
        <w:rPr>
          <w:spacing w:val="-19"/>
          <w:lang w:val="cs-CZ"/>
        </w:rPr>
        <w:t xml:space="preserve"> </w:t>
      </w:r>
      <w:r w:rsidRPr="00981447">
        <w:rPr>
          <w:lang w:val="cs-CZ"/>
        </w:rPr>
        <w:t>podle</w:t>
      </w:r>
      <w:r w:rsidRPr="00981447">
        <w:rPr>
          <w:spacing w:val="-18"/>
          <w:lang w:val="cs-CZ"/>
        </w:rPr>
        <w:t xml:space="preserve"> </w:t>
      </w:r>
      <w:r w:rsidRPr="00981447">
        <w:rPr>
          <w:lang w:val="cs-CZ"/>
        </w:rPr>
        <w:t>této</w:t>
      </w:r>
      <w:r w:rsidRPr="00981447">
        <w:rPr>
          <w:spacing w:val="-19"/>
          <w:lang w:val="cs-CZ"/>
        </w:rPr>
        <w:t xml:space="preserve"> </w:t>
      </w:r>
      <w:r w:rsidRPr="00981447">
        <w:rPr>
          <w:lang w:val="cs-CZ"/>
        </w:rPr>
        <w:t>Smlouvy nebo povinnosti stanovené obecně závazným právním</w:t>
      </w:r>
      <w:r w:rsidRPr="00981447">
        <w:rPr>
          <w:spacing w:val="1"/>
          <w:lang w:val="cs-CZ"/>
        </w:rPr>
        <w:t xml:space="preserve"> </w:t>
      </w:r>
      <w:r w:rsidRPr="00981447">
        <w:rPr>
          <w:lang w:val="cs-CZ"/>
        </w:rPr>
        <w:t>předpisem.</w:t>
      </w:r>
    </w:p>
    <w:p w14:paraId="35C328DE" w14:textId="77777777" w:rsidR="00AF3913" w:rsidRPr="00981447" w:rsidRDefault="00000000">
      <w:pPr>
        <w:pStyle w:val="Odstavecseseznamem"/>
        <w:numPr>
          <w:ilvl w:val="1"/>
          <w:numId w:val="6"/>
        </w:numPr>
        <w:tabs>
          <w:tab w:val="left" w:pos="820"/>
        </w:tabs>
        <w:spacing w:before="116" w:line="276" w:lineRule="auto"/>
        <w:ind w:right="265"/>
        <w:jc w:val="both"/>
        <w:rPr>
          <w:lang w:val="cs-CZ"/>
        </w:rPr>
      </w:pPr>
      <w:r w:rsidRPr="00981447">
        <w:rPr>
          <w:lang w:val="cs-CZ"/>
        </w:rPr>
        <w:t xml:space="preserve">Dodavatel bere na vědomí, že jako osoba povinná dle </w:t>
      </w:r>
      <w:proofErr w:type="spellStart"/>
      <w:r w:rsidRPr="00981447">
        <w:rPr>
          <w:lang w:val="cs-CZ"/>
        </w:rPr>
        <w:t>ust</w:t>
      </w:r>
      <w:proofErr w:type="spellEnd"/>
      <w:r w:rsidRPr="00981447">
        <w:rPr>
          <w:lang w:val="cs-CZ"/>
        </w:rPr>
        <w:t>. § 2 písm. e) zákona č. 320/2001 Sb., o finanční kontrole ve veřejné správě a o změně některých zákonů (zákon o finanční kontrole), ve znění pozdějších předpisů, je povinen spolupůsobit při výkonu finanční</w:t>
      </w:r>
      <w:r w:rsidRPr="00981447">
        <w:rPr>
          <w:spacing w:val="-38"/>
          <w:lang w:val="cs-CZ"/>
        </w:rPr>
        <w:t xml:space="preserve"> </w:t>
      </w:r>
      <w:r w:rsidRPr="00981447">
        <w:rPr>
          <w:lang w:val="cs-CZ"/>
        </w:rPr>
        <w:t>kontroly.</w:t>
      </w:r>
    </w:p>
    <w:p w14:paraId="1B03A418" w14:textId="77777777" w:rsidR="00AF3913" w:rsidRPr="00981447" w:rsidRDefault="00000000">
      <w:pPr>
        <w:pStyle w:val="Odstavecseseznamem"/>
        <w:numPr>
          <w:ilvl w:val="1"/>
          <w:numId w:val="6"/>
        </w:numPr>
        <w:tabs>
          <w:tab w:val="left" w:pos="820"/>
        </w:tabs>
        <w:spacing w:before="119" w:line="278" w:lineRule="auto"/>
        <w:ind w:right="268"/>
        <w:jc w:val="both"/>
        <w:rPr>
          <w:lang w:val="cs-CZ"/>
        </w:rPr>
      </w:pPr>
      <w:r w:rsidRPr="00981447">
        <w:rPr>
          <w:lang w:val="cs-CZ"/>
        </w:rPr>
        <w:t>Smluvní strany se dohodly a Dodavatel určil, že osobou oprávněnou k jednání za Dodavatele ve věcech, které se týkají této Smlouvy a její realizace,</w:t>
      </w:r>
      <w:r w:rsidRPr="00981447">
        <w:rPr>
          <w:spacing w:val="-11"/>
          <w:lang w:val="cs-CZ"/>
        </w:rPr>
        <w:t xml:space="preserve"> </w:t>
      </w:r>
      <w:r w:rsidRPr="00981447">
        <w:rPr>
          <w:lang w:val="cs-CZ"/>
        </w:rPr>
        <w:t>je:</w:t>
      </w:r>
    </w:p>
    <w:p w14:paraId="75BADF38" w14:textId="77777777" w:rsidR="00AF3913" w:rsidRPr="00981447" w:rsidRDefault="00000000">
      <w:pPr>
        <w:pStyle w:val="Zkladntext"/>
        <w:tabs>
          <w:tab w:val="left" w:pos="1673"/>
        </w:tabs>
        <w:spacing w:before="56"/>
        <w:ind w:left="819" w:right="6297"/>
        <w:rPr>
          <w:lang w:val="cs-CZ"/>
        </w:rPr>
      </w:pPr>
      <w:r w:rsidRPr="00981447">
        <w:rPr>
          <w:lang w:val="cs-CZ"/>
        </w:rPr>
        <w:t xml:space="preserve">jméno: Michaela </w:t>
      </w:r>
      <w:proofErr w:type="spellStart"/>
      <w:r w:rsidRPr="00981447">
        <w:rPr>
          <w:lang w:val="cs-CZ"/>
        </w:rPr>
        <w:t>Matoušíková</w:t>
      </w:r>
      <w:proofErr w:type="spellEnd"/>
      <w:r w:rsidRPr="00981447">
        <w:rPr>
          <w:lang w:val="cs-CZ"/>
        </w:rPr>
        <w:t xml:space="preserve"> tel.:</w:t>
      </w:r>
      <w:r w:rsidRPr="00981447">
        <w:rPr>
          <w:lang w:val="cs-CZ"/>
        </w:rPr>
        <w:tab/>
        <w:t>+420 607 232</w:t>
      </w:r>
      <w:r w:rsidRPr="00981447">
        <w:rPr>
          <w:spacing w:val="-4"/>
          <w:lang w:val="cs-CZ"/>
        </w:rPr>
        <w:t xml:space="preserve"> </w:t>
      </w:r>
      <w:r w:rsidRPr="00981447">
        <w:rPr>
          <w:lang w:val="cs-CZ"/>
        </w:rPr>
        <w:t>775</w:t>
      </w:r>
    </w:p>
    <w:p w14:paraId="1D125185" w14:textId="77777777" w:rsidR="00AF3913" w:rsidRPr="00981447" w:rsidRDefault="00000000">
      <w:pPr>
        <w:pStyle w:val="Zkladntext"/>
        <w:spacing w:before="1"/>
        <w:ind w:left="819"/>
        <w:rPr>
          <w:lang w:val="cs-CZ"/>
        </w:rPr>
      </w:pPr>
      <w:r w:rsidRPr="00981447">
        <w:rPr>
          <w:lang w:val="cs-CZ"/>
        </w:rPr>
        <w:t xml:space="preserve">e-mail: </w:t>
      </w:r>
      <w:hyperlink r:id="rId9">
        <w:r w:rsidR="00AF3913" w:rsidRPr="00981447">
          <w:rPr>
            <w:lang w:val="cs-CZ"/>
          </w:rPr>
          <w:t>matousikova@airtech.cz</w:t>
        </w:r>
      </w:hyperlink>
    </w:p>
    <w:p w14:paraId="62CE1DA0" w14:textId="77777777" w:rsidR="00AF3913" w:rsidRPr="00981447" w:rsidRDefault="00AF3913">
      <w:pPr>
        <w:rPr>
          <w:lang w:val="cs-CZ"/>
        </w:rPr>
        <w:sectPr w:rsidR="00AF3913" w:rsidRPr="00981447">
          <w:pgSz w:w="11900" w:h="16840"/>
          <w:pgMar w:top="1060" w:right="860" w:bottom="600" w:left="880" w:header="0" w:footer="404" w:gutter="0"/>
          <w:cols w:space="708"/>
        </w:sectPr>
      </w:pPr>
    </w:p>
    <w:p w14:paraId="185379D0" w14:textId="77777777" w:rsidR="00AF3913" w:rsidRPr="00981447" w:rsidRDefault="00000000">
      <w:pPr>
        <w:pStyle w:val="Odstavecseseznamem"/>
        <w:numPr>
          <w:ilvl w:val="1"/>
          <w:numId w:val="6"/>
        </w:numPr>
        <w:tabs>
          <w:tab w:val="left" w:pos="820"/>
        </w:tabs>
        <w:spacing w:before="65" w:line="276" w:lineRule="auto"/>
        <w:ind w:right="264"/>
        <w:jc w:val="both"/>
        <w:rPr>
          <w:lang w:val="cs-CZ"/>
        </w:rPr>
      </w:pPr>
      <w:r w:rsidRPr="00981447">
        <w:rPr>
          <w:lang w:val="cs-CZ"/>
        </w:rPr>
        <w:lastRenderedPageBreak/>
        <w:t>Smluvní strany se dohodly a Odběratel určil, že osobou oprávněnou k jednání za Odběratele ve věcech, které se týkají této Smlouvy a její realizace,</w:t>
      </w:r>
      <w:r w:rsidRPr="00981447">
        <w:rPr>
          <w:spacing w:val="-11"/>
          <w:lang w:val="cs-CZ"/>
        </w:rPr>
        <w:t xml:space="preserve"> </w:t>
      </w:r>
      <w:r w:rsidRPr="00981447">
        <w:rPr>
          <w:lang w:val="cs-CZ"/>
        </w:rPr>
        <w:t>je:</w:t>
      </w:r>
    </w:p>
    <w:p w14:paraId="5574EF9C" w14:textId="77777777" w:rsidR="00AF3913" w:rsidRPr="00981447" w:rsidRDefault="00000000">
      <w:pPr>
        <w:pStyle w:val="Zkladntext"/>
        <w:spacing w:before="58"/>
        <w:ind w:left="819" w:right="6640"/>
        <w:jc w:val="both"/>
        <w:rPr>
          <w:lang w:val="cs-CZ"/>
        </w:rPr>
      </w:pPr>
      <w:proofErr w:type="gramStart"/>
      <w:r w:rsidRPr="00981447">
        <w:rPr>
          <w:lang w:val="cs-CZ"/>
        </w:rPr>
        <w:t>jméno:  Jana</w:t>
      </w:r>
      <w:proofErr w:type="gramEnd"/>
      <w:r w:rsidRPr="00981447">
        <w:rPr>
          <w:lang w:val="cs-CZ"/>
        </w:rPr>
        <w:t xml:space="preserve"> Nováková tel.: + 420 377 63</w:t>
      </w:r>
      <w:r w:rsidRPr="00981447">
        <w:rPr>
          <w:spacing w:val="3"/>
          <w:lang w:val="cs-CZ"/>
        </w:rPr>
        <w:t xml:space="preserve"> </w:t>
      </w:r>
      <w:r w:rsidRPr="00981447">
        <w:rPr>
          <w:lang w:val="cs-CZ"/>
        </w:rPr>
        <w:t>1310</w:t>
      </w:r>
    </w:p>
    <w:p w14:paraId="021925B8" w14:textId="77777777" w:rsidR="00AF3913" w:rsidRPr="00981447" w:rsidRDefault="00000000">
      <w:pPr>
        <w:pStyle w:val="Zkladntext"/>
        <w:spacing w:before="1"/>
        <w:ind w:left="819"/>
        <w:jc w:val="both"/>
        <w:rPr>
          <w:lang w:val="cs-CZ"/>
        </w:rPr>
      </w:pPr>
      <w:r w:rsidRPr="00981447">
        <w:rPr>
          <w:lang w:val="cs-CZ"/>
        </w:rPr>
        <w:t xml:space="preserve">e-mail: </w:t>
      </w:r>
      <w:hyperlink r:id="rId10">
        <w:r w:rsidR="00AF3913" w:rsidRPr="00981447">
          <w:rPr>
            <w:lang w:val="cs-CZ"/>
          </w:rPr>
          <w:t>novakj@ps.zcu.cz</w:t>
        </w:r>
      </w:hyperlink>
    </w:p>
    <w:p w14:paraId="19C8A27E" w14:textId="77777777" w:rsidR="00AF3913" w:rsidRPr="00981447" w:rsidRDefault="00000000">
      <w:pPr>
        <w:pStyle w:val="Odstavecseseznamem"/>
        <w:numPr>
          <w:ilvl w:val="1"/>
          <w:numId w:val="6"/>
        </w:numPr>
        <w:tabs>
          <w:tab w:val="left" w:pos="820"/>
        </w:tabs>
        <w:spacing w:before="126"/>
        <w:ind w:right="265"/>
        <w:jc w:val="both"/>
        <w:rPr>
          <w:lang w:val="cs-CZ"/>
        </w:rPr>
      </w:pPr>
      <w:r w:rsidRPr="00981447">
        <w:rPr>
          <w:lang w:val="cs-CZ"/>
        </w:rPr>
        <w:t>Změna oprávněných osob dle čl. 6.5. a 6.6. této Smlouvy musí být oznámena druhé smluvní straně písemně, přičemž je účinná okamžikem doručení tohoto</w:t>
      </w:r>
      <w:r w:rsidRPr="00981447">
        <w:rPr>
          <w:spacing w:val="-11"/>
          <w:lang w:val="cs-CZ"/>
        </w:rPr>
        <w:t xml:space="preserve"> </w:t>
      </w:r>
      <w:r w:rsidRPr="00981447">
        <w:rPr>
          <w:lang w:val="cs-CZ"/>
        </w:rPr>
        <w:t>oznámení.</w:t>
      </w:r>
    </w:p>
    <w:p w14:paraId="410E7A6B" w14:textId="77777777" w:rsidR="00AF3913" w:rsidRPr="00981447" w:rsidRDefault="00000000">
      <w:pPr>
        <w:pStyle w:val="Odstavecseseznamem"/>
        <w:numPr>
          <w:ilvl w:val="1"/>
          <w:numId w:val="6"/>
        </w:numPr>
        <w:tabs>
          <w:tab w:val="left" w:pos="820"/>
        </w:tabs>
        <w:spacing w:line="276" w:lineRule="auto"/>
        <w:ind w:right="268"/>
        <w:jc w:val="both"/>
        <w:rPr>
          <w:lang w:val="cs-CZ"/>
        </w:rPr>
      </w:pPr>
      <w:r w:rsidRPr="00981447">
        <w:rPr>
          <w:lang w:val="cs-CZ"/>
        </w:rPr>
        <w:t>Jakákoli jednání učiněná prostřednictvím výše uvedených e-mailových adres a telefonních kontaktů</w:t>
      </w:r>
      <w:r w:rsidRPr="00981447">
        <w:rPr>
          <w:spacing w:val="-7"/>
          <w:lang w:val="cs-CZ"/>
        </w:rPr>
        <w:t xml:space="preserve"> </w:t>
      </w:r>
      <w:r w:rsidRPr="00981447">
        <w:rPr>
          <w:lang w:val="cs-CZ"/>
        </w:rPr>
        <w:t>nezakládají</w:t>
      </w:r>
      <w:r w:rsidRPr="00981447">
        <w:rPr>
          <w:spacing w:val="-7"/>
          <w:lang w:val="cs-CZ"/>
        </w:rPr>
        <w:t xml:space="preserve"> </w:t>
      </w:r>
      <w:r w:rsidRPr="00981447">
        <w:rPr>
          <w:lang w:val="cs-CZ"/>
        </w:rPr>
        <w:t>změnu</w:t>
      </w:r>
      <w:r w:rsidRPr="00981447">
        <w:rPr>
          <w:spacing w:val="-4"/>
          <w:lang w:val="cs-CZ"/>
        </w:rPr>
        <w:t xml:space="preserve"> </w:t>
      </w:r>
      <w:r w:rsidRPr="00981447">
        <w:rPr>
          <w:lang w:val="cs-CZ"/>
        </w:rPr>
        <w:t>této</w:t>
      </w:r>
      <w:r w:rsidRPr="00981447">
        <w:rPr>
          <w:spacing w:val="-6"/>
          <w:lang w:val="cs-CZ"/>
        </w:rPr>
        <w:t xml:space="preserve"> </w:t>
      </w:r>
      <w:r w:rsidRPr="00981447">
        <w:rPr>
          <w:lang w:val="cs-CZ"/>
        </w:rPr>
        <w:t>Smlouvy,</w:t>
      </w:r>
      <w:r w:rsidRPr="00981447">
        <w:rPr>
          <w:spacing w:val="-3"/>
          <w:lang w:val="cs-CZ"/>
        </w:rPr>
        <w:t xml:space="preserve"> </w:t>
      </w:r>
      <w:r w:rsidRPr="00981447">
        <w:rPr>
          <w:lang w:val="cs-CZ"/>
        </w:rPr>
        <w:t>a</w:t>
      </w:r>
      <w:r w:rsidRPr="00981447">
        <w:rPr>
          <w:spacing w:val="-4"/>
          <w:lang w:val="cs-CZ"/>
        </w:rPr>
        <w:t xml:space="preserve"> </w:t>
      </w:r>
      <w:r w:rsidRPr="00981447">
        <w:rPr>
          <w:lang w:val="cs-CZ"/>
        </w:rPr>
        <w:t>nepůjde</w:t>
      </w:r>
      <w:r w:rsidRPr="00981447">
        <w:rPr>
          <w:spacing w:val="-6"/>
          <w:lang w:val="cs-CZ"/>
        </w:rPr>
        <w:t xml:space="preserve"> </w:t>
      </w:r>
      <w:r w:rsidRPr="00981447">
        <w:rPr>
          <w:lang w:val="cs-CZ"/>
        </w:rPr>
        <w:t>tak</w:t>
      </w:r>
      <w:r w:rsidRPr="00981447">
        <w:rPr>
          <w:spacing w:val="-1"/>
          <w:lang w:val="cs-CZ"/>
        </w:rPr>
        <w:t xml:space="preserve"> </w:t>
      </w:r>
      <w:r w:rsidRPr="00981447">
        <w:rPr>
          <w:lang w:val="cs-CZ"/>
        </w:rPr>
        <w:t>o</w:t>
      </w:r>
      <w:r w:rsidRPr="00981447">
        <w:rPr>
          <w:spacing w:val="-5"/>
          <w:lang w:val="cs-CZ"/>
        </w:rPr>
        <w:t xml:space="preserve"> </w:t>
      </w:r>
      <w:r w:rsidRPr="00981447">
        <w:rPr>
          <w:lang w:val="cs-CZ"/>
        </w:rPr>
        <w:t>dodatky</w:t>
      </w:r>
      <w:r w:rsidRPr="00981447">
        <w:rPr>
          <w:spacing w:val="-6"/>
          <w:lang w:val="cs-CZ"/>
        </w:rPr>
        <w:t xml:space="preserve"> </w:t>
      </w:r>
      <w:r w:rsidRPr="00981447">
        <w:rPr>
          <w:lang w:val="cs-CZ"/>
        </w:rPr>
        <w:t>dle</w:t>
      </w:r>
      <w:r w:rsidRPr="00981447">
        <w:rPr>
          <w:spacing w:val="-4"/>
          <w:lang w:val="cs-CZ"/>
        </w:rPr>
        <w:t xml:space="preserve"> </w:t>
      </w:r>
      <w:r w:rsidRPr="00981447">
        <w:rPr>
          <w:lang w:val="cs-CZ"/>
        </w:rPr>
        <w:t>čl.</w:t>
      </w:r>
      <w:r w:rsidRPr="00981447">
        <w:rPr>
          <w:spacing w:val="-5"/>
          <w:lang w:val="cs-CZ"/>
        </w:rPr>
        <w:t xml:space="preserve"> </w:t>
      </w:r>
      <w:r w:rsidRPr="00981447">
        <w:rPr>
          <w:lang w:val="cs-CZ"/>
        </w:rPr>
        <w:t>10.4.</w:t>
      </w:r>
      <w:r w:rsidRPr="00981447">
        <w:rPr>
          <w:spacing w:val="-5"/>
          <w:lang w:val="cs-CZ"/>
        </w:rPr>
        <w:t xml:space="preserve"> </w:t>
      </w:r>
      <w:r w:rsidRPr="00981447">
        <w:rPr>
          <w:lang w:val="cs-CZ"/>
        </w:rPr>
        <w:t>této</w:t>
      </w:r>
      <w:r w:rsidRPr="00981447">
        <w:rPr>
          <w:spacing w:val="-4"/>
          <w:lang w:val="cs-CZ"/>
        </w:rPr>
        <w:t xml:space="preserve"> </w:t>
      </w:r>
      <w:r w:rsidRPr="00981447">
        <w:rPr>
          <w:lang w:val="cs-CZ"/>
        </w:rPr>
        <w:t>Smlouvy.</w:t>
      </w:r>
    </w:p>
    <w:p w14:paraId="637B1FA7" w14:textId="77777777" w:rsidR="00AF3913" w:rsidRPr="00981447" w:rsidRDefault="00000000">
      <w:pPr>
        <w:pStyle w:val="Odstavecseseznamem"/>
        <w:numPr>
          <w:ilvl w:val="1"/>
          <w:numId w:val="6"/>
        </w:numPr>
        <w:tabs>
          <w:tab w:val="left" w:pos="820"/>
        </w:tabs>
        <w:spacing w:line="276" w:lineRule="auto"/>
        <w:ind w:right="264"/>
        <w:jc w:val="both"/>
        <w:rPr>
          <w:lang w:val="cs-CZ"/>
        </w:rPr>
      </w:pPr>
      <w:r w:rsidRPr="00981447">
        <w:rPr>
          <w:lang w:val="cs-CZ"/>
        </w:rPr>
        <w:t>Dodavatel bere na vědomí a souhlasí s tím, že tato smlouva bude uveřejněna na profilu zadavatele</w:t>
      </w:r>
      <w:r w:rsidRPr="00981447">
        <w:rPr>
          <w:spacing w:val="-6"/>
          <w:lang w:val="cs-CZ"/>
        </w:rPr>
        <w:t xml:space="preserve"> </w:t>
      </w:r>
      <w:r w:rsidRPr="00981447">
        <w:rPr>
          <w:lang w:val="cs-CZ"/>
        </w:rPr>
        <w:t>Odběratele</w:t>
      </w:r>
      <w:r w:rsidRPr="00981447">
        <w:rPr>
          <w:spacing w:val="-5"/>
          <w:lang w:val="cs-CZ"/>
        </w:rPr>
        <w:t xml:space="preserve"> </w:t>
      </w:r>
      <w:r w:rsidRPr="00981447">
        <w:rPr>
          <w:lang w:val="cs-CZ"/>
        </w:rPr>
        <w:t>ve</w:t>
      </w:r>
      <w:r w:rsidRPr="00981447">
        <w:rPr>
          <w:spacing w:val="-6"/>
          <w:lang w:val="cs-CZ"/>
        </w:rPr>
        <w:t xml:space="preserve"> </w:t>
      </w:r>
      <w:r w:rsidRPr="00981447">
        <w:rPr>
          <w:lang w:val="cs-CZ"/>
        </w:rPr>
        <w:t>smyslu</w:t>
      </w:r>
      <w:r w:rsidRPr="00981447">
        <w:rPr>
          <w:spacing w:val="-5"/>
          <w:lang w:val="cs-CZ"/>
        </w:rPr>
        <w:t xml:space="preserve"> </w:t>
      </w:r>
      <w:proofErr w:type="spellStart"/>
      <w:r w:rsidRPr="00981447">
        <w:rPr>
          <w:lang w:val="cs-CZ"/>
        </w:rPr>
        <w:t>ust</w:t>
      </w:r>
      <w:proofErr w:type="spellEnd"/>
      <w:r w:rsidRPr="00981447">
        <w:rPr>
          <w:lang w:val="cs-CZ"/>
        </w:rPr>
        <w:t>.</w:t>
      </w:r>
      <w:r w:rsidRPr="00981447">
        <w:rPr>
          <w:spacing w:val="-6"/>
          <w:lang w:val="cs-CZ"/>
        </w:rPr>
        <w:t xml:space="preserve"> </w:t>
      </w:r>
      <w:r w:rsidRPr="00981447">
        <w:rPr>
          <w:lang w:val="cs-CZ"/>
        </w:rPr>
        <w:t>§</w:t>
      </w:r>
      <w:r w:rsidRPr="00981447">
        <w:rPr>
          <w:spacing w:val="-6"/>
          <w:lang w:val="cs-CZ"/>
        </w:rPr>
        <w:t xml:space="preserve"> </w:t>
      </w:r>
      <w:r w:rsidRPr="00981447">
        <w:rPr>
          <w:lang w:val="cs-CZ"/>
        </w:rPr>
        <w:t>219</w:t>
      </w:r>
      <w:r w:rsidRPr="00981447">
        <w:rPr>
          <w:spacing w:val="-5"/>
          <w:lang w:val="cs-CZ"/>
        </w:rPr>
        <w:t xml:space="preserve"> </w:t>
      </w:r>
      <w:r w:rsidRPr="00981447">
        <w:rPr>
          <w:lang w:val="cs-CZ"/>
        </w:rPr>
        <w:t>odst.</w:t>
      </w:r>
      <w:r w:rsidRPr="00981447">
        <w:rPr>
          <w:spacing w:val="-7"/>
          <w:lang w:val="cs-CZ"/>
        </w:rPr>
        <w:t xml:space="preserve"> </w:t>
      </w:r>
      <w:r w:rsidRPr="00981447">
        <w:rPr>
          <w:lang w:val="cs-CZ"/>
        </w:rPr>
        <w:t>1</w:t>
      </w:r>
      <w:r w:rsidRPr="00981447">
        <w:rPr>
          <w:spacing w:val="-5"/>
          <w:lang w:val="cs-CZ"/>
        </w:rPr>
        <w:t xml:space="preserve"> </w:t>
      </w:r>
      <w:r w:rsidRPr="00981447">
        <w:rPr>
          <w:lang w:val="cs-CZ"/>
        </w:rPr>
        <w:t>ZZVZ</w:t>
      </w:r>
      <w:r w:rsidRPr="00981447">
        <w:rPr>
          <w:spacing w:val="-6"/>
          <w:lang w:val="cs-CZ"/>
        </w:rPr>
        <w:t xml:space="preserve"> </w:t>
      </w:r>
      <w:r w:rsidRPr="00981447">
        <w:rPr>
          <w:lang w:val="cs-CZ"/>
        </w:rPr>
        <w:t>nebo</w:t>
      </w:r>
      <w:r w:rsidRPr="00981447">
        <w:rPr>
          <w:spacing w:val="-5"/>
          <w:lang w:val="cs-CZ"/>
        </w:rPr>
        <w:t xml:space="preserve"> </w:t>
      </w:r>
      <w:r w:rsidRPr="00981447">
        <w:rPr>
          <w:lang w:val="cs-CZ"/>
        </w:rPr>
        <w:t>v</w:t>
      </w:r>
      <w:r w:rsidRPr="00981447">
        <w:rPr>
          <w:spacing w:val="-7"/>
          <w:lang w:val="cs-CZ"/>
        </w:rPr>
        <w:t xml:space="preserve"> </w:t>
      </w:r>
      <w:r w:rsidRPr="00981447">
        <w:rPr>
          <w:lang w:val="cs-CZ"/>
        </w:rPr>
        <w:t>souladu</w:t>
      </w:r>
      <w:r w:rsidRPr="00981447">
        <w:rPr>
          <w:spacing w:val="-6"/>
          <w:lang w:val="cs-CZ"/>
        </w:rPr>
        <w:t xml:space="preserve"> </w:t>
      </w:r>
      <w:r w:rsidRPr="00981447">
        <w:rPr>
          <w:lang w:val="cs-CZ"/>
        </w:rPr>
        <w:t>se</w:t>
      </w:r>
      <w:r w:rsidRPr="00981447">
        <w:rPr>
          <w:spacing w:val="-5"/>
          <w:lang w:val="cs-CZ"/>
        </w:rPr>
        <w:t xml:space="preserve"> </w:t>
      </w:r>
      <w:r w:rsidRPr="00981447">
        <w:rPr>
          <w:lang w:val="cs-CZ"/>
        </w:rPr>
        <w:t>zák.</w:t>
      </w:r>
      <w:r w:rsidRPr="00981447">
        <w:rPr>
          <w:spacing w:val="-6"/>
          <w:lang w:val="cs-CZ"/>
        </w:rPr>
        <w:t xml:space="preserve"> </w:t>
      </w:r>
      <w:r w:rsidRPr="00981447">
        <w:rPr>
          <w:lang w:val="cs-CZ"/>
        </w:rPr>
        <w:t>č.</w:t>
      </w:r>
      <w:r w:rsidRPr="00981447">
        <w:rPr>
          <w:spacing w:val="-5"/>
          <w:lang w:val="cs-CZ"/>
        </w:rPr>
        <w:t xml:space="preserve"> </w:t>
      </w:r>
      <w:r w:rsidRPr="00981447">
        <w:rPr>
          <w:lang w:val="cs-CZ"/>
        </w:rPr>
        <w:t xml:space="preserve">340/2015 Sb.,   </w:t>
      </w:r>
      <w:proofErr w:type="gramStart"/>
      <w:r w:rsidRPr="00981447">
        <w:rPr>
          <w:lang w:val="cs-CZ"/>
        </w:rPr>
        <w:t>o  zvláštních</w:t>
      </w:r>
      <w:proofErr w:type="gramEnd"/>
      <w:r w:rsidRPr="00981447">
        <w:rPr>
          <w:lang w:val="cs-CZ"/>
        </w:rPr>
        <w:t xml:space="preserve">  </w:t>
      </w:r>
      <w:proofErr w:type="gramStart"/>
      <w:r w:rsidRPr="00981447">
        <w:rPr>
          <w:lang w:val="cs-CZ"/>
        </w:rPr>
        <w:t>podmínkách  účinnosti</w:t>
      </w:r>
      <w:proofErr w:type="gramEnd"/>
      <w:r w:rsidRPr="00981447">
        <w:rPr>
          <w:lang w:val="cs-CZ"/>
        </w:rPr>
        <w:t xml:space="preserve">  </w:t>
      </w:r>
      <w:proofErr w:type="gramStart"/>
      <w:r w:rsidRPr="00981447">
        <w:rPr>
          <w:lang w:val="cs-CZ"/>
        </w:rPr>
        <w:t>některých  smluv</w:t>
      </w:r>
      <w:proofErr w:type="gramEnd"/>
      <w:r w:rsidRPr="00981447">
        <w:rPr>
          <w:lang w:val="cs-CZ"/>
        </w:rPr>
        <w:t xml:space="preserve">,   </w:t>
      </w:r>
      <w:proofErr w:type="gramStart"/>
      <w:r w:rsidRPr="00981447">
        <w:rPr>
          <w:lang w:val="cs-CZ"/>
        </w:rPr>
        <w:t>uveřejňování  těchto</w:t>
      </w:r>
      <w:proofErr w:type="gramEnd"/>
      <w:r w:rsidRPr="00981447">
        <w:rPr>
          <w:lang w:val="cs-CZ"/>
        </w:rPr>
        <w:t xml:space="preserve">  smluv   a o registru smluv, ve znění pozdějších předpisů (dále jen „zákon o registru smluv“) v registru smluv, stejně tak jako </w:t>
      </w:r>
      <w:proofErr w:type="gramStart"/>
      <w:r w:rsidRPr="00981447">
        <w:rPr>
          <w:lang w:val="cs-CZ"/>
        </w:rPr>
        <w:t>bude  uveřejněna</w:t>
      </w:r>
      <w:proofErr w:type="gramEnd"/>
      <w:r w:rsidRPr="00981447">
        <w:rPr>
          <w:lang w:val="cs-CZ"/>
        </w:rPr>
        <w:t xml:space="preserve"> </w:t>
      </w:r>
      <w:proofErr w:type="gramStart"/>
      <w:r w:rsidRPr="00981447">
        <w:rPr>
          <w:lang w:val="cs-CZ"/>
        </w:rPr>
        <w:t>výše  skutečně</w:t>
      </w:r>
      <w:proofErr w:type="gramEnd"/>
      <w:r w:rsidRPr="00981447">
        <w:rPr>
          <w:lang w:val="cs-CZ"/>
        </w:rPr>
        <w:t xml:space="preserve"> </w:t>
      </w:r>
      <w:proofErr w:type="gramStart"/>
      <w:r w:rsidRPr="00981447">
        <w:rPr>
          <w:lang w:val="cs-CZ"/>
        </w:rPr>
        <w:t>uhrazené  ceny</w:t>
      </w:r>
      <w:proofErr w:type="gramEnd"/>
      <w:r w:rsidRPr="00981447">
        <w:rPr>
          <w:lang w:val="cs-CZ"/>
        </w:rPr>
        <w:t xml:space="preserve"> </w:t>
      </w:r>
      <w:proofErr w:type="gramStart"/>
      <w:r w:rsidRPr="00981447">
        <w:rPr>
          <w:lang w:val="cs-CZ"/>
        </w:rPr>
        <w:t>za  plnění</w:t>
      </w:r>
      <w:proofErr w:type="gramEnd"/>
      <w:r w:rsidRPr="00981447">
        <w:rPr>
          <w:lang w:val="cs-CZ"/>
        </w:rPr>
        <w:t xml:space="preserve"> předmětu z této Smlouvy, a to ve lhůtách a způsobem uvedeným v </w:t>
      </w:r>
      <w:proofErr w:type="spellStart"/>
      <w:r w:rsidRPr="00981447">
        <w:rPr>
          <w:lang w:val="cs-CZ"/>
        </w:rPr>
        <w:t>ust</w:t>
      </w:r>
      <w:proofErr w:type="spellEnd"/>
      <w:r w:rsidRPr="00981447">
        <w:rPr>
          <w:lang w:val="cs-CZ"/>
        </w:rPr>
        <w:t>. § 219 odst. 3</w:t>
      </w:r>
      <w:r w:rsidRPr="00981447">
        <w:rPr>
          <w:spacing w:val="-18"/>
          <w:lang w:val="cs-CZ"/>
        </w:rPr>
        <w:t xml:space="preserve"> </w:t>
      </w:r>
      <w:r w:rsidRPr="00981447">
        <w:rPr>
          <w:lang w:val="cs-CZ"/>
        </w:rPr>
        <w:t>ZZVZ.</w:t>
      </w:r>
    </w:p>
    <w:p w14:paraId="057A4022" w14:textId="77777777" w:rsidR="00AF3913" w:rsidRPr="00981447" w:rsidRDefault="00000000">
      <w:pPr>
        <w:pStyle w:val="Odstavecseseznamem"/>
        <w:numPr>
          <w:ilvl w:val="1"/>
          <w:numId w:val="6"/>
        </w:numPr>
        <w:tabs>
          <w:tab w:val="left" w:pos="820"/>
        </w:tabs>
        <w:spacing w:before="119" w:line="276" w:lineRule="auto"/>
        <w:ind w:right="270"/>
        <w:jc w:val="both"/>
        <w:rPr>
          <w:lang w:val="cs-CZ"/>
        </w:rPr>
      </w:pPr>
      <w:r w:rsidRPr="00981447">
        <w:rPr>
          <w:lang w:val="cs-CZ"/>
        </w:rPr>
        <w:t>Odběratel</w:t>
      </w:r>
      <w:r w:rsidRPr="00981447">
        <w:rPr>
          <w:spacing w:val="-13"/>
          <w:lang w:val="cs-CZ"/>
        </w:rPr>
        <w:t xml:space="preserve"> </w:t>
      </w:r>
      <w:r w:rsidRPr="00981447">
        <w:rPr>
          <w:lang w:val="cs-CZ"/>
        </w:rPr>
        <w:t>dává</w:t>
      </w:r>
      <w:r w:rsidRPr="00981447">
        <w:rPr>
          <w:spacing w:val="-12"/>
          <w:lang w:val="cs-CZ"/>
        </w:rPr>
        <w:t xml:space="preserve"> </w:t>
      </w:r>
      <w:r w:rsidRPr="00981447">
        <w:rPr>
          <w:lang w:val="cs-CZ"/>
        </w:rPr>
        <w:t>na</w:t>
      </w:r>
      <w:r w:rsidRPr="00981447">
        <w:rPr>
          <w:spacing w:val="-11"/>
          <w:lang w:val="cs-CZ"/>
        </w:rPr>
        <w:t xml:space="preserve"> </w:t>
      </w:r>
      <w:r w:rsidRPr="00981447">
        <w:rPr>
          <w:lang w:val="cs-CZ"/>
        </w:rPr>
        <w:t>vědomí</w:t>
      </w:r>
      <w:r w:rsidRPr="00981447">
        <w:rPr>
          <w:spacing w:val="-16"/>
          <w:lang w:val="cs-CZ"/>
        </w:rPr>
        <w:t xml:space="preserve"> </w:t>
      </w:r>
      <w:r w:rsidRPr="00981447">
        <w:rPr>
          <w:lang w:val="cs-CZ"/>
        </w:rPr>
        <w:t>a</w:t>
      </w:r>
      <w:r w:rsidRPr="00981447">
        <w:rPr>
          <w:spacing w:val="-11"/>
          <w:lang w:val="cs-CZ"/>
        </w:rPr>
        <w:t xml:space="preserve"> </w:t>
      </w:r>
      <w:r w:rsidRPr="00981447">
        <w:rPr>
          <w:lang w:val="cs-CZ"/>
        </w:rPr>
        <w:t>Dodavatel</w:t>
      </w:r>
      <w:r w:rsidRPr="00981447">
        <w:rPr>
          <w:spacing w:val="-13"/>
          <w:lang w:val="cs-CZ"/>
        </w:rPr>
        <w:t xml:space="preserve"> </w:t>
      </w:r>
      <w:r w:rsidRPr="00981447">
        <w:rPr>
          <w:lang w:val="cs-CZ"/>
        </w:rPr>
        <w:t>bere</w:t>
      </w:r>
      <w:r w:rsidRPr="00981447">
        <w:rPr>
          <w:spacing w:val="-12"/>
          <w:lang w:val="cs-CZ"/>
        </w:rPr>
        <w:t xml:space="preserve"> </w:t>
      </w:r>
      <w:r w:rsidRPr="00981447">
        <w:rPr>
          <w:lang w:val="cs-CZ"/>
        </w:rPr>
        <w:t>na</w:t>
      </w:r>
      <w:r w:rsidRPr="00981447">
        <w:rPr>
          <w:spacing w:val="-14"/>
          <w:lang w:val="cs-CZ"/>
        </w:rPr>
        <w:t xml:space="preserve"> </w:t>
      </w:r>
      <w:r w:rsidRPr="00981447">
        <w:rPr>
          <w:lang w:val="cs-CZ"/>
        </w:rPr>
        <w:t>vědomí,</w:t>
      </w:r>
      <w:r w:rsidRPr="00981447">
        <w:rPr>
          <w:spacing w:val="-11"/>
          <w:lang w:val="cs-CZ"/>
        </w:rPr>
        <w:t xml:space="preserve"> </w:t>
      </w:r>
      <w:r w:rsidRPr="00981447">
        <w:rPr>
          <w:lang w:val="cs-CZ"/>
        </w:rPr>
        <w:t>že</w:t>
      </w:r>
      <w:r w:rsidRPr="00981447">
        <w:rPr>
          <w:spacing w:val="-11"/>
          <w:lang w:val="cs-CZ"/>
        </w:rPr>
        <w:t xml:space="preserve"> </w:t>
      </w:r>
      <w:r w:rsidRPr="00981447">
        <w:rPr>
          <w:lang w:val="cs-CZ"/>
        </w:rPr>
        <w:t>Odběratel</w:t>
      </w:r>
      <w:r w:rsidRPr="00981447">
        <w:rPr>
          <w:spacing w:val="-13"/>
          <w:lang w:val="cs-CZ"/>
        </w:rPr>
        <w:t xml:space="preserve"> </w:t>
      </w:r>
      <w:r w:rsidRPr="00981447">
        <w:rPr>
          <w:lang w:val="cs-CZ"/>
        </w:rPr>
        <w:t>není</w:t>
      </w:r>
      <w:r w:rsidRPr="00981447">
        <w:rPr>
          <w:spacing w:val="-15"/>
          <w:lang w:val="cs-CZ"/>
        </w:rPr>
        <w:t xml:space="preserve"> </w:t>
      </w:r>
      <w:r w:rsidRPr="00981447">
        <w:rPr>
          <w:lang w:val="cs-CZ"/>
        </w:rPr>
        <w:t>v</w:t>
      </w:r>
      <w:r w:rsidRPr="00981447">
        <w:rPr>
          <w:spacing w:val="-5"/>
          <w:lang w:val="cs-CZ"/>
        </w:rPr>
        <w:t xml:space="preserve"> </w:t>
      </w:r>
      <w:r w:rsidRPr="00981447">
        <w:rPr>
          <w:lang w:val="cs-CZ"/>
        </w:rPr>
        <w:t>daném</w:t>
      </w:r>
      <w:r w:rsidRPr="00981447">
        <w:rPr>
          <w:spacing w:val="-13"/>
          <w:lang w:val="cs-CZ"/>
        </w:rPr>
        <w:t xml:space="preserve"> </w:t>
      </w:r>
      <w:r w:rsidRPr="00981447">
        <w:rPr>
          <w:lang w:val="cs-CZ"/>
        </w:rPr>
        <w:t>smluvním vztahu</w:t>
      </w:r>
      <w:r w:rsidRPr="00981447">
        <w:rPr>
          <w:spacing w:val="-1"/>
          <w:lang w:val="cs-CZ"/>
        </w:rPr>
        <w:t xml:space="preserve"> </w:t>
      </w:r>
      <w:r w:rsidRPr="00981447">
        <w:rPr>
          <w:lang w:val="cs-CZ"/>
        </w:rPr>
        <w:t>podnikatelem.</w:t>
      </w:r>
    </w:p>
    <w:p w14:paraId="3DFB127F" w14:textId="77777777" w:rsidR="00AF3913" w:rsidRPr="00981447" w:rsidRDefault="00000000">
      <w:pPr>
        <w:pStyle w:val="Odstavecseseznamem"/>
        <w:numPr>
          <w:ilvl w:val="1"/>
          <w:numId w:val="6"/>
        </w:numPr>
        <w:tabs>
          <w:tab w:val="left" w:pos="844"/>
        </w:tabs>
        <w:spacing w:before="119" w:line="276" w:lineRule="auto"/>
        <w:ind w:right="264"/>
        <w:jc w:val="both"/>
        <w:rPr>
          <w:lang w:val="cs-CZ"/>
        </w:rPr>
      </w:pPr>
      <w:r w:rsidRPr="00981447">
        <w:rPr>
          <w:lang w:val="cs-CZ"/>
        </w:rPr>
        <w:t xml:space="preserve">Dodavatel je povinen mít po celou dobu provádění instalace a montáže Zařízení dle této Smlouvy uzavřeno pojištění </w:t>
      </w:r>
      <w:proofErr w:type="gramStart"/>
      <w:r w:rsidRPr="00981447">
        <w:rPr>
          <w:lang w:val="cs-CZ"/>
        </w:rPr>
        <w:t>odpovědnosti  za</w:t>
      </w:r>
      <w:proofErr w:type="gramEnd"/>
      <w:r w:rsidRPr="00981447">
        <w:rPr>
          <w:lang w:val="cs-CZ"/>
        </w:rPr>
        <w:t xml:space="preserve"> škodu způsobenou třetí osobě v souvislosti     s výkonem jeho podnikatelské činnosti, a to s limitem pojistného plnění </w:t>
      </w:r>
      <w:proofErr w:type="gramStart"/>
      <w:r w:rsidRPr="00981447">
        <w:rPr>
          <w:lang w:val="cs-CZ"/>
        </w:rPr>
        <w:t>ve  výši</w:t>
      </w:r>
      <w:proofErr w:type="gramEnd"/>
      <w:r w:rsidRPr="00981447">
        <w:rPr>
          <w:lang w:val="cs-CZ"/>
        </w:rPr>
        <w:t xml:space="preserve"> minimálně    2</w:t>
      </w:r>
      <w:r w:rsidRPr="00981447">
        <w:rPr>
          <w:spacing w:val="-3"/>
          <w:lang w:val="cs-CZ"/>
        </w:rPr>
        <w:t xml:space="preserve"> </w:t>
      </w:r>
      <w:r w:rsidRPr="00981447">
        <w:rPr>
          <w:lang w:val="cs-CZ"/>
        </w:rPr>
        <w:t>000</w:t>
      </w:r>
      <w:r w:rsidRPr="00981447">
        <w:rPr>
          <w:spacing w:val="-2"/>
          <w:lang w:val="cs-CZ"/>
        </w:rPr>
        <w:t xml:space="preserve"> </w:t>
      </w:r>
      <w:r w:rsidRPr="00981447">
        <w:rPr>
          <w:lang w:val="cs-CZ"/>
        </w:rPr>
        <w:t>000</w:t>
      </w:r>
      <w:r w:rsidRPr="00981447">
        <w:rPr>
          <w:spacing w:val="-6"/>
          <w:lang w:val="cs-CZ"/>
        </w:rPr>
        <w:t xml:space="preserve"> </w:t>
      </w:r>
      <w:r w:rsidRPr="00981447">
        <w:rPr>
          <w:lang w:val="cs-CZ"/>
        </w:rPr>
        <w:t>Kč.</w:t>
      </w:r>
      <w:r w:rsidRPr="00981447">
        <w:rPr>
          <w:spacing w:val="-5"/>
          <w:lang w:val="cs-CZ"/>
        </w:rPr>
        <w:t xml:space="preserve"> </w:t>
      </w:r>
      <w:r w:rsidRPr="00981447">
        <w:rPr>
          <w:lang w:val="cs-CZ"/>
        </w:rPr>
        <w:t>Dodavatel</w:t>
      </w:r>
      <w:r w:rsidRPr="00981447">
        <w:rPr>
          <w:spacing w:val="-6"/>
          <w:lang w:val="cs-CZ"/>
        </w:rPr>
        <w:t xml:space="preserve"> </w:t>
      </w:r>
      <w:r w:rsidRPr="00981447">
        <w:rPr>
          <w:lang w:val="cs-CZ"/>
        </w:rPr>
        <w:t>je</w:t>
      </w:r>
      <w:r w:rsidRPr="00981447">
        <w:rPr>
          <w:spacing w:val="-6"/>
          <w:lang w:val="cs-CZ"/>
        </w:rPr>
        <w:t xml:space="preserve"> </w:t>
      </w:r>
      <w:r w:rsidRPr="00981447">
        <w:rPr>
          <w:lang w:val="cs-CZ"/>
        </w:rPr>
        <w:t>povinen</w:t>
      </w:r>
      <w:r w:rsidRPr="00981447">
        <w:rPr>
          <w:spacing w:val="-4"/>
          <w:lang w:val="cs-CZ"/>
        </w:rPr>
        <w:t xml:space="preserve"> </w:t>
      </w:r>
      <w:r w:rsidRPr="00981447">
        <w:rPr>
          <w:lang w:val="cs-CZ"/>
        </w:rPr>
        <w:t>na</w:t>
      </w:r>
      <w:r w:rsidRPr="00981447">
        <w:rPr>
          <w:spacing w:val="-4"/>
          <w:lang w:val="cs-CZ"/>
        </w:rPr>
        <w:t xml:space="preserve"> </w:t>
      </w:r>
      <w:r w:rsidRPr="00981447">
        <w:rPr>
          <w:lang w:val="cs-CZ"/>
        </w:rPr>
        <w:t>žádost</w:t>
      </w:r>
      <w:r w:rsidRPr="00981447">
        <w:rPr>
          <w:spacing w:val="-6"/>
          <w:lang w:val="cs-CZ"/>
        </w:rPr>
        <w:t xml:space="preserve"> </w:t>
      </w:r>
      <w:r w:rsidRPr="00981447">
        <w:rPr>
          <w:lang w:val="cs-CZ"/>
        </w:rPr>
        <w:t>Odběratele</w:t>
      </w:r>
      <w:r w:rsidRPr="00981447">
        <w:rPr>
          <w:spacing w:val="-6"/>
          <w:lang w:val="cs-CZ"/>
        </w:rPr>
        <w:t xml:space="preserve"> </w:t>
      </w:r>
      <w:r w:rsidRPr="00981447">
        <w:rPr>
          <w:lang w:val="cs-CZ"/>
        </w:rPr>
        <w:t>kdykoliv</w:t>
      </w:r>
      <w:r w:rsidRPr="00981447">
        <w:rPr>
          <w:spacing w:val="-6"/>
          <w:lang w:val="cs-CZ"/>
        </w:rPr>
        <w:t xml:space="preserve"> </w:t>
      </w:r>
      <w:r w:rsidRPr="00981447">
        <w:rPr>
          <w:lang w:val="cs-CZ"/>
        </w:rPr>
        <w:t>předložit</w:t>
      </w:r>
      <w:r w:rsidRPr="00981447">
        <w:rPr>
          <w:spacing w:val="-3"/>
          <w:lang w:val="cs-CZ"/>
        </w:rPr>
        <w:t xml:space="preserve"> </w:t>
      </w:r>
      <w:r w:rsidRPr="00981447">
        <w:rPr>
          <w:lang w:val="cs-CZ"/>
        </w:rPr>
        <w:t>platnou</w:t>
      </w:r>
      <w:r w:rsidRPr="00981447">
        <w:rPr>
          <w:spacing w:val="-6"/>
          <w:lang w:val="cs-CZ"/>
        </w:rPr>
        <w:t xml:space="preserve"> </w:t>
      </w:r>
      <w:r w:rsidRPr="00981447">
        <w:rPr>
          <w:lang w:val="cs-CZ"/>
        </w:rPr>
        <w:t>pojistnou smlouvu nebo potvrzení pojistitele (certifikát) k</w:t>
      </w:r>
      <w:r w:rsidRPr="00981447">
        <w:rPr>
          <w:spacing w:val="-6"/>
          <w:lang w:val="cs-CZ"/>
        </w:rPr>
        <w:t xml:space="preserve"> </w:t>
      </w:r>
      <w:r w:rsidRPr="00981447">
        <w:rPr>
          <w:lang w:val="cs-CZ"/>
        </w:rPr>
        <w:t>nahlédnutí.</w:t>
      </w:r>
    </w:p>
    <w:p w14:paraId="64016A2D" w14:textId="77777777" w:rsidR="00AF3913" w:rsidRPr="00981447" w:rsidRDefault="00AF3913">
      <w:pPr>
        <w:pStyle w:val="Zkladntext"/>
        <w:rPr>
          <w:lang w:val="cs-CZ"/>
        </w:rPr>
      </w:pPr>
    </w:p>
    <w:p w14:paraId="25532A99" w14:textId="77777777" w:rsidR="00AF3913" w:rsidRPr="00981447" w:rsidRDefault="00AF3913">
      <w:pPr>
        <w:pStyle w:val="Zkladntext"/>
        <w:spacing w:before="1"/>
        <w:rPr>
          <w:sz w:val="24"/>
          <w:lang w:val="cs-CZ"/>
        </w:rPr>
      </w:pPr>
    </w:p>
    <w:p w14:paraId="0295F8CB" w14:textId="77777777" w:rsidR="00AF3913" w:rsidRPr="00981447" w:rsidRDefault="00000000">
      <w:pPr>
        <w:pStyle w:val="Nadpis2"/>
        <w:spacing w:line="252" w:lineRule="exact"/>
        <w:ind w:right="429"/>
        <w:rPr>
          <w:lang w:val="cs-CZ"/>
        </w:rPr>
      </w:pPr>
      <w:r w:rsidRPr="00981447">
        <w:rPr>
          <w:lang w:val="cs-CZ"/>
        </w:rPr>
        <w:t>VII.</w:t>
      </w:r>
    </w:p>
    <w:p w14:paraId="4E76229E" w14:textId="77777777" w:rsidR="00AF3913" w:rsidRPr="00981447" w:rsidRDefault="00000000">
      <w:pPr>
        <w:spacing w:line="252" w:lineRule="exact"/>
        <w:ind w:left="4215"/>
        <w:jc w:val="both"/>
        <w:rPr>
          <w:b/>
          <w:lang w:val="cs-CZ"/>
        </w:rPr>
      </w:pPr>
      <w:r w:rsidRPr="00981447">
        <w:rPr>
          <w:b/>
          <w:lang w:val="cs-CZ"/>
        </w:rPr>
        <w:t>Záruka za jakost</w:t>
      </w:r>
    </w:p>
    <w:p w14:paraId="251ADAF3" w14:textId="77777777" w:rsidR="00AF3913" w:rsidRPr="00981447" w:rsidRDefault="00000000">
      <w:pPr>
        <w:pStyle w:val="Odstavecseseznamem"/>
        <w:numPr>
          <w:ilvl w:val="1"/>
          <w:numId w:val="5"/>
        </w:numPr>
        <w:tabs>
          <w:tab w:val="left" w:pos="820"/>
        </w:tabs>
        <w:spacing w:before="122" w:line="276" w:lineRule="auto"/>
        <w:ind w:right="264"/>
        <w:jc w:val="both"/>
        <w:rPr>
          <w:lang w:val="cs-CZ"/>
        </w:rPr>
      </w:pPr>
      <w:r w:rsidRPr="00981447">
        <w:rPr>
          <w:lang w:val="cs-CZ"/>
        </w:rPr>
        <w:t>Dodavatel</w:t>
      </w:r>
      <w:r w:rsidRPr="00981447">
        <w:rPr>
          <w:spacing w:val="-15"/>
          <w:lang w:val="cs-CZ"/>
        </w:rPr>
        <w:t xml:space="preserve"> </w:t>
      </w:r>
      <w:r w:rsidRPr="00981447">
        <w:rPr>
          <w:lang w:val="cs-CZ"/>
        </w:rPr>
        <w:t>se</w:t>
      </w:r>
      <w:r w:rsidRPr="00981447">
        <w:rPr>
          <w:spacing w:val="-14"/>
          <w:lang w:val="cs-CZ"/>
        </w:rPr>
        <w:t xml:space="preserve"> </w:t>
      </w:r>
      <w:r w:rsidRPr="00981447">
        <w:rPr>
          <w:lang w:val="cs-CZ"/>
        </w:rPr>
        <w:t>zavazuje</w:t>
      </w:r>
      <w:r w:rsidRPr="00981447">
        <w:rPr>
          <w:spacing w:val="-14"/>
          <w:lang w:val="cs-CZ"/>
        </w:rPr>
        <w:t xml:space="preserve"> </w:t>
      </w:r>
      <w:r w:rsidRPr="00981447">
        <w:rPr>
          <w:lang w:val="cs-CZ"/>
        </w:rPr>
        <w:t>poskytnout</w:t>
      </w:r>
      <w:r w:rsidRPr="00981447">
        <w:rPr>
          <w:spacing w:val="-12"/>
          <w:lang w:val="cs-CZ"/>
        </w:rPr>
        <w:t xml:space="preserve"> </w:t>
      </w:r>
      <w:r w:rsidRPr="00981447">
        <w:rPr>
          <w:lang w:val="cs-CZ"/>
        </w:rPr>
        <w:t>na</w:t>
      </w:r>
      <w:r w:rsidRPr="00981447">
        <w:rPr>
          <w:spacing w:val="-16"/>
          <w:lang w:val="cs-CZ"/>
        </w:rPr>
        <w:t xml:space="preserve"> </w:t>
      </w:r>
      <w:r w:rsidRPr="00981447">
        <w:rPr>
          <w:lang w:val="cs-CZ"/>
        </w:rPr>
        <w:t>Zařízení</w:t>
      </w:r>
      <w:r w:rsidRPr="00981447">
        <w:rPr>
          <w:spacing w:val="-18"/>
          <w:lang w:val="cs-CZ"/>
        </w:rPr>
        <w:t xml:space="preserve"> </w:t>
      </w:r>
      <w:r w:rsidRPr="00981447">
        <w:rPr>
          <w:lang w:val="cs-CZ"/>
        </w:rPr>
        <w:t>záruku</w:t>
      </w:r>
      <w:r w:rsidRPr="00981447">
        <w:rPr>
          <w:spacing w:val="-16"/>
          <w:lang w:val="cs-CZ"/>
        </w:rPr>
        <w:t xml:space="preserve"> </w:t>
      </w:r>
      <w:r w:rsidRPr="00981447">
        <w:rPr>
          <w:lang w:val="cs-CZ"/>
        </w:rPr>
        <w:t>v</w:t>
      </w:r>
      <w:r w:rsidRPr="00981447">
        <w:rPr>
          <w:spacing w:val="-4"/>
          <w:lang w:val="cs-CZ"/>
        </w:rPr>
        <w:t xml:space="preserve"> </w:t>
      </w:r>
      <w:r w:rsidRPr="00981447">
        <w:rPr>
          <w:lang w:val="cs-CZ"/>
        </w:rPr>
        <w:t>minimální</w:t>
      </w:r>
      <w:r w:rsidRPr="00981447">
        <w:rPr>
          <w:spacing w:val="-17"/>
          <w:lang w:val="cs-CZ"/>
        </w:rPr>
        <w:t xml:space="preserve"> </w:t>
      </w:r>
      <w:r w:rsidRPr="00981447">
        <w:rPr>
          <w:lang w:val="cs-CZ"/>
        </w:rPr>
        <w:t>délce</w:t>
      </w:r>
      <w:r w:rsidRPr="00981447">
        <w:rPr>
          <w:spacing w:val="-15"/>
          <w:lang w:val="cs-CZ"/>
        </w:rPr>
        <w:t xml:space="preserve"> </w:t>
      </w:r>
      <w:r w:rsidRPr="00981447">
        <w:rPr>
          <w:lang w:val="cs-CZ"/>
        </w:rPr>
        <w:t>48</w:t>
      </w:r>
      <w:r w:rsidRPr="00981447">
        <w:rPr>
          <w:spacing w:val="-16"/>
          <w:lang w:val="cs-CZ"/>
        </w:rPr>
        <w:t xml:space="preserve"> </w:t>
      </w:r>
      <w:r w:rsidRPr="00981447">
        <w:rPr>
          <w:lang w:val="cs-CZ"/>
        </w:rPr>
        <w:t>měsíců;</w:t>
      </w:r>
      <w:r w:rsidRPr="00981447">
        <w:rPr>
          <w:spacing w:val="-12"/>
          <w:lang w:val="cs-CZ"/>
        </w:rPr>
        <w:t xml:space="preserve"> </w:t>
      </w:r>
      <w:r w:rsidRPr="00981447">
        <w:rPr>
          <w:lang w:val="cs-CZ"/>
        </w:rPr>
        <w:t>s</w:t>
      </w:r>
      <w:r w:rsidRPr="00981447">
        <w:rPr>
          <w:spacing w:val="-16"/>
          <w:lang w:val="cs-CZ"/>
        </w:rPr>
        <w:t xml:space="preserve"> </w:t>
      </w:r>
      <w:r w:rsidRPr="00981447">
        <w:rPr>
          <w:lang w:val="cs-CZ"/>
        </w:rPr>
        <w:t xml:space="preserve">výjimkou záruky na dodávky </w:t>
      </w:r>
      <w:proofErr w:type="gramStart"/>
      <w:r w:rsidRPr="00981447">
        <w:rPr>
          <w:lang w:val="cs-CZ"/>
        </w:rPr>
        <w:t>věcí,  na</w:t>
      </w:r>
      <w:proofErr w:type="gramEnd"/>
      <w:r w:rsidRPr="00981447">
        <w:rPr>
          <w:lang w:val="cs-CZ"/>
        </w:rPr>
        <w:t xml:space="preserve"> něž jejich výrobce vystavuje samostatný záruční list, která se   za podmínky předání záručního listu Zhotovitelem Objednateli sjednává v délce záruky poskytnuté výrobcem takové věci, nejméně však v délce dvou (2) let. Záruční doba počíná běžet dnem podepsání protokolu o předání a převzetí řádně dokončeného (bez vad a nedodělků) díla mezi Objednatelem a Zhotovitelem. Záruční doba počíná běžet podpisem protokolu o předání a převzetí Zařízení ve smyslu čl. IV. této Smlouvy. Záruka se nevztahuje na vady způsobené neodbornou manipulací či zásahem, vyšší mocí nebo mechanickým poškozením</w:t>
      </w:r>
      <w:r w:rsidRPr="00981447">
        <w:rPr>
          <w:spacing w:val="-11"/>
          <w:lang w:val="cs-CZ"/>
        </w:rPr>
        <w:t xml:space="preserve"> </w:t>
      </w:r>
      <w:r w:rsidRPr="00981447">
        <w:rPr>
          <w:lang w:val="cs-CZ"/>
        </w:rPr>
        <w:t>Zařízení</w:t>
      </w:r>
      <w:r w:rsidRPr="00981447">
        <w:rPr>
          <w:spacing w:val="-16"/>
          <w:lang w:val="cs-CZ"/>
        </w:rPr>
        <w:t xml:space="preserve"> </w:t>
      </w:r>
      <w:r w:rsidRPr="00981447">
        <w:rPr>
          <w:lang w:val="cs-CZ"/>
        </w:rPr>
        <w:t>Odběratelem.</w:t>
      </w:r>
      <w:r w:rsidRPr="00981447">
        <w:rPr>
          <w:spacing w:val="-11"/>
          <w:lang w:val="cs-CZ"/>
        </w:rPr>
        <w:t xml:space="preserve"> </w:t>
      </w:r>
      <w:r w:rsidRPr="00981447">
        <w:rPr>
          <w:lang w:val="cs-CZ"/>
        </w:rPr>
        <w:t>Dodavatel</w:t>
      </w:r>
      <w:r w:rsidRPr="00981447">
        <w:rPr>
          <w:spacing w:val="-13"/>
          <w:lang w:val="cs-CZ"/>
        </w:rPr>
        <w:t xml:space="preserve"> </w:t>
      </w:r>
      <w:r w:rsidRPr="00981447">
        <w:rPr>
          <w:lang w:val="cs-CZ"/>
        </w:rPr>
        <w:t>se</w:t>
      </w:r>
      <w:r w:rsidRPr="00981447">
        <w:rPr>
          <w:spacing w:val="-15"/>
          <w:lang w:val="cs-CZ"/>
        </w:rPr>
        <w:t xml:space="preserve"> </w:t>
      </w:r>
      <w:r w:rsidRPr="00981447">
        <w:rPr>
          <w:lang w:val="cs-CZ"/>
        </w:rPr>
        <w:t>zavazuje,</w:t>
      </w:r>
      <w:r w:rsidRPr="00981447">
        <w:rPr>
          <w:spacing w:val="-11"/>
          <w:lang w:val="cs-CZ"/>
        </w:rPr>
        <w:t xml:space="preserve"> </w:t>
      </w:r>
      <w:r w:rsidRPr="00981447">
        <w:rPr>
          <w:lang w:val="cs-CZ"/>
        </w:rPr>
        <w:t>že</w:t>
      </w:r>
      <w:r w:rsidRPr="00981447">
        <w:rPr>
          <w:spacing w:val="-12"/>
          <w:lang w:val="cs-CZ"/>
        </w:rPr>
        <w:t xml:space="preserve"> </w:t>
      </w:r>
      <w:r w:rsidRPr="00981447">
        <w:rPr>
          <w:lang w:val="cs-CZ"/>
        </w:rPr>
        <w:t>Zařízení</w:t>
      </w:r>
      <w:r w:rsidRPr="00981447">
        <w:rPr>
          <w:spacing w:val="-15"/>
          <w:lang w:val="cs-CZ"/>
        </w:rPr>
        <w:t xml:space="preserve"> </w:t>
      </w:r>
      <w:r w:rsidRPr="00981447">
        <w:rPr>
          <w:lang w:val="cs-CZ"/>
        </w:rPr>
        <w:t>bude</w:t>
      </w:r>
      <w:r w:rsidRPr="00981447">
        <w:rPr>
          <w:spacing w:val="-12"/>
          <w:lang w:val="cs-CZ"/>
        </w:rPr>
        <w:t xml:space="preserve"> </w:t>
      </w:r>
      <w:r w:rsidRPr="00981447">
        <w:rPr>
          <w:lang w:val="cs-CZ"/>
        </w:rPr>
        <w:t>po</w:t>
      </w:r>
      <w:r w:rsidRPr="00981447">
        <w:rPr>
          <w:spacing w:val="-12"/>
          <w:lang w:val="cs-CZ"/>
        </w:rPr>
        <w:t xml:space="preserve"> </w:t>
      </w:r>
      <w:r w:rsidRPr="00981447">
        <w:rPr>
          <w:lang w:val="cs-CZ"/>
        </w:rPr>
        <w:t>celou</w:t>
      </w:r>
      <w:r w:rsidRPr="00981447">
        <w:rPr>
          <w:spacing w:val="-12"/>
          <w:lang w:val="cs-CZ"/>
        </w:rPr>
        <w:t xml:space="preserve"> </w:t>
      </w:r>
      <w:r w:rsidRPr="00981447">
        <w:rPr>
          <w:lang w:val="cs-CZ"/>
        </w:rPr>
        <w:t>záruční dobu způsobilé k použití pro obvyklý účel, a že si zachová obvyklé</w:t>
      </w:r>
      <w:r w:rsidRPr="00981447">
        <w:rPr>
          <w:spacing w:val="-12"/>
          <w:lang w:val="cs-CZ"/>
        </w:rPr>
        <w:t xml:space="preserve"> </w:t>
      </w:r>
      <w:r w:rsidRPr="00981447">
        <w:rPr>
          <w:lang w:val="cs-CZ"/>
        </w:rPr>
        <w:t>vlastnosti.</w:t>
      </w:r>
    </w:p>
    <w:p w14:paraId="124E54B4" w14:textId="77777777" w:rsidR="00AF3913" w:rsidRPr="00981447" w:rsidRDefault="00000000">
      <w:pPr>
        <w:pStyle w:val="Odstavecseseznamem"/>
        <w:numPr>
          <w:ilvl w:val="1"/>
          <w:numId w:val="5"/>
        </w:numPr>
        <w:tabs>
          <w:tab w:val="left" w:pos="820"/>
        </w:tabs>
        <w:spacing w:before="122" w:line="276" w:lineRule="auto"/>
        <w:ind w:right="262"/>
        <w:jc w:val="both"/>
        <w:rPr>
          <w:lang w:val="cs-CZ"/>
        </w:rPr>
      </w:pPr>
      <w:r w:rsidRPr="00981447">
        <w:rPr>
          <w:lang w:val="cs-CZ"/>
        </w:rPr>
        <w:t>V</w:t>
      </w:r>
      <w:r w:rsidRPr="00981447">
        <w:rPr>
          <w:spacing w:val="-5"/>
          <w:lang w:val="cs-CZ"/>
        </w:rPr>
        <w:t xml:space="preserve"> </w:t>
      </w:r>
      <w:r w:rsidRPr="00981447">
        <w:rPr>
          <w:lang w:val="cs-CZ"/>
        </w:rPr>
        <w:t>záruční</w:t>
      </w:r>
      <w:r w:rsidRPr="00981447">
        <w:rPr>
          <w:spacing w:val="-7"/>
          <w:lang w:val="cs-CZ"/>
        </w:rPr>
        <w:t xml:space="preserve"> </w:t>
      </w:r>
      <w:r w:rsidRPr="00981447">
        <w:rPr>
          <w:lang w:val="cs-CZ"/>
        </w:rPr>
        <w:t>době</w:t>
      </w:r>
      <w:r w:rsidRPr="00981447">
        <w:rPr>
          <w:spacing w:val="-5"/>
          <w:lang w:val="cs-CZ"/>
        </w:rPr>
        <w:t xml:space="preserve"> </w:t>
      </w:r>
      <w:r w:rsidRPr="00981447">
        <w:rPr>
          <w:lang w:val="cs-CZ"/>
        </w:rPr>
        <w:t>je</w:t>
      </w:r>
      <w:r w:rsidRPr="00981447">
        <w:rPr>
          <w:spacing w:val="-4"/>
          <w:lang w:val="cs-CZ"/>
        </w:rPr>
        <w:t xml:space="preserve"> </w:t>
      </w:r>
      <w:r w:rsidRPr="00981447">
        <w:rPr>
          <w:lang w:val="cs-CZ"/>
        </w:rPr>
        <w:t>Dodavatel</w:t>
      </w:r>
      <w:r w:rsidRPr="00981447">
        <w:rPr>
          <w:spacing w:val="-6"/>
          <w:lang w:val="cs-CZ"/>
        </w:rPr>
        <w:t xml:space="preserve"> </w:t>
      </w:r>
      <w:r w:rsidRPr="00981447">
        <w:rPr>
          <w:lang w:val="cs-CZ"/>
        </w:rPr>
        <w:t>povinen</w:t>
      </w:r>
      <w:r w:rsidRPr="00981447">
        <w:rPr>
          <w:spacing w:val="-4"/>
          <w:lang w:val="cs-CZ"/>
        </w:rPr>
        <w:t xml:space="preserve"> </w:t>
      </w:r>
      <w:r w:rsidRPr="00981447">
        <w:rPr>
          <w:lang w:val="cs-CZ"/>
        </w:rPr>
        <w:t>odstraňovat</w:t>
      </w:r>
      <w:r w:rsidRPr="00981447">
        <w:rPr>
          <w:spacing w:val="-4"/>
          <w:lang w:val="cs-CZ"/>
        </w:rPr>
        <w:t xml:space="preserve"> </w:t>
      </w:r>
      <w:r w:rsidRPr="00981447">
        <w:rPr>
          <w:lang w:val="cs-CZ"/>
        </w:rPr>
        <w:t>reklamované</w:t>
      </w:r>
      <w:r w:rsidRPr="00981447">
        <w:rPr>
          <w:spacing w:val="-4"/>
          <w:lang w:val="cs-CZ"/>
        </w:rPr>
        <w:t xml:space="preserve"> </w:t>
      </w:r>
      <w:r w:rsidRPr="00981447">
        <w:rPr>
          <w:lang w:val="cs-CZ"/>
        </w:rPr>
        <w:t>vady,</w:t>
      </w:r>
      <w:r w:rsidRPr="00981447">
        <w:rPr>
          <w:spacing w:val="-4"/>
          <w:lang w:val="cs-CZ"/>
        </w:rPr>
        <w:t xml:space="preserve"> </w:t>
      </w:r>
      <w:r w:rsidRPr="00981447">
        <w:rPr>
          <w:lang w:val="cs-CZ"/>
        </w:rPr>
        <w:t>popřípadě</w:t>
      </w:r>
      <w:r w:rsidRPr="00981447">
        <w:rPr>
          <w:spacing w:val="-4"/>
          <w:lang w:val="cs-CZ"/>
        </w:rPr>
        <w:t xml:space="preserve"> </w:t>
      </w:r>
      <w:r w:rsidRPr="00981447">
        <w:rPr>
          <w:lang w:val="cs-CZ"/>
        </w:rPr>
        <w:t>uspokojit</w:t>
      </w:r>
      <w:r w:rsidRPr="00981447">
        <w:rPr>
          <w:spacing w:val="-6"/>
          <w:lang w:val="cs-CZ"/>
        </w:rPr>
        <w:t xml:space="preserve"> </w:t>
      </w:r>
      <w:r w:rsidRPr="00981447">
        <w:rPr>
          <w:lang w:val="cs-CZ"/>
        </w:rPr>
        <w:t>jiný nárok Odběratele z vadného plnění, a to tak, že Dodavatel nastoupí k odstranění vady následující</w:t>
      </w:r>
      <w:r w:rsidRPr="00981447">
        <w:rPr>
          <w:spacing w:val="-11"/>
          <w:lang w:val="cs-CZ"/>
        </w:rPr>
        <w:t xml:space="preserve"> </w:t>
      </w:r>
      <w:r w:rsidRPr="00981447">
        <w:rPr>
          <w:lang w:val="cs-CZ"/>
        </w:rPr>
        <w:t>pracovní</w:t>
      </w:r>
      <w:r w:rsidRPr="00981447">
        <w:rPr>
          <w:spacing w:val="-10"/>
          <w:lang w:val="cs-CZ"/>
        </w:rPr>
        <w:t xml:space="preserve"> </w:t>
      </w:r>
      <w:r w:rsidRPr="00981447">
        <w:rPr>
          <w:lang w:val="cs-CZ"/>
        </w:rPr>
        <w:t>den</w:t>
      </w:r>
      <w:r w:rsidRPr="00981447">
        <w:rPr>
          <w:spacing w:val="-4"/>
          <w:lang w:val="cs-CZ"/>
        </w:rPr>
        <w:t xml:space="preserve"> </w:t>
      </w:r>
      <w:r w:rsidRPr="00981447">
        <w:rPr>
          <w:lang w:val="cs-CZ"/>
        </w:rPr>
        <w:t>od</w:t>
      </w:r>
      <w:r w:rsidRPr="00981447">
        <w:rPr>
          <w:spacing w:val="-7"/>
          <w:lang w:val="cs-CZ"/>
        </w:rPr>
        <w:t xml:space="preserve"> </w:t>
      </w:r>
      <w:r w:rsidRPr="00981447">
        <w:rPr>
          <w:lang w:val="cs-CZ"/>
        </w:rPr>
        <w:t>nahlášení</w:t>
      </w:r>
      <w:r w:rsidRPr="00981447">
        <w:rPr>
          <w:spacing w:val="-7"/>
          <w:lang w:val="cs-CZ"/>
        </w:rPr>
        <w:t xml:space="preserve"> </w:t>
      </w:r>
      <w:r w:rsidRPr="00981447">
        <w:rPr>
          <w:lang w:val="cs-CZ"/>
        </w:rPr>
        <w:t>vady</w:t>
      </w:r>
      <w:r w:rsidRPr="00981447">
        <w:rPr>
          <w:spacing w:val="-8"/>
          <w:lang w:val="cs-CZ"/>
        </w:rPr>
        <w:t xml:space="preserve"> </w:t>
      </w:r>
      <w:r w:rsidRPr="00981447">
        <w:rPr>
          <w:lang w:val="cs-CZ"/>
        </w:rPr>
        <w:t>Odběratelem</w:t>
      </w:r>
      <w:r w:rsidRPr="00981447">
        <w:rPr>
          <w:spacing w:val="-6"/>
          <w:lang w:val="cs-CZ"/>
        </w:rPr>
        <w:t xml:space="preserve"> </w:t>
      </w:r>
      <w:r w:rsidRPr="00981447">
        <w:rPr>
          <w:lang w:val="cs-CZ"/>
        </w:rPr>
        <w:t>Dodavateli</w:t>
      </w:r>
      <w:r w:rsidRPr="00981447">
        <w:rPr>
          <w:spacing w:val="-7"/>
          <w:lang w:val="cs-CZ"/>
        </w:rPr>
        <w:t xml:space="preserve"> </w:t>
      </w:r>
      <w:r w:rsidRPr="00981447">
        <w:rPr>
          <w:lang w:val="cs-CZ"/>
        </w:rPr>
        <w:t>dle</w:t>
      </w:r>
      <w:r w:rsidRPr="00981447">
        <w:rPr>
          <w:spacing w:val="-6"/>
          <w:lang w:val="cs-CZ"/>
        </w:rPr>
        <w:t xml:space="preserve"> </w:t>
      </w:r>
      <w:r w:rsidRPr="00981447">
        <w:rPr>
          <w:lang w:val="cs-CZ"/>
        </w:rPr>
        <w:t>čl.</w:t>
      </w:r>
      <w:r w:rsidRPr="00981447">
        <w:rPr>
          <w:spacing w:val="-8"/>
          <w:lang w:val="cs-CZ"/>
        </w:rPr>
        <w:t xml:space="preserve"> </w:t>
      </w:r>
      <w:r w:rsidRPr="00981447">
        <w:rPr>
          <w:lang w:val="cs-CZ"/>
        </w:rPr>
        <w:t>7.5.</w:t>
      </w:r>
      <w:r w:rsidRPr="00981447">
        <w:rPr>
          <w:spacing w:val="-7"/>
          <w:lang w:val="cs-CZ"/>
        </w:rPr>
        <w:t xml:space="preserve"> </w:t>
      </w:r>
      <w:r w:rsidRPr="00981447">
        <w:rPr>
          <w:lang w:val="cs-CZ"/>
        </w:rPr>
        <w:t>této</w:t>
      </w:r>
      <w:r w:rsidRPr="00981447">
        <w:rPr>
          <w:spacing w:val="-6"/>
          <w:lang w:val="cs-CZ"/>
        </w:rPr>
        <w:t xml:space="preserve"> </w:t>
      </w:r>
      <w:r w:rsidRPr="00981447">
        <w:rPr>
          <w:lang w:val="cs-CZ"/>
        </w:rPr>
        <w:t>Smlouvy, nebude-li</w:t>
      </w:r>
      <w:r w:rsidRPr="00981447">
        <w:rPr>
          <w:spacing w:val="-14"/>
          <w:lang w:val="cs-CZ"/>
        </w:rPr>
        <w:t xml:space="preserve"> </w:t>
      </w:r>
      <w:r w:rsidRPr="00981447">
        <w:rPr>
          <w:lang w:val="cs-CZ"/>
        </w:rPr>
        <w:t>písemně</w:t>
      </w:r>
      <w:r w:rsidRPr="00981447">
        <w:rPr>
          <w:spacing w:val="-12"/>
          <w:lang w:val="cs-CZ"/>
        </w:rPr>
        <w:t xml:space="preserve"> </w:t>
      </w:r>
      <w:r w:rsidRPr="00981447">
        <w:rPr>
          <w:lang w:val="cs-CZ"/>
        </w:rPr>
        <w:t>dohodnuta</w:t>
      </w:r>
      <w:r w:rsidRPr="00981447">
        <w:rPr>
          <w:spacing w:val="-12"/>
          <w:lang w:val="cs-CZ"/>
        </w:rPr>
        <w:t xml:space="preserve"> </w:t>
      </w:r>
      <w:r w:rsidRPr="00981447">
        <w:rPr>
          <w:lang w:val="cs-CZ"/>
        </w:rPr>
        <w:t>lhůta</w:t>
      </w:r>
      <w:r w:rsidRPr="00981447">
        <w:rPr>
          <w:spacing w:val="-16"/>
          <w:lang w:val="cs-CZ"/>
        </w:rPr>
        <w:t xml:space="preserve"> </w:t>
      </w:r>
      <w:r w:rsidRPr="00981447">
        <w:rPr>
          <w:lang w:val="cs-CZ"/>
        </w:rPr>
        <w:t>jiná.</w:t>
      </w:r>
      <w:r w:rsidRPr="00981447">
        <w:rPr>
          <w:spacing w:val="-13"/>
          <w:lang w:val="cs-CZ"/>
        </w:rPr>
        <w:t xml:space="preserve"> </w:t>
      </w:r>
      <w:r w:rsidRPr="00981447">
        <w:rPr>
          <w:lang w:val="cs-CZ"/>
        </w:rPr>
        <w:t>Dodavatel</w:t>
      </w:r>
      <w:r w:rsidRPr="00981447">
        <w:rPr>
          <w:spacing w:val="-13"/>
          <w:lang w:val="cs-CZ"/>
        </w:rPr>
        <w:t xml:space="preserve"> </w:t>
      </w:r>
      <w:r w:rsidRPr="00981447">
        <w:rPr>
          <w:lang w:val="cs-CZ"/>
        </w:rPr>
        <w:t>bere</w:t>
      </w:r>
      <w:r w:rsidRPr="00981447">
        <w:rPr>
          <w:spacing w:val="-15"/>
          <w:lang w:val="cs-CZ"/>
        </w:rPr>
        <w:t xml:space="preserve"> </w:t>
      </w:r>
      <w:r w:rsidRPr="00981447">
        <w:rPr>
          <w:lang w:val="cs-CZ"/>
        </w:rPr>
        <w:t>na</w:t>
      </w:r>
      <w:r w:rsidRPr="00981447">
        <w:rPr>
          <w:spacing w:val="-15"/>
          <w:lang w:val="cs-CZ"/>
        </w:rPr>
        <w:t xml:space="preserve"> </w:t>
      </w:r>
      <w:r w:rsidRPr="00981447">
        <w:rPr>
          <w:lang w:val="cs-CZ"/>
        </w:rPr>
        <w:t>vědomí,</w:t>
      </w:r>
      <w:r w:rsidRPr="00981447">
        <w:rPr>
          <w:spacing w:val="-12"/>
          <w:lang w:val="cs-CZ"/>
        </w:rPr>
        <w:t xml:space="preserve"> </w:t>
      </w:r>
      <w:r w:rsidRPr="00981447">
        <w:rPr>
          <w:lang w:val="cs-CZ"/>
        </w:rPr>
        <w:t>že</w:t>
      </w:r>
      <w:r w:rsidRPr="00981447">
        <w:rPr>
          <w:spacing w:val="-15"/>
          <w:lang w:val="cs-CZ"/>
        </w:rPr>
        <w:t xml:space="preserve"> </w:t>
      </w:r>
      <w:r w:rsidRPr="00981447">
        <w:rPr>
          <w:lang w:val="cs-CZ"/>
        </w:rPr>
        <w:t>k</w:t>
      </w:r>
      <w:r w:rsidRPr="00981447">
        <w:rPr>
          <w:spacing w:val="-3"/>
          <w:lang w:val="cs-CZ"/>
        </w:rPr>
        <w:t xml:space="preserve"> </w:t>
      </w:r>
      <w:r w:rsidRPr="00981447">
        <w:rPr>
          <w:lang w:val="cs-CZ"/>
        </w:rPr>
        <w:t>odstranění</w:t>
      </w:r>
      <w:r w:rsidRPr="00981447">
        <w:rPr>
          <w:spacing w:val="-16"/>
          <w:lang w:val="cs-CZ"/>
        </w:rPr>
        <w:t xml:space="preserve"> </w:t>
      </w:r>
      <w:r w:rsidRPr="00981447">
        <w:rPr>
          <w:lang w:val="cs-CZ"/>
        </w:rPr>
        <w:t>vad</w:t>
      </w:r>
      <w:r w:rsidRPr="00981447">
        <w:rPr>
          <w:spacing w:val="-12"/>
          <w:lang w:val="cs-CZ"/>
        </w:rPr>
        <w:t xml:space="preserve"> </w:t>
      </w:r>
      <w:r w:rsidRPr="00981447">
        <w:rPr>
          <w:lang w:val="cs-CZ"/>
        </w:rPr>
        <w:t>může nastoupit v pracovní den v době od 9:00 hodin do 16:00 hodin, nedohodnou-li se smluvní strany jinak. Nástupem k odstranění vady (příp. servisní zásah) se rozumí dostavení se oprávněného zástupce Dodavatele do místa plnění dle čl. 4.5. této Smlouvy za účelem odstranění Odběratelem oznámené vady Zařízení. V případě výskytu vady po dobu běhu záruční doby se záruční doba prodlužuje o dobu od oznámení vady Odběratelem Dodavateli po její odstranění</w:t>
      </w:r>
      <w:r w:rsidRPr="00981447">
        <w:rPr>
          <w:spacing w:val="-7"/>
          <w:lang w:val="cs-CZ"/>
        </w:rPr>
        <w:t xml:space="preserve"> </w:t>
      </w:r>
      <w:r w:rsidRPr="00981447">
        <w:rPr>
          <w:lang w:val="cs-CZ"/>
        </w:rPr>
        <w:t>Dodavatelem.</w:t>
      </w:r>
    </w:p>
    <w:p w14:paraId="6214283F" w14:textId="77777777" w:rsidR="00AF3913" w:rsidRPr="00981447" w:rsidRDefault="00AF3913">
      <w:pPr>
        <w:spacing w:line="276" w:lineRule="auto"/>
        <w:jc w:val="both"/>
        <w:rPr>
          <w:lang w:val="cs-CZ"/>
        </w:rPr>
        <w:sectPr w:rsidR="00AF3913" w:rsidRPr="00981447">
          <w:pgSz w:w="11900" w:h="16840"/>
          <w:pgMar w:top="1320" w:right="860" w:bottom="600" w:left="880" w:header="0" w:footer="404" w:gutter="0"/>
          <w:cols w:space="708"/>
        </w:sectPr>
      </w:pPr>
    </w:p>
    <w:p w14:paraId="3A58F532" w14:textId="77777777" w:rsidR="00AF3913" w:rsidRPr="00981447" w:rsidRDefault="00000000">
      <w:pPr>
        <w:pStyle w:val="Odstavecseseznamem"/>
        <w:numPr>
          <w:ilvl w:val="1"/>
          <w:numId w:val="5"/>
        </w:numPr>
        <w:tabs>
          <w:tab w:val="left" w:pos="820"/>
        </w:tabs>
        <w:spacing w:before="70" w:line="276" w:lineRule="auto"/>
        <w:ind w:right="264"/>
        <w:jc w:val="both"/>
        <w:rPr>
          <w:lang w:val="cs-CZ"/>
        </w:rPr>
      </w:pPr>
      <w:r w:rsidRPr="00981447">
        <w:rPr>
          <w:lang w:val="cs-CZ"/>
        </w:rPr>
        <w:lastRenderedPageBreak/>
        <w:t xml:space="preserve">Nedohodnou-li se smluvní strany písemně jinak, pak platí, že vada bude odstraněna nejdéle </w:t>
      </w:r>
      <w:proofErr w:type="gramStart"/>
      <w:r w:rsidRPr="00981447">
        <w:rPr>
          <w:lang w:val="cs-CZ"/>
        </w:rPr>
        <w:t>do  10</w:t>
      </w:r>
      <w:proofErr w:type="gramEnd"/>
      <w:r w:rsidRPr="00981447">
        <w:rPr>
          <w:lang w:val="cs-CZ"/>
        </w:rPr>
        <w:t xml:space="preserve">  </w:t>
      </w:r>
      <w:proofErr w:type="gramStart"/>
      <w:r w:rsidRPr="00981447">
        <w:rPr>
          <w:lang w:val="cs-CZ"/>
        </w:rPr>
        <w:t>kalendářních  dnů</w:t>
      </w:r>
      <w:proofErr w:type="gramEnd"/>
      <w:r w:rsidRPr="00981447">
        <w:rPr>
          <w:lang w:val="cs-CZ"/>
        </w:rPr>
        <w:t xml:space="preserve">.  </w:t>
      </w:r>
      <w:proofErr w:type="gramStart"/>
      <w:r w:rsidRPr="00981447">
        <w:rPr>
          <w:lang w:val="cs-CZ"/>
        </w:rPr>
        <w:t>Záruční  vada</w:t>
      </w:r>
      <w:proofErr w:type="gramEnd"/>
      <w:r w:rsidRPr="00981447">
        <w:rPr>
          <w:lang w:val="cs-CZ"/>
        </w:rPr>
        <w:t xml:space="preserve">  </w:t>
      </w:r>
      <w:proofErr w:type="gramStart"/>
      <w:r w:rsidRPr="00981447">
        <w:rPr>
          <w:lang w:val="cs-CZ"/>
        </w:rPr>
        <w:t>je  včas</w:t>
      </w:r>
      <w:proofErr w:type="gramEnd"/>
      <w:r w:rsidRPr="00981447">
        <w:rPr>
          <w:lang w:val="cs-CZ"/>
        </w:rPr>
        <w:t xml:space="preserve">  </w:t>
      </w:r>
      <w:proofErr w:type="gramStart"/>
      <w:r w:rsidRPr="00981447">
        <w:rPr>
          <w:lang w:val="cs-CZ"/>
        </w:rPr>
        <w:t>uplatněná  odesláním</w:t>
      </w:r>
      <w:proofErr w:type="gramEnd"/>
      <w:r w:rsidRPr="00981447">
        <w:rPr>
          <w:lang w:val="cs-CZ"/>
        </w:rPr>
        <w:t xml:space="preserve">  </w:t>
      </w:r>
      <w:proofErr w:type="gramStart"/>
      <w:r w:rsidRPr="00981447">
        <w:rPr>
          <w:lang w:val="cs-CZ"/>
        </w:rPr>
        <w:t>ohlášení  nejdéle</w:t>
      </w:r>
      <w:proofErr w:type="gramEnd"/>
      <w:r w:rsidRPr="00981447">
        <w:rPr>
          <w:lang w:val="cs-CZ"/>
        </w:rPr>
        <w:t xml:space="preserve">  v poslední den záruční</w:t>
      </w:r>
      <w:r w:rsidRPr="00981447">
        <w:rPr>
          <w:spacing w:val="-9"/>
          <w:lang w:val="cs-CZ"/>
        </w:rPr>
        <w:t xml:space="preserve"> </w:t>
      </w:r>
      <w:r w:rsidRPr="00981447">
        <w:rPr>
          <w:lang w:val="cs-CZ"/>
        </w:rPr>
        <w:t>doby.</w:t>
      </w:r>
    </w:p>
    <w:p w14:paraId="01C33FC2" w14:textId="77777777" w:rsidR="00AF3913" w:rsidRPr="00981447" w:rsidRDefault="00000000">
      <w:pPr>
        <w:pStyle w:val="Odstavecseseznamem"/>
        <w:numPr>
          <w:ilvl w:val="1"/>
          <w:numId w:val="5"/>
        </w:numPr>
        <w:tabs>
          <w:tab w:val="left" w:pos="820"/>
        </w:tabs>
        <w:spacing w:line="276" w:lineRule="auto"/>
        <w:ind w:right="265"/>
        <w:jc w:val="both"/>
        <w:rPr>
          <w:lang w:val="cs-CZ"/>
        </w:rPr>
      </w:pPr>
      <w:r w:rsidRPr="00981447">
        <w:rPr>
          <w:lang w:val="cs-CZ"/>
        </w:rPr>
        <w:t>Dodavatel bude poskytovat Odběrateli po dobu trvání záruční doby rovněž plnění dle čl. 3.2. písm. j) této Smlouvy, a to v termínu předem písemně dohodnutém oprávněnými osobami smluvních</w:t>
      </w:r>
      <w:r w:rsidRPr="00981447">
        <w:rPr>
          <w:spacing w:val="-8"/>
          <w:lang w:val="cs-CZ"/>
        </w:rPr>
        <w:t xml:space="preserve"> </w:t>
      </w:r>
      <w:r w:rsidRPr="00981447">
        <w:rPr>
          <w:lang w:val="cs-CZ"/>
        </w:rPr>
        <w:t>stran.</w:t>
      </w:r>
      <w:r w:rsidRPr="00981447">
        <w:rPr>
          <w:spacing w:val="-6"/>
          <w:lang w:val="cs-CZ"/>
        </w:rPr>
        <w:t xml:space="preserve"> </w:t>
      </w:r>
      <w:r w:rsidRPr="00981447">
        <w:rPr>
          <w:lang w:val="cs-CZ"/>
        </w:rPr>
        <w:t>Nebude-li</w:t>
      </w:r>
      <w:r w:rsidRPr="00981447">
        <w:rPr>
          <w:spacing w:val="-8"/>
          <w:lang w:val="cs-CZ"/>
        </w:rPr>
        <w:t xml:space="preserve"> </w:t>
      </w:r>
      <w:r w:rsidRPr="00981447">
        <w:rPr>
          <w:lang w:val="cs-CZ"/>
        </w:rPr>
        <w:t>termín</w:t>
      </w:r>
      <w:r w:rsidRPr="00981447">
        <w:rPr>
          <w:spacing w:val="-7"/>
          <w:lang w:val="cs-CZ"/>
        </w:rPr>
        <w:t xml:space="preserve"> </w:t>
      </w:r>
      <w:r w:rsidRPr="00981447">
        <w:rPr>
          <w:lang w:val="cs-CZ"/>
        </w:rPr>
        <w:t>stanoven</w:t>
      </w:r>
      <w:r w:rsidRPr="00981447">
        <w:rPr>
          <w:spacing w:val="-8"/>
          <w:lang w:val="cs-CZ"/>
        </w:rPr>
        <w:t xml:space="preserve"> </w:t>
      </w:r>
      <w:r w:rsidRPr="00981447">
        <w:rPr>
          <w:lang w:val="cs-CZ"/>
        </w:rPr>
        <w:t>dohodou</w:t>
      </w:r>
      <w:r w:rsidRPr="00981447">
        <w:rPr>
          <w:spacing w:val="-7"/>
          <w:lang w:val="cs-CZ"/>
        </w:rPr>
        <w:t xml:space="preserve"> </w:t>
      </w:r>
      <w:r w:rsidRPr="00981447">
        <w:rPr>
          <w:lang w:val="cs-CZ"/>
        </w:rPr>
        <w:t>smluvních</w:t>
      </w:r>
      <w:r w:rsidRPr="00981447">
        <w:rPr>
          <w:spacing w:val="-7"/>
          <w:lang w:val="cs-CZ"/>
        </w:rPr>
        <w:t xml:space="preserve"> </w:t>
      </w:r>
      <w:r w:rsidRPr="00981447">
        <w:rPr>
          <w:lang w:val="cs-CZ"/>
        </w:rPr>
        <w:t>stran</w:t>
      </w:r>
      <w:r w:rsidRPr="00981447">
        <w:rPr>
          <w:spacing w:val="-7"/>
          <w:lang w:val="cs-CZ"/>
        </w:rPr>
        <w:t xml:space="preserve"> </w:t>
      </w:r>
      <w:r w:rsidRPr="00981447">
        <w:rPr>
          <w:lang w:val="cs-CZ"/>
        </w:rPr>
        <w:t>do</w:t>
      </w:r>
      <w:r w:rsidRPr="00981447">
        <w:rPr>
          <w:spacing w:val="-11"/>
          <w:lang w:val="cs-CZ"/>
        </w:rPr>
        <w:t xml:space="preserve"> </w:t>
      </w:r>
      <w:r w:rsidRPr="00981447">
        <w:rPr>
          <w:lang w:val="cs-CZ"/>
        </w:rPr>
        <w:t>10</w:t>
      </w:r>
      <w:r w:rsidRPr="00981447">
        <w:rPr>
          <w:spacing w:val="-10"/>
          <w:lang w:val="cs-CZ"/>
        </w:rPr>
        <w:t xml:space="preserve"> </w:t>
      </w:r>
      <w:r w:rsidRPr="00981447">
        <w:rPr>
          <w:lang w:val="cs-CZ"/>
        </w:rPr>
        <w:t>kalendářních</w:t>
      </w:r>
      <w:r w:rsidRPr="00981447">
        <w:rPr>
          <w:spacing w:val="-7"/>
          <w:lang w:val="cs-CZ"/>
        </w:rPr>
        <w:t xml:space="preserve"> </w:t>
      </w:r>
      <w:r w:rsidRPr="00981447">
        <w:rPr>
          <w:lang w:val="cs-CZ"/>
        </w:rPr>
        <w:t>dnů od výzvy učiněné Odběratelem vůči Dodavateli, stanoví termín plnění</w:t>
      </w:r>
      <w:r w:rsidRPr="00981447">
        <w:rPr>
          <w:spacing w:val="-13"/>
          <w:lang w:val="cs-CZ"/>
        </w:rPr>
        <w:t xml:space="preserve"> </w:t>
      </w:r>
      <w:r w:rsidRPr="00981447">
        <w:rPr>
          <w:lang w:val="cs-CZ"/>
        </w:rPr>
        <w:t>Odběratel.</w:t>
      </w:r>
    </w:p>
    <w:p w14:paraId="3A71989E" w14:textId="77777777" w:rsidR="00AF3913" w:rsidRPr="00981447" w:rsidRDefault="00000000">
      <w:pPr>
        <w:pStyle w:val="Odstavecseseznamem"/>
        <w:numPr>
          <w:ilvl w:val="1"/>
          <w:numId w:val="5"/>
        </w:numPr>
        <w:tabs>
          <w:tab w:val="left" w:pos="820"/>
        </w:tabs>
        <w:spacing w:before="120" w:line="276" w:lineRule="auto"/>
        <w:ind w:right="265"/>
        <w:jc w:val="both"/>
        <w:rPr>
          <w:lang w:val="cs-CZ"/>
        </w:rPr>
      </w:pPr>
      <w:r w:rsidRPr="00981447">
        <w:rPr>
          <w:lang w:val="cs-CZ"/>
        </w:rPr>
        <w:t>Odběratel je povinen písemně (mailem na adresu airtech@airtech.cz) ohlásit Dodavateli záruční vady neprodleně poté, co je</w:t>
      </w:r>
      <w:r w:rsidRPr="00981447">
        <w:rPr>
          <w:spacing w:val="-7"/>
          <w:lang w:val="cs-CZ"/>
        </w:rPr>
        <w:t xml:space="preserve"> </w:t>
      </w:r>
      <w:r w:rsidRPr="00981447">
        <w:rPr>
          <w:lang w:val="cs-CZ"/>
        </w:rPr>
        <w:t>zjistí.</w:t>
      </w:r>
    </w:p>
    <w:p w14:paraId="32F8C682" w14:textId="77777777" w:rsidR="00AF3913" w:rsidRPr="00981447" w:rsidRDefault="00000000">
      <w:pPr>
        <w:pStyle w:val="Odstavecseseznamem"/>
        <w:numPr>
          <w:ilvl w:val="1"/>
          <w:numId w:val="5"/>
        </w:numPr>
        <w:tabs>
          <w:tab w:val="left" w:pos="822"/>
        </w:tabs>
        <w:spacing w:before="119" w:line="276" w:lineRule="auto"/>
        <w:ind w:right="266"/>
        <w:jc w:val="both"/>
        <w:rPr>
          <w:lang w:val="cs-CZ"/>
        </w:rPr>
      </w:pPr>
      <w:r w:rsidRPr="00981447">
        <w:rPr>
          <w:lang w:val="cs-CZ"/>
        </w:rPr>
        <w:t>V záruční době bude Dodavatel poskytovat Odběrateli technickou podporu prostřednictvím e-mailové a telefonické komunikace v českém jazyce, a to v pracovní dny mezi 9:00 a 16:00 hodinou.</w:t>
      </w:r>
    </w:p>
    <w:p w14:paraId="0CE4434B" w14:textId="77777777" w:rsidR="00AF3913" w:rsidRPr="00981447" w:rsidRDefault="00AF3913">
      <w:pPr>
        <w:pStyle w:val="Zkladntext"/>
        <w:rPr>
          <w:lang w:val="cs-CZ"/>
        </w:rPr>
      </w:pPr>
    </w:p>
    <w:p w14:paraId="2BF65476" w14:textId="77777777" w:rsidR="00AF3913" w:rsidRPr="00981447" w:rsidRDefault="00AF3913">
      <w:pPr>
        <w:pStyle w:val="Zkladntext"/>
        <w:spacing w:before="10"/>
        <w:rPr>
          <w:sz w:val="20"/>
          <w:lang w:val="cs-CZ"/>
        </w:rPr>
      </w:pPr>
    </w:p>
    <w:p w14:paraId="2412FFE5" w14:textId="77777777" w:rsidR="00AF3913" w:rsidRPr="00981447" w:rsidRDefault="00000000">
      <w:pPr>
        <w:pStyle w:val="Nadpis2"/>
        <w:spacing w:line="252" w:lineRule="exact"/>
        <w:ind w:right="432"/>
        <w:rPr>
          <w:lang w:val="cs-CZ"/>
        </w:rPr>
      </w:pPr>
      <w:r w:rsidRPr="00981447">
        <w:rPr>
          <w:lang w:val="cs-CZ"/>
        </w:rPr>
        <w:t>VIII.</w:t>
      </w:r>
    </w:p>
    <w:p w14:paraId="07EFC38B" w14:textId="77777777" w:rsidR="00AF3913" w:rsidRPr="00981447" w:rsidRDefault="00000000">
      <w:pPr>
        <w:spacing w:line="252" w:lineRule="exact"/>
        <w:ind w:left="4251"/>
        <w:jc w:val="both"/>
        <w:rPr>
          <w:b/>
          <w:lang w:val="cs-CZ"/>
        </w:rPr>
      </w:pPr>
      <w:r w:rsidRPr="00981447">
        <w:rPr>
          <w:b/>
          <w:lang w:val="cs-CZ"/>
        </w:rPr>
        <w:t>Smluvní pokuty</w:t>
      </w:r>
    </w:p>
    <w:p w14:paraId="142D6CB0" w14:textId="77777777" w:rsidR="00AF3913" w:rsidRPr="00981447" w:rsidRDefault="00000000">
      <w:pPr>
        <w:pStyle w:val="Odstavecseseznamem"/>
        <w:numPr>
          <w:ilvl w:val="1"/>
          <w:numId w:val="4"/>
        </w:numPr>
        <w:tabs>
          <w:tab w:val="left" w:pos="820"/>
        </w:tabs>
        <w:spacing w:before="122" w:line="276" w:lineRule="auto"/>
        <w:ind w:right="266"/>
        <w:jc w:val="both"/>
        <w:rPr>
          <w:lang w:val="cs-CZ"/>
        </w:rPr>
      </w:pPr>
      <w:r w:rsidRPr="00981447">
        <w:rPr>
          <w:lang w:val="cs-CZ"/>
        </w:rPr>
        <w:t>V</w:t>
      </w:r>
      <w:r w:rsidRPr="00981447">
        <w:rPr>
          <w:spacing w:val="-3"/>
          <w:lang w:val="cs-CZ"/>
        </w:rPr>
        <w:t xml:space="preserve"> </w:t>
      </w:r>
      <w:r w:rsidRPr="00981447">
        <w:rPr>
          <w:lang w:val="cs-CZ"/>
        </w:rPr>
        <w:t>případě</w:t>
      </w:r>
      <w:r w:rsidRPr="00981447">
        <w:rPr>
          <w:spacing w:val="-17"/>
          <w:lang w:val="cs-CZ"/>
        </w:rPr>
        <w:t xml:space="preserve"> </w:t>
      </w:r>
      <w:r w:rsidRPr="00981447">
        <w:rPr>
          <w:lang w:val="cs-CZ"/>
        </w:rPr>
        <w:t>prodlení</w:t>
      </w:r>
      <w:r w:rsidRPr="00981447">
        <w:rPr>
          <w:spacing w:val="-19"/>
          <w:lang w:val="cs-CZ"/>
        </w:rPr>
        <w:t xml:space="preserve"> </w:t>
      </w:r>
      <w:r w:rsidRPr="00981447">
        <w:rPr>
          <w:lang w:val="cs-CZ"/>
        </w:rPr>
        <w:t>Dodavatele</w:t>
      </w:r>
      <w:r w:rsidRPr="00981447">
        <w:rPr>
          <w:spacing w:val="-16"/>
          <w:lang w:val="cs-CZ"/>
        </w:rPr>
        <w:t xml:space="preserve"> </w:t>
      </w:r>
      <w:r w:rsidRPr="00981447">
        <w:rPr>
          <w:lang w:val="cs-CZ"/>
        </w:rPr>
        <w:t>s</w:t>
      </w:r>
      <w:r w:rsidRPr="00981447">
        <w:rPr>
          <w:spacing w:val="-2"/>
          <w:lang w:val="cs-CZ"/>
        </w:rPr>
        <w:t xml:space="preserve"> </w:t>
      </w:r>
      <w:r w:rsidRPr="00981447">
        <w:rPr>
          <w:lang w:val="cs-CZ"/>
        </w:rPr>
        <w:t>dodáním</w:t>
      </w:r>
      <w:r w:rsidRPr="00981447">
        <w:rPr>
          <w:spacing w:val="-15"/>
          <w:lang w:val="cs-CZ"/>
        </w:rPr>
        <w:t xml:space="preserve"> </w:t>
      </w:r>
      <w:r w:rsidRPr="00981447">
        <w:rPr>
          <w:lang w:val="cs-CZ"/>
        </w:rPr>
        <w:t>Zařízení</w:t>
      </w:r>
      <w:r w:rsidRPr="00981447">
        <w:rPr>
          <w:spacing w:val="-19"/>
          <w:lang w:val="cs-CZ"/>
        </w:rPr>
        <w:t xml:space="preserve"> </w:t>
      </w:r>
      <w:r w:rsidRPr="00981447">
        <w:rPr>
          <w:lang w:val="cs-CZ"/>
        </w:rPr>
        <w:t>a</w:t>
      </w:r>
      <w:r w:rsidRPr="00981447">
        <w:rPr>
          <w:spacing w:val="-16"/>
          <w:lang w:val="cs-CZ"/>
        </w:rPr>
        <w:t xml:space="preserve"> </w:t>
      </w:r>
      <w:r w:rsidRPr="00981447">
        <w:rPr>
          <w:lang w:val="cs-CZ"/>
        </w:rPr>
        <w:t>splněním</w:t>
      </w:r>
      <w:r w:rsidRPr="00981447">
        <w:rPr>
          <w:spacing w:val="-15"/>
          <w:lang w:val="cs-CZ"/>
        </w:rPr>
        <w:t xml:space="preserve"> </w:t>
      </w:r>
      <w:r w:rsidRPr="00981447">
        <w:rPr>
          <w:lang w:val="cs-CZ"/>
        </w:rPr>
        <w:t>povinností</w:t>
      </w:r>
      <w:r w:rsidRPr="00981447">
        <w:rPr>
          <w:spacing w:val="-19"/>
          <w:lang w:val="cs-CZ"/>
        </w:rPr>
        <w:t xml:space="preserve"> </w:t>
      </w:r>
      <w:r w:rsidRPr="00981447">
        <w:rPr>
          <w:lang w:val="cs-CZ"/>
        </w:rPr>
        <w:t>uvedených</w:t>
      </w:r>
      <w:r w:rsidRPr="00981447">
        <w:rPr>
          <w:spacing w:val="-16"/>
          <w:lang w:val="cs-CZ"/>
        </w:rPr>
        <w:t xml:space="preserve"> </w:t>
      </w:r>
      <w:r w:rsidRPr="00981447">
        <w:rPr>
          <w:lang w:val="cs-CZ"/>
        </w:rPr>
        <w:t>v</w:t>
      </w:r>
      <w:r w:rsidRPr="00981447">
        <w:rPr>
          <w:spacing w:val="-5"/>
          <w:lang w:val="cs-CZ"/>
        </w:rPr>
        <w:t xml:space="preserve"> </w:t>
      </w:r>
      <w:r w:rsidRPr="00981447">
        <w:rPr>
          <w:lang w:val="cs-CZ"/>
        </w:rPr>
        <w:t>čl.</w:t>
      </w:r>
      <w:r w:rsidRPr="00981447">
        <w:rPr>
          <w:spacing w:val="-15"/>
          <w:lang w:val="cs-CZ"/>
        </w:rPr>
        <w:t xml:space="preserve"> </w:t>
      </w:r>
      <w:r w:rsidRPr="00981447">
        <w:rPr>
          <w:lang w:val="cs-CZ"/>
        </w:rPr>
        <w:t>3.2., vyjma písm. i) a j) této Smlouvy, oproti termínu stanoveném v čl. 4.1. této Smlouvy vzniká Odběrateli</w:t>
      </w:r>
      <w:r w:rsidRPr="00981447">
        <w:rPr>
          <w:spacing w:val="-17"/>
          <w:lang w:val="cs-CZ"/>
        </w:rPr>
        <w:t xml:space="preserve"> </w:t>
      </w:r>
      <w:r w:rsidRPr="00981447">
        <w:rPr>
          <w:lang w:val="cs-CZ"/>
        </w:rPr>
        <w:t>nárok</w:t>
      </w:r>
      <w:r w:rsidRPr="00981447">
        <w:rPr>
          <w:spacing w:val="-16"/>
          <w:lang w:val="cs-CZ"/>
        </w:rPr>
        <w:t xml:space="preserve"> </w:t>
      </w:r>
      <w:r w:rsidRPr="00981447">
        <w:rPr>
          <w:lang w:val="cs-CZ"/>
        </w:rPr>
        <w:t>na</w:t>
      </w:r>
      <w:r w:rsidRPr="00981447">
        <w:rPr>
          <w:spacing w:val="-18"/>
          <w:lang w:val="cs-CZ"/>
        </w:rPr>
        <w:t xml:space="preserve"> </w:t>
      </w:r>
      <w:r w:rsidRPr="00981447">
        <w:rPr>
          <w:lang w:val="cs-CZ"/>
        </w:rPr>
        <w:t>zaplacení</w:t>
      </w:r>
      <w:r w:rsidRPr="00981447">
        <w:rPr>
          <w:spacing w:val="-18"/>
          <w:lang w:val="cs-CZ"/>
        </w:rPr>
        <w:t xml:space="preserve"> </w:t>
      </w:r>
      <w:r w:rsidRPr="00981447">
        <w:rPr>
          <w:lang w:val="cs-CZ"/>
        </w:rPr>
        <w:t>smluvní</w:t>
      </w:r>
      <w:r w:rsidRPr="00981447">
        <w:rPr>
          <w:spacing w:val="-19"/>
          <w:lang w:val="cs-CZ"/>
        </w:rPr>
        <w:t xml:space="preserve"> </w:t>
      </w:r>
      <w:r w:rsidRPr="00981447">
        <w:rPr>
          <w:lang w:val="cs-CZ"/>
        </w:rPr>
        <w:t>pokuty</w:t>
      </w:r>
      <w:r w:rsidRPr="00981447">
        <w:rPr>
          <w:spacing w:val="-18"/>
          <w:lang w:val="cs-CZ"/>
        </w:rPr>
        <w:t xml:space="preserve"> </w:t>
      </w:r>
      <w:r w:rsidRPr="00981447">
        <w:rPr>
          <w:lang w:val="cs-CZ"/>
        </w:rPr>
        <w:t>ve</w:t>
      </w:r>
      <w:r w:rsidRPr="00981447">
        <w:rPr>
          <w:spacing w:val="-17"/>
          <w:lang w:val="cs-CZ"/>
        </w:rPr>
        <w:t xml:space="preserve"> </w:t>
      </w:r>
      <w:r w:rsidRPr="00981447">
        <w:rPr>
          <w:lang w:val="cs-CZ"/>
        </w:rPr>
        <w:t>výši</w:t>
      </w:r>
      <w:r w:rsidRPr="00981447">
        <w:rPr>
          <w:spacing w:val="-17"/>
          <w:lang w:val="cs-CZ"/>
        </w:rPr>
        <w:t xml:space="preserve"> </w:t>
      </w:r>
      <w:r w:rsidRPr="00981447">
        <w:rPr>
          <w:lang w:val="cs-CZ"/>
        </w:rPr>
        <w:t>0,5</w:t>
      </w:r>
      <w:r w:rsidRPr="00981447">
        <w:rPr>
          <w:spacing w:val="-16"/>
          <w:lang w:val="cs-CZ"/>
        </w:rPr>
        <w:t xml:space="preserve"> </w:t>
      </w:r>
      <w:r w:rsidRPr="00981447">
        <w:rPr>
          <w:lang w:val="cs-CZ"/>
        </w:rPr>
        <w:t>%</w:t>
      </w:r>
      <w:r w:rsidRPr="00981447">
        <w:rPr>
          <w:spacing w:val="-16"/>
          <w:lang w:val="cs-CZ"/>
        </w:rPr>
        <w:t xml:space="preserve"> </w:t>
      </w:r>
      <w:r w:rsidRPr="00981447">
        <w:rPr>
          <w:lang w:val="cs-CZ"/>
        </w:rPr>
        <w:t>z</w:t>
      </w:r>
      <w:r w:rsidRPr="00981447">
        <w:rPr>
          <w:spacing w:val="-18"/>
          <w:lang w:val="cs-CZ"/>
        </w:rPr>
        <w:t xml:space="preserve"> </w:t>
      </w:r>
      <w:r w:rsidRPr="00981447">
        <w:rPr>
          <w:lang w:val="cs-CZ"/>
        </w:rPr>
        <w:t>celkové</w:t>
      </w:r>
      <w:r w:rsidRPr="00981447">
        <w:rPr>
          <w:spacing w:val="-16"/>
          <w:lang w:val="cs-CZ"/>
        </w:rPr>
        <w:t xml:space="preserve"> </w:t>
      </w:r>
      <w:r w:rsidRPr="00981447">
        <w:rPr>
          <w:lang w:val="cs-CZ"/>
        </w:rPr>
        <w:t>Ceny</w:t>
      </w:r>
      <w:r w:rsidRPr="00981447">
        <w:rPr>
          <w:spacing w:val="-18"/>
          <w:lang w:val="cs-CZ"/>
        </w:rPr>
        <w:t xml:space="preserve"> </w:t>
      </w:r>
      <w:r w:rsidRPr="00981447">
        <w:rPr>
          <w:lang w:val="cs-CZ"/>
        </w:rPr>
        <w:t>bez</w:t>
      </w:r>
      <w:r w:rsidRPr="00981447">
        <w:rPr>
          <w:spacing w:val="-17"/>
          <w:lang w:val="cs-CZ"/>
        </w:rPr>
        <w:t xml:space="preserve"> </w:t>
      </w:r>
      <w:r w:rsidRPr="00981447">
        <w:rPr>
          <w:lang w:val="cs-CZ"/>
        </w:rPr>
        <w:t>DPH</w:t>
      </w:r>
      <w:r w:rsidRPr="00981447">
        <w:rPr>
          <w:spacing w:val="-17"/>
          <w:lang w:val="cs-CZ"/>
        </w:rPr>
        <w:t xml:space="preserve"> </w:t>
      </w:r>
      <w:r w:rsidRPr="00981447">
        <w:rPr>
          <w:lang w:val="cs-CZ"/>
        </w:rPr>
        <w:t>za</w:t>
      </w:r>
      <w:r w:rsidRPr="00981447">
        <w:rPr>
          <w:spacing w:val="-16"/>
          <w:lang w:val="cs-CZ"/>
        </w:rPr>
        <w:t xml:space="preserve"> </w:t>
      </w:r>
      <w:r w:rsidRPr="00981447">
        <w:rPr>
          <w:lang w:val="cs-CZ"/>
        </w:rPr>
        <w:t>každý, byť i jen započatý den</w:t>
      </w:r>
      <w:r w:rsidRPr="00981447">
        <w:rPr>
          <w:spacing w:val="-3"/>
          <w:lang w:val="cs-CZ"/>
        </w:rPr>
        <w:t xml:space="preserve"> </w:t>
      </w:r>
      <w:r w:rsidRPr="00981447">
        <w:rPr>
          <w:lang w:val="cs-CZ"/>
        </w:rPr>
        <w:t>prodlení.</w:t>
      </w:r>
    </w:p>
    <w:p w14:paraId="2DAF5077" w14:textId="77777777" w:rsidR="00AF3913" w:rsidRPr="00981447" w:rsidRDefault="00000000">
      <w:pPr>
        <w:pStyle w:val="Odstavecseseznamem"/>
        <w:numPr>
          <w:ilvl w:val="1"/>
          <w:numId w:val="4"/>
        </w:numPr>
        <w:tabs>
          <w:tab w:val="left" w:pos="820"/>
        </w:tabs>
        <w:spacing w:before="120" w:line="276" w:lineRule="auto"/>
        <w:ind w:right="264"/>
        <w:jc w:val="both"/>
        <w:rPr>
          <w:lang w:val="cs-CZ"/>
        </w:rPr>
      </w:pPr>
      <w:r w:rsidRPr="00981447">
        <w:rPr>
          <w:lang w:val="cs-CZ"/>
        </w:rPr>
        <w:t>V případě nedodržení uvedené (či jinak dohodnuté) lhůty dle čl. 7.2., 7.3. a 7.4. této Smlouvy ze strany Dodavatele vzniká Odběrateli nárok na zaplacení smluvní pokuty ve výši 1 000 Kč za každý, byť i jen započatý den</w:t>
      </w:r>
      <w:r w:rsidRPr="00981447">
        <w:rPr>
          <w:spacing w:val="-2"/>
          <w:lang w:val="cs-CZ"/>
        </w:rPr>
        <w:t xml:space="preserve"> </w:t>
      </w:r>
      <w:r w:rsidRPr="00981447">
        <w:rPr>
          <w:lang w:val="cs-CZ"/>
        </w:rPr>
        <w:t>prodlení.</w:t>
      </w:r>
    </w:p>
    <w:p w14:paraId="39AEA55F" w14:textId="77777777" w:rsidR="00AF3913" w:rsidRPr="00981447" w:rsidRDefault="00000000">
      <w:pPr>
        <w:pStyle w:val="Odstavecseseznamem"/>
        <w:numPr>
          <w:ilvl w:val="1"/>
          <w:numId w:val="4"/>
        </w:numPr>
        <w:tabs>
          <w:tab w:val="left" w:pos="820"/>
        </w:tabs>
        <w:spacing w:line="276" w:lineRule="auto"/>
        <w:ind w:right="266"/>
        <w:jc w:val="both"/>
        <w:rPr>
          <w:lang w:val="cs-CZ"/>
        </w:rPr>
      </w:pPr>
      <w:r w:rsidRPr="00981447">
        <w:rPr>
          <w:lang w:val="cs-CZ"/>
        </w:rPr>
        <w:t xml:space="preserve">V případě nedodržení lhůty dohodnuté dle čl. 4.2., věta druhá této Smlouvy ze strany Dodavatele vzniká Odběrateli nárok na zaplacení smluvní pokuty ve výši 1 000 Kč za </w:t>
      </w:r>
      <w:proofErr w:type="gramStart"/>
      <w:r w:rsidRPr="00981447">
        <w:rPr>
          <w:lang w:val="cs-CZ"/>
        </w:rPr>
        <w:t>každý  i</w:t>
      </w:r>
      <w:proofErr w:type="gramEnd"/>
      <w:r w:rsidRPr="00981447">
        <w:rPr>
          <w:lang w:val="cs-CZ"/>
        </w:rPr>
        <w:t xml:space="preserve"> jen započatý den prodlení s odstraněním každé takové</w:t>
      </w:r>
      <w:r w:rsidRPr="00981447">
        <w:rPr>
          <w:spacing w:val="-11"/>
          <w:lang w:val="cs-CZ"/>
        </w:rPr>
        <w:t xml:space="preserve"> </w:t>
      </w:r>
      <w:r w:rsidRPr="00981447">
        <w:rPr>
          <w:lang w:val="cs-CZ"/>
        </w:rPr>
        <w:t>vady.</w:t>
      </w:r>
    </w:p>
    <w:p w14:paraId="7C0AF391" w14:textId="77777777" w:rsidR="00AF3913" w:rsidRPr="00981447" w:rsidRDefault="00000000">
      <w:pPr>
        <w:pStyle w:val="Odstavecseseznamem"/>
        <w:numPr>
          <w:ilvl w:val="1"/>
          <w:numId w:val="4"/>
        </w:numPr>
        <w:tabs>
          <w:tab w:val="left" w:pos="820"/>
        </w:tabs>
        <w:spacing w:before="120" w:line="276" w:lineRule="auto"/>
        <w:ind w:right="264"/>
        <w:jc w:val="both"/>
        <w:rPr>
          <w:lang w:val="cs-CZ"/>
        </w:rPr>
      </w:pPr>
      <w:r w:rsidRPr="00981447">
        <w:rPr>
          <w:lang w:val="cs-CZ"/>
        </w:rPr>
        <w:t>V případě prodlení Odběratele s úhradou faktury je Dodavatel oprávněn uplatnit vůči Odběrateli úrok z prodlení ve výši 0,5 % z dlužné částky za každý, byť i jen započatý den prodlení s úhradou</w:t>
      </w:r>
      <w:r w:rsidRPr="00981447">
        <w:rPr>
          <w:spacing w:val="-5"/>
          <w:lang w:val="cs-CZ"/>
        </w:rPr>
        <w:t xml:space="preserve"> </w:t>
      </w:r>
      <w:r w:rsidRPr="00981447">
        <w:rPr>
          <w:lang w:val="cs-CZ"/>
        </w:rPr>
        <w:t>faktury.</w:t>
      </w:r>
    </w:p>
    <w:p w14:paraId="4B2EFB82" w14:textId="77777777" w:rsidR="00AF3913" w:rsidRPr="00981447" w:rsidRDefault="00000000">
      <w:pPr>
        <w:pStyle w:val="Odstavecseseznamem"/>
        <w:numPr>
          <w:ilvl w:val="1"/>
          <w:numId w:val="4"/>
        </w:numPr>
        <w:tabs>
          <w:tab w:val="left" w:pos="762"/>
        </w:tabs>
        <w:spacing w:before="119" w:line="276" w:lineRule="auto"/>
        <w:ind w:right="262"/>
        <w:jc w:val="both"/>
        <w:rPr>
          <w:lang w:val="cs-CZ"/>
        </w:rPr>
      </w:pPr>
      <w:r w:rsidRPr="00981447">
        <w:rPr>
          <w:lang w:val="cs-CZ"/>
        </w:rPr>
        <w:t>V případě nedodržení bezprašné instalace Zařízení dle této Smlouvy (zejm. čl. 4.6) ze strany Dodavatele vzniká Odběrateli nárok na zaplacení smluvní pokuty ve výši 20 000 Kč za každé jednotlivé</w:t>
      </w:r>
      <w:r w:rsidRPr="00981447">
        <w:rPr>
          <w:spacing w:val="-15"/>
          <w:lang w:val="cs-CZ"/>
        </w:rPr>
        <w:t xml:space="preserve"> </w:t>
      </w:r>
      <w:r w:rsidRPr="00981447">
        <w:rPr>
          <w:lang w:val="cs-CZ"/>
        </w:rPr>
        <w:t>zjištění</w:t>
      </w:r>
      <w:r w:rsidRPr="00981447">
        <w:rPr>
          <w:spacing w:val="-17"/>
          <w:lang w:val="cs-CZ"/>
        </w:rPr>
        <w:t xml:space="preserve"> </w:t>
      </w:r>
      <w:r w:rsidRPr="00981447">
        <w:rPr>
          <w:lang w:val="cs-CZ"/>
        </w:rPr>
        <w:t>porušení</w:t>
      </w:r>
      <w:r w:rsidRPr="00981447">
        <w:rPr>
          <w:spacing w:val="-17"/>
          <w:lang w:val="cs-CZ"/>
        </w:rPr>
        <w:t xml:space="preserve"> </w:t>
      </w:r>
      <w:r w:rsidRPr="00981447">
        <w:rPr>
          <w:lang w:val="cs-CZ"/>
        </w:rPr>
        <w:t>bezprašného</w:t>
      </w:r>
      <w:r w:rsidRPr="00981447">
        <w:rPr>
          <w:spacing w:val="-15"/>
          <w:lang w:val="cs-CZ"/>
        </w:rPr>
        <w:t xml:space="preserve"> </w:t>
      </w:r>
      <w:r w:rsidRPr="00981447">
        <w:rPr>
          <w:lang w:val="cs-CZ"/>
        </w:rPr>
        <w:t>režimu,</w:t>
      </w:r>
      <w:r w:rsidRPr="00981447">
        <w:rPr>
          <w:spacing w:val="-12"/>
          <w:lang w:val="cs-CZ"/>
        </w:rPr>
        <w:t xml:space="preserve"> </w:t>
      </w:r>
      <w:r w:rsidRPr="00981447">
        <w:rPr>
          <w:lang w:val="cs-CZ"/>
        </w:rPr>
        <w:t>a</w:t>
      </w:r>
      <w:r w:rsidRPr="00981447">
        <w:rPr>
          <w:spacing w:val="-17"/>
          <w:lang w:val="cs-CZ"/>
        </w:rPr>
        <w:t xml:space="preserve"> </w:t>
      </w:r>
      <w:r w:rsidRPr="00981447">
        <w:rPr>
          <w:lang w:val="cs-CZ"/>
        </w:rPr>
        <w:t>to</w:t>
      </w:r>
      <w:r w:rsidRPr="00981447">
        <w:rPr>
          <w:spacing w:val="-14"/>
          <w:lang w:val="cs-CZ"/>
        </w:rPr>
        <w:t xml:space="preserve"> </w:t>
      </w:r>
      <w:r w:rsidRPr="00981447">
        <w:rPr>
          <w:lang w:val="cs-CZ"/>
        </w:rPr>
        <w:t>i</w:t>
      </w:r>
      <w:r w:rsidRPr="00981447">
        <w:rPr>
          <w:spacing w:val="-15"/>
          <w:lang w:val="cs-CZ"/>
        </w:rPr>
        <w:t xml:space="preserve"> </w:t>
      </w:r>
      <w:r w:rsidRPr="00981447">
        <w:rPr>
          <w:lang w:val="cs-CZ"/>
        </w:rPr>
        <w:t>v</w:t>
      </w:r>
      <w:r w:rsidRPr="00981447">
        <w:rPr>
          <w:spacing w:val="-16"/>
          <w:lang w:val="cs-CZ"/>
        </w:rPr>
        <w:t xml:space="preserve"> </w:t>
      </w:r>
      <w:r w:rsidRPr="00981447">
        <w:rPr>
          <w:lang w:val="cs-CZ"/>
        </w:rPr>
        <w:t>případě,</w:t>
      </w:r>
      <w:r w:rsidRPr="00981447">
        <w:rPr>
          <w:spacing w:val="-12"/>
          <w:lang w:val="cs-CZ"/>
        </w:rPr>
        <w:t xml:space="preserve"> </w:t>
      </w:r>
      <w:r w:rsidRPr="00981447">
        <w:rPr>
          <w:lang w:val="cs-CZ"/>
        </w:rPr>
        <w:t>že</w:t>
      </w:r>
      <w:r w:rsidRPr="00981447">
        <w:rPr>
          <w:spacing w:val="-15"/>
          <w:lang w:val="cs-CZ"/>
        </w:rPr>
        <w:t xml:space="preserve"> </w:t>
      </w:r>
      <w:r w:rsidRPr="00981447">
        <w:rPr>
          <w:lang w:val="cs-CZ"/>
        </w:rPr>
        <w:t>nedojde</w:t>
      </w:r>
      <w:r w:rsidRPr="00981447">
        <w:rPr>
          <w:spacing w:val="-16"/>
          <w:lang w:val="cs-CZ"/>
        </w:rPr>
        <w:t xml:space="preserve"> </w:t>
      </w:r>
      <w:r w:rsidRPr="00981447">
        <w:rPr>
          <w:lang w:val="cs-CZ"/>
        </w:rPr>
        <w:t>k</w:t>
      </w:r>
      <w:r w:rsidRPr="00981447">
        <w:rPr>
          <w:spacing w:val="-12"/>
          <w:lang w:val="cs-CZ"/>
        </w:rPr>
        <w:t xml:space="preserve"> </w:t>
      </w:r>
      <w:r w:rsidRPr="00981447">
        <w:rPr>
          <w:lang w:val="cs-CZ"/>
        </w:rPr>
        <w:t>prokazatelnému poškození přístrojů. Tímto není dotčen nárok Odběratele na náhradu újmy (škody) vzniklé na zařízení Odběratele v důsledku</w:t>
      </w:r>
      <w:r w:rsidRPr="00981447">
        <w:rPr>
          <w:spacing w:val="-8"/>
          <w:lang w:val="cs-CZ"/>
        </w:rPr>
        <w:t xml:space="preserve"> </w:t>
      </w:r>
      <w:r w:rsidRPr="00981447">
        <w:rPr>
          <w:lang w:val="cs-CZ"/>
        </w:rPr>
        <w:t>prašnosti.</w:t>
      </w:r>
    </w:p>
    <w:p w14:paraId="6473918D" w14:textId="77777777" w:rsidR="00AF3913" w:rsidRPr="00981447" w:rsidRDefault="00000000">
      <w:pPr>
        <w:pStyle w:val="Odstavecseseznamem"/>
        <w:numPr>
          <w:ilvl w:val="1"/>
          <w:numId w:val="4"/>
        </w:numPr>
        <w:tabs>
          <w:tab w:val="left" w:pos="820"/>
        </w:tabs>
        <w:spacing w:before="120" w:line="276" w:lineRule="auto"/>
        <w:ind w:right="264"/>
        <w:jc w:val="both"/>
        <w:rPr>
          <w:lang w:val="cs-CZ"/>
        </w:rPr>
      </w:pPr>
      <w:r w:rsidRPr="00981447">
        <w:rPr>
          <w:lang w:val="cs-CZ"/>
        </w:rPr>
        <w:t>Smluvní pokuty uplatňované dle této Smlouvy jsou splatné do 30 kalendářních dnů od data, kdy byla povinné straně doručena písemná výzva k zaplacení smluvní pokuty ze strany oprávněné strany, a to na účet oprávněné strany uvedený v záhlaví této</w:t>
      </w:r>
      <w:r w:rsidRPr="00981447">
        <w:rPr>
          <w:spacing w:val="-26"/>
          <w:lang w:val="cs-CZ"/>
        </w:rPr>
        <w:t xml:space="preserve"> </w:t>
      </w:r>
      <w:r w:rsidRPr="00981447">
        <w:rPr>
          <w:lang w:val="cs-CZ"/>
        </w:rPr>
        <w:t>Smlouvy.</w:t>
      </w:r>
    </w:p>
    <w:p w14:paraId="40A3BA92" w14:textId="77777777" w:rsidR="00AF3913" w:rsidRPr="00981447" w:rsidRDefault="00000000">
      <w:pPr>
        <w:pStyle w:val="Odstavecseseznamem"/>
        <w:numPr>
          <w:ilvl w:val="1"/>
          <w:numId w:val="4"/>
        </w:numPr>
        <w:tabs>
          <w:tab w:val="left" w:pos="820"/>
        </w:tabs>
        <w:spacing w:before="120" w:line="276" w:lineRule="auto"/>
        <w:ind w:right="265"/>
        <w:jc w:val="both"/>
        <w:rPr>
          <w:lang w:val="cs-CZ"/>
        </w:rPr>
      </w:pPr>
      <w:r w:rsidRPr="00981447">
        <w:rPr>
          <w:lang w:val="cs-CZ"/>
        </w:rPr>
        <w:t>Uplatněním</w:t>
      </w:r>
      <w:r w:rsidRPr="00981447">
        <w:rPr>
          <w:spacing w:val="-13"/>
          <w:lang w:val="cs-CZ"/>
        </w:rPr>
        <w:t xml:space="preserve"> </w:t>
      </w:r>
      <w:r w:rsidRPr="00981447">
        <w:rPr>
          <w:lang w:val="cs-CZ"/>
        </w:rPr>
        <w:t>smluvní</w:t>
      </w:r>
      <w:r w:rsidRPr="00981447">
        <w:rPr>
          <w:spacing w:val="-18"/>
          <w:lang w:val="cs-CZ"/>
        </w:rPr>
        <w:t xml:space="preserve"> </w:t>
      </w:r>
      <w:r w:rsidRPr="00981447">
        <w:rPr>
          <w:lang w:val="cs-CZ"/>
        </w:rPr>
        <w:t>pokuty</w:t>
      </w:r>
      <w:r w:rsidRPr="00981447">
        <w:rPr>
          <w:spacing w:val="-16"/>
          <w:lang w:val="cs-CZ"/>
        </w:rPr>
        <w:t xml:space="preserve"> </w:t>
      </w:r>
      <w:r w:rsidRPr="00981447">
        <w:rPr>
          <w:lang w:val="cs-CZ"/>
        </w:rPr>
        <w:t>není</w:t>
      </w:r>
      <w:r w:rsidRPr="00981447">
        <w:rPr>
          <w:spacing w:val="-18"/>
          <w:lang w:val="cs-CZ"/>
        </w:rPr>
        <w:t xml:space="preserve"> </w:t>
      </w:r>
      <w:r w:rsidRPr="00981447">
        <w:rPr>
          <w:lang w:val="cs-CZ"/>
        </w:rPr>
        <w:t>dotčen</w:t>
      </w:r>
      <w:r w:rsidRPr="00981447">
        <w:rPr>
          <w:spacing w:val="-15"/>
          <w:lang w:val="cs-CZ"/>
        </w:rPr>
        <w:t xml:space="preserve"> </w:t>
      </w:r>
      <w:r w:rsidRPr="00981447">
        <w:rPr>
          <w:lang w:val="cs-CZ"/>
        </w:rPr>
        <w:t>nárok</w:t>
      </w:r>
      <w:r w:rsidRPr="00981447">
        <w:rPr>
          <w:spacing w:val="-14"/>
          <w:lang w:val="cs-CZ"/>
        </w:rPr>
        <w:t xml:space="preserve"> </w:t>
      </w:r>
      <w:r w:rsidRPr="00981447">
        <w:rPr>
          <w:lang w:val="cs-CZ"/>
        </w:rPr>
        <w:t>na</w:t>
      </w:r>
      <w:r w:rsidRPr="00981447">
        <w:rPr>
          <w:spacing w:val="-16"/>
          <w:lang w:val="cs-CZ"/>
        </w:rPr>
        <w:t xml:space="preserve"> </w:t>
      </w:r>
      <w:r w:rsidRPr="00981447">
        <w:rPr>
          <w:lang w:val="cs-CZ"/>
        </w:rPr>
        <w:t>náhradu</w:t>
      </w:r>
      <w:r w:rsidRPr="00981447">
        <w:rPr>
          <w:spacing w:val="-15"/>
          <w:lang w:val="cs-CZ"/>
        </w:rPr>
        <w:t xml:space="preserve"> </w:t>
      </w:r>
      <w:r w:rsidRPr="00981447">
        <w:rPr>
          <w:lang w:val="cs-CZ"/>
        </w:rPr>
        <w:t>škody</w:t>
      </w:r>
      <w:r w:rsidRPr="00981447">
        <w:rPr>
          <w:spacing w:val="-16"/>
          <w:lang w:val="cs-CZ"/>
        </w:rPr>
        <w:t xml:space="preserve"> </w:t>
      </w:r>
      <w:r w:rsidRPr="00981447">
        <w:rPr>
          <w:lang w:val="cs-CZ"/>
        </w:rPr>
        <w:t>vzniklé</w:t>
      </w:r>
      <w:r w:rsidRPr="00981447">
        <w:rPr>
          <w:spacing w:val="-15"/>
          <w:lang w:val="cs-CZ"/>
        </w:rPr>
        <w:t xml:space="preserve"> </w:t>
      </w:r>
      <w:r w:rsidRPr="00981447">
        <w:rPr>
          <w:lang w:val="cs-CZ"/>
        </w:rPr>
        <w:t>z</w:t>
      </w:r>
      <w:r w:rsidRPr="00981447">
        <w:rPr>
          <w:spacing w:val="-17"/>
          <w:lang w:val="cs-CZ"/>
        </w:rPr>
        <w:t xml:space="preserve"> </w:t>
      </w:r>
      <w:r w:rsidRPr="00981447">
        <w:rPr>
          <w:lang w:val="cs-CZ"/>
        </w:rPr>
        <w:t>porušení</w:t>
      </w:r>
      <w:r w:rsidRPr="00981447">
        <w:rPr>
          <w:spacing w:val="-17"/>
          <w:lang w:val="cs-CZ"/>
        </w:rPr>
        <w:t xml:space="preserve"> </w:t>
      </w:r>
      <w:r w:rsidRPr="00981447">
        <w:rPr>
          <w:lang w:val="cs-CZ"/>
        </w:rPr>
        <w:t>povinnosti, ke které se smluvní pokuta vztahuje. Dodavatel je rovněž povinen odčinit Odběrateli nemajetkovou újmu způsobenou porušením svých povinností dle této</w:t>
      </w:r>
      <w:r w:rsidRPr="00981447">
        <w:rPr>
          <w:spacing w:val="-12"/>
          <w:lang w:val="cs-CZ"/>
        </w:rPr>
        <w:t xml:space="preserve"> </w:t>
      </w:r>
      <w:r w:rsidRPr="00981447">
        <w:rPr>
          <w:lang w:val="cs-CZ"/>
        </w:rPr>
        <w:t>Smlouvy.</w:t>
      </w:r>
    </w:p>
    <w:p w14:paraId="64393F8A" w14:textId="77777777" w:rsidR="00AF3913" w:rsidRPr="00981447" w:rsidRDefault="00AF3913">
      <w:pPr>
        <w:pStyle w:val="Zkladntext"/>
        <w:rPr>
          <w:sz w:val="24"/>
          <w:lang w:val="cs-CZ"/>
        </w:rPr>
      </w:pPr>
    </w:p>
    <w:p w14:paraId="03477C6F" w14:textId="77777777" w:rsidR="00AF3913" w:rsidRPr="00981447" w:rsidRDefault="00AF3913">
      <w:pPr>
        <w:pStyle w:val="Zkladntext"/>
        <w:rPr>
          <w:lang w:val="cs-CZ"/>
        </w:rPr>
      </w:pPr>
    </w:p>
    <w:p w14:paraId="687D65FE" w14:textId="77777777" w:rsidR="00AF3913" w:rsidRPr="00981447" w:rsidRDefault="00000000">
      <w:pPr>
        <w:pStyle w:val="Nadpis2"/>
        <w:spacing w:line="252" w:lineRule="exact"/>
        <w:ind w:right="429"/>
        <w:rPr>
          <w:lang w:val="cs-CZ"/>
        </w:rPr>
      </w:pPr>
      <w:r w:rsidRPr="00981447">
        <w:rPr>
          <w:lang w:val="cs-CZ"/>
        </w:rPr>
        <w:t>IX.</w:t>
      </w:r>
    </w:p>
    <w:p w14:paraId="2DBEBFE8" w14:textId="77777777" w:rsidR="00AF3913" w:rsidRPr="00981447" w:rsidRDefault="00000000">
      <w:pPr>
        <w:spacing w:line="252" w:lineRule="exact"/>
        <w:ind w:left="3819"/>
        <w:rPr>
          <w:b/>
          <w:lang w:val="cs-CZ"/>
        </w:rPr>
      </w:pPr>
      <w:r w:rsidRPr="00981447">
        <w:rPr>
          <w:b/>
          <w:lang w:val="cs-CZ"/>
        </w:rPr>
        <w:t>Odstoupení od smlouvy</w:t>
      </w:r>
    </w:p>
    <w:p w14:paraId="09D4F0B7" w14:textId="77777777" w:rsidR="00AF3913" w:rsidRPr="00981447" w:rsidRDefault="00000000">
      <w:pPr>
        <w:pStyle w:val="Odstavecseseznamem"/>
        <w:numPr>
          <w:ilvl w:val="1"/>
          <w:numId w:val="3"/>
        </w:numPr>
        <w:tabs>
          <w:tab w:val="left" w:pos="820"/>
        </w:tabs>
        <w:spacing w:before="124" w:line="276" w:lineRule="auto"/>
        <w:ind w:right="263"/>
        <w:jc w:val="both"/>
        <w:rPr>
          <w:lang w:val="cs-CZ"/>
        </w:rPr>
      </w:pPr>
      <w:r w:rsidRPr="00981447">
        <w:rPr>
          <w:lang w:val="cs-CZ"/>
        </w:rPr>
        <w:t>Odstoupit od Smlouvy lze pouze z důvodů stanovených v této Smlouvě, Zákona o zadávání veřejných zakázek nebo Občanského zákoníku</w:t>
      </w:r>
      <w:proofErr w:type="gramStart"/>
      <w:r w:rsidRPr="00981447">
        <w:rPr>
          <w:lang w:val="cs-CZ"/>
        </w:rPr>
        <w:t>.</w:t>
      </w:r>
      <w:r w:rsidRPr="00981447">
        <w:rPr>
          <w:spacing w:val="-3"/>
          <w:lang w:val="cs-CZ"/>
        </w:rPr>
        <w:t xml:space="preserve"> </w:t>
      </w:r>
      <w:r w:rsidRPr="00981447">
        <w:rPr>
          <w:lang w:val="cs-CZ"/>
        </w:rPr>
        <w:t>.</w:t>
      </w:r>
      <w:proofErr w:type="gramEnd"/>
    </w:p>
    <w:p w14:paraId="49235041" w14:textId="77777777" w:rsidR="00AF3913" w:rsidRPr="00981447" w:rsidRDefault="00AF3913">
      <w:pPr>
        <w:spacing w:line="276" w:lineRule="auto"/>
        <w:jc w:val="both"/>
        <w:rPr>
          <w:lang w:val="cs-CZ"/>
        </w:rPr>
        <w:sectPr w:rsidR="00AF3913" w:rsidRPr="00981447">
          <w:pgSz w:w="11900" w:h="16840"/>
          <w:pgMar w:top="1060" w:right="860" w:bottom="600" w:left="880" w:header="0" w:footer="404" w:gutter="0"/>
          <w:cols w:space="708"/>
        </w:sectPr>
      </w:pPr>
    </w:p>
    <w:p w14:paraId="6ACABB28" w14:textId="77777777" w:rsidR="00AF3913" w:rsidRPr="00981447" w:rsidRDefault="00000000">
      <w:pPr>
        <w:pStyle w:val="Odstavecseseznamem"/>
        <w:numPr>
          <w:ilvl w:val="1"/>
          <w:numId w:val="3"/>
        </w:numPr>
        <w:tabs>
          <w:tab w:val="left" w:pos="820"/>
        </w:tabs>
        <w:spacing w:before="70" w:line="276" w:lineRule="auto"/>
        <w:ind w:right="267"/>
        <w:jc w:val="both"/>
        <w:rPr>
          <w:lang w:val="cs-CZ"/>
        </w:rPr>
      </w:pPr>
      <w:r w:rsidRPr="00981447">
        <w:rPr>
          <w:lang w:val="cs-CZ"/>
        </w:rPr>
        <w:lastRenderedPageBreak/>
        <w:t>Od této Smlouvy může smluvní strana dotčená porušením povinnosti jednostranně odstoupit pro podstatné porušení této Smlouvy, přičemž za podstatné porušení této Smlouvy se považuje</w:t>
      </w:r>
      <w:r w:rsidRPr="00981447">
        <w:rPr>
          <w:spacing w:val="-1"/>
          <w:lang w:val="cs-CZ"/>
        </w:rPr>
        <w:t xml:space="preserve"> </w:t>
      </w:r>
      <w:r w:rsidRPr="00981447">
        <w:rPr>
          <w:lang w:val="cs-CZ"/>
        </w:rPr>
        <w:t>zejména:</w:t>
      </w:r>
    </w:p>
    <w:p w14:paraId="7E7ADCCC" w14:textId="77777777" w:rsidR="00AF3913" w:rsidRPr="00981447" w:rsidRDefault="00000000">
      <w:pPr>
        <w:pStyle w:val="Odstavecseseznamem"/>
        <w:numPr>
          <w:ilvl w:val="2"/>
          <w:numId w:val="3"/>
        </w:numPr>
        <w:tabs>
          <w:tab w:val="left" w:pos="1247"/>
        </w:tabs>
        <w:spacing w:before="61" w:line="276" w:lineRule="auto"/>
        <w:ind w:right="263"/>
        <w:jc w:val="both"/>
        <w:rPr>
          <w:lang w:val="cs-CZ"/>
        </w:rPr>
      </w:pPr>
      <w:r w:rsidRPr="00981447">
        <w:rPr>
          <w:lang w:val="cs-CZ"/>
        </w:rPr>
        <w:t>na straně Odběratele nezaplacení Ceny podle této Smlouvy ve lhůtě delší 60 dní po dni splatnosti příslušné</w:t>
      </w:r>
      <w:r w:rsidRPr="00981447">
        <w:rPr>
          <w:spacing w:val="-1"/>
          <w:lang w:val="cs-CZ"/>
        </w:rPr>
        <w:t xml:space="preserve"> </w:t>
      </w:r>
      <w:r w:rsidRPr="00981447">
        <w:rPr>
          <w:lang w:val="cs-CZ"/>
        </w:rPr>
        <w:t>faktury,</w:t>
      </w:r>
    </w:p>
    <w:p w14:paraId="4A757445" w14:textId="77777777" w:rsidR="00AF3913" w:rsidRPr="00981447" w:rsidRDefault="00000000">
      <w:pPr>
        <w:pStyle w:val="Odstavecseseznamem"/>
        <w:numPr>
          <w:ilvl w:val="2"/>
          <w:numId w:val="3"/>
        </w:numPr>
        <w:tabs>
          <w:tab w:val="left" w:pos="1244"/>
        </w:tabs>
        <w:spacing w:before="1" w:line="276" w:lineRule="auto"/>
        <w:ind w:left="1243" w:right="265" w:hanging="425"/>
        <w:jc w:val="both"/>
        <w:rPr>
          <w:lang w:val="cs-CZ"/>
        </w:rPr>
      </w:pPr>
      <w:r w:rsidRPr="00981447">
        <w:rPr>
          <w:lang w:val="cs-CZ"/>
        </w:rPr>
        <w:t>na straně Dodavatele, jestliže byť i část Zařízení nebude řádně dodána v dohodnutém termínu,</w:t>
      </w:r>
    </w:p>
    <w:p w14:paraId="16FA6624" w14:textId="77777777" w:rsidR="00AF3913" w:rsidRPr="00981447" w:rsidRDefault="00000000">
      <w:pPr>
        <w:pStyle w:val="Odstavecseseznamem"/>
        <w:numPr>
          <w:ilvl w:val="2"/>
          <w:numId w:val="3"/>
        </w:numPr>
        <w:tabs>
          <w:tab w:val="left" w:pos="1244"/>
        </w:tabs>
        <w:spacing w:before="0" w:line="276" w:lineRule="auto"/>
        <w:ind w:left="1243" w:right="267" w:hanging="425"/>
        <w:jc w:val="both"/>
        <w:rPr>
          <w:lang w:val="cs-CZ"/>
        </w:rPr>
      </w:pPr>
      <w:r w:rsidRPr="00981447">
        <w:rPr>
          <w:lang w:val="cs-CZ"/>
        </w:rPr>
        <w:t>na straně Dodavatele, jestliže Zařízení nebude mít vlastnosti deklarované Dodavatelem v této</w:t>
      </w:r>
      <w:r w:rsidRPr="00981447">
        <w:rPr>
          <w:spacing w:val="-3"/>
          <w:lang w:val="cs-CZ"/>
        </w:rPr>
        <w:t xml:space="preserve"> </w:t>
      </w:r>
      <w:r w:rsidRPr="00981447">
        <w:rPr>
          <w:lang w:val="cs-CZ"/>
        </w:rPr>
        <w:t>Smlouvě,</w:t>
      </w:r>
    </w:p>
    <w:p w14:paraId="1F2D3C36" w14:textId="77777777" w:rsidR="00AF3913" w:rsidRPr="00981447" w:rsidRDefault="00000000">
      <w:pPr>
        <w:pStyle w:val="Odstavecseseznamem"/>
        <w:numPr>
          <w:ilvl w:val="2"/>
          <w:numId w:val="3"/>
        </w:numPr>
        <w:tabs>
          <w:tab w:val="left" w:pos="1244"/>
        </w:tabs>
        <w:spacing w:before="0" w:line="278" w:lineRule="auto"/>
        <w:ind w:left="1243" w:right="264" w:hanging="425"/>
        <w:jc w:val="both"/>
        <w:rPr>
          <w:lang w:val="cs-CZ"/>
        </w:rPr>
      </w:pPr>
      <w:r w:rsidRPr="00981447">
        <w:rPr>
          <w:lang w:val="cs-CZ"/>
        </w:rPr>
        <w:t>na straně Dodavatele, jestliže Dodavatel neodstraní vady ve lhůtě stanovené Smlouvou nebo v případě opakující se</w:t>
      </w:r>
      <w:r w:rsidRPr="00981447">
        <w:rPr>
          <w:spacing w:val="-4"/>
          <w:lang w:val="cs-CZ"/>
        </w:rPr>
        <w:t xml:space="preserve"> </w:t>
      </w:r>
      <w:r w:rsidRPr="00981447">
        <w:rPr>
          <w:lang w:val="cs-CZ"/>
        </w:rPr>
        <w:t>závady,</w:t>
      </w:r>
    </w:p>
    <w:p w14:paraId="256BA1E2" w14:textId="77777777" w:rsidR="00AF3913" w:rsidRPr="00981447" w:rsidRDefault="00000000">
      <w:pPr>
        <w:pStyle w:val="Odstavecseseznamem"/>
        <w:numPr>
          <w:ilvl w:val="2"/>
          <w:numId w:val="3"/>
        </w:numPr>
        <w:tabs>
          <w:tab w:val="left" w:pos="1247"/>
        </w:tabs>
        <w:spacing w:before="0" w:line="276" w:lineRule="auto"/>
        <w:ind w:right="264"/>
        <w:jc w:val="both"/>
        <w:rPr>
          <w:lang w:val="cs-CZ"/>
        </w:rPr>
      </w:pPr>
      <w:r w:rsidRPr="00981447">
        <w:rPr>
          <w:lang w:val="cs-CZ"/>
        </w:rPr>
        <w:t>nedodržení technologického postupu zajišťujícího bezprašnost (zejména nepoužití průmyslového odsávání u zdroje, provádění vrtání z jiného prostoru než z chodby, nebo provádění prací před zajištěním zakrytí přístrojů ze strany Odběratele dle čl. 4.6. této smlouvy) se považuje za podstatné porušení smlouvy ve smyslu § 2002 OZ. V tomto případě je Odběratel oprávněn od této smlouvy odstoupit s okamžitou</w:t>
      </w:r>
      <w:r w:rsidRPr="00981447">
        <w:rPr>
          <w:spacing w:val="-17"/>
          <w:lang w:val="cs-CZ"/>
        </w:rPr>
        <w:t xml:space="preserve"> </w:t>
      </w:r>
      <w:r w:rsidRPr="00981447">
        <w:rPr>
          <w:lang w:val="cs-CZ"/>
        </w:rPr>
        <w:t>účinností.</w:t>
      </w:r>
    </w:p>
    <w:p w14:paraId="2D2E32C5" w14:textId="77777777" w:rsidR="00AF3913" w:rsidRPr="00981447" w:rsidRDefault="00000000">
      <w:pPr>
        <w:pStyle w:val="Odstavecseseznamem"/>
        <w:numPr>
          <w:ilvl w:val="1"/>
          <w:numId w:val="3"/>
        </w:numPr>
        <w:tabs>
          <w:tab w:val="left" w:pos="820"/>
        </w:tabs>
        <w:spacing w:before="114" w:line="276" w:lineRule="auto"/>
        <w:ind w:right="264"/>
        <w:jc w:val="both"/>
        <w:rPr>
          <w:lang w:val="cs-CZ"/>
        </w:rPr>
      </w:pPr>
      <w:r w:rsidRPr="00981447">
        <w:rPr>
          <w:lang w:val="cs-CZ"/>
        </w:rPr>
        <w:t>Odstoupení od této smlouvy musí být učiněno písemně a doručeno druhé smluvní straně na adresu</w:t>
      </w:r>
      <w:r w:rsidRPr="00981447">
        <w:rPr>
          <w:spacing w:val="-4"/>
          <w:lang w:val="cs-CZ"/>
        </w:rPr>
        <w:t xml:space="preserve"> </w:t>
      </w:r>
      <w:r w:rsidRPr="00981447">
        <w:rPr>
          <w:lang w:val="cs-CZ"/>
        </w:rPr>
        <w:t>uvedenou</w:t>
      </w:r>
      <w:r w:rsidRPr="00981447">
        <w:rPr>
          <w:spacing w:val="-4"/>
          <w:lang w:val="cs-CZ"/>
        </w:rPr>
        <w:t xml:space="preserve"> </w:t>
      </w:r>
      <w:r w:rsidRPr="00981447">
        <w:rPr>
          <w:lang w:val="cs-CZ"/>
        </w:rPr>
        <w:t>v</w:t>
      </w:r>
      <w:r w:rsidRPr="00981447">
        <w:rPr>
          <w:spacing w:val="-3"/>
          <w:lang w:val="cs-CZ"/>
        </w:rPr>
        <w:t xml:space="preserve"> </w:t>
      </w:r>
      <w:r w:rsidRPr="00981447">
        <w:rPr>
          <w:lang w:val="cs-CZ"/>
        </w:rPr>
        <w:t>záhlaví</w:t>
      </w:r>
      <w:r w:rsidRPr="00981447">
        <w:rPr>
          <w:spacing w:val="-7"/>
          <w:lang w:val="cs-CZ"/>
        </w:rPr>
        <w:t xml:space="preserve"> </w:t>
      </w:r>
      <w:r w:rsidRPr="00981447">
        <w:rPr>
          <w:lang w:val="cs-CZ"/>
        </w:rPr>
        <w:t>této</w:t>
      </w:r>
      <w:r w:rsidRPr="00981447">
        <w:rPr>
          <w:spacing w:val="-4"/>
          <w:lang w:val="cs-CZ"/>
        </w:rPr>
        <w:t xml:space="preserve"> </w:t>
      </w:r>
      <w:r w:rsidRPr="00981447">
        <w:rPr>
          <w:lang w:val="cs-CZ"/>
        </w:rPr>
        <w:t>Smlouvy</w:t>
      </w:r>
      <w:r w:rsidRPr="00981447">
        <w:rPr>
          <w:spacing w:val="-5"/>
          <w:lang w:val="cs-CZ"/>
        </w:rPr>
        <w:t xml:space="preserve"> </w:t>
      </w:r>
      <w:r w:rsidRPr="00981447">
        <w:rPr>
          <w:lang w:val="cs-CZ"/>
        </w:rPr>
        <w:t>či</w:t>
      </w:r>
      <w:r w:rsidRPr="00981447">
        <w:rPr>
          <w:spacing w:val="-5"/>
          <w:lang w:val="cs-CZ"/>
        </w:rPr>
        <w:t xml:space="preserve"> </w:t>
      </w:r>
      <w:r w:rsidRPr="00981447">
        <w:rPr>
          <w:lang w:val="cs-CZ"/>
        </w:rPr>
        <w:t>do</w:t>
      </w:r>
      <w:r w:rsidRPr="00981447">
        <w:rPr>
          <w:spacing w:val="-4"/>
          <w:lang w:val="cs-CZ"/>
        </w:rPr>
        <w:t xml:space="preserve"> </w:t>
      </w:r>
      <w:r w:rsidRPr="00981447">
        <w:rPr>
          <w:lang w:val="cs-CZ"/>
        </w:rPr>
        <w:t>datové</w:t>
      </w:r>
      <w:r w:rsidRPr="00981447">
        <w:rPr>
          <w:spacing w:val="-3"/>
          <w:lang w:val="cs-CZ"/>
        </w:rPr>
        <w:t xml:space="preserve"> </w:t>
      </w:r>
      <w:r w:rsidRPr="00981447">
        <w:rPr>
          <w:lang w:val="cs-CZ"/>
        </w:rPr>
        <w:t>schránky.</w:t>
      </w:r>
      <w:r w:rsidRPr="00981447">
        <w:rPr>
          <w:spacing w:val="-3"/>
          <w:lang w:val="cs-CZ"/>
        </w:rPr>
        <w:t xml:space="preserve"> </w:t>
      </w:r>
      <w:r w:rsidRPr="00981447">
        <w:rPr>
          <w:lang w:val="cs-CZ"/>
        </w:rPr>
        <w:t>Obě</w:t>
      </w:r>
      <w:r w:rsidRPr="00981447">
        <w:rPr>
          <w:spacing w:val="-6"/>
          <w:lang w:val="cs-CZ"/>
        </w:rPr>
        <w:t xml:space="preserve"> </w:t>
      </w:r>
      <w:r w:rsidRPr="00981447">
        <w:rPr>
          <w:lang w:val="cs-CZ"/>
        </w:rPr>
        <w:t>smluvní</w:t>
      </w:r>
      <w:r w:rsidRPr="00981447">
        <w:rPr>
          <w:spacing w:val="-6"/>
          <w:lang w:val="cs-CZ"/>
        </w:rPr>
        <w:t xml:space="preserve"> </w:t>
      </w:r>
      <w:r w:rsidRPr="00981447">
        <w:rPr>
          <w:lang w:val="cs-CZ"/>
        </w:rPr>
        <w:t>strany</w:t>
      </w:r>
      <w:r w:rsidRPr="00981447">
        <w:rPr>
          <w:spacing w:val="-6"/>
          <w:lang w:val="cs-CZ"/>
        </w:rPr>
        <w:t xml:space="preserve"> </w:t>
      </w:r>
      <w:r w:rsidRPr="00981447">
        <w:rPr>
          <w:lang w:val="cs-CZ"/>
        </w:rPr>
        <w:t>berou</w:t>
      </w:r>
      <w:r w:rsidRPr="00981447">
        <w:rPr>
          <w:spacing w:val="-4"/>
          <w:lang w:val="cs-CZ"/>
        </w:rPr>
        <w:t xml:space="preserve"> </w:t>
      </w:r>
      <w:r w:rsidRPr="00981447">
        <w:rPr>
          <w:lang w:val="cs-CZ"/>
        </w:rPr>
        <w:t>na vědomí,</w:t>
      </w:r>
      <w:r w:rsidRPr="00981447">
        <w:rPr>
          <w:spacing w:val="-8"/>
          <w:lang w:val="cs-CZ"/>
        </w:rPr>
        <w:t xml:space="preserve"> </w:t>
      </w:r>
      <w:r w:rsidRPr="00981447">
        <w:rPr>
          <w:lang w:val="cs-CZ"/>
        </w:rPr>
        <w:t>že</w:t>
      </w:r>
      <w:r w:rsidRPr="00981447">
        <w:rPr>
          <w:spacing w:val="-10"/>
          <w:lang w:val="cs-CZ"/>
        </w:rPr>
        <w:t xml:space="preserve"> </w:t>
      </w:r>
      <w:r w:rsidRPr="00981447">
        <w:rPr>
          <w:lang w:val="cs-CZ"/>
        </w:rPr>
        <w:t>odstoupení</w:t>
      </w:r>
      <w:r w:rsidRPr="00981447">
        <w:rPr>
          <w:spacing w:val="-13"/>
          <w:lang w:val="cs-CZ"/>
        </w:rPr>
        <w:t xml:space="preserve"> </w:t>
      </w:r>
      <w:r w:rsidRPr="00981447">
        <w:rPr>
          <w:lang w:val="cs-CZ"/>
        </w:rPr>
        <w:t>je</w:t>
      </w:r>
      <w:r w:rsidRPr="00981447">
        <w:rPr>
          <w:spacing w:val="-10"/>
          <w:lang w:val="cs-CZ"/>
        </w:rPr>
        <w:t xml:space="preserve"> </w:t>
      </w:r>
      <w:r w:rsidRPr="00981447">
        <w:rPr>
          <w:lang w:val="cs-CZ"/>
        </w:rPr>
        <w:t>jednostranný</w:t>
      </w:r>
      <w:r w:rsidRPr="00981447">
        <w:rPr>
          <w:spacing w:val="-11"/>
          <w:lang w:val="cs-CZ"/>
        </w:rPr>
        <w:t xml:space="preserve"> </w:t>
      </w:r>
      <w:r w:rsidRPr="00981447">
        <w:rPr>
          <w:lang w:val="cs-CZ"/>
        </w:rPr>
        <w:t>právní</w:t>
      </w:r>
      <w:r w:rsidRPr="00981447">
        <w:rPr>
          <w:spacing w:val="-13"/>
          <w:lang w:val="cs-CZ"/>
        </w:rPr>
        <w:t xml:space="preserve"> </w:t>
      </w:r>
      <w:r w:rsidRPr="00981447">
        <w:rPr>
          <w:lang w:val="cs-CZ"/>
        </w:rPr>
        <w:t>úkon,</w:t>
      </w:r>
      <w:r w:rsidRPr="00981447">
        <w:rPr>
          <w:spacing w:val="-11"/>
          <w:lang w:val="cs-CZ"/>
        </w:rPr>
        <w:t xml:space="preserve"> </w:t>
      </w:r>
      <w:r w:rsidRPr="00981447">
        <w:rPr>
          <w:lang w:val="cs-CZ"/>
        </w:rPr>
        <w:t>jehož</w:t>
      </w:r>
      <w:r w:rsidRPr="00981447">
        <w:rPr>
          <w:spacing w:val="-11"/>
          <w:lang w:val="cs-CZ"/>
        </w:rPr>
        <w:t xml:space="preserve"> </w:t>
      </w:r>
      <w:r w:rsidRPr="00981447">
        <w:rPr>
          <w:lang w:val="cs-CZ"/>
        </w:rPr>
        <w:t>účinky</w:t>
      </w:r>
      <w:r w:rsidRPr="00981447">
        <w:rPr>
          <w:spacing w:val="-12"/>
          <w:lang w:val="cs-CZ"/>
        </w:rPr>
        <w:t xml:space="preserve"> </w:t>
      </w:r>
      <w:r w:rsidRPr="00981447">
        <w:rPr>
          <w:lang w:val="cs-CZ"/>
        </w:rPr>
        <w:t>nastávají</w:t>
      </w:r>
      <w:r w:rsidRPr="00981447">
        <w:rPr>
          <w:spacing w:val="-11"/>
          <w:lang w:val="cs-CZ"/>
        </w:rPr>
        <w:t xml:space="preserve"> </w:t>
      </w:r>
      <w:r w:rsidRPr="00981447">
        <w:rPr>
          <w:lang w:val="cs-CZ"/>
        </w:rPr>
        <w:t>doručením</w:t>
      </w:r>
      <w:r w:rsidRPr="00981447">
        <w:rPr>
          <w:spacing w:val="-8"/>
          <w:lang w:val="cs-CZ"/>
        </w:rPr>
        <w:t xml:space="preserve"> </w:t>
      </w:r>
      <w:r w:rsidRPr="00981447">
        <w:rPr>
          <w:lang w:val="cs-CZ"/>
        </w:rPr>
        <w:t>projevu vůle oprávněné strany odstoupit druhé straně, pokud v této Smlouvě není sjednáno jinak. Odstoupení Odběratele se nedotýká nároku na náhradu újmy Dodavatele vzniklé porušením Smlouvy,</w:t>
      </w:r>
      <w:r w:rsidRPr="00981447">
        <w:rPr>
          <w:spacing w:val="-6"/>
          <w:lang w:val="cs-CZ"/>
        </w:rPr>
        <w:t xml:space="preserve"> </w:t>
      </w:r>
      <w:r w:rsidRPr="00981447">
        <w:rPr>
          <w:lang w:val="cs-CZ"/>
        </w:rPr>
        <w:t>nároku</w:t>
      </w:r>
      <w:r w:rsidRPr="00981447">
        <w:rPr>
          <w:spacing w:val="-9"/>
          <w:lang w:val="cs-CZ"/>
        </w:rPr>
        <w:t xml:space="preserve"> </w:t>
      </w:r>
      <w:r w:rsidRPr="00981447">
        <w:rPr>
          <w:lang w:val="cs-CZ"/>
        </w:rPr>
        <w:t>na</w:t>
      </w:r>
      <w:r w:rsidRPr="00981447">
        <w:rPr>
          <w:spacing w:val="-7"/>
          <w:lang w:val="cs-CZ"/>
        </w:rPr>
        <w:t xml:space="preserve"> </w:t>
      </w:r>
      <w:r w:rsidRPr="00981447">
        <w:rPr>
          <w:lang w:val="cs-CZ"/>
        </w:rPr>
        <w:t>zaplacení</w:t>
      </w:r>
      <w:r w:rsidRPr="00981447">
        <w:rPr>
          <w:spacing w:val="-10"/>
          <w:lang w:val="cs-CZ"/>
        </w:rPr>
        <w:t xml:space="preserve"> </w:t>
      </w:r>
      <w:r w:rsidRPr="00981447">
        <w:rPr>
          <w:lang w:val="cs-CZ"/>
        </w:rPr>
        <w:t>smluvních</w:t>
      </w:r>
      <w:r w:rsidRPr="00981447">
        <w:rPr>
          <w:spacing w:val="-6"/>
          <w:lang w:val="cs-CZ"/>
        </w:rPr>
        <w:t xml:space="preserve"> </w:t>
      </w:r>
      <w:r w:rsidRPr="00981447">
        <w:rPr>
          <w:lang w:val="cs-CZ"/>
        </w:rPr>
        <w:t>pokut</w:t>
      </w:r>
      <w:r w:rsidRPr="00981447">
        <w:rPr>
          <w:spacing w:val="-8"/>
          <w:lang w:val="cs-CZ"/>
        </w:rPr>
        <w:t xml:space="preserve"> </w:t>
      </w:r>
      <w:r w:rsidRPr="00981447">
        <w:rPr>
          <w:lang w:val="cs-CZ"/>
        </w:rPr>
        <w:t>a</w:t>
      </w:r>
      <w:r w:rsidRPr="00981447">
        <w:rPr>
          <w:spacing w:val="-9"/>
          <w:lang w:val="cs-CZ"/>
        </w:rPr>
        <w:t xml:space="preserve"> </w:t>
      </w:r>
      <w:r w:rsidRPr="00981447">
        <w:rPr>
          <w:lang w:val="cs-CZ"/>
        </w:rPr>
        <w:t>dalších</w:t>
      </w:r>
      <w:r w:rsidRPr="00981447">
        <w:rPr>
          <w:spacing w:val="-6"/>
          <w:lang w:val="cs-CZ"/>
        </w:rPr>
        <w:t xml:space="preserve"> </w:t>
      </w:r>
      <w:r w:rsidRPr="00981447">
        <w:rPr>
          <w:lang w:val="cs-CZ"/>
        </w:rPr>
        <w:t>práv</w:t>
      </w:r>
      <w:r w:rsidRPr="00981447">
        <w:rPr>
          <w:spacing w:val="-9"/>
          <w:lang w:val="cs-CZ"/>
        </w:rPr>
        <w:t xml:space="preserve"> </w:t>
      </w:r>
      <w:r w:rsidRPr="00981447">
        <w:rPr>
          <w:lang w:val="cs-CZ"/>
        </w:rPr>
        <w:t>a</w:t>
      </w:r>
      <w:r w:rsidRPr="00981447">
        <w:rPr>
          <w:spacing w:val="-6"/>
          <w:lang w:val="cs-CZ"/>
        </w:rPr>
        <w:t xml:space="preserve"> </w:t>
      </w:r>
      <w:r w:rsidRPr="00981447">
        <w:rPr>
          <w:lang w:val="cs-CZ"/>
        </w:rPr>
        <w:t>povinností,</w:t>
      </w:r>
      <w:r w:rsidRPr="00981447">
        <w:rPr>
          <w:spacing w:val="-5"/>
          <w:lang w:val="cs-CZ"/>
        </w:rPr>
        <w:t xml:space="preserve"> </w:t>
      </w:r>
      <w:r w:rsidRPr="00981447">
        <w:rPr>
          <w:lang w:val="cs-CZ"/>
        </w:rPr>
        <w:t>u</w:t>
      </w:r>
      <w:r w:rsidRPr="00981447">
        <w:rPr>
          <w:spacing w:val="-5"/>
          <w:lang w:val="cs-CZ"/>
        </w:rPr>
        <w:t xml:space="preserve"> </w:t>
      </w:r>
      <w:r w:rsidRPr="00981447">
        <w:rPr>
          <w:lang w:val="cs-CZ"/>
        </w:rPr>
        <w:t>nichž</w:t>
      </w:r>
      <w:r w:rsidRPr="00981447">
        <w:rPr>
          <w:spacing w:val="-8"/>
          <w:lang w:val="cs-CZ"/>
        </w:rPr>
        <w:t xml:space="preserve"> </w:t>
      </w:r>
      <w:r w:rsidRPr="00981447">
        <w:rPr>
          <w:lang w:val="cs-CZ"/>
        </w:rPr>
        <w:t>to</w:t>
      </w:r>
      <w:r w:rsidRPr="00981447">
        <w:rPr>
          <w:spacing w:val="-7"/>
          <w:lang w:val="cs-CZ"/>
        </w:rPr>
        <w:t xml:space="preserve"> </w:t>
      </w:r>
      <w:r w:rsidRPr="00981447">
        <w:rPr>
          <w:lang w:val="cs-CZ"/>
        </w:rPr>
        <w:t xml:space="preserve">vyplývá z ustanovení Smlouvy nebo vzhledem ke své povaze mají trvat i po ukončení Smlouvy ve smyslu </w:t>
      </w:r>
      <w:proofErr w:type="spellStart"/>
      <w:r w:rsidRPr="00981447">
        <w:rPr>
          <w:lang w:val="cs-CZ"/>
        </w:rPr>
        <w:t>ust</w:t>
      </w:r>
      <w:proofErr w:type="spellEnd"/>
      <w:r w:rsidRPr="00981447">
        <w:rPr>
          <w:lang w:val="cs-CZ"/>
        </w:rPr>
        <w:t>. § 2005 OZ, není-li výslovně sjednáno v této Smlouvě</w:t>
      </w:r>
      <w:r w:rsidRPr="00981447">
        <w:rPr>
          <w:spacing w:val="-11"/>
          <w:lang w:val="cs-CZ"/>
        </w:rPr>
        <w:t xml:space="preserve"> </w:t>
      </w:r>
      <w:r w:rsidRPr="00981447">
        <w:rPr>
          <w:lang w:val="cs-CZ"/>
        </w:rPr>
        <w:t>jinak.</w:t>
      </w:r>
    </w:p>
    <w:p w14:paraId="605E76F9" w14:textId="77777777" w:rsidR="00AF3913" w:rsidRPr="00981447" w:rsidRDefault="00AF3913">
      <w:pPr>
        <w:pStyle w:val="Zkladntext"/>
        <w:spacing w:before="2"/>
        <w:rPr>
          <w:sz w:val="32"/>
          <w:lang w:val="cs-CZ"/>
        </w:rPr>
      </w:pPr>
    </w:p>
    <w:p w14:paraId="23070C45" w14:textId="77777777" w:rsidR="00AF3913" w:rsidRPr="00981447" w:rsidRDefault="00000000">
      <w:pPr>
        <w:pStyle w:val="Nadpis2"/>
        <w:spacing w:before="1"/>
        <w:ind w:left="415" w:right="432"/>
        <w:rPr>
          <w:lang w:val="cs-CZ"/>
        </w:rPr>
      </w:pPr>
      <w:r w:rsidRPr="00981447">
        <w:rPr>
          <w:lang w:val="cs-CZ"/>
        </w:rPr>
        <w:t>X.</w:t>
      </w:r>
    </w:p>
    <w:p w14:paraId="606E766D" w14:textId="77777777" w:rsidR="00AF3913" w:rsidRPr="00981447" w:rsidRDefault="00000000">
      <w:pPr>
        <w:spacing w:before="1"/>
        <w:ind w:left="3317"/>
        <w:jc w:val="both"/>
        <w:rPr>
          <w:b/>
          <w:lang w:val="cs-CZ"/>
        </w:rPr>
      </w:pPr>
      <w:r w:rsidRPr="00981447">
        <w:rPr>
          <w:b/>
          <w:lang w:val="cs-CZ"/>
        </w:rPr>
        <w:t>Společná a závěrečná ustanovení</w:t>
      </w:r>
    </w:p>
    <w:p w14:paraId="08C218C1" w14:textId="77777777" w:rsidR="00AF3913" w:rsidRPr="00981447" w:rsidRDefault="00000000">
      <w:pPr>
        <w:pStyle w:val="Odstavecseseznamem"/>
        <w:numPr>
          <w:ilvl w:val="1"/>
          <w:numId w:val="2"/>
        </w:numPr>
        <w:tabs>
          <w:tab w:val="left" w:pos="820"/>
        </w:tabs>
        <w:spacing w:line="276" w:lineRule="auto"/>
        <w:ind w:right="266"/>
        <w:jc w:val="both"/>
        <w:rPr>
          <w:lang w:val="cs-CZ"/>
        </w:rPr>
      </w:pPr>
      <w:r w:rsidRPr="00981447">
        <w:rPr>
          <w:lang w:val="cs-CZ"/>
        </w:rPr>
        <w:t>Dodavatel bere na vědomí, že Odběratel je subjektem povinným uveřejňovat smlouvy dle zákona o registru</w:t>
      </w:r>
      <w:r w:rsidRPr="00981447">
        <w:rPr>
          <w:spacing w:val="-3"/>
          <w:lang w:val="cs-CZ"/>
        </w:rPr>
        <w:t xml:space="preserve"> </w:t>
      </w:r>
      <w:r w:rsidRPr="00981447">
        <w:rPr>
          <w:lang w:val="cs-CZ"/>
        </w:rPr>
        <w:t>smluv.</w:t>
      </w:r>
    </w:p>
    <w:p w14:paraId="193C5FD5" w14:textId="77777777" w:rsidR="00AF3913" w:rsidRPr="00981447" w:rsidRDefault="00000000">
      <w:pPr>
        <w:pStyle w:val="Odstavecseseznamem"/>
        <w:numPr>
          <w:ilvl w:val="1"/>
          <w:numId w:val="2"/>
        </w:numPr>
        <w:tabs>
          <w:tab w:val="left" w:pos="820"/>
        </w:tabs>
        <w:spacing w:before="119" w:line="276" w:lineRule="auto"/>
        <w:ind w:right="264"/>
        <w:jc w:val="both"/>
        <w:rPr>
          <w:lang w:val="cs-CZ"/>
        </w:rPr>
      </w:pPr>
      <w:r w:rsidRPr="00981447">
        <w:rPr>
          <w:lang w:val="cs-CZ"/>
        </w:rPr>
        <w:t>Smlouva nabývá platnosti dnem jejího uzavření, tj. dnem podpisu Smlouvy poslední smluvní stranou</w:t>
      </w:r>
      <w:r w:rsidRPr="00981447">
        <w:rPr>
          <w:spacing w:val="-4"/>
          <w:lang w:val="cs-CZ"/>
        </w:rPr>
        <w:t xml:space="preserve"> </w:t>
      </w:r>
      <w:r w:rsidRPr="00981447">
        <w:rPr>
          <w:lang w:val="cs-CZ"/>
        </w:rPr>
        <w:t>a</w:t>
      </w:r>
      <w:r w:rsidRPr="00981447">
        <w:rPr>
          <w:spacing w:val="-4"/>
          <w:lang w:val="cs-CZ"/>
        </w:rPr>
        <w:t xml:space="preserve"> </w:t>
      </w:r>
      <w:r w:rsidRPr="00981447">
        <w:rPr>
          <w:lang w:val="cs-CZ"/>
        </w:rPr>
        <w:t>účinnosti</w:t>
      </w:r>
      <w:r w:rsidRPr="00981447">
        <w:rPr>
          <w:spacing w:val="-2"/>
          <w:lang w:val="cs-CZ"/>
        </w:rPr>
        <w:t xml:space="preserve"> </w:t>
      </w:r>
      <w:r w:rsidRPr="00981447">
        <w:rPr>
          <w:lang w:val="cs-CZ"/>
        </w:rPr>
        <w:t>dnem</w:t>
      </w:r>
      <w:r w:rsidRPr="00981447">
        <w:rPr>
          <w:spacing w:val="-5"/>
          <w:lang w:val="cs-CZ"/>
        </w:rPr>
        <w:t xml:space="preserve"> </w:t>
      </w:r>
      <w:r w:rsidRPr="00981447">
        <w:rPr>
          <w:lang w:val="cs-CZ"/>
        </w:rPr>
        <w:t>jejího</w:t>
      </w:r>
      <w:r w:rsidRPr="00981447">
        <w:rPr>
          <w:spacing w:val="-2"/>
          <w:lang w:val="cs-CZ"/>
        </w:rPr>
        <w:t xml:space="preserve"> </w:t>
      </w:r>
      <w:r w:rsidRPr="00981447">
        <w:rPr>
          <w:lang w:val="cs-CZ"/>
        </w:rPr>
        <w:t>uveřejnění</w:t>
      </w:r>
      <w:r w:rsidRPr="00981447">
        <w:rPr>
          <w:spacing w:val="-5"/>
          <w:lang w:val="cs-CZ"/>
        </w:rPr>
        <w:t xml:space="preserve"> </w:t>
      </w:r>
      <w:r w:rsidRPr="00981447">
        <w:rPr>
          <w:lang w:val="cs-CZ"/>
        </w:rPr>
        <w:t>v</w:t>
      </w:r>
      <w:r w:rsidRPr="00981447">
        <w:rPr>
          <w:spacing w:val="-4"/>
          <w:lang w:val="cs-CZ"/>
        </w:rPr>
        <w:t xml:space="preserve"> </w:t>
      </w:r>
      <w:r w:rsidRPr="00981447">
        <w:rPr>
          <w:lang w:val="cs-CZ"/>
        </w:rPr>
        <w:t>registru</w:t>
      </w:r>
      <w:r w:rsidRPr="00981447">
        <w:rPr>
          <w:spacing w:val="-4"/>
          <w:lang w:val="cs-CZ"/>
        </w:rPr>
        <w:t xml:space="preserve"> </w:t>
      </w:r>
      <w:r w:rsidRPr="00981447">
        <w:rPr>
          <w:lang w:val="cs-CZ"/>
        </w:rPr>
        <w:t>smluv</w:t>
      </w:r>
      <w:r w:rsidRPr="00981447">
        <w:rPr>
          <w:spacing w:val="-4"/>
          <w:lang w:val="cs-CZ"/>
        </w:rPr>
        <w:t xml:space="preserve"> </w:t>
      </w:r>
      <w:r w:rsidRPr="00981447">
        <w:rPr>
          <w:lang w:val="cs-CZ"/>
        </w:rPr>
        <w:t>dle</w:t>
      </w:r>
      <w:r w:rsidRPr="00981447">
        <w:rPr>
          <w:spacing w:val="-4"/>
          <w:lang w:val="cs-CZ"/>
        </w:rPr>
        <w:t xml:space="preserve"> </w:t>
      </w:r>
      <w:r w:rsidRPr="00981447">
        <w:rPr>
          <w:lang w:val="cs-CZ"/>
        </w:rPr>
        <w:t>zákona</w:t>
      </w:r>
      <w:r w:rsidRPr="00981447">
        <w:rPr>
          <w:spacing w:val="-4"/>
          <w:lang w:val="cs-CZ"/>
        </w:rPr>
        <w:t xml:space="preserve"> </w:t>
      </w:r>
      <w:r w:rsidRPr="00981447">
        <w:rPr>
          <w:lang w:val="cs-CZ"/>
        </w:rPr>
        <w:t>o</w:t>
      </w:r>
      <w:r w:rsidRPr="00981447">
        <w:rPr>
          <w:spacing w:val="-4"/>
          <w:lang w:val="cs-CZ"/>
        </w:rPr>
        <w:t xml:space="preserve"> </w:t>
      </w:r>
      <w:r w:rsidRPr="00981447">
        <w:rPr>
          <w:lang w:val="cs-CZ"/>
        </w:rPr>
        <w:t>registru</w:t>
      </w:r>
      <w:r w:rsidRPr="00981447">
        <w:rPr>
          <w:spacing w:val="-4"/>
          <w:lang w:val="cs-CZ"/>
        </w:rPr>
        <w:t xml:space="preserve"> </w:t>
      </w:r>
      <w:r w:rsidRPr="00981447">
        <w:rPr>
          <w:lang w:val="cs-CZ"/>
        </w:rPr>
        <w:t>smluv,</w:t>
      </w:r>
      <w:r w:rsidRPr="00981447">
        <w:rPr>
          <w:spacing w:val="-3"/>
          <w:lang w:val="cs-CZ"/>
        </w:rPr>
        <w:t xml:space="preserve"> </w:t>
      </w:r>
      <w:r w:rsidRPr="00981447">
        <w:rPr>
          <w:lang w:val="cs-CZ"/>
        </w:rPr>
        <w:t>které zajistí</w:t>
      </w:r>
      <w:r w:rsidRPr="00981447">
        <w:rPr>
          <w:spacing w:val="-4"/>
          <w:lang w:val="cs-CZ"/>
        </w:rPr>
        <w:t xml:space="preserve"> </w:t>
      </w:r>
      <w:r w:rsidRPr="00981447">
        <w:rPr>
          <w:lang w:val="cs-CZ"/>
        </w:rPr>
        <w:t>Odběratel.</w:t>
      </w:r>
    </w:p>
    <w:p w14:paraId="3C353F4D" w14:textId="77777777" w:rsidR="00AF3913" w:rsidRPr="00981447" w:rsidRDefault="00000000">
      <w:pPr>
        <w:pStyle w:val="Odstavecseseznamem"/>
        <w:numPr>
          <w:ilvl w:val="1"/>
          <w:numId w:val="2"/>
        </w:numPr>
        <w:tabs>
          <w:tab w:val="left" w:pos="820"/>
        </w:tabs>
        <w:spacing w:line="276" w:lineRule="auto"/>
        <w:ind w:right="263"/>
        <w:jc w:val="both"/>
        <w:rPr>
          <w:lang w:val="cs-CZ"/>
        </w:rPr>
      </w:pPr>
      <w:r w:rsidRPr="00981447">
        <w:rPr>
          <w:lang w:val="cs-CZ"/>
        </w:rPr>
        <w:t xml:space="preserve">Dodavatel bere na vědomí, že tato Smlouva bude Odběratelem uveřejněna v kompletní podobě s výjimkou osobních údajů a údajů, u nichž Dodavatel v rámci podané nabídky do zadávacího </w:t>
      </w:r>
      <w:proofErr w:type="gramStart"/>
      <w:r w:rsidRPr="00981447">
        <w:rPr>
          <w:lang w:val="cs-CZ"/>
        </w:rPr>
        <w:t>řízení  uvedl,  že</w:t>
      </w:r>
      <w:proofErr w:type="gramEnd"/>
      <w:r w:rsidRPr="00981447">
        <w:rPr>
          <w:lang w:val="cs-CZ"/>
        </w:rPr>
        <w:t xml:space="preserve">  </w:t>
      </w:r>
      <w:proofErr w:type="gramStart"/>
      <w:r w:rsidRPr="00981447">
        <w:rPr>
          <w:lang w:val="cs-CZ"/>
        </w:rPr>
        <w:t>nemají  být</w:t>
      </w:r>
      <w:proofErr w:type="gramEnd"/>
      <w:r w:rsidRPr="00981447">
        <w:rPr>
          <w:lang w:val="cs-CZ"/>
        </w:rPr>
        <w:t xml:space="preserve">  </w:t>
      </w:r>
      <w:proofErr w:type="gramStart"/>
      <w:r w:rsidRPr="00981447">
        <w:rPr>
          <w:lang w:val="cs-CZ"/>
        </w:rPr>
        <w:t>uveřejněny  a</w:t>
      </w:r>
      <w:proofErr w:type="gramEnd"/>
      <w:r w:rsidRPr="00981447">
        <w:rPr>
          <w:lang w:val="cs-CZ"/>
        </w:rPr>
        <w:t xml:space="preserve">  </w:t>
      </w:r>
      <w:proofErr w:type="gramStart"/>
      <w:r w:rsidRPr="00981447">
        <w:rPr>
          <w:lang w:val="cs-CZ"/>
        </w:rPr>
        <w:t>současně  na</w:t>
      </w:r>
      <w:proofErr w:type="gramEnd"/>
      <w:r w:rsidRPr="00981447">
        <w:rPr>
          <w:lang w:val="cs-CZ"/>
        </w:rPr>
        <w:t xml:space="preserve">  </w:t>
      </w:r>
      <w:proofErr w:type="gramStart"/>
      <w:r w:rsidRPr="00981447">
        <w:rPr>
          <w:lang w:val="cs-CZ"/>
        </w:rPr>
        <w:t>ně  dopadá</w:t>
      </w:r>
      <w:proofErr w:type="gramEnd"/>
      <w:r w:rsidRPr="00981447">
        <w:rPr>
          <w:lang w:val="cs-CZ"/>
        </w:rPr>
        <w:t xml:space="preserve">  výjimka z povinnosti uveřejnění dle zákona o registru smluv. Řádně a důvodně označené části Smlouvy (přílohy) nebudou uveřejněny, popř. budou před uveřejněním</w:t>
      </w:r>
      <w:r w:rsidRPr="00981447">
        <w:rPr>
          <w:spacing w:val="-15"/>
          <w:lang w:val="cs-CZ"/>
        </w:rPr>
        <w:t xml:space="preserve"> </w:t>
      </w:r>
      <w:r w:rsidRPr="00981447">
        <w:rPr>
          <w:lang w:val="cs-CZ"/>
        </w:rPr>
        <w:t>znečitelněny.</w:t>
      </w:r>
    </w:p>
    <w:p w14:paraId="61CA4D67" w14:textId="77777777" w:rsidR="00AF3913" w:rsidRPr="00981447" w:rsidRDefault="00000000">
      <w:pPr>
        <w:pStyle w:val="Odstavecseseznamem"/>
        <w:numPr>
          <w:ilvl w:val="1"/>
          <w:numId w:val="2"/>
        </w:numPr>
        <w:tabs>
          <w:tab w:val="left" w:pos="820"/>
        </w:tabs>
        <w:spacing w:before="120" w:line="276" w:lineRule="auto"/>
        <w:ind w:right="265"/>
        <w:jc w:val="both"/>
        <w:rPr>
          <w:lang w:val="cs-CZ"/>
        </w:rPr>
      </w:pPr>
      <w:r w:rsidRPr="00981447">
        <w:rPr>
          <w:lang w:val="cs-CZ"/>
        </w:rPr>
        <w:t>Veškeré změny či doplnění Smlouvy lze učinit pouze na základě písemné dohody smluvních stran.</w:t>
      </w:r>
      <w:r w:rsidRPr="00981447">
        <w:rPr>
          <w:spacing w:val="-11"/>
          <w:lang w:val="cs-CZ"/>
        </w:rPr>
        <w:t xml:space="preserve"> </w:t>
      </w:r>
      <w:r w:rsidRPr="00981447">
        <w:rPr>
          <w:lang w:val="cs-CZ"/>
        </w:rPr>
        <w:t>Takové</w:t>
      </w:r>
      <w:r w:rsidRPr="00981447">
        <w:rPr>
          <w:spacing w:val="-10"/>
          <w:lang w:val="cs-CZ"/>
        </w:rPr>
        <w:t xml:space="preserve"> </w:t>
      </w:r>
      <w:r w:rsidRPr="00981447">
        <w:rPr>
          <w:lang w:val="cs-CZ"/>
        </w:rPr>
        <w:t>dohody</w:t>
      </w:r>
      <w:r w:rsidRPr="00981447">
        <w:rPr>
          <w:spacing w:val="-12"/>
          <w:lang w:val="cs-CZ"/>
        </w:rPr>
        <w:t xml:space="preserve"> </w:t>
      </w:r>
      <w:r w:rsidRPr="00981447">
        <w:rPr>
          <w:lang w:val="cs-CZ"/>
        </w:rPr>
        <w:t>musí</w:t>
      </w:r>
      <w:r w:rsidRPr="00981447">
        <w:rPr>
          <w:spacing w:val="-12"/>
          <w:lang w:val="cs-CZ"/>
        </w:rPr>
        <w:t xml:space="preserve"> </w:t>
      </w:r>
      <w:r w:rsidRPr="00981447">
        <w:rPr>
          <w:lang w:val="cs-CZ"/>
        </w:rPr>
        <w:t>mít</w:t>
      </w:r>
      <w:r w:rsidRPr="00981447">
        <w:rPr>
          <w:spacing w:val="-8"/>
          <w:lang w:val="cs-CZ"/>
        </w:rPr>
        <w:t xml:space="preserve"> </w:t>
      </w:r>
      <w:r w:rsidRPr="00981447">
        <w:rPr>
          <w:lang w:val="cs-CZ"/>
        </w:rPr>
        <w:t>podobu</w:t>
      </w:r>
      <w:r w:rsidRPr="00981447">
        <w:rPr>
          <w:spacing w:val="-10"/>
          <w:lang w:val="cs-CZ"/>
        </w:rPr>
        <w:t xml:space="preserve"> </w:t>
      </w:r>
      <w:r w:rsidRPr="00981447">
        <w:rPr>
          <w:lang w:val="cs-CZ"/>
        </w:rPr>
        <w:t>datovaných,</w:t>
      </w:r>
      <w:r w:rsidRPr="00981447">
        <w:rPr>
          <w:spacing w:val="-8"/>
          <w:lang w:val="cs-CZ"/>
        </w:rPr>
        <w:t xml:space="preserve"> </w:t>
      </w:r>
      <w:r w:rsidRPr="00981447">
        <w:rPr>
          <w:lang w:val="cs-CZ"/>
        </w:rPr>
        <w:t>číslovaných</w:t>
      </w:r>
      <w:r w:rsidRPr="00981447">
        <w:rPr>
          <w:spacing w:val="-9"/>
          <w:lang w:val="cs-CZ"/>
        </w:rPr>
        <w:t xml:space="preserve"> </w:t>
      </w:r>
      <w:r w:rsidRPr="00981447">
        <w:rPr>
          <w:lang w:val="cs-CZ"/>
        </w:rPr>
        <w:t>a</w:t>
      </w:r>
      <w:r w:rsidRPr="00981447">
        <w:rPr>
          <w:spacing w:val="-10"/>
          <w:lang w:val="cs-CZ"/>
        </w:rPr>
        <w:t xml:space="preserve"> </w:t>
      </w:r>
      <w:r w:rsidRPr="00981447">
        <w:rPr>
          <w:lang w:val="cs-CZ"/>
        </w:rPr>
        <w:t>oběma</w:t>
      </w:r>
      <w:r w:rsidRPr="00981447">
        <w:rPr>
          <w:spacing w:val="-12"/>
          <w:lang w:val="cs-CZ"/>
        </w:rPr>
        <w:t xml:space="preserve"> </w:t>
      </w:r>
      <w:r w:rsidRPr="00981447">
        <w:rPr>
          <w:lang w:val="cs-CZ"/>
        </w:rPr>
        <w:t>smluvními</w:t>
      </w:r>
      <w:r w:rsidRPr="00981447">
        <w:rPr>
          <w:spacing w:val="-10"/>
          <w:lang w:val="cs-CZ"/>
        </w:rPr>
        <w:t xml:space="preserve"> </w:t>
      </w:r>
      <w:r w:rsidRPr="00981447">
        <w:rPr>
          <w:lang w:val="cs-CZ"/>
        </w:rPr>
        <w:t>stranami podepsaných</w:t>
      </w:r>
      <w:r w:rsidRPr="00981447">
        <w:rPr>
          <w:spacing w:val="-6"/>
          <w:lang w:val="cs-CZ"/>
        </w:rPr>
        <w:t xml:space="preserve"> </w:t>
      </w:r>
      <w:r w:rsidRPr="00981447">
        <w:rPr>
          <w:lang w:val="cs-CZ"/>
        </w:rPr>
        <w:t>dodatků</w:t>
      </w:r>
      <w:r w:rsidRPr="00981447">
        <w:rPr>
          <w:spacing w:val="-6"/>
          <w:lang w:val="cs-CZ"/>
        </w:rPr>
        <w:t xml:space="preserve"> </w:t>
      </w:r>
      <w:r w:rsidRPr="00981447">
        <w:rPr>
          <w:lang w:val="cs-CZ"/>
        </w:rPr>
        <w:t>Smlouvy.</w:t>
      </w:r>
      <w:r w:rsidRPr="00981447">
        <w:rPr>
          <w:spacing w:val="-5"/>
          <w:lang w:val="cs-CZ"/>
        </w:rPr>
        <w:t xml:space="preserve"> </w:t>
      </w:r>
      <w:r w:rsidRPr="00981447">
        <w:rPr>
          <w:lang w:val="cs-CZ"/>
        </w:rPr>
        <w:t>Není-li</w:t>
      </w:r>
      <w:r w:rsidRPr="00981447">
        <w:rPr>
          <w:spacing w:val="-7"/>
          <w:lang w:val="cs-CZ"/>
        </w:rPr>
        <w:t xml:space="preserve"> </w:t>
      </w:r>
      <w:r w:rsidRPr="00981447">
        <w:rPr>
          <w:lang w:val="cs-CZ"/>
        </w:rPr>
        <w:t>ve</w:t>
      </w:r>
      <w:r w:rsidRPr="00981447">
        <w:rPr>
          <w:spacing w:val="-5"/>
          <w:lang w:val="cs-CZ"/>
        </w:rPr>
        <w:t xml:space="preserve"> </w:t>
      </w:r>
      <w:r w:rsidRPr="00981447">
        <w:rPr>
          <w:lang w:val="cs-CZ"/>
        </w:rPr>
        <w:t>Smlouvě</w:t>
      </w:r>
      <w:r w:rsidRPr="00981447">
        <w:rPr>
          <w:spacing w:val="-6"/>
          <w:lang w:val="cs-CZ"/>
        </w:rPr>
        <w:t xml:space="preserve"> </w:t>
      </w:r>
      <w:r w:rsidRPr="00981447">
        <w:rPr>
          <w:lang w:val="cs-CZ"/>
        </w:rPr>
        <w:t>stanoveno</w:t>
      </w:r>
      <w:r w:rsidRPr="00981447">
        <w:rPr>
          <w:spacing w:val="-6"/>
          <w:lang w:val="cs-CZ"/>
        </w:rPr>
        <w:t xml:space="preserve"> </w:t>
      </w:r>
      <w:r w:rsidRPr="00981447">
        <w:rPr>
          <w:lang w:val="cs-CZ"/>
        </w:rPr>
        <w:t>jinak,</w:t>
      </w:r>
      <w:r w:rsidRPr="00981447">
        <w:rPr>
          <w:spacing w:val="-7"/>
          <w:lang w:val="cs-CZ"/>
        </w:rPr>
        <w:t xml:space="preserve"> </w:t>
      </w:r>
      <w:r w:rsidRPr="00981447">
        <w:rPr>
          <w:lang w:val="cs-CZ"/>
        </w:rPr>
        <w:t>budou</w:t>
      </w:r>
      <w:r w:rsidRPr="00981447">
        <w:rPr>
          <w:spacing w:val="-5"/>
          <w:lang w:val="cs-CZ"/>
        </w:rPr>
        <w:t xml:space="preserve"> </w:t>
      </w:r>
      <w:r w:rsidRPr="00981447">
        <w:rPr>
          <w:lang w:val="cs-CZ"/>
        </w:rPr>
        <w:t>každá</w:t>
      </w:r>
      <w:r w:rsidRPr="00981447">
        <w:rPr>
          <w:spacing w:val="-6"/>
          <w:lang w:val="cs-CZ"/>
        </w:rPr>
        <w:t xml:space="preserve"> </w:t>
      </w:r>
      <w:r w:rsidRPr="00981447">
        <w:rPr>
          <w:lang w:val="cs-CZ"/>
        </w:rPr>
        <w:t>oznámení, souhlasy, či jiná komunikace činěny výhradně písemnou formou, jakákoliv jednání smluvních stran činěná po telefonu či ústně jsou právně neúčinná.  Změna oprávněné osoby uvedené   v</w:t>
      </w:r>
      <w:r w:rsidRPr="00981447">
        <w:rPr>
          <w:spacing w:val="-6"/>
          <w:lang w:val="cs-CZ"/>
        </w:rPr>
        <w:t xml:space="preserve"> </w:t>
      </w:r>
      <w:r w:rsidRPr="00981447">
        <w:rPr>
          <w:lang w:val="cs-CZ"/>
        </w:rPr>
        <w:t>čl.</w:t>
      </w:r>
      <w:r w:rsidRPr="00981447">
        <w:rPr>
          <w:spacing w:val="-13"/>
          <w:lang w:val="cs-CZ"/>
        </w:rPr>
        <w:t xml:space="preserve"> </w:t>
      </w:r>
      <w:r w:rsidRPr="00981447">
        <w:rPr>
          <w:lang w:val="cs-CZ"/>
        </w:rPr>
        <w:t>6.5.</w:t>
      </w:r>
      <w:r w:rsidRPr="00981447">
        <w:rPr>
          <w:spacing w:val="-15"/>
          <w:lang w:val="cs-CZ"/>
        </w:rPr>
        <w:t xml:space="preserve"> </w:t>
      </w:r>
      <w:r w:rsidRPr="00981447">
        <w:rPr>
          <w:lang w:val="cs-CZ"/>
        </w:rPr>
        <w:t>a</w:t>
      </w:r>
      <w:r w:rsidRPr="00981447">
        <w:rPr>
          <w:spacing w:val="-15"/>
          <w:lang w:val="cs-CZ"/>
        </w:rPr>
        <w:t xml:space="preserve"> </w:t>
      </w:r>
      <w:r w:rsidRPr="00981447">
        <w:rPr>
          <w:lang w:val="cs-CZ"/>
        </w:rPr>
        <w:t>6.6.</w:t>
      </w:r>
      <w:r w:rsidRPr="00981447">
        <w:rPr>
          <w:spacing w:val="-17"/>
          <w:lang w:val="cs-CZ"/>
        </w:rPr>
        <w:t xml:space="preserve"> </w:t>
      </w:r>
      <w:r w:rsidRPr="00981447">
        <w:rPr>
          <w:lang w:val="cs-CZ"/>
        </w:rPr>
        <w:t>této</w:t>
      </w:r>
      <w:r w:rsidRPr="00981447">
        <w:rPr>
          <w:spacing w:val="-17"/>
          <w:lang w:val="cs-CZ"/>
        </w:rPr>
        <w:t xml:space="preserve"> </w:t>
      </w:r>
      <w:r w:rsidRPr="00981447">
        <w:rPr>
          <w:lang w:val="cs-CZ"/>
        </w:rPr>
        <w:t>Smlouvy</w:t>
      </w:r>
      <w:r w:rsidRPr="00981447">
        <w:rPr>
          <w:spacing w:val="-17"/>
          <w:lang w:val="cs-CZ"/>
        </w:rPr>
        <w:t xml:space="preserve"> </w:t>
      </w:r>
      <w:r w:rsidRPr="00981447">
        <w:rPr>
          <w:lang w:val="cs-CZ"/>
        </w:rPr>
        <w:t>neznamená</w:t>
      </w:r>
      <w:r w:rsidRPr="00981447">
        <w:rPr>
          <w:spacing w:val="-14"/>
          <w:lang w:val="cs-CZ"/>
        </w:rPr>
        <w:t xml:space="preserve"> </w:t>
      </w:r>
      <w:r w:rsidRPr="00981447">
        <w:rPr>
          <w:lang w:val="cs-CZ"/>
        </w:rPr>
        <w:t>změnu</w:t>
      </w:r>
      <w:r w:rsidRPr="00981447">
        <w:rPr>
          <w:spacing w:val="-15"/>
          <w:lang w:val="cs-CZ"/>
        </w:rPr>
        <w:t xml:space="preserve"> </w:t>
      </w:r>
      <w:r w:rsidRPr="00981447">
        <w:rPr>
          <w:lang w:val="cs-CZ"/>
        </w:rPr>
        <w:t>Smlouvy,</w:t>
      </w:r>
      <w:r w:rsidRPr="00981447">
        <w:rPr>
          <w:spacing w:val="-13"/>
          <w:lang w:val="cs-CZ"/>
        </w:rPr>
        <w:t xml:space="preserve"> </w:t>
      </w:r>
      <w:r w:rsidRPr="00981447">
        <w:rPr>
          <w:lang w:val="cs-CZ"/>
        </w:rPr>
        <w:t>a</w:t>
      </w:r>
      <w:r w:rsidRPr="00981447">
        <w:rPr>
          <w:spacing w:val="-14"/>
          <w:lang w:val="cs-CZ"/>
        </w:rPr>
        <w:t xml:space="preserve"> </w:t>
      </w:r>
      <w:r w:rsidRPr="00981447">
        <w:rPr>
          <w:lang w:val="cs-CZ"/>
        </w:rPr>
        <w:t>tedy</w:t>
      </w:r>
      <w:r w:rsidRPr="00981447">
        <w:rPr>
          <w:spacing w:val="-17"/>
          <w:lang w:val="cs-CZ"/>
        </w:rPr>
        <w:t xml:space="preserve"> </w:t>
      </w:r>
      <w:r w:rsidRPr="00981447">
        <w:rPr>
          <w:lang w:val="cs-CZ"/>
        </w:rPr>
        <w:t>nezakládá</w:t>
      </w:r>
      <w:r w:rsidRPr="00981447">
        <w:rPr>
          <w:spacing w:val="-17"/>
          <w:lang w:val="cs-CZ"/>
        </w:rPr>
        <w:t xml:space="preserve"> </w:t>
      </w:r>
      <w:r w:rsidRPr="00981447">
        <w:rPr>
          <w:lang w:val="cs-CZ"/>
        </w:rPr>
        <w:t>povinnost</w:t>
      </w:r>
      <w:r w:rsidRPr="00981447">
        <w:rPr>
          <w:spacing w:val="-12"/>
          <w:lang w:val="cs-CZ"/>
        </w:rPr>
        <w:t xml:space="preserve"> </w:t>
      </w:r>
      <w:r w:rsidRPr="00981447">
        <w:rPr>
          <w:lang w:val="cs-CZ"/>
        </w:rPr>
        <w:t>uzavírat dodatek.</w:t>
      </w:r>
    </w:p>
    <w:p w14:paraId="29085FDB" w14:textId="77777777" w:rsidR="00AF3913" w:rsidRPr="00981447" w:rsidRDefault="00000000">
      <w:pPr>
        <w:pStyle w:val="Odstavecseseznamem"/>
        <w:numPr>
          <w:ilvl w:val="1"/>
          <w:numId w:val="2"/>
        </w:numPr>
        <w:tabs>
          <w:tab w:val="left" w:pos="820"/>
        </w:tabs>
        <w:spacing w:line="276" w:lineRule="auto"/>
        <w:ind w:right="264"/>
        <w:jc w:val="both"/>
        <w:rPr>
          <w:lang w:val="cs-CZ"/>
        </w:rPr>
      </w:pPr>
      <w:r w:rsidRPr="00981447">
        <w:rPr>
          <w:lang w:val="cs-CZ"/>
        </w:rPr>
        <w:t>Nastanou-li</w:t>
      </w:r>
      <w:r w:rsidRPr="00981447">
        <w:rPr>
          <w:spacing w:val="-6"/>
          <w:lang w:val="cs-CZ"/>
        </w:rPr>
        <w:t xml:space="preserve"> </w:t>
      </w:r>
      <w:r w:rsidRPr="00981447">
        <w:rPr>
          <w:lang w:val="cs-CZ"/>
        </w:rPr>
        <w:t>u</w:t>
      </w:r>
      <w:r w:rsidRPr="00981447">
        <w:rPr>
          <w:spacing w:val="-4"/>
          <w:lang w:val="cs-CZ"/>
        </w:rPr>
        <w:t xml:space="preserve"> </w:t>
      </w:r>
      <w:r w:rsidRPr="00981447">
        <w:rPr>
          <w:lang w:val="cs-CZ"/>
        </w:rPr>
        <w:t>některé</w:t>
      </w:r>
      <w:r w:rsidRPr="00981447">
        <w:rPr>
          <w:spacing w:val="-6"/>
          <w:lang w:val="cs-CZ"/>
        </w:rPr>
        <w:t xml:space="preserve"> </w:t>
      </w:r>
      <w:r w:rsidRPr="00981447">
        <w:rPr>
          <w:lang w:val="cs-CZ"/>
        </w:rPr>
        <w:t>ze</w:t>
      </w:r>
      <w:r w:rsidRPr="00981447">
        <w:rPr>
          <w:spacing w:val="-6"/>
          <w:lang w:val="cs-CZ"/>
        </w:rPr>
        <w:t xml:space="preserve"> </w:t>
      </w:r>
      <w:r w:rsidRPr="00981447">
        <w:rPr>
          <w:lang w:val="cs-CZ"/>
        </w:rPr>
        <w:t>smluvních</w:t>
      </w:r>
      <w:r w:rsidRPr="00981447">
        <w:rPr>
          <w:spacing w:val="-4"/>
          <w:lang w:val="cs-CZ"/>
        </w:rPr>
        <w:t xml:space="preserve"> </w:t>
      </w:r>
      <w:r w:rsidRPr="00981447">
        <w:rPr>
          <w:lang w:val="cs-CZ"/>
        </w:rPr>
        <w:t>stran</w:t>
      </w:r>
      <w:r w:rsidRPr="00981447">
        <w:rPr>
          <w:spacing w:val="-6"/>
          <w:lang w:val="cs-CZ"/>
        </w:rPr>
        <w:t xml:space="preserve"> </w:t>
      </w:r>
      <w:r w:rsidRPr="00981447">
        <w:rPr>
          <w:lang w:val="cs-CZ"/>
        </w:rPr>
        <w:t>skutečnosti</w:t>
      </w:r>
      <w:r w:rsidRPr="00981447">
        <w:rPr>
          <w:spacing w:val="-5"/>
          <w:lang w:val="cs-CZ"/>
        </w:rPr>
        <w:t xml:space="preserve"> </w:t>
      </w:r>
      <w:r w:rsidRPr="00981447">
        <w:rPr>
          <w:lang w:val="cs-CZ"/>
        </w:rPr>
        <w:t>bránící</w:t>
      </w:r>
      <w:r w:rsidRPr="00981447">
        <w:rPr>
          <w:spacing w:val="-7"/>
          <w:lang w:val="cs-CZ"/>
        </w:rPr>
        <w:t xml:space="preserve"> </w:t>
      </w:r>
      <w:r w:rsidRPr="00981447">
        <w:rPr>
          <w:lang w:val="cs-CZ"/>
        </w:rPr>
        <w:t>řádnému</w:t>
      </w:r>
      <w:r w:rsidRPr="00981447">
        <w:rPr>
          <w:spacing w:val="-4"/>
          <w:lang w:val="cs-CZ"/>
        </w:rPr>
        <w:t xml:space="preserve"> </w:t>
      </w:r>
      <w:r w:rsidRPr="00981447">
        <w:rPr>
          <w:lang w:val="cs-CZ"/>
        </w:rPr>
        <w:t>plnění</w:t>
      </w:r>
      <w:r w:rsidRPr="00981447">
        <w:rPr>
          <w:spacing w:val="-7"/>
          <w:lang w:val="cs-CZ"/>
        </w:rPr>
        <w:t xml:space="preserve"> </w:t>
      </w:r>
      <w:r w:rsidRPr="00981447">
        <w:rPr>
          <w:lang w:val="cs-CZ"/>
        </w:rPr>
        <w:t>této</w:t>
      </w:r>
      <w:r w:rsidRPr="00981447">
        <w:rPr>
          <w:spacing w:val="-4"/>
          <w:lang w:val="cs-CZ"/>
        </w:rPr>
        <w:t xml:space="preserve"> </w:t>
      </w:r>
      <w:r w:rsidRPr="00981447">
        <w:rPr>
          <w:lang w:val="cs-CZ"/>
        </w:rPr>
        <w:t>Smlouvy,</w:t>
      </w:r>
      <w:r w:rsidRPr="00981447">
        <w:rPr>
          <w:spacing w:val="-4"/>
          <w:lang w:val="cs-CZ"/>
        </w:rPr>
        <w:t xml:space="preserve"> </w:t>
      </w:r>
      <w:r w:rsidRPr="00981447">
        <w:rPr>
          <w:lang w:val="cs-CZ"/>
        </w:rPr>
        <w:t>je povinna to ihned bez zbytečného odkladu oznámit druhé straně a vyvolat jednání zástupců Odběratele a</w:t>
      </w:r>
      <w:r w:rsidRPr="00981447">
        <w:rPr>
          <w:spacing w:val="-1"/>
          <w:lang w:val="cs-CZ"/>
        </w:rPr>
        <w:t xml:space="preserve"> </w:t>
      </w:r>
      <w:r w:rsidRPr="00981447">
        <w:rPr>
          <w:lang w:val="cs-CZ"/>
        </w:rPr>
        <w:t>Dodavatele.</w:t>
      </w:r>
    </w:p>
    <w:p w14:paraId="41521C91" w14:textId="77777777" w:rsidR="00AF3913" w:rsidRPr="00981447" w:rsidRDefault="00AF3913">
      <w:pPr>
        <w:spacing w:line="276" w:lineRule="auto"/>
        <w:jc w:val="both"/>
        <w:rPr>
          <w:lang w:val="cs-CZ"/>
        </w:rPr>
        <w:sectPr w:rsidR="00AF3913" w:rsidRPr="00981447">
          <w:pgSz w:w="11900" w:h="16840"/>
          <w:pgMar w:top="1060" w:right="860" w:bottom="600" w:left="880" w:header="0" w:footer="404" w:gutter="0"/>
          <w:cols w:space="708"/>
        </w:sectPr>
      </w:pPr>
    </w:p>
    <w:p w14:paraId="061EAF83" w14:textId="77777777" w:rsidR="00AF3913" w:rsidRPr="00981447" w:rsidRDefault="00000000">
      <w:pPr>
        <w:pStyle w:val="Odstavecseseznamem"/>
        <w:numPr>
          <w:ilvl w:val="1"/>
          <w:numId w:val="2"/>
        </w:numPr>
        <w:tabs>
          <w:tab w:val="left" w:pos="820"/>
        </w:tabs>
        <w:spacing w:before="70" w:line="276" w:lineRule="auto"/>
        <w:ind w:right="265"/>
        <w:jc w:val="both"/>
        <w:rPr>
          <w:lang w:val="cs-CZ"/>
        </w:rPr>
      </w:pPr>
      <w:r w:rsidRPr="00981447">
        <w:rPr>
          <w:lang w:val="cs-CZ"/>
        </w:rPr>
        <w:lastRenderedPageBreak/>
        <w:t>Smluvní</w:t>
      </w:r>
      <w:r w:rsidRPr="00981447">
        <w:rPr>
          <w:spacing w:val="-16"/>
          <w:lang w:val="cs-CZ"/>
        </w:rPr>
        <w:t xml:space="preserve"> </w:t>
      </w:r>
      <w:r w:rsidRPr="00981447">
        <w:rPr>
          <w:lang w:val="cs-CZ"/>
        </w:rPr>
        <w:t>strany</w:t>
      </w:r>
      <w:r w:rsidRPr="00981447">
        <w:rPr>
          <w:spacing w:val="-13"/>
          <w:lang w:val="cs-CZ"/>
        </w:rPr>
        <w:t xml:space="preserve"> </w:t>
      </w:r>
      <w:r w:rsidRPr="00981447">
        <w:rPr>
          <w:lang w:val="cs-CZ"/>
        </w:rPr>
        <w:t>sjednávají,</w:t>
      </w:r>
      <w:r w:rsidRPr="00981447">
        <w:rPr>
          <w:spacing w:val="-11"/>
          <w:lang w:val="cs-CZ"/>
        </w:rPr>
        <w:t xml:space="preserve"> </w:t>
      </w:r>
      <w:r w:rsidRPr="00981447">
        <w:rPr>
          <w:lang w:val="cs-CZ"/>
        </w:rPr>
        <w:t>že</w:t>
      </w:r>
      <w:r w:rsidRPr="00981447">
        <w:rPr>
          <w:spacing w:val="-12"/>
          <w:lang w:val="cs-CZ"/>
        </w:rPr>
        <w:t xml:space="preserve"> </w:t>
      </w:r>
      <w:r w:rsidRPr="00981447">
        <w:rPr>
          <w:lang w:val="cs-CZ"/>
        </w:rPr>
        <w:t>pokud</w:t>
      </w:r>
      <w:r w:rsidRPr="00981447">
        <w:rPr>
          <w:spacing w:val="-11"/>
          <w:lang w:val="cs-CZ"/>
        </w:rPr>
        <w:t xml:space="preserve"> </w:t>
      </w:r>
      <w:r w:rsidRPr="00981447">
        <w:rPr>
          <w:lang w:val="cs-CZ"/>
        </w:rPr>
        <w:t>v</w:t>
      </w:r>
      <w:r w:rsidRPr="00981447">
        <w:rPr>
          <w:spacing w:val="-14"/>
          <w:lang w:val="cs-CZ"/>
        </w:rPr>
        <w:t xml:space="preserve"> </w:t>
      </w:r>
      <w:r w:rsidRPr="00981447">
        <w:rPr>
          <w:lang w:val="cs-CZ"/>
        </w:rPr>
        <w:t>důsledku</w:t>
      </w:r>
      <w:r w:rsidRPr="00981447">
        <w:rPr>
          <w:spacing w:val="-14"/>
          <w:lang w:val="cs-CZ"/>
        </w:rPr>
        <w:t xml:space="preserve"> </w:t>
      </w:r>
      <w:r w:rsidRPr="00981447">
        <w:rPr>
          <w:lang w:val="cs-CZ"/>
        </w:rPr>
        <w:t>změny</w:t>
      </w:r>
      <w:r w:rsidRPr="00981447">
        <w:rPr>
          <w:spacing w:val="-14"/>
          <w:lang w:val="cs-CZ"/>
        </w:rPr>
        <w:t xml:space="preserve"> </w:t>
      </w:r>
      <w:r w:rsidRPr="00981447">
        <w:rPr>
          <w:lang w:val="cs-CZ"/>
        </w:rPr>
        <w:t>či</w:t>
      </w:r>
      <w:r w:rsidRPr="00981447">
        <w:rPr>
          <w:spacing w:val="-12"/>
          <w:lang w:val="cs-CZ"/>
        </w:rPr>
        <w:t xml:space="preserve"> </w:t>
      </w:r>
      <w:r w:rsidRPr="00981447">
        <w:rPr>
          <w:lang w:val="cs-CZ"/>
        </w:rPr>
        <w:t>odlišného</w:t>
      </w:r>
      <w:r w:rsidRPr="00981447">
        <w:rPr>
          <w:spacing w:val="-12"/>
          <w:lang w:val="cs-CZ"/>
        </w:rPr>
        <w:t xml:space="preserve"> </w:t>
      </w:r>
      <w:r w:rsidRPr="00981447">
        <w:rPr>
          <w:lang w:val="cs-CZ"/>
        </w:rPr>
        <w:t>výkladu</w:t>
      </w:r>
      <w:r w:rsidRPr="00981447">
        <w:rPr>
          <w:spacing w:val="-11"/>
          <w:lang w:val="cs-CZ"/>
        </w:rPr>
        <w:t xml:space="preserve"> </w:t>
      </w:r>
      <w:r w:rsidRPr="00981447">
        <w:rPr>
          <w:lang w:val="cs-CZ"/>
        </w:rPr>
        <w:t>právních</w:t>
      </w:r>
      <w:r w:rsidRPr="00981447">
        <w:rPr>
          <w:spacing w:val="-12"/>
          <w:lang w:val="cs-CZ"/>
        </w:rPr>
        <w:t xml:space="preserve"> </w:t>
      </w:r>
      <w:r w:rsidRPr="00981447">
        <w:rPr>
          <w:lang w:val="cs-CZ"/>
        </w:rPr>
        <w:t>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w:t>
      </w:r>
      <w:r w:rsidRPr="00981447">
        <w:rPr>
          <w:spacing w:val="-7"/>
          <w:lang w:val="cs-CZ"/>
        </w:rPr>
        <w:t xml:space="preserve"> </w:t>
      </w:r>
      <w:r w:rsidRPr="00981447">
        <w:rPr>
          <w:lang w:val="cs-CZ"/>
        </w:rPr>
        <w:t>Smlouvy.</w:t>
      </w:r>
    </w:p>
    <w:p w14:paraId="623FD6FB" w14:textId="77777777" w:rsidR="00AF3913" w:rsidRPr="00981447" w:rsidRDefault="00000000">
      <w:pPr>
        <w:pStyle w:val="Odstavecseseznamem"/>
        <w:numPr>
          <w:ilvl w:val="1"/>
          <w:numId w:val="2"/>
        </w:numPr>
        <w:tabs>
          <w:tab w:val="left" w:pos="820"/>
        </w:tabs>
        <w:spacing w:before="122" w:line="276" w:lineRule="auto"/>
        <w:ind w:right="270"/>
        <w:jc w:val="both"/>
        <w:rPr>
          <w:lang w:val="cs-CZ"/>
        </w:rPr>
      </w:pPr>
      <w:r w:rsidRPr="00981447">
        <w:rPr>
          <w:lang w:val="cs-CZ"/>
        </w:rPr>
        <w:t>Ve věcech touto Smlouvou výslovně neupravených se bude tento smluvní vztah řídit ustanoveními obecně závazných právních předpisů, zejména OZ a předpisy</w:t>
      </w:r>
      <w:r w:rsidRPr="00981447">
        <w:rPr>
          <w:spacing w:val="-26"/>
          <w:lang w:val="cs-CZ"/>
        </w:rPr>
        <w:t xml:space="preserve"> </w:t>
      </w:r>
      <w:r w:rsidRPr="00981447">
        <w:rPr>
          <w:lang w:val="cs-CZ"/>
        </w:rPr>
        <w:t>souvisejícími.</w:t>
      </w:r>
    </w:p>
    <w:p w14:paraId="46274355" w14:textId="77777777" w:rsidR="00AF3913" w:rsidRPr="00981447" w:rsidRDefault="00000000">
      <w:pPr>
        <w:pStyle w:val="Odstavecseseznamem"/>
        <w:numPr>
          <w:ilvl w:val="1"/>
          <w:numId w:val="2"/>
        </w:numPr>
        <w:tabs>
          <w:tab w:val="left" w:pos="820"/>
        </w:tabs>
        <w:spacing w:before="119" w:line="276" w:lineRule="auto"/>
        <w:ind w:right="265"/>
        <w:jc w:val="both"/>
        <w:rPr>
          <w:lang w:val="cs-CZ"/>
        </w:rPr>
      </w:pPr>
      <w:r w:rsidRPr="00981447">
        <w:rPr>
          <w:lang w:val="cs-CZ"/>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 a zákona č. 99/1963 Sb., občanského soudního řádu, ve znění pozdějších předpisů, pro spory vyplývající z této Smlouvy či s touto Smlouvou související místní příslušnost Okresního soudu Plzeň – město, případně Krajského soudu v</w:t>
      </w:r>
      <w:r w:rsidRPr="00981447">
        <w:rPr>
          <w:spacing w:val="-12"/>
          <w:lang w:val="cs-CZ"/>
        </w:rPr>
        <w:t xml:space="preserve"> </w:t>
      </w:r>
      <w:r w:rsidRPr="00981447">
        <w:rPr>
          <w:lang w:val="cs-CZ"/>
        </w:rPr>
        <w:t>Plzni.</w:t>
      </w:r>
    </w:p>
    <w:p w14:paraId="6B4F0026" w14:textId="77777777" w:rsidR="00AF3913" w:rsidRPr="00981447" w:rsidRDefault="00000000">
      <w:pPr>
        <w:pStyle w:val="Odstavecseseznamem"/>
        <w:numPr>
          <w:ilvl w:val="1"/>
          <w:numId w:val="2"/>
        </w:numPr>
        <w:tabs>
          <w:tab w:val="left" w:pos="820"/>
        </w:tabs>
        <w:spacing w:line="276" w:lineRule="auto"/>
        <w:ind w:right="264"/>
        <w:jc w:val="both"/>
        <w:rPr>
          <w:lang w:val="cs-CZ"/>
        </w:rPr>
      </w:pPr>
      <w:r w:rsidRPr="00981447">
        <w:rPr>
          <w:lang w:val="cs-CZ"/>
        </w:rPr>
        <w:t>Smluvní</w:t>
      </w:r>
      <w:r w:rsidRPr="00981447">
        <w:rPr>
          <w:spacing w:val="-8"/>
          <w:lang w:val="cs-CZ"/>
        </w:rPr>
        <w:t xml:space="preserve"> </w:t>
      </w:r>
      <w:r w:rsidRPr="00981447">
        <w:rPr>
          <w:lang w:val="cs-CZ"/>
        </w:rPr>
        <w:t>strany</w:t>
      </w:r>
      <w:r w:rsidRPr="00981447">
        <w:rPr>
          <w:spacing w:val="-6"/>
          <w:lang w:val="cs-CZ"/>
        </w:rPr>
        <w:t xml:space="preserve"> </w:t>
      </w:r>
      <w:r w:rsidRPr="00981447">
        <w:rPr>
          <w:lang w:val="cs-CZ"/>
        </w:rPr>
        <w:t>prohlašují,</w:t>
      </w:r>
      <w:r w:rsidRPr="00981447">
        <w:rPr>
          <w:spacing w:val="-3"/>
          <w:lang w:val="cs-CZ"/>
        </w:rPr>
        <w:t xml:space="preserve"> </w:t>
      </w:r>
      <w:r w:rsidRPr="00981447">
        <w:rPr>
          <w:lang w:val="cs-CZ"/>
        </w:rPr>
        <w:t>že</w:t>
      </w:r>
      <w:r w:rsidRPr="00981447">
        <w:rPr>
          <w:spacing w:val="-4"/>
          <w:lang w:val="cs-CZ"/>
        </w:rPr>
        <w:t xml:space="preserve"> </w:t>
      </w:r>
      <w:r w:rsidRPr="00981447">
        <w:rPr>
          <w:lang w:val="cs-CZ"/>
        </w:rPr>
        <w:t>si</w:t>
      </w:r>
      <w:r w:rsidRPr="00981447">
        <w:rPr>
          <w:spacing w:val="-5"/>
          <w:lang w:val="cs-CZ"/>
        </w:rPr>
        <w:t xml:space="preserve"> </w:t>
      </w:r>
      <w:r w:rsidRPr="00981447">
        <w:rPr>
          <w:lang w:val="cs-CZ"/>
        </w:rPr>
        <w:t>Smlouvu</w:t>
      </w:r>
      <w:r w:rsidRPr="00981447">
        <w:rPr>
          <w:spacing w:val="-4"/>
          <w:lang w:val="cs-CZ"/>
        </w:rPr>
        <w:t xml:space="preserve"> </w:t>
      </w:r>
      <w:r w:rsidRPr="00981447">
        <w:rPr>
          <w:lang w:val="cs-CZ"/>
        </w:rPr>
        <w:t>před</w:t>
      </w:r>
      <w:r w:rsidRPr="00981447">
        <w:rPr>
          <w:spacing w:val="-4"/>
          <w:lang w:val="cs-CZ"/>
        </w:rPr>
        <w:t xml:space="preserve"> </w:t>
      </w:r>
      <w:r w:rsidRPr="00981447">
        <w:rPr>
          <w:lang w:val="cs-CZ"/>
        </w:rPr>
        <w:t>jejím</w:t>
      </w:r>
      <w:r w:rsidRPr="00981447">
        <w:rPr>
          <w:spacing w:val="-3"/>
          <w:lang w:val="cs-CZ"/>
        </w:rPr>
        <w:t xml:space="preserve"> </w:t>
      </w:r>
      <w:r w:rsidRPr="00981447">
        <w:rPr>
          <w:lang w:val="cs-CZ"/>
        </w:rPr>
        <w:t>podpisem</w:t>
      </w:r>
      <w:r w:rsidRPr="00981447">
        <w:rPr>
          <w:spacing w:val="-4"/>
          <w:lang w:val="cs-CZ"/>
        </w:rPr>
        <w:t xml:space="preserve"> </w:t>
      </w:r>
      <w:r w:rsidRPr="00981447">
        <w:rPr>
          <w:lang w:val="cs-CZ"/>
        </w:rPr>
        <w:t>přečetly</w:t>
      </w:r>
      <w:r w:rsidRPr="00981447">
        <w:rPr>
          <w:spacing w:val="-6"/>
          <w:lang w:val="cs-CZ"/>
        </w:rPr>
        <w:t xml:space="preserve"> </w:t>
      </w:r>
      <w:r w:rsidRPr="00981447">
        <w:rPr>
          <w:lang w:val="cs-CZ"/>
        </w:rPr>
        <w:t>a</w:t>
      </w:r>
      <w:r w:rsidRPr="00981447">
        <w:rPr>
          <w:spacing w:val="-4"/>
          <w:lang w:val="cs-CZ"/>
        </w:rPr>
        <w:t xml:space="preserve"> </w:t>
      </w:r>
      <w:r w:rsidRPr="00981447">
        <w:rPr>
          <w:lang w:val="cs-CZ"/>
        </w:rPr>
        <w:t>s</w:t>
      </w:r>
      <w:r w:rsidRPr="00981447">
        <w:rPr>
          <w:spacing w:val="-4"/>
          <w:lang w:val="cs-CZ"/>
        </w:rPr>
        <w:t xml:space="preserve"> </w:t>
      </w:r>
      <w:r w:rsidRPr="00981447">
        <w:rPr>
          <w:lang w:val="cs-CZ"/>
        </w:rPr>
        <w:t>jejím</w:t>
      </w:r>
      <w:r w:rsidRPr="00981447">
        <w:rPr>
          <w:spacing w:val="-3"/>
          <w:lang w:val="cs-CZ"/>
        </w:rPr>
        <w:t xml:space="preserve"> </w:t>
      </w:r>
      <w:r w:rsidRPr="00981447">
        <w:rPr>
          <w:lang w:val="cs-CZ"/>
        </w:rPr>
        <w:t>obsahem</w:t>
      </w:r>
      <w:r w:rsidRPr="00981447">
        <w:rPr>
          <w:spacing w:val="-3"/>
          <w:lang w:val="cs-CZ"/>
        </w:rPr>
        <w:t xml:space="preserve"> </w:t>
      </w:r>
      <w:r w:rsidRPr="00981447">
        <w:rPr>
          <w:lang w:val="cs-CZ"/>
        </w:rPr>
        <w:t>bez výhrad souhlasí. Smlouva je vyjádřením jejich pravé, skutečné, svobodné a vážné vůle. Na důkaz</w:t>
      </w:r>
      <w:r w:rsidRPr="00981447">
        <w:rPr>
          <w:spacing w:val="-18"/>
          <w:lang w:val="cs-CZ"/>
        </w:rPr>
        <w:t xml:space="preserve"> </w:t>
      </w:r>
      <w:r w:rsidRPr="00981447">
        <w:rPr>
          <w:lang w:val="cs-CZ"/>
        </w:rPr>
        <w:t>pravosti</w:t>
      </w:r>
      <w:r w:rsidRPr="00981447">
        <w:rPr>
          <w:spacing w:val="-17"/>
          <w:lang w:val="cs-CZ"/>
        </w:rPr>
        <w:t xml:space="preserve"> </w:t>
      </w:r>
      <w:r w:rsidRPr="00981447">
        <w:rPr>
          <w:lang w:val="cs-CZ"/>
        </w:rPr>
        <w:t>a</w:t>
      </w:r>
      <w:r w:rsidRPr="00981447">
        <w:rPr>
          <w:spacing w:val="-3"/>
          <w:lang w:val="cs-CZ"/>
        </w:rPr>
        <w:t xml:space="preserve"> </w:t>
      </w:r>
      <w:r w:rsidRPr="00981447">
        <w:rPr>
          <w:lang w:val="cs-CZ"/>
        </w:rPr>
        <w:t>pravdivosti</w:t>
      </w:r>
      <w:r w:rsidRPr="00981447">
        <w:rPr>
          <w:spacing w:val="-17"/>
          <w:lang w:val="cs-CZ"/>
        </w:rPr>
        <w:t xml:space="preserve"> </w:t>
      </w:r>
      <w:r w:rsidRPr="00981447">
        <w:rPr>
          <w:lang w:val="cs-CZ"/>
        </w:rPr>
        <w:t>těchto</w:t>
      </w:r>
      <w:r w:rsidRPr="00981447">
        <w:rPr>
          <w:spacing w:val="-16"/>
          <w:lang w:val="cs-CZ"/>
        </w:rPr>
        <w:t xml:space="preserve"> </w:t>
      </w:r>
      <w:r w:rsidRPr="00981447">
        <w:rPr>
          <w:lang w:val="cs-CZ"/>
        </w:rPr>
        <w:t>prohlášení</w:t>
      </w:r>
      <w:r w:rsidRPr="00981447">
        <w:rPr>
          <w:spacing w:val="-18"/>
          <w:lang w:val="cs-CZ"/>
        </w:rPr>
        <w:t xml:space="preserve"> </w:t>
      </w:r>
      <w:r w:rsidRPr="00981447">
        <w:rPr>
          <w:lang w:val="cs-CZ"/>
        </w:rPr>
        <w:t>připojují</w:t>
      </w:r>
      <w:r w:rsidRPr="00981447">
        <w:rPr>
          <w:spacing w:val="-19"/>
          <w:lang w:val="cs-CZ"/>
        </w:rPr>
        <w:t xml:space="preserve"> </w:t>
      </w:r>
      <w:r w:rsidRPr="00981447">
        <w:rPr>
          <w:lang w:val="cs-CZ"/>
        </w:rPr>
        <w:t>oprávnění</w:t>
      </w:r>
      <w:r w:rsidRPr="00981447">
        <w:rPr>
          <w:spacing w:val="-19"/>
          <w:lang w:val="cs-CZ"/>
        </w:rPr>
        <w:t xml:space="preserve"> </w:t>
      </w:r>
      <w:r w:rsidRPr="00981447">
        <w:rPr>
          <w:lang w:val="cs-CZ"/>
        </w:rPr>
        <w:t>zástupci</w:t>
      </w:r>
      <w:r w:rsidRPr="00981447">
        <w:rPr>
          <w:spacing w:val="-17"/>
          <w:lang w:val="cs-CZ"/>
        </w:rPr>
        <w:t xml:space="preserve"> </w:t>
      </w:r>
      <w:r w:rsidRPr="00981447">
        <w:rPr>
          <w:lang w:val="cs-CZ"/>
        </w:rPr>
        <w:t>smluvních</w:t>
      </w:r>
      <w:r w:rsidRPr="00981447">
        <w:rPr>
          <w:spacing w:val="-16"/>
          <w:lang w:val="cs-CZ"/>
        </w:rPr>
        <w:t xml:space="preserve"> </w:t>
      </w:r>
      <w:r w:rsidRPr="00981447">
        <w:rPr>
          <w:lang w:val="cs-CZ"/>
        </w:rPr>
        <w:t>stran</w:t>
      </w:r>
      <w:r w:rsidRPr="00981447">
        <w:rPr>
          <w:spacing w:val="-16"/>
          <w:lang w:val="cs-CZ"/>
        </w:rPr>
        <w:t xml:space="preserve"> </w:t>
      </w:r>
      <w:r w:rsidRPr="00981447">
        <w:rPr>
          <w:lang w:val="cs-CZ"/>
        </w:rPr>
        <w:t>své elektronické</w:t>
      </w:r>
      <w:r w:rsidRPr="00981447">
        <w:rPr>
          <w:spacing w:val="-1"/>
          <w:lang w:val="cs-CZ"/>
        </w:rPr>
        <w:t xml:space="preserve"> </w:t>
      </w:r>
      <w:r w:rsidRPr="00981447">
        <w:rPr>
          <w:lang w:val="cs-CZ"/>
        </w:rPr>
        <w:t>podpisy.</w:t>
      </w:r>
    </w:p>
    <w:p w14:paraId="50C59DB3" w14:textId="77777777" w:rsidR="00AF3913" w:rsidRPr="00981447" w:rsidRDefault="00000000">
      <w:pPr>
        <w:pStyle w:val="Odstavecseseznamem"/>
        <w:numPr>
          <w:ilvl w:val="1"/>
          <w:numId w:val="2"/>
        </w:numPr>
        <w:tabs>
          <w:tab w:val="left" w:pos="1105"/>
        </w:tabs>
        <w:spacing w:before="118" w:line="278" w:lineRule="auto"/>
        <w:ind w:right="264"/>
        <w:jc w:val="both"/>
        <w:rPr>
          <w:lang w:val="cs-CZ"/>
        </w:rPr>
      </w:pPr>
      <w:r w:rsidRPr="00981447">
        <w:rPr>
          <w:lang w:val="cs-CZ"/>
        </w:rPr>
        <w:t>Smlouva je vyhotovena v elektronické podobě, se zaručenými elektronickými podpisy zástupců smluvních stran založenými na kvalifikovaném</w:t>
      </w:r>
      <w:r w:rsidRPr="00981447">
        <w:rPr>
          <w:spacing w:val="-1"/>
          <w:lang w:val="cs-CZ"/>
        </w:rPr>
        <w:t xml:space="preserve"> </w:t>
      </w:r>
      <w:r w:rsidRPr="00981447">
        <w:rPr>
          <w:lang w:val="cs-CZ"/>
        </w:rPr>
        <w:t>certifikátu.</w:t>
      </w:r>
    </w:p>
    <w:p w14:paraId="483FCB72" w14:textId="77777777" w:rsidR="00AF3913" w:rsidRPr="00981447" w:rsidRDefault="00000000">
      <w:pPr>
        <w:pStyle w:val="Odstavecseseznamem"/>
        <w:numPr>
          <w:ilvl w:val="1"/>
          <w:numId w:val="2"/>
        </w:numPr>
        <w:tabs>
          <w:tab w:val="left" w:pos="1105"/>
        </w:tabs>
        <w:spacing w:before="117"/>
        <w:ind w:left="1104" w:hanging="853"/>
        <w:jc w:val="both"/>
        <w:rPr>
          <w:lang w:val="cs-CZ"/>
        </w:rPr>
      </w:pPr>
      <w:r w:rsidRPr="00981447">
        <w:rPr>
          <w:lang w:val="cs-CZ"/>
        </w:rPr>
        <w:t>Nedílnou součástí této Smlouvy je následující</w:t>
      </w:r>
      <w:r w:rsidRPr="00981447">
        <w:rPr>
          <w:spacing w:val="-10"/>
          <w:lang w:val="cs-CZ"/>
        </w:rPr>
        <w:t xml:space="preserve"> </w:t>
      </w:r>
      <w:r w:rsidRPr="00981447">
        <w:rPr>
          <w:lang w:val="cs-CZ"/>
        </w:rPr>
        <w:t>příloha:</w:t>
      </w:r>
    </w:p>
    <w:p w14:paraId="526CB213" w14:textId="77777777" w:rsidR="00AF3913" w:rsidRPr="00981447" w:rsidRDefault="00000000">
      <w:pPr>
        <w:pStyle w:val="Odstavecseseznamem"/>
        <w:numPr>
          <w:ilvl w:val="2"/>
          <w:numId w:val="2"/>
        </w:numPr>
        <w:tabs>
          <w:tab w:val="left" w:pos="1105"/>
        </w:tabs>
        <w:spacing w:before="97" w:line="273" w:lineRule="auto"/>
        <w:ind w:right="268"/>
        <w:rPr>
          <w:lang w:val="cs-CZ"/>
        </w:rPr>
      </w:pPr>
      <w:r w:rsidRPr="00981447">
        <w:rPr>
          <w:lang w:val="cs-CZ"/>
        </w:rPr>
        <w:t xml:space="preserve">Příloha č. 1 - Specifikace předmětu </w:t>
      </w:r>
      <w:proofErr w:type="gramStart"/>
      <w:r w:rsidRPr="00981447">
        <w:rPr>
          <w:lang w:val="cs-CZ"/>
        </w:rPr>
        <w:t>smlouvy - cenová</w:t>
      </w:r>
      <w:proofErr w:type="gramEnd"/>
      <w:r w:rsidRPr="00981447">
        <w:rPr>
          <w:lang w:val="cs-CZ"/>
        </w:rPr>
        <w:t xml:space="preserve"> nabídka AIRTECH č. 2602/ 27 ze dne 27. 2.</w:t>
      </w:r>
      <w:r w:rsidRPr="00981447">
        <w:rPr>
          <w:spacing w:val="-3"/>
          <w:lang w:val="cs-CZ"/>
        </w:rPr>
        <w:t xml:space="preserve"> </w:t>
      </w:r>
      <w:r w:rsidRPr="00981447">
        <w:rPr>
          <w:lang w:val="cs-CZ"/>
        </w:rPr>
        <w:t>2026</w:t>
      </w:r>
    </w:p>
    <w:p w14:paraId="2EF85EB1" w14:textId="77777777" w:rsidR="00AF3913" w:rsidRPr="00981447" w:rsidRDefault="00AF3913">
      <w:pPr>
        <w:pStyle w:val="Zkladntext"/>
        <w:rPr>
          <w:lang w:val="cs-CZ"/>
        </w:rPr>
      </w:pPr>
    </w:p>
    <w:p w14:paraId="09557356" w14:textId="77777777" w:rsidR="00AF3913" w:rsidRPr="00981447" w:rsidRDefault="00AF3913">
      <w:pPr>
        <w:pStyle w:val="Zkladntext"/>
        <w:rPr>
          <w:lang w:val="cs-CZ"/>
        </w:rPr>
      </w:pPr>
    </w:p>
    <w:p w14:paraId="2E366536" w14:textId="77777777" w:rsidR="00AF3913" w:rsidRPr="00981447" w:rsidRDefault="00AF3913">
      <w:pPr>
        <w:pStyle w:val="Zkladntext"/>
        <w:spacing w:before="4"/>
        <w:rPr>
          <w:sz w:val="27"/>
          <w:lang w:val="cs-CZ"/>
        </w:rPr>
      </w:pPr>
    </w:p>
    <w:p w14:paraId="77D5A094" w14:textId="77777777" w:rsidR="00AF3913" w:rsidRPr="00981447" w:rsidRDefault="00000000">
      <w:pPr>
        <w:pStyle w:val="Zkladntext"/>
        <w:tabs>
          <w:tab w:val="left" w:pos="5081"/>
        </w:tabs>
        <w:ind w:left="252"/>
        <w:rPr>
          <w:lang w:val="cs-CZ"/>
        </w:rPr>
      </w:pPr>
      <w:r w:rsidRPr="00981447">
        <w:rPr>
          <w:lang w:val="cs-CZ"/>
        </w:rPr>
        <w:t>V Plzni dne: viz</w:t>
      </w:r>
      <w:r w:rsidRPr="00981447">
        <w:rPr>
          <w:spacing w:val="-7"/>
          <w:lang w:val="cs-CZ"/>
        </w:rPr>
        <w:t xml:space="preserve"> </w:t>
      </w:r>
      <w:r w:rsidRPr="00981447">
        <w:rPr>
          <w:lang w:val="cs-CZ"/>
        </w:rPr>
        <w:t>el. podpis</w:t>
      </w:r>
      <w:r w:rsidRPr="00981447">
        <w:rPr>
          <w:lang w:val="cs-CZ"/>
        </w:rPr>
        <w:tab/>
        <w:t>V Plzni dne: viz el.</w:t>
      </w:r>
      <w:r w:rsidRPr="00981447">
        <w:rPr>
          <w:spacing w:val="1"/>
          <w:lang w:val="cs-CZ"/>
        </w:rPr>
        <w:t xml:space="preserve"> </w:t>
      </w:r>
      <w:r w:rsidRPr="00981447">
        <w:rPr>
          <w:lang w:val="cs-CZ"/>
        </w:rPr>
        <w:t>podpis</w:t>
      </w:r>
    </w:p>
    <w:p w14:paraId="597E5768" w14:textId="77777777" w:rsidR="00AF3913" w:rsidRPr="00981447" w:rsidRDefault="00AF3913">
      <w:pPr>
        <w:pStyle w:val="Zkladntext"/>
        <w:spacing w:before="5"/>
        <w:rPr>
          <w:sz w:val="27"/>
          <w:lang w:val="cs-CZ"/>
        </w:rPr>
      </w:pPr>
    </w:p>
    <w:p w14:paraId="5EEC248B" w14:textId="13366369" w:rsidR="00AF3913" w:rsidRPr="00981447" w:rsidRDefault="00000000">
      <w:pPr>
        <w:pStyle w:val="Nadpis1"/>
        <w:spacing w:before="102" w:line="247" w:lineRule="auto"/>
        <w:ind w:right="224"/>
        <w:rPr>
          <w:lang w:val="cs-CZ"/>
        </w:rPr>
      </w:pPr>
      <w:r>
        <w:rPr>
          <w:lang w:val="cs-CZ"/>
        </w:rPr>
        <w:pict w14:anchorId="0C0AA4F9">
          <v:group id="_x0000_s2057" style="position:absolute;left:0;text-align:left;margin-left:56.65pt;margin-top:18.9pt;width:169.55pt;height:68.05pt;z-index:251663360;mso-position-horizontal-relative:page" coordorigin="1133,378" coordsize="3391,1361">
            <v:line id="_x0000_s2063" style="position:absolute" from="1133,1731" to="4315,1731" strokeweight=".26858mm"/>
            <v:shape id="_x0000_s2062" style="position:absolute;left:2229;top:388;width:1275;height:1266" coordorigin="2229,389" coordsize="1275,1266" o:spt="100" adj="0,,0" path="m2459,1387r-92,57l2301,1501r-42,53l2236,1599r-7,34l2237,1650r7,4l2329,1654r4,-2l2254,1652r11,-48l2307,1538r66,-76l2459,1387xm2774,389r-25,17l2736,445r-5,44l2730,521r1,29l2734,581r4,32l2743,647r6,34l2757,716r8,36l2774,787r-5,26l2755,858r-23,60l2703,990r-36,81l2627,1157r-44,89l2535,1334r-49,83l2437,1493r-49,64l2340,1607r-45,33l2254,1652r79,l2359,1635r46,-43l2458,1528r59,-85l2583,1335r12,-4l2583,1331r57,-102l2686,1142r36,-76l2750,1002r20,-55l2786,900r11,-41l2842,859r,-1l2814,783r10,-66l2797,717r-14,-57l2773,605r-6,-51l2765,507r,-20l2768,454r9,-34l2792,396r32,l2807,390r-33,-1xm3471,1328r-12,3l3449,1337r-7,10l3440,1360r2,11l3449,1381r10,6l3471,1389r13,-2l3491,1383r-33,l3446,1373r,-28l3458,1335r33,l3484,1331r-13,-3xm3491,1335r-4,l3496,1345r,28l3487,1383r4,l3495,1381r6,-10l3504,1360r-3,-13l3495,1337r-4,-2xm3480,1339r-21,l3459,1376r7,l3466,1362r16,l3481,1361r-3,-1l3485,1357r-19,l3466,1347r19,l3484,1344r-4,-5xm3482,1362r-8,l3476,1366r2,4l3479,1376r6,l3484,1370r,-5l3482,1362xm3485,1347r-10,l3478,1348r,8l3474,1357r11,l3485,1352r,-5xm2842,859r-45,l2844,958r48,78l2940,1095r47,44l3028,1170r36,22l2987,1207r-80,18l2825,1246r-81,25l2663,1299r-80,32l2595,1331r56,-18l2723,1293r76,-18l2877,1259r79,-14l3034,1234r78,-9l3209,1225r-21,-10l3256,1212r222,l3443,1193r-48,-10l3131,1183r-30,-17l3071,1147r-29,-19l3014,1108r-52,-51l2916,996r-40,-67l2842,859xm3209,1225r-97,l3197,1263r84,29l3358,1310r65,7l3450,1315r20,-5l3483,1300r3,-4l3450,1296r-51,-6l3335,1274r-71,-26l3209,1225xm3491,1287r-8,3l3473,1293r-11,2l3450,1296r36,l3491,1287xm3478,1212r-140,l3416,1219r58,19l3496,1273r4,-10l3504,1260r,-9l3488,1217r-10,-5xm3287,1174r-35,1l3214,1177r-83,6l3395,1183r-20,-4l3287,1174xm2836,495r-7,38l2821,583r-10,61l2797,717r27,l2825,709r6,-72l2834,567r2,-72xm2824,396r-32,l2806,405r14,15l2830,441r6,31l2841,424r-10,-25l2824,396xe" fillcolor="#ffd8d8" stroked="f">
              <v:stroke joinstyle="round"/>
              <v:formulas/>
              <v:path arrowok="t" o:connecttype="segments"/>
            </v:shape>
            <v:shapetype id="_x0000_t202" coordsize="21600,21600" o:spt="202" path="m,l,21600r21600,l21600,xe">
              <v:stroke joinstyle="miter"/>
              <v:path gradientshapeok="t" o:connecttype="rect"/>
            </v:shapetype>
            <v:shape id="_x0000_s2061" type="#_x0000_t202" style="position:absolute;left:1133;top:572;width:2801;height:413" filled="f" stroked="f">
              <v:textbox inset="0,0,0,0">
                <w:txbxContent>
                  <w:p w14:paraId="78A3BCD4" w14:textId="77777777" w:rsidR="00AF3913" w:rsidRDefault="00000000">
                    <w:pPr>
                      <w:spacing w:line="412" w:lineRule="exact"/>
                      <w:rPr>
                        <w:rFonts w:ascii="Calibri"/>
                        <w:sz w:val="20"/>
                      </w:rPr>
                    </w:pPr>
                    <w:r>
                      <w:rPr>
                        <w:rFonts w:ascii="Calibri"/>
                        <w:w w:val="105"/>
                        <w:position w:val="-6"/>
                        <w:sz w:val="34"/>
                      </w:rPr>
                      <w:t>Ing.</w:t>
                    </w:r>
                    <w:r>
                      <w:rPr>
                        <w:rFonts w:ascii="Calibri"/>
                        <w:spacing w:val="-40"/>
                        <w:w w:val="105"/>
                        <w:position w:val="-6"/>
                        <w:sz w:val="34"/>
                      </w:rPr>
                      <w:t xml:space="preserve"> </w:t>
                    </w:r>
                    <w:r>
                      <w:rPr>
                        <w:rFonts w:ascii="Calibri"/>
                        <w:w w:val="105"/>
                        <w:position w:val="-6"/>
                        <w:sz w:val="34"/>
                      </w:rPr>
                      <w:t>Martina</w:t>
                    </w:r>
                    <w:r>
                      <w:rPr>
                        <w:rFonts w:ascii="Calibri"/>
                        <w:spacing w:val="-52"/>
                        <w:w w:val="105"/>
                        <w:position w:val="-6"/>
                        <w:sz w:val="34"/>
                      </w:rPr>
                      <w:t xml:space="preserve"> </w:t>
                    </w:r>
                    <w:r>
                      <w:rPr>
                        <w:rFonts w:ascii="Calibri"/>
                        <w:w w:val="105"/>
                        <w:sz w:val="20"/>
                      </w:rPr>
                      <w:t>Ing.</w:t>
                    </w:r>
                    <w:r>
                      <w:rPr>
                        <w:rFonts w:ascii="Calibri"/>
                        <w:spacing w:val="-23"/>
                        <w:w w:val="105"/>
                        <w:sz w:val="20"/>
                      </w:rPr>
                      <w:t xml:space="preserve"> </w:t>
                    </w:r>
                    <w:r>
                      <w:rPr>
                        <w:rFonts w:ascii="Calibri"/>
                        <w:w w:val="105"/>
                        <w:sz w:val="20"/>
                      </w:rPr>
                      <w:t>Martina</w:t>
                    </w:r>
                  </w:p>
                </w:txbxContent>
              </v:textbox>
            </v:shape>
            <v:shape id="_x0000_s2060" type="#_x0000_t202" style="position:absolute;left:2895;top:378;width:1629;height:246" filled="f" stroked="f">
              <v:textbox inset="0,0,0,0">
                <w:txbxContent>
                  <w:p w14:paraId="7AA7290E" w14:textId="77777777" w:rsidR="00AF3913" w:rsidRDefault="00000000">
                    <w:pPr>
                      <w:spacing w:before="4" w:line="241" w:lineRule="exact"/>
                      <w:rPr>
                        <w:rFonts w:ascii="Calibri" w:hAnsi="Calibri"/>
                        <w:sz w:val="20"/>
                      </w:rPr>
                    </w:pPr>
                    <w:proofErr w:type="spellStart"/>
                    <w:r>
                      <w:rPr>
                        <w:rFonts w:ascii="Calibri" w:hAnsi="Calibri"/>
                        <w:w w:val="105"/>
                        <w:sz w:val="20"/>
                      </w:rPr>
                      <w:t>Digitálně</w:t>
                    </w:r>
                    <w:proofErr w:type="spellEnd"/>
                    <w:r>
                      <w:rPr>
                        <w:rFonts w:ascii="Calibri" w:hAnsi="Calibri"/>
                        <w:w w:val="105"/>
                        <w:sz w:val="20"/>
                      </w:rPr>
                      <w:t xml:space="preserve"> </w:t>
                    </w:r>
                    <w:proofErr w:type="spellStart"/>
                    <w:r>
                      <w:rPr>
                        <w:rFonts w:ascii="Calibri" w:hAnsi="Calibri"/>
                        <w:w w:val="105"/>
                        <w:sz w:val="20"/>
                      </w:rPr>
                      <w:t>podepsal</w:t>
                    </w:r>
                    <w:proofErr w:type="spellEnd"/>
                  </w:p>
                </w:txbxContent>
              </v:textbox>
            </v:shape>
            <v:shape id="_x0000_s2059" type="#_x0000_t202" style="position:absolute;left:1133;top:983;width:1425;height:413" filled="f" stroked="f">
              <v:textbox inset="0,0,0,0">
                <w:txbxContent>
                  <w:p w14:paraId="79CE5A36" w14:textId="77777777" w:rsidR="00AF3913" w:rsidRDefault="00000000">
                    <w:pPr>
                      <w:spacing w:before="3" w:line="409" w:lineRule="exact"/>
                      <w:rPr>
                        <w:rFonts w:ascii="Calibri" w:hAnsi="Calibri"/>
                        <w:sz w:val="34"/>
                      </w:rPr>
                    </w:pPr>
                    <w:proofErr w:type="spellStart"/>
                    <w:r>
                      <w:rPr>
                        <w:rFonts w:ascii="Calibri" w:hAnsi="Calibri"/>
                        <w:sz w:val="34"/>
                      </w:rPr>
                      <w:t>Větrovská</w:t>
                    </w:r>
                    <w:proofErr w:type="spellEnd"/>
                  </w:p>
                </w:txbxContent>
              </v:textbox>
            </v:shape>
            <v:shape id="_x0000_s2058" type="#_x0000_t202" style="position:absolute;left:2895;top:876;width:1613;height:745" filled="f" stroked="f">
              <v:textbox inset="0,0,0,0">
                <w:txbxContent>
                  <w:p w14:paraId="3437D4BA" w14:textId="77777777" w:rsidR="00AF3913" w:rsidRDefault="00000000">
                    <w:pPr>
                      <w:spacing w:before="4"/>
                      <w:rPr>
                        <w:rFonts w:ascii="Calibri" w:hAnsi="Calibri"/>
                        <w:sz w:val="20"/>
                      </w:rPr>
                    </w:pPr>
                    <w:proofErr w:type="spellStart"/>
                    <w:r>
                      <w:rPr>
                        <w:rFonts w:ascii="Calibri" w:hAnsi="Calibri"/>
                        <w:w w:val="105"/>
                        <w:sz w:val="20"/>
                      </w:rPr>
                      <w:t>Větrovská</w:t>
                    </w:r>
                    <w:proofErr w:type="spellEnd"/>
                  </w:p>
                  <w:p w14:paraId="5CE8B983" w14:textId="77777777" w:rsidR="00AF3913" w:rsidRDefault="00000000">
                    <w:pPr>
                      <w:spacing w:before="9"/>
                      <w:rPr>
                        <w:rFonts w:ascii="Calibri"/>
                        <w:sz w:val="20"/>
                      </w:rPr>
                    </w:pPr>
                    <w:r>
                      <w:rPr>
                        <w:rFonts w:ascii="Calibri"/>
                        <w:sz w:val="20"/>
                      </w:rPr>
                      <w:t>Datum: 2026.03.13</w:t>
                    </w:r>
                  </w:p>
                  <w:p w14:paraId="6721BD8A" w14:textId="77777777" w:rsidR="00AF3913" w:rsidRDefault="00000000">
                    <w:pPr>
                      <w:spacing w:before="1" w:line="241" w:lineRule="exact"/>
                      <w:rPr>
                        <w:rFonts w:ascii="Calibri"/>
                        <w:sz w:val="20"/>
                      </w:rPr>
                    </w:pPr>
                    <w:r>
                      <w:rPr>
                        <w:rFonts w:ascii="Calibri"/>
                        <w:sz w:val="20"/>
                      </w:rPr>
                      <w:t>09:45:15 +01'00'</w:t>
                    </w:r>
                  </w:p>
                </w:txbxContent>
              </v:textbox>
            </v:shape>
            <w10:wrap anchorx="page"/>
          </v:group>
        </w:pict>
      </w:r>
      <w:r w:rsidRPr="00981447">
        <w:rPr>
          <w:w w:val="105"/>
          <w:lang w:val="cs-CZ"/>
        </w:rPr>
        <w:t xml:space="preserve">Digitálně podepsal </w:t>
      </w:r>
      <w:proofErr w:type="spellStart"/>
      <w:r w:rsidR="00981447">
        <w:rPr>
          <w:w w:val="105"/>
          <w:lang w:val="cs-CZ"/>
        </w:rPr>
        <w:t>xxxx</w:t>
      </w:r>
      <w:proofErr w:type="spellEnd"/>
    </w:p>
    <w:p w14:paraId="2442DAB0" w14:textId="77777777" w:rsidR="00AF3913" w:rsidRPr="00981447" w:rsidRDefault="00000000">
      <w:pPr>
        <w:spacing w:line="325" w:lineRule="exact"/>
        <w:ind w:left="7699"/>
        <w:rPr>
          <w:rFonts w:ascii="Calibri"/>
          <w:sz w:val="28"/>
          <w:lang w:val="cs-CZ"/>
        </w:rPr>
      </w:pPr>
      <w:r w:rsidRPr="00981447">
        <w:rPr>
          <w:rFonts w:ascii="Calibri"/>
          <w:sz w:val="28"/>
          <w:lang w:val="cs-CZ"/>
        </w:rPr>
        <w:t>Datum: 2026.03.12</w:t>
      </w:r>
    </w:p>
    <w:p w14:paraId="33CC64E2" w14:textId="77777777" w:rsidR="00AF3913" w:rsidRPr="00981447" w:rsidRDefault="00000000">
      <w:pPr>
        <w:spacing w:line="340" w:lineRule="exact"/>
        <w:ind w:left="7699"/>
        <w:rPr>
          <w:rFonts w:ascii="Calibri"/>
          <w:sz w:val="28"/>
          <w:lang w:val="cs-CZ"/>
        </w:rPr>
      </w:pPr>
      <w:r w:rsidRPr="00981447">
        <w:rPr>
          <w:rFonts w:ascii="Calibri"/>
          <w:sz w:val="28"/>
          <w:lang w:val="cs-CZ"/>
        </w:rPr>
        <w:t>09:11:26 +01'00'</w:t>
      </w:r>
    </w:p>
    <w:p w14:paraId="43470EDD" w14:textId="77777777" w:rsidR="00AF3913" w:rsidRPr="00981447" w:rsidRDefault="00000000">
      <w:pPr>
        <w:pStyle w:val="Zkladntext"/>
        <w:spacing w:before="5"/>
        <w:rPr>
          <w:rFonts w:ascii="Calibri"/>
          <w:sz w:val="17"/>
          <w:lang w:val="cs-CZ"/>
        </w:rPr>
      </w:pPr>
      <w:r>
        <w:rPr>
          <w:lang w:val="cs-CZ"/>
        </w:rPr>
        <w:pict w14:anchorId="3224494D">
          <v:shape id="_x0000_s2056" style="position:absolute;margin-left:313.45pt;margin-top:13pt;width:159.05pt;height:.1pt;z-index:-251658240;mso-wrap-distance-left:0;mso-wrap-distance-right:0;mso-position-horizontal-relative:page" coordorigin="6269,260" coordsize="3181,0" path="m6269,260r3180,e" filled="f" strokeweight=".26858mm">
            <v:path arrowok="t"/>
            <w10:wrap type="topAndBottom" anchorx="page"/>
          </v:shape>
        </w:pict>
      </w:r>
    </w:p>
    <w:p w14:paraId="1812092F" w14:textId="77777777" w:rsidR="00AF3913" w:rsidRPr="00981447" w:rsidRDefault="00000000">
      <w:pPr>
        <w:pStyle w:val="Zkladntext"/>
        <w:tabs>
          <w:tab w:val="left" w:pos="5431"/>
        </w:tabs>
        <w:spacing w:before="97"/>
        <w:ind w:right="1028"/>
        <w:jc w:val="center"/>
        <w:rPr>
          <w:lang w:val="cs-CZ"/>
        </w:rPr>
      </w:pPr>
      <w:r w:rsidRPr="00981447">
        <w:rPr>
          <w:lang w:val="cs-CZ"/>
        </w:rPr>
        <w:t>Odběratel</w:t>
      </w:r>
      <w:r w:rsidRPr="00981447">
        <w:rPr>
          <w:lang w:val="cs-CZ"/>
        </w:rPr>
        <w:tab/>
        <w:t>Dodavatel</w:t>
      </w:r>
    </w:p>
    <w:p w14:paraId="06F6FBD6" w14:textId="77777777" w:rsidR="00AF3913" w:rsidRPr="00981447" w:rsidRDefault="00000000">
      <w:pPr>
        <w:pStyle w:val="Zkladntext"/>
        <w:tabs>
          <w:tab w:val="left" w:pos="5364"/>
        </w:tabs>
        <w:spacing w:before="39"/>
        <w:ind w:left="437"/>
        <w:rPr>
          <w:lang w:val="cs-CZ"/>
        </w:rPr>
      </w:pPr>
      <w:r w:rsidRPr="00981447">
        <w:rPr>
          <w:lang w:val="cs-CZ"/>
        </w:rPr>
        <w:t>Západočeská univerzita</w:t>
      </w:r>
      <w:r w:rsidRPr="00981447">
        <w:rPr>
          <w:spacing w:val="-8"/>
          <w:lang w:val="cs-CZ"/>
        </w:rPr>
        <w:t xml:space="preserve"> </w:t>
      </w:r>
      <w:r w:rsidRPr="00981447">
        <w:rPr>
          <w:lang w:val="cs-CZ"/>
        </w:rPr>
        <w:t>v</w:t>
      </w:r>
      <w:r w:rsidRPr="00981447">
        <w:rPr>
          <w:spacing w:val="-5"/>
          <w:lang w:val="cs-CZ"/>
        </w:rPr>
        <w:t xml:space="preserve"> </w:t>
      </w:r>
      <w:r w:rsidRPr="00981447">
        <w:rPr>
          <w:lang w:val="cs-CZ"/>
        </w:rPr>
        <w:t>Plzni</w:t>
      </w:r>
      <w:r w:rsidRPr="00981447">
        <w:rPr>
          <w:lang w:val="cs-CZ"/>
        </w:rPr>
        <w:tab/>
        <w:t>AIRTECH GROUP s. r.</w:t>
      </w:r>
      <w:r w:rsidRPr="00981447">
        <w:rPr>
          <w:spacing w:val="-4"/>
          <w:lang w:val="cs-CZ"/>
        </w:rPr>
        <w:t xml:space="preserve"> </w:t>
      </w:r>
      <w:r w:rsidRPr="00981447">
        <w:rPr>
          <w:lang w:val="cs-CZ"/>
        </w:rPr>
        <w:t>o.</w:t>
      </w:r>
    </w:p>
    <w:p w14:paraId="4C27F737" w14:textId="110A417F" w:rsidR="00AF3913" w:rsidRPr="00981447" w:rsidRDefault="00000000">
      <w:pPr>
        <w:pStyle w:val="Zkladntext"/>
        <w:tabs>
          <w:tab w:val="left" w:pos="5111"/>
        </w:tabs>
        <w:spacing w:before="38"/>
        <w:ind w:right="1004"/>
        <w:jc w:val="center"/>
        <w:rPr>
          <w:lang w:val="cs-CZ"/>
        </w:rPr>
      </w:pPr>
      <w:r w:rsidRPr="00981447">
        <w:rPr>
          <w:lang w:val="cs-CZ"/>
        </w:rPr>
        <w:t>Ing. Martina</w:t>
      </w:r>
      <w:r w:rsidRPr="00981447">
        <w:rPr>
          <w:spacing w:val="-5"/>
          <w:lang w:val="cs-CZ"/>
        </w:rPr>
        <w:t xml:space="preserve"> </w:t>
      </w:r>
      <w:r w:rsidRPr="00981447">
        <w:rPr>
          <w:lang w:val="cs-CZ"/>
        </w:rPr>
        <w:t>Větrovská,</w:t>
      </w:r>
      <w:r w:rsidRPr="00981447">
        <w:rPr>
          <w:spacing w:val="-4"/>
          <w:lang w:val="cs-CZ"/>
        </w:rPr>
        <w:t xml:space="preserve"> </w:t>
      </w:r>
      <w:r w:rsidRPr="00981447">
        <w:rPr>
          <w:lang w:val="cs-CZ"/>
        </w:rPr>
        <w:t>kvestorka</w:t>
      </w:r>
      <w:r w:rsidRPr="00981447">
        <w:rPr>
          <w:lang w:val="cs-CZ"/>
        </w:rPr>
        <w:tab/>
      </w:r>
      <w:proofErr w:type="spellStart"/>
      <w:r w:rsidR="00981447">
        <w:rPr>
          <w:lang w:val="cs-CZ"/>
        </w:rPr>
        <w:t>xxxx</w:t>
      </w:r>
      <w:proofErr w:type="spellEnd"/>
    </w:p>
    <w:p w14:paraId="3443D4D8" w14:textId="77777777" w:rsidR="00AF3913" w:rsidRPr="00981447" w:rsidRDefault="00AF3913">
      <w:pPr>
        <w:jc w:val="center"/>
        <w:rPr>
          <w:lang w:val="cs-CZ"/>
        </w:rPr>
        <w:sectPr w:rsidR="00AF3913" w:rsidRPr="00981447">
          <w:pgSz w:w="11900" w:h="16840"/>
          <w:pgMar w:top="1060" w:right="860" w:bottom="600" w:left="880" w:header="0" w:footer="404" w:gutter="0"/>
          <w:cols w:space="708"/>
        </w:sectPr>
      </w:pPr>
    </w:p>
    <w:p w14:paraId="29493079" w14:textId="77777777" w:rsidR="00AF3913" w:rsidRPr="00981447" w:rsidRDefault="00000000">
      <w:pPr>
        <w:spacing w:before="68"/>
        <w:ind w:left="252"/>
        <w:rPr>
          <w:b/>
          <w:lang w:val="cs-CZ"/>
        </w:rPr>
      </w:pPr>
      <w:r w:rsidRPr="00981447">
        <w:rPr>
          <w:b/>
          <w:u w:val="thick"/>
          <w:lang w:val="cs-CZ"/>
        </w:rPr>
        <w:lastRenderedPageBreak/>
        <w:t>Příloha č. 1 - Specifikace předmětu Smlouvy</w:t>
      </w:r>
    </w:p>
    <w:p w14:paraId="77D548CD" w14:textId="77777777" w:rsidR="00AF3913" w:rsidRPr="00981447" w:rsidRDefault="00AF3913">
      <w:pPr>
        <w:pStyle w:val="Zkladntext"/>
        <w:spacing w:before="8"/>
        <w:rPr>
          <w:b/>
          <w:sz w:val="19"/>
          <w:lang w:val="cs-CZ"/>
        </w:rPr>
      </w:pPr>
    </w:p>
    <w:p w14:paraId="4C56DF2D" w14:textId="77777777" w:rsidR="00AF3913" w:rsidRPr="00981447" w:rsidRDefault="00000000">
      <w:pPr>
        <w:pStyle w:val="Zkladntext"/>
        <w:spacing w:before="94"/>
        <w:ind w:left="252"/>
        <w:rPr>
          <w:lang w:val="cs-CZ"/>
        </w:rPr>
      </w:pPr>
      <w:r w:rsidRPr="00981447">
        <w:rPr>
          <w:lang w:val="cs-CZ"/>
        </w:rPr>
        <w:t>Cenová nabídka AIRTECH č. 2602/ 27 ze dne 27. 2. 2026</w:t>
      </w:r>
    </w:p>
    <w:p w14:paraId="3BBCA12E" w14:textId="77777777" w:rsidR="00AF3913" w:rsidRPr="00981447" w:rsidRDefault="00AF3913">
      <w:pPr>
        <w:rPr>
          <w:lang w:val="cs-CZ"/>
        </w:rPr>
        <w:sectPr w:rsidR="00AF3913" w:rsidRPr="00981447">
          <w:pgSz w:w="11900" w:h="16840"/>
          <w:pgMar w:top="1060" w:right="860" w:bottom="600" w:left="880" w:header="0" w:footer="404" w:gutter="0"/>
          <w:cols w:space="708"/>
        </w:sectPr>
      </w:pPr>
    </w:p>
    <w:p w14:paraId="4E8047C3" w14:textId="77777777" w:rsidR="00AF3913" w:rsidRPr="00981447" w:rsidRDefault="00000000">
      <w:pPr>
        <w:spacing w:before="141"/>
        <w:ind w:left="418"/>
        <w:rPr>
          <w:rFonts w:ascii="Symbol" w:hAnsi="Symbol"/>
          <w:sz w:val="47"/>
          <w:lang w:val="cs-CZ"/>
        </w:rPr>
      </w:pPr>
      <w:r w:rsidRPr="00981447">
        <w:rPr>
          <w:b/>
          <w:color w:val="0035A2"/>
          <w:sz w:val="72"/>
          <w:lang w:val="cs-CZ"/>
        </w:rPr>
        <w:lastRenderedPageBreak/>
        <w:t>AIRTECH</w:t>
      </w:r>
      <w:r w:rsidRPr="00981447">
        <w:rPr>
          <w:rFonts w:ascii="Symbol" w:hAnsi="Symbol"/>
          <w:color w:val="0035A2"/>
          <w:position w:val="25"/>
          <w:sz w:val="47"/>
          <w:lang w:val="cs-CZ"/>
        </w:rPr>
        <w:t></w:t>
      </w:r>
    </w:p>
    <w:p w14:paraId="2A4DECD1" w14:textId="77777777" w:rsidR="00AF3913" w:rsidRPr="00981447" w:rsidRDefault="00000000">
      <w:pPr>
        <w:spacing w:before="166" w:line="247" w:lineRule="auto"/>
        <w:ind w:left="325" w:right="23"/>
        <w:rPr>
          <w:rFonts w:ascii="Times New Roman"/>
          <w:b/>
          <w:sz w:val="28"/>
          <w:lang w:val="cs-CZ"/>
        </w:rPr>
      </w:pPr>
      <w:r w:rsidRPr="00981447">
        <w:rPr>
          <w:lang w:val="cs-CZ"/>
        </w:rPr>
        <w:br w:type="column"/>
      </w:r>
      <w:r w:rsidRPr="00981447">
        <w:rPr>
          <w:rFonts w:ascii="Times New Roman"/>
          <w:b/>
          <w:color w:val="0035A2"/>
          <w:sz w:val="28"/>
          <w:lang w:val="cs-CZ"/>
        </w:rPr>
        <w:t>PROJEKCE KONSTRUKCE ENGINEERING</w:t>
      </w:r>
    </w:p>
    <w:p w14:paraId="0A82D3C3" w14:textId="77777777" w:rsidR="00AF3913" w:rsidRPr="00981447" w:rsidRDefault="00000000">
      <w:pPr>
        <w:spacing w:before="61" w:line="242" w:lineRule="auto"/>
        <w:ind w:left="2172" w:right="179" w:firstLine="429"/>
        <w:jc w:val="right"/>
        <w:rPr>
          <w:rFonts w:ascii="Times New Roman" w:hAnsi="Times New Roman"/>
          <w:b/>
          <w:i/>
          <w:sz w:val="24"/>
          <w:lang w:val="cs-CZ"/>
        </w:rPr>
      </w:pPr>
      <w:r w:rsidRPr="00981447">
        <w:rPr>
          <w:lang w:val="cs-CZ"/>
        </w:rPr>
        <w:br w:type="column"/>
      </w:r>
      <w:r w:rsidRPr="00981447">
        <w:rPr>
          <w:rFonts w:ascii="Times New Roman" w:hAnsi="Times New Roman"/>
          <w:b/>
          <w:i/>
          <w:color w:val="0035A2"/>
          <w:spacing w:val="-1"/>
          <w:sz w:val="24"/>
          <w:lang w:val="cs-CZ"/>
        </w:rPr>
        <w:t xml:space="preserve">větrání vytápění </w:t>
      </w:r>
      <w:r w:rsidRPr="00981447">
        <w:rPr>
          <w:rFonts w:ascii="Times New Roman" w:hAnsi="Times New Roman"/>
          <w:b/>
          <w:i/>
          <w:color w:val="0035A2"/>
          <w:sz w:val="24"/>
          <w:lang w:val="cs-CZ"/>
        </w:rPr>
        <w:t>klimatizace</w:t>
      </w:r>
    </w:p>
    <w:p w14:paraId="58029E67" w14:textId="77777777" w:rsidR="00AF3913" w:rsidRPr="00981447" w:rsidRDefault="00000000">
      <w:pPr>
        <w:spacing w:line="275" w:lineRule="exact"/>
        <w:ind w:right="180"/>
        <w:jc w:val="right"/>
        <w:rPr>
          <w:rFonts w:ascii="Times New Roman" w:hAnsi="Times New Roman"/>
          <w:b/>
          <w:i/>
          <w:sz w:val="24"/>
          <w:lang w:val="cs-CZ"/>
        </w:rPr>
      </w:pPr>
      <w:r w:rsidRPr="00981447">
        <w:rPr>
          <w:rFonts w:ascii="Times New Roman" w:hAnsi="Times New Roman"/>
          <w:b/>
          <w:i/>
          <w:color w:val="0035A2"/>
          <w:sz w:val="24"/>
          <w:lang w:val="cs-CZ"/>
        </w:rPr>
        <w:t>průmyslová vzduchotechnika</w:t>
      </w:r>
    </w:p>
    <w:p w14:paraId="7783C8F4" w14:textId="77777777" w:rsidR="00AF3913" w:rsidRPr="00981447" w:rsidRDefault="00AF3913">
      <w:pPr>
        <w:spacing w:line="275" w:lineRule="exact"/>
        <w:jc w:val="right"/>
        <w:rPr>
          <w:rFonts w:ascii="Times New Roman" w:hAnsi="Times New Roman"/>
          <w:sz w:val="24"/>
          <w:lang w:val="cs-CZ"/>
        </w:rPr>
        <w:sectPr w:rsidR="00AF3913" w:rsidRPr="00981447">
          <w:footerReference w:type="default" r:id="rId11"/>
          <w:pgSz w:w="11900" w:h="16840"/>
          <w:pgMar w:top="360" w:right="860" w:bottom="1020" w:left="880" w:header="0" w:footer="832" w:gutter="0"/>
          <w:pgNumType w:start="1"/>
          <w:cols w:num="3" w:space="708" w:equalWidth="0">
            <w:col w:w="3994" w:space="40"/>
            <w:col w:w="2391" w:space="256"/>
            <w:col w:w="3479"/>
          </w:cols>
        </w:sectPr>
      </w:pPr>
    </w:p>
    <w:p w14:paraId="15C13C4B" w14:textId="77777777" w:rsidR="00AF3913" w:rsidRPr="00981447" w:rsidRDefault="00AF3913">
      <w:pPr>
        <w:pStyle w:val="Zkladntext"/>
        <w:spacing w:before="4" w:after="1"/>
        <w:rPr>
          <w:rFonts w:ascii="Times New Roman"/>
          <w:b/>
          <w:i/>
          <w:sz w:val="18"/>
          <w:lang w:val="cs-CZ"/>
        </w:rPr>
      </w:pPr>
    </w:p>
    <w:p w14:paraId="3132C245" w14:textId="77777777" w:rsidR="00AF3913" w:rsidRPr="00981447" w:rsidRDefault="00000000">
      <w:pPr>
        <w:pStyle w:val="Zkladntext"/>
        <w:spacing w:line="20" w:lineRule="exact"/>
        <w:ind w:left="326"/>
        <w:rPr>
          <w:rFonts w:ascii="Times New Roman"/>
          <w:sz w:val="2"/>
          <w:lang w:val="cs-CZ"/>
        </w:rPr>
      </w:pPr>
      <w:r>
        <w:rPr>
          <w:rFonts w:ascii="Times New Roman"/>
          <w:sz w:val="2"/>
          <w:lang w:val="cs-CZ"/>
        </w:rPr>
      </w:r>
      <w:r>
        <w:rPr>
          <w:rFonts w:ascii="Times New Roman"/>
          <w:sz w:val="2"/>
          <w:lang w:val="cs-CZ"/>
        </w:rPr>
        <w:pict w14:anchorId="31D9FCB3">
          <v:group id="_x0000_s2050" style="width:485.8pt;height:.75pt;mso-position-horizontal-relative:char;mso-position-vertical-relative:line" coordsize="9716,15">
            <v:line id="_x0000_s2055" style="position:absolute" from="0,7" to="3955,7" strokeweight=".72pt"/>
            <v:rect id="_x0000_s2054" style="position:absolute;left:3940;width:15;height:15" fillcolor="black" stroked="f"/>
            <v:line id="_x0000_s2053" style="position:absolute" from="3955,7" to="6180,7" strokeweight=".72pt"/>
            <v:rect id="_x0000_s2052" style="position:absolute;left:6165;width:15;height:15" fillcolor="black" stroked="f"/>
            <v:line id="_x0000_s2051" style="position:absolute" from="6180,7" to="9715,7" strokeweight=".72pt"/>
            <w10:anchorlock/>
          </v:group>
        </w:pict>
      </w:r>
    </w:p>
    <w:p w14:paraId="03538D50" w14:textId="77777777" w:rsidR="00AF3913" w:rsidRPr="00981447" w:rsidRDefault="00AF3913">
      <w:pPr>
        <w:pStyle w:val="Zkladntext"/>
        <w:spacing w:before="4"/>
        <w:rPr>
          <w:rFonts w:ascii="Times New Roman"/>
          <w:b/>
          <w:i/>
          <w:sz w:val="12"/>
          <w:lang w:val="cs-CZ"/>
        </w:rPr>
      </w:pPr>
    </w:p>
    <w:p w14:paraId="3760EB0A" w14:textId="77777777" w:rsidR="00AF3913" w:rsidRPr="00981447" w:rsidRDefault="00000000">
      <w:pPr>
        <w:spacing w:before="91"/>
        <w:ind w:left="5071"/>
        <w:rPr>
          <w:rFonts w:ascii="Times New Roman" w:hAnsi="Times New Roman"/>
          <w:b/>
          <w:sz w:val="20"/>
          <w:lang w:val="cs-CZ"/>
        </w:rPr>
      </w:pPr>
      <w:r w:rsidRPr="00981447">
        <w:rPr>
          <w:rFonts w:ascii="Times New Roman" w:hAnsi="Times New Roman"/>
          <w:b/>
          <w:sz w:val="20"/>
          <w:lang w:val="cs-CZ"/>
        </w:rPr>
        <w:t>AIRTECH GROUP s. r. o., Jiřinová 1425/ 7, 312 00 Plzeň</w:t>
      </w:r>
    </w:p>
    <w:p w14:paraId="1C25A239" w14:textId="77777777" w:rsidR="00AF3913" w:rsidRPr="00981447" w:rsidRDefault="00AF3913">
      <w:pPr>
        <w:pStyle w:val="Zkladntext"/>
        <w:spacing w:before="8"/>
        <w:rPr>
          <w:rFonts w:ascii="Times New Roman"/>
          <w:b/>
          <w:sz w:val="24"/>
          <w:lang w:val="cs-CZ"/>
        </w:rPr>
      </w:pPr>
    </w:p>
    <w:p w14:paraId="6ACD290A" w14:textId="77777777" w:rsidR="00AF3913" w:rsidRPr="00981447" w:rsidRDefault="00000000">
      <w:pPr>
        <w:ind w:right="728"/>
        <w:jc w:val="center"/>
        <w:rPr>
          <w:rFonts w:ascii="Symbol" w:hAnsi="Symbol"/>
          <w:sz w:val="24"/>
          <w:lang w:val="cs-CZ"/>
        </w:rPr>
      </w:pPr>
      <w:r w:rsidRPr="00981447">
        <w:rPr>
          <w:rFonts w:ascii="Symbol" w:hAnsi="Symbol"/>
          <w:w w:val="99"/>
          <w:sz w:val="24"/>
          <w:lang w:val="cs-CZ"/>
        </w:rPr>
        <w:t></w:t>
      </w:r>
    </w:p>
    <w:p w14:paraId="5BAC57A5" w14:textId="77777777" w:rsidR="00AF3913" w:rsidRPr="00981447" w:rsidRDefault="00000000">
      <w:pPr>
        <w:spacing w:before="4"/>
        <w:ind w:left="5662"/>
        <w:rPr>
          <w:rFonts w:ascii="Times New Roman" w:hAnsi="Times New Roman"/>
          <w:b/>
          <w:sz w:val="24"/>
          <w:lang w:val="cs-CZ"/>
        </w:rPr>
      </w:pPr>
      <w:r w:rsidRPr="00981447">
        <w:rPr>
          <w:rFonts w:ascii="Times New Roman" w:hAnsi="Times New Roman"/>
          <w:b/>
          <w:sz w:val="24"/>
          <w:lang w:val="cs-CZ"/>
        </w:rPr>
        <w:t>Západočeská univerzita v Plzni</w:t>
      </w:r>
    </w:p>
    <w:p w14:paraId="7DAB4E3F" w14:textId="77777777" w:rsidR="00AF3913" w:rsidRPr="00981447" w:rsidRDefault="00AF3913">
      <w:pPr>
        <w:pStyle w:val="Zkladntext"/>
        <w:spacing w:before="3"/>
        <w:rPr>
          <w:rFonts w:ascii="Times New Roman"/>
          <w:b/>
          <w:sz w:val="25"/>
          <w:lang w:val="cs-CZ"/>
        </w:rPr>
      </w:pPr>
    </w:p>
    <w:p w14:paraId="2FE5CA03" w14:textId="576C2F01" w:rsidR="00AF3913" w:rsidRPr="00981447" w:rsidRDefault="00000000">
      <w:pPr>
        <w:spacing w:line="247" w:lineRule="auto"/>
        <w:ind w:left="5662" w:right="2897"/>
        <w:rPr>
          <w:rFonts w:ascii="Times New Roman" w:hAnsi="Times New Roman"/>
          <w:b/>
          <w:sz w:val="24"/>
          <w:lang w:val="cs-CZ"/>
        </w:rPr>
      </w:pPr>
      <w:r w:rsidRPr="00981447">
        <w:rPr>
          <w:rFonts w:ascii="Times New Roman" w:hAnsi="Times New Roman"/>
          <w:b/>
          <w:sz w:val="24"/>
          <w:lang w:val="cs-CZ"/>
        </w:rPr>
        <w:t xml:space="preserve">Vážená paní </w:t>
      </w:r>
      <w:r w:rsidR="00981447">
        <w:rPr>
          <w:rFonts w:ascii="Times New Roman" w:hAnsi="Times New Roman"/>
          <w:b/>
          <w:sz w:val="24"/>
          <w:lang w:val="cs-CZ"/>
        </w:rPr>
        <w:t>XXXX</w:t>
      </w:r>
    </w:p>
    <w:p w14:paraId="1D83AA23" w14:textId="77777777" w:rsidR="00AF3913" w:rsidRPr="00981447" w:rsidRDefault="00000000">
      <w:pPr>
        <w:spacing w:line="269" w:lineRule="exact"/>
        <w:ind w:left="5662"/>
        <w:rPr>
          <w:rFonts w:ascii="Times New Roman" w:hAnsi="Times New Roman"/>
          <w:i/>
          <w:sz w:val="24"/>
          <w:lang w:val="cs-CZ"/>
        </w:rPr>
      </w:pPr>
      <w:r w:rsidRPr="00981447">
        <w:rPr>
          <w:rFonts w:ascii="Times New Roman" w:hAnsi="Times New Roman"/>
          <w:i/>
          <w:sz w:val="24"/>
          <w:lang w:val="cs-CZ"/>
        </w:rPr>
        <w:t>(Provoz a služby – investice)</w:t>
      </w:r>
    </w:p>
    <w:p w14:paraId="5F22BA68" w14:textId="77777777" w:rsidR="00AF3913" w:rsidRPr="00981447" w:rsidRDefault="00000000">
      <w:pPr>
        <w:spacing w:before="12"/>
        <w:ind w:left="5662"/>
        <w:rPr>
          <w:rFonts w:ascii="Times New Roman" w:hAnsi="Times New Roman"/>
          <w:b/>
          <w:sz w:val="24"/>
          <w:lang w:val="cs-CZ"/>
        </w:rPr>
      </w:pPr>
      <w:r w:rsidRPr="00981447">
        <w:rPr>
          <w:rFonts w:ascii="Times New Roman" w:hAnsi="Times New Roman"/>
          <w:b/>
          <w:sz w:val="24"/>
          <w:lang w:val="cs-CZ"/>
        </w:rPr>
        <w:t>Kollárova</w:t>
      </w:r>
      <w:r w:rsidRPr="00981447">
        <w:rPr>
          <w:rFonts w:ascii="Times New Roman" w:hAnsi="Times New Roman"/>
          <w:b/>
          <w:spacing w:val="-4"/>
          <w:sz w:val="24"/>
          <w:lang w:val="cs-CZ"/>
        </w:rPr>
        <w:t xml:space="preserve"> </w:t>
      </w:r>
      <w:r w:rsidRPr="00981447">
        <w:rPr>
          <w:rFonts w:ascii="Times New Roman" w:hAnsi="Times New Roman"/>
          <w:b/>
          <w:sz w:val="24"/>
          <w:lang w:val="cs-CZ"/>
        </w:rPr>
        <w:t>19</w:t>
      </w:r>
    </w:p>
    <w:p w14:paraId="525622BD" w14:textId="77777777" w:rsidR="00AF3913" w:rsidRPr="00981447" w:rsidRDefault="00AF3913">
      <w:pPr>
        <w:pStyle w:val="Zkladntext"/>
        <w:spacing w:before="5"/>
        <w:rPr>
          <w:rFonts w:ascii="Times New Roman"/>
          <w:b/>
          <w:sz w:val="17"/>
          <w:lang w:val="cs-CZ"/>
        </w:rPr>
      </w:pPr>
    </w:p>
    <w:p w14:paraId="4D7F8945" w14:textId="77777777" w:rsidR="00AF3913" w:rsidRPr="00981447" w:rsidRDefault="00000000">
      <w:pPr>
        <w:spacing w:before="90"/>
        <w:ind w:left="2535" w:right="35"/>
        <w:jc w:val="center"/>
        <w:rPr>
          <w:rFonts w:ascii="Times New Roman" w:hAnsi="Times New Roman"/>
          <w:b/>
          <w:sz w:val="24"/>
          <w:lang w:val="cs-CZ"/>
        </w:rPr>
      </w:pPr>
      <w:r w:rsidRPr="00981447">
        <w:rPr>
          <w:rFonts w:ascii="Times New Roman" w:hAnsi="Times New Roman"/>
          <w:b/>
          <w:sz w:val="24"/>
          <w:lang w:val="cs-CZ"/>
        </w:rPr>
        <w:t>301 00</w:t>
      </w:r>
      <w:r w:rsidRPr="00981447">
        <w:rPr>
          <w:rFonts w:ascii="Times New Roman" w:hAnsi="Times New Roman"/>
          <w:b/>
          <w:spacing w:val="54"/>
          <w:sz w:val="24"/>
          <w:lang w:val="cs-CZ"/>
        </w:rPr>
        <w:t xml:space="preserve"> </w:t>
      </w:r>
      <w:r w:rsidRPr="00981447">
        <w:rPr>
          <w:rFonts w:ascii="Times New Roman" w:hAnsi="Times New Roman"/>
          <w:b/>
          <w:sz w:val="24"/>
          <w:lang w:val="cs-CZ"/>
        </w:rPr>
        <w:t>Plzeň</w:t>
      </w:r>
    </w:p>
    <w:p w14:paraId="30C20963" w14:textId="77777777" w:rsidR="00AF3913" w:rsidRPr="00981447" w:rsidRDefault="00AF3913">
      <w:pPr>
        <w:pStyle w:val="Zkladntext"/>
        <w:spacing w:before="9"/>
        <w:rPr>
          <w:rFonts w:ascii="Times New Roman"/>
          <w:b/>
          <w:sz w:val="24"/>
          <w:lang w:val="cs-CZ"/>
        </w:rPr>
      </w:pPr>
    </w:p>
    <w:p w14:paraId="1EEEF555" w14:textId="77777777" w:rsidR="00AF3913" w:rsidRPr="00981447" w:rsidRDefault="00000000">
      <w:pPr>
        <w:spacing w:line="293" w:lineRule="exact"/>
        <w:ind w:right="121"/>
        <w:jc w:val="right"/>
        <w:rPr>
          <w:rFonts w:ascii="Symbol" w:hAnsi="Symbol"/>
          <w:sz w:val="24"/>
          <w:lang w:val="cs-CZ"/>
        </w:rPr>
      </w:pPr>
      <w:r w:rsidRPr="00981447">
        <w:rPr>
          <w:rFonts w:ascii="Symbol" w:hAnsi="Symbol"/>
          <w:w w:val="99"/>
          <w:sz w:val="24"/>
          <w:lang w:val="cs-CZ"/>
        </w:rPr>
        <w:t></w:t>
      </w:r>
    </w:p>
    <w:p w14:paraId="5046739A" w14:textId="77777777" w:rsidR="00AF3913" w:rsidRPr="00981447" w:rsidRDefault="00000000">
      <w:pPr>
        <w:tabs>
          <w:tab w:val="left" w:pos="3250"/>
          <w:tab w:val="left" w:pos="6082"/>
          <w:tab w:val="left" w:pos="8407"/>
        </w:tabs>
        <w:spacing w:line="229" w:lineRule="exact"/>
        <w:ind w:left="418"/>
        <w:rPr>
          <w:rFonts w:ascii="Times New Roman" w:hAnsi="Times New Roman"/>
          <w:sz w:val="20"/>
          <w:lang w:val="cs-CZ"/>
        </w:rPr>
      </w:pPr>
      <w:r w:rsidRPr="00981447">
        <w:rPr>
          <w:rFonts w:ascii="Times New Roman" w:hAnsi="Times New Roman"/>
          <w:sz w:val="20"/>
          <w:lang w:val="cs-CZ"/>
        </w:rPr>
        <w:t>Váš dopis značky /</w:t>
      </w:r>
      <w:r w:rsidRPr="00981447">
        <w:rPr>
          <w:rFonts w:ascii="Times New Roman" w:hAnsi="Times New Roman"/>
          <w:spacing w:val="-13"/>
          <w:sz w:val="20"/>
          <w:lang w:val="cs-CZ"/>
        </w:rPr>
        <w:t xml:space="preserve"> </w:t>
      </w:r>
      <w:r w:rsidRPr="00981447">
        <w:rPr>
          <w:rFonts w:ascii="Times New Roman" w:hAnsi="Times New Roman"/>
          <w:sz w:val="20"/>
          <w:lang w:val="cs-CZ"/>
        </w:rPr>
        <w:t>ze</w:t>
      </w:r>
      <w:r w:rsidRPr="00981447">
        <w:rPr>
          <w:rFonts w:ascii="Times New Roman" w:hAnsi="Times New Roman"/>
          <w:spacing w:val="-1"/>
          <w:sz w:val="20"/>
          <w:lang w:val="cs-CZ"/>
        </w:rPr>
        <w:t xml:space="preserve"> </w:t>
      </w:r>
      <w:r w:rsidRPr="00981447">
        <w:rPr>
          <w:rFonts w:ascii="Times New Roman" w:hAnsi="Times New Roman"/>
          <w:sz w:val="20"/>
          <w:lang w:val="cs-CZ"/>
        </w:rPr>
        <w:t>dne</w:t>
      </w:r>
      <w:r w:rsidRPr="00981447">
        <w:rPr>
          <w:rFonts w:ascii="Times New Roman" w:hAnsi="Times New Roman"/>
          <w:sz w:val="20"/>
          <w:lang w:val="cs-CZ"/>
        </w:rPr>
        <w:tab/>
        <w:t>Naše</w:t>
      </w:r>
      <w:r w:rsidRPr="00981447">
        <w:rPr>
          <w:rFonts w:ascii="Times New Roman" w:hAnsi="Times New Roman"/>
          <w:spacing w:val="-3"/>
          <w:sz w:val="20"/>
          <w:lang w:val="cs-CZ"/>
        </w:rPr>
        <w:t xml:space="preserve"> </w:t>
      </w:r>
      <w:r w:rsidRPr="00981447">
        <w:rPr>
          <w:rFonts w:ascii="Times New Roman" w:hAnsi="Times New Roman"/>
          <w:sz w:val="20"/>
          <w:lang w:val="cs-CZ"/>
        </w:rPr>
        <w:t>značka</w:t>
      </w:r>
      <w:r w:rsidRPr="00981447">
        <w:rPr>
          <w:rFonts w:ascii="Times New Roman" w:hAnsi="Times New Roman"/>
          <w:sz w:val="20"/>
          <w:lang w:val="cs-CZ"/>
        </w:rPr>
        <w:tab/>
        <w:t>Vyřizuje/</w:t>
      </w:r>
      <w:r w:rsidRPr="00981447">
        <w:rPr>
          <w:rFonts w:ascii="Times New Roman" w:hAnsi="Times New Roman"/>
          <w:spacing w:val="-5"/>
          <w:sz w:val="20"/>
          <w:lang w:val="cs-CZ"/>
        </w:rPr>
        <w:t xml:space="preserve"> </w:t>
      </w:r>
      <w:r w:rsidRPr="00981447">
        <w:rPr>
          <w:rFonts w:ascii="Times New Roman" w:hAnsi="Times New Roman"/>
          <w:sz w:val="20"/>
          <w:lang w:val="cs-CZ"/>
        </w:rPr>
        <w:t>linka</w:t>
      </w:r>
      <w:r w:rsidRPr="00981447">
        <w:rPr>
          <w:rFonts w:ascii="Times New Roman" w:hAnsi="Times New Roman"/>
          <w:sz w:val="20"/>
          <w:lang w:val="cs-CZ"/>
        </w:rPr>
        <w:tab/>
        <w:t>Datum</w:t>
      </w:r>
    </w:p>
    <w:p w14:paraId="39CDBDDA" w14:textId="37BF2EE9" w:rsidR="00AF3913" w:rsidRPr="00981447" w:rsidRDefault="00000000">
      <w:pPr>
        <w:tabs>
          <w:tab w:val="left" w:pos="5369"/>
          <w:tab w:val="right" w:pos="8729"/>
        </w:tabs>
        <w:spacing w:before="7"/>
        <w:ind w:left="2535"/>
        <w:jc w:val="center"/>
        <w:rPr>
          <w:rFonts w:ascii="Times New Roman" w:hAnsi="Times New Roman"/>
          <w:sz w:val="24"/>
          <w:lang w:val="cs-CZ"/>
        </w:rPr>
      </w:pPr>
      <w:r w:rsidRPr="00981447">
        <w:rPr>
          <w:rFonts w:ascii="Times New Roman" w:hAnsi="Times New Roman"/>
          <w:sz w:val="24"/>
          <w:lang w:val="cs-CZ"/>
        </w:rPr>
        <w:t>2602/ 27</w:t>
      </w:r>
      <w:r w:rsidRPr="00981447">
        <w:rPr>
          <w:rFonts w:ascii="Times New Roman" w:hAnsi="Times New Roman"/>
          <w:spacing w:val="-1"/>
          <w:sz w:val="24"/>
          <w:lang w:val="cs-CZ"/>
        </w:rPr>
        <w:t xml:space="preserve"> </w:t>
      </w:r>
      <w:r w:rsidRPr="00981447">
        <w:rPr>
          <w:rFonts w:ascii="Times New Roman" w:hAnsi="Times New Roman"/>
          <w:sz w:val="24"/>
          <w:lang w:val="cs-CZ"/>
        </w:rPr>
        <w:t>/ 25101401</w:t>
      </w:r>
      <w:r w:rsidRPr="00981447">
        <w:rPr>
          <w:rFonts w:ascii="Times New Roman" w:hAnsi="Times New Roman"/>
          <w:sz w:val="24"/>
          <w:lang w:val="cs-CZ"/>
        </w:rPr>
        <w:tab/>
      </w:r>
      <w:proofErr w:type="spellStart"/>
      <w:r w:rsidR="00981447">
        <w:rPr>
          <w:rFonts w:ascii="Times New Roman" w:hAnsi="Times New Roman"/>
          <w:sz w:val="24"/>
          <w:lang w:val="cs-CZ"/>
        </w:rPr>
        <w:t>xxxx</w:t>
      </w:r>
      <w:proofErr w:type="spellEnd"/>
      <w:r w:rsidRPr="00981447">
        <w:rPr>
          <w:rFonts w:ascii="Times New Roman" w:hAnsi="Times New Roman"/>
          <w:sz w:val="24"/>
          <w:lang w:val="cs-CZ"/>
        </w:rPr>
        <w:tab/>
        <w:t>27. 2. 2026</w:t>
      </w:r>
    </w:p>
    <w:p w14:paraId="24F9250B" w14:textId="77777777" w:rsidR="00AF3913" w:rsidRPr="00981447" w:rsidRDefault="00000000">
      <w:pPr>
        <w:tabs>
          <w:tab w:val="left" w:pos="1126"/>
        </w:tabs>
        <w:spacing w:before="307"/>
        <w:ind w:left="1126" w:right="425" w:hanging="708"/>
        <w:rPr>
          <w:rFonts w:ascii="Times New Roman" w:hAnsi="Times New Roman"/>
          <w:b/>
          <w:i/>
          <w:sz w:val="26"/>
          <w:lang w:val="cs-CZ"/>
        </w:rPr>
      </w:pPr>
      <w:r w:rsidRPr="00981447">
        <w:rPr>
          <w:rFonts w:ascii="Times New Roman" w:hAnsi="Times New Roman"/>
          <w:b/>
          <w:i/>
          <w:sz w:val="26"/>
          <w:lang w:val="cs-CZ"/>
        </w:rPr>
        <w:t>Věc:</w:t>
      </w:r>
      <w:r w:rsidRPr="00981447">
        <w:rPr>
          <w:rFonts w:ascii="Times New Roman" w:hAnsi="Times New Roman"/>
          <w:b/>
          <w:i/>
          <w:sz w:val="26"/>
          <w:lang w:val="cs-CZ"/>
        </w:rPr>
        <w:tab/>
        <w:t>Nabídka na dodávku a montáž doplnění klimatizace do prostor laboratoří v</w:t>
      </w:r>
      <w:r w:rsidRPr="00981447">
        <w:rPr>
          <w:rFonts w:ascii="Times New Roman" w:hAnsi="Times New Roman"/>
          <w:b/>
          <w:i/>
          <w:spacing w:val="-46"/>
          <w:sz w:val="26"/>
          <w:lang w:val="cs-CZ"/>
        </w:rPr>
        <w:t xml:space="preserve"> </w:t>
      </w:r>
      <w:r w:rsidRPr="00981447">
        <w:rPr>
          <w:rFonts w:ascii="Times New Roman" w:hAnsi="Times New Roman"/>
          <w:b/>
          <w:i/>
          <w:sz w:val="26"/>
          <w:lang w:val="cs-CZ"/>
        </w:rPr>
        <w:t>1.NP objektu NTIS, Západočeská univerzita v Plzni, Technická 2967/ 8,</w:t>
      </w:r>
      <w:r w:rsidRPr="00981447">
        <w:rPr>
          <w:rFonts w:ascii="Times New Roman" w:hAnsi="Times New Roman"/>
          <w:b/>
          <w:i/>
          <w:spacing w:val="-25"/>
          <w:sz w:val="26"/>
          <w:lang w:val="cs-CZ"/>
        </w:rPr>
        <w:t xml:space="preserve"> </w:t>
      </w:r>
      <w:r w:rsidRPr="00981447">
        <w:rPr>
          <w:rFonts w:ascii="Times New Roman" w:hAnsi="Times New Roman"/>
          <w:b/>
          <w:i/>
          <w:sz w:val="26"/>
          <w:lang w:val="cs-CZ"/>
        </w:rPr>
        <w:t>Plzeň</w:t>
      </w:r>
    </w:p>
    <w:p w14:paraId="050EF077" w14:textId="77777777" w:rsidR="00AF3913" w:rsidRPr="00981447" w:rsidRDefault="00000000">
      <w:pPr>
        <w:spacing w:before="602"/>
        <w:ind w:left="418"/>
        <w:rPr>
          <w:rFonts w:ascii="Times New Roman" w:hAnsi="Times New Roman"/>
          <w:sz w:val="26"/>
          <w:lang w:val="cs-CZ"/>
        </w:rPr>
      </w:pPr>
      <w:r w:rsidRPr="00981447">
        <w:rPr>
          <w:rFonts w:ascii="Times New Roman" w:hAnsi="Times New Roman"/>
          <w:sz w:val="26"/>
          <w:lang w:val="cs-CZ"/>
        </w:rPr>
        <w:t>Vážená paní,</w:t>
      </w:r>
    </w:p>
    <w:p w14:paraId="292BB410" w14:textId="77777777" w:rsidR="00AF3913" w:rsidRPr="00981447" w:rsidRDefault="00AF3913">
      <w:pPr>
        <w:pStyle w:val="Zkladntext"/>
        <w:spacing w:before="5"/>
        <w:rPr>
          <w:rFonts w:ascii="Times New Roman"/>
          <w:sz w:val="27"/>
          <w:lang w:val="cs-CZ"/>
        </w:rPr>
      </w:pPr>
    </w:p>
    <w:p w14:paraId="0CA79173" w14:textId="77777777" w:rsidR="00AF3913" w:rsidRPr="00981447" w:rsidRDefault="00000000">
      <w:pPr>
        <w:spacing w:line="247" w:lineRule="auto"/>
        <w:ind w:left="418" w:right="122" w:firstLine="708"/>
        <w:jc w:val="both"/>
        <w:rPr>
          <w:rFonts w:ascii="Times New Roman" w:hAnsi="Times New Roman"/>
          <w:sz w:val="26"/>
          <w:lang w:val="cs-CZ"/>
        </w:rPr>
      </w:pPr>
      <w:r w:rsidRPr="00981447">
        <w:rPr>
          <w:rFonts w:ascii="Times New Roman" w:hAnsi="Times New Roman"/>
          <w:sz w:val="26"/>
          <w:lang w:val="cs-CZ"/>
        </w:rPr>
        <w:t>na základě Vaší poptávky ze dne 26. 2. 2026 Vám tímto předkládáme naši nabídku na dodávku a montáž doplnění klimatizace do prostor laboratoří v 1.NP objektu NTIS, Západočeská univerzita v Plzni, Technická 2967/ 8,</w:t>
      </w:r>
      <w:r w:rsidRPr="00981447">
        <w:rPr>
          <w:rFonts w:ascii="Times New Roman" w:hAnsi="Times New Roman"/>
          <w:spacing w:val="-11"/>
          <w:sz w:val="26"/>
          <w:lang w:val="cs-CZ"/>
        </w:rPr>
        <w:t xml:space="preserve"> </w:t>
      </w:r>
      <w:r w:rsidRPr="00981447">
        <w:rPr>
          <w:rFonts w:ascii="Times New Roman" w:hAnsi="Times New Roman"/>
          <w:sz w:val="26"/>
          <w:lang w:val="cs-CZ"/>
        </w:rPr>
        <w:t>Plzeň.</w:t>
      </w:r>
    </w:p>
    <w:p w14:paraId="13838EC5" w14:textId="77777777" w:rsidR="00AF3913" w:rsidRPr="00981447" w:rsidRDefault="00AF3913">
      <w:pPr>
        <w:pStyle w:val="Zkladntext"/>
        <w:spacing w:before="6"/>
        <w:rPr>
          <w:rFonts w:ascii="Times New Roman"/>
          <w:sz w:val="26"/>
          <w:lang w:val="cs-CZ"/>
        </w:rPr>
      </w:pPr>
    </w:p>
    <w:p w14:paraId="3908D291" w14:textId="77777777" w:rsidR="00AF3913" w:rsidRPr="00981447" w:rsidRDefault="00000000">
      <w:pPr>
        <w:spacing w:line="247" w:lineRule="auto"/>
        <w:ind w:left="418" w:right="122" w:firstLine="708"/>
        <w:jc w:val="both"/>
        <w:rPr>
          <w:rFonts w:ascii="Times New Roman" w:hAnsi="Times New Roman"/>
          <w:sz w:val="26"/>
          <w:lang w:val="cs-CZ"/>
        </w:rPr>
      </w:pPr>
      <w:r w:rsidRPr="00981447">
        <w:rPr>
          <w:rFonts w:ascii="Times New Roman" w:hAnsi="Times New Roman"/>
          <w:sz w:val="26"/>
          <w:lang w:val="cs-CZ"/>
        </w:rPr>
        <w:t>Podkladem pro vypracování nabídky je studie proveditelnosti zpracovaná firmou AIRTECH GROUP s. r. o. v prosinci 2025 a taktéž následné upřesnění požadavků provozovateli laboratoří.</w:t>
      </w:r>
    </w:p>
    <w:p w14:paraId="2282C497" w14:textId="77777777" w:rsidR="00AF3913" w:rsidRPr="00981447" w:rsidRDefault="00AF3913">
      <w:pPr>
        <w:pStyle w:val="Zkladntext"/>
        <w:rPr>
          <w:rFonts w:ascii="Times New Roman"/>
          <w:sz w:val="28"/>
          <w:lang w:val="cs-CZ"/>
        </w:rPr>
      </w:pPr>
    </w:p>
    <w:p w14:paraId="0DBCAC60" w14:textId="77777777" w:rsidR="00AF3913" w:rsidRPr="00981447" w:rsidRDefault="00AF3913">
      <w:pPr>
        <w:pStyle w:val="Zkladntext"/>
        <w:spacing w:before="8"/>
        <w:rPr>
          <w:rFonts w:ascii="Times New Roman"/>
          <w:sz w:val="25"/>
          <w:lang w:val="cs-CZ"/>
        </w:rPr>
      </w:pPr>
    </w:p>
    <w:p w14:paraId="1A2D9859" w14:textId="77777777" w:rsidR="00AF3913" w:rsidRPr="00981447" w:rsidRDefault="00000000">
      <w:pPr>
        <w:ind w:left="463"/>
        <w:rPr>
          <w:rFonts w:ascii="Times New Roman" w:hAnsi="Times New Roman"/>
          <w:b/>
          <w:sz w:val="26"/>
          <w:lang w:val="cs-CZ"/>
        </w:rPr>
      </w:pPr>
      <w:r w:rsidRPr="00981447">
        <w:rPr>
          <w:rFonts w:ascii="Times New Roman" w:hAnsi="Times New Roman"/>
          <w:b/>
          <w:sz w:val="26"/>
          <w:u w:val="thick"/>
          <w:lang w:val="cs-CZ"/>
        </w:rPr>
        <w:t>Technické řešení:</w:t>
      </w:r>
    </w:p>
    <w:p w14:paraId="623A4E05" w14:textId="77777777" w:rsidR="00AF3913" w:rsidRPr="00981447" w:rsidRDefault="00AF3913">
      <w:pPr>
        <w:pStyle w:val="Zkladntext"/>
        <w:rPr>
          <w:rFonts w:ascii="Times New Roman"/>
          <w:b/>
          <w:sz w:val="20"/>
          <w:lang w:val="cs-CZ"/>
        </w:rPr>
      </w:pPr>
    </w:p>
    <w:p w14:paraId="71CFFECA" w14:textId="77777777" w:rsidR="00AF3913" w:rsidRPr="00981447" w:rsidRDefault="00000000">
      <w:pPr>
        <w:spacing w:before="232"/>
        <w:ind w:left="463"/>
        <w:rPr>
          <w:rFonts w:ascii="Times New Roman" w:hAnsi="Times New Roman"/>
          <w:sz w:val="26"/>
          <w:lang w:val="cs-CZ"/>
        </w:rPr>
      </w:pPr>
      <w:r w:rsidRPr="00981447">
        <w:rPr>
          <w:rFonts w:ascii="Times New Roman" w:hAnsi="Times New Roman"/>
          <w:sz w:val="26"/>
          <w:u w:val="single"/>
          <w:lang w:val="cs-CZ"/>
        </w:rPr>
        <w:t>Řešené prostory – místnost č. UN.103, UN.104, UN.105, UN.124, UN.125, UN.126</w:t>
      </w:r>
    </w:p>
    <w:p w14:paraId="536E7794" w14:textId="77777777" w:rsidR="00AF3913" w:rsidRPr="00981447" w:rsidRDefault="00AF3913">
      <w:pPr>
        <w:pStyle w:val="Zkladntext"/>
        <w:spacing w:before="8"/>
        <w:rPr>
          <w:rFonts w:ascii="Times New Roman"/>
          <w:lang w:val="cs-CZ"/>
        </w:rPr>
      </w:pPr>
    </w:p>
    <w:p w14:paraId="4FEE4DB2" w14:textId="77777777" w:rsidR="00AF3913" w:rsidRPr="00981447" w:rsidRDefault="00000000">
      <w:pPr>
        <w:spacing w:before="54" w:line="247" w:lineRule="auto"/>
        <w:ind w:left="463" w:right="120" w:firstLine="662"/>
        <w:jc w:val="both"/>
        <w:rPr>
          <w:rFonts w:ascii="Times New Roman" w:hAnsi="Times New Roman"/>
          <w:sz w:val="26"/>
          <w:lang w:val="cs-CZ"/>
        </w:rPr>
      </w:pPr>
      <w:r w:rsidRPr="00981447">
        <w:rPr>
          <w:rFonts w:ascii="Times New Roman" w:hAnsi="Times New Roman"/>
          <w:sz w:val="26"/>
          <w:lang w:val="cs-CZ"/>
        </w:rPr>
        <w:t xml:space="preserve">Pro klimatizaci výše uvedených místností jsou navrženy systémy </w:t>
      </w:r>
      <w:proofErr w:type="spellStart"/>
      <w:r w:rsidRPr="00981447">
        <w:rPr>
          <w:rFonts w:ascii="Times New Roman" w:hAnsi="Times New Roman"/>
          <w:sz w:val="26"/>
          <w:lang w:val="cs-CZ"/>
        </w:rPr>
        <w:t>MultiSplit</w:t>
      </w:r>
      <w:proofErr w:type="spellEnd"/>
      <w:r w:rsidRPr="00981447">
        <w:rPr>
          <w:rFonts w:ascii="Times New Roman" w:hAnsi="Times New Roman"/>
          <w:sz w:val="26"/>
          <w:lang w:val="cs-CZ"/>
        </w:rPr>
        <w:t xml:space="preserve">, které umožňují napojit na 1 ks venkovní jednotky a až 5 ks vnitřních jednotek. Pro dodržení </w:t>
      </w:r>
      <w:proofErr w:type="gramStart"/>
      <w:r w:rsidRPr="00981447">
        <w:rPr>
          <w:rFonts w:ascii="Times New Roman" w:hAnsi="Times New Roman"/>
          <w:sz w:val="26"/>
          <w:lang w:val="cs-CZ"/>
        </w:rPr>
        <w:t>výkonových  parametrů</w:t>
      </w:r>
      <w:proofErr w:type="gramEnd"/>
      <w:r w:rsidRPr="00981447">
        <w:rPr>
          <w:rFonts w:ascii="Times New Roman" w:hAnsi="Times New Roman"/>
          <w:sz w:val="26"/>
          <w:lang w:val="cs-CZ"/>
        </w:rPr>
        <w:t xml:space="preserve">  v </w:t>
      </w:r>
      <w:proofErr w:type="gramStart"/>
      <w:r w:rsidRPr="00981447">
        <w:rPr>
          <w:rFonts w:ascii="Times New Roman" w:hAnsi="Times New Roman"/>
          <w:sz w:val="26"/>
          <w:lang w:val="cs-CZ"/>
        </w:rPr>
        <w:t>jednotlivých  prostorech</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jsou  navrženy</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 xml:space="preserve">dva  </w:t>
      </w:r>
      <w:r w:rsidRPr="00981447">
        <w:rPr>
          <w:rFonts w:ascii="Times New Roman" w:hAnsi="Times New Roman"/>
          <w:spacing w:val="-3"/>
          <w:sz w:val="26"/>
          <w:lang w:val="cs-CZ"/>
        </w:rPr>
        <w:t>systémy</w:t>
      </w:r>
      <w:proofErr w:type="gramEnd"/>
      <w:r w:rsidRPr="00981447">
        <w:rPr>
          <w:rFonts w:ascii="Times New Roman" w:hAnsi="Times New Roman"/>
          <w:spacing w:val="-3"/>
          <w:sz w:val="26"/>
          <w:lang w:val="cs-CZ"/>
        </w:rPr>
        <w:t xml:space="preserve">,   </w:t>
      </w:r>
      <w:r w:rsidRPr="00981447">
        <w:rPr>
          <w:rFonts w:ascii="Times New Roman" w:hAnsi="Times New Roman"/>
          <w:sz w:val="26"/>
          <w:lang w:val="cs-CZ"/>
        </w:rPr>
        <w:t>každý   o chladícím výkonu cca 10 kW. K venkovní jednotce jsou připojeny vždy tři vnitřní jednotky v podstropním provedení do kazetového podhledu, každá o maximálním</w:t>
      </w:r>
      <w:r w:rsidRPr="00981447">
        <w:rPr>
          <w:rFonts w:ascii="Times New Roman" w:hAnsi="Times New Roman"/>
          <w:spacing w:val="-44"/>
          <w:sz w:val="26"/>
          <w:lang w:val="cs-CZ"/>
        </w:rPr>
        <w:t xml:space="preserve"> </w:t>
      </w:r>
      <w:r w:rsidRPr="00981447">
        <w:rPr>
          <w:rFonts w:ascii="Times New Roman" w:hAnsi="Times New Roman"/>
          <w:sz w:val="26"/>
          <w:lang w:val="cs-CZ"/>
        </w:rPr>
        <w:t>chladícím výkonu cca 5,0</w:t>
      </w:r>
      <w:r w:rsidRPr="00981447">
        <w:rPr>
          <w:rFonts w:ascii="Times New Roman" w:hAnsi="Times New Roman"/>
          <w:spacing w:val="-4"/>
          <w:sz w:val="26"/>
          <w:lang w:val="cs-CZ"/>
        </w:rPr>
        <w:t xml:space="preserve"> </w:t>
      </w:r>
      <w:r w:rsidRPr="00981447">
        <w:rPr>
          <w:rFonts w:ascii="Times New Roman" w:hAnsi="Times New Roman"/>
          <w:sz w:val="26"/>
          <w:lang w:val="cs-CZ"/>
        </w:rPr>
        <w:t>kW.</w:t>
      </w:r>
    </w:p>
    <w:p w14:paraId="042772D8" w14:textId="77777777" w:rsidR="00AF3913" w:rsidRPr="00981447" w:rsidRDefault="00AF3913">
      <w:pPr>
        <w:spacing w:line="247" w:lineRule="auto"/>
        <w:jc w:val="both"/>
        <w:rPr>
          <w:rFonts w:ascii="Times New Roman" w:hAnsi="Times New Roman"/>
          <w:sz w:val="26"/>
          <w:lang w:val="cs-CZ"/>
        </w:rPr>
        <w:sectPr w:rsidR="00AF3913" w:rsidRPr="00981447">
          <w:type w:val="continuous"/>
          <w:pgSz w:w="11900" w:h="16840"/>
          <w:pgMar w:top="1140" w:right="860" w:bottom="600" w:left="880" w:header="708" w:footer="708" w:gutter="0"/>
          <w:cols w:space="708"/>
        </w:sectPr>
      </w:pPr>
    </w:p>
    <w:p w14:paraId="786D7F63" w14:textId="77777777" w:rsidR="00AF3913" w:rsidRPr="00981447" w:rsidRDefault="00000000">
      <w:pPr>
        <w:spacing w:before="79" w:line="247" w:lineRule="auto"/>
        <w:ind w:left="463" w:right="122" w:firstLine="662"/>
        <w:jc w:val="both"/>
        <w:rPr>
          <w:rFonts w:ascii="Times New Roman" w:hAnsi="Times New Roman"/>
          <w:sz w:val="26"/>
          <w:lang w:val="cs-CZ"/>
        </w:rPr>
      </w:pPr>
      <w:r w:rsidRPr="00981447">
        <w:rPr>
          <w:rFonts w:ascii="Times New Roman" w:hAnsi="Times New Roman"/>
          <w:sz w:val="26"/>
          <w:lang w:val="cs-CZ"/>
        </w:rPr>
        <w:lastRenderedPageBreak/>
        <w:t xml:space="preserve">Pro doplňkové </w:t>
      </w:r>
      <w:proofErr w:type="gramStart"/>
      <w:r w:rsidRPr="00981447">
        <w:rPr>
          <w:rFonts w:ascii="Times New Roman" w:hAnsi="Times New Roman"/>
          <w:sz w:val="26"/>
          <w:lang w:val="cs-CZ"/>
        </w:rPr>
        <w:t>chlazení  v</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prostoru  místnosti</w:t>
      </w:r>
      <w:proofErr w:type="gramEnd"/>
      <w:r w:rsidRPr="00981447">
        <w:rPr>
          <w:rFonts w:ascii="Times New Roman" w:hAnsi="Times New Roman"/>
          <w:sz w:val="26"/>
          <w:lang w:val="cs-CZ"/>
        </w:rPr>
        <w:t xml:space="preserve">  č.  UN.125 bude osazen systém </w:t>
      </w:r>
      <w:proofErr w:type="gramStart"/>
      <w:r w:rsidRPr="00981447">
        <w:rPr>
          <w:rFonts w:ascii="Times New Roman" w:hAnsi="Times New Roman"/>
          <w:sz w:val="26"/>
          <w:lang w:val="cs-CZ"/>
        </w:rPr>
        <w:t>Split  o</w:t>
      </w:r>
      <w:proofErr w:type="gramEnd"/>
      <w:r w:rsidRPr="00981447">
        <w:rPr>
          <w:rFonts w:ascii="Times New Roman" w:hAnsi="Times New Roman"/>
          <w:sz w:val="26"/>
          <w:lang w:val="cs-CZ"/>
        </w:rPr>
        <w:t xml:space="preserve"> chladícím výkonu 5 kW, který bude zajišťovat rezervu chladícího výkonu při extrémních venkovních teplotách a při výpadku systému</w:t>
      </w:r>
      <w:r w:rsidRPr="00981447">
        <w:rPr>
          <w:rFonts w:ascii="Times New Roman" w:hAnsi="Times New Roman"/>
          <w:spacing w:val="-10"/>
          <w:sz w:val="26"/>
          <w:lang w:val="cs-CZ"/>
        </w:rPr>
        <w:t xml:space="preserve"> </w:t>
      </w:r>
      <w:proofErr w:type="spellStart"/>
      <w:r w:rsidRPr="00981447">
        <w:rPr>
          <w:rFonts w:ascii="Times New Roman" w:hAnsi="Times New Roman"/>
          <w:sz w:val="26"/>
          <w:lang w:val="cs-CZ"/>
        </w:rPr>
        <w:t>Multisplit</w:t>
      </w:r>
      <w:proofErr w:type="spellEnd"/>
      <w:r w:rsidRPr="00981447">
        <w:rPr>
          <w:rFonts w:ascii="Times New Roman" w:hAnsi="Times New Roman"/>
          <w:sz w:val="26"/>
          <w:lang w:val="cs-CZ"/>
        </w:rPr>
        <w:t>.</w:t>
      </w:r>
    </w:p>
    <w:p w14:paraId="1BBCFEA4" w14:textId="77777777" w:rsidR="00AF3913" w:rsidRPr="00981447" w:rsidRDefault="00000000">
      <w:pPr>
        <w:spacing w:before="118" w:line="247" w:lineRule="auto"/>
        <w:ind w:left="463" w:right="120" w:firstLine="662"/>
        <w:jc w:val="both"/>
        <w:rPr>
          <w:rFonts w:ascii="Times New Roman" w:hAnsi="Times New Roman"/>
          <w:sz w:val="26"/>
          <w:lang w:val="cs-CZ"/>
        </w:rPr>
      </w:pPr>
      <w:proofErr w:type="gramStart"/>
      <w:r w:rsidRPr="00981447">
        <w:rPr>
          <w:rFonts w:ascii="Times New Roman" w:hAnsi="Times New Roman"/>
          <w:sz w:val="26"/>
          <w:lang w:val="cs-CZ"/>
        </w:rPr>
        <w:t>Venkovní  jednotky</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budou  umístěny</w:t>
      </w:r>
      <w:proofErr w:type="gramEnd"/>
      <w:r w:rsidRPr="00981447">
        <w:rPr>
          <w:rFonts w:ascii="Times New Roman" w:hAnsi="Times New Roman"/>
          <w:sz w:val="26"/>
          <w:lang w:val="cs-CZ"/>
        </w:rPr>
        <w:t xml:space="preserve">  v </w:t>
      </w:r>
      <w:proofErr w:type="gramStart"/>
      <w:r w:rsidRPr="00981447">
        <w:rPr>
          <w:rFonts w:ascii="Times New Roman" w:hAnsi="Times New Roman"/>
          <w:sz w:val="26"/>
          <w:lang w:val="cs-CZ"/>
        </w:rPr>
        <w:t>prostorech  otevřených</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parkovacích  stání</w:t>
      </w:r>
      <w:proofErr w:type="gramEnd"/>
      <w:r w:rsidRPr="00981447">
        <w:rPr>
          <w:rFonts w:ascii="Times New Roman" w:hAnsi="Times New Roman"/>
          <w:sz w:val="26"/>
          <w:lang w:val="cs-CZ"/>
        </w:rPr>
        <w:t xml:space="preserve">  v 1.  </w:t>
      </w:r>
      <w:proofErr w:type="gramStart"/>
      <w:r w:rsidRPr="00981447">
        <w:rPr>
          <w:rFonts w:ascii="Times New Roman" w:hAnsi="Times New Roman"/>
          <w:sz w:val="26"/>
          <w:lang w:val="cs-CZ"/>
        </w:rPr>
        <w:t>PP  objektu</w:t>
      </w:r>
      <w:proofErr w:type="gramEnd"/>
      <w:r w:rsidRPr="00981447">
        <w:rPr>
          <w:rFonts w:ascii="Times New Roman" w:hAnsi="Times New Roman"/>
          <w:sz w:val="26"/>
          <w:lang w:val="cs-CZ"/>
        </w:rPr>
        <w:t xml:space="preserve">   a   budou   osazeny   na   konzolách   kotvených   do   obvodové   stěny. </w:t>
      </w:r>
      <w:proofErr w:type="gramStart"/>
      <w:r w:rsidRPr="00981447">
        <w:rPr>
          <w:rFonts w:ascii="Times New Roman" w:hAnsi="Times New Roman"/>
          <w:sz w:val="26"/>
          <w:lang w:val="cs-CZ"/>
        </w:rPr>
        <w:t>V  jednotlivých</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prostorech  laboratoří</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jsou  navrženy</w:t>
      </w:r>
      <w:proofErr w:type="gramEnd"/>
      <w:r w:rsidRPr="00981447">
        <w:rPr>
          <w:rFonts w:ascii="Times New Roman" w:hAnsi="Times New Roman"/>
          <w:sz w:val="26"/>
          <w:lang w:val="cs-CZ"/>
        </w:rPr>
        <w:t xml:space="preserve">  kazetové   jednotky   do   rastru   600 x 600 mm včetně pohledového panelu, čerpadla kondenzátu a kabelového ovladače. Příslušné vnitřní a venkovní jednotky budou vzájemně propojeny izolovaným potrubím chladiva a </w:t>
      </w:r>
      <w:proofErr w:type="gramStart"/>
      <w:r w:rsidRPr="00981447">
        <w:rPr>
          <w:rFonts w:ascii="Times New Roman" w:hAnsi="Times New Roman"/>
          <w:sz w:val="26"/>
          <w:lang w:val="cs-CZ"/>
        </w:rPr>
        <w:t>komunikačně  napájecím</w:t>
      </w:r>
      <w:proofErr w:type="gramEnd"/>
      <w:r w:rsidRPr="00981447">
        <w:rPr>
          <w:rFonts w:ascii="Times New Roman" w:hAnsi="Times New Roman"/>
          <w:sz w:val="26"/>
          <w:lang w:val="cs-CZ"/>
        </w:rPr>
        <w:t xml:space="preserve"> kabelem vedeným v podhledu laboratoře, </w:t>
      </w:r>
      <w:proofErr w:type="gramStart"/>
      <w:r w:rsidRPr="00981447">
        <w:rPr>
          <w:rFonts w:ascii="Times New Roman" w:hAnsi="Times New Roman"/>
          <w:sz w:val="26"/>
          <w:lang w:val="cs-CZ"/>
        </w:rPr>
        <w:t>stoupačkou  v</w:t>
      </w:r>
      <w:proofErr w:type="gramEnd"/>
      <w:r w:rsidRPr="00981447">
        <w:rPr>
          <w:rFonts w:ascii="Times New Roman" w:hAnsi="Times New Roman"/>
          <w:sz w:val="26"/>
          <w:lang w:val="cs-CZ"/>
        </w:rPr>
        <w:t xml:space="preserve"> prostoru místnosti UN.112 a dále pod stropem 1. PP. Ovládání chodu chlazení bude autonomní, kabelovým dálkovým ovladačem dle prostorové</w:t>
      </w:r>
      <w:r w:rsidRPr="00981447">
        <w:rPr>
          <w:rFonts w:ascii="Times New Roman" w:hAnsi="Times New Roman"/>
          <w:spacing w:val="-18"/>
          <w:sz w:val="26"/>
          <w:lang w:val="cs-CZ"/>
        </w:rPr>
        <w:t xml:space="preserve"> </w:t>
      </w:r>
      <w:r w:rsidRPr="00981447">
        <w:rPr>
          <w:rFonts w:ascii="Times New Roman" w:hAnsi="Times New Roman"/>
          <w:sz w:val="26"/>
          <w:lang w:val="cs-CZ"/>
        </w:rPr>
        <w:t>teploty.</w:t>
      </w:r>
    </w:p>
    <w:p w14:paraId="3C818EDA" w14:textId="77777777" w:rsidR="00AF3913" w:rsidRPr="00981447" w:rsidRDefault="00000000">
      <w:pPr>
        <w:spacing w:before="114" w:line="247" w:lineRule="auto"/>
        <w:ind w:left="463" w:right="115" w:firstLine="662"/>
        <w:jc w:val="both"/>
        <w:rPr>
          <w:rFonts w:ascii="Times New Roman" w:hAnsi="Times New Roman"/>
          <w:sz w:val="26"/>
          <w:lang w:val="cs-CZ"/>
        </w:rPr>
      </w:pPr>
      <w:r w:rsidRPr="00981447">
        <w:rPr>
          <w:rFonts w:ascii="Times New Roman" w:hAnsi="Times New Roman"/>
          <w:sz w:val="26"/>
          <w:lang w:val="cs-CZ"/>
        </w:rPr>
        <w:t>Odvody kondenzátu od vnitřních jednotek budou napojeny na stávající rozvody kanalizace v 1. PP.</w:t>
      </w:r>
    </w:p>
    <w:p w14:paraId="515220A7" w14:textId="77777777" w:rsidR="00AF3913" w:rsidRPr="00981447" w:rsidRDefault="00000000">
      <w:pPr>
        <w:spacing w:before="119" w:line="247" w:lineRule="auto"/>
        <w:ind w:left="463" w:right="123" w:firstLine="662"/>
        <w:jc w:val="both"/>
        <w:rPr>
          <w:rFonts w:ascii="Times New Roman" w:hAnsi="Times New Roman"/>
          <w:sz w:val="26"/>
          <w:lang w:val="cs-CZ"/>
        </w:rPr>
      </w:pPr>
      <w:proofErr w:type="gramStart"/>
      <w:r w:rsidRPr="00981447">
        <w:rPr>
          <w:rFonts w:ascii="Times New Roman" w:hAnsi="Times New Roman"/>
          <w:sz w:val="26"/>
          <w:lang w:val="cs-CZ"/>
        </w:rPr>
        <w:t>Venkovní  jednotky</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budou  napojeny</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na  odjištěné</w:t>
      </w:r>
      <w:proofErr w:type="gramEnd"/>
      <w:r w:rsidRPr="00981447">
        <w:rPr>
          <w:rFonts w:ascii="Times New Roman" w:hAnsi="Times New Roman"/>
          <w:sz w:val="26"/>
          <w:lang w:val="cs-CZ"/>
        </w:rPr>
        <w:t xml:space="preserve">   </w:t>
      </w:r>
      <w:proofErr w:type="gramStart"/>
      <w:r w:rsidRPr="00981447">
        <w:rPr>
          <w:rFonts w:ascii="Times New Roman" w:hAnsi="Times New Roman"/>
          <w:sz w:val="26"/>
          <w:lang w:val="cs-CZ"/>
        </w:rPr>
        <w:t>přívody  el.</w:t>
      </w:r>
      <w:proofErr w:type="gramEnd"/>
      <w:r w:rsidRPr="00981447">
        <w:rPr>
          <w:rFonts w:ascii="Times New Roman" w:hAnsi="Times New Roman"/>
          <w:sz w:val="26"/>
          <w:lang w:val="cs-CZ"/>
        </w:rPr>
        <w:t xml:space="preserve">   energie   vedené ze stávajících rozvaděčů v 1.</w:t>
      </w:r>
      <w:r w:rsidRPr="00981447">
        <w:rPr>
          <w:rFonts w:ascii="Times New Roman" w:hAnsi="Times New Roman"/>
          <w:spacing w:val="-6"/>
          <w:sz w:val="26"/>
          <w:lang w:val="cs-CZ"/>
        </w:rPr>
        <w:t xml:space="preserve"> </w:t>
      </w:r>
      <w:r w:rsidRPr="00981447">
        <w:rPr>
          <w:rFonts w:ascii="Times New Roman" w:hAnsi="Times New Roman"/>
          <w:sz w:val="26"/>
          <w:lang w:val="cs-CZ"/>
        </w:rPr>
        <w:t>PP.</w:t>
      </w:r>
    </w:p>
    <w:p w14:paraId="56BB903E" w14:textId="77777777" w:rsidR="00AF3913" w:rsidRPr="00981447" w:rsidRDefault="00000000">
      <w:pPr>
        <w:spacing w:before="118" w:line="247" w:lineRule="auto"/>
        <w:ind w:left="463" w:right="120" w:firstLine="662"/>
        <w:jc w:val="both"/>
        <w:rPr>
          <w:rFonts w:ascii="Times New Roman" w:hAnsi="Times New Roman"/>
          <w:sz w:val="26"/>
          <w:lang w:val="cs-CZ"/>
        </w:rPr>
      </w:pPr>
      <w:r w:rsidRPr="00981447">
        <w:rPr>
          <w:rFonts w:ascii="Times New Roman" w:hAnsi="Times New Roman"/>
          <w:sz w:val="26"/>
          <w:lang w:val="cs-CZ"/>
        </w:rPr>
        <w:t>Nově instalované klimatizační systémy zaručí ve spojení se stávajícím centrálním klimatizačním systémem objektu (parapetní jednotky umístěné u fasády) eliminaci tepelných zisků z vnějšího i vnitřního prostředí.</w:t>
      </w:r>
    </w:p>
    <w:p w14:paraId="749971BD" w14:textId="77777777" w:rsidR="00AF3913" w:rsidRPr="00981447" w:rsidRDefault="00AF3913">
      <w:pPr>
        <w:pStyle w:val="Zkladntext"/>
        <w:rPr>
          <w:rFonts w:ascii="Times New Roman"/>
          <w:sz w:val="28"/>
          <w:lang w:val="cs-CZ"/>
        </w:rPr>
      </w:pPr>
    </w:p>
    <w:p w14:paraId="3DAD49FC" w14:textId="77777777" w:rsidR="00AF3913" w:rsidRPr="00981447" w:rsidRDefault="00AF3913">
      <w:pPr>
        <w:pStyle w:val="Zkladntext"/>
        <w:spacing w:before="3"/>
        <w:rPr>
          <w:rFonts w:ascii="Times New Roman"/>
          <w:sz w:val="25"/>
          <w:lang w:val="cs-CZ"/>
        </w:rPr>
      </w:pPr>
    </w:p>
    <w:p w14:paraId="3BFC18CC" w14:textId="77777777" w:rsidR="00AF3913" w:rsidRPr="00981447" w:rsidRDefault="00000000">
      <w:pPr>
        <w:ind w:left="463"/>
        <w:rPr>
          <w:rFonts w:ascii="Times New Roman" w:hAnsi="Times New Roman"/>
          <w:sz w:val="26"/>
          <w:lang w:val="cs-CZ"/>
        </w:rPr>
      </w:pPr>
      <w:r w:rsidRPr="00981447">
        <w:rPr>
          <w:rFonts w:ascii="Times New Roman" w:hAnsi="Times New Roman"/>
          <w:sz w:val="26"/>
          <w:u w:val="single"/>
          <w:lang w:val="cs-CZ"/>
        </w:rPr>
        <w:t xml:space="preserve">Tepelná bilance pro vnější teplotu </w:t>
      </w:r>
      <w:proofErr w:type="gramStart"/>
      <w:r w:rsidRPr="00981447">
        <w:rPr>
          <w:rFonts w:ascii="Times New Roman" w:hAnsi="Times New Roman"/>
          <w:sz w:val="26"/>
          <w:u w:val="single"/>
          <w:lang w:val="cs-CZ"/>
        </w:rPr>
        <w:t>30°C</w:t>
      </w:r>
      <w:proofErr w:type="gramEnd"/>
      <w:r w:rsidRPr="00981447">
        <w:rPr>
          <w:rFonts w:ascii="Times New Roman" w:hAnsi="Times New Roman"/>
          <w:sz w:val="26"/>
          <w:u w:val="single"/>
          <w:lang w:val="cs-CZ"/>
        </w:rPr>
        <w:t>:</w:t>
      </w:r>
    </w:p>
    <w:p w14:paraId="51501231" w14:textId="77777777" w:rsidR="00AF3913" w:rsidRPr="00981447" w:rsidRDefault="00AF3913">
      <w:pPr>
        <w:pStyle w:val="Zkladntext"/>
        <w:rPr>
          <w:rFonts w:ascii="Times New Roman"/>
          <w:sz w:val="20"/>
          <w:lang w:val="cs-CZ"/>
        </w:rPr>
      </w:pPr>
    </w:p>
    <w:p w14:paraId="07D6B19A" w14:textId="77777777" w:rsidR="00AF3913" w:rsidRPr="00981447" w:rsidRDefault="00AF3913">
      <w:pPr>
        <w:pStyle w:val="Zkladntext"/>
        <w:spacing w:before="2"/>
        <w:rPr>
          <w:rFonts w:ascii="Times New Roman"/>
          <w:sz w:val="11"/>
          <w:lang w:val="cs-CZ"/>
        </w:rPr>
      </w:pPr>
    </w:p>
    <w:tbl>
      <w:tblPr>
        <w:tblStyle w:val="TableNormal"/>
        <w:tblW w:w="0" w:type="auto"/>
        <w:tblInd w:w="421" w:type="dxa"/>
        <w:tblLayout w:type="fixed"/>
        <w:tblLook w:val="01E0" w:firstRow="1" w:lastRow="1" w:firstColumn="1" w:lastColumn="1" w:noHBand="0" w:noVBand="0"/>
      </w:tblPr>
      <w:tblGrid>
        <w:gridCol w:w="2466"/>
        <w:gridCol w:w="2092"/>
        <w:gridCol w:w="4457"/>
      </w:tblGrid>
      <w:tr w:rsidR="00AF3913" w:rsidRPr="00981447" w14:paraId="1A71C026" w14:textId="77777777">
        <w:trPr>
          <w:trHeight w:val="297"/>
        </w:trPr>
        <w:tc>
          <w:tcPr>
            <w:tcW w:w="2466" w:type="dxa"/>
          </w:tcPr>
          <w:p w14:paraId="52682594" w14:textId="77777777" w:rsidR="00AF3913" w:rsidRPr="00981447" w:rsidRDefault="00AF3913">
            <w:pPr>
              <w:pStyle w:val="TableParagraph"/>
              <w:spacing w:before="0"/>
              <w:ind w:left="0"/>
              <w:rPr>
                <w:lang w:val="cs-CZ"/>
              </w:rPr>
            </w:pPr>
          </w:p>
        </w:tc>
        <w:tc>
          <w:tcPr>
            <w:tcW w:w="2092" w:type="dxa"/>
          </w:tcPr>
          <w:p w14:paraId="0076874B" w14:textId="77777777" w:rsidR="00AF3913" w:rsidRPr="00981447" w:rsidRDefault="00000000">
            <w:pPr>
              <w:pStyle w:val="TableParagraph"/>
              <w:spacing w:before="0" w:line="255" w:lineRule="exact"/>
              <w:rPr>
                <w:i/>
                <w:sz w:val="26"/>
                <w:lang w:val="cs-CZ"/>
              </w:rPr>
            </w:pPr>
            <w:r w:rsidRPr="00981447">
              <w:rPr>
                <w:i/>
                <w:sz w:val="26"/>
                <w:lang w:val="cs-CZ"/>
              </w:rPr>
              <w:t>tepelné zisky</w:t>
            </w:r>
          </w:p>
        </w:tc>
        <w:tc>
          <w:tcPr>
            <w:tcW w:w="4457" w:type="dxa"/>
          </w:tcPr>
          <w:p w14:paraId="5E310AA2" w14:textId="77777777" w:rsidR="00AF3913" w:rsidRPr="00981447" w:rsidRDefault="00000000">
            <w:pPr>
              <w:pStyle w:val="TableParagraph"/>
              <w:spacing w:before="0" w:line="255" w:lineRule="exact"/>
              <w:ind w:left="402"/>
              <w:rPr>
                <w:i/>
                <w:sz w:val="26"/>
                <w:lang w:val="cs-CZ"/>
              </w:rPr>
            </w:pPr>
            <w:r w:rsidRPr="00981447">
              <w:rPr>
                <w:i/>
                <w:sz w:val="26"/>
                <w:lang w:val="cs-CZ"/>
              </w:rPr>
              <w:t>instalovaný chladící výkon</w:t>
            </w:r>
          </w:p>
        </w:tc>
      </w:tr>
      <w:tr w:rsidR="00AF3913" w:rsidRPr="00981447" w14:paraId="5A68CCAE" w14:textId="77777777">
        <w:trPr>
          <w:trHeight w:val="368"/>
        </w:trPr>
        <w:tc>
          <w:tcPr>
            <w:tcW w:w="2466" w:type="dxa"/>
          </w:tcPr>
          <w:p w14:paraId="18E521D6" w14:textId="77777777" w:rsidR="00AF3913" w:rsidRPr="00981447" w:rsidRDefault="00000000">
            <w:pPr>
              <w:pStyle w:val="TableParagraph"/>
              <w:spacing w:before="26"/>
              <w:ind w:left="50"/>
              <w:rPr>
                <w:sz w:val="26"/>
                <w:lang w:val="cs-CZ"/>
              </w:rPr>
            </w:pPr>
            <w:r w:rsidRPr="00981447">
              <w:rPr>
                <w:sz w:val="26"/>
                <w:lang w:val="cs-CZ"/>
              </w:rPr>
              <w:t>Místnost č. UN.103</w:t>
            </w:r>
          </w:p>
        </w:tc>
        <w:tc>
          <w:tcPr>
            <w:tcW w:w="2092" w:type="dxa"/>
          </w:tcPr>
          <w:p w14:paraId="294FD2C7" w14:textId="77777777" w:rsidR="00AF3913" w:rsidRPr="00981447" w:rsidRDefault="00000000">
            <w:pPr>
              <w:pStyle w:val="TableParagraph"/>
              <w:spacing w:before="26"/>
              <w:rPr>
                <w:sz w:val="26"/>
                <w:lang w:val="cs-CZ"/>
              </w:rPr>
            </w:pPr>
            <w:r w:rsidRPr="00981447">
              <w:rPr>
                <w:sz w:val="26"/>
                <w:lang w:val="cs-CZ"/>
              </w:rPr>
              <w:t>7,02 kW</w:t>
            </w:r>
          </w:p>
        </w:tc>
        <w:tc>
          <w:tcPr>
            <w:tcW w:w="4457" w:type="dxa"/>
          </w:tcPr>
          <w:p w14:paraId="7655F36E" w14:textId="77777777" w:rsidR="00AF3913" w:rsidRPr="00981447" w:rsidRDefault="00000000">
            <w:pPr>
              <w:pStyle w:val="TableParagraph"/>
              <w:spacing w:before="26"/>
              <w:ind w:left="402"/>
              <w:rPr>
                <w:sz w:val="26"/>
                <w:lang w:val="cs-CZ"/>
              </w:rPr>
            </w:pPr>
            <w:r w:rsidRPr="00981447">
              <w:rPr>
                <w:sz w:val="26"/>
                <w:lang w:val="cs-CZ"/>
              </w:rPr>
              <w:t>4,2 kW + 3,5 kW = 7,7 kW</w:t>
            </w:r>
          </w:p>
        </w:tc>
      </w:tr>
      <w:tr w:rsidR="00AF3913" w:rsidRPr="00981447" w14:paraId="51050DB8" w14:textId="77777777">
        <w:trPr>
          <w:trHeight w:val="367"/>
        </w:trPr>
        <w:tc>
          <w:tcPr>
            <w:tcW w:w="2466" w:type="dxa"/>
          </w:tcPr>
          <w:p w14:paraId="018103A9" w14:textId="77777777" w:rsidR="00AF3913" w:rsidRPr="00981447" w:rsidRDefault="00000000">
            <w:pPr>
              <w:pStyle w:val="TableParagraph"/>
              <w:ind w:left="50"/>
              <w:rPr>
                <w:sz w:val="26"/>
                <w:lang w:val="cs-CZ"/>
              </w:rPr>
            </w:pPr>
            <w:r w:rsidRPr="00981447">
              <w:rPr>
                <w:sz w:val="26"/>
                <w:lang w:val="cs-CZ"/>
              </w:rPr>
              <w:t>Místnost č. UN.104</w:t>
            </w:r>
          </w:p>
        </w:tc>
        <w:tc>
          <w:tcPr>
            <w:tcW w:w="2092" w:type="dxa"/>
          </w:tcPr>
          <w:p w14:paraId="4D7612B5" w14:textId="77777777" w:rsidR="00AF3913" w:rsidRPr="00981447" w:rsidRDefault="00000000">
            <w:pPr>
              <w:pStyle w:val="TableParagraph"/>
              <w:rPr>
                <w:sz w:val="26"/>
                <w:lang w:val="cs-CZ"/>
              </w:rPr>
            </w:pPr>
            <w:r w:rsidRPr="00981447">
              <w:rPr>
                <w:sz w:val="26"/>
                <w:lang w:val="cs-CZ"/>
              </w:rPr>
              <w:t>7,35 kW</w:t>
            </w:r>
          </w:p>
        </w:tc>
        <w:tc>
          <w:tcPr>
            <w:tcW w:w="4457" w:type="dxa"/>
          </w:tcPr>
          <w:p w14:paraId="45B878F4" w14:textId="77777777" w:rsidR="00AF3913" w:rsidRPr="00981447" w:rsidRDefault="00000000">
            <w:pPr>
              <w:pStyle w:val="TableParagraph"/>
              <w:ind w:left="402"/>
              <w:rPr>
                <w:sz w:val="26"/>
                <w:lang w:val="cs-CZ"/>
              </w:rPr>
            </w:pPr>
            <w:r w:rsidRPr="00981447">
              <w:rPr>
                <w:sz w:val="26"/>
                <w:lang w:val="cs-CZ"/>
              </w:rPr>
              <w:t>4,2 kW + 3,5 kW = 7,7 kW</w:t>
            </w:r>
          </w:p>
        </w:tc>
      </w:tr>
      <w:tr w:rsidR="00AF3913" w:rsidRPr="00981447" w14:paraId="40890377" w14:textId="77777777">
        <w:trPr>
          <w:trHeight w:val="367"/>
        </w:trPr>
        <w:tc>
          <w:tcPr>
            <w:tcW w:w="2466" w:type="dxa"/>
          </w:tcPr>
          <w:p w14:paraId="49EC26F5" w14:textId="77777777" w:rsidR="00AF3913" w:rsidRPr="00981447" w:rsidRDefault="00000000">
            <w:pPr>
              <w:pStyle w:val="TableParagraph"/>
              <w:ind w:left="50"/>
              <w:rPr>
                <w:sz w:val="26"/>
                <w:lang w:val="cs-CZ"/>
              </w:rPr>
            </w:pPr>
            <w:r w:rsidRPr="00981447">
              <w:rPr>
                <w:sz w:val="26"/>
                <w:lang w:val="cs-CZ"/>
              </w:rPr>
              <w:t>Místnost č. UN.105</w:t>
            </w:r>
          </w:p>
        </w:tc>
        <w:tc>
          <w:tcPr>
            <w:tcW w:w="2092" w:type="dxa"/>
          </w:tcPr>
          <w:p w14:paraId="039F5A0D" w14:textId="77777777" w:rsidR="00AF3913" w:rsidRPr="00981447" w:rsidRDefault="00000000">
            <w:pPr>
              <w:pStyle w:val="TableParagraph"/>
              <w:rPr>
                <w:sz w:val="26"/>
                <w:lang w:val="cs-CZ"/>
              </w:rPr>
            </w:pPr>
            <w:r w:rsidRPr="00981447">
              <w:rPr>
                <w:sz w:val="26"/>
                <w:lang w:val="cs-CZ"/>
              </w:rPr>
              <w:t>6,36 kW</w:t>
            </w:r>
          </w:p>
        </w:tc>
        <w:tc>
          <w:tcPr>
            <w:tcW w:w="4457" w:type="dxa"/>
          </w:tcPr>
          <w:p w14:paraId="134E5E6C" w14:textId="77777777" w:rsidR="00AF3913" w:rsidRPr="00981447" w:rsidRDefault="00000000">
            <w:pPr>
              <w:pStyle w:val="TableParagraph"/>
              <w:ind w:left="402"/>
              <w:rPr>
                <w:sz w:val="26"/>
                <w:lang w:val="cs-CZ"/>
              </w:rPr>
            </w:pPr>
            <w:r w:rsidRPr="00981447">
              <w:rPr>
                <w:sz w:val="26"/>
                <w:lang w:val="cs-CZ"/>
              </w:rPr>
              <w:t>4,2 kW + 3,5 kW = 7,7 kW</w:t>
            </w:r>
          </w:p>
        </w:tc>
      </w:tr>
      <w:tr w:rsidR="00AF3913" w:rsidRPr="00981447" w14:paraId="247AC175" w14:textId="77777777">
        <w:trPr>
          <w:trHeight w:val="367"/>
        </w:trPr>
        <w:tc>
          <w:tcPr>
            <w:tcW w:w="2466" w:type="dxa"/>
          </w:tcPr>
          <w:p w14:paraId="6356C8D7" w14:textId="77777777" w:rsidR="00AF3913" w:rsidRPr="00981447" w:rsidRDefault="00000000">
            <w:pPr>
              <w:pStyle w:val="TableParagraph"/>
              <w:ind w:left="50"/>
              <w:rPr>
                <w:sz w:val="26"/>
                <w:lang w:val="cs-CZ"/>
              </w:rPr>
            </w:pPr>
            <w:r w:rsidRPr="00981447">
              <w:rPr>
                <w:sz w:val="26"/>
                <w:lang w:val="cs-CZ"/>
              </w:rPr>
              <w:t>Místnost č. UN.124</w:t>
            </w:r>
          </w:p>
        </w:tc>
        <w:tc>
          <w:tcPr>
            <w:tcW w:w="2092" w:type="dxa"/>
          </w:tcPr>
          <w:p w14:paraId="1363CD6E" w14:textId="77777777" w:rsidR="00AF3913" w:rsidRPr="00981447" w:rsidRDefault="00000000">
            <w:pPr>
              <w:pStyle w:val="TableParagraph"/>
              <w:rPr>
                <w:sz w:val="26"/>
                <w:lang w:val="cs-CZ"/>
              </w:rPr>
            </w:pPr>
            <w:r w:rsidRPr="00981447">
              <w:rPr>
                <w:sz w:val="26"/>
                <w:lang w:val="cs-CZ"/>
              </w:rPr>
              <w:t>5,87 kW</w:t>
            </w:r>
          </w:p>
        </w:tc>
        <w:tc>
          <w:tcPr>
            <w:tcW w:w="4457" w:type="dxa"/>
          </w:tcPr>
          <w:p w14:paraId="76CCA8F5" w14:textId="77777777" w:rsidR="00AF3913" w:rsidRPr="00981447" w:rsidRDefault="00000000">
            <w:pPr>
              <w:pStyle w:val="TableParagraph"/>
              <w:ind w:left="402"/>
              <w:rPr>
                <w:sz w:val="26"/>
                <w:lang w:val="cs-CZ"/>
              </w:rPr>
            </w:pPr>
            <w:r w:rsidRPr="00981447">
              <w:rPr>
                <w:sz w:val="26"/>
                <w:lang w:val="cs-CZ"/>
              </w:rPr>
              <w:t>4,2 kW + 3,5 kW = 7,7 kW</w:t>
            </w:r>
          </w:p>
        </w:tc>
      </w:tr>
      <w:tr w:rsidR="00AF3913" w:rsidRPr="00981447" w14:paraId="0EBE493E" w14:textId="77777777">
        <w:trPr>
          <w:trHeight w:val="367"/>
        </w:trPr>
        <w:tc>
          <w:tcPr>
            <w:tcW w:w="2466" w:type="dxa"/>
          </w:tcPr>
          <w:p w14:paraId="145C6220" w14:textId="77777777" w:rsidR="00AF3913" w:rsidRPr="00981447" w:rsidRDefault="00000000">
            <w:pPr>
              <w:pStyle w:val="TableParagraph"/>
              <w:ind w:left="50"/>
              <w:rPr>
                <w:sz w:val="26"/>
                <w:lang w:val="cs-CZ"/>
              </w:rPr>
            </w:pPr>
            <w:r w:rsidRPr="00981447">
              <w:rPr>
                <w:sz w:val="26"/>
                <w:lang w:val="cs-CZ"/>
              </w:rPr>
              <w:t>Místnost č. UN.125</w:t>
            </w:r>
          </w:p>
        </w:tc>
        <w:tc>
          <w:tcPr>
            <w:tcW w:w="2092" w:type="dxa"/>
          </w:tcPr>
          <w:p w14:paraId="372D1714" w14:textId="77777777" w:rsidR="00AF3913" w:rsidRPr="00981447" w:rsidRDefault="00000000">
            <w:pPr>
              <w:pStyle w:val="TableParagraph"/>
              <w:rPr>
                <w:sz w:val="26"/>
                <w:lang w:val="cs-CZ"/>
              </w:rPr>
            </w:pPr>
            <w:r w:rsidRPr="00981447">
              <w:rPr>
                <w:sz w:val="26"/>
                <w:lang w:val="cs-CZ"/>
              </w:rPr>
              <w:t>9,1 kW</w:t>
            </w:r>
          </w:p>
        </w:tc>
        <w:tc>
          <w:tcPr>
            <w:tcW w:w="4457" w:type="dxa"/>
          </w:tcPr>
          <w:p w14:paraId="57DB2F9C" w14:textId="77777777" w:rsidR="00AF3913" w:rsidRPr="00981447" w:rsidRDefault="00000000">
            <w:pPr>
              <w:pStyle w:val="TableParagraph"/>
              <w:ind w:left="402"/>
              <w:rPr>
                <w:sz w:val="26"/>
                <w:lang w:val="cs-CZ"/>
              </w:rPr>
            </w:pPr>
            <w:r w:rsidRPr="00981447">
              <w:rPr>
                <w:sz w:val="26"/>
                <w:lang w:val="cs-CZ"/>
              </w:rPr>
              <w:t>4,2 kW + 3,5 kW + 5,0 kW = 12,7 kW</w:t>
            </w:r>
          </w:p>
        </w:tc>
      </w:tr>
      <w:tr w:rsidR="00AF3913" w:rsidRPr="00981447" w14:paraId="7AF1579C" w14:textId="77777777">
        <w:trPr>
          <w:trHeight w:val="330"/>
        </w:trPr>
        <w:tc>
          <w:tcPr>
            <w:tcW w:w="2466" w:type="dxa"/>
          </w:tcPr>
          <w:p w14:paraId="350C93A2" w14:textId="77777777" w:rsidR="00AF3913" w:rsidRPr="00981447" w:rsidRDefault="00000000">
            <w:pPr>
              <w:pStyle w:val="TableParagraph"/>
              <w:spacing w:line="285" w:lineRule="exact"/>
              <w:ind w:left="50"/>
              <w:rPr>
                <w:sz w:val="26"/>
                <w:lang w:val="cs-CZ"/>
              </w:rPr>
            </w:pPr>
            <w:r w:rsidRPr="00981447">
              <w:rPr>
                <w:sz w:val="26"/>
                <w:lang w:val="cs-CZ"/>
              </w:rPr>
              <w:t>Místnost č. UN.126</w:t>
            </w:r>
          </w:p>
        </w:tc>
        <w:tc>
          <w:tcPr>
            <w:tcW w:w="2092" w:type="dxa"/>
          </w:tcPr>
          <w:p w14:paraId="3E888BF6" w14:textId="77777777" w:rsidR="00AF3913" w:rsidRPr="00981447" w:rsidRDefault="00000000">
            <w:pPr>
              <w:pStyle w:val="TableParagraph"/>
              <w:spacing w:line="285" w:lineRule="exact"/>
              <w:rPr>
                <w:sz w:val="26"/>
                <w:lang w:val="cs-CZ"/>
              </w:rPr>
            </w:pPr>
            <w:r w:rsidRPr="00981447">
              <w:rPr>
                <w:sz w:val="26"/>
                <w:lang w:val="cs-CZ"/>
              </w:rPr>
              <w:t>5,71 kW</w:t>
            </w:r>
          </w:p>
        </w:tc>
        <w:tc>
          <w:tcPr>
            <w:tcW w:w="4457" w:type="dxa"/>
          </w:tcPr>
          <w:p w14:paraId="176E3B9B" w14:textId="77777777" w:rsidR="00AF3913" w:rsidRPr="00981447" w:rsidRDefault="00000000">
            <w:pPr>
              <w:pStyle w:val="TableParagraph"/>
              <w:spacing w:line="285" w:lineRule="exact"/>
              <w:ind w:left="402"/>
              <w:rPr>
                <w:sz w:val="26"/>
                <w:lang w:val="cs-CZ"/>
              </w:rPr>
            </w:pPr>
            <w:r w:rsidRPr="00981447">
              <w:rPr>
                <w:sz w:val="26"/>
                <w:lang w:val="cs-CZ"/>
              </w:rPr>
              <w:t>4,2 kW + 3,5 kW = 7,7 kW</w:t>
            </w:r>
          </w:p>
        </w:tc>
      </w:tr>
    </w:tbl>
    <w:p w14:paraId="17BB059E" w14:textId="77777777" w:rsidR="00AF3913" w:rsidRPr="00981447" w:rsidRDefault="00AF3913">
      <w:pPr>
        <w:pStyle w:val="Zkladntext"/>
        <w:rPr>
          <w:rFonts w:ascii="Times New Roman"/>
          <w:sz w:val="28"/>
          <w:lang w:val="cs-CZ"/>
        </w:rPr>
      </w:pPr>
    </w:p>
    <w:p w14:paraId="7CD3414E" w14:textId="77777777" w:rsidR="00AF3913" w:rsidRPr="00981447" w:rsidRDefault="00AF3913">
      <w:pPr>
        <w:pStyle w:val="Zkladntext"/>
        <w:spacing w:before="3"/>
        <w:rPr>
          <w:rFonts w:ascii="Times New Roman"/>
          <w:sz w:val="41"/>
          <w:lang w:val="cs-CZ"/>
        </w:rPr>
      </w:pPr>
    </w:p>
    <w:p w14:paraId="4F7D5568" w14:textId="77777777" w:rsidR="00AF3913" w:rsidRPr="00981447" w:rsidRDefault="00000000">
      <w:pPr>
        <w:spacing w:line="278" w:lineRule="auto"/>
        <w:ind w:left="464" w:right="122" w:firstLine="662"/>
        <w:jc w:val="both"/>
        <w:rPr>
          <w:rFonts w:ascii="Times New Roman" w:hAnsi="Times New Roman"/>
          <w:b/>
          <w:i/>
          <w:sz w:val="26"/>
          <w:lang w:val="cs-CZ"/>
        </w:rPr>
      </w:pPr>
      <w:r w:rsidRPr="00981447">
        <w:rPr>
          <w:rFonts w:ascii="Times New Roman" w:hAnsi="Times New Roman"/>
          <w:b/>
          <w:i/>
          <w:sz w:val="26"/>
          <w:lang w:val="cs-CZ"/>
        </w:rPr>
        <w:t>Všechny níže uvedené klimatizační systémy jsou schopné pracovat v zimním období jako tepelná čerpadla, tzn. mohou plně nahradit vytápění prostor osazených těmito jednotkami.</w:t>
      </w:r>
    </w:p>
    <w:p w14:paraId="16424B3A" w14:textId="77777777" w:rsidR="00AF3913" w:rsidRPr="00981447" w:rsidRDefault="00AF3913">
      <w:pPr>
        <w:spacing w:line="278" w:lineRule="auto"/>
        <w:jc w:val="both"/>
        <w:rPr>
          <w:rFonts w:ascii="Times New Roman" w:hAnsi="Times New Roman"/>
          <w:sz w:val="26"/>
          <w:lang w:val="cs-CZ"/>
        </w:rPr>
        <w:sectPr w:rsidR="00AF3913" w:rsidRPr="00981447">
          <w:pgSz w:w="11900" w:h="16840"/>
          <w:pgMar w:top="1600" w:right="860" w:bottom="1020" w:left="880" w:header="0" w:footer="832" w:gutter="0"/>
          <w:cols w:space="708"/>
        </w:sectPr>
      </w:pPr>
    </w:p>
    <w:p w14:paraId="084CBEC0" w14:textId="77777777" w:rsidR="00AF3913" w:rsidRPr="00981447" w:rsidRDefault="00000000">
      <w:pPr>
        <w:spacing w:before="47"/>
        <w:ind w:left="418"/>
        <w:rPr>
          <w:rFonts w:ascii="Times New Roman" w:hAnsi="Times New Roman"/>
          <w:b/>
          <w:sz w:val="26"/>
          <w:lang w:val="cs-CZ"/>
        </w:rPr>
      </w:pPr>
      <w:r w:rsidRPr="00981447">
        <w:rPr>
          <w:rFonts w:ascii="Times New Roman" w:hAnsi="Times New Roman"/>
          <w:b/>
          <w:sz w:val="26"/>
          <w:u w:val="thick"/>
          <w:lang w:val="cs-CZ"/>
        </w:rPr>
        <w:lastRenderedPageBreak/>
        <w:t>Cenová nabídka:</w:t>
      </w:r>
    </w:p>
    <w:p w14:paraId="033E7497" w14:textId="77777777" w:rsidR="00AF3913" w:rsidRPr="00981447" w:rsidRDefault="00AF3913">
      <w:pPr>
        <w:pStyle w:val="Zkladntext"/>
        <w:rPr>
          <w:rFonts w:ascii="Times New Roman"/>
          <w:b/>
          <w:sz w:val="20"/>
          <w:lang w:val="cs-CZ"/>
        </w:rPr>
      </w:pPr>
    </w:p>
    <w:p w14:paraId="0E0B781C" w14:textId="77777777" w:rsidR="00AF3913" w:rsidRPr="00981447" w:rsidRDefault="00AF3913">
      <w:pPr>
        <w:pStyle w:val="Zkladntext"/>
        <w:spacing w:before="10"/>
        <w:rPr>
          <w:rFonts w:ascii="Times New Roman"/>
          <w:b/>
          <w:sz w:val="25"/>
          <w:lang w:val="cs-CZ"/>
        </w:rPr>
      </w:pPr>
    </w:p>
    <w:p w14:paraId="690B86F0" w14:textId="77777777" w:rsidR="00AF3913" w:rsidRPr="00981447" w:rsidRDefault="00000000">
      <w:pPr>
        <w:spacing w:before="88"/>
        <w:ind w:left="418"/>
        <w:rPr>
          <w:rFonts w:ascii="Times New Roman" w:hAnsi="Times New Roman"/>
          <w:sz w:val="26"/>
          <w:lang w:val="cs-CZ"/>
        </w:rPr>
      </w:pPr>
      <w:r w:rsidRPr="00981447">
        <w:rPr>
          <w:rFonts w:ascii="Times New Roman" w:hAnsi="Times New Roman"/>
          <w:sz w:val="26"/>
          <w:u w:val="single"/>
          <w:lang w:val="cs-CZ"/>
        </w:rPr>
        <w:t>Klimatizační systém č. 1 - místnost č. UN.103, UN.125, UN.126</w:t>
      </w:r>
    </w:p>
    <w:p w14:paraId="7A44A1F1" w14:textId="77777777" w:rsidR="00AF3913" w:rsidRPr="00981447" w:rsidRDefault="00AF3913">
      <w:pPr>
        <w:pStyle w:val="Zkladntext"/>
        <w:spacing w:before="9"/>
        <w:rPr>
          <w:rFonts w:ascii="Times New Roman"/>
          <w:sz w:val="19"/>
          <w:lang w:val="cs-CZ"/>
        </w:rPr>
      </w:pPr>
    </w:p>
    <w:p w14:paraId="360584F3" w14:textId="77777777" w:rsidR="00AF3913" w:rsidRPr="00981447" w:rsidRDefault="00000000">
      <w:pPr>
        <w:pStyle w:val="Odstavecseseznamem"/>
        <w:numPr>
          <w:ilvl w:val="0"/>
          <w:numId w:val="1"/>
        </w:numPr>
        <w:tabs>
          <w:tab w:val="left" w:pos="821"/>
          <w:tab w:val="left" w:pos="822"/>
        </w:tabs>
        <w:spacing w:before="83"/>
        <w:ind w:left="821" w:hanging="361"/>
        <w:jc w:val="left"/>
        <w:rPr>
          <w:rFonts w:ascii="Times New Roman" w:hAnsi="Times New Roman"/>
          <w:sz w:val="26"/>
          <w:lang w:val="cs-CZ"/>
        </w:rPr>
      </w:pPr>
      <w:r w:rsidRPr="00981447">
        <w:rPr>
          <w:rFonts w:ascii="Times New Roman" w:hAnsi="Times New Roman"/>
          <w:sz w:val="26"/>
          <w:lang w:val="cs-CZ"/>
        </w:rPr>
        <w:t>Dodávka a montáž 1 ks venkovní klimatizační jednotky včetně nosných</w:t>
      </w:r>
      <w:r w:rsidRPr="00981447">
        <w:rPr>
          <w:rFonts w:ascii="Times New Roman" w:hAnsi="Times New Roman"/>
          <w:spacing w:val="-31"/>
          <w:sz w:val="26"/>
          <w:lang w:val="cs-CZ"/>
        </w:rPr>
        <w:t xml:space="preserve"> </w:t>
      </w:r>
      <w:r w:rsidRPr="00981447">
        <w:rPr>
          <w:rFonts w:ascii="Times New Roman" w:hAnsi="Times New Roman"/>
          <w:sz w:val="26"/>
          <w:lang w:val="cs-CZ"/>
        </w:rPr>
        <w:t>konzol</w:t>
      </w:r>
    </w:p>
    <w:p w14:paraId="0CCA356C" w14:textId="77777777" w:rsidR="00AF3913" w:rsidRPr="00981447" w:rsidRDefault="00000000">
      <w:pPr>
        <w:pStyle w:val="Odstavecseseznamem"/>
        <w:numPr>
          <w:ilvl w:val="0"/>
          <w:numId w:val="1"/>
        </w:numPr>
        <w:tabs>
          <w:tab w:val="left" w:pos="821"/>
          <w:tab w:val="left" w:pos="822"/>
        </w:tabs>
        <w:spacing w:before="53"/>
        <w:ind w:left="821" w:hanging="361"/>
        <w:jc w:val="left"/>
        <w:rPr>
          <w:rFonts w:ascii="Times New Roman" w:hAnsi="Times New Roman"/>
          <w:sz w:val="26"/>
          <w:lang w:val="cs-CZ"/>
        </w:rPr>
      </w:pPr>
      <w:r w:rsidRPr="00981447">
        <w:rPr>
          <w:rFonts w:ascii="Times New Roman" w:hAnsi="Times New Roman"/>
          <w:sz w:val="26"/>
          <w:lang w:val="cs-CZ"/>
        </w:rPr>
        <w:t>Dodávka a montáž 3 ks vnitřních kazetových jednotek včetně kabelových</w:t>
      </w:r>
      <w:r w:rsidRPr="00981447">
        <w:rPr>
          <w:rFonts w:ascii="Times New Roman" w:hAnsi="Times New Roman"/>
          <w:spacing w:val="-29"/>
          <w:sz w:val="26"/>
          <w:lang w:val="cs-CZ"/>
        </w:rPr>
        <w:t xml:space="preserve"> </w:t>
      </w:r>
      <w:r w:rsidRPr="00981447">
        <w:rPr>
          <w:rFonts w:ascii="Times New Roman" w:hAnsi="Times New Roman"/>
          <w:sz w:val="26"/>
          <w:lang w:val="cs-CZ"/>
        </w:rPr>
        <w:t>ovladačů</w:t>
      </w:r>
    </w:p>
    <w:p w14:paraId="44702D3A" w14:textId="77777777" w:rsidR="00AF3913" w:rsidRPr="00981447" w:rsidRDefault="00000000">
      <w:pPr>
        <w:pStyle w:val="Odstavecseseznamem"/>
        <w:numPr>
          <w:ilvl w:val="0"/>
          <w:numId w:val="1"/>
        </w:numPr>
        <w:tabs>
          <w:tab w:val="left" w:pos="821"/>
          <w:tab w:val="left" w:pos="822"/>
        </w:tabs>
        <w:spacing w:before="52" w:line="315" w:lineRule="exact"/>
        <w:ind w:left="821" w:hanging="358"/>
        <w:jc w:val="left"/>
        <w:rPr>
          <w:rFonts w:ascii="Times New Roman" w:hAnsi="Times New Roman"/>
          <w:sz w:val="26"/>
          <w:lang w:val="cs-CZ"/>
        </w:rPr>
      </w:pPr>
      <w:r w:rsidRPr="00981447">
        <w:rPr>
          <w:rFonts w:ascii="Times New Roman" w:hAnsi="Times New Roman"/>
          <w:sz w:val="26"/>
          <w:lang w:val="cs-CZ"/>
        </w:rPr>
        <w:t>Dodávka a montáž potrubí</w:t>
      </w:r>
      <w:r w:rsidRPr="00981447">
        <w:rPr>
          <w:rFonts w:ascii="Times New Roman" w:hAnsi="Times New Roman"/>
          <w:spacing w:val="-5"/>
          <w:sz w:val="26"/>
          <w:lang w:val="cs-CZ"/>
        </w:rPr>
        <w:t xml:space="preserve"> </w:t>
      </w:r>
      <w:r w:rsidRPr="00981447">
        <w:rPr>
          <w:rFonts w:ascii="Times New Roman" w:hAnsi="Times New Roman"/>
          <w:sz w:val="26"/>
          <w:lang w:val="cs-CZ"/>
        </w:rPr>
        <w:t>chladiva</w:t>
      </w:r>
    </w:p>
    <w:p w14:paraId="1E83DE5E"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(potrubí, izolace, kotvení)</w:t>
      </w:r>
    </w:p>
    <w:p w14:paraId="43F67CE3" w14:textId="77777777" w:rsidR="00AF3913" w:rsidRPr="00981447" w:rsidRDefault="00000000">
      <w:pPr>
        <w:pStyle w:val="Odstavecseseznamem"/>
        <w:numPr>
          <w:ilvl w:val="0"/>
          <w:numId w:val="1"/>
        </w:numPr>
        <w:tabs>
          <w:tab w:val="left" w:pos="821"/>
          <w:tab w:val="left" w:pos="822"/>
        </w:tabs>
        <w:spacing w:before="66"/>
        <w:ind w:left="821" w:hanging="361"/>
        <w:jc w:val="left"/>
        <w:rPr>
          <w:rFonts w:ascii="Times New Roman" w:hAnsi="Times New Roman"/>
          <w:sz w:val="26"/>
          <w:lang w:val="cs-CZ"/>
        </w:rPr>
      </w:pPr>
      <w:r w:rsidRPr="00981447">
        <w:rPr>
          <w:rFonts w:ascii="Times New Roman" w:hAnsi="Times New Roman"/>
          <w:sz w:val="26"/>
          <w:lang w:val="cs-CZ"/>
        </w:rPr>
        <w:t>Dodávka a montáž komunikačně napájecího</w:t>
      </w:r>
      <w:r w:rsidRPr="00981447">
        <w:rPr>
          <w:rFonts w:ascii="Times New Roman" w:hAnsi="Times New Roman"/>
          <w:spacing w:val="-7"/>
          <w:sz w:val="26"/>
          <w:lang w:val="cs-CZ"/>
        </w:rPr>
        <w:t xml:space="preserve"> </w:t>
      </w:r>
      <w:r w:rsidRPr="00981447">
        <w:rPr>
          <w:rFonts w:ascii="Times New Roman" w:hAnsi="Times New Roman"/>
          <w:sz w:val="26"/>
          <w:lang w:val="cs-CZ"/>
        </w:rPr>
        <w:t>kabelu</w:t>
      </w:r>
    </w:p>
    <w:p w14:paraId="6221E7E8" w14:textId="77777777" w:rsidR="00AF3913" w:rsidRPr="00981447" w:rsidRDefault="00000000">
      <w:pPr>
        <w:pStyle w:val="Odstavecseseznamem"/>
        <w:numPr>
          <w:ilvl w:val="0"/>
          <w:numId w:val="1"/>
        </w:numPr>
        <w:tabs>
          <w:tab w:val="left" w:pos="821"/>
          <w:tab w:val="left" w:pos="822"/>
        </w:tabs>
        <w:spacing w:before="52"/>
        <w:ind w:left="821" w:hanging="361"/>
        <w:jc w:val="left"/>
        <w:rPr>
          <w:rFonts w:ascii="Times New Roman" w:hAnsi="Times New Roman"/>
          <w:sz w:val="26"/>
          <w:lang w:val="cs-CZ"/>
        </w:rPr>
      </w:pPr>
      <w:r w:rsidRPr="00981447">
        <w:rPr>
          <w:rFonts w:ascii="Times New Roman" w:hAnsi="Times New Roman"/>
          <w:sz w:val="26"/>
          <w:lang w:val="cs-CZ"/>
        </w:rPr>
        <w:t>Dodávka a montáž odjištěného přívodu el.</w:t>
      </w:r>
      <w:r w:rsidRPr="00981447">
        <w:rPr>
          <w:rFonts w:ascii="Times New Roman" w:hAnsi="Times New Roman"/>
          <w:spacing w:val="-9"/>
          <w:sz w:val="26"/>
          <w:lang w:val="cs-CZ"/>
        </w:rPr>
        <w:t xml:space="preserve"> </w:t>
      </w:r>
      <w:r w:rsidRPr="00981447">
        <w:rPr>
          <w:rFonts w:ascii="Times New Roman" w:hAnsi="Times New Roman"/>
          <w:sz w:val="26"/>
          <w:lang w:val="cs-CZ"/>
        </w:rPr>
        <w:t>energie</w:t>
      </w:r>
    </w:p>
    <w:p w14:paraId="49CA8825" w14:textId="77777777" w:rsidR="00AF3913" w:rsidRPr="00981447" w:rsidRDefault="00000000">
      <w:pPr>
        <w:pStyle w:val="Odstavecseseznamem"/>
        <w:numPr>
          <w:ilvl w:val="0"/>
          <w:numId w:val="1"/>
        </w:numPr>
        <w:tabs>
          <w:tab w:val="left" w:pos="821"/>
          <w:tab w:val="left" w:pos="822"/>
        </w:tabs>
        <w:spacing w:before="52" w:line="315" w:lineRule="exact"/>
        <w:ind w:left="821" w:hanging="358"/>
        <w:jc w:val="left"/>
        <w:rPr>
          <w:rFonts w:ascii="Times New Roman" w:hAnsi="Times New Roman"/>
          <w:sz w:val="26"/>
          <w:lang w:val="cs-CZ"/>
        </w:rPr>
      </w:pPr>
      <w:r w:rsidRPr="00981447">
        <w:rPr>
          <w:rFonts w:ascii="Times New Roman" w:hAnsi="Times New Roman"/>
          <w:sz w:val="26"/>
          <w:lang w:val="cs-CZ"/>
        </w:rPr>
        <w:t>Dodávka a montáž potrubí kondenzátu včetně napojení na stávající</w:t>
      </w:r>
      <w:r w:rsidRPr="00981447">
        <w:rPr>
          <w:rFonts w:ascii="Times New Roman" w:hAnsi="Times New Roman"/>
          <w:spacing w:val="-21"/>
          <w:sz w:val="26"/>
          <w:lang w:val="cs-CZ"/>
        </w:rPr>
        <w:t xml:space="preserve"> </w:t>
      </w:r>
      <w:r w:rsidRPr="00981447">
        <w:rPr>
          <w:rFonts w:ascii="Times New Roman" w:hAnsi="Times New Roman"/>
          <w:sz w:val="26"/>
          <w:lang w:val="cs-CZ"/>
        </w:rPr>
        <w:t>kanalizaci</w:t>
      </w:r>
    </w:p>
    <w:p w14:paraId="79D5DD9D"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(čerpadla, potrubí, izolace)</w:t>
      </w:r>
    </w:p>
    <w:p w14:paraId="1CA3B8A3" w14:textId="77777777" w:rsidR="00AF3913" w:rsidRPr="00981447" w:rsidRDefault="00000000">
      <w:pPr>
        <w:pStyle w:val="Odstavecseseznamem"/>
        <w:numPr>
          <w:ilvl w:val="0"/>
          <w:numId w:val="1"/>
        </w:numPr>
        <w:tabs>
          <w:tab w:val="left" w:pos="821"/>
          <w:tab w:val="left" w:pos="822"/>
        </w:tabs>
        <w:spacing w:before="66"/>
        <w:ind w:left="821" w:hanging="361"/>
        <w:jc w:val="left"/>
        <w:rPr>
          <w:rFonts w:ascii="Times New Roman" w:hAnsi="Times New Roman"/>
          <w:sz w:val="26"/>
          <w:lang w:val="cs-CZ"/>
        </w:rPr>
      </w:pPr>
      <w:r w:rsidRPr="00981447">
        <w:rPr>
          <w:rFonts w:ascii="Times New Roman" w:hAnsi="Times New Roman"/>
          <w:sz w:val="26"/>
          <w:lang w:val="cs-CZ"/>
        </w:rPr>
        <w:t>Montážní, kotevní spojovací a těsnící</w:t>
      </w:r>
      <w:r w:rsidRPr="00981447">
        <w:rPr>
          <w:rFonts w:ascii="Times New Roman" w:hAnsi="Times New Roman"/>
          <w:spacing w:val="-7"/>
          <w:sz w:val="26"/>
          <w:lang w:val="cs-CZ"/>
        </w:rPr>
        <w:t xml:space="preserve"> </w:t>
      </w:r>
      <w:r w:rsidRPr="00981447">
        <w:rPr>
          <w:rFonts w:ascii="Times New Roman" w:hAnsi="Times New Roman"/>
          <w:sz w:val="26"/>
          <w:lang w:val="cs-CZ"/>
        </w:rPr>
        <w:t>materiál</w:t>
      </w:r>
    </w:p>
    <w:p w14:paraId="4FEF0E92" w14:textId="77777777" w:rsidR="00AF3913" w:rsidRPr="00981447" w:rsidRDefault="00000000">
      <w:pPr>
        <w:pStyle w:val="Odstavecseseznamem"/>
        <w:numPr>
          <w:ilvl w:val="0"/>
          <w:numId w:val="1"/>
        </w:numPr>
        <w:tabs>
          <w:tab w:val="left" w:pos="821"/>
          <w:tab w:val="left" w:pos="822"/>
        </w:tabs>
        <w:spacing w:before="52"/>
        <w:ind w:left="821" w:hanging="361"/>
        <w:jc w:val="left"/>
        <w:rPr>
          <w:rFonts w:ascii="Times New Roman" w:hAnsi="Times New Roman"/>
          <w:sz w:val="26"/>
          <w:lang w:val="cs-CZ"/>
        </w:rPr>
      </w:pPr>
      <w:r w:rsidRPr="00981447">
        <w:rPr>
          <w:rFonts w:ascii="Times New Roman" w:hAnsi="Times New Roman"/>
          <w:sz w:val="26"/>
          <w:lang w:val="cs-CZ"/>
        </w:rPr>
        <w:t>Doprava a manipulace s</w:t>
      </w:r>
      <w:r w:rsidRPr="00981447">
        <w:rPr>
          <w:rFonts w:ascii="Times New Roman" w:hAnsi="Times New Roman"/>
          <w:spacing w:val="-5"/>
          <w:sz w:val="26"/>
          <w:lang w:val="cs-CZ"/>
        </w:rPr>
        <w:t xml:space="preserve"> </w:t>
      </w:r>
      <w:r w:rsidRPr="00981447">
        <w:rPr>
          <w:rFonts w:ascii="Times New Roman" w:hAnsi="Times New Roman"/>
          <w:sz w:val="26"/>
          <w:lang w:val="cs-CZ"/>
        </w:rPr>
        <w:t>materiálem</w:t>
      </w:r>
    </w:p>
    <w:p w14:paraId="210ECA36" w14:textId="77777777" w:rsidR="00AF3913" w:rsidRPr="00981447" w:rsidRDefault="00000000">
      <w:pPr>
        <w:pStyle w:val="Odstavecseseznamem"/>
        <w:numPr>
          <w:ilvl w:val="0"/>
          <w:numId w:val="1"/>
        </w:numPr>
        <w:tabs>
          <w:tab w:val="left" w:pos="821"/>
          <w:tab w:val="left" w:pos="822"/>
        </w:tabs>
        <w:spacing w:before="52" w:line="315" w:lineRule="exact"/>
        <w:ind w:left="821" w:hanging="358"/>
        <w:jc w:val="left"/>
        <w:rPr>
          <w:rFonts w:ascii="Times New Roman" w:hAnsi="Times New Roman"/>
          <w:sz w:val="26"/>
          <w:lang w:val="cs-CZ"/>
        </w:rPr>
      </w:pPr>
      <w:r w:rsidRPr="00981447">
        <w:rPr>
          <w:rFonts w:ascii="Times New Roman" w:hAnsi="Times New Roman"/>
          <w:sz w:val="26"/>
          <w:lang w:val="cs-CZ"/>
        </w:rPr>
        <w:t>Drobné stavební</w:t>
      </w:r>
      <w:r w:rsidRPr="00981447">
        <w:rPr>
          <w:rFonts w:ascii="Times New Roman" w:hAnsi="Times New Roman"/>
          <w:spacing w:val="-3"/>
          <w:sz w:val="26"/>
          <w:lang w:val="cs-CZ"/>
        </w:rPr>
        <w:t xml:space="preserve"> </w:t>
      </w:r>
      <w:r w:rsidRPr="00981447">
        <w:rPr>
          <w:rFonts w:ascii="Times New Roman" w:hAnsi="Times New Roman"/>
          <w:sz w:val="26"/>
          <w:lang w:val="cs-CZ"/>
        </w:rPr>
        <w:t>práce</w:t>
      </w:r>
    </w:p>
    <w:p w14:paraId="4F7044EB"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(prostupy, demontáž a zpětná montáž podhledů apod,)</w:t>
      </w:r>
    </w:p>
    <w:p w14:paraId="2110DA44" w14:textId="77777777" w:rsidR="00AF3913" w:rsidRPr="00981447" w:rsidRDefault="00000000">
      <w:pPr>
        <w:pStyle w:val="Odstavecseseznamem"/>
        <w:numPr>
          <w:ilvl w:val="0"/>
          <w:numId w:val="1"/>
        </w:numPr>
        <w:tabs>
          <w:tab w:val="left" w:pos="821"/>
          <w:tab w:val="left" w:pos="822"/>
        </w:tabs>
        <w:spacing w:before="66"/>
        <w:ind w:left="821" w:hanging="358"/>
        <w:jc w:val="left"/>
        <w:rPr>
          <w:rFonts w:ascii="Times New Roman" w:hAnsi="Times New Roman"/>
          <w:sz w:val="26"/>
          <w:lang w:val="cs-CZ"/>
        </w:rPr>
      </w:pPr>
      <w:r w:rsidRPr="00981447">
        <w:rPr>
          <w:rFonts w:ascii="Times New Roman" w:hAnsi="Times New Roman"/>
          <w:sz w:val="26"/>
          <w:lang w:val="cs-CZ"/>
        </w:rPr>
        <w:t>Předávací dokumentace, dokumentace skutečného provedení,</w:t>
      </w:r>
      <w:r w:rsidRPr="00981447">
        <w:rPr>
          <w:rFonts w:ascii="Times New Roman" w:hAnsi="Times New Roman"/>
          <w:spacing w:val="-12"/>
          <w:sz w:val="26"/>
          <w:lang w:val="cs-CZ"/>
        </w:rPr>
        <w:t xml:space="preserve"> </w:t>
      </w:r>
      <w:proofErr w:type="spellStart"/>
      <w:r w:rsidRPr="00981447">
        <w:rPr>
          <w:rFonts w:ascii="Times New Roman" w:hAnsi="Times New Roman"/>
          <w:sz w:val="26"/>
          <w:lang w:val="cs-CZ"/>
        </w:rPr>
        <w:t>engineering</w:t>
      </w:r>
      <w:proofErr w:type="spellEnd"/>
    </w:p>
    <w:p w14:paraId="1E9235F3" w14:textId="77777777" w:rsidR="00AF3913" w:rsidRPr="00981447" w:rsidRDefault="00000000">
      <w:pPr>
        <w:spacing w:before="60"/>
        <w:ind w:left="418"/>
        <w:rPr>
          <w:rFonts w:ascii="Times New Roman"/>
          <w:b/>
          <w:sz w:val="26"/>
          <w:lang w:val="cs-CZ"/>
        </w:rPr>
      </w:pPr>
      <w:r w:rsidRPr="00981447">
        <w:rPr>
          <w:rFonts w:ascii="Times New Roman"/>
          <w:b/>
          <w:sz w:val="26"/>
          <w:lang w:val="cs-CZ"/>
        </w:rPr>
        <w:t>---------------------------------------------------------------------------------------------------------------</w:t>
      </w:r>
    </w:p>
    <w:p w14:paraId="6A2C7D8C" w14:textId="77777777" w:rsidR="00AF3913" w:rsidRPr="00981447" w:rsidRDefault="00000000">
      <w:pPr>
        <w:tabs>
          <w:tab w:val="left" w:leader="dot" w:pos="8657"/>
        </w:tabs>
        <w:spacing w:before="154"/>
        <w:ind w:left="418"/>
        <w:rPr>
          <w:rFonts w:ascii="Times New Roman" w:hAnsi="Times New Roman"/>
          <w:b/>
          <w:i/>
          <w:sz w:val="26"/>
          <w:lang w:val="cs-CZ"/>
        </w:rPr>
      </w:pPr>
      <w:r w:rsidRPr="00981447">
        <w:rPr>
          <w:rFonts w:ascii="Times New Roman" w:hAnsi="Times New Roman"/>
          <w:b/>
          <w:i/>
          <w:sz w:val="26"/>
          <w:lang w:val="cs-CZ"/>
        </w:rPr>
        <w:t>Nabídková cena za klimatizační systém</w:t>
      </w:r>
      <w:r w:rsidRPr="00981447">
        <w:rPr>
          <w:rFonts w:ascii="Times New Roman" w:hAnsi="Times New Roman"/>
          <w:b/>
          <w:i/>
          <w:spacing w:val="-12"/>
          <w:sz w:val="26"/>
          <w:lang w:val="cs-CZ"/>
        </w:rPr>
        <w:t xml:space="preserve"> </w:t>
      </w:r>
      <w:r w:rsidRPr="00981447">
        <w:rPr>
          <w:rFonts w:ascii="Times New Roman" w:hAnsi="Times New Roman"/>
          <w:b/>
          <w:i/>
          <w:sz w:val="26"/>
          <w:lang w:val="cs-CZ"/>
        </w:rPr>
        <w:t>č.</w:t>
      </w:r>
      <w:r w:rsidRPr="00981447">
        <w:rPr>
          <w:rFonts w:ascii="Times New Roman" w:hAnsi="Times New Roman"/>
          <w:b/>
          <w:i/>
          <w:spacing w:val="-3"/>
          <w:sz w:val="26"/>
          <w:lang w:val="cs-CZ"/>
        </w:rPr>
        <w:t xml:space="preserve"> </w:t>
      </w:r>
      <w:r w:rsidRPr="00981447">
        <w:rPr>
          <w:rFonts w:ascii="Times New Roman" w:hAnsi="Times New Roman"/>
          <w:b/>
          <w:i/>
          <w:sz w:val="26"/>
          <w:lang w:val="cs-CZ"/>
        </w:rPr>
        <w:t>1</w:t>
      </w:r>
      <w:r w:rsidRPr="00981447">
        <w:rPr>
          <w:rFonts w:ascii="Times New Roman" w:hAnsi="Times New Roman"/>
          <w:b/>
          <w:i/>
          <w:sz w:val="26"/>
          <w:lang w:val="cs-CZ"/>
        </w:rPr>
        <w:tab/>
        <w:t>525.200,-</w:t>
      </w:r>
      <w:r w:rsidRPr="00981447">
        <w:rPr>
          <w:rFonts w:ascii="Times New Roman" w:hAnsi="Times New Roman"/>
          <w:b/>
          <w:i/>
          <w:spacing w:val="-6"/>
          <w:sz w:val="26"/>
          <w:lang w:val="cs-CZ"/>
        </w:rPr>
        <w:t xml:space="preserve"> </w:t>
      </w:r>
      <w:r w:rsidRPr="00981447">
        <w:rPr>
          <w:rFonts w:ascii="Times New Roman" w:hAnsi="Times New Roman"/>
          <w:b/>
          <w:i/>
          <w:sz w:val="26"/>
          <w:lang w:val="cs-CZ"/>
        </w:rPr>
        <w:t>Kč</w:t>
      </w:r>
    </w:p>
    <w:p w14:paraId="47D94EA2" w14:textId="77777777" w:rsidR="00AF3913" w:rsidRPr="00981447" w:rsidRDefault="00AF3913">
      <w:pPr>
        <w:pStyle w:val="Zkladntext"/>
        <w:rPr>
          <w:rFonts w:ascii="Times New Roman"/>
          <w:b/>
          <w:i/>
          <w:sz w:val="28"/>
          <w:lang w:val="cs-CZ"/>
        </w:rPr>
      </w:pPr>
    </w:p>
    <w:p w14:paraId="76AA7078" w14:textId="77777777" w:rsidR="00AF3913" w:rsidRPr="00981447" w:rsidRDefault="00AF3913">
      <w:pPr>
        <w:pStyle w:val="Zkladntext"/>
        <w:spacing w:before="6"/>
        <w:rPr>
          <w:rFonts w:ascii="Times New Roman"/>
          <w:b/>
          <w:i/>
          <w:sz w:val="25"/>
          <w:lang w:val="cs-CZ"/>
        </w:rPr>
      </w:pPr>
    </w:p>
    <w:p w14:paraId="03A9A0B6" w14:textId="77777777" w:rsidR="00AF3913" w:rsidRPr="00981447" w:rsidRDefault="00000000">
      <w:pPr>
        <w:ind w:left="418"/>
        <w:rPr>
          <w:rFonts w:ascii="Times New Roman" w:hAnsi="Times New Roman"/>
          <w:sz w:val="26"/>
          <w:lang w:val="cs-CZ"/>
        </w:rPr>
      </w:pPr>
      <w:r w:rsidRPr="00981447">
        <w:rPr>
          <w:rFonts w:ascii="Times New Roman" w:hAnsi="Times New Roman"/>
          <w:sz w:val="26"/>
          <w:u w:val="single"/>
          <w:lang w:val="cs-CZ"/>
        </w:rPr>
        <w:t>Klimatizační systém č. 2 - místnosti č. UN.104, UN.105, UN.124</w:t>
      </w:r>
    </w:p>
    <w:p w14:paraId="1D871600" w14:textId="77777777" w:rsidR="00AF3913" w:rsidRPr="00981447" w:rsidRDefault="00AF3913">
      <w:pPr>
        <w:pStyle w:val="Zkladntext"/>
        <w:spacing w:before="9"/>
        <w:rPr>
          <w:rFonts w:ascii="Times New Roman"/>
          <w:sz w:val="19"/>
          <w:lang w:val="cs-CZ"/>
        </w:rPr>
      </w:pPr>
    </w:p>
    <w:p w14:paraId="6263B419" w14:textId="77777777" w:rsidR="00AF3913" w:rsidRPr="00981447" w:rsidRDefault="00000000">
      <w:pPr>
        <w:pStyle w:val="Odstavecseseznamem"/>
        <w:numPr>
          <w:ilvl w:val="0"/>
          <w:numId w:val="1"/>
        </w:numPr>
        <w:tabs>
          <w:tab w:val="left" w:pos="821"/>
          <w:tab w:val="left" w:pos="822"/>
        </w:tabs>
        <w:spacing w:before="83"/>
        <w:ind w:left="821" w:hanging="361"/>
        <w:jc w:val="left"/>
        <w:rPr>
          <w:rFonts w:ascii="Times New Roman" w:hAnsi="Times New Roman"/>
          <w:sz w:val="26"/>
          <w:lang w:val="cs-CZ"/>
        </w:rPr>
      </w:pPr>
      <w:r w:rsidRPr="00981447">
        <w:rPr>
          <w:rFonts w:ascii="Times New Roman" w:hAnsi="Times New Roman"/>
          <w:sz w:val="26"/>
          <w:lang w:val="cs-CZ"/>
        </w:rPr>
        <w:t>Dodávka a montáž 1 ks venkovní klimatizační jednotky včetně nosných</w:t>
      </w:r>
      <w:r w:rsidRPr="00981447">
        <w:rPr>
          <w:rFonts w:ascii="Times New Roman" w:hAnsi="Times New Roman"/>
          <w:spacing w:val="-31"/>
          <w:sz w:val="26"/>
          <w:lang w:val="cs-CZ"/>
        </w:rPr>
        <w:t xml:space="preserve"> </w:t>
      </w:r>
      <w:r w:rsidRPr="00981447">
        <w:rPr>
          <w:rFonts w:ascii="Times New Roman" w:hAnsi="Times New Roman"/>
          <w:sz w:val="26"/>
          <w:lang w:val="cs-CZ"/>
        </w:rPr>
        <w:t>konzol</w:t>
      </w:r>
    </w:p>
    <w:p w14:paraId="26010278" w14:textId="77777777" w:rsidR="00AF3913" w:rsidRPr="00981447" w:rsidRDefault="00000000">
      <w:pPr>
        <w:pStyle w:val="Odstavecseseznamem"/>
        <w:numPr>
          <w:ilvl w:val="0"/>
          <w:numId w:val="1"/>
        </w:numPr>
        <w:tabs>
          <w:tab w:val="left" w:pos="821"/>
          <w:tab w:val="left" w:pos="822"/>
        </w:tabs>
        <w:spacing w:before="53"/>
        <w:ind w:left="821" w:hanging="361"/>
        <w:jc w:val="left"/>
        <w:rPr>
          <w:rFonts w:ascii="Times New Roman" w:hAnsi="Times New Roman"/>
          <w:sz w:val="26"/>
          <w:lang w:val="cs-CZ"/>
        </w:rPr>
      </w:pPr>
      <w:r w:rsidRPr="00981447">
        <w:rPr>
          <w:rFonts w:ascii="Times New Roman" w:hAnsi="Times New Roman"/>
          <w:sz w:val="26"/>
          <w:lang w:val="cs-CZ"/>
        </w:rPr>
        <w:t>Dodávka a montáž 3 ks vnitřních kazetových jednotek včetně kabelových</w:t>
      </w:r>
      <w:r w:rsidRPr="00981447">
        <w:rPr>
          <w:rFonts w:ascii="Times New Roman" w:hAnsi="Times New Roman"/>
          <w:spacing w:val="-29"/>
          <w:sz w:val="26"/>
          <w:lang w:val="cs-CZ"/>
        </w:rPr>
        <w:t xml:space="preserve"> </w:t>
      </w:r>
      <w:r w:rsidRPr="00981447">
        <w:rPr>
          <w:rFonts w:ascii="Times New Roman" w:hAnsi="Times New Roman"/>
          <w:sz w:val="26"/>
          <w:lang w:val="cs-CZ"/>
        </w:rPr>
        <w:t>ovladačů</w:t>
      </w:r>
    </w:p>
    <w:p w14:paraId="0FC871D7" w14:textId="77777777" w:rsidR="00AF3913" w:rsidRPr="00981447" w:rsidRDefault="00000000">
      <w:pPr>
        <w:pStyle w:val="Odstavecseseznamem"/>
        <w:numPr>
          <w:ilvl w:val="0"/>
          <w:numId w:val="1"/>
        </w:numPr>
        <w:tabs>
          <w:tab w:val="left" w:pos="821"/>
          <w:tab w:val="left" w:pos="822"/>
        </w:tabs>
        <w:spacing w:before="52" w:line="315" w:lineRule="exact"/>
        <w:ind w:left="821" w:hanging="358"/>
        <w:jc w:val="left"/>
        <w:rPr>
          <w:rFonts w:ascii="Times New Roman" w:hAnsi="Times New Roman"/>
          <w:sz w:val="26"/>
          <w:lang w:val="cs-CZ"/>
        </w:rPr>
      </w:pPr>
      <w:r w:rsidRPr="00981447">
        <w:rPr>
          <w:rFonts w:ascii="Times New Roman" w:hAnsi="Times New Roman"/>
          <w:sz w:val="26"/>
          <w:lang w:val="cs-CZ"/>
        </w:rPr>
        <w:t>Dodávka a montáž potrubí</w:t>
      </w:r>
      <w:r w:rsidRPr="00981447">
        <w:rPr>
          <w:rFonts w:ascii="Times New Roman" w:hAnsi="Times New Roman"/>
          <w:spacing w:val="-5"/>
          <w:sz w:val="26"/>
          <w:lang w:val="cs-CZ"/>
        </w:rPr>
        <w:t xml:space="preserve"> </w:t>
      </w:r>
      <w:r w:rsidRPr="00981447">
        <w:rPr>
          <w:rFonts w:ascii="Times New Roman" w:hAnsi="Times New Roman"/>
          <w:sz w:val="26"/>
          <w:lang w:val="cs-CZ"/>
        </w:rPr>
        <w:t>chladiva</w:t>
      </w:r>
    </w:p>
    <w:p w14:paraId="17C3FA15"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(potrubí, izolace, kotvení)</w:t>
      </w:r>
    </w:p>
    <w:p w14:paraId="545DBB37" w14:textId="77777777" w:rsidR="00AF3913" w:rsidRPr="00981447" w:rsidRDefault="00000000">
      <w:pPr>
        <w:pStyle w:val="Odstavecseseznamem"/>
        <w:numPr>
          <w:ilvl w:val="0"/>
          <w:numId w:val="1"/>
        </w:numPr>
        <w:tabs>
          <w:tab w:val="left" w:pos="821"/>
          <w:tab w:val="left" w:pos="822"/>
        </w:tabs>
        <w:spacing w:before="66"/>
        <w:ind w:left="821" w:hanging="361"/>
        <w:jc w:val="left"/>
        <w:rPr>
          <w:rFonts w:ascii="Times New Roman" w:hAnsi="Times New Roman"/>
          <w:sz w:val="26"/>
          <w:lang w:val="cs-CZ"/>
        </w:rPr>
      </w:pPr>
      <w:r w:rsidRPr="00981447">
        <w:rPr>
          <w:rFonts w:ascii="Times New Roman" w:hAnsi="Times New Roman"/>
          <w:sz w:val="26"/>
          <w:lang w:val="cs-CZ"/>
        </w:rPr>
        <w:t>Dodávka a montáž komunikačně napájecího</w:t>
      </w:r>
      <w:r w:rsidRPr="00981447">
        <w:rPr>
          <w:rFonts w:ascii="Times New Roman" w:hAnsi="Times New Roman"/>
          <w:spacing w:val="-7"/>
          <w:sz w:val="26"/>
          <w:lang w:val="cs-CZ"/>
        </w:rPr>
        <w:t xml:space="preserve"> </w:t>
      </w:r>
      <w:r w:rsidRPr="00981447">
        <w:rPr>
          <w:rFonts w:ascii="Times New Roman" w:hAnsi="Times New Roman"/>
          <w:sz w:val="26"/>
          <w:lang w:val="cs-CZ"/>
        </w:rPr>
        <w:t>kabelu</w:t>
      </w:r>
    </w:p>
    <w:p w14:paraId="2AE400AD" w14:textId="77777777" w:rsidR="00AF3913" w:rsidRPr="00981447" w:rsidRDefault="00000000">
      <w:pPr>
        <w:pStyle w:val="Odstavecseseznamem"/>
        <w:numPr>
          <w:ilvl w:val="0"/>
          <w:numId w:val="1"/>
        </w:numPr>
        <w:tabs>
          <w:tab w:val="left" w:pos="821"/>
          <w:tab w:val="left" w:pos="822"/>
        </w:tabs>
        <w:spacing w:before="52"/>
        <w:ind w:left="821" w:hanging="361"/>
        <w:jc w:val="left"/>
        <w:rPr>
          <w:rFonts w:ascii="Times New Roman" w:hAnsi="Times New Roman"/>
          <w:sz w:val="26"/>
          <w:lang w:val="cs-CZ"/>
        </w:rPr>
      </w:pPr>
      <w:r w:rsidRPr="00981447">
        <w:rPr>
          <w:rFonts w:ascii="Times New Roman" w:hAnsi="Times New Roman"/>
          <w:sz w:val="26"/>
          <w:lang w:val="cs-CZ"/>
        </w:rPr>
        <w:t>Dodávka a montáž odjištěného přívodu el.</w:t>
      </w:r>
      <w:r w:rsidRPr="00981447">
        <w:rPr>
          <w:rFonts w:ascii="Times New Roman" w:hAnsi="Times New Roman"/>
          <w:spacing w:val="-9"/>
          <w:sz w:val="26"/>
          <w:lang w:val="cs-CZ"/>
        </w:rPr>
        <w:t xml:space="preserve"> </w:t>
      </w:r>
      <w:r w:rsidRPr="00981447">
        <w:rPr>
          <w:rFonts w:ascii="Times New Roman" w:hAnsi="Times New Roman"/>
          <w:sz w:val="26"/>
          <w:lang w:val="cs-CZ"/>
        </w:rPr>
        <w:t>energie</w:t>
      </w:r>
    </w:p>
    <w:p w14:paraId="07FAC292" w14:textId="77777777" w:rsidR="00AF3913" w:rsidRPr="00981447" w:rsidRDefault="00000000">
      <w:pPr>
        <w:pStyle w:val="Odstavecseseznamem"/>
        <w:numPr>
          <w:ilvl w:val="0"/>
          <w:numId w:val="1"/>
        </w:numPr>
        <w:tabs>
          <w:tab w:val="left" w:pos="821"/>
          <w:tab w:val="left" w:pos="822"/>
        </w:tabs>
        <w:spacing w:before="52" w:line="315" w:lineRule="exact"/>
        <w:ind w:left="821" w:hanging="358"/>
        <w:jc w:val="left"/>
        <w:rPr>
          <w:rFonts w:ascii="Times New Roman" w:hAnsi="Times New Roman"/>
          <w:sz w:val="26"/>
          <w:lang w:val="cs-CZ"/>
        </w:rPr>
      </w:pPr>
      <w:r w:rsidRPr="00981447">
        <w:rPr>
          <w:rFonts w:ascii="Times New Roman" w:hAnsi="Times New Roman"/>
          <w:sz w:val="26"/>
          <w:lang w:val="cs-CZ"/>
        </w:rPr>
        <w:t>Dodávka a montáž potrubí kondenzátu včetně napojení na stávající</w:t>
      </w:r>
      <w:r w:rsidRPr="00981447">
        <w:rPr>
          <w:rFonts w:ascii="Times New Roman" w:hAnsi="Times New Roman"/>
          <w:spacing w:val="-21"/>
          <w:sz w:val="26"/>
          <w:lang w:val="cs-CZ"/>
        </w:rPr>
        <w:t xml:space="preserve"> </w:t>
      </w:r>
      <w:r w:rsidRPr="00981447">
        <w:rPr>
          <w:rFonts w:ascii="Times New Roman" w:hAnsi="Times New Roman"/>
          <w:sz w:val="26"/>
          <w:lang w:val="cs-CZ"/>
        </w:rPr>
        <w:t>kanalizaci</w:t>
      </w:r>
    </w:p>
    <w:p w14:paraId="3A0706B9"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(čerpadla, potrubí, izolace)</w:t>
      </w:r>
    </w:p>
    <w:p w14:paraId="3A99BD13" w14:textId="77777777" w:rsidR="00AF3913" w:rsidRPr="00981447" w:rsidRDefault="00000000">
      <w:pPr>
        <w:pStyle w:val="Odstavecseseznamem"/>
        <w:numPr>
          <w:ilvl w:val="0"/>
          <w:numId w:val="1"/>
        </w:numPr>
        <w:tabs>
          <w:tab w:val="left" w:pos="821"/>
          <w:tab w:val="left" w:pos="822"/>
        </w:tabs>
        <w:spacing w:before="66"/>
        <w:ind w:left="821" w:hanging="361"/>
        <w:jc w:val="left"/>
        <w:rPr>
          <w:rFonts w:ascii="Times New Roman" w:hAnsi="Times New Roman"/>
          <w:sz w:val="26"/>
          <w:lang w:val="cs-CZ"/>
        </w:rPr>
      </w:pPr>
      <w:r w:rsidRPr="00981447">
        <w:rPr>
          <w:rFonts w:ascii="Times New Roman" w:hAnsi="Times New Roman"/>
          <w:sz w:val="26"/>
          <w:lang w:val="cs-CZ"/>
        </w:rPr>
        <w:t>Montážní, kotevní spojovací a těsnící</w:t>
      </w:r>
      <w:r w:rsidRPr="00981447">
        <w:rPr>
          <w:rFonts w:ascii="Times New Roman" w:hAnsi="Times New Roman"/>
          <w:spacing w:val="-7"/>
          <w:sz w:val="26"/>
          <w:lang w:val="cs-CZ"/>
        </w:rPr>
        <w:t xml:space="preserve"> </w:t>
      </w:r>
      <w:r w:rsidRPr="00981447">
        <w:rPr>
          <w:rFonts w:ascii="Times New Roman" w:hAnsi="Times New Roman"/>
          <w:sz w:val="26"/>
          <w:lang w:val="cs-CZ"/>
        </w:rPr>
        <w:t>materiál</w:t>
      </w:r>
    </w:p>
    <w:p w14:paraId="36F761E3" w14:textId="77777777" w:rsidR="00AF3913" w:rsidRPr="00981447" w:rsidRDefault="00000000">
      <w:pPr>
        <w:pStyle w:val="Odstavecseseznamem"/>
        <w:numPr>
          <w:ilvl w:val="0"/>
          <w:numId w:val="1"/>
        </w:numPr>
        <w:tabs>
          <w:tab w:val="left" w:pos="821"/>
          <w:tab w:val="left" w:pos="822"/>
        </w:tabs>
        <w:spacing w:before="52"/>
        <w:ind w:left="821" w:hanging="361"/>
        <w:jc w:val="left"/>
        <w:rPr>
          <w:rFonts w:ascii="Times New Roman" w:hAnsi="Times New Roman"/>
          <w:sz w:val="26"/>
          <w:lang w:val="cs-CZ"/>
        </w:rPr>
      </w:pPr>
      <w:r w:rsidRPr="00981447">
        <w:rPr>
          <w:rFonts w:ascii="Times New Roman" w:hAnsi="Times New Roman"/>
          <w:sz w:val="26"/>
          <w:lang w:val="cs-CZ"/>
        </w:rPr>
        <w:t>Doprava a manipulace s</w:t>
      </w:r>
      <w:r w:rsidRPr="00981447">
        <w:rPr>
          <w:rFonts w:ascii="Times New Roman" w:hAnsi="Times New Roman"/>
          <w:spacing w:val="-5"/>
          <w:sz w:val="26"/>
          <w:lang w:val="cs-CZ"/>
        </w:rPr>
        <w:t xml:space="preserve"> </w:t>
      </w:r>
      <w:r w:rsidRPr="00981447">
        <w:rPr>
          <w:rFonts w:ascii="Times New Roman" w:hAnsi="Times New Roman"/>
          <w:sz w:val="26"/>
          <w:lang w:val="cs-CZ"/>
        </w:rPr>
        <w:t>materiálem</w:t>
      </w:r>
    </w:p>
    <w:p w14:paraId="4B730F17" w14:textId="77777777" w:rsidR="00AF3913" w:rsidRPr="00981447" w:rsidRDefault="00000000">
      <w:pPr>
        <w:pStyle w:val="Odstavecseseznamem"/>
        <w:numPr>
          <w:ilvl w:val="0"/>
          <w:numId w:val="1"/>
        </w:numPr>
        <w:tabs>
          <w:tab w:val="left" w:pos="821"/>
          <w:tab w:val="left" w:pos="822"/>
        </w:tabs>
        <w:spacing w:before="52" w:line="315" w:lineRule="exact"/>
        <w:ind w:left="821" w:hanging="358"/>
        <w:jc w:val="left"/>
        <w:rPr>
          <w:rFonts w:ascii="Times New Roman" w:hAnsi="Times New Roman"/>
          <w:sz w:val="26"/>
          <w:lang w:val="cs-CZ"/>
        </w:rPr>
      </w:pPr>
      <w:r w:rsidRPr="00981447">
        <w:rPr>
          <w:rFonts w:ascii="Times New Roman" w:hAnsi="Times New Roman"/>
          <w:sz w:val="26"/>
          <w:lang w:val="cs-CZ"/>
        </w:rPr>
        <w:t>Drobné stavební</w:t>
      </w:r>
      <w:r w:rsidRPr="00981447">
        <w:rPr>
          <w:rFonts w:ascii="Times New Roman" w:hAnsi="Times New Roman"/>
          <w:spacing w:val="-3"/>
          <w:sz w:val="26"/>
          <w:lang w:val="cs-CZ"/>
        </w:rPr>
        <w:t xml:space="preserve"> </w:t>
      </w:r>
      <w:r w:rsidRPr="00981447">
        <w:rPr>
          <w:rFonts w:ascii="Times New Roman" w:hAnsi="Times New Roman"/>
          <w:sz w:val="26"/>
          <w:lang w:val="cs-CZ"/>
        </w:rPr>
        <w:t>práce</w:t>
      </w:r>
    </w:p>
    <w:p w14:paraId="1816C617"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(prostupy, demontáž a zpětná montáž podhledů apod,)</w:t>
      </w:r>
    </w:p>
    <w:p w14:paraId="3CBA26F0" w14:textId="77777777" w:rsidR="00AF3913" w:rsidRPr="00981447" w:rsidRDefault="00000000">
      <w:pPr>
        <w:pStyle w:val="Odstavecseseznamem"/>
        <w:numPr>
          <w:ilvl w:val="0"/>
          <w:numId w:val="1"/>
        </w:numPr>
        <w:tabs>
          <w:tab w:val="left" w:pos="821"/>
          <w:tab w:val="left" w:pos="822"/>
        </w:tabs>
        <w:spacing w:before="66"/>
        <w:ind w:left="821" w:hanging="358"/>
        <w:jc w:val="left"/>
        <w:rPr>
          <w:rFonts w:ascii="Times New Roman" w:hAnsi="Times New Roman"/>
          <w:sz w:val="26"/>
          <w:lang w:val="cs-CZ"/>
        </w:rPr>
      </w:pPr>
      <w:r w:rsidRPr="00981447">
        <w:rPr>
          <w:rFonts w:ascii="Times New Roman" w:hAnsi="Times New Roman"/>
          <w:sz w:val="26"/>
          <w:lang w:val="cs-CZ"/>
        </w:rPr>
        <w:t>Předávací dokumentace, dokumentace skutečného provedení,</w:t>
      </w:r>
      <w:r w:rsidRPr="00981447">
        <w:rPr>
          <w:rFonts w:ascii="Times New Roman" w:hAnsi="Times New Roman"/>
          <w:spacing w:val="-12"/>
          <w:sz w:val="26"/>
          <w:lang w:val="cs-CZ"/>
        </w:rPr>
        <w:t xml:space="preserve"> </w:t>
      </w:r>
      <w:proofErr w:type="spellStart"/>
      <w:r w:rsidRPr="00981447">
        <w:rPr>
          <w:rFonts w:ascii="Times New Roman" w:hAnsi="Times New Roman"/>
          <w:sz w:val="26"/>
          <w:lang w:val="cs-CZ"/>
        </w:rPr>
        <w:t>engineering</w:t>
      </w:r>
      <w:proofErr w:type="spellEnd"/>
    </w:p>
    <w:p w14:paraId="4C74A312" w14:textId="77777777" w:rsidR="00AF3913" w:rsidRPr="00981447" w:rsidRDefault="00000000">
      <w:pPr>
        <w:spacing w:before="59"/>
        <w:ind w:left="418"/>
        <w:rPr>
          <w:rFonts w:ascii="Times New Roman"/>
          <w:b/>
          <w:sz w:val="26"/>
          <w:lang w:val="cs-CZ"/>
        </w:rPr>
      </w:pPr>
      <w:r w:rsidRPr="00981447">
        <w:rPr>
          <w:rFonts w:ascii="Times New Roman"/>
          <w:b/>
          <w:sz w:val="26"/>
          <w:lang w:val="cs-CZ"/>
        </w:rPr>
        <w:t>---------------------------------------------------------------------------------------------------------------</w:t>
      </w:r>
    </w:p>
    <w:p w14:paraId="31A0DA3B" w14:textId="77777777" w:rsidR="00AF3913" w:rsidRPr="00981447" w:rsidRDefault="00000000">
      <w:pPr>
        <w:tabs>
          <w:tab w:val="left" w:leader="dot" w:pos="8657"/>
        </w:tabs>
        <w:spacing w:before="155"/>
        <w:ind w:left="418"/>
        <w:rPr>
          <w:rFonts w:ascii="Times New Roman" w:hAnsi="Times New Roman"/>
          <w:b/>
          <w:i/>
          <w:sz w:val="26"/>
          <w:lang w:val="cs-CZ"/>
        </w:rPr>
      </w:pPr>
      <w:r w:rsidRPr="00981447">
        <w:rPr>
          <w:rFonts w:ascii="Times New Roman" w:hAnsi="Times New Roman"/>
          <w:b/>
          <w:i/>
          <w:sz w:val="26"/>
          <w:lang w:val="cs-CZ"/>
        </w:rPr>
        <w:t>Nabídková cena za klimatizační systém</w:t>
      </w:r>
      <w:r w:rsidRPr="00981447">
        <w:rPr>
          <w:rFonts w:ascii="Times New Roman" w:hAnsi="Times New Roman"/>
          <w:b/>
          <w:i/>
          <w:spacing w:val="-12"/>
          <w:sz w:val="26"/>
          <w:lang w:val="cs-CZ"/>
        </w:rPr>
        <w:t xml:space="preserve"> </w:t>
      </w:r>
      <w:r w:rsidRPr="00981447">
        <w:rPr>
          <w:rFonts w:ascii="Times New Roman" w:hAnsi="Times New Roman"/>
          <w:b/>
          <w:i/>
          <w:sz w:val="26"/>
          <w:lang w:val="cs-CZ"/>
        </w:rPr>
        <w:t>č.</w:t>
      </w:r>
      <w:r w:rsidRPr="00981447">
        <w:rPr>
          <w:rFonts w:ascii="Times New Roman" w:hAnsi="Times New Roman"/>
          <w:b/>
          <w:i/>
          <w:spacing w:val="-3"/>
          <w:sz w:val="26"/>
          <w:lang w:val="cs-CZ"/>
        </w:rPr>
        <w:t xml:space="preserve"> </w:t>
      </w:r>
      <w:r w:rsidRPr="00981447">
        <w:rPr>
          <w:rFonts w:ascii="Times New Roman" w:hAnsi="Times New Roman"/>
          <w:b/>
          <w:i/>
          <w:sz w:val="26"/>
          <w:lang w:val="cs-CZ"/>
        </w:rPr>
        <w:t>2</w:t>
      </w:r>
      <w:r w:rsidRPr="00981447">
        <w:rPr>
          <w:rFonts w:ascii="Times New Roman" w:hAnsi="Times New Roman"/>
          <w:b/>
          <w:i/>
          <w:sz w:val="26"/>
          <w:lang w:val="cs-CZ"/>
        </w:rPr>
        <w:tab/>
        <w:t>525.200,-</w:t>
      </w:r>
      <w:r w:rsidRPr="00981447">
        <w:rPr>
          <w:rFonts w:ascii="Times New Roman" w:hAnsi="Times New Roman"/>
          <w:b/>
          <w:i/>
          <w:spacing w:val="-6"/>
          <w:sz w:val="26"/>
          <w:lang w:val="cs-CZ"/>
        </w:rPr>
        <w:t xml:space="preserve"> </w:t>
      </w:r>
      <w:r w:rsidRPr="00981447">
        <w:rPr>
          <w:rFonts w:ascii="Times New Roman" w:hAnsi="Times New Roman"/>
          <w:b/>
          <w:i/>
          <w:sz w:val="26"/>
          <w:lang w:val="cs-CZ"/>
        </w:rPr>
        <w:t>Kč</w:t>
      </w:r>
    </w:p>
    <w:p w14:paraId="02E0EA78" w14:textId="77777777" w:rsidR="00AF3913" w:rsidRPr="00981447" w:rsidRDefault="00AF3913">
      <w:pPr>
        <w:rPr>
          <w:rFonts w:ascii="Times New Roman" w:hAnsi="Times New Roman"/>
          <w:sz w:val="26"/>
          <w:lang w:val="cs-CZ"/>
        </w:rPr>
        <w:sectPr w:rsidR="00AF3913" w:rsidRPr="00981447">
          <w:pgSz w:w="11900" w:h="16840"/>
          <w:pgMar w:top="1320" w:right="860" w:bottom="1020" w:left="880" w:header="0" w:footer="832" w:gutter="0"/>
          <w:cols w:space="708"/>
        </w:sectPr>
      </w:pPr>
    </w:p>
    <w:p w14:paraId="098FB9B1" w14:textId="77777777" w:rsidR="00AF3913" w:rsidRPr="00981447" w:rsidRDefault="00000000">
      <w:pPr>
        <w:spacing w:before="65"/>
        <w:ind w:left="418"/>
        <w:rPr>
          <w:rFonts w:ascii="Times New Roman" w:hAnsi="Times New Roman"/>
          <w:sz w:val="26"/>
          <w:lang w:val="cs-CZ"/>
        </w:rPr>
      </w:pPr>
      <w:r w:rsidRPr="00981447">
        <w:rPr>
          <w:rFonts w:ascii="Times New Roman" w:hAnsi="Times New Roman"/>
          <w:sz w:val="26"/>
          <w:u w:val="single"/>
          <w:lang w:val="cs-CZ"/>
        </w:rPr>
        <w:lastRenderedPageBreak/>
        <w:t>Klimatizační systém č. 3 – místnost č. UN.125</w:t>
      </w:r>
    </w:p>
    <w:p w14:paraId="69D36257" w14:textId="77777777" w:rsidR="00AF3913" w:rsidRPr="00981447" w:rsidRDefault="00AF3913">
      <w:pPr>
        <w:pStyle w:val="Zkladntext"/>
        <w:spacing w:before="8"/>
        <w:rPr>
          <w:rFonts w:ascii="Times New Roman"/>
          <w:sz w:val="19"/>
          <w:lang w:val="cs-CZ"/>
        </w:rPr>
      </w:pPr>
    </w:p>
    <w:p w14:paraId="6D70866D" w14:textId="77777777" w:rsidR="00AF3913" w:rsidRPr="00981447" w:rsidRDefault="00000000">
      <w:pPr>
        <w:pStyle w:val="Odstavecseseznamem"/>
        <w:numPr>
          <w:ilvl w:val="0"/>
          <w:numId w:val="1"/>
        </w:numPr>
        <w:tabs>
          <w:tab w:val="left" w:pos="821"/>
          <w:tab w:val="left" w:pos="822"/>
        </w:tabs>
        <w:spacing w:before="84"/>
        <w:ind w:left="821" w:hanging="361"/>
        <w:jc w:val="left"/>
        <w:rPr>
          <w:rFonts w:ascii="Times New Roman" w:hAnsi="Times New Roman"/>
          <w:sz w:val="26"/>
          <w:lang w:val="cs-CZ"/>
        </w:rPr>
      </w:pPr>
      <w:r w:rsidRPr="00981447">
        <w:rPr>
          <w:rFonts w:ascii="Times New Roman" w:hAnsi="Times New Roman"/>
          <w:sz w:val="26"/>
          <w:lang w:val="cs-CZ"/>
        </w:rPr>
        <w:t>Dodávka a montáž 1 ks venkovní klimatizační jednotky včetně nosných</w:t>
      </w:r>
      <w:r w:rsidRPr="00981447">
        <w:rPr>
          <w:rFonts w:ascii="Times New Roman" w:hAnsi="Times New Roman"/>
          <w:spacing w:val="-31"/>
          <w:sz w:val="26"/>
          <w:lang w:val="cs-CZ"/>
        </w:rPr>
        <w:t xml:space="preserve"> </w:t>
      </w:r>
      <w:r w:rsidRPr="00981447">
        <w:rPr>
          <w:rFonts w:ascii="Times New Roman" w:hAnsi="Times New Roman"/>
          <w:sz w:val="26"/>
          <w:lang w:val="cs-CZ"/>
        </w:rPr>
        <w:t>konzol</w:t>
      </w:r>
    </w:p>
    <w:p w14:paraId="10E1E48F" w14:textId="77777777" w:rsidR="00AF3913" w:rsidRPr="00981447" w:rsidRDefault="00000000">
      <w:pPr>
        <w:pStyle w:val="Odstavecseseznamem"/>
        <w:numPr>
          <w:ilvl w:val="0"/>
          <w:numId w:val="1"/>
        </w:numPr>
        <w:tabs>
          <w:tab w:val="left" w:pos="821"/>
          <w:tab w:val="left" w:pos="822"/>
        </w:tabs>
        <w:spacing w:before="52"/>
        <w:ind w:left="821" w:hanging="361"/>
        <w:jc w:val="left"/>
        <w:rPr>
          <w:rFonts w:ascii="Times New Roman" w:hAnsi="Times New Roman"/>
          <w:sz w:val="26"/>
          <w:lang w:val="cs-CZ"/>
        </w:rPr>
      </w:pPr>
      <w:r w:rsidRPr="00981447">
        <w:rPr>
          <w:rFonts w:ascii="Times New Roman" w:hAnsi="Times New Roman"/>
          <w:sz w:val="26"/>
          <w:lang w:val="cs-CZ"/>
        </w:rPr>
        <w:t>Dodávka a montáž 1 ks vnitřní kazetové jednotky včetně kabelových</w:t>
      </w:r>
      <w:r w:rsidRPr="00981447">
        <w:rPr>
          <w:rFonts w:ascii="Times New Roman" w:hAnsi="Times New Roman"/>
          <w:spacing w:val="-30"/>
          <w:sz w:val="26"/>
          <w:lang w:val="cs-CZ"/>
        </w:rPr>
        <w:t xml:space="preserve"> </w:t>
      </w:r>
      <w:r w:rsidRPr="00981447">
        <w:rPr>
          <w:rFonts w:ascii="Times New Roman" w:hAnsi="Times New Roman"/>
          <w:sz w:val="26"/>
          <w:lang w:val="cs-CZ"/>
        </w:rPr>
        <w:t>ovladačů</w:t>
      </w:r>
    </w:p>
    <w:p w14:paraId="4509F739" w14:textId="77777777" w:rsidR="00AF3913" w:rsidRPr="00981447" w:rsidRDefault="00000000">
      <w:pPr>
        <w:pStyle w:val="Odstavecseseznamem"/>
        <w:numPr>
          <w:ilvl w:val="0"/>
          <w:numId w:val="1"/>
        </w:numPr>
        <w:tabs>
          <w:tab w:val="left" w:pos="821"/>
          <w:tab w:val="left" w:pos="822"/>
        </w:tabs>
        <w:spacing w:before="53" w:line="315" w:lineRule="exact"/>
        <w:ind w:left="821" w:hanging="359"/>
        <w:jc w:val="left"/>
        <w:rPr>
          <w:rFonts w:ascii="Times New Roman" w:hAnsi="Times New Roman"/>
          <w:sz w:val="26"/>
          <w:lang w:val="cs-CZ"/>
        </w:rPr>
      </w:pPr>
      <w:r w:rsidRPr="00981447">
        <w:rPr>
          <w:rFonts w:ascii="Times New Roman" w:hAnsi="Times New Roman"/>
          <w:sz w:val="26"/>
          <w:lang w:val="cs-CZ"/>
        </w:rPr>
        <w:t>Dodávka a montáž potrubí</w:t>
      </w:r>
      <w:r w:rsidRPr="00981447">
        <w:rPr>
          <w:rFonts w:ascii="Times New Roman" w:hAnsi="Times New Roman"/>
          <w:spacing w:val="-5"/>
          <w:sz w:val="26"/>
          <w:lang w:val="cs-CZ"/>
        </w:rPr>
        <w:t xml:space="preserve"> </w:t>
      </w:r>
      <w:r w:rsidRPr="00981447">
        <w:rPr>
          <w:rFonts w:ascii="Times New Roman" w:hAnsi="Times New Roman"/>
          <w:sz w:val="26"/>
          <w:lang w:val="cs-CZ"/>
        </w:rPr>
        <w:t>chladiva</w:t>
      </w:r>
    </w:p>
    <w:p w14:paraId="2A5E252B"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(potrubí, izolace, kotvení)</w:t>
      </w:r>
    </w:p>
    <w:p w14:paraId="78C4A5D4" w14:textId="77777777" w:rsidR="00AF3913" w:rsidRPr="00981447" w:rsidRDefault="00000000">
      <w:pPr>
        <w:pStyle w:val="Odstavecseseznamem"/>
        <w:numPr>
          <w:ilvl w:val="0"/>
          <w:numId w:val="1"/>
        </w:numPr>
        <w:tabs>
          <w:tab w:val="left" w:pos="821"/>
          <w:tab w:val="left" w:pos="822"/>
        </w:tabs>
        <w:spacing w:before="65"/>
        <w:ind w:left="821" w:hanging="361"/>
        <w:jc w:val="left"/>
        <w:rPr>
          <w:rFonts w:ascii="Times New Roman" w:hAnsi="Times New Roman"/>
          <w:sz w:val="26"/>
          <w:lang w:val="cs-CZ"/>
        </w:rPr>
      </w:pPr>
      <w:r w:rsidRPr="00981447">
        <w:rPr>
          <w:rFonts w:ascii="Times New Roman" w:hAnsi="Times New Roman"/>
          <w:sz w:val="26"/>
          <w:lang w:val="cs-CZ"/>
        </w:rPr>
        <w:t>Dodávka a montáž komunikačně napájecího</w:t>
      </w:r>
      <w:r w:rsidRPr="00981447">
        <w:rPr>
          <w:rFonts w:ascii="Times New Roman" w:hAnsi="Times New Roman"/>
          <w:spacing w:val="-7"/>
          <w:sz w:val="26"/>
          <w:lang w:val="cs-CZ"/>
        </w:rPr>
        <w:t xml:space="preserve"> </w:t>
      </w:r>
      <w:r w:rsidRPr="00981447">
        <w:rPr>
          <w:rFonts w:ascii="Times New Roman" w:hAnsi="Times New Roman"/>
          <w:sz w:val="26"/>
          <w:lang w:val="cs-CZ"/>
        </w:rPr>
        <w:t>kabelu</w:t>
      </w:r>
    </w:p>
    <w:p w14:paraId="2B1AB399" w14:textId="77777777" w:rsidR="00AF3913" w:rsidRPr="00981447" w:rsidRDefault="00000000">
      <w:pPr>
        <w:pStyle w:val="Odstavecseseznamem"/>
        <w:numPr>
          <w:ilvl w:val="0"/>
          <w:numId w:val="1"/>
        </w:numPr>
        <w:tabs>
          <w:tab w:val="left" w:pos="821"/>
          <w:tab w:val="left" w:pos="822"/>
        </w:tabs>
        <w:spacing w:before="53"/>
        <w:ind w:left="821" w:hanging="361"/>
        <w:jc w:val="left"/>
        <w:rPr>
          <w:rFonts w:ascii="Times New Roman" w:hAnsi="Times New Roman"/>
          <w:sz w:val="26"/>
          <w:lang w:val="cs-CZ"/>
        </w:rPr>
      </w:pPr>
      <w:r w:rsidRPr="00981447">
        <w:rPr>
          <w:rFonts w:ascii="Times New Roman" w:hAnsi="Times New Roman"/>
          <w:sz w:val="26"/>
          <w:lang w:val="cs-CZ"/>
        </w:rPr>
        <w:t>Dodávka a montáž odjištěného přívodu el.</w:t>
      </w:r>
      <w:r w:rsidRPr="00981447">
        <w:rPr>
          <w:rFonts w:ascii="Times New Roman" w:hAnsi="Times New Roman"/>
          <w:spacing w:val="-9"/>
          <w:sz w:val="26"/>
          <w:lang w:val="cs-CZ"/>
        </w:rPr>
        <w:t xml:space="preserve"> </w:t>
      </w:r>
      <w:r w:rsidRPr="00981447">
        <w:rPr>
          <w:rFonts w:ascii="Times New Roman" w:hAnsi="Times New Roman"/>
          <w:sz w:val="26"/>
          <w:lang w:val="cs-CZ"/>
        </w:rPr>
        <w:t>energie</w:t>
      </w:r>
    </w:p>
    <w:p w14:paraId="3A68B88B" w14:textId="77777777" w:rsidR="00AF3913" w:rsidRPr="00981447" w:rsidRDefault="00000000">
      <w:pPr>
        <w:pStyle w:val="Odstavecseseznamem"/>
        <w:numPr>
          <w:ilvl w:val="0"/>
          <w:numId w:val="1"/>
        </w:numPr>
        <w:tabs>
          <w:tab w:val="left" w:pos="821"/>
          <w:tab w:val="left" w:pos="822"/>
        </w:tabs>
        <w:spacing w:before="52" w:line="315" w:lineRule="exact"/>
        <w:ind w:left="821" w:hanging="359"/>
        <w:jc w:val="left"/>
        <w:rPr>
          <w:rFonts w:ascii="Times New Roman" w:hAnsi="Times New Roman"/>
          <w:sz w:val="26"/>
          <w:lang w:val="cs-CZ"/>
        </w:rPr>
      </w:pPr>
      <w:r w:rsidRPr="00981447">
        <w:rPr>
          <w:rFonts w:ascii="Times New Roman" w:hAnsi="Times New Roman"/>
          <w:sz w:val="26"/>
          <w:lang w:val="cs-CZ"/>
        </w:rPr>
        <w:t>Dodávka a montáž potrubí kondenzátu včetně napojení na stávající</w:t>
      </w:r>
      <w:r w:rsidRPr="00981447">
        <w:rPr>
          <w:rFonts w:ascii="Times New Roman" w:hAnsi="Times New Roman"/>
          <w:spacing w:val="-21"/>
          <w:sz w:val="26"/>
          <w:lang w:val="cs-CZ"/>
        </w:rPr>
        <w:t xml:space="preserve"> </w:t>
      </w:r>
      <w:r w:rsidRPr="00981447">
        <w:rPr>
          <w:rFonts w:ascii="Times New Roman" w:hAnsi="Times New Roman"/>
          <w:sz w:val="26"/>
          <w:lang w:val="cs-CZ"/>
        </w:rPr>
        <w:t>kanalizaci</w:t>
      </w:r>
    </w:p>
    <w:p w14:paraId="5E7C7CAB"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(čerpadla, potrubí, izolace)</w:t>
      </w:r>
    </w:p>
    <w:p w14:paraId="68C79398" w14:textId="77777777" w:rsidR="00AF3913" w:rsidRPr="00981447" w:rsidRDefault="00000000">
      <w:pPr>
        <w:pStyle w:val="Odstavecseseznamem"/>
        <w:numPr>
          <w:ilvl w:val="0"/>
          <w:numId w:val="1"/>
        </w:numPr>
        <w:tabs>
          <w:tab w:val="left" w:pos="821"/>
          <w:tab w:val="left" w:pos="822"/>
        </w:tabs>
        <w:spacing w:before="66"/>
        <w:ind w:left="821" w:hanging="361"/>
        <w:jc w:val="left"/>
        <w:rPr>
          <w:rFonts w:ascii="Times New Roman" w:hAnsi="Times New Roman"/>
          <w:sz w:val="26"/>
          <w:lang w:val="cs-CZ"/>
        </w:rPr>
      </w:pPr>
      <w:r w:rsidRPr="00981447">
        <w:rPr>
          <w:rFonts w:ascii="Times New Roman" w:hAnsi="Times New Roman"/>
          <w:sz w:val="26"/>
          <w:lang w:val="cs-CZ"/>
        </w:rPr>
        <w:t>Montážní, kotevní spojovací a těsnící</w:t>
      </w:r>
      <w:r w:rsidRPr="00981447">
        <w:rPr>
          <w:rFonts w:ascii="Times New Roman" w:hAnsi="Times New Roman"/>
          <w:spacing w:val="-7"/>
          <w:sz w:val="26"/>
          <w:lang w:val="cs-CZ"/>
        </w:rPr>
        <w:t xml:space="preserve"> </w:t>
      </w:r>
      <w:r w:rsidRPr="00981447">
        <w:rPr>
          <w:rFonts w:ascii="Times New Roman" w:hAnsi="Times New Roman"/>
          <w:sz w:val="26"/>
          <w:lang w:val="cs-CZ"/>
        </w:rPr>
        <w:t>materiál</w:t>
      </w:r>
    </w:p>
    <w:p w14:paraId="4B762880" w14:textId="77777777" w:rsidR="00AF3913" w:rsidRPr="00981447" w:rsidRDefault="00000000">
      <w:pPr>
        <w:pStyle w:val="Odstavecseseznamem"/>
        <w:numPr>
          <w:ilvl w:val="0"/>
          <w:numId w:val="1"/>
        </w:numPr>
        <w:tabs>
          <w:tab w:val="left" w:pos="821"/>
          <w:tab w:val="left" w:pos="822"/>
        </w:tabs>
        <w:spacing w:before="52"/>
        <w:ind w:left="821" w:hanging="361"/>
        <w:jc w:val="left"/>
        <w:rPr>
          <w:rFonts w:ascii="Times New Roman" w:hAnsi="Times New Roman"/>
          <w:sz w:val="26"/>
          <w:lang w:val="cs-CZ"/>
        </w:rPr>
      </w:pPr>
      <w:r w:rsidRPr="00981447">
        <w:rPr>
          <w:rFonts w:ascii="Times New Roman" w:hAnsi="Times New Roman"/>
          <w:sz w:val="26"/>
          <w:lang w:val="cs-CZ"/>
        </w:rPr>
        <w:t>Doprava a manipulace s</w:t>
      </w:r>
      <w:r w:rsidRPr="00981447">
        <w:rPr>
          <w:rFonts w:ascii="Times New Roman" w:hAnsi="Times New Roman"/>
          <w:spacing w:val="-5"/>
          <w:sz w:val="26"/>
          <w:lang w:val="cs-CZ"/>
        </w:rPr>
        <w:t xml:space="preserve"> </w:t>
      </w:r>
      <w:r w:rsidRPr="00981447">
        <w:rPr>
          <w:rFonts w:ascii="Times New Roman" w:hAnsi="Times New Roman"/>
          <w:sz w:val="26"/>
          <w:lang w:val="cs-CZ"/>
        </w:rPr>
        <w:t>materiálem</w:t>
      </w:r>
    </w:p>
    <w:p w14:paraId="0EFCA120" w14:textId="77777777" w:rsidR="00AF3913" w:rsidRPr="00981447" w:rsidRDefault="00000000">
      <w:pPr>
        <w:pStyle w:val="Odstavecseseznamem"/>
        <w:numPr>
          <w:ilvl w:val="0"/>
          <w:numId w:val="1"/>
        </w:numPr>
        <w:tabs>
          <w:tab w:val="left" w:pos="821"/>
          <w:tab w:val="left" w:pos="822"/>
        </w:tabs>
        <w:spacing w:before="52" w:line="315" w:lineRule="exact"/>
        <w:ind w:left="821" w:hanging="359"/>
        <w:jc w:val="left"/>
        <w:rPr>
          <w:rFonts w:ascii="Times New Roman" w:hAnsi="Times New Roman"/>
          <w:sz w:val="26"/>
          <w:lang w:val="cs-CZ"/>
        </w:rPr>
      </w:pPr>
      <w:r w:rsidRPr="00981447">
        <w:rPr>
          <w:rFonts w:ascii="Times New Roman" w:hAnsi="Times New Roman"/>
          <w:sz w:val="26"/>
          <w:lang w:val="cs-CZ"/>
        </w:rPr>
        <w:t>Drobné stavební</w:t>
      </w:r>
      <w:r w:rsidRPr="00981447">
        <w:rPr>
          <w:rFonts w:ascii="Times New Roman" w:hAnsi="Times New Roman"/>
          <w:spacing w:val="-3"/>
          <w:sz w:val="26"/>
          <w:lang w:val="cs-CZ"/>
        </w:rPr>
        <w:t xml:space="preserve"> </w:t>
      </w:r>
      <w:r w:rsidRPr="00981447">
        <w:rPr>
          <w:rFonts w:ascii="Times New Roman" w:hAnsi="Times New Roman"/>
          <w:sz w:val="26"/>
          <w:lang w:val="cs-CZ"/>
        </w:rPr>
        <w:t>práce</w:t>
      </w:r>
    </w:p>
    <w:p w14:paraId="0CBE0E50" w14:textId="77777777" w:rsidR="00AF3913" w:rsidRPr="00981447" w:rsidRDefault="00000000">
      <w:pPr>
        <w:spacing w:line="296" w:lineRule="exact"/>
        <w:ind w:left="821"/>
        <w:rPr>
          <w:rFonts w:ascii="Times New Roman" w:hAnsi="Times New Roman"/>
          <w:i/>
          <w:sz w:val="26"/>
          <w:lang w:val="cs-CZ"/>
        </w:rPr>
      </w:pPr>
      <w:r w:rsidRPr="00981447">
        <w:rPr>
          <w:rFonts w:ascii="Times New Roman" w:hAnsi="Times New Roman"/>
          <w:i/>
          <w:sz w:val="26"/>
          <w:lang w:val="cs-CZ"/>
        </w:rPr>
        <w:t>(prostupy, demontáž a zpětná montáž podhledů apod,)</w:t>
      </w:r>
    </w:p>
    <w:p w14:paraId="7237C3B0" w14:textId="77777777" w:rsidR="00AF3913" w:rsidRPr="00981447" w:rsidRDefault="00000000">
      <w:pPr>
        <w:pStyle w:val="Odstavecseseznamem"/>
        <w:numPr>
          <w:ilvl w:val="0"/>
          <w:numId w:val="1"/>
        </w:numPr>
        <w:tabs>
          <w:tab w:val="left" w:pos="821"/>
          <w:tab w:val="left" w:pos="822"/>
        </w:tabs>
        <w:spacing w:before="66"/>
        <w:ind w:left="821" w:hanging="361"/>
        <w:jc w:val="left"/>
        <w:rPr>
          <w:rFonts w:ascii="Times New Roman" w:hAnsi="Times New Roman"/>
          <w:sz w:val="26"/>
          <w:lang w:val="cs-CZ"/>
        </w:rPr>
      </w:pPr>
      <w:r w:rsidRPr="00981447">
        <w:rPr>
          <w:rFonts w:ascii="Times New Roman" w:hAnsi="Times New Roman"/>
          <w:sz w:val="26"/>
          <w:lang w:val="cs-CZ"/>
        </w:rPr>
        <w:t>Předávací dokumentace, dokumentace skutečného provedení,</w:t>
      </w:r>
      <w:r w:rsidRPr="00981447">
        <w:rPr>
          <w:rFonts w:ascii="Times New Roman" w:hAnsi="Times New Roman"/>
          <w:spacing w:val="-12"/>
          <w:sz w:val="26"/>
          <w:lang w:val="cs-CZ"/>
        </w:rPr>
        <w:t xml:space="preserve"> </w:t>
      </w:r>
      <w:proofErr w:type="spellStart"/>
      <w:r w:rsidRPr="00981447">
        <w:rPr>
          <w:rFonts w:ascii="Times New Roman" w:hAnsi="Times New Roman"/>
          <w:sz w:val="26"/>
          <w:lang w:val="cs-CZ"/>
        </w:rPr>
        <w:t>engineering</w:t>
      </w:r>
      <w:proofErr w:type="spellEnd"/>
    </w:p>
    <w:p w14:paraId="605B32B8" w14:textId="77777777" w:rsidR="00AF3913" w:rsidRPr="00981447" w:rsidRDefault="00AF3913">
      <w:pPr>
        <w:pStyle w:val="Zkladntext"/>
        <w:spacing w:before="5"/>
        <w:rPr>
          <w:rFonts w:ascii="Times New Roman"/>
          <w:sz w:val="13"/>
          <w:lang w:val="cs-CZ"/>
        </w:rPr>
      </w:pPr>
    </w:p>
    <w:p w14:paraId="25B59962" w14:textId="77777777" w:rsidR="00AF3913" w:rsidRPr="00981447" w:rsidRDefault="00000000">
      <w:pPr>
        <w:spacing w:before="58"/>
        <w:ind w:left="418"/>
        <w:rPr>
          <w:rFonts w:ascii="Times New Roman"/>
          <w:b/>
          <w:sz w:val="26"/>
          <w:lang w:val="cs-CZ"/>
        </w:rPr>
      </w:pPr>
      <w:r w:rsidRPr="00981447">
        <w:rPr>
          <w:rFonts w:ascii="Times New Roman"/>
          <w:b/>
          <w:sz w:val="26"/>
          <w:lang w:val="cs-CZ"/>
        </w:rPr>
        <w:t>---------------------------------------------------------------------------------------------------------------</w:t>
      </w:r>
    </w:p>
    <w:p w14:paraId="42CA0497" w14:textId="77777777" w:rsidR="00AF3913" w:rsidRPr="00981447" w:rsidRDefault="00000000">
      <w:pPr>
        <w:tabs>
          <w:tab w:val="left" w:leader="dot" w:pos="8657"/>
        </w:tabs>
        <w:spacing w:before="155"/>
        <w:ind w:left="418"/>
        <w:rPr>
          <w:rFonts w:ascii="Times New Roman" w:hAnsi="Times New Roman"/>
          <w:b/>
          <w:i/>
          <w:sz w:val="26"/>
          <w:lang w:val="cs-CZ"/>
        </w:rPr>
      </w:pPr>
      <w:r w:rsidRPr="00981447">
        <w:rPr>
          <w:rFonts w:ascii="Times New Roman" w:hAnsi="Times New Roman"/>
          <w:b/>
          <w:i/>
          <w:sz w:val="26"/>
          <w:lang w:val="cs-CZ"/>
        </w:rPr>
        <w:t>Nabídková cena za klimatizační systém</w:t>
      </w:r>
      <w:r w:rsidRPr="00981447">
        <w:rPr>
          <w:rFonts w:ascii="Times New Roman" w:hAnsi="Times New Roman"/>
          <w:b/>
          <w:i/>
          <w:spacing w:val="-12"/>
          <w:sz w:val="26"/>
          <w:lang w:val="cs-CZ"/>
        </w:rPr>
        <w:t xml:space="preserve"> </w:t>
      </w:r>
      <w:r w:rsidRPr="00981447">
        <w:rPr>
          <w:rFonts w:ascii="Times New Roman" w:hAnsi="Times New Roman"/>
          <w:b/>
          <w:i/>
          <w:sz w:val="26"/>
          <w:lang w:val="cs-CZ"/>
        </w:rPr>
        <w:t>č.</w:t>
      </w:r>
      <w:r w:rsidRPr="00981447">
        <w:rPr>
          <w:rFonts w:ascii="Times New Roman" w:hAnsi="Times New Roman"/>
          <w:b/>
          <w:i/>
          <w:spacing w:val="-3"/>
          <w:sz w:val="26"/>
          <w:lang w:val="cs-CZ"/>
        </w:rPr>
        <w:t xml:space="preserve"> </w:t>
      </w:r>
      <w:r w:rsidRPr="00981447">
        <w:rPr>
          <w:rFonts w:ascii="Times New Roman" w:hAnsi="Times New Roman"/>
          <w:b/>
          <w:i/>
          <w:sz w:val="26"/>
          <w:lang w:val="cs-CZ"/>
        </w:rPr>
        <w:t>3</w:t>
      </w:r>
      <w:r w:rsidRPr="00981447">
        <w:rPr>
          <w:rFonts w:ascii="Times New Roman" w:hAnsi="Times New Roman"/>
          <w:b/>
          <w:i/>
          <w:sz w:val="26"/>
          <w:lang w:val="cs-CZ"/>
        </w:rPr>
        <w:tab/>
        <w:t>265.990,-</w:t>
      </w:r>
      <w:r w:rsidRPr="00981447">
        <w:rPr>
          <w:rFonts w:ascii="Times New Roman" w:hAnsi="Times New Roman"/>
          <w:b/>
          <w:i/>
          <w:spacing w:val="-6"/>
          <w:sz w:val="26"/>
          <w:lang w:val="cs-CZ"/>
        </w:rPr>
        <w:t xml:space="preserve"> </w:t>
      </w:r>
      <w:r w:rsidRPr="00981447">
        <w:rPr>
          <w:rFonts w:ascii="Times New Roman" w:hAnsi="Times New Roman"/>
          <w:b/>
          <w:i/>
          <w:sz w:val="26"/>
          <w:lang w:val="cs-CZ"/>
        </w:rPr>
        <w:t>Kč</w:t>
      </w:r>
    </w:p>
    <w:p w14:paraId="5B1EF357" w14:textId="77777777" w:rsidR="00AF3913" w:rsidRPr="00981447" w:rsidRDefault="00AF3913">
      <w:pPr>
        <w:pStyle w:val="Zkladntext"/>
        <w:spacing w:before="1"/>
        <w:rPr>
          <w:rFonts w:ascii="Times New Roman"/>
          <w:b/>
          <w:i/>
          <w:lang w:val="cs-CZ"/>
        </w:rPr>
      </w:pPr>
    </w:p>
    <w:p w14:paraId="4D6A2C51" w14:textId="77777777" w:rsidR="00AF3913" w:rsidRPr="00981447" w:rsidRDefault="00000000">
      <w:pPr>
        <w:spacing w:before="59"/>
        <w:ind w:left="418"/>
        <w:rPr>
          <w:rFonts w:ascii="Times New Roman"/>
          <w:b/>
          <w:sz w:val="26"/>
          <w:lang w:val="cs-CZ"/>
        </w:rPr>
      </w:pPr>
      <w:r w:rsidRPr="00981447">
        <w:rPr>
          <w:rFonts w:ascii="Times New Roman"/>
          <w:b/>
          <w:sz w:val="26"/>
          <w:lang w:val="cs-CZ"/>
        </w:rPr>
        <w:t>---------------------------------------------------------------------------------------------------------------</w:t>
      </w:r>
    </w:p>
    <w:p w14:paraId="7D3305D9" w14:textId="77777777" w:rsidR="00AF3913" w:rsidRPr="00981447" w:rsidRDefault="00000000">
      <w:pPr>
        <w:tabs>
          <w:tab w:val="left" w:leader="dot" w:pos="8415"/>
        </w:tabs>
        <w:spacing w:before="159"/>
        <w:ind w:left="418"/>
        <w:rPr>
          <w:rFonts w:ascii="Times New Roman" w:hAnsi="Times New Roman"/>
          <w:b/>
          <w:sz w:val="26"/>
          <w:lang w:val="cs-CZ"/>
        </w:rPr>
      </w:pPr>
      <w:r w:rsidRPr="00981447">
        <w:rPr>
          <w:rFonts w:ascii="Times New Roman" w:hAnsi="Times New Roman"/>
          <w:b/>
          <w:sz w:val="26"/>
          <w:lang w:val="cs-CZ"/>
        </w:rPr>
        <w:t>Nabídková</w:t>
      </w:r>
      <w:r w:rsidRPr="00981447">
        <w:rPr>
          <w:rFonts w:ascii="Times New Roman" w:hAnsi="Times New Roman"/>
          <w:b/>
          <w:spacing w:val="-5"/>
          <w:sz w:val="26"/>
          <w:lang w:val="cs-CZ"/>
        </w:rPr>
        <w:t xml:space="preserve"> </w:t>
      </w:r>
      <w:r w:rsidRPr="00981447">
        <w:rPr>
          <w:rFonts w:ascii="Times New Roman" w:hAnsi="Times New Roman"/>
          <w:b/>
          <w:sz w:val="26"/>
          <w:lang w:val="cs-CZ"/>
        </w:rPr>
        <w:t>cena</w:t>
      </w:r>
      <w:r w:rsidRPr="00981447">
        <w:rPr>
          <w:rFonts w:ascii="Times New Roman" w:hAnsi="Times New Roman"/>
          <w:b/>
          <w:spacing w:val="-5"/>
          <w:sz w:val="26"/>
          <w:lang w:val="cs-CZ"/>
        </w:rPr>
        <w:t xml:space="preserve"> </w:t>
      </w:r>
      <w:r w:rsidRPr="00981447">
        <w:rPr>
          <w:rFonts w:ascii="Times New Roman" w:hAnsi="Times New Roman"/>
          <w:b/>
          <w:sz w:val="26"/>
          <w:lang w:val="cs-CZ"/>
        </w:rPr>
        <w:t>celkem</w:t>
      </w:r>
      <w:r w:rsidRPr="00981447">
        <w:rPr>
          <w:rFonts w:ascii="Times New Roman" w:hAnsi="Times New Roman"/>
          <w:b/>
          <w:sz w:val="26"/>
          <w:lang w:val="cs-CZ"/>
        </w:rPr>
        <w:tab/>
      </w:r>
      <w:r w:rsidRPr="00981447">
        <w:rPr>
          <w:rFonts w:ascii="Times New Roman" w:hAnsi="Times New Roman"/>
          <w:b/>
          <w:sz w:val="26"/>
          <w:u w:val="thick"/>
          <w:lang w:val="cs-CZ"/>
        </w:rPr>
        <w:t>1.316.390,-</w:t>
      </w:r>
      <w:r w:rsidRPr="00981447">
        <w:rPr>
          <w:rFonts w:ascii="Times New Roman" w:hAnsi="Times New Roman"/>
          <w:b/>
          <w:spacing w:val="-6"/>
          <w:sz w:val="26"/>
          <w:u w:val="thick"/>
          <w:lang w:val="cs-CZ"/>
        </w:rPr>
        <w:t xml:space="preserve"> </w:t>
      </w:r>
      <w:r w:rsidRPr="00981447">
        <w:rPr>
          <w:rFonts w:ascii="Times New Roman" w:hAnsi="Times New Roman"/>
          <w:b/>
          <w:sz w:val="26"/>
          <w:u w:val="thick"/>
          <w:lang w:val="cs-CZ"/>
        </w:rPr>
        <w:t>Kč</w:t>
      </w:r>
    </w:p>
    <w:p w14:paraId="297461A6" w14:textId="77777777" w:rsidR="00AF3913" w:rsidRPr="00981447" w:rsidRDefault="00AF3913">
      <w:pPr>
        <w:pStyle w:val="Zkladntext"/>
        <w:rPr>
          <w:rFonts w:ascii="Times New Roman"/>
          <w:b/>
          <w:sz w:val="20"/>
          <w:lang w:val="cs-CZ"/>
        </w:rPr>
      </w:pPr>
    </w:p>
    <w:p w14:paraId="70D2F50B" w14:textId="77777777" w:rsidR="00AF3913" w:rsidRPr="00981447" w:rsidRDefault="00AF3913">
      <w:pPr>
        <w:pStyle w:val="Zkladntext"/>
        <w:spacing w:before="10"/>
        <w:rPr>
          <w:rFonts w:ascii="Times New Roman"/>
          <w:b/>
          <w:sz w:val="28"/>
          <w:lang w:val="cs-CZ"/>
        </w:rPr>
      </w:pPr>
    </w:p>
    <w:p w14:paraId="680F9BBB" w14:textId="77777777" w:rsidR="00AF3913" w:rsidRPr="00981447" w:rsidRDefault="00000000">
      <w:pPr>
        <w:spacing w:before="54"/>
        <w:ind w:left="1138"/>
        <w:rPr>
          <w:rFonts w:ascii="Times New Roman" w:hAnsi="Times New Roman"/>
          <w:sz w:val="26"/>
          <w:lang w:val="cs-CZ"/>
        </w:rPr>
      </w:pPr>
      <w:r w:rsidRPr="00981447">
        <w:rPr>
          <w:rFonts w:ascii="Times New Roman" w:hAnsi="Times New Roman"/>
          <w:sz w:val="26"/>
          <w:lang w:val="cs-CZ"/>
        </w:rPr>
        <w:t>Všechny výše uvedené ceny jsou bez DPH.</w:t>
      </w:r>
    </w:p>
    <w:p w14:paraId="39D65523" w14:textId="77777777" w:rsidR="00AF3913" w:rsidRPr="00981447" w:rsidRDefault="00AF3913">
      <w:pPr>
        <w:pStyle w:val="Zkladntext"/>
        <w:rPr>
          <w:rFonts w:ascii="Times New Roman"/>
          <w:sz w:val="26"/>
          <w:lang w:val="cs-CZ"/>
        </w:rPr>
      </w:pPr>
    </w:p>
    <w:p w14:paraId="6E8CF162" w14:textId="77777777" w:rsidR="00AF3913" w:rsidRPr="00981447" w:rsidRDefault="00AF3913">
      <w:pPr>
        <w:pStyle w:val="Zkladntext"/>
        <w:spacing w:before="1"/>
        <w:rPr>
          <w:rFonts w:ascii="Times New Roman"/>
          <w:sz w:val="28"/>
          <w:lang w:val="cs-CZ"/>
        </w:rPr>
      </w:pPr>
    </w:p>
    <w:p w14:paraId="30153C5B" w14:textId="77777777" w:rsidR="00AF3913" w:rsidRPr="00981447" w:rsidRDefault="00000000">
      <w:pPr>
        <w:spacing w:before="1"/>
        <w:ind w:left="418"/>
        <w:rPr>
          <w:rFonts w:ascii="Times New Roman" w:hAnsi="Times New Roman"/>
          <w:sz w:val="26"/>
          <w:lang w:val="cs-CZ"/>
        </w:rPr>
      </w:pPr>
      <w:r w:rsidRPr="00981447">
        <w:rPr>
          <w:rFonts w:ascii="Times New Roman" w:hAnsi="Times New Roman"/>
          <w:sz w:val="26"/>
          <w:u w:val="single"/>
          <w:lang w:val="cs-CZ"/>
        </w:rPr>
        <w:t>Požadavky na součinnost objednatele:</w:t>
      </w:r>
    </w:p>
    <w:p w14:paraId="39B93D5C" w14:textId="77777777" w:rsidR="00AF3913" w:rsidRPr="00981447" w:rsidRDefault="00AF3913">
      <w:pPr>
        <w:pStyle w:val="Zkladntext"/>
        <w:spacing w:before="11"/>
        <w:rPr>
          <w:rFonts w:ascii="Times New Roman"/>
          <w:sz w:val="19"/>
          <w:lang w:val="cs-CZ"/>
        </w:rPr>
      </w:pPr>
    </w:p>
    <w:p w14:paraId="1273C525" w14:textId="77777777" w:rsidR="00AF3913" w:rsidRPr="00981447" w:rsidRDefault="00000000">
      <w:pPr>
        <w:pStyle w:val="Odstavecseseznamem"/>
        <w:numPr>
          <w:ilvl w:val="0"/>
          <w:numId w:val="1"/>
        </w:numPr>
        <w:tabs>
          <w:tab w:val="left" w:pos="823"/>
          <w:tab w:val="left" w:pos="824"/>
        </w:tabs>
        <w:spacing w:before="83" w:line="313" w:lineRule="exact"/>
        <w:ind w:left="824" w:hanging="361"/>
        <w:jc w:val="left"/>
        <w:rPr>
          <w:rFonts w:ascii="Times New Roman" w:hAnsi="Times New Roman"/>
          <w:sz w:val="26"/>
          <w:lang w:val="cs-CZ"/>
        </w:rPr>
      </w:pPr>
      <w:r w:rsidRPr="00981447">
        <w:rPr>
          <w:rFonts w:ascii="Times New Roman" w:hAnsi="Times New Roman"/>
          <w:sz w:val="26"/>
          <w:lang w:val="cs-CZ"/>
        </w:rPr>
        <w:t>Zajištění vstupu do jednotlivých prostor určených k</w:t>
      </w:r>
      <w:r w:rsidRPr="00981447">
        <w:rPr>
          <w:rFonts w:ascii="Times New Roman" w:hAnsi="Times New Roman"/>
          <w:spacing w:val="-12"/>
          <w:sz w:val="26"/>
          <w:lang w:val="cs-CZ"/>
        </w:rPr>
        <w:t xml:space="preserve"> </w:t>
      </w:r>
      <w:r w:rsidRPr="00981447">
        <w:rPr>
          <w:rFonts w:ascii="Times New Roman" w:hAnsi="Times New Roman"/>
          <w:sz w:val="26"/>
          <w:lang w:val="cs-CZ"/>
        </w:rPr>
        <w:t>montáži</w:t>
      </w:r>
    </w:p>
    <w:p w14:paraId="7E5EE44B" w14:textId="77777777" w:rsidR="00AF3913" w:rsidRPr="00981447" w:rsidRDefault="00000000">
      <w:pPr>
        <w:pStyle w:val="Odstavecseseznamem"/>
        <w:numPr>
          <w:ilvl w:val="0"/>
          <w:numId w:val="1"/>
        </w:numPr>
        <w:tabs>
          <w:tab w:val="left" w:pos="823"/>
          <w:tab w:val="left" w:pos="824"/>
        </w:tabs>
        <w:spacing w:before="0" w:line="310" w:lineRule="exact"/>
        <w:ind w:left="824" w:hanging="361"/>
        <w:jc w:val="left"/>
        <w:rPr>
          <w:rFonts w:ascii="Times New Roman" w:hAnsi="Times New Roman"/>
          <w:sz w:val="26"/>
          <w:lang w:val="cs-CZ"/>
        </w:rPr>
      </w:pPr>
      <w:r w:rsidRPr="00981447">
        <w:rPr>
          <w:rFonts w:ascii="Times New Roman" w:hAnsi="Times New Roman"/>
          <w:sz w:val="26"/>
          <w:lang w:val="cs-CZ"/>
        </w:rPr>
        <w:t xml:space="preserve">Omezení provozu jednotlivých laboratoří po dobu cca </w:t>
      </w:r>
      <w:proofErr w:type="gramStart"/>
      <w:r w:rsidRPr="00981447">
        <w:rPr>
          <w:rFonts w:ascii="Times New Roman" w:hAnsi="Times New Roman"/>
          <w:sz w:val="26"/>
          <w:lang w:val="cs-CZ"/>
        </w:rPr>
        <w:t>1 – 2</w:t>
      </w:r>
      <w:proofErr w:type="gramEnd"/>
      <w:r w:rsidRPr="00981447">
        <w:rPr>
          <w:rFonts w:ascii="Times New Roman" w:hAnsi="Times New Roman"/>
          <w:sz w:val="26"/>
          <w:lang w:val="cs-CZ"/>
        </w:rPr>
        <w:t xml:space="preserve"> pracovních</w:t>
      </w:r>
      <w:r w:rsidRPr="00981447">
        <w:rPr>
          <w:rFonts w:ascii="Times New Roman" w:hAnsi="Times New Roman"/>
          <w:spacing w:val="-23"/>
          <w:sz w:val="26"/>
          <w:lang w:val="cs-CZ"/>
        </w:rPr>
        <w:t xml:space="preserve"> </w:t>
      </w:r>
      <w:r w:rsidRPr="00981447">
        <w:rPr>
          <w:rFonts w:ascii="Times New Roman" w:hAnsi="Times New Roman"/>
          <w:sz w:val="26"/>
          <w:lang w:val="cs-CZ"/>
        </w:rPr>
        <w:t>dnů</w:t>
      </w:r>
    </w:p>
    <w:p w14:paraId="196918DE" w14:textId="77777777" w:rsidR="00AF3913" w:rsidRPr="00981447" w:rsidRDefault="00000000">
      <w:pPr>
        <w:pStyle w:val="Odstavecseseznamem"/>
        <w:numPr>
          <w:ilvl w:val="0"/>
          <w:numId w:val="1"/>
        </w:numPr>
        <w:tabs>
          <w:tab w:val="left" w:pos="823"/>
          <w:tab w:val="left" w:pos="824"/>
          <w:tab w:val="left" w:pos="2542"/>
        </w:tabs>
        <w:spacing w:before="0" w:line="703" w:lineRule="auto"/>
        <w:ind w:right="1507" w:firstLine="45"/>
        <w:jc w:val="left"/>
        <w:rPr>
          <w:rFonts w:ascii="Times New Roman" w:hAnsi="Times New Roman"/>
          <w:b/>
          <w:sz w:val="26"/>
          <w:lang w:val="cs-CZ"/>
        </w:rPr>
      </w:pPr>
      <w:r w:rsidRPr="00981447">
        <w:rPr>
          <w:rFonts w:ascii="Times New Roman" w:hAnsi="Times New Roman"/>
          <w:sz w:val="26"/>
          <w:lang w:val="cs-CZ"/>
        </w:rPr>
        <w:t>Specifikace rozvaděčů pro možnost silového napojení venkovních</w:t>
      </w:r>
      <w:r w:rsidRPr="00981447">
        <w:rPr>
          <w:rFonts w:ascii="Times New Roman" w:hAnsi="Times New Roman"/>
          <w:spacing w:val="-42"/>
          <w:sz w:val="26"/>
          <w:lang w:val="cs-CZ"/>
        </w:rPr>
        <w:t xml:space="preserve"> </w:t>
      </w:r>
      <w:r w:rsidRPr="00981447">
        <w:rPr>
          <w:rFonts w:ascii="Times New Roman" w:hAnsi="Times New Roman"/>
          <w:sz w:val="26"/>
          <w:lang w:val="cs-CZ"/>
        </w:rPr>
        <w:t>jednotek Termín</w:t>
      </w:r>
      <w:r w:rsidRPr="00981447">
        <w:rPr>
          <w:rFonts w:ascii="Times New Roman" w:hAnsi="Times New Roman"/>
          <w:spacing w:val="-5"/>
          <w:sz w:val="26"/>
          <w:lang w:val="cs-CZ"/>
        </w:rPr>
        <w:t xml:space="preserve"> </w:t>
      </w:r>
      <w:r w:rsidRPr="00981447">
        <w:rPr>
          <w:rFonts w:ascii="Times New Roman" w:hAnsi="Times New Roman"/>
          <w:sz w:val="26"/>
          <w:lang w:val="cs-CZ"/>
        </w:rPr>
        <w:t>realizace:</w:t>
      </w:r>
      <w:r w:rsidRPr="00981447">
        <w:rPr>
          <w:rFonts w:ascii="Times New Roman" w:hAnsi="Times New Roman"/>
          <w:sz w:val="26"/>
          <w:lang w:val="cs-CZ"/>
        </w:rPr>
        <w:tab/>
      </w:r>
      <w:r w:rsidRPr="00981447">
        <w:rPr>
          <w:rFonts w:ascii="Times New Roman" w:hAnsi="Times New Roman"/>
          <w:b/>
          <w:sz w:val="26"/>
          <w:lang w:val="cs-CZ"/>
        </w:rPr>
        <w:t>10 týdnů od obdržení</w:t>
      </w:r>
      <w:r w:rsidRPr="00981447">
        <w:rPr>
          <w:rFonts w:ascii="Times New Roman" w:hAnsi="Times New Roman"/>
          <w:b/>
          <w:spacing w:val="-6"/>
          <w:sz w:val="26"/>
          <w:lang w:val="cs-CZ"/>
        </w:rPr>
        <w:t xml:space="preserve"> </w:t>
      </w:r>
      <w:r w:rsidRPr="00981447">
        <w:rPr>
          <w:rFonts w:ascii="Times New Roman" w:hAnsi="Times New Roman"/>
          <w:b/>
          <w:sz w:val="26"/>
          <w:lang w:val="cs-CZ"/>
        </w:rPr>
        <w:t>objednávky</w:t>
      </w:r>
    </w:p>
    <w:p w14:paraId="6FEBCDCB" w14:textId="77777777" w:rsidR="00AF3913" w:rsidRPr="00981447" w:rsidRDefault="00000000">
      <w:pPr>
        <w:tabs>
          <w:tab w:val="left" w:pos="2542"/>
        </w:tabs>
        <w:spacing w:before="43"/>
        <w:ind w:left="418"/>
        <w:rPr>
          <w:rFonts w:ascii="Times New Roman" w:hAnsi="Times New Roman"/>
          <w:b/>
          <w:sz w:val="26"/>
          <w:lang w:val="cs-CZ"/>
        </w:rPr>
      </w:pPr>
      <w:r w:rsidRPr="00981447">
        <w:rPr>
          <w:rFonts w:ascii="Times New Roman" w:hAnsi="Times New Roman"/>
          <w:sz w:val="26"/>
          <w:lang w:val="cs-CZ"/>
        </w:rPr>
        <w:t>Platnost</w:t>
      </w:r>
      <w:r w:rsidRPr="00981447">
        <w:rPr>
          <w:rFonts w:ascii="Times New Roman" w:hAnsi="Times New Roman"/>
          <w:spacing w:val="-7"/>
          <w:sz w:val="26"/>
          <w:lang w:val="cs-CZ"/>
        </w:rPr>
        <w:t xml:space="preserve"> </w:t>
      </w:r>
      <w:r w:rsidRPr="00981447">
        <w:rPr>
          <w:rFonts w:ascii="Times New Roman" w:hAnsi="Times New Roman"/>
          <w:sz w:val="26"/>
          <w:lang w:val="cs-CZ"/>
        </w:rPr>
        <w:t>nabídky:</w:t>
      </w:r>
      <w:r w:rsidRPr="00981447">
        <w:rPr>
          <w:rFonts w:ascii="Times New Roman" w:hAnsi="Times New Roman"/>
          <w:sz w:val="26"/>
          <w:lang w:val="cs-CZ"/>
        </w:rPr>
        <w:tab/>
      </w:r>
      <w:r w:rsidRPr="00981447">
        <w:rPr>
          <w:rFonts w:ascii="Times New Roman" w:hAnsi="Times New Roman"/>
          <w:b/>
          <w:sz w:val="26"/>
          <w:lang w:val="cs-CZ"/>
        </w:rPr>
        <w:t>do 15. 3.</w:t>
      </w:r>
      <w:r w:rsidRPr="00981447">
        <w:rPr>
          <w:rFonts w:ascii="Times New Roman" w:hAnsi="Times New Roman"/>
          <w:b/>
          <w:spacing w:val="-3"/>
          <w:sz w:val="26"/>
          <w:lang w:val="cs-CZ"/>
        </w:rPr>
        <w:t xml:space="preserve"> </w:t>
      </w:r>
      <w:r w:rsidRPr="00981447">
        <w:rPr>
          <w:rFonts w:ascii="Times New Roman" w:hAnsi="Times New Roman"/>
          <w:b/>
          <w:sz w:val="26"/>
          <w:lang w:val="cs-CZ"/>
        </w:rPr>
        <w:t>2026</w:t>
      </w:r>
    </w:p>
    <w:p w14:paraId="4442DA15" w14:textId="77777777" w:rsidR="00AF3913" w:rsidRPr="00981447" w:rsidRDefault="00AF3913">
      <w:pPr>
        <w:pStyle w:val="Zkladntext"/>
        <w:spacing w:before="5"/>
        <w:rPr>
          <w:rFonts w:ascii="Times New Roman"/>
          <w:b/>
          <w:sz w:val="27"/>
          <w:lang w:val="cs-CZ"/>
        </w:rPr>
      </w:pPr>
    </w:p>
    <w:p w14:paraId="53B542DA" w14:textId="3C7779E2" w:rsidR="00AF3913" w:rsidRPr="00981447" w:rsidRDefault="00000000">
      <w:pPr>
        <w:ind w:left="965" w:right="432"/>
        <w:jc w:val="center"/>
        <w:rPr>
          <w:rFonts w:ascii="Times New Roman"/>
          <w:sz w:val="26"/>
          <w:lang w:val="cs-CZ"/>
        </w:rPr>
      </w:pPr>
      <w:r w:rsidRPr="00981447">
        <w:rPr>
          <w:rFonts w:ascii="Times New Roman"/>
          <w:sz w:val="26"/>
          <w:lang w:val="cs-CZ"/>
        </w:rPr>
        <w:t>S pozdravem</w:t>
      </w:r>
    </w:p>
    <w:p w14:paraId="6BD27C42" w14:textId="77777777" w:rsidR="00AF3913" w:rsidRPr="00981447" w:rsidRDefault="00AF3913">
      <w:pPr>
        <w:pStyle w:val="Zkladntext"/>
        <w:rPr>
          <w:rFonts w:ascii="Times New Roman"/>
          <w:sz w:val="26"/>
          <w:lang w:val="cs-CZ"/>
        </w:rPr>
      </w:pPr>
    </w:p>
    <w:p w14:paraId="04F5F2BB" w14:textId="77777777" w:rsidR="00AF3913" w:rsidRPr="00981447" w:rsidRDefault="00AF3913">
      <w:pPr>
        <w:pStyle w:val="Zkladntext"/>
        <w:rPr>
          <w:rFonts w:ascii="Times New Roman"/>
          <w:sz w:val="26"/>
          <w:lang w:val="cs-CZ"/>
        </w:rPr>
      </w:pPr>
    </w:p>
    <w:p w14:paraId="6A6DA20F" w14:textId="77777777" w:rsidR="00AF3913" w:rsidRPr="00981447" w:rsidRDefault="00AF3913">
      <w:pPr>
        <w:pStyle w:val="Zkladntext"/>
        <w:spacing w:before="10"/>
        <w:rPr>
          <w:rFonts w:ascii="Times New Roman"/>
          <w:sz w:val="28"/>
          <w:lang w:val="cs-CZ"/>
        </w:rPr>
      </w:pPr>
    </w:p>
    <w:p w14:paraId="0EF1ED49" w14:textId="0F01528E" w:rsidR="00AF3913" w:rsidRPr="00981447" w:rsidRDefault="00981447">
      <w:pPr>
        <w:pStyle w:val="Zkladntext"/>
        <w:spacing w:before="7"/>
        <w:ind w:left="6790"/>
        <w:rPr>
          <w:rFonts w:ascii="Times New Roman" w:hAnsi="Times New Roman"/>
          <w:lang w:val="cs-CZ"/>
        </w:rPr>
      </w:pPr>
      <w:proofErr w:type="spellStart"/>
      <w:r>
        <w:rPr>
          <w:rFonts w:ascii="Times New Roman" w:hAnsi="Times New Roman"/>
          <w:lang w:val="cs-CZ"/>
        </w:rPr>
        <w:t>xxxx</w:t>
      </w:r>
      <w:proofErr w:type="spellEnd"/>
    </w:p>
    <w:sectPr w:rsidR="00AF3913" w:rsidRPr="00981447">
      <w:pgSz w:w="11900" w:h="16840"/>
      <w:pgMar w:top="1000" w:right="860" w:bottom="1020" w:left="880" w:header="0"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D54F" w14:textId="77777777" w:rsidR="00CE6305" w:rsidRDefault="00CE6305">
      <w:r>
        <w:separator/>
      </w:r>
    </w:p>
  </w:endnote>
  <w:endnote w:type="continuationSeparator" w:id="0">
    <w:p w14:paraId="64D5C4A8" w14:textId="77777777" w:rsidR="00CE6305" w:rsidRDefault="00CE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06BD" w14:textId="77777777" w:rsidR="00AF3913" w:rsidRDefault="00000000">
    <w:pPr>
      <w:pStyle w:val="Zkladntext"/>
      <w:spacing w:line="14" w:lineRule="auto"/>
      <w:rPr>
        <w:sz w:val="20"/>
      </w:rPr>
    </w:pPr>
    <w:r>
      <w:pict w14:anchorId="7861FD7B">
        <v:shapetype id="_x0000_t202" coordsize="21600,21600" o:spt="202" path="m,l,21600r21600,l21600,xe">
          <v:stroke joinstyle="miter"/>
          <v:path gradientshapeok="t" o:connecttype="rect"/>
        </v:shapetype>
        <v:shape id="_x0000_s1037" type="#_x0000_t202" style="position:absolute;margin-left:470.35pt;margin-top:810.8pt;width:55.15pt;height:11.05pt;z-index:-252206080;mso-position-horizontal-relative:page;mso-position-vertical-relative:page" filled="f" stroked="f">
          <v:textbox inset="0,0,0,0">
            <w:txbxContent>
              <w:p w14:paraId="7F80713B" w14:textId="77777777" w:rsidR="00AF3913" w:rsidRDefault="00000000">
                <w:pPr>
                  <w:spacing w:line="198" w:lineRule="exact"/>
                  <w:ind w:left="20"/>
                  <w:rPr>
                    <w:b/>
                    <w:sz w:val="18"/>
                  </w:rPr>
                </w:pPr>
                <w:proofErr w:type="spellStart"/>
                <w:r>
                  <w:rPr>
                    <w:sz w:val="18"/>
                  </w:rPr>
                  <w:t>Stránka</w:t>
                </w:r>
                <w:proofErr w:type="spellEnd"/>
                <w:r>
                  <w:rPr>
                    <w:sz w:val="18"/>
                  </w:rPr>
                  <w:t xml:space="preserv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z </w:t>
                </w:r>
                <w:r>
                  <w:rPr>
                    <w:b/>
                    <w:sz w:val="18"/>
                  </w:rP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3090" w14:textId="77777777" w:rsidR="00AF3913" w:rsidRDefault="00000000">
    <w:pPr>
      <w:pStyle w:val="Zkladntext"/>
      <w:spacing w:line="14" w:lineRule="auto"/>
      <w:rPr>
        <w:sz w:val="20"/>
      </w:rPr>
    </w:pPr>
    <w:r>
      <w:pict w14:anchorId="6246527D">
        <v:line id="_x0000_s1036" style="position:absolute;z-index:-252205056;mso-position-horizontal-relative:page;mso-position-vertical-relative:page" from="64.9pt,786.6pt" to="543.65pt,786.6pt" strokeweight=".15867mm">
          <w10:wrap anchorx="page" anchory="page"/>
        </v:line>
      </w:pict>
    </w:r>
    <w:r>
      <w:pict w14:anchorId="3ED77A86">
        <v:shapetype id="_x0000_t202" coordsize="21600,21600" o:spt="202" path="m,l,21600r21600,l21600,xe">
          <v:stroke joinstyle="miter"/>
          <v:path gradientshapeok="t" o:connecttype="rect"/>
        </v:shapetype>
        <v:shape id="_x0000_s1035" type="#_x0000_t202" style="position:absolute;margin-left:500.7pt;margin-top:765.2pt;width:44.8pt;height:13.2pt;z-index:-252204032;mso-position-horizontal-relative:page;mso-position-vertical-relative:page" filled="f" stroked="f">
          <v:textbox inset="0,0,0,0">
            <w:txbxContent>
              <w:p w14:paraId="6BC8CF9D" w14:textId="77777777" w:rsidR="00AF3913" w:rsidRDefault="00000000">
                <w:pPr>
                  <w:spacing w:before="10"/>
                  <w:ind w:left="20"/>
                  <w:rPr>
                    <w:rFonts w:ascii="Times New Roman" w:hAnsi="Times New Roman"/>
                    <w:b/>
                    <w:i/>
                    <w:sz w:val="20"/>
                  </w:rPr>
                </w:pPr>
                <w:r>
                  <w:rPr>
                    <w:rFonts w:ascii="Times New Roman" w:hAnsi="Times New Roman"/>
                    <w:b/>
                    <w:i/>
                    <w:sz w:val="20"/>
                  </w:rPr>
                  <w:t xml:space="preserve">List č. </w:t>
                </w:r>
                <w:r>
                  <w:fldChar w:fldCharType="begin"/>
                </w:r>
                <w:r>
                  <w:rPr>
                    <w:rFonts w:ascii="Times New Roman" w:hAnsi="Times New Roman"/>
                    <w:b/>
                    <w:i/>
                    <w:sz w:val="20"/>
                  </w:rPr>
                  <w:instrText xml:space="preserve"> PAGE </w:instrText>
                </w:r>
                <w:r>
                  <w:fldChar w:fldCharType="separate"/>
                </w:r>
                <w:r>
                  <w:t>1</w:t>
                </w:r>
                <w:r>
                  <w:fldChar w:fldCharType="end"/>
                </w:r>
                <w:r>
                  <w:rPr>
                    <w:rFonts w:ascii="Times New Roman" w:hAnsi="Times New Roman"/>
                    <w:b/>
                    <w:i/>
                    <w:sz w:val="20"/>
                  </w:rPr>
                  <w:t>/ 4</w:t>
                </w:r>
              </w:p>
            </w:txbxContent>
          </v:textbox>
          <w10:wrap anchorx="page" anchory="page"/>
        </v:shape>
      </w:pict>
    </w:r>
    <w:r>
      <w:pict w14:anchorId="6B843CD8">
        <v:shape id="_x0000_s1034" type="#_x0000_t202" style="position:absolute;margin-left:63.9pt;margin-top:767.85pt;width:60.35pt;height:10.05pt;z-index:-252203008;mso-position-horizontal-relative:page;mso-position-vertical-relative:page" filled="f" stroked="f">
          <v:textbox inset="0,0,0,0">
            <w:txbxContent>
              <w:p w14:paraId="366C81B3" w14:textId="77777777" w:rsidR="00AF3913" w:rsidRDefault="00000000">
                <w:pPr>
                  <w:spacing w:line="178" w:lineRule="exact"/>
                  <w:ind w:left="20"/>
                  <w:rPr>
                    <w:sz w:val="16"/>
                  </w:rPr>
                </w:pPr>
                <w:r>
                  <w:rPr>
                    <w:sz w:val="16"/>
                  </w:rPr>
                  <w:t>SRJ/ AG/ 98/ 08</w:t>
                </w:r>
              </w:p>
            </w:txbxContent>
          </v:textbox>
          <w10:wrap anchorx="page" anchory="page"/>
        </v:shape>
      </w:pict>
    </w:r>
    <w:r>
      <w:pict w14:anchorId="4B1F2653">
        <v:shape id="_x0000_s1033" type="#_x0000_t202" style="position:absolute;margin-left:453.8pt;margin-top:787.2pt;width:13.55pt;height:12.2pt;z-index:-252201984;mso-position-horizontal-relative:page;mso-position-vertical-relative:page" filled="f" stroked="f">
          <v:textbox inset="0,0,0,0">
            <w:txbxContent>
              <w:p w14:paraId="71A1FA6A" w14:textId="77777777" w:rsidR="00AF3913" w:rsidRDefault="00000000">
                <w:pPr>
                  <w:spacing w:before="12"/>
                  <w:ind w:left="20"/>
                  <w:rPr>
                    <w:rFonts w:ascii="Times New Roman" w:hAnsi="Times New Roman"/>
                    <w:sz w:val="18"/>
                  </w:rPr>
                </w:pPr>
                <w:r>
                  <w:rPr>
                    <w:rFonts w:ascii="Times New Roman" w:hAnsi="Times New Roman"/>
                    <w:color w:val="0035A2"/>
                    <w:sz w:val="18"/>
                  </w:rPr>
                  <w:t>IČ:</w:t>
                </w:r>
              </w:p>
            </w:txbxContent>
          </v:textbox>
          <w10:wrap anchorx="page" anchory="page"/>
        </v:shape>
      </w:pict>
    </w:r>
    <w:r>
      <w:pict w14:anchorId="050E21BC">
        <v:shape id="_x0000_s1032" type="#_x0000_t202" style="position:absolute;margin-left:494.95pt;margin-top:787.2pt;width:20pt;height:12.2pt;z-index:-252200960;mso-position-horizontal-relative:page;mso-position-vertical-relative:page" filled="f" stroked="f">
          <v:textbox inset="0,0,0,0">
            <w:txbxContent>
              <w:p w14:paraId="0D906E4E" w14:textId="77777777" w:rsidR="00AF3913" w:rsidRDefault="00000000">
                <w:pPr>
                  <w:spacing w:before="12"/>
                  <w:ind w:left="20"/>
                  <w:rPr>
                    <w:rFonts w:ascii="Times New Roman" w:hAnsi="Times New Roman"/>
                    <w:sz w:val="18"/>
                  </w:rPr>
                </w:pPr>
                <w:r>
                  <w:rPr>
                    <w:rFonts w:ascii="Times New Roman" w:hAnsi="Times New Roman"/>
                    <w:color w:val="0035A2"/>
                    <w:sz w:val="18"/>
                  </w:rPr>
                  <w:t>DIČ:</w:t>
                </w:r>
              </w:p>
            </w:txbxContent>
          </v:textbox>
          <w10:wrap anchorx="page" anchory="page"/>
        </v:shape>
      </w:pict>
    </w:r>
    <w:r>
      <w:pict w14:anchorId="0A30EC23">
        <v:shape id="_x0000_s1031" type="#_x0000_t202" style="position:absolute;margin-left:63.9pt;margin-top:788.35pt;width:70.95pt;height:32.25pt;z-index:-252199936;mso-position-horizontal-relative:page;mso-position-vertical-relative:page" filled="f" stroked="f">
          <v:textbox inset="0,0,0,0">
            <w:txbxContent>
              <w:p w14:paraId="6BB80DD6" w14:textId="77777777" w:rsidR="00AF3913" w:rsidRDefault="00000000">
                <w:pPr>
                  <w:spacing w:line="196" w:lineRule="exact"/>
                  <w:ind w:left="20"/>
                  <w:rPr>
                    <w:rFonts w:ascii="Times New Roman"/>
                    <w:sz w:val="18"/>
                  </w:rPr>
                </w:pPr>
                <w:proofErr w:type="spellStart"/>
                <w:r>
                  <w:rPr>
                    <w:rFonts w:ascii="Times New Roman"/>
                    <w:color w:val="0035A2"/>
                    <w:sz w:val="18"/>
                  </w:rPr>
                  <w:t>Telefon</w:t>
                </w:r>
                <w:proofErr w:type="spellEnd"/>
                <w:r>
                  <w:rPr>
                    <w:rFonts w:ascii="Times New Roman"/>
                    <w:color w:val="0035A2"/>
                    <w:sz w:val="18"/>
                  </w:rPr>
                  <w:t>:</w:t>
                </w:r>
              </w:p>
              <w:p w14:paraId="0EF7B179" w14:textId="77777777" w:rsidR="00AF3913" w:rsidRDefault="00000000">
                <w:pPr>
                  <w:spacing w:before="9"/>
                  <w:ind w:left="20"/>
                  <w:rPr>
                    <w:rFonts w:ascii="Times New Roman"/>
                    <w:b/>
                    <w:sz w:val="18"/>
                  </w:rPr>
                </w:pPr>
                <w:r>
                  <w:rPr>
                    <w:rFonts w:ascii="Times New Roman"/>
                    <w:b/>
                    <w:color w:val="0035A2"/>
                    <w:sz w:val="18"/>
                  </w:rPr>
                  <w:t>+ 420 377 430</w:t>
                </w:r>
                <w:r>
                  <w:rPr>
                    <w:rFonts w:ascii="Times New Roman"/>
                    <w:b/>
                    <w:color w:val="0035A2"/>
                    <w:spacing w:val="11"/>
                    <w:sz w:val="18"/>
                  </w:rPr>
                  <w:t xml:space="preserve"> </w:t>
                </w:r>
                <w:r>
                  <w:rPr>
                    <w:rFonts w:ascii="Times New Roman"/>
                    <w:b/>
                    <w:color w:val="0035A2"/>
                    <w:sz w:val="18"/>
                  </w:rPr>
                  <w:t>409</w:t>
                </w:r>
              </w:p>
              <w:p w14:paraId="4F6023A2" w14:textId="77777777" w:rsidR="00AF3913" w:rsidRDefault="00000000">
                <w:pPr>
                  <w:spacing w:before="4"/>
                  <w:ind w:left="20"/>
                  <w:rPr>
                    <w:rFonts w:ascii="Times New Roman"/>
                    <w:b/>
                    <w:sz w:val="18"/>
                  </w:rPr>
                </w:pPr>
                <w:r>
                  <w:rPr>
                    <w:rFonts w:ascii="Times New Roman"/>
                    <w:b/>
                    <w:color w:val="0035A2"/>
                    <w:sz w:val="18"/>
                  </w:rPr>
                  <w:t>+ 420 377 430</w:t>
                </w:r>
                <w:r>
                  <w:rPr>
                    <w:rFonts w:ascii="Times New Roman"/>
                    <w:b/>
                    <w:color w:val="0035A2"/>
                    <w:spacing w:val="11"/>
                    <w:sz w:val="18"/>
                  </w:rPr>
                  <w:t xml:space="preserve"> </w:t>
                </w:r>
                <w:r>
                  <w:rPr>
                    <w:rFonts w:ascii="Times New Roman"/>
                    <w:b/>
                    <w:color w:val="0035A2"/>
                    <w:sz w:val="18"/>
                  </w:rPr>
                  <w:t>410</w:t>
                </w:r>
              </w:p>
            </w:txbxContent>
          </v:textbox>
          <w10:wrap anchorx="page" anchory="page"/>
        </v:shape>
      </w:pict>
    </w:r>
    <w:r>
      <w:pict w14:anchorId="11DFAF18">
        <v:shape id="_x0000_s1030" type="#_x0000_t202" style="position:absolute;margin-left:139.75pt;margin-top:788.35pt;width:70.95pt;height:32.25pt;z-index:-252198912;mso-position-horizontal-relative:page;mso-position-vertical-relative:page" filled="f" stroked="f">
          <v:textbox inset="0,0,0,0">
            <w:txbxContent>
              <w:p w14:paraId="61F32746" w14:textId="77777777" w:rsidR="00AF3913" w:rsidRDefault="00000000">
                <w:pPr>
                  <w:spacing w:line="196" w:lineRule="exact"/>
                  <w:ind w:left="22"/>
                  <w:rPr>
                    <w:rFonts w:ascii="Times New Roman"/>
                    <w:sz w:val="18"/>
                  </w:rPr>
                </w:pPr>
                <w:r>
                  <w:rPr>
                    <w:rFonts w:ascii="Times New Roman"/>
                    <w:color w:val="0035A2"/>
                    <w:sz w:val="18"/>
                  </w:rPr>
                  <w:t>Fax:</w:t>
                </w:r>
              </w:p>
              <w:p w14:paraId="4836A303" w14:textId="77777777" w:rsidR="00AF3913" w:rsidRDefault="00000000">
                <w:pPr>
                  <w:spacing w:before="9"/>
                  <w:ind w:left="20"/>
                  <w:rPr>
                    <w:rFonts w:ascii="Times New Roman"/>
                    <w:b/>
                    <w:sz w:val="18"/>
                  </w:rPr>
                </w:pPr>
                <w:r>
                  <w:rPr>
                    <w:rFonts w:ascii="Times New Roman"/>
                    <w:b/>
                    <w:color w:val="0035A2"/>
                    <w:sz w:val="18"/>
                  </w:rPr>
                  <w:t>+ 420 377 430</w:t>
                </w:r>
                <w:r>
                  <w:rPr>
                    <w:rFonts w:ascii="Times New Roman"/>
                    <w:b/>
                    <w:color w:val="0035A2"/>
                    <w:spacing w:val="11"/>
                    <w:sz w:val="18"/>
                  </w:rPr>
                  <w:t xml:space="preserve"> </w:t>
                </w:r>
                <w:r>
                  <w:rPr>
                    <w:rFonts w:ascii="Times New Roman"/>
                    <w:b/>
                    <w:color w:val="0035A2"/>
                    <w:sz w:val="18"/>
                  </w:rPr>
                  <w:t>409</w:t>
                </w:r>
              </w:p>
              <w:p w14:paraId="73188A38" w14:textId="77777777" w:rsidR="00AF3913" w:rsidRDefault="00000000">
                <w:pPr>
                  <w:spacing w:before="4"/>
                  <w:ind w:left="20"/>
                  <w:rPr>
                    <w:rFonts w:ascii="Times New Roman"/>
                    <w:b/>
                    <w:sz w:val="18"/>
                  </w:rPr>
                </w:pPr>
                <w:r>
                  <w:rPr>
                    <w:rFonts w:ascii="Times New Roman"/>
                    <w:b/>
                    <w:color w:val="0035A2"/>
                    <w:sz w:val="18"/>
                  </w:rPr>
                  <w:t>+ 420 377 430</w:t>
                </w:r>
                <w:r>
                  <w:rPr>
                    <w:rFonts w:ascii="Times New Roman"/>
                    <w:b/>
                    <w:color w:val="0035A2"/>
                    <w:spacing w:val="11"/>
                    <w:sz w:val="18"/>
                  </w:rPr>
                  <w:t xml:space="preserve"> </w:t>
                </w:r>
                <w:r>
                  <w:rPr>
                    <w:rFonts w:ascii="Times New Roman"/>
                    <w:b/>
                    <w:color w:val="0035A2"/>
                    <w:sz w:val="18"/>
                  </w:rPr>
                  <w:t>410</w:t>
                </w:r>
              </w:p>
            </w:txbxContent>
          </v:textbox>
          <w10:wrap anchorx="page" anchory="page"/>
        </v:shape>
      </w:pict>
    </w:r>
    <w:r>
      <w:pict w14:anchorId="4D4CDDEC">
        <v:shape id="_x0000_s1029" type="#_x0000_t202" style="position:absolute;margin-left:215.1pt;margin-top:788.35pt;width:82.5pt;height:32.25pt;z-index:-252197888;mso-position-horizontal-relative:page;mso-position-vertical-relative:page" filled="f" stroked="f">
          <v:textbox inset="0,0,0,0">
            <w:txbxContent>
              <w:p w14:paraId="112797B6" w14:textId="77777777" w:rsidR="00AF3913" w:rsidRDefault="00000000">
                <w:pPr>
                  <w:spacing w:line="196" w:lineRule="exact"/>
                  <w:ind w:left="20"/>
                  <w:rPr>
                    <w:rFonts w:ascii="Times New Roman" w:hAnsi="Times New Roman"/>
                    <w:sz w:val="18"/>
                  </w:rPr>
                </w:pPr>
                <w:proofErr w:type="spellStart"/>
                <w:r>
                  <w:rPr>
                    <w:rFonts w:ascii="Times New Roman" w:hAnsi="Times New Roman"/>
                    <w:color w:val="0035A2"/>
                    <w:sz w:val="18"/>
                  </w:rPr>
                  <w:t>Zapsáno</w:t>
                </w:r>
                <w:proofErr w:type="spellEnd"/>
                <w:r>
                  <w:rPr>
                    <w:rFonts w:ascii="Times New Roman" w:hAnsi="Times New Roman"/>
                    <w:color w:val="0035A2"/>
                    <w:sz w:val="18"/>
                  </w:rPr>
                  <w:t xml:space="preserve"> do OR:</w:t>
                </w:r>
              </w:p>
              <w:p w14:paraId="36F3D006" w14:textId="77777777" w:rsidR="00AF3913" w:rsidRDefault="00000000">
                <w:pPr>
                  <w:spacing w:before="9" w:line="244" w:lineRule="auto"/>
                  <w:ind w:left="75" w:right="-6" w:hanging="46"/>
                  <w:rPr>
                    <w:rFonts w:ascii="Times New Roman" w:hAnsi="Times New Roman"/>
                    <w:b/>
                    <w:sz w:val="18"/>
                  </w:rPr>
                </w:pPr>
                <w:r>
                  <w:rPr>
                    <w:rFonts w:ascii="Times New Roman" w:hAnsi="Times New Roman"/>
                    <w:b/>
                    <w:color w:val="0035A2"/>
                    <w:sz w:val="18"/>
                  </w:rPr>
                  <w:t xml:space="preserve">Krajský </w:t>
                </w:r>
                <w:proofErr w:type="spellStart"/>
                <w:r>
                  <w:rPr>
                    <w:rFonts w:ascii="Times New Roman" w:hAnsi="Times New Roman"/>
                    <w:b/>
                    <w:color w:val="0035A2"/>
                    <w:sz w:val="18"/>
                  </w:rPr>
                  <w:t>soud</w:t>
                </w:r>
                <w:proofErr w:type="spellEnd"/>
                <w:r>
                  <w:rPr>
                    <w:rFonts w:ascii="Times New Roman" w:hAnsi="Times New Roman"/>
                    <w:b/>
                    <w:color w:val="0035A2"/>
                    <w:sz w:val="18"/>
                  </w:rPr>
                  <w:t xml:space="preserve"> v </w:t>
                </w:r>
                <w:proofErr w:type="spellStart"/>
                <w:r>
                  <w:rPr>
                    <w:rFonts w:ascii="Times New Roman" w:hAnsi="Times New Roman"/>
                    <w:b/>
                    <w:color w:val="0035A2"/>
                    <w:sz w:val="18"/>
                  </w:rPr>
                  <w:t>Plzni</w:t>
                </w:r>
                <w:proofErr w:type="spellEnd"/>
                <w:r>
                  <w:rPr>
                    <w:rFonts w:ascii="Times New Roman" w:hAnsi="Times New Roman"/>
                    <w:b/>
                    <w:color w:val="0035A2"/>
                    <w:sz w:val="18"/>
                  </w:rPr>
                  <w:t xml:space="preserve"> </w:t>
                </w:r>
                <w:proofErr w:type="spellStart"/>
                <w:r>
                  <w:rPr>
                    <w:rFonts w:ascii="Times New Roman" w:hAnsi="Times New Roman"/>
                    <w:b/>
                    <w:color w:val="0035A2"/>
                    <w:sz w:val="18"/>
                  </w:rPr>
                  <w:t>oddíl</w:t>
                </w:r>
                <w:proofErr w:type="spellEnd"/>
                <w:r>
                  <w:rPr>
                    <w:rFonts w:ascii="Times New Roman" w:hAnsi="Times New Roman"/>
                    <w:b/>
                    <w:color w:val="0035A2"/>
                    <w:sz w:val="18"/>
                  </w:rPr>
                  <w:t xml:space="preserve"> C, </w:t>
                </w:r>
                <w:proofErr w:type="spellStart"/>
                <w:r>
                  <w:rPr>
                    <w:rFonts w:ascii="Times New Roman" w:hAnsi="Times New Roman"/>
                    <w:b/>
                    <w:color w:val="0035A2"/>
                    <w:sz w:val="18"/>
                  </w:rPr>
                  <w:t>vložka</w:t>
                </w:r>
                <w:proofErr w:type="spellEnd"/>
                <w:r>
                  <w:rPr>
                    <w:rFonts w:ascii="Times New Roman" w:hAnsi="Times New Roman"/>
                    <w:b/>
                    <w:color w:val="0035A2"/>
                    <w:sz w:val="18"/>
                  </w:rPr>
                  <w:t xml:space="preserve"> 8657</w:t>
                </w:r>
              </w:p>
            </w:txbxContent>
          </v:textbox>
          <w10:wrap anchorx="page" anchory="page"/>
        </v:shape>
      </w:pict>
    </w:r>
    <w:r>
      <w:pict w14:anchorId="18EA750A">
        <v:shape id="_x0000_s1028" type="#_x0000_t202" style="position:absolute;margin-left:304.5pt;margin-top:788.35pt;width:74.2pt;height:21.65pt;z-index:-252196864;mso-position-horizontal-relative:page;mso-position-vertical-relative:page" filled="f" stroked="f">
          <v:textbox inset="0,0,0,0">
            <w:txbxContent>
              <w:p w14:paraId="4DDB74E3" w14:textId="77777777" w:rsidR="00AF3913" w:rsidRDefault="00000000">
                <w:pPr>
                  <w:spacing w:line="196" w:lineRule="exact"/>
                  <w:ind w:left="55"/>
                  <w:rPr>
                    <w:rFonts w:ascii="Times New Roman"/>
                    <w:sz w:val="18"/>
                  </w:rPr>
                </w:pPr>
                <w:r>
                  <w:rPr>
                    <w:rFonts w:ascii="Times New Roman"/>
                    <w:color w:val="0035A2"/>
                    <w:sz w:val="18"/>
                  </w:rPr>
                  <w:t>E-mail:</w:t>
                </w:r>
              </w:p>
              <w:p w14:paraId="77200632" w14:textId="77777777" w:rsidR="00AF3913" w:rsidRDefault="00AF3913">
                <w:pPr>
                  <w:spacing w:before="9"/>
                  <w:ind w:left="20"/>
                  <w:rPr>
                    <w:rFonts w:ascii="Times New Roman"/>
                    <w:b/>
                    <w:sz w:val="18"/>
                  </w:rPr>
                </w:pPr>
                <w:hyperlink r:id="rId1">
                  <w:r>
                    <w:rPr>
                      <w:rFonts w:ascii="Times New Roman"/>
                      <w:b/>
                      <w:color w:val="0035A2"/>
                      <w:sz w:val="18"/>
                    </w:rPr>
                    <w:t>airtech@airtech.cz</w:t>
                  </w:r>
                </w:hyperlink>
              </w:p>
            </w:txbxContent>
          </v:textbox>
          <w10:wrap anchorx="page" anchory="page"/>
        </v:shape>
      </w:pict>
    </w:r>
    <w:r>
      <w:pict w14:anchorId="7598ACFD">
        <v:shape id="_x0000_s1027" type="#_x0000_t202" style="position:absolute;margin-left:385.65pt;margin-top:788.35pt;width:54.2pt;height:21.65pt;z-index:-252195840;mso-position-horizontal-relative:page;mso-position-vertical-relative:page" filled="f" stroked="f">
          <v:textbox inset="0,0,0,0">
            <w:txbxContent>
              <w:p w14:paraId="24297495" w14:textId="77777777" w:rsidR="00AF3913" w:rsidRDefault="00000000">
                <w:pPr>
                  <w:spacing w:line="196" w:lineRule="exact"/>
                  <w:ind w:left="20"/>
                  <w:rPr>
                    <w:rFonts w:ascii="Times New Roman" w:hAnsi="Times New Roman"/>
                    <w:sz w:val="18"/>
                  </w:rPr>
                </w:pPr>
                <w:r>
                  <w:rPr>
                    <w:rFonts w:ascii="Times New Roman" w:hAnsi="Times New Roman"/>
                    <w:color w:val="0035A2"/>
                    <w:sz w:val="18"/>
                  </w:rPr>
                  <w:t xml:space="preserve">Bank. </w:t>
                </w:r>
                <w:proofErr w:type="spellStart"/>
                <w:r>
                  <w:rPr>
                    <w:rFonts w:ascii="Times New Roman" w:hAnsi="Times New Roman"/>
                    <w:color w:val="0035A2"/>
                    <w:sz w:val="18"/>
                  </w:rPr>
                  <w:t>spojení</w:t>
                </w:r>
                <w:proofErr w:type="spellEnd"/>
                <w:r>
                  <w:rPr>
                    <w:rFonts w:ascii="Times New Roman" w:hAnsi="Times New Roman"/>
                    <w:color w:val="0035A2"/>
                    <w:sz w:val="18"/>
                  </w:rPr>
                  <w:t>:</w:t>
                </w:r>
              </w:p>
              <w:p w14:paraId="656A4168" w14:textId="77777777" w:rsidR="00AF3913" w:rsidRDefault="00000000">
                <w:pPr>
                  <w:spacing w:before="9"/>
                  <w:ind w:left="22"/>
                  <w:rPr>
                    <w:rFonts w:ascii="Times New Roman"/>
                    <w:b/>
                    <w:sz w:val="18"/>
                  </w:rPr>
                </w:pPr>
                <w:r>
                  <w:rPr>
                    <w:rFonts w:ascii="Times New Roman"/>
                    <w:b/>
                    <w:color w:val="0035A2"/>
                    <w:sz w:val="18"/>
                  </w:rPr>
                  <w:t>KB</w:t>
                </w:r>
              </w:p>
            </w:txbxContent>
          </v:textbox>
          <w10:wrap anchorx="page" anchory="page"/>
        </v:shape>
      </w:pict>
    </w:r>
    <w:r>
      <w:pict w14:anchorId="7D315420">
        <v:shape id="_x0000_s1026" type="#_x0000_t202" style="position:absolute;margin-left:453.7pt;margin-top:799pt;width:91.85pt;height:11pt;z-index:-252194816;mso-position-horizontal-relative:page;mso-position-vertical-relative:page" filled="f" stroked="f">
          <v:textbox inset="0,0,0,0">
            <w:txbxContent>
              <w:p w14:paraId="421196C2" w14:textId="77777777" w:rsidR="00AF3913" w:rsidRDefault="00000000">
                <w:pPr>
                  <w:spacing w:line="199" w:lineRule="exact"/>
                  <w:ind w:left="20"/>
                  <w:rPr>
                    <w:rFonts w:ascii="Times New Roman"/>
                    <w:b/>
                    <w:sz w:val="18"/>
                  </w:rPr>
                </w:pPr>
                <w:r>
                  <w:rPr>
                    <w:rFonts w:ascii="Times New Roman"/>
                    <w:b/>
                    <w:color w:val="0035A2"/>
                    <w:sz w:val="18"/>
                  </w:rPr>
                  <w:t>25209361 CZ25209361</w:t>
                </w:r>
              </w:p>
            </w:txbxContent>
          </v:textbox>
          <w10:wrap anchorx="page" anchory="page"/>
        </v:shape>
      </w:pict>
    </w:r>
    <w:r>
      <w:pict w14:anchorId="68755751">
        <v:shape id="_x0000_s1025" type="#_x0000_t202" style="position:absolute;margin-left:386.85pt;margin-top:809.55pt;width:70.6pt;height:11pt;z-index:-252193792;mso-position-horizontal-relative:page;mso-position-vertical-relative:page" filled="f" stroked="f">
          <v:textbox inset="0,0,0,0">
            <w:txbxContent>
              <w:p w14:paraId="7542159E" w14:textId="77777777" w:rsidR="00AF3913" w:rsidRDefault="00000000">
                <w:pPr>
                  <w:spacing w:line="199" w:lineRule="exact"/>
                  <w:ind w:left="20"/>
                  <w:rPr>
                    <w:rFonts w:ascii="Times New Roman"/>
                    <w:b/>
                    <w:sz w:val="18"/>
                  </w:rPr>
                </w:pPr>
                <w:r>
                  <w:rPr>
                    <w:rFonts w:ascii="Times New Roman"/>
                    <w:b/>
                    <w:color w:val="0035A2"/>
                    <w:sz w:val="18"/>
                  </w:rPr>
                  <w:t>2469940277/ 0100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887B" w14:textId="77777777" w:rsidR="00CE6305" w:rsidRDefault="00CE6305">
      <w:r>
        <w:separator/>
      </w:r>
    </w:p>
  </w:footnote>
  <w:footnote w:type="continuationSeparator" w:id="0">
    <w:p w14:paraId="713C2548" w14:textId="77777777" w:rsidR="00CE6305" w:rsidRDefault="00CE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FC9"/>
    <w:multiLevelType w:val="hybridMultilevel"/>
    <w:tmpl w:val="780E39CC"/>
    <w:lvl w:ilvl="0" w:tplc="C9463372">
      <w:numFmt w:val="bullet"/>
      <w:lvlText w:val="-"/>
      <w:lvlJc w:val="left"/>
      <w:pPr>
        <w:ind w:left="418" w:hanging="360"/>
      </w:pPr>
      <w:rPr>
        <w:rFonts w:ascii="Calibri" w:eastAsia="Calibri" w:hAnsi="Calibri" w:cs="Calibri" w:hint="default"/>
        <w:w w:val="99"/>
        <w:sz w:val="26"/>
        <w:szCs w:val="26"/>
      </w:rPr>
    </w:lvl>
    <w:lvl w:ilvl="1" w:tplc="23A27386">
      <w:numFmt w:val="bullet"/>
      <w:lvlText w:val="•"/>
      <w:lvlJc w:val="left"/>
      <w:pPr>
        <w:ind w:left="1394" w:hanging="360"/>
      </w:pPr>
      <w:rPr>
        <w:rFonts w:hint="default"/>
      </w:rPr>
    </w:lvl>
    <w:lvl w:ilvl="2" w:tplc="7EFAA186">
      <w:numFmt w:val="bullet"/>
      <w:lvlText w:val="•"/>
      <w:lvlJc w:val="left"/>
      <w:pPr>
        <w:ind w:left="2368" w:hanging="360"/>
      </w:pPr>
      <w:rPr>
        <w:rFonts w:hint="default"/>
      </w:rPr>
    </w:lvl>
    <w:lvl w:ilvl="3" w:tplc="2DA8D996">
      <w:numFmt w:val="bullet"/>
      <w:lvlText w:val="•"/>
      <w:lvlJc w:val="left"/>
      <w:pPr>
        <w:ind w:left="3342" w:hanging="360"/>
      </w:pPr>
      <w:rPr>
        <w:rFonts w:hint="default"/>
      </w:rPr>
    </w:lvl>
    <w:lvl w:ilvl="4" w:tplc="09A45C8C">
      <w:numFmt w:val="bullet"/>
      <w:lvlText w:val="•"/>
      <w:lvlJc w:val="left"/>
      <w:pPr>
        <w:ind w:left="4316" w:hanging="360"/>
      </w:pPr>
      <w:rPr>
        <w:rFonts w:hint="default"/>
      </w:rPr>
    </w:lvl>
    <w:lvl w:ilvl="5" w:tplc="CA1C4528">
      <w:numFmt w:val="bullet"/>
      <w:lvlText w:val="•"/>
      <w:lvlJc w:val="left"/>
      <w:pPr>
        <w:ind w:left="5290" w:hanging="360"/>
      </w:pPr>
      <w:rPr>
        <w:rFonts w:hint="default"/>
      </w:rPr>
    </w:lvl>
    <w:lvl w:ilvl="6" w:tplc="8E3E8D76">
      <w:numFmt w:val="bullet"/>
      <w:lvlText w:val="•"/>
      <w:lvlJc w:val="left"/>
      <w:pPr>
        <w:ind w:left="6264" w:hanging="360"/>
      </w:pPr>
      <w:rPr>
        <w:rFonts w:hint="default"/>
      </w:rPr>
    </w:lvl>
    <w:lvl w:ilvl="7" w:tplc="64184316">
      <w:numFmt w:val="bullet"/>
      <w:lvlText w:val="•"/>
      <w:lvlJc w:val="left"/>
      <w:pPr>
        <w:ind w:left="7238" w:hanging="360"/>
      </w:pPr>
      <w:rPr>
        <w:rFonts w:hint="default"/>
      </w:rPr>
    </w:lvl>
    <w:lvl w:ilvl="8" w:tplc="FDC2B240">
      <w:numFmt w:val="bullet"/>
      <w:lvlText w:val="•"/>
      <w:lvlJc w:val="left"/>
      <w:pPr>
        <w:ind w:left="8212" w:hanging="360"/>
      </w:pPr>
      <w:rPr>
        <w:rFonts w:hint="default"/>
      </w:rPr>
    </w:lvl>
  </w:abstractNum>
  <w:abstractNum w:abstractNumId="1" w15:restartNumberingAfterBreak="0">
    <w:nsid w:val="0943053B"/>
    <w:multiLevelType w:val="multilevel"/>
    <w:tmpl w:val="CCE86AD2"/>
    <w:lvl w:ilvl="0">
      <w:start w:val="7"/>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numFmt w:val="bullet"/>
      <w:lvlText w:val="•"/>
      <w:lvlJc w:val="left"/>
      <w:pPr>
        <w:ind w:left="2688" w:hanging="567"/>
      </w:pPr>
      <w:rPr>
        <w:rFonts w:hint="default"/>
      </w:rPr>
    </w:lvl>
    <w:lvl w:ilvl="3">
      <w:numFmt w:val="bullet"/>
      <w:lvlText w:val="•"/>
      <w:lvlJc w:val="left"/>
      <w:pPr>
        <w:ind w:left="3622" w:hanging="567"/>
      </w:pPr>
      <w:rPr>
        <w:rFonts w:hint="default"/>
      </w:rPr>
    </w:lvl>
    <w:lvl w:ilvl="4">
      <w:numFmt w:val="bullet"/>
      <w:lvlText w:val="•"/>
      <w:lvlJc w:val="left"/>
      <w:pPr>
        <w:ind w:left="4556" w:hanging="567"/>
      </w:pPr>
      <w:rPr>
        <w:rFonts w:hint="default"/>
      </w:rPr>
    </w:lvl>
    <w:lvl w:ilvl="5">
      <w:numFmt w:val="bullet"/>
      <w:lvlText w:val="•"/>
      <w:lvlJc w:val="left"/>
      <w:pPr>
        <w:ind w:left="5490" w:hanging="567"/>
      </w:pPr>
      <w:rPr>
        <w:rFonts w:hint="default"/>
      </w:rPr>
    </w:lvl>
    <w:lvl w:ilvl="6">
      <w:numFmt w:val="bullet"/>
      <w:lvlText w:val="•"/>
      <w:lvlJc w:val="left"/>
      <w:pPr>
        <w:ind w:left="6424" w:hanging="567"/>
      </w:pPr>
      <w:rPr>
        <w:rFonts w:hint="default"/>
      </w:rPr>
    </w:lvl>
    <w:lvl w:ilvl="7">
      <w:numFmt w:val="bullet"/>
      <w:lvlText w:val="•"/>
      <w:lvlJc w:val="left"/>
      <w:pPr>
        <w:ind w:left="7358" w:hanging="567"/>
      </w:pPr>
      <w:rPr>
        <w:rFonts w:hint="default"/>
      </w:rPr>
    </w:lvl>
    <w:lvl w:ilvl="8">
      <w:numFmt w:val="bullet"/>
      <w:lvlText w:val="•"/>
      <w:lvlJc w:val="left"/>
      <w:pPr>
        <w:ind w:left="8292" w:hanging="567"/>
      </w:pPr>
      <w:rPr>
        <w:rFonts w:hint="default"/>
      </w:rPr>
    </w:lvl>
  </w:abstractNum>
  <w:abstractNum w:abstractNumId="2" w15:restartNumberingAfterBreak="0">
    <w:nsid w:val="0F9D1BBC"/>
    <w:multiLevelType w:val="multilevel"/>
    <w:tmpl w:val="8392FBF6"/>
    <w:lvl w:ilvl="0">
      <w:start w:val="4"/>
      <w:numFmt w:val="decimal"/>
      <w:lvlText w:val="%1"/>
      <w:lvlJc w:val="left"/>
      <w:pPr>
        <w:ind w:left="819" w:hanging="567"/>
        <w:jc w:val="left"/>
      </w:pPr>
      <w:rPr>
        <w:rFonts w:hint="default"/>
      </w:rPr>
    </w:lvl>
    <w:lvl w:ilvl="1">
      <w:start w:val="1"/>
      <w:numFmt w:val="decimal"/>
      <w:lvlText w:val="%1.%2."/>
      <w:lvlJc w:val="left"/>
      <w:pPr>
        <w:ind w:left="819" w:hanging="567"/>
        <w:jc w:val="left"/>
      </w:pPr>
      <w:rPr>
        <w:rFonts w:hint="default"/>
        <w:spacing w:val="-1"/>
        <w:w w:val="100"/>
      </w:rPr>
    </w:lvl>
    <w:lvl w:ilvl="2">
      <w:start w:val="1"/>
      <w:numFmt w:val="lowerRoman"/>
      <w:lvlText w:val="%3)"/>
      <w:lvlJc w:val="left"/>
      <w:pPr>
        <w:ind w:left="819" w:hanging="195"/>
        <w:jc w:val="left"/>
      </w:pPr>
      <w:rPr>
        <w:rFonts w:ascii="Arial" w:eastAsia="Arial" w:hAnsi="Arial" w:cs="Arial" w:hint="default"/>
        <w:spacing w:val="-1"/>
        <w:w w:val="100"/>
        <w:sz w:val="22"/>
        <w:szCs w:val="22"/>
      </w:rPr>
    </w:lvl>
    <w:lvl w:ilvl="3">
      <w:numFmt w:val="bullet"/>
      <w:lvlText w:val="•"/>
      <w:lvlJc w:val="left"/>
      <w:pPr>
        <w:ind w:left="3622" w:hanging="195"/>
      </w:pPr>
      <w:rPr>
        <w:rFonts w:hint="default"/>
      </w:rPr>
    </w:lvl>
    <w:lvl w:ilvl="4">
      <w:numFmt w:val="bullet"/>
      <w:lvlText w:val="•"/>
      <w:lvlJc w:val="left"/>
      <w:pPr>
        <w:ind w:left="4556" w:hanging="195"/>
      </w:pPr>
      <w:rPr>
        <w:rFonts w:hint="default"/>
      </w:rPr>
    </w:lvl>
    <w:lvl w:ilvl="5">
      <w:numFmt w:val="bullet"/>
      <w:lvlText w:val="•"/>
      <w:lvlJc w:val="left"/>
      <w:pPr>
        <w:ind w:left="5490" w:hanging="195"/>
      </w:pPr>
      <w:rPr>
        <w:rFonts w:hint="default"/>
      </w:rPr>
    </w:lvl>
    <w:lvl w:ilvl="6">
      <w:numFmt w:val="bullet"/>
      <w:lvlText w:val="•"/>
      <w:lvlJc w:val="left"/>
      <w:pPr>
        <w:ind w:left="6424" w:hanging="195"/>
      </w:pPr>
      <w:rPr>
        <w:rFonts w:hint="default"/>
      </w:rPr>
    </w:lvl>
    <w:lvl w:ilvl="7">
      <w:numFmt w:val="bullet"/>
      <w:lvlText w:val="•"/>
      <w:lvlJc w:val="left"/>
      <w:pPr>
        <w:ind w:left="7358" w:hanging="195"/>
      </w:pPr>
      <w:rPr>
        <w:rFonts w:hint="default"/>
      </w:rPr>
    </w:lvl>
    <w:lvl w:ilvl="8">
      <w:numFmt w:val="bullet"/>
      <w:lvlText w:val="•"/>
      <w:lvlJc w:val="left"/>
      <w:pPr>
        <w:ind w:left="8292" w:hanging="195"/>
      </w:pPr>
      <w:rPr>
        <w:rFonts w:hint="default"/>
      </w:rPr>
    </w:lvl>
  </w:abstractNum>
  <w:abstractNum w:abstractNumId="3" w15:restartNumberingAfterBreak="0">
    <w:nsid w:val="10DE4AE1"/>
    <w:multiLevelType w:val="multilevel"/>
    <w:tmpl w:val="D9C6160C"/>
    <w:lvl w:ilvl="0">
      <w:start w:val="9"/>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start w:val="1"/>
      <w:numFmt w:val="lowerLetter"/>
      <w:lvlText w:val="%3)"/>
      <w:lvlJc w:val="left"/>
      <w:pPr>
        <w:ind w:left="1246" w:hanging="428"/>
        <w:jc w:val="left"/>
      </w:pPr>
      <w:rPr>
        <w:rFonts w:ascii="Arial" w:eastAsia="Arial" w:hAnsi="Arial" w:cs="Arial" w:hint="default"/>
        <w:spacing w:val="-1"/>
        <w:w w:val="100"/>
        <w:sz w:val="22"/>
        <w:szCs w:val="22"/>
      </w:rPr>
    </w:lvl>
    <w:lvl w:ilvl="3">
      <w:numFmt w:val="bullet"/>
      <w:lvlText w:val="•"/>
      <w:lvlJc w:val="left"/>
      <w:pPr>
        <w:ind w:left="3222" w:hanging="428"/>
      </w:pPr>
      <w:rPr>
        <w:rFonts w:hint="default"/>
      </w:rPr>
    </w:lvl>
    <w:lvl w:ilvl="4">
      <w:numFmt w:val="bullet"/>
      <w:lvlText w:val="•"/>
      <w:lvlJc w:val="left"/>
      <w:pPr>
        <w:ind w:left="4213" w:hanging="428"/>
      </w:pPr>
      <w:rPr>
        <w:rFonts w:hint="default"/>
      </w:rPr>
    </w:lvl>
    <w:lvl w:ilvl="5">
      <w:numFmt w:val="bullet"/>
      <w:lvlText w:val="•"/>
      <w:lvlJc w:val="left"/>
      <w:pPr>
        <w:ind w:left="5204" w:hanging="428"/>
      </w:pPr>
      <w:rPr>
        <w:rFonts w:hint="default"/>
      </w:rPr>
    </w:lvl>
    <w:lvl w:ilvl="6">
      <w:numFmt w:val="bullet"/>
      <w:lvlText w:val="•"/>
      <w:lvlJc w:val="left"/>
      <w:pPr>
        <w:ind w:left="6195" w:hanging="428"/>
      </w:pPr>
      <w:rPr>
        <w:rFonts w:hint="default"/>
      </w:rPr>
    </w:lvl>
    <w:lvl w:ilvl="7">
      <w:numFmt w:val="bullet"/>
      <w:lvlText w:val="•"/>
      <w:lvlJc w:val="left"/>
      <w:pPr>
        <w:ind w:left="7186" w:hanging="428"/>
      </w:pPr>
      <w:rPr>
        <w:rFonts w:hint="default"/>
      </w:rPr>
    </w:lvl>
    <w:lvl w:ilvl="8">
      <w:numFmt w:val="bullet"/>
      <w:lvlText w:val="•"/>
      <w:lvlJc w:val="left"/>
      <w:pPr>
        <w:ind w:left="8177" w:hanging="428"/>
      </w:pPr>
      <w:rPr>
        <w:rFonts w:hint="default"/>
      </w:rPr>
    </w:lvl>
  </w:abstractNum>
  <w:abstractNum w:abstractNumId="4" w15:restartNumberingAfterBreak="0">
    <w:nsid w:val="22E322B6"/>
    <w:multiLevelType w:val="multilevel"/>
    <w:tmpl w:val="CA52684A"/>
    <w:lvl w:ilvl="0">
      <w:start w:val="5"/>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numFmt w:val="bullet"/>
      <w:lvlText w:val="•"/>
      <w:lvlJc w:val="left"/>
      <w:pPr>
        <w:ind w:left="2688" w:hanging="567"/>
      </w:pPr>
      <w:rPr>
        <w:rFonts w:hint="default"/>
      </w:rPr>
    </w:lvl>
    <w:lvl w:ilvl="3">
      <w:numFmt w:val="bullet"/>
      <w:lvlText w:val="•"/>
      <w:lvlJc w:val="left"/>
      <w:pPr>
        <w:ind w:left="3622" w:hanging="567"/>
      </w:pPr>
      <w:rPr>
        <w:rFonts w:hint="default"/>
      </w:rPr>
    </w:lvl>
    <w:lvl w:ilvl="4">
      <w:numFmt w:val="bullet"/>
      <w:lvlText w:val="•"/>
      <w:lvlJc w:val="left"/>
      <w:pPr>
        <w:ind w:left="4556" w:hanging="567"/>
      </w:pPr>
      <w:rPr>
        <w:rFonts w:hint="default"/>
      </w:rPr>
    </w:lvl>
    <w:lvl w:ilvl="5">
      <w:numFmt w:val="bullet"/>
      <w:lvlText w:val="•"/>
      <w:lvlJc w:val="left"/>
      <w:pPr>
        <w:ind w:left="5490" w:hanging="567"/>
      </w:pPr>
      <w:rPr>
        <w:rFonts w:hint="default"/>
      </w:rPr>
    </w:lvl>
    <w:lvl w:ilvl="6">
      <w:numFmt w:val="bullet"/>
      <w:lvlText w:val="•"/>
      <w:lvlJc w:val="left"/>
      <w:pPr>
        <w:ind w:left="6424" w:hanging="567"/>
      </w:pPr>
      <w:rPr>
        <w:rFonts w:hint="default"/>
      </w:rPr>
    </w:lvl>
    <w:lvl w:ilvl="7">
      <w:numFmt w:val="bullet"/>
      <w:lvlText w:val="•"/>
      <w:lvlJc w:val="left"/>
      <w:pPr>
        <w:ind w:left="7358" w:hanging="567"/>
      </w:pPr>
      <w:rPr>
        <w:rFonts w:hint="default"/>
      </w:rPr>
    </w:lvl>
    <w:lvl w:ilvl="8">
      <w:numFmt w:val="bullet"/>
      <w:lvlText w:val="•"/>
      <w:lvlJc w:val="left"/>
      <w:pPr>
        <w:ind w:left="8292" w:hanging="567"/>
      </w:pPr>
      <w:rPr>
        <w:rFonts w:hint="default"/>
      </w:rPr>
    </w:lvl>
  </w:abstractNum>
  <w:abstractNum w:abstractNumId="5" w15:restartNumberingAfterBreak="0">
    <w:nsid w:val="275D5579"/>
    <w:multiLevelType w:val="multilevel"/>
    <w:tmpl w:val="9A508764"/>
    <w:lvl w:ilvl="0">
      <w:start w:val="3"/>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start w:val="1"/>
      <w:numFmt w:val="lowerLetter"/>
      <w:lvlText w:val="%3)"/>
      <w:lvlJc w:val="left"/>
      <w:pPr>
        <w:ind w:left="1104" w:hanging="286"/>
        <w:jc w:val="left"/>
      </w:pPr>
      <w:rPr>
        <w:rFonts w:ascii="Arial" w:eastAsia="Arial" w:hAnsi="Arial" w:cs="Arial" w:hint="default"/>
        <w:spacing w:val="-1"/>
        <w:w w:val="100"/>
        <w:sz w:val="22"/>
        <w:szCs w:val="22"/>
      </w:rPr>
    </w:lvl>
    <w:lvl w:ilvl="3">
      <w:numFmt w:val="bullet"/>
      <w:lvlText w:val="•"/>
      <w:lvlJc w:val="left"/>
      <w:pPr>
        <w:ind w:left="3113" w:hanging="286"/>
      </w:pPr>
      <w:rPr>
        <w:rFonts w:hint="default"/>
      </w:rPr>
    </w:lvl>
    <w:lvl w:ilvl="4">
      <w:numFmt w:val="bullet"/>
      <w:lvlText w:val="•"/>
      <w:lvlJc w:val="left"/>
      <w:pPr>
        <w:ind w:left="4120" w:hanging="286"/>
      </w:pPr>
      <w:rPr>
        <w:rFonts w:hint="default"/>
      </w:rPr>
    </w:lvl>
    <w:lvl w:ilvl="5">
      <w:numFmt w:val="bullet"/>
      <w:lvlText w:val="•"/>
      <w:lvlJc w:val="left"/>
      <w:pPr>
        <w:ind w:left="5126" w:hanging="286"/>
      </w:pPr>
      <w:rPr>
        <w:rFonts w:hint="default"/>
      </w:rPr>
    </w:lvl>
    <w:lvl w:ilvl="6">
      <w:numFmt w:val="bullet"/>
      <w:lvlText w:val="•"/>
      <w:lvlJc w:val="left"/>
      <w:pPr>
        <w:ind w:left="6133" w:hanging="286"/>
      </w:pPr>
      <w:rPr>
        <w:rFonts w:hint="default"/>
      </w:rPr>
    </w:lvl>
    <w:lvl w:ilvl="7">
      <w:numFmt w:val="bullet"/>
      <w:lvlText w:val="•"/>
      <w:lvlJc w:val="left"/>
      <w:pPr>
        <w:ind w:left="7140" w:hanging="286"/>
      </w:pPr>
      <w:rPr>
        <w:rFonts w:hint="default"/>
      </w:rPr>
    </w:lvl>
    <w:lvl w:ilvl="8">
      <w:numFmt w:val="bullet"/>
      <w:lvlText w:val="•"/>
      <w:lvlJc w:val="left"/>
      <w:pPr>
        <w:ind w:left="8146" w:hanging="286"/>
      </w:pPr>
      <w:rPr>
        <w:rFonts w:hint="default"/>
      </w:rPr>
    </w:lvl>
  </w:abstractNum>
  <w:abstractNum w:abstractNumId="6" w15:restartNumberingAfterBreak="0">
    <w:nsid w:val="3E545BFC"/>
    <w:multiLevelType w:val="multilevel"/>
    <w:tmpl w:val="489E2434"/>
    <w:lvl w:ilvl="0">
      <w:start w:val="10"/>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numFmt w:val="bullet"/>
      <w:lvlText w:val=""/>
      <w:lvlJc w:val="left"/>
      <w:pPr>
        <w:ind w:left="1104" w:hanging="286"/>
      </w:pPr>
      <w:rPr>
        <w:rFonts w:ascii="Symbol" w:eastAsia="Symbol" w:hAnsi="Symbol" w:cs="Symbol" w:hint="default"/>
        <w:w w:val="100"/>
        <w:sz w:val="22"/>
        <w:szCs w:val="22"/>
      </w:rPr>
    </w:lvl>
    <w:lvl w:ilvl="3">
      <w:numFmt w:val="bullet"/>
      <w:lvlText w:val="•"/>
      <w:lvlJc w:val="left"/>
      <w:pPr>
        <w:ind w:left="3113" w:hanging="286"/>
      </w:pPr>
      <w:rPr>
        <w:rFonts w:hint="default"/>
      </w:rPr>
    </w:lvl>
    <w:lvl w:ilvl="4">
      <w:numFmt w:val="bullet"/>
      <w:lvlText w:val="•"/>
      <w:lvlJc w:val="left"/>
      <w:pPr>
        <w:ind w:left="4120" w:hanging="286"/>
      </w:pPr>
      <w:rPr>
        <w:rFonts w:hint="default"/>
      </w:rPr>
    </w:lvl>
    <w:lvl w:ilvl="5">
      <w:numFmt w:val="bullet"/>
      <w:lvlText w:val="•"/>
      <w:lvlJc w:val="left"/>
      <w:pPr>
        <w:ind w:left="5126" w:hanging="286"/>
      </w:pPr>
      <w:rPr>
        <w:rFonts w:hint="default"/>
      </w:rPr>
    </w:lvl>
    <w:lvl w:ilvl="6">
      <w:numFmt w:val="bullet"/>
      <w:lvlText w:val="•"/>
      <w:lvlJc w:val="left"/>
      <w:pPr>
        <w:ind w:left="6133" w:hanging="286"/>
      </w:pPr>
      <w:rPr>
        <w:rFonts w:hint="default"/>
      </w:rPr>
    </w:lvl>
    <w:lvl w:ilvl="7">
      <w:numFmt w:val="bullet"/>
      <w:lvlText w:val="•"/>
      <w:lvlJc w:val="left"/>
      <w:pPr>
        <w:ind w:left="7140" w:hanging="286"/>
      </w:pPr>
      <w:rPr>
        <w:rFonts w:hint="default"/>
      </w:rPr>
    </w:lvl>
    <w:lvl w:ilvl="8">
      <w:numFmt w:val="bullet"/>
      <w:lvlText w:val="•"/>
      <w:lvlJc w:val="left"/>
      <w:pPr>
        <w:ind w:left="8146" w:hanging="286"/>
      </w:pPr>
      <w:rPr>
        <w:rFonts w:hint="default"/>
      </w:rPr>
    </w:lvl>
  </w:abstractNum>
  <w:abstractNum w:abstractNumId="7" w15:restartNumberingAfterBreak="0">
    <w:nsid w:val="58B25FF2"/>
    <w:multiLevelType w:val="multilevel"/>
    <w:tmpl w:val="3BE42476"/>
    <w:lvl w:ilvl="0">
      <w:start w:val="2"/>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numFmt w:val="bullet"/>
      <w:lvlText w:val="•"/>
      <w:lvlJc w:val="left"/>
      <w:pPr>
        <w:ind w:left="2688" w:hanging="567"/>
      </w:pPr>
      <w:rPr>
        <w:rFonts w:hint="default"/>
      </w:rPr>
    </w:lvl>
    <w:lvl w:ilvl="3">
      <w:numFmt w:val="bullet"/>
      <w:lvlText w:val="•"/>
      <w:lvlJc w:val="left"/>
      <w:pPr>
        <w:ind w:left="3622" w:hanging="567"/>
      </w:pPr>
      <w:rPr>
        <w:rFonts w:hint="default"/>
      </w:rPr>
    </w:lvl>
    <w:lvl w:ilvl="4">
      <w:numFmt w:val="bullet"/>
      <w:lvlText w:val="•"/>
      <w:lvlJc w:val="left"/>
      <w:pPr>
        <w:ind w:left="4556" w:hanging="567"/>
      </w:pPr>
      <w:rPr>
        <w:rFonts w:hint="default"/>
      </w:rPr>
    </w:lvl>
    <w:lvl w:ilvl="5">
      <w:numFmt w:val="bullet"/>
      <w:lvlText w:val="•"/>
      <w:lvlJc w:val="left"/>
      <w:pPr>
        <w:ind w:left="5490" w:hanging="567"/>
      </w:pPr>
      <w:rPr>
        <w:rFonts w:hint="default"/>
      </w:rPr>
    </w:lvl>
    <w:lvl w:ilvl="6">
      <w:numFmt w:val="bullet"/>
      <w:lvlText w:val="•"/>
      <w:lvlJc w:val="left"/>
      <w:pPr>
        <w:ind w:left="6424" w:hanging="567"/>
      </w:pPr>
      <w:rPr>
        <w:rFonts w:hint="default"/>
      </w:rPr>
    </w:lvl>
    <w:lvl w:ilvl="7">
      <w:numFmt w:val="bullet"/>
      <w:lvlText w:val="•"/>
      <w:lvlJc w:val="left"/>
      <w:pPr>
        <w:ind w:left="7358" w:hanging="567"/>
      </w:pPr>
      <w:rPr>
        <w:rFonts w:hint="default"/>
      </w:rPr>
    </w:lvl>
    <w:lvl w:ilvl="8">
      <w:numFmt w:val="bullet"/>
      <w:lvlText w:val="•"/>
      <w:lvlJc w:val="left"/>
      <w:pPr>
        <w:ind w:left="8292" w:hanging="567"/>
      </w:pPr>
      <w:rPr>
        <w:rFonts w:hint="default"/>
      </w:rPr>
    </w:lvl>
  </w:abstractNum>
  <w:abstractNum w:abstractNumId="8" w15:restartNumberingAfterBreak="0">
    <w:nsid w:val="6C431721"/>
    <w:multiLevelType w:val="multilevel"/>
    <w:tmpl w:val="EF088A9A"/>
    <w:lvl w:ilvl="0">
      <w:start w:val="8"/>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numFmt w:val="bullet"/>
      <w:lvlText w:val="•"/>
      <w:lvlJc w:val="left"/>
      <w:pPr>
        <w:ind w:left="2688" w:hanging="567"/>
      </w:pPr>
      <w:rPr>
        <w:rFonts w:hint="default"/>
      </w:rPr>
    </w:lvl>
    <w:lvl w:ilvl="3">
      <w:numFmt w:val="bullet"/>
      <w:lvlText w:val="•"/>
      <w:lvlJc w:val="left"/>
      <w:pPr>
        <w:ind w:left="3622" w:hanging="567"/>
      </w:pPr>
      <w:rPr>
        <w:rFonts w:hint="default"/>
      </w:rPr>
    </w:lvl>
    <w:lvl w:ilvl="4">
      <w:numFmt w:val="bullet"/>
      <w:lvlText w:val="•"/>
      <w:lvlJc w:val="left"/>
      <w:pPr>
        <w:ind w:left="4556" w:hanging="567"/>
      </w:pPr>
      <w:rPr>
        <w:rFonts w:hint="default"/>
      </w:rPr>
    </w:lvl>
    <w:lvl w:ilvl="5">
      <w:numFmt w:val="bullet"/>
      <w:lvlText w:val="•"/>
      <w:lvlJc w:val="left"/>
      <w:pPr>
        <w:ind w:left="5490" w:hanging="567"/>
      </w:pPr>
      <w:rPr>
        <w:rFonts w:hint="default"/>
      </w:rPr>
    </w:lvl>
    <w:lvl w:ilvl="6">
      <w:numFmt w:val="bullet"/>
      <w:lvlText w:val="•"/>
      <w:lvlJc w:val="left"/>
      <w:pPr>
        <w:ind w:left="6424" w:hanging="567"/>
      </w:pPr>
      <w:rPr>
        <w:rFonts w:hint="default"/>
      </w:rPr>
    </w:lvl>
    <w:lvl w:ilvl="7">
      <w:numFmt w:val="bullet"/>
      <w:lvlText w:val="•"/>
      <w:lvlJc w:val="left"/>
      <w:pPr>
        <w:ind w:left="7358" w:hanging="567"/>
      </w:pPr>
      <w:rPr>
        <w:rFonts w:hint="default"/>
      </w:rPr>
    </w:lvl>
    <w:lvl w:ilvl="8">
      <w:numFmt w:val="bullet"/>
      <w:lvlText w:val="•"/>
      <w:lvlJc w:val="left"/>
      <w:pPr>
        <w:ind w:left="8292" w:hanging="567"/>
      </w:pPr>
      <w:rPr>
        <w:rFonts w:hint="default"/>
      </w:rPr>
    </w:lvl>
  </w:abstractNum>
  <w:abstractNum w:abstractNumId="9" w15:restartNumberingAfterBreak="0">
    <w:nsid w:val="71B034CD"/>
    <w:multiLevelType w:val="multilevel"/>
    <w:tmpl w:val="B0A064D6"/>
    <w:lvl w:ilvl="0">
      <w:start w:val="6"/>
      <w:numFmt w:val="decimal"/>
      <w:lvlText w:val="%1"/>
      <w:lvlJc w:val="left"/>
      <w:pPr>
        <w:ind w:left="819" w:hanging="567"/>
        <w:jc w:val="left"/>
      </w:pPr>
      <w:rPr>
        <w:rFonts w:hint="default"/>
      </w:rPr>
    </w:lvl>
    <w:lvl w:ilvl="1">
      <w:start w:val="1"/>
      <w:numFmt w:val="decimal"/>
      <w:lvlText w:val="%1.%2."/>
      <w:lvlJc w:val="left"/>
      <w:pPr>
        <w:ind w:left="819" w:hanging="567"/>
        <w:jc w:val="left"/>
      </w:pPr>
      <w:rPr>
        <w:rFonts w:ascii="Arial" w:eastAsia="Arial" w:hAnsi="Arial" w:cs="Arial" w:hint="default"/>
        <w:spacing w:val="-1"/>
        <w:w w:val="100"/>
        <w:sz w:val="22"/>
        <w:szCs w:val="22"/>
      </w:rPr>
    </w:lvl>
    <w:lvl w:ilvl="2">
      <w:numFmt w:val="bullet"/>
      <w:lvlText w:val="•"/>
      <w:lvlJc w:val="left"/>
      <w:pPr>
        <w:ind w:left="2688" w:hanging="567"/>
      </w:pPr>
      <w:rPr>
        <w:rFonts w:hint="default"/>
      </w:rPr>
    </w:lvl>
    <w:lvl w:ilvl="3">
      <w:numFmt w:val="bullet"/>
      <w:lvlText w:val="•"/>
      <w:lvlJc w:val="left"/>
      <w:pPr>
        <w:ind w:left="3622" w:hanging="567"/>
      </w:pPr>
      <w:rPr>
        <w:rFonts w:hint="default"/>
      </w:rPr>
    </w:lvl>
    <w:lvl w:ilvl="4">
      <w:numFmt w:val="bullet"/>
      <w:lvlText w:val="•"/>
      <w:lvlJc w:val="left"/>
      <w:pPr>
        <w:ind w:left="4556" w:hanging="567"/>
      </w:pPr>
      <w:rPr>
        <w:rFonts w:hint="default"/>
      </w:rPr>
    </w:lvl>
    <w:lvl w:ilvl="5">
      <w:numFmt w:val="bullet"/>
      <w:lvlText w:val="•"/>
      <w:lvlJc w:val="left"/>
      <w:pPr>
        <w:ind w:left="5490" w:hanging="567"/>
      </w:pPr>
      <w:rPr>
        <w:rFonts w:hint="default"/>
      </w:rPr>
    </w:lvl>
    <w:lvl w:ilvl="6">
      <w:numFmt w:val="bullet"/>
      <w:lvlText w:val="•"/>
      <w:lvlJc w:val="left"/>
      <w:pPr>
        <w:ind w:left="6424" w:hanging="567"/>
      </w:pPr>
      <w:rPr>
        <w:rFonts w:hint="default"/>
      </w:rPr>
    </w:lvl>
    <w:lvl w:ilvl="7">
      <w:numFmt w:val="bullet"/>
      <w:lvlText w:val="•"/>
      <w:lvlJc w:val="left"/>
      <w:pPr>
        <w:ind w:left="7358" w:hanging="567"/>
      </w:pPr>
      <w:rPr>
        <w:rFonts w:hint="default"/>
      </w:rPr>
    </w:lvl>
    <w:lvl w:ilvl="8">
      <w:numFmt w:val="bullet"/>
      <w:lvlText w:val="•"/>
      <w:lvlJc w:val="left"/>
      <w:pPr>
        <w:ind w:left="8292" w:hanging="567"/>
      </w:pPr>
      <w:rPr>
        <w:rFonts w:hint="default"/>
      </w:rPr>
    </w:lvl>
  </w:abstractNum>
  <w:num w:numId="1" w16cid:durableId="1054236935">
    <w:abstractNumId w:val="0"/>
  </w:num>
  <w:num w:numId="2" w16cid:durableId="1607730820">
    <w:abstractNumId w:val="6"/>
  </w:num>
  <w:num w:numId="3" w16cid:durableId="1690176307">
    <w:abstractNumId w:val="3"/>
  </w:num>
  <w:num w:numId="4" w16cid:durableId="871957462">
    <w:abstractNumId w:val="8"/>
  </w:num>
  <w:num w:numId="5" w16cid:durableId="820923820">
    <w:abstractNumId w:val="1"/>
  </w:num>
  <w:num w:numId="6" w16cid:durableId="1964732570">
    <w:abstractNumId w:val="9"/>
  </w:num>
  <w:num w:numId="7" w16cid:durableId="1275676656">
    <w:abstractNumId w:val="4"/>
  </w:num>
  <w:num w:numId="8" w16cid:durableId="1290090714">
    <w:abstractNumId w:val="2"/>
  </w:num>
  <w:num w:numId="9" w16cid:durableId="776486516">
    <w:abstractNumId w:val="5"/>
  </w:num>
  <w:num w:numId="10" w16cid:durableId="1365982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F3913"/>
    <w:rsid w:val="00040130"/>
    <w:rsid w:val="003C018F"/>
    <w:rsid w:val="004D1275"/>
    <w:rsid w:val="00615142"/>
    <w:rsid w:val="00981447"/>
    <w:rsid w:val="00AF3913"/>
    <w:rsid w:val="00CE6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85DB0F7"/>
  <w15:docId w15:val="{112059E6-921F-4EBE-B095-A882A396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7699"/>
      <w:outlineLvl w:val="0"/>
    </w:pPr>
    <w:rPr>
      <w:rFonts w:ascii="Calibri" w:eastAsia="Calibri" w:hAnsi="Calibri" w:cs="Calibri"/>
      <w:sz w:val="28"/>
      <w:szCs w:val="28"/>
    </w:rPr>
  </w:style>
  <w:style w:type="paragraph" w:styleId="Nadpis2">
    <w:name w:val="heading 2"/>
    <w:basedOn w:val="Normln"/>
    <w:uiPriority w:val="9"/>
    <w:unhideWhenUsed/>
    <w:qFormat/>
    <w:pPr>
      <w:ind w:left="417"/>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1"/>
      <w:ind w:left="819" w:hanging="567"/>
      <w:jc w:val="both"/>
    </w:pPr>
  </w:style>
  <w:style w:type="paragraph" w:customStyle="1" w:styleId="TableParagraph">
    <w:name w:val="Table Paragraph"/>
    <w:basedOn w:val="Normln"/>
    <w:uiPriority w:val="1"/>
    <w:qFormat/>
    <w:pPr>
      <w:spacing w:before="25"/>
      <w:ind w:left="37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novakj@ps.zcu.cz" TargetMode="External"/><Relationship Id="rId4" Type="http://schemas.openxmlformats.org/officeDocument/2006/relationships/webSettings" Target="webSettings.xml"/><Relationship Id="rId9" Type="http://schemas.openxmlformats.org/officeDocument/2006/relationships/hyperlink" Target="mailto:matousikova@airtec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irtech@airtec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4181</Words>
  <Characters>24670</Characters>
  <Application>Microsoft Office Word</Application>
  <DocSecurity>0</DocSecurity>
  <Lines>205</Lines>
  <Paragraphs>57</Paragraphs>
  <ScaleCrop>false</ScaleCrop>
  <Company>Západočeská univerzita v Plzni</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FINAL_NTIS_VZT_smlouva_na_dodávku_final rev dodavatel rev SM 260311</dc:title>
  <dc:creator>Benetkova</dc:creator>
  <cp:lastModifiedBy>Blanka Grebeňová</cp:lastModifiedBy>
  <cp:revision>2</cp:revision>
  <dcterms:created xsi:type="dcterms:W3CDTF">2026-03-13T11:04:00Z</dcterms:created>
  <dcterms:modified xsi:type="dcterms:W3CDTF">2026-03-13T11:04:00Z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PDFCreator Free 5.3.3</vt:lpwstr>
  </property>
  <property fmtid="{D5CDD505-2E9C-101B-9397-08002B2CF9AE}" pid="4" name="LastSaved">
    <vt:filetime>2026-03-13T00:00:00Z</vt:filetime>
  </property>
</Properties>
</file>