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251E" w14:textId="3051A58E" w:rsidR="005C1C20" w:rsidRDefault="005C1C20" w:rsidP="00E258F1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bookmarkStart w:id="0" w:name="_Toc380671098"/>
      <w:r>
        <w:rPr>
          <w:b/>
          <w:bCs/>
          <w:color w:val="000000"/>
          <w:sz w:val="28"/>
          <w:szCs w:val="28"/>
        </w:rPr>
        <w:t xml:space="preserve">Dodatek č. </w:t>
      </w:r>
      <w:r w:rsidR="00E43DFD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4C7B0BE4" w14:textId="0C52CDB4" w:rsidR="00B62EAF" w:rsidRPr="00B62EAF" w:rsidRDefault="005C1C20" w:rsidP="00E258F1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ke S</w:t>
      </w:r>
      <w:r w:rsidR="00A11041" w:rsidRPr="001B03D1">
        <w:rPr>
          <w:b/>
          <w:bCs/>
          <w:color w:val="000000"/>
          <w:sz w:val="28"/>
          <w:szCs w:val="28"/>
        </w:rPr>
        <w:t>mlouv</w:t>
      </w:r>
      <w:r>
        <w:rPr>
          <w:b/>
          <w:bCs/>
          <w:color w:val="000000"/>
          <w:sz w:val="28"/>
          <w:szCs w:val="28"/>
        </w:rPr>
        <w:t>ě</w:t>
      </w:r>
      <w:r w:rsidR="00C917AE" w:rsidRPr="001B03D1">
        <w:rPr>
          <w:b/>
          <w:bCs/>
          <w:color w:val="000000"/>
          <w:sz w:val="28"/>
          <w:szCs w:val="28"/>
        </w:rPr>
        <w:t xml:space="preserve"> </w:t>
      </w:r>
      <w:r w:rsidR="00B62EAF" w:rsidRPr="00B62EAF">
        <w:rPr>
          <w:b/>
          <w:bCs/>
          <w:color w:val="000000"/>
          <w:sz w:val="28"/>
          <w:szCs w:val="28"/>
        </w:rPr>
        <w:t xml:space="preserve">na </w:t>
      </w:r>
      <w:r w:rsidR="00B62EAF">
        <w:rPr>
          <w:b/>
          <w:bCs/>
          <w:color w:val="000000"/>
          <w:sz w:val="28"/>
          <w:szCs w:val="28"/>
        </w:rPr>
        <w:t>přepracování</w:t>
      </w:r>
      <w:r w:rsidR="00B62EAF" w:rsidRPr="00B62EAF">
        <w:rPr>
          <w:b/>
          <w:bCs/>
          <w:color w:val="000000"/>
          <w:sz w:val="28"/>
          <w:szCs w:val="28"/>
        </w:rPr>
        <w:t xml:space="preserve"> projektové dokumentace</w:t>
      </w:r>
    </w:p>
    <w:p w14:paraId="2F1EC0DC" w14:textId="2783FC2D" w:rsidR="004D5C30" w:rsidRDefault="00B62EAF" w:rsidP="00E258F1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 w:rsidRPr="00B62EAF">
        <w:rPr>
          <w:b/>
          <w:bCs/>
          <w:color w:val="000000"/>
          <w:sz w:val="28"/>
          <w:szCs w:val="28"/>
        </w:rPr>
        <w:t>a poskytnutí souvisejících plnění</w:t>
      </w:r>
    </w:p>
    <w:p w14:paraId="49D97FA1" w14:textId="77777777" w:rsidR="00240BE3" w:rsidRPr="001B03D1" w:rsidRDefault="00240BE3" w:rsidP="00E258F1">
      <w:pPr>
        <w:keepNext/>
        <w:suppressAutoHyphens/>
        <w:rPr>
          <w:szCs w:val="22"/>
        </w:rPr>
      </w:pPr>
      <w:bookmarkStart w:id="1" w:name="_Toc383117509"/>
    </w:p>
    <w:p w14:paraId="4331DC70" w14:textId="77777777" w:rsidR="004D5C30" w:rsidRPr="001B03D1" w:rsidRDefault="00245103" w:rsidP="00E258F1">
      <w:pPr>
        <w:pStyle w:val="Nadpis1"/>
        <w:keepLines w:val="0"/>
        <w:suppressAutoHyphens/>
        <w:rPr>
          <w:szCs w:val="22"/>
        </w:rPr>
      </w:pPr>
      <w:bookmarkStart w:id="2" w:name="_Ref397421905"/>
      <w:r w:rsidRPr="001B03D1">
        <w:rPr>
          <w:szCs w:val="22"/>
        </w:rPr>
        <w:t>SMLUVNÍ STRANY</w:t>
      </w:r>
      <w:bookmarkEnd w:id="1"/>
      <w:bookmarkEnd w:id="2"/>
    </w:p>
    <w:p w14:paraId="27B1DB40" w14:textId="2A392084" w:rsidR="007F1825" w:rsidRPr="005C1C20" w:rsidRDefault="007F1825" w:rsidP="00E258F1">
      <w:pPr>
        <w:pStyle w:val="Odstavecseseznamem"/>
        <w:keepNext/>
        <w:numPr>
          <w:ilvl w:val="0"/>
          <w:numId w:val="2"/>
        </w:numPr>
        <w:suppressAutoHyphens/>
        <w:spacing w:after="60"/>
        <w:ind w:left="567" w:hanging="567"/>
        <w:contextualSpacing w:val="0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Objednatel</w:t>
      </w:r>
    </w:p>
    <w:p w14:paraId="6D34EEC7" w14:textId="22862363" w:rsidR="004D5C30" w:rsidRPr="001B03D1" w:rsidRDefault="00C10704" w:rsidP="00E258F1">
      <w:pPr>
        <w:pStyle w:val="Odstavecseseznamem"/>
        <w:suppressAutoHyphens/>
        <w:ind w:left="567"/>
        <w:contextualSpacing w:val="0"/>
        <w:rPr>
          <w:rFonts w:ascii="Calibri" w:hAnsi="Calibri"/>
          <w:b/>
          <w:color w:val="000000"/>
          <w:sz w:val="22"/>
          <w:szCs w:val="22"/>
        </w:rPr>
      </w:pPr>
      <w:r w:rsidRPr="004651BF">
        <w:rPr>
          <w:rFonts w:ascii="Calibri" w:hAnsi="Calibri" w:cs="Calibri"/>
          <w:b/>
          <w:sz w:val="22"/>
          <w:szCs w:val="22"/>
        </w:rPr>
        <w:t>Muzeum romské kultury, státní příspěvková organizace</w:t>
      </w:r>
    </w:p>
    <w:p w14:paraId="22B941E7" w14:textId="258AE3EF" w:rsidR="00E37594" w:rsidRPr="001B03D1" w:rsidRDefault="007F1825" w:rsidP="00E258F1">
      <w:pPr>
        <w:suppressAutoHyphens/>
        <w:ind w:left="567"/>
        <w:rPr>
          <w:color w:val="000000"/>
          <w:szCs w:val="22"/>
        </w:rPr>
      </w:pPr>
      <w:r w:rsidRPr="001B03D1">
        <w:rPr>
          <w:szCs w:val="22"/>
        </w:rPr>
        <w:t xml:space="preserve">zastoupená: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C10704" w:rsidRPr="00C10704">
        <w:rPr>
          <w:szCs w:val="22"/>
          <w:lang w:eastAsia="en-US" w:bidi="en-US"/>
        </w:rPr>
        <w:t>PhDr. Jan</w:t>
      </w:r>
      <w:r w:rsidR="0082714C">
        <w:rPr>
          <w:szCs w:val="22"/>
          <w:lang w:eastAsia="en-US" w:bidi="en-US"/>
        </w:rPr>
        <w:t>a</w:t>
      </w:r>
      <w:r w:rsidR="00C10704" w:rsidRPr="00C10704">
        <w:rPr>
          <w:szCs w:val="22"/>
          <w:lang w:eastAsia="en-US" w:bidi="en-US"/>
        </w:rPr>
        <w:t xml:space="preserve"> Horváthov</w:t>
      </w:r>
      <w:r w:rsidR="0082714C">
        <w:rPr>
          <w:szCs w:val="22"/>
          <w:lang w:eastAsia="en-US" w:bidi="en-US"/>
        </w:rPr>
        <w:t>á</w:t>
      </w:r>
      <w:r w:rsidR="00C10704" w:rsidRPr="00C10704">
        <w:rPr>
          <w:szCs w:val="22"/>
          <w:lang w:eastAsia="en-US" w:bidi="en-US"/>
        </w:rPr>
        <w:t>, ředitelk</w:t>
      </w:r>
      <w:r w:rsidR="0082714C">
        <w:rPr>
          <w:szCs w:val="22"/>
          <w:lang w:eastAsia="en-US" w:bidi="en-US"/>
        </w:rPr>
        <w:t>a</w:t>
      </w:r>
    </w:p>
    <w:p w14:paraId="38220D44" w14:textId="05612CE0" w:rsidR="004D5C30" w:rsidRPr="001B03D1" w:rsidRDefault="007F1825" w:rsidP="00E258F1">
      <w:pPr>
        <w:suppressAutoHyphens/>
        <w:ind w:left="567"/>
        <w:rPr>
          <w:bCs/>
          <w:color w:val="000000"/>
          <w:szCs w:val="22"/>
        </w:rPr>
      </w:pPr>
      <w:r w:rsidRPr="001B03D1">
        <w:rPr>
          <w:szCs w:val="22"/>
        </w:rPr>
        <w:t xml:space="preserve">se sídlem: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C10704">
        <w:rPr>
          <w:szCs w:val="22"/>
          <w:lang w:eastAsia="en-US" w:bidi="en-US"/>
        </w:rPr>
        <w:t>Brno, Zábrdovice, Bratislavská 67/246, PSČ 602 00</w:t>
      </w:r>
    </w:p>
    <w:p w14:paraId="0D63B516" w14:textId="11EE75CC" w:rsidR="004D5C30" w:rsidRPr="001B03D1" w:rsidRDefault="004D5C30" w:rsidP="00E258F1">
      <w:pPr>
        <w:suppressAutoHyphens/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>IČ</w:t>
      </w:r>
      <w:r w:rsidR="00B26CC0" w:rsidRPr="001B03D1">
        <w:rPr>
          <w:color w:val="000000"/>
          <w:szCs w:val="22"/>
        </w:rPr>
        <w:t>O</w:t>
      </w:r>
      <w:r w:rsidRPr="001B03D1">
        <w:rPr>
          <w:color w:val="000000"/>
          <w:szCs w:val="22"/>
        </w:rPr>
        <w:t xml:space="preserve">: </w:t>
      </w:r>
      <w:r w:rsidR="00E37594" w:rsidRPr="001B03D1">
        <w:rPr>
          <w:color w:val="000000"/>
          <w:szCs w:val="22"/>
        </w:rPr>
        <w:tab/>
      </w:r>
      <w:r w:rsidR="00E37594" w:rsidRPr="001B03D1">
        <w:rPr>
          <w:color w:val="000000"/>
          <w:szCs w:val="22"/>
        </w:rPr>
        <w:tab/>
      </w:r>
      <w:r w:rsidR="00E37594" w:rsidRPr="001B03D1">
        <w:rPr>
          <w:color w:val="000000"/>
          <w:szCs w:val="22"/>
        </w:rPr>
        <w:tab/>
      </w:r>
      <w:r w:rsidR="00E37594" w:rsidRPr="001B03D1">
        <w:rPr>
          <w:color w:val="000000"/>
          <w:szCs w:val="22"/>
        </w:rPr>
        <w:tab/>
      </w:r>
      <w:r w:rsidR="00E37594" w:rsidRPr="001B03D1">
        <w:rPr>
          <w:color w:val="000000"/>
          <w:szCs w:val="22"/>
        </w:rPr>
        <w:tab/>
      </w:r>
      <w:r w:rsidR="00C10704" w:rsidRPr="00C10704">
        <w:rPr>
          <w:szCs w:val="22"/>
          <w:lang w:eastAsia="en-US" w:bidi="en-US"/>
        </w:rPr>
        <w:t>71239812</w:t>
      </w:r>
    </w:p>
    <w:p w14:paraId="7925DF1C" w14:textId="3545DEFB" w:rsidR="007F1825" w:rsidRPr="00C10704" w:rsidRDefault="004D5C30" w:rsidP="00E258F1">
      <w:pPr>
        <w:suppressAutoHyphens/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 xml:space="preserve">DIČ: </w:t>
      </w:r>
      <w:r w:rsidR="00E37594" w:rsidRPr="001B03D1">
        <w:rPr>
          <w:color w:val="000000"/>
          <w:szCs w:val="22"/>
        </w:rPr>
        <w:tab/>
      </w:r>
      <w:r w:rsidR="00E37594" w:rsidRPr="001B03D1">
        <w:rPr>
          <w:color w:val="000000"/>
          <w:szCs w:val="22"/>
        </w:rPr>
        <w:tab/>
      </w:r>
      <w:r w:rsidR="00E37594" w:rsidRPr="001B03D1">
        <w:rPr>
          <w:color w:val="000000"/>
          <w:szCs w:val="22"/>
        </w:rPr>
        <w:tab/>
      </w:r>
      <w:r w:rsidR="00E37594" w:rsidRPr="001B03D1">
        <w:rPr>
          <w:color w:val="000000"/>
          <w:szCs w:val="22"/>
        </w:rPr>
        <w:tab/>
      </w:r>
      <w:r w:rsidR="00E37594" w:rsidRPr="001B03D1">
        <w:rPr>
          <w:color w:val="000000"/>
          <w:szCs w:val="22"/>
        </w:rPr>
        <w:tab/>
      </w:r>
      <w:r w:rsidR="00C10704" w:rsidRPr="004651BF">
        <w:rPr>
          <w:rFonts w:cs="Calibri"/>
          <w:szCs w:val="22"/>
        </w:rPr>
        <w:t>CZ71239812</w:t>
      </w:r>
    </w:p>
    <w:p w14:paraId="2378D2E5" w14:textId="44BE8A66" w:rsidR="00C10704" w:rsidRDefault="00240BE3" w:rsidP="00E258F1">
      <w:pPr>
        <w:suppressAutoHyphens/>
        <w:spacing w:after="120"/>
        <w:ind w:left="567"/>
        <w:rPr>
          <w:rFonts w:cs="Calibri"/>
          <w:szCs w:val="22"/>
        </w:rPr>
      </w:pPr>
      <w:r w:rsidRPr="001B03D1">
        <w:rPr>
          <w:color w:val="000000"/>
          <w:szCs w:val="22"/>
        </w:rPr>
        <w:t>b</w:t>
      </w:r>
      <w:r w:rsidR="004D5C30" w:rsidRPr="001B03D1">
        <w:rPr>
          <w:color w:val="000000"/>
          <w:szCs w:val="22"/>
        </w:rPr>
        <w:t>ankovní</w:t>
      </w:r>
      <w:r w:rsidRPr="001B03D1">
        <w:rPr>
          <w:color w:val="000000"/>
          <w:szCs w:val="22"/>
        </w:rPr>
        <w:t xml:space="preserve"> spojení (číslo</w:t>
      </w:r>
      <w:r w:rsidR="004D5C30" w:rsidRPr="001B03D1">
        <w:rPr>
          <w:color w:val="000000"/>
          <w:szCs w:val="22"/>
        </w:rPr>
        <w:t xml:space="preserve"> účtu</w:t>
      </w:r>
      <w:r w:rsidRPr="001B03D1">
        <w:rPr>
          <w:color w:val="000000"/>
          <w:szCs w:val="22"/>
        </w:rPr>
        <w:t>)</w:t>
      </w:r>
      <w:r w:rsidR="004D5C30" w:rsidRPr="001B03D1">
        <w:rPr>
          <w:color w:val="000000"/>
          <w:szCs w:val="22"/>
        </w:rPr>
        <w:t>:</w:t>
      </w:r>
      <w:r w:rsidR="00C10704">
        <w:rPr>
          <w:color w:val="000000"/>
          <w:szCs w:val="22"/>
        </w:rPr>
        <w:tab/>
      </w:r>
      <w:r w:rsidR="00C10704">
        <w:rPr>
          <w:color w:val="000000"/>
          <w:szCs w:val="22"/>
        </w:rPr>
        <w:tab/>
      </w:r>
      <w:r w:rsidR="0082714C" w:rsidRPr="00D03790">
        <w:rPr>
          <w:rFonts w:asciiTheme="minorHAnsi" w:hAnsiTheme="minorHAnsi" w:cstheme="minorHAnsi"/>
        </w:rPr>
        <w:t>197531621/0710</w:t>
      </w:r>
    </w:p>
    <w:p w14:paraId="6D816209" w14:textId="77777777" w:rsidR="00C10704" w:rsidRDefault="00C10704" w:rsidP="00E258F1">
      <w:pPr>
        <w:suppressAutoHyphens/>
        <w:ind w:left="567"/>
        <w:rPr>
          <w:rFonts w:cs="Calibri"/>
          <w:szCs w:val="22"/>
        </w:rPr>
      </w:pPr>
      <w:r w:rsidRPr="004651BF">
        <w:rPr>
          <w:rFonts w:cs="Calibri"/>
          <w:szCs w:val="22"/>
        </w:rPr>
        <w:t>Osoby oprávněné jednat</w:t>
      </w:r>
    </w:p>
    <w:p w14:paraId="2BEA70C7" w14:textId="29E7C5D3" w:rsidR="00C10704" w:rsidRDefault="00C10704" w:rsidP="00E258F1">
      <w:pPr>
        <w:suppressAutoHyphens/>
        <w:ind w:left="567"/>
        <w:rPr>
          <w:szCs w:val="22"/>
          <w:lang w:eastAsia="en-US" w:bidi="en-US"/>
        </w:rPr>
      </w:pPr>
      <w:r w:rsidRPr="004651BF">
        <w:rPr>
          <w:rFonts w:cs="Calibri"/>
          <w:szCs w:val="22"/>
        </w:rPr>
        <w:t>a) ve věcech smluvních</w:t>
      </w:r>
      <w:r>
        <w:rPr>
          <w:rFonts w:cs="Calibri"/>
          <w:szCs w:val="22"/>
        </w:rPr>
        <w:t>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 w:rsidR="0082714C" w:rsidRPr="00D03790">
        <w:rPr>
          <w:rFonts w:asciiTheme="minorHAnsi" w:hAnsiTheme="minorHAnsi" w:cstheme="minorHAnsi"/>
          <w:szCs w:val="24"/>
        </w:rPr>
        <w:t>PhDr. Jana Horváthová</w:t>
      </w:r>
    </w:p>
    <w:p w14:paraId="7B4EBCB7" w14:textId="13038AB3" w:rsidR="00C10704" w:rsidRDefault="00C10704" w:rsidP="00E258F1">
      <w:pPr>
        <w:suppressAutoHyphens/>
        <w:ind w:left="567"/>
        <w:rPr>
          <w:szCs w:val="22"/>
          <w:lang w:eastAsia="en-US" w:bidi="en-US"/>
        </w:rPr>
      </w:pPr>
      <w:r>
        <w:rPr>
          <w:szCs w:val="22"/>
          <w:lang w:eastAsia="en-US" w:bidi="en-US"/>
        </w:rPr>
        <w:t>telefon: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 w:rsidR="002243B1">
        <w:rPr>
          <w:szCs w:val="22"/>
          <w:lang w:eastAsia="en-US" w:bidi="en-US"/>
        </w:rPr>
        <w:t>XXXXX</w:t>
      </w:r>
    </w:p>
    <w:p w14:paraId="151522C0" w14:textId="781357D9" w:rsidR="00C10704" w:rsidRDefault="00C10704" w:rsidP="00E258F1">
      <w:pPr>
        <w:suppressAutoHyphens/>
        <w:spacing w:after="120"/>
        <w:ind w:left="567"/>
        <w:rPr>
          <w:rFonts w:cs="Calibri"/>
          <w:szCs w:val="22"/>
        </w:rPr>
      </w:pPr>
      <w:r>
        <w:rPr>
          <w:szCs w:val="22"/>
          <w:lang w:eastAsia="en-US" w:bidi="en-US"/>
        </w:rPr>
        <w:t>e-</w:t>
      </w:r>
      <w:r w:rsidRPr="005C1C20">
        <w:rPr>
          <w:color w:val="000000"/>
          <w:szCs w:val="22"/>
        </w:rPr>
        <w:t>mail</w:t>
      </w:r>
      <w:r>
        <w:rPr>
          <w:szCs w:val="22"/>
          <w:lang w:eastAsia="en-US" w:bidi="en-US"/>
        </w:rPr>
        <w:t>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 w:rsidR="002243B1">
        <w:rPr>
          <w:szCs w:val="22"/>
          <w:lang w:eastAsia="en-US" w:bidi="en-US"/>
        </w:rPr>
        <w:t>XXXXX</w:t>
      </w:r>
    </w:p>
    <w:p w14:paraId="229DFC0E" w14:textId="77777777" w:rsidR="002243B1" w:rsidRDefault="00C10704" w:rsidP="00E258F1">
      <w:pPr>
        <w:suppressAutoHyphens/>
        <w:ind w:left="567"/>
        <w:rPr>
          <w:szCs w:val="22"/>
          <w:lang w:eastAsia="en-US" w:bidi="en-US"/>
        </w:rPr>
      </w:pPr>
      <w:r w:rsidRPr="004651BF">
        <w:rPr>
          <w:rFonts w:cs="Calibri"/>
          <w:szCs w:val="22"/>
        </w:rPr>
        <w:t>b) ve věcech technických</w:t>
      </w:r>
      <w:r>
        <w:rPr>
          <w:rFonts w:cs="Calibri"/>
          <w:szCs w:val="22"/>
        </w:rPr>
        <w:t>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 w:rsidR="002243B1">
        <w:rPr>
          <w:szCs w:val="22"/>
          <w:lang w:eastAsia="en-US" w:bidi="en-US"/>
        </w:rPr>
        <w:t>XXXXX</w:t>
      </w:r>
      <w:r w:rsidR="002243B1">
        <w:rPr>
          <w:szCs w:val="22"/>
          <w:lang w:eastAsia="en-US" w:bidi="en-US"/>
        </w:rPr>
        <w:t xml:space="preserve"> </w:t>
      </w:r>
    </w:p>
    <w:p w14:paraId="07EF5399" w14:textId="7845CDF2" w:rsidR="00C10704" w:rsidRDefault="00C10704" w:rsidP="00E258F1">
      <w:pPr>
        <w:suppressAutoHyphens/>
        <w:ind w:left="567"/>
        <w:rPr>
          <w:szCs w:val="22"/>
          <w:lang w:eastAsia="en-US" w:bidi="en-US"/>
        </w:rPr>
      </w:pPr>
      <w:r>
        <w:rPr>
          <w:szCs w:val="22"/>
          <w:lang w:eastAsia="en-US" w:bidi="en-US"/>
        </w:rPr>
        <w:t>telefon: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 w:rsidR="002243B1">
        <w:rPr>
          <w:szCs w:val="22"/>
          <w:lang w:eastAsia="en-US" w:bidi="en-US"/>
        </w:rPr>
        <w:t>XXXXX</w:t>
      </w:r>
    </w:p>
    <w:p w14:paraId="0366D70C" w14:textId="344D4FA2" w:rsidR="00C10704" w:rsidRDefault="00C10704" w:rsidP="00E258F1">
      <w:pPr>
        <w:suppressAutoHyphens/>
        <w:spacing w:after="120"/>
        <w:ind w:left="567"/>
        <w:rPr>
          <w:rFonts w:cs="Calibri"/>
          <w:szCs w:val="22"/>
        </w:rPr>
      </w:pPr>
      <w:r>
        <w:rPr>
          <w:szCs w:val="22"/>
          <w:lang w:eastAsia="en-US" w:bidi="en-US"/>
        </w:rPr>
        <w:t>e-mail: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 w:rsidR="002243B1">
        <w:rPr>
          <w:szCs w:val="22"/>
          <w:lang w:eastAsia="en-US" w:bidi="en-US"/>
        </w:rPr>
        <w:t>XXXXX</w:t>
      </w:r>
    </w:p>
    <w:p w14:paraId="5C3D7303" w14:textId="77777777" w:rsidR="004D5C30" w:rsidRPr="001B03D1" w:rsidRDefault="004D5C30" w:rsidP="00E258F1">
      <w:pPr>
        <w:suppressAutoHyphens/>
        <w:spacing w:after="120"/>
        <w:ind w:left="567"/>
        <w:rPr>
          <w:i/>
          <w:color w:val="000000"/>
          <w:szCs w:val="22"/>
        </w:rPr>
      </w:pPr>
      <w:r w:rsidRPr="001B03D1">
        <w:rPr>
          <w:color w:val="000000"/>
          <w:szCs w:val="22"/>
        </w:rPr>
        <w:t>(dále jen „</w:t>
      </w:r>
      <w:r w:rsidR="00C917AE" w:rsidRPr="001B03D1">
        <w:rPr>
          <w:b/>
          <w:i/>
          <w:color w:val="000000"/>
          <w:szCs w:val="22"/>
        </w:rPr>
        <w:t>Objednatel</w:t>
      </w:r>
      <w:r w:rsidRPr="001B03D1">
        <w:rPr>
          <w:color w:val="000000"/>
          <w:szCs w:val="22"/>
        </w:rPr>
        <w:t>“)</w:t>
      </w:r>
    </w:p>
    <w:p w14:paraId="7F53C48D" w14:textId="77777777" w:rsidR="004D5C30" w:rsidRPr="001B03D1" w:rsidRDefault="004D5C30" w:rsidP="00E258F1">
      <w:pPr>
        <w:suppressAutoHyphens/>
        <w:spacing w:after="120"/>
        <w:ind w:left="284" w:hanging="284"/>
        <w:rPr>
          <w:b/>
          <w:bCs/>
          <w:color w:val="000000"/>
          <w:szCs w:val="22"/>
        </w:rPr>
      </w:pPr>
      <w:r w:rsidRPr="001B03D1">
        <w:rPr>
          <w:b/>
          <w:bCs/>
          <w:color w:val="000000"/>
          <w:szCs w:val="22"/>
        </w:rPr>
        <w:t>a</w:t>
      </w:r>
    </w:p>
    <w:p w14:paraId="14DC1D2C" w14:textId="77777777" w:rsidR="004D5C30" w:rsidRPr="001B03D1" w:rsidRDefault="007F1825" w:rsidP="00E258F1">
      <w:pPr>
        <w:pStyle w:val="Odstavecseseznamem"/>
        <w:keepNext/>
        <w:numPr>
          <w:ilvl w:val="0"/>
          <w:numId w:val="2"/>
        </w:numPr>
        <w:suppressAutoHyphens/>
        <w:spacing w:after="60"/>
        <w:ind w:left="567" w:hanging="567"/>
        <w:contextualSpacing w:val="0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Zhotovitel</w:t>
      </w:r>
    </w:p>
    <w:p w14:paraId="53872426" w14:textId="20A76A5A" w:rsidR="007F1825" w:rsidRPr="001B03D1" w:rsidRDefault="00C10704" w:rsidP="00E258F1">
      <w:pPr>
        <w:pStyle w:val="Odstavecseseznamem"/>
        <w:suppressAutoHyphens/>
        <w:ind w:left="567"/>
        <w:contextualSpacing w:val="0"/>
        <w:rPr>
          <w:rFonts w:ascii="Calibri" w:hAnsi="Calibri"/>
          <w:b/>
          <w:color w:val="000000"/>
          <w:sz w:val="22"/>
          <w:szCs w:val="22"/>
        </w:rPr>
      </w:pPr>
      <w:r w:rsidRPr="00C10704">
        <w:rPr>
          <w:rFonts w:ascii="Calibri" w:hAnsi="Calibri"/>
          <w:b/>
          <w:color w:val="000000"/>
          <w:sz w:val="22"/>
          <w:szCs w:val="22"/>
        </w:rPr>
        <w:t>Adam Rujbr Architects s.r.o.</w:t>
      </w:r>
    </w:p>
    <w:p w14:paraId="0282B933" w14:textId="1D2B0D29" w:rsidR="007F1825" w:rsidRPr="001B03D1" w:rsidRDefault="007F1825" w:rsidP="00E258F1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 xml:space="preserve">zastoupená: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C10704">
        <w:rPr>
          <w:szCs w:val="22"/>
          <w:lang w:eastAsia="en-US" w:bidi="en-US"/>
        </w:rPr>
        <w:t>Ing. arch. Adam Rujbr, jednatel</w:t>
      </w:r>
    </w:p>
    <w:p w14:paraId="6C078283" w14:textId="636F505B" w:rsidR="007F1825" w:rsidRPr="001B03D1" w:rsidRDefault="007F1825" w:rsidP="00E258F1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C10704">
        <w:rPr>
          <w:szCs w:val="22"/>
          <w:lang w:eastAsia="en-US" w:bidi="en-US"/>
        </w:rPr>
        <w:t>Brno, Veveří, Botanická 598/10, PSČ 602 00</w:t>
      </w:r>
    </w:p>
    <w:p w14:paraId="7726C324" w14:textId="24DA8EC8" w:rsidR="007F1825" w:rsidRPr="001B03D1" w:rsidRDefault="007F1825" w:rsidP="00E258F1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C10704" w:rsidRPr="00C10704">
        <w:rPr>
          <w:szCs w:val="22"/>
          <w:lang w:eastAsia="en-US" w:bidi="en-US"/>
        </w:rPr>
        <w:t>26920522</w:t>
      </w:r>
    </w:p>
    <w:p w14:paraId="25192E0C" w14:textId="6D423DA4" w:rsidR="007F1825" w:rsidRPr="001B03D1" w:rsidRDefault="007F1825" w:rsidP="00E258F1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DIČ: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C10704">
        <w:rPr>
          <w:szCs w:val="22"/>
        </w:rPr>
        <w:t>CZ</w:t>
      </w:r>
      <w:r w:rsidR="00C10704" w:rsidRPr="00C10704">
        <w:rPr>
          <w:szCs w:val="22"/>
          <w:lang w:eastAsia="en-US" w:bidi="en-US"/>
        </w:rPr>
        <w:t>26920522</w:t>
      </w:r>
    </w:p>
    <w:p w14:paraId="51BE8C5F" w14:textId="54729D72" w:rsidR="007F1825" w:rsidRPr="001B03D1" w:rsidRDefault="007F1825" w:rsidP="00E258F1">
      <w:pPr>
        <w:suppressAutoHyphens/>
        <w:ind w:left="567"/>
        <w:rPr>
          <w:szCs w:val="22"/>
        </w:rPr>
      </w:pPr>
      <w:r w:rsidRPr="001B03D1">
        <w:rPr>
          <w:szCs w:val="22"/>
        </w:rPr>
        <w:t>zapsána v</w:t>
      </w:r>
      <w:r w:rsidR="00C10704">
        <w:rPr>
          <w:szCs w:val="22"/>
        </w:rPr>
        <w:t> </w:t>
      </w:r>
      <w:r w:rsidR="00C10704">
        <w:rPr>
          <w:szCs w:val="22"/>
          <w:lang w:eastAsia="en-US" w:bidi="en-US"/>
        </w:rPr>
        <w:t>obchodním rejstříku</w:t>
      </w:r>
      <w:r w:rsidR="00C10704">
        <w:rPr>
          <w:i/>
          <w:szCs w:val="22"/>
        </w:rPr>
        <w:t xml:space="preserve"> </w:t>
      </w:r>
      <w:r w:rsidRPr="001B03D1">
        <w:rPr>
          <w:szCs w:val="22"/>
        </w:rPr>
        <w:t xml:space="preserve">vedeném </w:t>
      </w:r>
      <w:r w:rsidR="00C10704">
        <w:rPr>
          <w:szCs w:val="22"/>
          <w:lang w:eastAsia="en-US" w:bidi="en-US"/>
        </w:rPr>
        <w:t xml:space="preserve">Krajským soudem v Brně </w:t>
      </w:r>
      <w:r w:rsidRPr="001B03D1">
        <w:rPr>
          <w:szCs w:val="22"/>
        </w:rPr>
        <w:t xml:space="preserve">pod </w:t>
      </w:r>
      <w:proofErr w:type="spellStart"/>
      <w:r w:rsidRPr="001B03D1">
        <w:rPr>
          <w:szCs w:val="22"/>
        </w:rPr>
        <w:t>sp</w:t>
      </w:r>
      <w:proofErr w:type="spellEnd"/>
      <w:r w:rsidRPr="001B03D1">
        <w:rPr>
          <w:szCs w:val="22"/>
        </w:rPr>
        <w:t xml:space="preserve">. zn. </w:t>
      </w:r>
      <w:r w:rsidR="00C10704" w:rsidRPr="00C10704">
        <w:rPr>
          <w:szCs w:val="22"/>
          <w:lang w:eastAsia="en-US" w:bidi="en-US"/>
        </w:rPr>
        <w:t>C 45616</w:t>
      </w:r>
    </w:p>
    <w:p w14:paraId="161BF593" w14:textId="612979DE" w:rsidR="007F1825" w:rsidRDefault="007F1825" w:rsidP="00E258F1">
      <w:pPr>
        <w:suppressAutoHyphens/>
        <w:spacing w:after="120"/>
        <w:ind w:left="567"/>
        <w:rPr>
          <w:szCs w:val="22"/>
          <w:lang w:eastAsia="en-US" w:bidi="en-US"/>
        </w:rPr>
      </w:pPr>
      <w:r w:rsidRPr="005C1C20">
        <w:rPr>
          <w:color w:val="000000"/>
          <w:szCs w:val="22"/>
        </w:rPr>
        <w:t>bankovní</w:t>
      </w:r>
      <w:r w:rsidRPr="001B03D1">
        <w:rPr>
          <w:szCs w:val="22"/>
        </w:rPr>
        <w:t xml:space="preserve"> spojení (číslo účtu):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F536D5">
        <w:rPr>
          <w:szCs w:val="22"/>
        </w:rPr>
        <w:t xml:space="preserve">Česká spořitelna a.s., </w:t>
      </w:r>
      <w:r w:rsidR="00F536D5">
        <w:rPr>
          <w:szCs w:val="22"/>
          <w:lang w:eastAsia="en-US" w:bidi="en-US"/>
        </w:rPr>
        <w:t>6099155359/0800</w:t>
      </w:r>
    </w:p>
    <w:p w14:paraId="37D49B03" w14:textId="77777777" w:rsidR="00C10704" w:rsidRDefault="00C10704" w:rsidP="00E258F1">
      <w:pPr>
        <w:suppressAutoHyphens/>
        <w:ind w:left="567"/>
        <w:rPr>
          <w:rFonts w:cs="Calibri"/>
          <w:szCs w:val="22"/>
        </w:rPr>
      </w:pPr>
      <w:r w:rsidRPr="004651BF">
        <w:rPr>
          <w:rFonts w:cs="Calibri"/>
          <w:szCs w:val="22"/>
        </w:rPr>
        <w:t>Osoby oprávněné jednat</w:t>
      </w:r>
    </w:p>
    <w:p w14:paraId="57E95F4E" w14:textId="454E6A02" w:rsidR="00C10704" w:rsidRDefault="00C10704" w:rsidP="00E258F1">
      <w:pPr>
        <w:suppressAutoHyphens/>
        <w:ind w:left="567"/>
        <w:rPr>
          <w:szCs w:val="22"/>
          <w:lang w:eastAsia="en-US" w:bidi="en-US"/>
        </w:rPr>
      </w:pPr>
      <w:r w:rsidRPr="004651BF">
        <w:rPr>
          <w:rFonts w:cs="Calibri"/>
          <w:szCs w:val="22"/>
        </w:rPr>
        <w:t>a) ve věcech smluvních</w:t>
      </w:r>
      <w:r>
        <w:rPr>
          <w:rFonts w:cs="Calibri"/>
          <w:szCs w:val="22"/>
        </w:rPr>
        <w:t>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 w:rsidR="00F536D5">
        <w:rPr>
          <w:szCs w:val="22"/>
          <w:lang w:eastAsia="en-US" w:bidi="en-US"/>
        </w:rPr>
        <w:t>Ing. arch. Adam Rujbr</w:t>
      </w:r>
    </w:p>
    <w:p w14:paraId="1B2C88D4" w14:textId="77777777" w:rsidR="002243B1" w:rsidRDefault="00C10704" w:rsidP="002243B1">
      <w:pPr>
        <w:suppressAutoHyphens/>
        <w:ind w:left="567"/>
        <w:rPr>
          <w:szCs w:val="22"/>
          <w:lang w:eastAsia="en-US" w:bidi="en-US"/>
        </w:rPr>
      </w:pPr>
      <w:r>
        <w:rPr>
          <w:szCs w:val="22"/>
          <w:lang w:eastAsia="en-US" w:bidi="en-US"/>
        </w:rPr>
        <w:t>telefon: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 w:rsidR="002243B1">
        <w:rPr>
          <w:szCs w:val="22"/>
          <w:lang w:eastAsia="en-US" w:bidi="en-US"/>
        </w:rPr>
        <w:t>XXXXX</w:t>
      </w:r>
      <w:r w:rsidR="002243B1">
        <w:rPr>
          <w:szCs w:val="22"/>
          <w:lang w:eastAsia="en-US" w:bidi="en-US"/>
        </w:rPr>
        <w:t xml:space="preserve"> </w:t>
      </w:r>
    </w:p>
    <w:p w14:paraId="4E28175C" w14:textId="421A1795" w:rsidR="00C10704" w:rsidRDefault="00C10704" w:rsidP="002243B1">
      <w:pPr>
        <w:suppressAutoHyphens/>
        <w:ind w:left="567"/>
        <w:rPr>
          <w:rFonts w:cs="Calibri"/>
          <w:szCs w:val="22"/>
        </w:rPr>
      </w:pPr>
      <w:r>
        <w:rPr>
          <w:szCs w:val="22"/>
          <w:lang w:eastAsia="en-US" w:bidi="en-US"/>
        </w:rPr>
        <w:t>e-</w:t>
      </w:r>
      <w:r w:rsidRPr="005C1C20">
        <w:rPr>
          <w:color w:val="000000"/>
          <w:szCs w:val="22"/>
        </w:rPr>
        <w:t>mail</w:t>
      </w:r>
      <w:r>
        <w:rPr>
          <w:szCs w:val="22"/>
          <w:lang w:eastAsia="en-US" w:bidi="en-US"/>
        </w:rPr>
        <w:t>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 w:rsidR="002243B1">
        <w:rPr>
          <w:szCs w:val="22"/>
          <w:lang w:eastAsia="en-US" w:bidi="en-US"/>
        </w:rPr>
        <w:t>XXXXX</w:t>
      </w:r>
    </w:p>
    <w:p w14:paraId="05E9F358" w14:textId="04910794" w:rsidR="00C10704" w:rsidRDefault="00C10704" w:rsidP="00E258F1">
      <w:pPr>
        <w:suppressAutoHyphens/>
        <w:ind w:left="567"/>
        <w:rPr>
          <w:szCs w:val="22"/>
          <w:lang w:eastAsia="en-US" w:bidi="en-US"/>
        </w:rPr>
      </w:pPr>
      <w:r w:rsidRPr="004651BF">
        <w:rPr>
          <w:rFonts w:cs="Calibri"/>
          <w:szCs w:val="22"/>
        </w:rPr>
        <w:t>b) ve věcech technických</w:t>
      </w:r>
      <w:r>
        <w:rPr>
          <w:rFonts w:cs="Calibri"/>
          <w:szCs w:val="22"/>
        </w:rPr>
        <w:t>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 w:rsidR="002243B1">
        <w:rPr>
          <w:szCs w:val="22"/>
          <w:lang w:eastAsia="en-US" w:bidi="en-US"/>
        </w:rPr>
        <w:t>XXXXX</w:t>
      </w:r>
    </w:p>
    <w:p w14:paraId="7B293921" w14:textId="02B8F4A7" w:rsidR="00C10704" w:rsidRDefault="00C10704" w:rsidP="00E258F1">
      <w:pPr>
        <w:suppressAutoHyphens/>
        <w:ind w:left="567"/>
        <w:rPr>
          <w:szCs w:val="22"/>
          <w:lang w:eastAsia="en-US" w:bidi="en-US"/>
        </w:rPr>
      </w:pPr>
      <w:r>
        <w:rPr>
          <w:szCs w:val="22"/>
          <w:lang w:eastAsia="en-US" w:bidi="en-US"/>
        </w:rPr>
        <w:t>telefon: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 w:rsidR="002243B1">
        <w:rPr>
          <w:szCs w:val="22"/>
          <w:lang w:eastAsia="en-US" w:bidi="en-US"/>
        </w:rPr>
        <w:t>XXXXX</w:t>
      </w:r>
    </w:p>
    <w:p w14:paraId="2253F391" w14:textId="77777777" w:rsidR="002243B1" w:rsidRDefault="00C10704" w:rsidP="002243B1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  <w:r>
        <w:rPr>
          <w:szCs w:val="22"/>
          <w:lang w:eastAsia="en-US" w:bidi="en-US"/>
        </w:rPr>
        <w:t>e-mail:</w:t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>
        <w:rPr>
          <w:szCs w:val="22"/>
          <w:lang w:eastAsia="en-US" w:bidi="en-US"/>
        </w:rPr>
        <w:tab/>
      </w:r>
      <w:r w:rsidR="002243B1">
        <w:rPr>
          <w:szCs w:val="22"/>
          <w:lang w:eastAsia="en-US" w:bidi="en-US"/>
        </w:rPr>
        <w:t>XXXXX</w:t>
      </w:r>
      <w:r w:rsidR="002243B1" w:rsidRPr="001B03D1">
        <w:rPr>
          <w:bCs/>
          <w:color w:val="000000"/>
          <w:szCs w:val="22"/>
        </w:rPr>
        <w:t xml:space="preserve"> </w:t>
      </w:r>
    </w:p>
    <w:p w14:paraId="70EB8D1D" w14:textId="269E4F46" w:rsidR="004D5C30" w:rsidRPr="001B03D1" w:rsidRDefault="004D5C30" w:rsidP="002243B1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  <w:r w:rsidRPr="001B03D1">
        <w:rPr>
          <w:bCs/>
          <w:color w:val="000000"/>
          <w:szCs w:val="22"/>
        </w:rPr>
        <w:t>(</w:t>
      </w:r>
      <w:r w:rsidRPr="005C1C20">
        <w:rPr>
          <w:szCs w:val="22"/>
          <w:lang w:eastAsia="en-US" w:bidi="en-US"/>
        </w:rPr>
        <w:t>dále</w:t>
      </w:r>
      <w:r w:rsidRPr="001B03D1">
        <w:rPr>
          <w:bCs/>
          <w:color w:val="000000"/>
          <w:szCs w:val="22"/>
        </w:rPr>
        <w:t xml:space="preserve"> jen „</w:t>
      </w:r>
      <w:r w:rsidR="00C917AE" w:rsidRPr="001B03D1">
        <w:rPr>
          <w:b/>
          <w:bCs/>
          <w:i/>
          <w:color w:val="000000"/>
          <w:szCs w:val="22"/>
        </w:rPr>
        <w:t>Zhotovitel</w:t>
      </w:r>
      <w:r w:rsidRPr="001B03D1">
        <w:rPr>
          <w:bCs/>
          <w:color w:val="000000"/>
          <w:szCs w:val="22"/>
        </w:rPr>
        <w:t>“)</w:t>
      </w:r>
    </w:p>
    <w:p w14:paraId="44FB83B8" w14:textId="77777777" w:rsidR="004D5C30" w:rsidRPr="001B03D1" w:rsidRDefault="00417A6D" w:rsidP="00E258F1">
      <w:pPr>
        <w:suppressAutoHyphens/>
        <w:spacing w:after="120"/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>(</w:t>
      </w:r>
      <w:r w:rsidR="007F1825" w:rsidRPr="005C1C20">
        <w:rPr>
          <w:bCs/>
          <w:color w:val="000000"/>
          <w:szCs w:val="22"/>
        </w:rPr>
        <w:t>Objednatel</w:t>
      </w:r>
      <w:r w:rsidR="007F1825" w:rsidRPr="001B03D1">
        <w:rPr>
          <w:color w:val="000000"/>
          <w:szCs w:val="22"/>
        </w:rPr>
        <w:t xml:space="preserve"> a Zhotovitel společně dále také jako </w:t>
      </w:r>
      <w:r w:rsidR="004D5C30" w:rsidRPr="001B03D1">
        <w:rPr>
          <w:color w:val="000000"/>
          <w:szCs w:val="22"/>
        </w:rPr>
        <w:t>„</w:t>
      </w:r>
      <w:r w:rsidR="004D5C30" w:rsidRPr="001B03D1">
        <w:rPr>
          <w:b/>
          <w:i/>
          <w:color w:val="000000"/>
          <w:szCs w:val="22"/>
        </w:rPr>
        <w:t>Smluvní strany</w:t>
      </w:r>
      <w:r w:rsidR="004D5C30" w:rsidRPr="001B03D1">
        <w:rPr>
          <w:color w:val="000000"/>
          <w:szCs w:val="22"/>
        </w:rPr>
        <w:t>“</w:t>
      </w:r>
      <w:r w:rsidRPr="001B03D1">
        <w:rPr>
          <w:color w:val="000000"/>
          <w:szCs w:val="22"/>
        </w:rPr>
        <w:t>)</w:t>
      </w:r>
    </w:p>
    <w:p w14:paraId="4E8E61C7" w14:textId="536AFBEC" w:rsidR="001E2737" w:rsidRPr="0010653A" w:rsidRDefault="00DE73AF" w:rsidP="0010653A">
      <w:pPr>
        <w:pStyle w:val="Nadpis1"/>
        <w:keepLines w:val="0"/>
        <w:suppressAutoHyphens/>
        <w:spacing w:after="240"/>
        <w:rPr>
          <w:szCs w:val="22"/>
        </w:rPr>
      </w:pPr>
      <w:bookmarkStart w:id="3" w:name="_Toc383117510"/>
      <w:bookmarkEnd w:id="0"/>
      <w:r w:rsidRPr="001B03D1">
        <w:rPr>
          <w:szCs w:val="22"/>
        </w:rPr>
        <w:br w:type="page"/>
      </w:r>
      <w:bookmarkEnd w:id="3"/>
      <w:r w:rsidR="005C1C20">
        <w:rPr>
          <w:szCs w:val="22"/>
        </w:rPr>
        <w:lastRenderedPageBreak/>
        <w:t>PŘEDMĚT DODATKU</w:t>
      </w:r>
    </w:p>
    <w:p w14:paraId="344CA527" w14:textId="4F49D0F3" w:rsidR="005B71B8" w:rsidRDefault="00FE4A54" w:rsidP="0010653A">
      <w:pPr>
        <w:pStyle w:val="Styl1"/>
        <w:spacing w:after="120"/>
        <w:contextualSpacing w:val="0"/>
      </w:pPr>
      <w:bookmarkStart w:id="4" w:name="_Toc380671114"/>
      <w:r>
        <w:t xml:space="preserve">Smluvní strany spolu dne 25.08.2025 uzavřely Smlouvu na přepracování projektové dokumentace a poskytnutí souvisejících plnění MRK/SOD 18/2025 (dále jen </w:t>
      </w:r>
      <w:r>
        <w:rPr>
          <w:b/>
          <w:bCs/>
          <w:i/>
          <w:iCs/>
        </w:rPr>
        <w:t>„Smlouva“</w:t>
      </w:r>
      <w:r>
        <w:t xml:space="preserve">), jejímž předmětem je přepracování projektové dokumentace pro dokončení stavby </w:t>
      </w:r>
      <w:r>
        <w:rPr>
          <w:b/>
          <w:bCs/>
        </w:rPr>
        <w:t>Centrum Romů a </w:t>
      </w:r>
      <w:proofErr w:type="spellStart"/>
      <w:r>
        <w:rPr>
          <w:b/>
          <w:bCs/>
        </w:rPr>
        <w:t>Sintů</w:t>
      </w:r>
      <w:proofErr w:type="spellEnd"/>
      <w:r>
        <w:rPr>
          <w:b/>
          <w:bCs/>
        </w:rPr>
        <w:t xml:space="preserve"> v Praze</w:t>
      </w:r>
      <w:r>
        <w:t xml:space="preserve"> (dále </w:t>
      </w:r>
      <w:r w:rsidR="005A7B53">
        <w:t xml:space="preserve">jen </w:t>
      </w:r>
      <w:r w:rsidR="005A7B53">
        <w:rPr>
          <w:b/>
          <w:bCs/>
          <w:i/>
          <w:iCs/>
        </w:rPr>
        <w:t>„Stavba“</w:t>
      </w:r>
      <w:r w:rsidR="005A7B53">
        <w:t>) a s tím související další činnosti.</w:t>
      </w:r>
    </w:p>
    <w:p w14:paraId="00D7BFA6" w14:textId="030A0FC5" w:rsidR="00885707" w:rsidRDefault="00885707" w:rsidP="0010653A">
      <w:pPr>
        <w:pStyle w:val="Styl1"/>
        <w:spacing w:after="120"/>
        <w:contextualSpacing w:val="0"/>
      </w:pPr>
      <w:r w:rsidRPr="00885707">
        <w:t xml:space="preserve">Smluvní strany se dohodly na rozdělení předmětu plnění Projektové dokumentace do dvou etap a na úpravě termínů jejího odevzdání. </w:t>
      </w:r>
      <w:r w:rsidR="006814C0">
        <w:t xml:space="preserve">Důvodem rozdělení je nutnost obdržení stanovisek jednotlivých dotčených orgánů státní správy </w:t>
      </w:r>
      <w:r w:rsidR="0061402D">
        <w:t xml:space="preserve">(DOSS) </w:t>
      </w:r>
      <w:r w:rsidR="006814C0">
        <w:t>a jejich zapracování do projektové dokumentace</w:t>
      </w:r>
      <w:r w:rsidR="00181968">
        <w:t>. Vydání stanovisek</w:t>
      </w:r>
      <w:r w:rsidR="002A4E26">
        <w:t xml:space="preserve"> </w:t>
      </w:r>
      <w:r w:rsidR="006814C0">
        <w:t>není ze strany Zhotovitele ani Objednatele možné ovlivnit. Dokumentace tedy bude rozdělena na dokumentaci pro povolení záměru a</w:t>
      </w:r>
      <w:r w:rsidR="002A4E26">
        <w:t> </w:t>
      </w:r>
      <w:r w:rsidR="006814C0">
        <w:t>dokumentac</w:t>
      </w:r>
      <w:r w:rsidR="0061402D">
        <w:t>i</w:t>
      </w:r>
      <w:r w:rsidR="006814C0">
        <w:t xml:space="preserve"> pro provádění stavby, dle vyhlášky č. 131/2024 Sb. </w:t>
      </w:r>
      <w:r w:rsidR="001824D8">
        <w:t>Tento dodatek č. 2 reflektuje aktuální stav inženýringu a nutnost zapracování případných připomínek do projektové dokumentace pro provádění stavby</w:t>
      </w:r>
      <w:r w:rsidR="00E941A2">
        <w:t xml:space="preserve"> (DPS)</w:t>
      </w:r>
      <w:r w:rsidR="001824D8">
        <w:t>.</w:t>
      </w:r>
    </w:p>
    <w:p w14:paraId="1908B406" w14:textId="246CB65F" w:rsidR="005A7B53" w:rsidRDefault="005A7B53" w:rsidP="0010653A">
      <w:pPr>
        <w:pStyle w:val="Styl1"/>
        <w:spacing w:after="120"/>
        <w:contextualSpacing w:val="0"/>
      </w:pPr>
      <w:r>
        <w:t>Smluvní strany se</w:t>
      </w:r>
      <w:r w:rsidR="005B71B8">
        <w:t xml:space="preserve"> s ohledem na výše uvedené</w:t>
      </w:r>
      <w:r>
        <w:t xml:space="preserve"> dohodly, že tímto dodatkem nahrazují: </w:t>
      </w:r>
    </w:p>
    <w:p w14:paraId="51476C1F" w14:textId="3959C89B" w:rsidR="005A7B53" w:rsidRDefault="005A7B53" w:rsidP="0010653A">
      <w:pPr>
        <w:pStyle w:val="Styl1"/>
        <w:numPr>
          <w:ilvl w:val="1"/>
          <w:numId w:val="1"/>
        </w:numPr>
        <w:spacing w:after="120"/>
        <w:contextualSpacing w:val="0"/>
      </w:pPr>
      <w:r>
        <w:t xml:space="preserve">článek VIII. odst. 25.1. Smlouvy </w:t>
      </w:r>
      <w:r w:rsidR="00885707" w:rsidRPr="00885707">
        <w:t>(ve znění Dodatku č. 1)</w:t>
      </w:r>
      <w:r w:rsidR="00885707">
        <w:t xml:space="preserve"> </w:t>
      </w:r>
      <w:r>
        <w:t>tímto novým zněním:</w:t>
      </w:r>
    </w:p>
    <w:p w14:paraId="727B32E5" w14:textId="77777777" w:rsidR="00885707" w:rsidRDefault="00885707" w:rsidP="0010653A">
      <w:pPr>
        <w:pStyle w:val="Styl1"/>
        <w:numPr>
          <w:ilvl w:val="0"/>
          <w:numId w:val="0"/>
        </w:numPr>
        <w:spacing w:after="120"/>
        <w:ind w:left="567"/>
        <w:contextualSpacing w:val="0"/>
        <w:rPr>
          <w:i/>
          <w:iCs/>
        </w:rPr>
      </w:pPr>
      <w:r w:rsidRPr="00885707">
        <w:rPr>
          <w:i/>
          <w:iCs/>
        </w:rPr>
        <w:t>„25.1.</w:t>
      </w:r>
      <w:r>
        <w:rPr>
          <w:i/>
          <w:iCs/>
        </w:rPr>
        <w:tab/>
      </w:r>
      <w:r w:rsidRPr="00885707">
        <w:rPr>
          <w:i/>
          <w:iCs/>
        </w:rPr>
        <w:t xml:space="preserve"> předat Objednateli kompletní a Objednatelem odsouhlasenou Projektovou dokumentaci v následujících etapách a termínech: </w:t>
      </w:r>
    </w:p>
    <w:p w14:paraId="2458B610" w14:textId="77777777" w:rsidR="00885707" w:rsidRDefault="00885707" w:rsidP="0010653A">
      <w:pPr>
        <w:pStyle w:val="Styl1"/>
        <w:numPr>
          <w:ilvl w:val="0"/>
          <w:numId w:val="0"/>
        </w:numPr>
        <w:spacing w:after="120"/>
        <w:ind w:left="567"/>
        <w:contextualSpacing w:val="0"/>
        <w:rPr>
          <w:i/>
          <w:iCs/>
        </w:rPr>
      </w:pPr>
      <w:r w:rsidRPr="00885707">
        <w:rPr>
          <w:i/>
          <w:iCs/>
        </w:rPr>
        <w:t xml:space="preserve">a) </w:t>
      </w:r>
      <w:r w:rsidRPr="00885707">
        <w:rPr>
          <w:b/>
          <w:bCs/>
          <w:i/>
          <w:iCs/>
        </w:rPr>
        <w:t>1. etapa: Dokumentace pro povolení změny záměru před dokončením</w:t>
      </w:r>
      <w:r w:rsidRPr="00885707">
        <w:rPr>
          <w:i/>
          <w:iCs/>
        </w:rPr>
        <w:t xml:space="preserve"> (ve smyslu § 224 stavebního zákona) do </w:t>
      </w:r>
      <w:r w:rsidRPr="00885707">
        <w:rPr>
          <w:b/>
          <w:bCs/>
          <w:i/>
          <w:iCs/>
        </w:rPr>
        <w:t>15. 03. 2026</w:t>
      </w:r>
      <w:r w:rsidRPr="00885707">
        <w:rPr>
          <w:i/>
          <w:iCs/>
        </w:rPr>
        <w:t xml:space="preserve">; </w:t>
      </w:r>
    </w:p>
    <w:p w14:paraId="0C984516" w14:textId="340BB87B" w:rsidR="005A7B53" w:rsidRPr="0010653A" w:rsidRDefault="00885707" w:rsidP="0010653A">
      <w:pPr>
        <w:pStyle w:val="Styl1"/>
        <w:numPr>
          <w:ilvl w:val="0"/>
          <w:numId w:val="0"/>
        </w:numPr>
        <w:spacing w:after="120"/>
        <w:ind w:left="567"/>
        <w:contextualSpacing w:val="0"/>
        <w:rPr>
          <w:i/>
          <w:iCs/>
        </w:rPr>
      </w:pPr>
      <w:r w:rsidRPr="00885707">
        <w:rPr>
          <w:i/>
          <w:iCs/>
        </w:rPr>
        <w:t xml:space="preserve">b) </w:t>
      </w:r>
      <w:r w:rsidRPr="00885707">
        <w:rPr>
          <w:b/>
          <w:bCs/>
          <w:i/>
          <w:iCs/>
        </w:rPr>
        <w:t>2. etapa: Projektová dokumentace pro provádění stavby (DPS)</w:t>
      </w:r>
      <w:r w:rsidRPr="00885707">
        <w:rPr>
          <w:i/>
          <w:iCs/>
        </w:rPr>
        <w:t xml:space="preserve"> do </w:t>
      </w:r>
      <w:r w:rsidRPr="00885707">
        <w:rPr>
          <w:b/>
          <w:bCs/>
          <w:i/>
          <w:iCs/>
        </w:rPr>
        <w:t>15. 05. 2026</w:t>
      </w:r>
      <w:r w:rsidRPr="00885707">
        <w:rPr>
          <w:i/>
          <w:iCs/>
        </w:rPr>
        <w:t>.“</w:t>
      </w:r>
    </w:p>
    <w:p w14:paraId="503F4D70" w14:textId="1F130D6A" w:rsidR="00251DD1" w:rsidRDefault="00251DD1" w:rsidP="0010653A">
      <w:pPr>
        <w:pStyle w:val="Styl1"/>
        <w:numPr>
          <w:ilvl w:val="1"/>
          <w:numId w:val="1"/>
        </w:numPr>
        <w:spacing w:after="120"/>
        <w:contextualSpacing w:val="0"/>
      </w:pPr>
      <w:r>
        <w:t>článek X. odst. 36.1. Smlouvy tímto novým zněním:</w:t>
      </w:r>
    </w:p>
    <w:p w14:paraId="2F94AB63" w14:textId="7DE5E464" w:rsidR="007F3EDA" w:rsidRDefault="007F3EDA" w:rsidP="0010653A">
      <w:pPr>
        <w:pStyle w:val="Styl1"/>
        <w:numPr>
          <w:ilvl w:val="0"/>
          <w:numId w:val="0"/>
        </w:numPr>
        <w:spacing w:after="120"/>
        <w:ind w:left="567"/>
        <w:contextualSpacing w:val="0"/>
      </w:pPr>
      <w:r w:rsidRPr="00580EA9">
        <w:rPr>
          <w:i/>
          <w:iCs/>
        </w:rPr>
        <w:t>„Cenu za projektovou dokumentaci je Zhotovitel oprávněn fakturovat po předání Projektové dokumentace pro provádění stavby (DPS) Objednateli a po jejím odsouhlasení Objednatelem.“</w:t>
      </w:r>
    </w:p>
    <w:p w14:paraId="13F4BA94" w14:textId="6FF6A5AB" w:rsidR="00885707" w:rsidRDefault="007F3EDA" w:rsidP="0010653A">
      <w:pPr>
        <w:pStyle w:val="Styl1"/>
        <w:numPr>
          <w:ilvl w:val="1"/>
          <w:numId w:val="1"/>
        </w:numPr>
        <w:spacing w:after="120"/>
        <w:contextualSpacing w:val="0"/>
      </w:pPr>
      <w:r w:rsidRPr="00885707">
        <w:rPr>
          <w:b/>
          <w:bCs/>
        </w:rPr>
        <w:t>Článek IX. odst. 31.1. Smlouvy</w:t>
      </w:r>
      <w:r w:rsidRPr="00885707">
        <w:t xml:space="preserve"> (Cena za Projektovou dokumentaci) zůstává v platnosti v</w:t>
      </w:r>
      <w:r>
        <w:t> </w:t>
      </w:r>
      <w:r w:rsidRPr="00885707">
        <w:t xml:space="preserve">původní výši </w:t>
      </w:r>
      <w:r w:rsidRPr="00885707">
        <w:rPr>
          <w:b/>
          <w:bCs/>
        </w:rPr>
        <w:t>1 089 000 Kč bez DPH</w:t>
      </w:r>
      <w:r w:rsidRPr="00885707">
        <w:t>.</w:t>
      </w:r>
    </w:p>
    <w:p w14:paraId="6E6744AC" w14:textId="1A2EC02B" w:rsidR="002A4E01" w:rsidRDefault="002A4E01" w:rsidP="0010653A">
      <w:pPr>
        <w:pStyle w:val="Styl1"/>
        <w:numPr>
          <w:ilvl w:val="0"/>
          <w:numId w:val="0"/>
        </w:numPr>
        <w:spacing w:after="120"/>
        <w:ind w:left="567"/>
        <w:contextualSpacing w:val="0"/>
      </w:pPr>
    </w:p>
    <w:p w14:paraId="17ADF2BC" w14:textId="6703730F" w:rsidR="002A4E01" w:rsidRDefault="002A4E01" w:rsidP="0010653A">
      <w:pPr>
        <w:pStyle w:val="Nadpis1"/>
        <w:spacing w:after="240"/>
      </w:pPr>
      <w:r>
        <w:t>ZÁVĚREČNÁ USTANOVENÍ</w:t>
      </w:r>
    </w:p>
    <w:p w14:paraId="0D194CEE" w14:textId="4B2DF89A" w:rsidR="002A4E01" w:rsidRDefault="002A4E01" w:rsidP="0010653A">
      <w:pPr>
        <w:pStyle w:val="Styl1"/>
        <w:spacing w:after="120"/>
        <w:contextualSpacing w:val="0"/>
      </w:pPr>
      <w:r>
        <w:t>V ostatním zůstávají ujednání Smlouvy nezměněna.</w:t>
      </w:r>
    </w:p>
    <w:p w14:paraId="77995696" w14:textId="4A447DB9" w:rsidR="002A4E01" w:rsidRDefault="002A4E01" w:rsidP="0010653A">
      <w:pPr>
        <w:pStyle w:val="Styl1"/>
        <w:spacing w:after="120"/>
        <w:contextualSpacing w:val="0"/>
      </w:pPr>
      <w:r>
        <w:t xml:space="preserve">Tento dodatek je sepsán ve dvou vyhotoveních, po jednom pro každou </w:t>
      </w:r>
      <w:r w:rsidR="00101966">
        <w:t>S</w:t>
      </w:r>
      <w:r>
        <w:t>mluvní stranu.</w:t>
      </w:r>
    </w:p>
    <w:p w14:paraId="6250DCD8" w14:textId="58915401" w:rsidR="002A4E01" w:rsidRDefault="002A4E01" w:rsidP="0010653A">
      <w:pPr>
        <w:pStyle w:val="Styl1"/>
        <w:spacing w:after="120"/>
        <w:contextualSpacing w:val="0"/>
      </w:pPr>
      <w:r>
        <w:t>Tento dodatek nabývá platnosti a účinnosti dnem jeho uzavření,</w:t>
      </w:r>
      <w:r w:rsidRPr="002A4E01">
        <w:t xml:space="preserve"> </w:t>
      </w:r>
      <w:r>
        <w:t>nestanoví-li právní předpisy</w:t>
      </w:r>
      <w:r w:rsidR="00762C10">
        <w:t xml:space="preserve"> (</w:t>
      </w:r>
      <w:r>
        <w:t xml:space="preserve">zejména </w:t>
      </w:r>
      <w:r w:rsidR="00762C10">
        <w:t>z</w:t>
      </w:r>
      <w:r>
        <w:t>ákon o registru smluv</w:t>
      </w:r>
      <w:r w:rsidR="00762C10">
        <w:t>)</w:t>
      </w:r>
      <w:r>
        <w:t xml:space="preserve"> </w:t>
      </w:r>
      <w:r w:rsidR="00762C10">
        <w:t>jinak</w:t>
      </w:r>
      <w:r>
        <w:t>.</w:t>
      </w:r>
    </w:p>
    <w:bookmarkEnd w:id="4"/>
    <w:p w14:paraId="5BA343A6" w14:textId="77777777" w:rsidR="007F22C9" w:rsidRPr="001B03D1" w:rsidRDefault="007F22C9" w:rsidP="0010653A">
      <w:pPr>
        <w:suppressAutoHyphens/>
        <w:spacing w:after="120"/>
        <w:jc w:val="both"/>
        <w:rPr>
          <w:szCs w:val="22"/>
        </w:rPr>
      </w:pPr>
    </w:p>
    <w:p w14:paraId="216710D9" w14:textId="77777777" w:rsidR="007F22C9" w:rsidRPr="001B03D1" w:rsidRDefault="007F22C9" w:rsidP="0010653A">
      <w:pPr>
        <w:suppressAutoHyphens/>
        <w:spacing w:after="120"/>
        <w:jc w:val="both"/>
        <w:rPr>
          <w:szCs w:val="22"/>
        </w:rPr>
      </w:pPr>
    </w:p>
    <w:p w14:paraId="09FE0AA2" w14:textId="77777777" w:rsidR="007F22C9" w:rsidRPr="001B03D1" w:rsidRDefault="007F22C9" w:rsidP="0010653A">
      <w:pPr>
        <w:keepNext/>
        <w:suppressAutoHyphens/>
        <w:spacing w:after="120"/>
        <w:jc w:val="both"/>
        <w:rPr>
          <w:szCs w:val="22"/>
        </w:rPr>
      </w:pPr>
      <w:r w:rsidRPr="001B03D1">
        <w:rPr>
          <w:szCs w:val="22"/>
        </w:rPr>
        <w:t>V ________________ dne ____________</w:t>
      </w:r>
      <w:r w:rsidRPr="001B03D1">
        <w:rPr>
          <w:szCs w:val="22"/>
        </w:rPr>
        <w:tab/>
      </w:r>
      <w:r w:rsidRPr="001B03D1">
        <w:rPr>
          <w:szCs w:val="22"/>
        </w:rPr>
        <w:tab/>
        <w:t>V ________________ dne ____________</w:t>
      </w:r>
    </w:p>
    <w:p w14:paraId="71EAAC5C" w14:textId="77777777" w:rsidR="007F22C9" w:rsidRPr="001B03D1" w:rsidRDefault="007F22C9" w:rsidP="0010653A">
      <w:pPr>
        <w:keepNext/>
        <w:suppressAutoHyphens/>
        <w:spacing w:after="120"/>
        <w:jc w:val="both"/>
        <w:rPr>
          <w:b/>
          <w:szCs w:val="22"/>
        </w:rPr>
      </w:pPr>
    </w:p>
    <w:p w14:paraId="3F674219" w14:textId="77777777" w:rsidR="00677540" w:rsidRPr="001B03D1" w:rsidRDefault="00677540" w:rsidP="0010653A">
      <w:pPr>
        <w:keepNext/>
        <w:suppressAutoHyphens/>
        <w:spacing w:after="120"/>
        <w:rPr>
          <w:b/>
          <w:szCs w:val="22"/>
        </w:rPr>
      </w:pPr>
    </w:p>
    <w:p w14:paraId="64EAF4A2" w14:textId="1503F4E1" w:rsidR="007F22C9" w:rsidRPr="001B03D1" w:rsidRDefault="007F22C9" w:rsidP="0010653A">
      <w:pPr>
        <w:keepNext/>
        <w:suppressAutoHyphens/>
        <w:spacing w:after="120"/>
        <w:rPr>
          <w:szCs w:val="22"/>
        </w:rPr>
      </w:pPr>
      <w:r w:rsidRPr="001B03D1">
        <w:rPr>
          <w:szCs w:val="22"/>
        </w:rPr>
        <w:t>_______</w:t>
      </w:r>
      <w:r w:rsidR="004E5ABA" w:rsidRPr="001B03D1">
        <w:rPr>
          <w:szCs w:val="22"/>
        </w:rPr>
        <w:t>___________________________</w:t>
      </w:r>
      <w:r w:rsidRPr="001B03D1">
        <w:rPr>
          <w:szCs w:val="22"/>
        </w:rPr>
        <w:tab/>
      </w:r>
      <w:r w:rsidR="004E5ABA" w:rsidRPr="001B03D1">
        <w:rPr>
          <w:szCs w:val="22"/>
        </w:rPr>
        <w:tab/>
      </w:r>
      <w:r w:rsidRPr="001B03D1">
        <w:rPr>
          <w:szCs w:val="22"/>
        </w:rPr>
        <w:t>__________________________________</w:t>
      </w:r>
    </w:p>
    <w:p w14:paraId="4E1D221D" w14:textId="3180C50F" w:rsidR="002105D3" w:rsidRPr="00956F4C" w:rsidRDefault="00293F9D" w:rsidP="00E258F1">
      <w:pPr>
        <w:suppressAutoHyphens/>
        <w:rPr>
          <w:b/>
          <w:szCs w:val="22"/>
        </w:rPr>
      </w:pPr>
      <w:r w:rsidRPr="001B03D1">
        <w:rPr>
          <w:b/>
          <w:szCs w:val="22"/>
        </w:rPr>
        <w:t>Objednatel</w:t>
      </w:r>
      <w:r w:rsidR="007F22C9" w:rsidRPr="001B03D1">
        <w:rPr>
          <w:b/>
          <w:szCs w:val="22"/>
        </w:rPr>
        <w:tab/>
      </w:r>
      <w:r w:rsidR="007F22C9" w:rsidRPr="001B03D1">
        <w:rPr>
          <w:b/>
          <w:szCs w:val="22"/>
        </w:rPr>
        <w:tab/>
      </w:r>
      <w:r w:rsidR="007F22C9" w:rsidRPr="001B03D1">
        <w:rPr>
          <w:b/>
          <w:szCs w:val="22"/>
        </w:rPr>
        <w:tab/>
      </w:r>
      <w:r w:rsidR="007F22C9" w:rsidRPr="001B03D1">
        <w:rPr>
          <w:b/>
          <w:szCs w:val="22"/>
        </w:rPr>
        <w:tab/>
      </w:r>
      <w:r w:rsidR="007F22C9" w:rsidRPr="001B03D1">
        <w:rPr>
          <w:b/>
          <w:szCs w:val="22"/>
        </w:rPr>
        <w:tab/>
      </w:r>
      <w:r w:rsidR="007F22C9" w:rsidRPr="001B03D1">
        <w:rPr>
          <w:b/>
          <w:szCs w:val="22"/>
        </w:rPr>
        <w:tab/>
      </w:r>
      <w:r w:rsidRPr="001B03D1">
        <w:rPr>
          <w:b/>
          <w:szCs w:val="22"/>
        </w:rPr>
        <w:t>Zhotovitel</w:t>
      </w:r>
    </w:p>
    <w:sectPr w:rsidR="002105D3" w:rsidRPr="00956F4C" w:rsidSect="00C06D4C">
      <w:headerReference w:type="even" r:id="rId8"/>
      <w:footerReference w:type="even" r:id="rId9"/>
      <w:footerReference w:type="default" r:id="rId10"/>
      <w:pgSz w:w="11907" w:h="16840"/>
      <w:pgMar w:top="1417" w:right="1417" w:bottom="1417" w:left="1417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007E" w14:textId="77777777" w:rsidR="00F07A21" w:rsidRDefault="00F07A21" w:rsidP="006C058C">
      <w:r>
        <w:separator/>
      </w:r>
    </w:p>
    <w:p w14:paraId="122ADE15" w14:textId="77777777" w:rsidR="00F07A21" w:rsidRDefault="00F07A21"/>
  </w:endnote>
  <w:endnote w:type="continuationSeparator" w:id="0">
    <w:p w14:paraId="5790E9B8" w14:textId="77777777" w:rsidR="00F07A21" w:rsidRDefault="00F07A21" w:rsidP="006C058C">
      <w:r>
        <w:continuationSeparator/>
      </w:r>
    </w:p>
    <w:p w14:paraId="6D6314D4" w14:textId="77777777" w:rsidR="00F07A21" w:rsidRDefault="00F07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85FF" w14:textId="77777777" w:rsidR="0000463E" w:rsidRDefault="0000463E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224D18" w14:textId="77777777" w:rsidR="0000463E" w:rsidRDefault="0000463E">
    <w:pPr>
      <w:pStyle w:val="Zpat"/>
    </w:pPr>
  </w:p>
  <w:p w14:paraId="35F47A2B" w14:textId="77777777" w:rsidR="0000463E" w:rsidRDefault="0000463E"/>
  <w:p w14:paraId="3A791631" w14:textId="77777777" w:rsidR="00CC6269" w:rsidRDefault="00CC62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3BD5" w14:textId="141059B6" w:rsidR="0000463E" w:rsidRPr="00005327" w:rsidRDefault="0000463E" w:rsidP="007F1825">
    <w:pPr>
      <w:pStyle w:val="Zpat"/>
      <w:jc w:val="right"/>
      <w:rPr>
        <w:rFonts w:ascii="Calibri" w:hAnsi="Calibri"/>
      </w:rPr>
    </w:pPr>
    <w:r w:rsidRPr="00005327">
      <w:rPr>
        <w:rFonts w:ascii="Calibri" w:hAnsi="Calibri"/>
        <w:sz w:val="22"/>
        <w:szCs w:val="22"/>
      </w:rPr>
      <w:tab/>
      <w:t xml:space="preserve">Stránka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PAGE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33</w:t>
    </w:r>
    <w:r w:rsidRPr="00005327">
      <w:rPr>
        <w:rFonts w:ascii="Calibri" w:hAnsi="Calibri"/>
        <w:b/>
        <w:bCs/>
        <w:sz w:val="22"/>
        <w:szCs w:val="22"/>
      </w:rPr>
      <w:fldChar w:fldCharType="end"/>
    </w:r>
    <w:r w:rsidRPr="00005327">
      <w:rPr>
        <w:rFonts w:ascii="Calibri" w:hAnsi="Calibri"/>
        <w:sz w:val="22"/>
        <w:szCs w:val="22"/>
      </w:rPr>
      <w:t xml:space="preserve"> z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NUMPAGES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33</w:t>
    </w:r>
    <w:r w:rsidRPr="00005327">
      <w:rPr>
        <w:rFonts w:ascii="Calibri" w:hAnsi="Calibri"/>
        <w:b/>
        <w:bCs/>
        <w:sz w:val="22"/>
        <w:szCs w:val="22"/>
      </w:rPr>
      <w:fldChar w:fldCharType="end"/>
    </w:r>
  </w:p>
  <w:p w14:paraId="4C288C48" w14:textId="77777777" w:rsidR="00CC6269" w:rsidRDefault="00CC62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E287" w14:textId="77777777" w:rsidR="00F07A21" w:rsidRDefault="00F07A21" w:rsidP="006C058C">
      <w:r>
        <w:separator/>
      </w:r>
    </w:p>
    <w:p w14:paraId="75372896" w14:textId="77777777" w:rsidR="00F07A21" w:rsidRDefault="00F07A21"/>
  </w:footnote>
  <w:footnote w:type="continuationSeparator" w:id="0">
    <w:p w14:paraId="514877A7" w14:textId="77777777" w:rsidR="00F07A21" w:rsidRDefault="00F07A21" w:rsidP="006C058C">
      <w:r>
        <w:continuationSeparator/>
      </w:r>
    </w:p>
    <w:p w14:paraId="642324B9" w14:textId="77777777" w:rsidR="00F07A21" w:rsidRDefault="00F07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0FCD" w14:textId="77777777" w:rsidR="0000463E" w:rsidRDefault="0000463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7DD80DB3" w14:textId="77777777" w:rsidR="0000463E" w:rsidRDefault="0000463E">
    <w:pPr>
      <w:pStyle w:val="Zhlav"/>
    </w:pPr>
  </w:p>
  <w:p w14:paraId="6492913F" w14:textId="77777777" w:rsidR="0000463E" w:rsidRDefault="0000463E"/>
  <w:p w14:paraId="377C0D8D" w14:textId="77777777" w:rsidR="00CC6269" w:rsidRDefault="00CC62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6DE8E058"/>
    <w:lvl w:ilvl="0" w:tplc="09F8C638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1F00C9E4"/>
    <w:lvl w:ilvl="0">
      <w:start w:val="3"/>
      <w:numFmt w:val="decimal"/>
      <w:pStyle w:val="Styl1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C9"/>
    <w:rsid w:val="00001274"/>
    <w:rsid w:val="00003701"/>
    <w:rsid w:val="00003EB1"/>
    <w:rsid w:val="0000463E"/>
    <w:rsid w:val="00005327"/>
    <w:rsid w:val="0001137A"/>
    <w:rsid w:val="00012A03"/>
    <w:rsid w:val="00013BAD"/>
    <w:rsid w:val="0001736E"/>
    <w:rsid w:val="00020C8E"/>
    <w:rsid w:val="000226A5"/>
    <w:rsid w:val="00024680"/>
    <w:rsid w:val="00024C8A"/>
    <w:rsid w:val="0003508E"/>
    <w:rsid w:val="00037775"/>
    <w:rsid w:val="00044E87"/>
    <w:rsid w:val="00054D90"/>
    <w:rsid w:val="000573CD"/>
    <w:rsid w:val="000619E5"/>
    <w:rsid w:val="00064592"/>
    <w:rsid w:val="000716C7"/>
    <w:rsid w:val="00073A88"/>
    <w:rsid w:val="00074D29"/>
    <w:rsid w:val="000752D8"/>
    <w:rsid w:val="00076B5F"/>
    <w:rsid w:val="00076B76"/>
    <w:rsid w:val="000774B8"/>
    <w:rsid w:val="00077D78"/>
    <w:rsid w:val="00086736"/>
    <w:rsid w:val="0009089E"/>
    <w:rsid w:val="00090E83"/>
    <w:rsid w:val="000910C1"/>
    <w:rsid w:val="0009183A"/>
    <w:rsid w:val="00091AFE"/>
    <w:rsid w:val="000953C8"/>
    <w:rsid w:val="00097430"/>
    <w:rsid w:val="000A1C13"/>
    <w:rsid w:val="000A1DEF"/>
    <w:rsid w:val="000A2FA0"/>
    <w:rsid w:val="000A31A5"/>
    <w:rsid w:val="000A5740"/>
    <w:rsid w:val="000B0EEE"/>
    <w:rsid w:val="000B5B42"/>
    <w:rsid w:val="000B73C9"/>
    <w:rsid w:val="000C096A"/>
    <w:rsid w:val="000C4B7C"/>
    <w:rsid w:val="000D0A72"/>
    <w:rsid w:val="000D0CF8"/>
    <w:rsid w:val="000D0D1E"/>
    <w:rsid w:val="000D210E"/>
    <w:rsid w:val="000D2641"/>
    <w:rsid w:val="000D746E"/>
    <w:rsid w:val="000E1219"/>
    <w:rsid w:val="000F1BDE"/>
    <w:rsid w:val="000F2A22"/>
    <w:rsid w:val="000F573D"/>
    <w:rsid w:val="000F781B"/>
    <w:rsid w:val="00100650"/>
    <w:rsid w:val="00101966"/>
    <w:rsid w:val="00104183"/>
    <w:rsid w:val="00104BA4"/>
    <w:rsid w:val="001063B3"/>
    <w:rsid w:val="0010653A"/>
    <w:rsid w:val="00107611"/>
    <w:rsid w:val="0011068E"/>
    <w:rsid w:val="001114F0"/>
    <w:rsid w:val="00111B4F"/>
    <w:rsid w:val="00113B8D"/>
    <w:rsid w:val="0011543A"/>
    <w:rsid w:val="001159E0"/>
    <w:rsid w:val="001221C0"/>
    <w:rsid w:val="00123D67"/>
    <w:rsid w:val="00141266"/>
    <w:rsid w:val="00143271"/>
    <w:rsid w:val="00144D41"/>
    <w:rsid w:val="00144FBC"/>
    <w:rsid w:val="001458B6"/>
    <w:rsid w:val="00145CCA"/>
    <w:rsid w:val="00145E17"/>
    <w:rsid w:val="00146000"/>
    <w:rsid w:val="00150450"/>
    <w:rsid w:val="00150C41"/>
    <w:rsid w:val="001531A0"/>
    <w:rsid w:val="00154D3B"/>
    <w:rsid w:val="00156293"/>
    <w:rsid w:val="00156FB4"/>
    <w:rsid w:val="00157558"/>
    <w:rsid w:val="0016679F"/>
    <w:rsid w:val="00171F22"/>
    <w:rsid w:val="00180479"/>
    <w:rsid w:val="001814AC"/>
    <w:rsid w:val="00181968"/>
    <w:rsid w:val="001824D8"/>
    <w:rsid w:val="001828D5"/>
    <w:rsid w:val="001840B9"/>
    <w:rsid w:val="001854F0"/>
    <w:rsid w:val="00186B9B"/>
    <w:rsid w:val="00186F5A"/>
    <w:rsid w:val="00193D9D"/>
    <w:rsid w:val="001A0FD2"/>
    <w:rsid w:val="001A1DFF"/>
    <w:rsid w:val="001A49DA"/>
    <w:rsid w:val="001A5B60"/>
    <w:rsid w:val="001B03D1"/>
    <w:rsid w:val="001B07A8"/>
    <w:rsid w:val="001B0E49"/>
    <w:rsid w:val="001B2A76"/>
    <w:rsid w:val="001B451E"/>
    <w:rsid w:val="001B55C5"/>
    <w:rsid w:val="001B5F83"/>
    <w:rsid w:val="001B6A6C"/>
    <w:rsid w:val="001B75F0"/>
    <w:rsid w:val="001C0E84"/>
    <w:rsid w:val="001C4D61"/>
    <w:rsid w:val="001C4EB1"/>
    <w:rsid w:val="001D0F7C"/>
    <w:rsid w:val="001D14F0"/>
    <w:rsid w:val="001D3707"/>
    <w:rsid w:val="001D442C"/>
    <w:rsid w:val="001D4A41"/>
    <w:rsid w:val="001D5536"/>
    <w:rsid w:val="001D5B74"/>
    <w:rsid w:val="001D653A"/>
    <w:rsid w:val="001D6D8C"/>
    <w:rsid w:val="001D7343"/>
    <w:rsid w:val="001E1DD8"/>
    <w:rsid w:val="001E2737"/>
    <w:rsid w:val="001E297D"/>
    <w:rsid w:val="001E6D4A"/>
    <w:rsid w:val="001F46DD"/>
    <w:rsid w:val="001F601E"/>
    <w:rsid w:val="001F6036"/>
    <w:rsid w:val="001F7923"/>
    <w:rsid w:val="00202E88"/>
    <w:rsid w:val="0020392F"/>
    <w:rsid w:val="002105D3"/>
    <w:rsid w:val="00212CA9"/>
    <w:rsid w:val="0021322B"/>
    <w:rsid w:val="0022052F"/>
    <w:rsid w:val="002220B9"/>
    <w:rsid w:val="002228B5"/>
    <w:rsid w:val="002243B1"/>
    <w:rsid w:val="002248D0"/>
    <w:rsid w:val="002258A8"/>
    <w:rsid w:val="00225D84"/>
    <w:rsid w:val="002265BB"/>
    <w:rsid w:val="00230541"/>
    <w:rsid w:val="002326BC"/>
    <w:rsid w:val="002331D6"/>
    <w:rsid w:val="00240BE3"/>
    <w:rsid w:val="0024116A"/>
    <w:rsid w:val="002418A4"/>
    <w:rsid w:val="002423A4"/>
    <w:rsid w:val="00244570"/>
    <w:rsid w:val="00244582"/>
    <w:rsid w:val="00245103"/>
    <w:rsid w:val="00251DD1"/>
    <w:rsid w:val="00254B51"/>
    <w:rsid w:val="0025625C"/>
    <w:rsid w:val="002574C9"/>
    <w:rsid w:val="00261C6A"/>
    <w:rsid w:val="00266744"/>
    <w:rsid w:val="0026756C"/>
    <w:rsid w:val="00267ADD"/>
    <w:rsid w:val="00270EFD"/>
    <w:rsid w:val="002800E2"/>
    <w:rsid w:val="00280507"/>
    <w:rsid w:val="00282ABE"/>
    <w:rsid w:val="00284869"/>
    <w:rsid w:val="0029035A"/>
    <w:rsid w:val="002938D6"/>
    <w:rsid w:val="00293F9D"/>
    <w:rsid w:val="002A182D"/>
    <w:rsid w:val="002A297E"/>
    <w:rsid w:val="002A4E01"/>
    <w:rsid w:val="002A4E26"/>
    <w:rsid w:val="002B2D24"/>
    <w:rsid w:val="002B6AB7"/>
    <w:rsid w:val="002C0496"/>
    <w:rsid w:val="002C0E6D"/>
    <w:rsid w:val="002C0F7F"/>
    <w:rsid w:val="002C1593"/>
    <w:rsid w:val="002C37ED"/>
    <w:rsid w:val="002C6B9F"/>
    <w:rsid w:val="002C77FE"/>
    <w:rsid w:val="002C7E28"/>
    <w:rsid w:val="002D0E59"/>
    <w:rsid w:val="002D15B9"/>
    <w:rsid w:val="002D1D7A"/>
    <w:rsid w:val="002D2E44"/>
    <w:rsid w:val="002D3C5B"/>
    <w:rsid w:val="002D4C59"/>
    <w:rsid w:val="002D5EFE"/>
    <w:rsid w:val="002D6449"/>
    <w:rsid w:val="002D686D"/>
    <w:rsid w:val="002D6E26"/>
    <w:rsid w:val="002E373A"/>
    <w:rsid w:val="002F454A"/>
    <w:rsid w:val="0030242B"/>
    <w:rsid w:val="0030547A"/>
    <w:rsid w:val="003124B4"/>
    <w:rsid w:val="00317491"/>
    <w:rsid w:val="00317EDF"/>
    <w:rsid w:val="00317FF1"/>
    <w:rsid w:val="003277B3"/>
    <w:rsid w:val="00327A40"/>
    <w:rsid w:val="003300C2"/>
    <w:rsid w:val="00330F20"/>
    <w:rsid w:val="00331AA0"/>
    <w:rsid w:val="00332283"/>
    <w:rsid w:val="0033783C"/>
    <w:rsid w:val="00340A3B"/>
    <w:rsid w:val="00342E2C"/>
    <w:rsid w:val="00345131"/>
    <w:rsid w:val="00346CBD"/>
    <w:rsid w:val="003504B4"/>
    <w:rsid w:val="00350D97"/>
    <w:rsid w:val="00354EF8"/>
    <w:rsid w:val="00354F05"/>
    <w:rsid w:val="0035655D"/>
    <w:rsid w:val="003575A2"/>
    <w:rsid w:val="00365525"/>
    <w:rsid w:val="00365C3D"/>
    <w:rsid w:val="00370644"/>
    <w:rsid w:val="003709ED"/>
    <w:rsid w:val="00372040"/>
    <w:rsid w:val="003735FE"/>
    <w:rsid w:val="003764DD"/>
    <w:rsid w:val="003779A3"/>
    <w:rsid w:val="00382EF0"/>
    <w:rsid w:val="00390D5A"/>
    <w:rsid w:val="00393359"/>
    <w:rsid w:val="00394E56"/>
    <w:rsid w:val="00394FC1"/>
    <w:rsid w:val="003B1F79"/>
    <w:rsid w:val="003B39D8"/>
    <w:rsid w:val="003B40D6"/>
    <w:rsid w:val="003B43DB"/>
    <w:rsid w:val="003B447F"/>
    <w:rsid w:val="003B46A4"/>
    <w:rsid w:val="003B4A6A"/>
    <w:rsid w:val="003B5A4D"/>
    <w:rsid w:val="003B6F69"/>
    <w:rsid w:val="003C2FF1"/>
    <w:rsid w:val="003C4AB9"/>
    <w:rsid w:val="003C4B70"/>
    <w:rsid w:val="003C715E"/>
    <w:rsid w:val="003D2E3F"/>
    <w:rsid w:val="003D346E"/>
    <w:rsid w:val="003D3828"/>
    <w:rsid w:val="003D4D08"/>
    <w:rsid w:val="003D59AC"/>
    <w:rsid w:val="003D683C"/>
    <w:rsid w:val="003D7422"/>
    <w:rsid w:val="003E01DE"/>
    <w:rsid w:val="003E0296"/>
    <w:rsid w:val="003E1841"/>
    <w:rsid w:val="003E3190"/>
    <w:rsid w:val="003E32B8"/>
    <w:rsid w:val="003E4DE4"/>
    <w:rsid w:val="003E5179"/>
    <w:rsid w:val="003F484A"/>
    <w:rsid w:val="004028CE"/>
    <w:rsid w:val="0040752E"/>
    <w:rsid w:val="004106BF"/>
    <w:rsid w:val="00417A6D"/>
    <w:rsid w:val="004200B8"/>
    <w:rsid w:val="004225F8"/>
    <w:rsid w:val="0043247A"/>
    <w:rsid w:val="00432F9E"/>
    <w:rsid w:val="004332FC"/>
    <w:rsid w:val="0043528D"/>
    <w:rsid w:val="00443CCD"/>
    <w:rsid w:val="0044739A"/>
    <w:rsid w:val="004515AE"/>
    <w:rsid w:val="00454331"/>
    <w:rsid w:val="00456EB7"/>
    <w:rsid w:val="004579D2"/>
    <w:rsid w:val="00460666"/>
    <w:rsid w:val="00465DD8"/>
    <w:rsid w:val="00473BC6"/>
    <w:rsid w:val="00473C17"/>
    <w:rsid w:val="004752C2"/>
    <w:rsid w:val="00475F91"/>
    <w:rsid w:val="004803CA"/>
    <w:rsid w:val="00483D68"/>
    <w:rsid w:val="00484853"/>
    <w:rsid w:val="00487949"/>
    <w:rsid w:val="00487C2C"/>
    <w:rsid w:val="004904B4"/>
    <w:rsid w:val="0049384B"/>
    <w:rsid w:val="00493C26"/>
    <w:rsid w:val="00494870"/>
    <w:rsid w:val="00496066"/>
    <w:rsid w:val="004A081E"/>
    <w:rsid w:val="004A2037"/>
    <w:rsid w:val="004A230C"/>
    <w:rsid w:val="004A254A"/>
    <w:rsid w:val="004A2DC4"/>
    <w:rsid w:val="004A313E"/>
    <w:rsid w:val="004A476C"/>
    <w:rsid w:val="004A4E2C"/>
    <w:rsid w:val="004A5E3A"/>
    <w:rsid w:val="004A6074"/>
    <w:rsid w:val="004A7661"/>
    <w:rsid w:val="004B1977"/>
    <w:rsid w:val="004B3B08"/>
    <w:rsid w:val="004B43CD"/>
    <w:rsid w:val="004B4585"/>
    <w:rsid w:val="004C0AE3"/>
    <w:rsid w:val="004C2C3A"/>
    <w:rsid w:val="004C2EB9"/>
    <w:rsid w:val="004D200E"/>
    <w:rsid w:val="004D5C30"/>
    <w:rsid w:val="004E0C36"/>
    <w:rsid w:val="004E1705"/>
    <w:rsid w:val="004E4AD0"/>
    <w:rsid w:val="004E5ABA"/>
    <w:rsid w:val="004E728B"/>
    <w:rsid w:val="004F0BA1"/>
    <w:rsid w:val="004F308C"/>
    <w:rsid w:val="004F4D86"/>
    <w:rsid w:val="004F7434"/>
    <w:rsid w:val="004F7C62"/>
    <w:rsid w:val="00502112"/>
    <w:rsid w:val="00502932"/>
    <w:rsid w:val="0050451B"/>
    <w:rsid w:val="005071AD"/>
    <w:rsid w:val="00510BA0"/>
    <w:rsid w:val="00517AE0"/>
    <w:rsid w:val="005207B6"/>
    <w:rsid w:val="00523BE5"/>
    <w:rsid w:val="00526EC9"/>
    <w:rsid w:val="00527416"/>
    <w:rsid w:val="00527C0E"/>
    <w:rsid w:val="0053068B"/>
    <w:rsid w:val="005318F2"/>
    <w:rsid w:val="00532502"/>
    <w:rsid w:val="00533B64"/>
    <w:rsid w:val="00533CC1"/>
    <w:rsid w:val="00536BF6"/>
    <w:rsid w:val="005370D8"/>
    <w:rsid w:val="005406FD"/>
    <w:rsid w:val="00541DFE"/>
    <w:rsid w:val="005434D9"/>
    <w:rsid w:val="00543649"/>
    <w:rsid w:val="00544912"/>
    <w:rsid w:val="005455D2"/>
    <w:rsid w:val="00545B5F"/>
    <w:rsid w:val="00551CE9"/>
    <w:rsid w:val="0055512F"/>
    <w:rsid w:val="00562A1E"/>
    <w:rsid w:val="005655A1"/>
    <w:rsid w:val="005713B1"/>
    <w:rsid w:val="00573D2D"/>
    <w:rsid w:val="0057497B"/>
    <w:rsid w:val="0057625E"/>
    <w:rsid w:val="0057649E"/>
    <w:rsid w:val="0057718E"/>
    <w:rsid w:val="00580EA9"/>
    <w:rsid w:val="0058348B"/>
    <w:rsid w:val="00583E0C"/>
    <w:rsid w:val="00584010"/>
    <w:rsid w:val="005911F2"/>
    <w:rsid w:val="00592766"/>
    <w:rsid w:val="0059300F"/>
    <w:rsid w:val="00593176"/>
    <w:rsid w:val="00595A71"/>
    <w:rsid w:val="005A3086"/>
    <w:rsid w:val="005A4463"/>
    <w:rsid w:val="005A76F4"/>
    <w:rsid w:val="005A7B53"/>
    <w:rsid w:val="005B0B37"/>
    <w:rsid w:val="005B5548"/>
    <w:rsid w:val="005B5D0E"/>
    <w:rsid w:val="005B71B8"/>
    <w:rsid w:val="005B782A"/>
    <w:rsid w:val="005C1C20"/>
    <w:rsid w:val="005C2312"/>
    <w:rsid w:val="005C6A1A"/>
    <w:rsid w:val="005C7067"/>
    <w:rsid w:val="005D1352"/>
    <w:rsid w:val="005D1E71"/>
    <w:rsid w:val="005E1C19"/>
    <w:rsid w:val="005E5E6A"/>
    <w:rsid w:val="005E5F82"/>
    <w:rsid w:val="005E69D4"/>
    <w:rsid w:val="005E7698"/>
    <w:rsid w:val="005F02AB"/>
    <w:rsid w:val="005F05A2"/>
    <w:rsid w:val="005F233D"/>
    <w:rsid w:val="005F379B"/>
    <w:rsid w:val="005F549D"/>
    <w:rsid w:val="005F56FB"/>
    <w:rsid w:val="005F69E7"/>
    <w:rsid w:val="005F7320"/>
    <w:rsid w:val="00602036"/>
    <w:rsid w:val="00602B68"/>
    <w:rsid w:val="00602E85"/>
    <w:rsid w:val="0060447E"/>
    <w:rsid w:val="0061291D"/>
    <w:rsid w:val="0061402D"/>
    <w:rsid w:val="00615482"/>
    <w:rsid w:val="006168EC"/>
    <w:rsid w:val="006174F4"/>
    <w:rsid w:val="00617D56"/>
    <w:rsid w:val="00620376"/>
    <w:rsid w:val="0062354E"/>
    <w:rsid w:val="006258C5"/>
    <w:rsid w:val="0062741D"/>
    <w:rsid w:val="00631380"/>
    <w:rsid w:val="00631C73"/>
    <w:rsid w:val="006332C8"/>
    <w:rsid w:val="0063391B"/>
    <w:rsid w:val="006343CE"/>
    <w:rsid w:val="006377FF"/>
    <w:rsid w:val="00641814"/>
    <w:rsid w:val="006421EE"/>
    <w:rsid w:val="00643CED"/>
    <w:rsid w:val="0064549D"/>
    <w:rsid w:val="00647C18"/>
    <w:rsid w:val="0065278A"/>
    <w:rsid w:val="00657873"/>
    <w:rsid w:val="00657A3D"/>
    <w:rsid w:val="00657BF6"/>
    <w:rsid w:val="0066030F"/>
    <w:rsid w:val="0066339C"/>
    <w:rsid w:val="00663BA8"/>
    <w:rsid w:val="00664691"/>
    <w:rsid w:val="006657AD"/>
    <w:rsid w:val="00665831"/>
    <w:rsid w:val="00666D0C"/>
    <w:rsid w:val="00667B7B"/>
    <w:rsid w:val="00671F18"/>
    <w:rsid w:val="0067312E"/>
    <w:rsid w:val="00677540"/>
    <w:rsid w:val="00677700"/>
    <w:rsid w:val="00680EF5"/>
    <w:rsid w:val="006814C0"/>
    <w:rsid w:val="00684CEA"/>
    <w:rsid w:val="0068649B"/>
    <w:rsid w:val="006878F4"/>
    <w:rsid w:val="0069053D"/>
    <w:rsid w:val="00690657"/>
    <w:rsid w:val="00694DFC"/>
    <w:rsid w:val="00696B9E"/>
    <w:rsid w:val="006A2AED"/>
    <w:rsid w:val="006A4DDC"/>
    <w:rsid w:val="006A5189"/>
    <w:rsid w:val="006A5FF8"/>
    <w:rsid w:val="006A760C"/>
    <w:rsid w:val="006A7CC4"/>
    <w:rsid w:val="006B2FFC"/>
    <w:rsid w:val="006B32C4"/>
    <w:rsid w:val="006B6606"/>
    <w:rsid w:val="006C058C"/>
    <w:rsid w:val="006C3636"/>
    <w:rsid w:val="006D0247"/>
    <w:rsid w:val="006D0AC8"/>
    <w:rsid w:val="006D227A"/>
    <w:rsid w:val="006D2FDF"/>
    <w:rsid w:val="006D54CF"/>
    <w:rsid w:val="006D5816"/>
    <w:rsid w:val="006D7464"/>
    <w:rsid w:val="006E09CE"/>
    <w:rsid w:val="006E25F4"/>
    <w:rsid w:val="006E398A"/>
    <w:rsid w:val="006E59D9"/>
    <w:rsid w:val="006E5B44"/>
    <w:rsid w:val="006E5B65"/>
    <w:rsid w:val="006E5F71"/>
    <w:rsid w:val="006F0674"/>
    <w:rsid w:val="006F06DC"/>
    <w:rsid w:val="006F08D3"/>
    <w:rsid w:val="006F119B"/>
    <w:rsid w:val="006F57AA"/>
    <w:rsid w:val="00701D23"/>
    <w:rsid w:val="00702438"/>
    <w:rsid w:val="00703E86"/>
    <w:rsid w:val="00705B71"/>
    <w:rsid w:val="0070707F"/>
    <w:rsid w:val="00711436"/>
    <w:rsid w:val="00713F02"/>
    <w:rsid w:val="0071678A"/>
    <w:rsid w:val="00716834"/>
    <w:rsid w:val="00716BD5"/>
    <w:rsid w:val="007202B8"/>
    <w:rsid w:val="00721AB4"/>
    <w:rsid w:val="00725EED"/>
    <w:rsid w:val="007274CD"/>
    <w:rsid w:val="00730851"/>
    <w:rsid w:val="00734E5D"/>
    <w:rsid w:val="007358FB"/>
    <w:rsid w:val="0073695E"/>
    <w:rsid w:val="00736A0E"/>
    <w:rsid w:val="00736D96"/>
    <w:rsid w:val="00741188"/>
    <w:rsid w:val="00744C70"/>
    <w:rsid w:val="00746FCF"/>
    <w:rsid w:val="0075125D"/>
    <w:rsid w:val="007519FC"/>
    <w:rsid w:val="00752523"/>
    <w:rsid w:val="00752C75"/>
    <w:rsid w:val="00754476"/>
    <w:rsid w:val="007545B0"/>
    <w:rsid w:val="00757E0C"/>
    <w:rsid w:val="0076286D"/>
    <w:rsid w:val="00762C10"/>
    <w:rsid w:val="00763D19"/>
    <w:rsid w:val="00763D21"/>
    <w:rsid w:val="0076447C"/>
    <w:rsid w:val="007664E8"/>
    <w:rsid w:val="00766805"/>
    <w:rsid w:val="00767445"/>
    <w:rsid w:val="007710D6"/>
    <w:rsid w:val="0077119F"/>
    <w:rsid w:val="00771589"/>
    <w:rsid w:val="0077202A"/>
    <w:rsid w:val="007752F0"/>
    <w:rsid w:val="0078109D"/>
    <w:rsid w:val="007818B6"/>
    <w:rsid w:val="00784415"/>
    <w:rsid w:val="00784CCC"/>
    <w:rsid w:val="00786D92"/>
    <w:rsid w:val="0078714A"/>
    <w:rsid w:val="0079365C"/>
    <w:rsid w:val="007944E9"/>
    <w:rsid w:val="00794694"/>
    <w:rsid w:val="007968C1"/>
    <w:rsid w:val="00797133"/>
    <w:rsid w:val="007977A3"/>
    <w:rsid w:val="007A1262"/>
    <w:rsid w:val="007A2648"/>
    <w:rsid w:val="007A3922"/>
    <w:rsid w:val="007A4C15"/>
    <w:rsid w:val="007B21A5"/>
    <w:rsid w:val="007B36BA"/>
    <w:rsid w:val="007B5B1B"/>
    <w:rsid w:val="007B78D1"/>
    <w:rsid w:val="007C1634"/>
    <w:rsid w:val="007C4212"/>
    <w:rsid w:val="007C60EA"/>
    <w:rsid w:val="007C65ED"/>
    <w:rsid w:val="007C78C0"/>
    <w:rsid w:val="007C7C51"/>
    <w:rsid w:val="007D587A"/>
    <w:rsid w:val="007D65FA"/>
    <w:rsid w:val="007D7F28"/>
    <w:rsid w:val="007E0D7D"/>
    <w:rsid w:val="007E12E8"/>
    <w:rsid w:val="007E1FDB"/>
    <w:rsid w:val="007E51F8"/>
    <w:rsid w:val="007E523B"/>
    <w:rsid w:val="007E602A"/>
    <w:rsid w:val="007F1740"/>
    <w:rsid w:val="007F181A"/>
    <w:rsid w:val="007F1825"/>
    <w:rsid w:val="007F22C9"/>
    <w:rsid w:val="007F2A78"/>
    <w:rsid w:val="007F3BB5"/>
    <w:rsid w:val="007F3EDA"/>
    <w:rsid w:val="007F4F3B"/>
    <w:rsid w:val="007F7179"/>
    <w:rsid w:val="00804FAB"/>
    <w:rsid w:val="008058B8"/>
    <w:rsid w:val="00807F22"/>
    <w:rsid w:val="008111FD"/>
    <w:rsid w:val="00811F7E"/>
    <w:rsid w:val="00817E60"/>
    <w:rsid w:val="00820FEC"/>
    <w:rsid w:val="00821419"/>
    <w:rsid w:val="00822C5E"/>
    <w:rsid w:val="00824990"/>
    <w:rsid w:val="00825F2C"/>
    <w:rsid w:val="0082660B"/>
    <w:rsid w:val="0082714C"/>
    <w:rsid w:val="00827CB1"/>
    <w:rsid w:val="00830198"/>
    <w:rsid w:val="00832BF8"/>
    <w:rsid w:val="00834084"/>
    <w:rsid w:val="008348B2"/>
    <w:rsid w:val="008348DE"/>
    <w:rsid w:val="00842916"/>
    <w:rsid w:val="00843564"/>
    <w:rsid w:val="00846B49"/>
    <w:rsid w:val="00847E14"/>
    <w:rsid w:val="008507CB"/>
    <w:rsid w:val="00852EB4"/>
    <w:rsid w:val="00853FD1"/>
    <w:rsid w:val="00854357"/>
    <w:rsid w:val="00860559"/>
    <w:rsid w:val="00860BD3"/>
    <w:rsid w:val="008611DC"/>
    <w:rsid w:val="00863D38"/>
    <w:rsid w:val="00866029"/>
    <w:rsid w:val="0086622F"/>
    <w:rsid w:val="00867B5F"/>
    <w:rsid w:val="00875B94"/>
    <w:rsid w:val="008834C9"/>
    <w:rsid w:val="00885707"/>
    <w:rsid w:val="00886EB2"/>
    <w:rsid w:val="00893995"/>
    <w:rsid w:val="008A0CEE"/>
    <w:rsid w:val="008A140E"/>
    <w:rsid w:val="008A1865"/>
    <w:rsid w:val="008A688D"/>
    <w:rsid w:val="008B2011"/>
    <w:rsid w:val="008B399A"/>
    <w:rsid w:val="008B3E1B"/>
    <w:rsid w:val="008C0F96"/>
    <w:rsid w:val="008C2046"/>
    <w:rsid w:val="008C67AC"/>
    <w:rsid w:val="008D02AF"/>
    <w:rsid w:val="008D20DC"/>
    <w:rsid w:val="008D510C"/>
    <w:rsid w:val="008E0A92"/>
    <w:rsid w:val="008E132D"/>
    <w:rsid w:val="008E726C"/>
    <w:rsid w:val="008F1066"/>
    <w:rsid w:val="008F140E"/>
    <w:rsid w:val="008F34C0"/>
    <w:rsid w:val="008F5130"/>
    <w:rsid w:val="008F71E5"/>
    <w:rsid w:val="00900D11"/>
    <w:rsid w:val="0090185B"/>
    <w:rsid w:val="00902A9E"/>
    <w:rsid w:val="009032F4"/>
    <w:rsid w:val="009050B2"/>
    <w:rsid w:val="00910D08"/>
    <w:rsid w:val="009117B1"/>
    <w:rsid w:val="0091241A"/>
    <w:rsid w:val="00914E42"/>
    <w:rsid w:val="0091567C"/>
    <w:rsid w:val="00915C2F"/>
    <w:rsid w:val="009160A5"/>
    <w:rsid w:val="00920147"/>
    <w:rsid w:val="00922373"/>
    <w:rsid w:val="0092513A"/>
    <w:rsid w:val="00927036"/>
    <w:rsid w:val="009271F4"/>
    <w:rsid w:val="00932BF0"/>
    <w:rsid w:val="0093534D"/>
    <w:rsid w:val="00940C59"/>
    <w:rsid w:val="009449AA"/>
    <w:rsid w:val="00946E1B"/>
    <w:rsid w:val="00946F74"/>
    <w:rsid w:val="00950A50"/>
    <w:rsid w:val="00956F4C"/>
    <w:rsid w:val="009577C4"/>
    <w:rsid w:val="00957B44"/>
    <w:rsid w:val="00960EDE"/>
    <w:rsid w:val="00960F00"/>
    <w:rsid w:val="00964059"/>
    <w:rsid w:val="00967138"/>
    <w:rsid w:val="009705A4"/>
    <w:rsid w:val="00972B17"/>
    <w:rsid w:val="00977E1F"/>
    <w:rsid w:val="009837AC"/>
    <w:rsid w:val="0098449E"/>
    <w:rsid w:val="00986059"/>
    <w:rsid w:val="009900CD"/>
    <w:rsid w:val="00991AE4"/>
    <w:rsid w:val="009945C8"/>
    <w:rsid w:val="00996BE6"/>
    <w:rsid w:val="009A0A09"/>
    <w:rsid w:val="009A1E2F"/>
    <w:rsid w:val="009A53DD"/>
    <w:rsid w:val="009A6119"/>
    <w:rsid w:val="009B0C10"/>
    <w:rsid w:val="009B3E40"/>
    <w:rsid w:val="009B4F32"/>
    <w:rsid w:val="009C2364"/>
    <w:rsid w:val="009C2519"/>
    <w:rsid w:val="009C31D6"/>
    <w:rsid w:val="009C4C78"/>
    <w:rsid w:val="009C5F85"/>
    <w:rsid w:val="009C5FB1"/>
    <w:rsid w:val="009D4210"/>
    <w:rsid w:val="009D57CF"/>
    <w:rsid w:val="009D7123"/>
    <w:rsid w:val="009E6775"/>
    <w:rsid w:val="009E6A31"/>
    <w:rsid w:val="009F0D8A"/>
    <w:rsid w:val="009F1243"/>
    <w:rsid w:val="009F1DE9"/>
    <w:rsid w:val="009F4BD2"/>
    <w:rsid w:val="009F61C4"/>
    <w:rsid w:val="009F61E8"/>
    <w:rsid w:val="00A00166"/>
    <w:rsid w:val="00A00948"/>
    <w:rsid w:val="00A01683"/>
    <w:rsid w:val="00A03A88"/>
    <w:rsid w:val="00A03AF8"/>
    <w:rsid w:val="00A03EDD"/>
    <w:rsid w:val="00A050ED"/>
    <w:rsid w:val="00A056A4"/>
    <w:rsid w:val="00A05742"/>
    <w:rsid w:val="00A11041"/>
    <w:rsid w:val="00A121FE"/>
    <w:rsid w:val="00A13ABB"/>
    <w:rsid w:val="00A14227"/>
    <w:rsid w:val="00A22A04"/>
    <w:rsid w:val="00A27AF8"/>
    <w:rsid w:val="00A27F15"/>
    <w:rsid w:val="00A31AA2"/>
    <w:rsid w:val="00A3518A"/>
    <w:rsid w:val="00A364BF"/>
    <w:rsid w:val="00A40124"/>
    <w:rsid w:val="00A412B3"/>
    <w:rsid w:val="00A41DD5"/>
    <w:rsid w:val="00A4340E"/>
    <w:rsid w:val="00A45F5D"/>
    <w:rsid w:val="00A4674A"/>
    <w:rsid w:val="00A564FC"/>
    <w:rsid w:val="00A56A4E"/>
    <w:rsid w:val="00A57DE2"/>
    <w:rsid w:val="00A602D9"/>
    <w:rsid w:val="00A64F10"/>
    <w:rsid w:val="00A65A4F"/>
    <w:rsid w:val="00A66D2E"/>
    <w:rsid w:val="00A66F0E"/>
    <w:rsid w:val="00A704B5"/>
    <w:rsid w:val="00A7069F"/>
    <w:rsid w:val="00A715BB"/>
    <w:rsid w:val="00A7427F"/>
    <w:rsid w:val="00A753FF"/>
    <w:rsid w:val="00A76DEA"/>
    <w:rsid w:val="00A8118C"/>
    <w:rsid w:val="00A84D77"/>
    <w:rsid w:val="00A8789F"/>
    <w:rsid w:val="00A91E3E"/>
    <w:rsid w:val="00A9300D"/>
    <w:rsid w:val="00A97FBA"/>
    <w:rsid w:val="00AA309A"/>
    <w:rsid w:val="00AA3E4F"/>
    <w:rsid w:val="00AA500C"/>
    <w:rsid w:val="00AA59BF"/>
    <w:rsid w:val="00AB1353"/>
    <w:rsid w:val="00AB4861"/>
    <w:rsid w:val="00AB4C1B"/>
    <w:rsid w:val="00AC1608"/>
    <w:rsid w:val="00AC2100"/>
    <w:rsid w:val="00AC5E50"/>
    <w:rsid w:val="00AC7EDA"/>
    <w:rsid w:val="00AD1308"/>
    <w:rsid w:val="00AD30B8"/>
    <w:rsid w:val="00AD334B"/>
    <w:rsid w:val="00AD4EA2"/>
    <w:rsid w:val="00AE2F32"/>
    <w:rsid w:val="00AE4F78"/>
    <w:rsid w:val="00AE7C6D"/>
    <w:rsid w:val="00AF1608"/>
    <w:rsid w:val="00AF2E6C"/>
    <w:rsid w:val="00AF5663"/>
    <w:rsid w:val="00AF7D1D"/>
    <w:rsid w:val="00B00289"/>
    <w:rsid w:val="00B03CCB"/>
    <w:rsid w:val="00B059B5"/>
    <w:rsid w:val="00B060E8"/>
    <w:rsid w:val="00B06AFC"/>
    <w:rsid w:val="00B0747A"/>
    <w:rsid w:val="00B07A89"/>
    <w:rsid w:val="00B102F0"/>
    <w:rsid w:val="00B11AD7"/>
    <w:rsid w:val="00B14A1F"/>
    <w:rsid w:val="00B2096A"/>
    <w:rsid w:val="00B26106"/>
    <w:rsid w:val="00B26CC0"/>
    <w:rsid w:val="00B27C3F"/>
    <w:rsid w:val="00B30D92"/>
    <w:rsid w:val="00B32770"/>
    <w:rsid w:val="00B365AB"/>
    <w:rsid w:val="00B36773"/>
    <w:rsid w:val="00B40F05"/>
    <w:rsid w:val="00B4522A"/>
    <w:rsid w:val="00B505AE"/>
    <w:rsid w:val="00B52F8E"/>
    <w:rsid w:val="00B53768"/>
    <w:rsid w:val="00B539FA"/>
    <w:rsid w:val="00B53E9C"/>
    <w:rsid w:val="00B542AE"/>
    <w:rsid w:val="00B54AC7"/>
    <w:rsid w:val="00B570A7"/>
    <w:rsid w:val="00B61AF9"/>
    <w:rsid w:val="00B62EAF"/>
    <w:rsid w:val="00B63108"/>
    <w:rsid w:val="00B639BF"/>
    <w:rsid w:val="00B6529D"/>
    <w:rsid w:val="00B678DB"/>
    <w:rsid w:val="00B70E61"/>
    <w:rsid w:val="00B72B21"/>
    <w:rsid w:val="00B730DA"/>
    <w:rsid w:val="00B754C3"/>
    <w:rsid w:val="00B77914"/>
    <w:rsid w:val="00B806D6"/>
    <w:rsid w:val="00B81C0B"/>
    <w:rsid w:val="00B82962"/>
    <w:rsid w:val="00B82C32"/>
    <w:rsid w:val="00B861E7"/>
    <w:rsid w:val="00B869BA"/>
    <w:rsid w:val="00B87986"/>
    <w:rsid w:val="00B87BE1"/>
    <w:rsid w:val="00B90198"/>
    <w:rsid w:val="00B90C57"/>
    <w:rsid w:val="00BA1851"/>
    <w:rsid w:val="00BA29C4"/>
    <w:rsid w:val="00BA2A48"/>
    <w:rsid w:val="00BA5946"/>
    <w:rsid w:val="00BA6248"/>
    <w:rsid w:val="00BA7D43"/>
    <w:rsid w:val="00BB2344"/>
    <w:rsid w:val="00BB4066"/>
    <w:rsid w:val="00BB6B20"/>
    <w:rsid w:val="00BC1521"/>
    <w:rsid w:val="00BC7A7B"/>
    <w:rsid w:val="00BD4F14"/>
    <w:rsid w:val="00BD7169"/>
    <w:rsid w:val="00BD796B"/>
    <w:rsid w:val="00BE0209"/>
    <w:rsid w:val="00BE0D78"/>
    <w:rsid w:val="00BE26B9"/>
    <w:rsid w:val="00BE2F26"/>
    <w:rsid w:val="00BE3CB0"/>
    <w:rsid w:val="00BE4386"/>
    <w:rsid w:val="00BF3C36"/>
    <w:rsid w:val="00BF4C0F"/>
    <w:rsid w:val="00BF592B"/>
    <w:rsid w:val="00C0633C"/>
    <w:rsid w:val="00C06D4C"/>
    <w:rsid w:val="00C073DB"/>
    <w:rsid w:val="00C10704"/>
    <w:rsid w:val="00C11FC2"/>
    <w:rsid w:val="00C127A6"/>
    <w:rsid w:val="00C1313D"/>
    <w:rsid w:val="00C20BE8"/>
    <w:rsid w:val="00C25D5B"/>
    <w:rsid w:val="00C331B6"/>
    <w:rsid w:val="00C35DAD"/>
    <w:rsid w:val="00C3757B"/>
    <w:rsid w:val="00C40ABC"/>
    <w:rsid w:val="00C44403"/>
    <w:rsid w:val="00C44D31"/>
    <w:rsid w:val="00C45D14"/>
    <w:rsid w:val="00C47ECE"/>
    <w:rsid w:val="00C50F4B"/>
    <w:rsid w:val="00C51C86"/>
    <w:rsid w:val="00C51E4A"/>
    <w:rsid w:val="00C52AC7"/>
    <w:rsid w:val="00C53C1C"/>
    <w:rsid w:val="00C54FBE"/>
    <w:rsid w:val="00C55E0A"/>
    <w:rsid w:val="00C575D7"/>
    <w:rsid w:val="00C60EA0"/>
    <w:rsid w:val="00C638CA"/>
    <w:rsid w:val="00C66DC1"/>
    <w:rsid w:val="00C74655"/>
    <w:rsid w:val="00C75512"/>
    <w:rsid w:val="00C75784"/>
    <w:rsid w:val="00C76315"/>
    <w:rsid w:val="00C77986"/>
    <w:rsid w:val="00C8035A"/>
    <w:rsid w:val="00C83DFB"/>
    <w:rsid w:val="00C86A3E"/>
    <w:rsid w:val="00C87238"/>
    <w:rsid w:val="00C917AE"/>
    <w:rsid w:val="00C94710"/>
    <w:rsid w:val="00C95A69"/>
    <w:rsid w:val="00C9660C"/>
    <w:rsid w:val="00CA1884"/>
    <w:rsid w:val="00CA2000"/>
    <w:rsid w:val="00CA438D"/>
    <w:rsid w:val="00CA6C26"/>
    <w:rsid w:val="00CB0495"/>
    <w:rsid w:val="00CB56F6"/>
    <w:rsid w:val="00CB6359"/>
    <w:rsid w:val="00CB72A2"/>
    <w:rsid w:val="00CC0C57"/>
    <w:rsid w:val="00CC5176"/>
    <w:rsid w:val="00CC6269"/>
    <w:rsid w:val="00CD0514"/>
    <w:rsid w:val="00CD225F"/>
    <w:rsid w:val="00CD3B44"/>
    <w:rsid w:val="00CD4019"/>
    <w:rsid w:val="00CD475D"/>
    <w:rsid w:val="00CD4F31"/>
    <w:rsid w:val="00CD5BD1"/>
    <w:rsid w:val="00CD7391"/>
    <w:rsid w:val="00CD74A7"/>
    <w:rsid w:val="00CE053A"/>
    <w:rsid w:val="00CE1734"/>
    <w:rsid w:val="00CE1915"/>
    <w:rsid w:val="00CE3DA1"/>
    <w:rsid w:val="00CE3E03"/>
    <w:rsid w:val="00CE5C4F"/>
    <w:rsid w:val="00CE6C8C"/>
    <w:rsid w:val="00CE6D94"/>
    <w:rsid w:val="00CE6D97"/>
    <w:rsid w:val="00CE7E50"/>
    <w:rsid w:val="00CF001A"/>
    <w:rsid w:val="00CF3A9D"/>
    <w:rsid w:val="00D01E16"/>
    <w:rsid w:val="00D04271"/>
    <w:rsid w:val="00D053D2"/>
    <w:rsid w:val="00D077BC"/>
    <w:rsid w:val="00D123AF"/>
    <w:rsid w:val="00D14764"/>
    <w:rsid w:val="00D1779D"/>
    <w:rsid w:val="00D178E9"/>
    <w:rsid w:val="00D17D37"/>
    <w:rsid w:val="00D17FE3"/>
    <w:rsid w:val="00D228E5"/>
    <w:rsid w:val="00D23619"/>
    <w:rsid w:val="00D25931"/>
    <w:rsid w:val="00D25B39"/>
    <w:rsid w:val="00D276D6"/>
    <w:rsid w:val="00D30BFA"/>
    <w:rsid w:val="00D3195C"/>
    <w:rsid w:val="00D32761"/>
    <w:rsid w:val="00D3303B"/>
    <w:rsid w:val="00D33D50"/>
    <w:rsid w:val="00D37B14"/>
    <w:rsid w:val="00D41E23"/>
    <w:rsid w:val="00D4437B"/>
    <w:rsid w:val="00D4472B"/>
    <w:rsid w:val="00D46DB3"/>
    <w:rsid w:val="00D470B6"/>
    <w:rsid w:val="00D47CBF"/>
    <w:rsid w:val="00D52961"/>
    <w:rsid w:val="00D5354F"/>
    <w:rsid w:val="00D560EE"/>
    <w:rsid w:val="00D57AEB"/>
    <w:rsid w:val="00D6095B"/>
    <w:rsid w:val="00D61A87"/>
    <w:rsid w:val="00D62BEC"/>
    <w:rsid w:val="00D66CAD"/>
    <w:rsid w:val="00D84B45"/>
    <w:rsid w:val="00D8665D"/>
    <w:rsid w:val="00D86771"/>
    <w:rsid w:val="00D873E6"/>
    <w:rsid w:val="00D87BFA"/>
    <w:rsid w:val="00D910CC"/>
    <w:rsid w:val="00D913A8"/>
    <w:rsid w:val="00D9410C"/>
    <w:rsid w:val="00D94567"/>
    <w:rsid w:val="00DA03B3"/>
    <w:rsid w:val="00DA1B81"/>
    <w:rsid w:val="00DA3411"/>
    <w:rsid w:val="00DA497A"/>
    <w:rsid w:val="00DA6C81"/>
    <w:rsid w:val="00DB0021"/>
    <w:rsid w:val="00DB1DBD"/>
    <w:rsid w:val="00DB2FC5"/>
    <w:rsid w:val="00DB5AB3"/>
    <w:rsid w:val="00DB5B64"/>
    <w:rsid w:val="00DB5EA8"/>
    <w:rsid w:val="00DB63A0"/>
    <w:rsid w:val="00DB7142"/>
    <w:rsid w:val="00DB7D09"/>
    <w:rsid w:val="00DC18EE"/>
    <w:rsid w:val="00DC3744"/>
    <w:rsid w:val="00DC400F"/>
    <w:rsid w:val="00DC487E"/>
    <w:rsid w:val="00DC5241"/>
    <w:rsid w:val="00DD1687"/>
    <w:rsid w:val="00DD2195"/>
    <w:rsid w:val="00DD7AF3"/>
    <w:rsid w:val="00DE143A"/>
    <w:rsid w:val="00DE73AF"/>
    <w:rsid w:val="00DE7C72"/>
    <w:rsid w:val="00DF34A6"/>
    <w:rsid w:val="00DF4D32"/>
    <w:rsid w:val="00E00545"/>
    <w:rsid w:val="00E01E03"/>
    <w:rsid w:val="00E040EB"/>
    <w:rsid w:val="00E059F3"/>
    <w:rsid w:val="00E1139E"/>
    <w:rsid w:val="00E113EF"/>
    <w:rsid w:val="00E12FCB"/>
    <w:rsid w:val="00E13E45"/>
    <w:rsid w:val="00E1531F"/>
    <w:rsid w:val="00E20505"/>
    <w:rsid w:val="00E24E69"/>
    <w:rsid w:val="00E258F1"/>
    <w:rsid w:val="00E266A4"/>
    <w:rsid w:val="00E305F2"/>
    <w:rsid w:val="00E3218B"/>
    <w:rsid w:val="00E340CB"/>
    <w:rsid w:val="00E3523E"/>
    <w:rsid w:val="00E36D16"/>
    <w:rsid w:val="00E37186"/>
    <w:rsid w:val="00E373C0"/>
    <w:rsid w:val="00E37594"/>
    <w:rsid w:val="00E37884"/>
    <w:rsid w:val="00E42DE4"/>
    <w:rsid w:val="00E43565"/>
    <w:rsid w:val="00E43DFD"/>
    <w:rsid w:val="00E44D66"/>
    <w:rsid w:val="00E45C89"/>
    <w:rsid w:val="00E526E6"/>
    <w:rsid w:val="00E54371"/>
    <w:rsid w:val="00E56326"/>
    <w:rsid w:val="00E5719B"/>
    <w:rsid w:val="00E57A01"/>
    <w:rsid w:val="00E6223B"/>
    <w:rsid w:val="00E62E8A"/>
    <w:rsid w:val="00E63745"/>
    <w:rsid w:val="00E64753"/>
    <w:rsid w:val="00E7496B"/>
    <w:rsid w:val="00E760BD"/>
    <w:rsid w:val="00E76FB6"/>
    <w:rsid w:val="00E7710D"/>
    <w:rsid w:val="00E776C9"/>
    <w:rsid w:val="00E77887"/>
    <w:rsid w:val="00E80BD2"/>
    <w:rsid w:val="00E81E34"/>
    <w:rsid w:val="00E822C2"/>
    <w:rsid w:val="00E839B9"/>
    <w:rsid w:val="00E912A0"/>
    <w:rsid w:val="00E9211B"/>
    <w:rsid w:val="00E92472"/>
    <w:rsid w:val="00E93581"/>
    <w:rsid w:val="00E941A2"/>
    <w:rsid w:val="00E95834"/>
    <w:rsid w:val="00E95D94"/>
    <w:rsid w:val="00EA0D8D"/>
    <w:rsid w:val="00EA0DCF"/>
    <w:rsid w:val="00EA1B03"/>
    <w:rsid w:val="00EA2AA9"/>
    <w:rsid w:val="00EA66E0"/>
    <w:rsid w:val="00EB0402"/>
    <w:rsid w:val="00EB12E9"/>
    <w:rsid w:val="00EB213F"/>
    <w:rsid w:val="00EB2679"/>
    <w:rsid w:val="00EB5377"/>
    <w:rsid w:val="00EC4CF4"/>
    <w:rsid w:val="00EC5F8B"/>
    <w:rsid w:val="00ED18B1"/>
    <w:rsid w:val="00ED6E7F"/>
    <w:rsid w:val="00ED751F"/>
    <w:rsid w:val="00EE3840"/>
    <w:rsid w:val="00EF01AF"/>
    <w:rsid w:val="00EF22E5"/>
    <w:rsid w:val="00EF2C53"/>
    <w:rsid w:val="00EF54FE"/>
    <w:rsid w:val="00EF7D0A"/>
    <w:rsid w:val="00F015FB"/>
    <w:rsid w:val="00F0425B"/>
    <w:rsid w:val="00F04A2B"/>
    <w:rsid w:val="00F06F28"/>
    <w:rsid w:val="00F07A21"/>
    <w:rsid w:val="00F12D00"/>
    <w:rsid w:val="00F155CC"/>
    <w:rsid w:val="00F162C0"/>
    <w:rsid w:val="00F20C59"/>
    <w:rsid w:val="00F237F8"/>
    <w:rsid w:val="00F27207"/>
    <w:rsid w:val="00F32A51"/>
    <w:rsid w:val="00F33BF0"/>
    <w:rsid w:val="00F349C4"/>
    <w:rsid w:val="00F415E0"/>
    <w:rsid w:val="00F41AC1"/>
    <w:rsid w:val="00F423E4"/>
    <w:rsid w:val="00F441E2"/>
    <w:rsid w:val="00F45AF3"/>
    <w:rsid w:val="00F4715A"/>
    <w:rsid w:val="00F47BC4"/>
    <w:rsid w:val="00F513DF"/>
    <w:rsid w:val="00F51B4E"/>
    <w:rsid w:val="00F534BB"/>
    <w:rsid w:val="00F536D5"/>
    <w:rsid w:val="00F5385F"/>
    <w:rsid w:val="00F565FD"/>
    <w:rsid w:val="00F5690C"/>
    <w:rsid w:val="00F5690F"/>
    <w:rsid w:val="00F62BDB"/>
    <w:rsid w:val="00F63197"/>
    <w:rsid w:val="00F63291"/>
    <w:rsid w:val="00F648B1"/>
    <w:rsid w:val="00F709D3"/>
    <w:rsid w:val="00F76A27"/>
    <w:rsid w:val="00F805A7"/>
    <w:rsid w:val="00F80CBE"/>
    <w:rsid w:val="00F84F93"/>
    <w:rsid w:val="00F90DE3"/>
    <w:rsid w:val="00F91832"/>
    <w:rsid w:val="00F97A38"/>
    <w:rsid w:val="00FA13C5"/>
    <w:rsid w:val="00FA467C"/>
    <w:rsid w:val="00FA4D4B"/>
    <w:rsid w:val="00FB082E"/>
    <w:rsid w:val="00FB0936"/>
    <w:rsid w:val="00FB155B"/>
    <w:rsid w:val="00FB1A09"/>
    <w:rsid w:val="00FB2B98"/>
    <w:rsid w:val="00FB514E"/>
    <w:rsid w:val="00FB5B3A"/>
    <w:rsid w:val="00FB6752"/>
    <w:rsid w:val="00FB7823"/>
    <w:rsid w:val="00FC06D3"/>
    <w:rsid w:val="00FC5435"/>
    <w:rsid w:val="00FC65E1"/>
    <w:rsid w:val="00FD0D3E"/>
    <w:rsid w:val="00FD2F95"/>
    <w:rsid w:val="00FD512B"/>
    <w:rsid w:val="00FD6A6A"/>
    <w:rsid w:val="00FD6B38"/>
    <w:rsid w:val="00FD6BC9"/>
    <w:rsid w:val="00FE1FB2"/>
    <w:rsid w:val="00FE408C"/>
    <w:rsid w:val="00FE4A54"/>
    <w:rsid w:val="00FE5435"/>
    <w:rsid w:val="00FE71A8"/>
    <w:rsid w:val="00FF1B20"/>
    <w:rsid w:val="00FF351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0F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08C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6A4D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basedOn w:val="Normln"/>
    <w:uiPriority w:val="99"/>
    <w:rsid w:val="006A4DDC"/>
    <w:pPr>
      <w:ind w:left="720"/>
      <w:contextualSpacing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unhideWhenUsed/>
    <w:rsid w:val="00F534B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F534BB"/>
    <w:rPr>
      <w:rFonts w:eastAsia="Times New Roman"/>
      <w:sz w:val="22"/>
    </w:rPr>
  </w:style>
  <w:style w:type="paragraph" w:styleId="Textvbloku">
    <w:name w:val="Block Text"/>
    <w:basedOn w:val="Normln"/>
    <w:rsid w:val="00C10704"/>
    <w:pPr>
      <w:ind w:right="-92"/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Odstavecseseznamem"/>
    <w:link w:val="Styl1Char"/>
    <w:qFormat/>
    <w:rsid w:val="00D41E23"/>
    <w:pPr>
      <w:numPr>
        <w:numId w:val="1"/>
      </w:numPr>
      <w:jc w:val="both"/>
    </w:pPr>
    <w:rPr>
      <w:rFonts w:ascii="Calibri" w:hAnsi="Calibri"/>
      <w:sz w:val="22"/>
      <w:szCs w:val="22"/>
    </w:rPr>
  </w:style>
  <w:style w:type="character" w:customStyle="1" w:styleId="Styl1Char">
    <w:name w:val="Styl1 Char"/>
    <w:basedOn w:val="OdstavecseseznamemChar"/>
    <w:link w:val="Styl1"/>
    <w:rsid w:val="00D41E23"/>
    <w:rPr>
      <w:rFonts w:ascii="Times New Roman" w:eastAsia="Times New Roman" w:hAnsi="Times New Roman" w:cs="Times New Roman"/>
      <w:sz w:val="22"/>
      <w:szCs w:val="22"/>
      <w:lang w:eastAsia="cs-CZ"/>
    </w:rPr>
  </w:style>
  <w:style w:type="paragraph" w:customStyle="1" w:styleId="Default">
    <w:name w:val="Default"/>
    <w:rsid w:val="005C6A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D26D4-6CEB-4644-BAFB-3F81EEBF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2026-03-13T08:35:00Z</dcterms:created>
  <dcterms:modified xsi:type="dcterms:W3CDTF">2026-03-13T11:55:00Z</dcterms:modified>
</cp:coreProperties>
</file>