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59EE7" w14:textId="77777777" w:rsidR="00625197" w:rsidRDefault="00625197" w:rsidP="002A2106">
      <w:pPr>
        <w:spacing w:after="120"/>
        <w:contextualSpacing/>
        <w:jc w:val="center"/>
        <w:rPr>
          <w:rFonts w:ascii="Times New Roman" w:hAnsi="Times New Roman"/>
          <w:b/>
          <w:sz w:val="24"/>
          <w:szCs w:val="24"/>
        </w:rPr>
      </w:pPr>
    </w:p>
    <w:p w14:paraId="70E3D680" w14:textId="77777777" w:rsidR="000D09AC" w:rsidRDefault="000D09AC" w:rsidP="002A2106">
      <w:pPr>
        <w:spacing w:after="120"/>
        <w:contextualSpacing/>
        <w:jc w:val="center"/>
        <w:rPr>
          <w:rFonts w:ascii="Times New Roman" w:hAnsi="Times New Roman"/>
          <w:b/>
          <w:sz w:val="24"/>
          <w:szCs w:val="24"/>
        </w:rPr>
      </w:pPr>
    </w:p>
    <w:p w14:paraId="20701336" w14:textId="0CEFEAF6" w:rsidR="00BD6FB7" w:rsidRPr="00AF7990" w:rsidRDefault="005E32C9" w:rsidP="002A2106">
      <w:pPr>
        <w:spacing w:after="120"/>
        <w:contextualSpacing/>
        <w:jc w:val="center"/>
        <w:rPr>
          <w:rFonts w:ascii="Times New Roman" w:hAnsi="Times New Roman"/>
          <w:b/>
          <w:sz w:val="24"/>
          <w:szCs w:val="24"/>
        </w:rPr>
      </w:pPr>
      <w:r w:rsidRPr="00AF7990">
        <w:rPr>
          <w:rFonts w:ascii="Times New Roman" w:hAnsi="Times New Roman"/>
          <w:b/>
          <w:sz w:val="24"/>
          <w:szCs w:val="24"/>
        </w:rPr>
        <w:t xml:space="preserve">SMLOUVA </w:t>
      </w:r>
    </w:p>
    <w:p w14:paraId="2166DB66" w14:textId="23656C3E" w:rsidR="005863C3" w:rsidRPr="00AF7990" w:rsidRDefault="00BB4160" w:rsidP="00703620">
      <w:pPr>
        <w:spacing w:after="120"/>
        <w:jc w:val="center"/>
        <w:rPr>
          <w:rFonts w:ascii="Times New Roman" w:hAnsi="Times New Roman"/>
          <w:sz w:val="24"/>
          <w:szCs w:val="24"/>
        </w:rPr>
      </w:pPr>
      <w:r w:rsidRPr="00AF7990">
        <w:rPr>
          <w:rFonts w:ascii="Times New Roman" w:hAnsi="Times New Roman"/>
          <w:b/>
          <w:sz w:val="24"/>
          <w:szCs w:val="24"/>
        </w:rPr>
        <w:t>o poskytování pracovnělékařských služeb</w:t>
      </w:r>
    </w:p>
    <w:p w14:paraId="287397C3" w14:textId="5212A610" w:rsidR="005863C3" w:rsidRPr="00AF7990" w:rsidRDefault="001071E7" w:rsidP="00703620">
      <w:pPr>
        <w:spacing w:after="120"/>
        <w:jc w:val="center"/>
        <w:rPr>
          <w:rFonts w:ascii="Times New Roman" w:eastAsia="Arial" w:hAnsi="Times New Roman"/>
          <w:sz w:val="24"/>
          <w:szCs w:val="24"/>
        </w:rPr>
      </w:pPr>
      <w:r w:rsidRPr="00AF7990">
        <w:rPr>
          <w:rFonts w:ascii="Times New Roman" w:eastAsia="Arial" w:hAnsi="Times New Roman"/>
          <w:sz w:val="24"/>
          <w:szCs w:val="24"/>
        </w:rPr>
        <w:t xml:space="preserve">(dále jen </w:t>
      </w:r>
      <w:r w:rsidRPr="00AF7990">
        <w:rPr>
          <w:rFonts w:ascii="Times New Roman" w:eastAsia="Arial" w:hAnsi="Times New Roman"/>
          <w:b/>
          <w:bCs/>
          <w:sz w:val="24"/>
          <w:szCs w:val="24"/>
        </w:rPr>
        <w:t>„smlouva“</w:t>
      </w:r>
      <w:r w:rsidRPr="00AF7990">
        <w:rPr>
          <w:rFonts w:ascii="Times New Roman" w:eastAsia="Arial" w:hAnsi="Times New Roman"/>
          <w:sz w:val="24"/>
          <w:szCs w:val="24"/>
        </w:rPr>
        <w:t>)</w:t>
      </w:r>
    </w:p>
    <w:p w14:paraId="7C64A92D" w14:textId="1903337A" w:rsidR="00D77F0C" w:rsidRPr="00AF7990" w:rsidRDefault="00CC6085" w:rsidP="00703620">
      <w:pPr>
        <w:spacing w:after="120"/>
        <w:contextualSpacing/>
        <w:jc w:val="center"/>
        <w:rPr>
          <w:rFonts w:ascii="Times New Roman" w:hAnsi="Times New Roman"/>
          <w:sz w:val="24"/>
          <w:szCs w:val="24"/>
        </w:rPr>
      </w:pPr>
      <w:r w:rsidRPr="00AF7990">
        <w:rPr>
          <w:rFonts w:ascii="Times New Roman" w:hAnsi="Times New Roman"/>
          <w:sz w:val="24"/>
          <w:szCs w:val="24"/>
        </w:rPr>
        <w:t>uzavřená dle § 54 odst. 2 zákona č. 373/2011 Sb., o specifických zdravotních službách</w:t>
      </w:r>
      <w:r w:rsidR="00A02720" w:rsidRPr="00AF7990">
        <w:rPr>
          <w:rFonts w:ascii="Times New Roman" w:hAnsi="Times New Roman"/>
          <w:sz w:val="24"/>
          <w:szCs w:val="24"/>
        </w:rPr>
        <w:t xml:space="preserve"> </w:t>
      </w:r>
      <w:r w:rsidRPr="00AF7990">
        <w:rPr>
          <w:rFonts w:ascii="Times New Roman" w:hAnsi="Times New Roman"/>
          <w:sz w:val="24"/>
          <w:szCs w:val="24"/>
        </w:rPr>
        <w:t xml:space="preserve">(dále jen </w:t>
      </w:r>
      <w:r w:rsidRPr="00AF7990">
        <w:rPr>
          <w:rFonts w:ascii="Times New Roman" w:hAnsi="Times New Roman"/>
          <w:b/>
          <w:bCs/>
          <w:sz w:val="24"/>
          <w:szCs w:val="24"/>
        </w:rPr>
        <w:t>„</w:t>
      </w:r>
      <w:r w:rsidR="00095134" w:rsidRPr="00AF7990">
        <w:rPr>
          <w:rFonts w:ascii="Times New Roman" w:hAnsi="Times New Roman"/>
          <w:b/>
          <w:bCs/>
          <w:sz w:val="24"/>
          <w:szCs w:val="24"/>
        </w:rPr>
        <w:t>zákon o specifických zdravotnických službách</w:t>
      </w:r>
      <w:r w:rsidRPr="00AF7990">
        <w:rPr>
          <w:rFonts w:ascii="Times New Roman" w:hAnsi="Times New Roman"/>
          <w:b/>
          <w:bCs/>
          <w:sz w:val="24"/>
          <w:szCs w:val="24"/>
        </w:rPr>
        <w:t>“</w:t>
      </w:r>
      <w:r w:rsidRPr="00AF7990">
        <w:rPr>
          <w:rFonts w:ascii="Times New Roman" w:hAnsi="Times New Roman"/>
          <w:sz w:val="24"/>
          <w:szCs w:val="24"/>
        </w:rPr>
        <w:t>)</w:t>
      </w:r>
      <w:r w:rsidR="00D47463" w:rsidRPr="00AF7990">
        <w:rPr>
          <w:rFonts w:ascii="Times New Roman" w:hAnsi="Times New Roman"/>
          <w:sz w:val="24"/>
          <w:szCs w:val="24"/>
        </w:rPr>
        <w:t xml:space="preserve"> mezi:</w:t>
      </w:r>
      <w:r w:rsidR="00703620" w:rsidRPr="00AF7990">
        <w:rPr>
          <w:rFonts w:ascii="Times New Roman" w:hAnsi="Times New Roman"/>
          <w:sz w:val="24"/>
          <w:szCs w:val="24"/>
        </w:rPr>
        <w:br/>
      </w:r>
    </w:p>
    <w:p w14:paraId="2F37E987" w14:textId="77777777" w:rsidR="008C49ED" w:rsidRPr="00AF7990" w:rsidRDefault="008C49ED" w:rsidP="00FD48D6">
      <w:pPr>
        <w:spacing w:after="0"/>
        <w:rPr>
          <w:rFonts w:ascii="Times New Roman" w:eastAsia="Aptos" w:hAnsi="Times New Roman"/>
          <w:sz w:val="24"/>
          <w:szCs w:val="24"/>
        </w:rPr>
      </w:pPr>
      <w:r w:rsidRPr="00AF7990">
        <w:rPr>
          <w:rFonts w:ascii="Times New Roman" w:eastAsia="Aptos" w:hAnsi="Times New Roman"/>
          <w:b/>
          <w:sz w:val="24"/>
          <w:szCs w:val="24"/>
        </w:rPr>
        <w:t xml:space="preserve">Fakultní Thomayerova nemocnice </w:t>
      </w:r>
    </w:p>
    <w:p w14:paraId="0F06B16B" w14:textId="77777777" w:rsidR="008C49ED" w:rsidRPr="00AF7990" w:rsidRDefault="008C49ED" w:rsidP="00FD48D6">
      <w:pPr>
        <w:spacing w:after="0"/>
        <w:rPr>
          <w:rFonts w:ascii="Times New Roman" w:eastAsia="Aptos" w:hAnsi="Times New Roman"/>
          <w:sz w:val="24"/>
          <w:szCs w:val="24"/>
        </w:rPr>
      </w:pPr>
      <w:r w:rsidRPr="00AF7990">
        <w:rPr>
          <w:rFonts w:ascii="Times New Roman" w:eastAsia="Aptos" w:hAnsi="Times New Roman"/>
          <w:sz w:val="24"/>
          <w:szCs w:val="24"/>
        </w:rPr>
        <w:t>státní příspěvková organizace zřízená Ministerstvem zdravotnictví ČR</w:t>
      </w:r>
    </w:p>
    <w:p w14:paraId="0ED11364" w14:textId="77777777" w:rsidR="008C49ED" w:rsidRPr="00AF7990" w:rsidRDefault="008C49ED" w:rsidP="00FD48D6">
      <w:pPr>
        <w:spacing w:after="0"/>
        <w:rPr>
          <w:rFonts w:ascii="Times New Roman" w:eastAsia="Aptos" w:hAnsi="Times New Roman"/>
          <w:sz w:val="24"/>
          <w:szCs w:val="24"/>
        </w:rPr>
      </w:pPr>
      <w:r w:rsidRPr="00AF7990">
        <w:rPr>
          <w:rFonts w:ascii="Times New Roman" w:eastAsia="Aptos" w:hAnsi="Times New Roman"/>
          <w:sz w:val="24"/>
          <w:szCs w:val="24"/>
        </w:rPr>
        <w:t xml:space="preserve">zapsaná v obchodním rejstříku u Městského soudu v Praze, oddíl </w:t>
      </w:r>
      <w:proofErr w:type="spellStart"/>
      <w:r w:rsidRPr="00AF7990">
        <w:rPr>
          <w:rFonts w:ascii="Times New Roman" w:eastAsia="Aptos" w:hAnsi="Times New Roman"/>
          <w:sz w:val="24"/>
          <w:szCs w:val="24"/>
        </w:rPr>
        <w:t>Pr</w:t>
      </w:r>
      <w:proofErr w:type="spellEnd"/>
      <w:r w:rsidRPr="00AF7990">
        <w:rPr>
          <w:rFonts w:ascii="Times New Roman" w:eastAsia="Aptos" w:hAnsi="Times New Roman"/>
          <w:sz w:val="24"/>
          <w:szCs w:val="24"/>
        </w:rPr>
        <w:t>, vložka 1043</w:t>
      </w:r>
    </w:p>
    <w:p w14:paraId="05E19BAE" w14:textId="77777777" w:rsidR="008C49ED" w:rsidRPr="00AF7990" w:rsidRDefault="008C49ED" w:rsidP="00FD48D6">
      <w:pPr>
        <w:spacing w:after="0"/>
        <w:rPr>
          <w:rFonts w:ascii="Times New Roman" w:eastAsia="Aptos" w:hAnsi="Times New Roman"/>
          <w:sz w:val="24"/>
          <w:szCs w:val="24"/>
        </w:rPr>
      </w:pPr>
      <w:r w:rsidRPr="00AF7990">
        <w:rPr>
          <w:rFonts w:ascii="Times New Roman" w:eastAsia="Aptos" w:hAnsi="Times New Roman"/>
          <w:sz w:val="24"/>
          <w:szCs w:val="24"/>
        </w:rPr>
        <w:t>se sídlem Vídeňská 800, 140 59 Praha 4</w:t>
      </w:r>
    </w:p>
    <w:p w14:paraId="3B1E061A" w14:textId="3061A722" w:rsidR="008C49ED" w:rsidRPr="00AF7990" w:rsidRDefault="008C49ED" w:rsidP="00FD48D6">
      <w:pPr>
        <w:spacing w:after="0"/>
        <w:rPr>
          <w:rFonts w:ascii="Times New Roman" w:eastAsia="Aptos" w:hAnsi="Times New Roman"/>
          <w:sz w:val="24"/>
          <w:szCs w:val="24"/>
        </w:rPr>
      </w:pPr>
      <w:r w:rsidRPr="00AF7990">
        <w:rPr>
          <w:rFonts w:ascii="Times New Roman" w:eastAsia="Aptos" w:hAnsi="Times New Roman"/>
          <w:sz w:val="24"/>
          <w:szCs w:val="24"/>
        </w:rPr>
        <w:t xml:space="preserve">zastoupená </w:t>
      </w:r>
      <w:r w:rsidR="003640C0" w:rsidRPr="003640C0">
        <w:rPr>
          <w:rFonts w:ascii="Times New Roman" w:eastAsia="Aptos" w:hAnsi="Times New Roman"/>
          <w:b/>
          <w:bCs/>
          <w:sz w:val="24"/>
          <w:szCs w:val="24"/>
        </w:rPr>
        <w:t xml:space="preserve">[OÚ   </w:t>
      </w:r>
      <w:r w:rsidR="003640C0" w:rsidRPr="003640C0">
        <w:rPr>
          <w:rFonts w:ascii="Times New Roman" w:eastAsia="Aptos" w:hAnsi="Times New Roman"/>
          <w:b/>
          <w:bCs/>
          <w:sz w:val="24"/>
          <w:szCs w:val="24"/>
        </w:rPr>
        <w:t>OÚ</w:t>
      </w:r>
      <w:r w:rsidR="003640C0" w:rsidRPr="003640C0">
        <w:rPr>
          <w:rFonts w:ascii="Times New Roman" w:eastAsia="Aptos" w:hAnsi="Times New Roman"/>
          <w:b/>
          <w:bCs/>
          <w:sz w:val="24"/>
          <w:szCs w:val="24"/>
        </w:rPr>
        <w:t>],</w:t>
      </w:r>
      <w:r w:rsidR="003640C0">
        <w:rPr>
          <w:rFonts w:ascii="Times New Roman" w:eastAsia="Aptos" w:hAnsi="Times New Roman"/>
          <w:sz w:val="24"/>
          <w:szCs w:val="24"/>
        </w:rPr>
        <w:t xml:space="preserve"> na základě pověření </w:t>
      </w:r>
    </w:p>
    <w:p w14:paraId="7B907ACD" w14:textId="216EB652" w:rsidR="008C49ED" w:rsidRPr="00AF7990" w:rsidRDefault="008C49ED" w:rsidP="00FD48D6">
      <w:pPr>
        <w:spacing w:after="0"/>
        <w:rPr>
          <w:rFonts w:ascii="Times New Roman" w:eastAsia="Aptos" w:hAnsi="Times New Roman"/>
          <w:sz w:val="24"/>
          <w:szCs w:val="24"/>
        </w:rPr>
      </w:pPr>
      <w:r w:rsidRPr="00AF7990">
        <w:rPr>
          <w:rFonts w:ascii="Times New Roman" w:eastAsia="Aptos" w:hAnsi="Times New Roman"/>
          <w:sz w:val="24"/>
          <w:szCs w:val="24"/>
        </w:rPr>
        <w:t xml:space="preserve">IČO: 000 64 190; DIČ: CZ00064190 </w:t>
      </w:r>
    </w:p>
    <w:p w14:paraId="29EED6A3" w14:textId="64F14BC2" w:rsidR="008C49ED" w:rsidRPr="00AF7990" w:rsidRDefault="008C49ED" w:rsidP="00703620">
      <w:pPr>
        <w:spacing w:after="120"/>
        <w:rPr>
          <w:rFonts w:ascii="Times New Roman" w:eastAsia="Aptos" w:hAnsi="Times New Roman"/>
          <w:sz w:val="24"/>
          <w:szCs w:val="24"/>
        </w:rPr>
      </w:pPr>
      <w:r w:rsidRPr="00AF7990">
        <w:rPr>
          <w:rFonts w:ascii="Times New Roman" w:eastAsia="Aptos" w:hAnsi="Times New Roman"/>
          <w:sz w:val="24"/>
          <w:szCs w:val="24"/>
        </w:rPr>
        <w:t xml:space="preserve">číslo </w:t>
      </w:r>
      <w:r w:rsidR="00AE334D" w:rsidRPr="00AF7990">
        <w:rPr>
          <w:rFonts w:ascii="Times New Roman" w:eastAsia="Aptos" w:hAnsi="Times New Roman"/>
          <w:sz w:val="24"/>
          <w:szCs w:val="24"/>
        </w:rPr>
        <w:t>bank</w:t>
      </w:r>
      <w:r w:rsidR="008004E3" w:rsidRPr="00AF7990">
        <w:rPr>
          <w:rFonts w:ascii="Times New Roman" w:eastAsia="Aptos" w:hAnsi="Times New Roman"/>
          <w:sz w:val="24"/>
          <w:szCs w:val="24"/>
        </w:rPr>
        <w:t xml:space="preserve">. </w:t>
      </w:r>
      <w:r w:rsidRPr="00AF7990">
        <w:rPr>
          <w:rFonts w:ascii="Times New Roman" w:eastAsia="Aptos" w:hAnsi="Times New Roman"/>
          <w:sz w:val="24"/>
          <w:szCs w:val="24"/>
        </w:rPr>
        <w:t xml:space="preserve">účtu: </w:t>
      </w:r>
      <w:proofErr w:type="spellStart"/>
      <w:r w:rsidR="00B72B0C">
        <w:rPr>
          <w:rFonts w:ascii="Times New Roman" w:eastAsia="Aptos" w:hAnsi="Times New Roman"/>
          <w:sz w:val="24"/>
          <w:szCs w:val="24"/>
        </w:rPr>
        <w:t>xxxxxxx</w:t>
      </w:r>
      <w:proofErr w:type="spellEnd"/>
      <w:r w:rsidR="008004E3" w:rsidRPr="00AF7990">
        <w:rPr>
          <w:rFonts w:ascii="Times New Roman" w:eastAsia="Aptos" w:hAnsi="Times New Roman"/>
          <w:sz w:val="24"/>
          <w:szCs w:val="24"/>
        </w:rPr>
        <w:t xml:space="preserve">, vedený u </w:t>
      </w:r>
      <w:proofErr w:type="spellStart"/>
      <w:r w:rsidR="00B72B0C">
        <w:rPr>
          <w:rFonts w:ascii="Times New Roman" w:eastAsia="Aptos" w:hAnsi="Times New Roman"/>
          <w:sz w:val="24"/>
          <w:szCs w:val="24"/>
        </w:rPr>
        <w:t>xxxxxxxx</w:t>
      </w:r>
      <w:proofErr w:type="spellEnd"/>
      <w:r w:rsidRPr="00AF7990">
        <w:rPr>
          <w:rFonts w:ascii="Times New Roman" w:eastAsia="Aptos" w:hAnsi="Times New Roman"/>
          <w:sz w:val="24"/>
          <w:szCs w:val="24"/>
        </w:rPr>
        <w:br/>
        <w:t>ID DS: asykkbj</w:t>
      </w:r>
      <w:bookmarkStart w:id="0" w:name="_Hlk200101306"/>
    </w:p>
    <w:p w14:paraId="66F8E62D" w14:textId="487BE18F" w:rsidR="008C49ED" w:rsidRPr="00AF7990" w:rsidRDefault="008C49ED" w:rsidP="00703620">
      <w:pPr>
        <w:spacing w:after="120"/>
        <w:rPr>
          <w:rFonts w:ascii="Times New Roman" w:eastAsia="Aptos" w:hAnsi="Times New Roman"/>
          <w:bCs/>
          <w:sz w:val="24"/>
          <w:szCs w:val="24"/>
        </w:rPr>
      </w:pPr>
      <w:r w:rsidRPr="00AF7990">
        <w:rPr>
          <w:rFonts w:ascii="Times New Roman" w:eastAsia="Aptos" w:hAnsi="Times New Roman"/>
          <w:bCs/>
          <w:sz w:val="24"/>
          <w:szCs w:val="24"/>
        </w:rPr>
        <w:t xml:space="preserve">(dále jen </w:t>
      </w:r>
      <w:r w:rsidRPr="00AF7990">
        <w:rPr>
          <w:rFonts w:ascii="Times New Roman" w:eastAsia="Aptos" w:hAnsi="Times New Roman"/>
          <w:b/>
          <w:sz w:val="24"/>
          <w:szCs w:val="24"/>
        </w:rPr>
        <w:t xml:space="preserve">„poskytovatel“ </w:t>
      </w:r>
      <w:r w:rsidRPr="00AF7990">
        <w:rPr>
          <w:rFonts w:ascii="Times New Roman" w:eastAsia="Aptos" w:hAnsi="Times New Roman"/>
          <w:bCs/>
          <w:sz w:val="24"/>
          <w:szCs w:val="24"/>
        </w:rPr>
        <w:t xml:space="preserve">nebo </w:t>
      </w:r>
      <w:r w:rsidRPr="00AF7990">
        <w:rPr>
          <w:rFonts w:ascii="Times New Roman" w:eastAsia="Aptos" w:hAnsi="Times New Roman"/>
          <w:b/>
          <w:sz w:val="24"/>
          <w:szCs w:val="24"/>
        </w:rPr>
        <w:t>„FTN“</w:t>
      </w:r>
      <w:r w:rsidRPr="00AF7990">
        <w:rPr>
          <w:rFonts w:ascii="Times New Roman" w:eastAsia="Aptos" w:hAnsi="Times New Roman"/>
          <w:bCs/>
          <w:sz w:val="24"/>
          <w:szCs w:val="24"/>
        </w:rPr>
        <w:t>)</w:t>
      </w:r>
      <w:bookmarkEnd w:id="0"/>
    </w:p>
    <w:p w14:paraId="6A8ECD3B" w14:textId="562F2D48" w:rsidR="00106F40" w:rsidRPr="001873E5" w:rsidRDefault="00842AD8" w:rsidP="009B4F04">
      <w:pPr>
        <w:spacing w:after="120"/>
        <w:rPr>
          <w:rFonts w:ascii="Times New Roman" w:eastAsia="Aptos" w:hAnsi="Times New Roman"/>
          <w:bCs/>
          <w:sz w:val="24"/>
          <w:szCs w:val="24"/>
        </w:rPr>
      </w:pPr>
      <w:r w:rsidRPr="00AF7990">
        <w:rPr>
          <w:rFonts w:ascii="Times New Roman" w:eastAsia="Aptos" w:hAnsi="Times New Roman"/>
          <w:bCs/>
          <w:sz w:val="24"/>
          <w:szCs w:val="24"/>
        </w:rPr>
        <w:t>a</w:t>
      </w:r>
      <w:bookmarkStart w:id="1" w:name="_Hlk203483179"/>
      <w:bookmarkStart w:id="2" w:name="_Hlk203480983"/>
    </w:p>
    <w:p w14:paraId="4A8CF773" w14:textId="77777777" w:rsidR="00352D40" w:rsidRPr="00352D40" w:rsidRDefault="00352D40" w:rsidP="009B4F04">
      <w:pPr>
        <w:contextualSpacing/>
        <w:jc w:val="both"/>
        <w:rPr>
          <w:rFonts w:ascii="Times New Roman" w:hAnsi="Times New Roman"/>
          <w:b/>
          <w:bCs/>
          <w:sz w:val="24"/>
          <w:szCs w:val="24"/>
        </w:rPr>
      </w:pPr>
      <w:r w:rsidRPr="00352D40">
        <w:rPr>
          <w:rFonts w:ascii="Times New Roman" w:hAnsi="Times New Roman"/>
          <w:b/>
          <w:bCs/>
          <w:sz w:val="24"/>
          <w:szCs w:val="24"/>
        </w:rPr>
        <w:t>FORTREA DEVELOPMENT LIMITED</w:t>
      </w:r>
    </w:p>
    <w:p w14:paraId="59F064C7" w14:textId="71C8C598" w:rsidR="00106F40" w:rsidRPr="00AF7990" w:rsidRDefault="00352D40" w:rsidP="009B4F04">
      <w:pPr>
        <w:contextualSpacing/>
        <w:jc w:val="both"/>
        <w:rPr>
          <w:rFonts w:ascii="Times New Roman" w:hAnsi="Times New Roman"/>
          <w:sz w:val="24"/>
          <w:szCs w:val="24"/>
        </w:rPr>
      </w:pPr>
      <w:r>
        <w:rPr>
          <w:rFonts w:ascii="Times New Roman" w:hAnsi="Times New Roman"/>
          <w:sz w:val="24"/>
          <w:szCs w:val="24"/>
        </w:rPr>
        <w:t>zahraniční právnická osoba</w:t>
      </w:r>
    </w:p>
    <w:p w14:paraId="38514797" w14:textId="6462DC87" w:rsidR="00106F40" w:rsidRDefault="00106F40" w:rsidP="009B4F04">
      <w:pPr>
        <w:spacing w:after="120"/>
        <w:rPr>
          <w:rFonts w:ascii="Times New Roman" w:hAnsi="Times New Roman"/>
          <w:sz w:val="24"/>
          <w:szCs w:val="24"/>
        </w:rPr>
      </w:pPr>
      <w:r w:rsidRPr="00AF7990">
        <w:rPr>
          <w:rFonts w:ascii="Times New Roman" w:hAnsi="Times New Roman"/>
          <w:sz w:val="24"/>
          <w:szCs w:val="24"/>
        </w:rPr>
        <w:t xml:space="preserve">se sídlem </w:t>
      </w:r>
      <w:r w:rsidR="00352D40" w:rsidRPr="00352D40">
        <w:rPr>
          <w:rFonts w:ascii="Times New Roman" w:hAnsi="Times New Roman"/>
          <w:sz w:val="24"/>
          <w:szCs w:val="24"/>
        </w:rPr>
        <w:t xml:space="preserve">LS119EH </w:t>
      </w:r>
      <w:proofErr w:type="spellStart"/>
      <w:r w:rsidR="00352D40" w:rsidRPr="00352D40">
        <w:rPr>
          <w:rFonts w:ascii="Times New Roman" w:hAnsi="Times New Roman"/>
          <w:sz w:val="24"/>
          <w:szCs w:val="24"/>
        </w:rPr>
        <w:t>Draper´s</w:t>
      </w:r>
      <w:proofErr w:type="spellEnd"/>
      <w:r w:rsidR="00352D40" w:rsidRPr="00352D40">
        <w:rPr>
          <w:rFonts w:ascii="Times New Roman" w:hAnsi="Times New Roman"/>
          <w:sz w:val="24"/>
          <w:szCs w:val="24"/>
        </w:rPr>
        <w:t xml:space="preserve"> Yard, Leeds, </w:t>
      </w:r>
      <w:proofErr w:type="spellStart"/>
      <w:r w:rsidR="00352D40" w:rsidRPr="00352D40">
        <w:rPr>
          <w:rFonts w:ascii="Times New Roman" w:hAnsi="Times New Roman"/>
          <w:sz w:val="24"/>
          <w:szCs w:val="24"/>
        </w:rPr>
        <w:t>Marshall</w:t>
      </w:r>
      <w:proofErr w:type="spellEnd"/>
      <w:r w:rsidR="00352D40" w:rsidRPr="00352D40">
        <w:rPr>
          <w:rFonts w:ascii="Times New Roman" w:hAnsi="Times New Roman"/>
          <w:sz w:val="24"/>
          <w:szCs w:val="24"/>
        </w:rPr>
        <w:t xml:space="preserve"> street, Spojené království Velké Británie a Severního Irska</w:t>
      </w:r>
    </w:p>
    <w:p w14:paraId="6A8B500E" w14:textId="22CC4D95" w:rsidR="00106F40" w:rsidRDefault="00352D40" w:rsidP="009B4F04">
      <w:pPr>
        <w:spacing w:after="120"/>
        <w:rPr>
          <w:rFonts w:ascii="Times New Roman" w:hAnsi="Times New Roman"/>
          <w:b/>
          <w:bCs/>
          <w:sz w:val="24"/>
          <w:szCs w:val="24"/>
          <w:highlight w:val="yellow"/>
        </w:rPr>
      </w:pPr>
      <w:r>
        <w:rPr>
          <w:rFonts w:ascii="Times New Roman" w:hAnsi="Times New Roman"/>
          <w:sz w:val="24"/>
          <w:szCs w:val="24"/>
        </w:rPr>
        <w:t>jednající prostřednictvím svého odštěpného závodu</w:t>
      </w:r>
    </w:p>
    <w:bookmarkEnd w:id="1"/>
    <w:p w14:paraId="31970794" w14:textId="77777777" w:rsidR="002B7934" w:rsidRPr="00990F58" w:rsidRDefault="002B7934" w:rsidP="009B4F04">
      <w:pPr>
        <w:contextualSpacing/>
        <w:jc w:val="both"/>
        <w:rPr>
          <w:rFonts w:ascii="Times New Roman" w:hAnsi="Times New Roman"/>
          <w:b/>
          <w:bCs/>
          <w:sz w:val="24"/>
          <w:szCs w:val="24"/>
        </w:rPr>
      </w:pPr>
      <w:r w:rsidRPr="00990F58">
        <w:rPr>
          <w:rFonts w:ascii="Times New Roman" w:hAnsi="Times New Roman"/>
          <w:b/>
          <w:bCs/>
          <w:sz w:val="24"/>
          <w:szCs w:val="24"/>
        </w:rPr>
        <w:t>FORTREA DEVELOPMENT LIMITED, odštěpný závod</w:t>
      </w:r>
    </w:p>
    <w:p w14:paraId="7E5355F1" w14:textId="77777777" w:rsidR="00990F58" w:rsidRDefault="002B7934" w:rsidP="009B4F04">
      <w:pPr>
        <w:contextualSpacing/>
        <w:jc w:val="both"/>
        <w:rPr>
          <w:rFonts w:ascii="Times New Roman" w:hAnsi="Times New Roman"/>
          <w:sz w:val="24"/>
          <w:szCs w:val="24"/>
        </w:rPr>
      </w:pPr>
      <w:r>
        <w:rPr>
          <w:rFonts w:ascii="Times New Roman" w:hAnsi="Times New Roman"/>
          <w:sz w:val="24"/>
          <w:szCs w:val="24"/>
        </w:rPr>
        <w:t>o</w:t>
      </w:r>
      <w:r w:rsidRPr="002B7934">
        <w:rPr>
          <w:rFonts w:ascii="Times New Roman" w:hAnsi="Times New Roman"/>
          <w:sz w:val="24"/>
          <w:szCs w:val="24"/>
        </w:rPr>
        <w:t>dštěpný závod zahraniční právnické osoby</w:t>
      </w:r>
      <w:r>
        <w:rPr>
          <w:rFonts w:ascii="Times New Roman" w:hAnsi="Times New Roman"/>
          <w:sz w:val="24"/>
          <w:szCs w:val="24"/>
        </w:rPr>
        <w:t xml:space="preserve"> </w:t>
      </w:r>
      <w:r w:rsidR="00842AD8" w:rsidRPr="00AF7990">
        <w:rPr>
          <w:rFonts w:ascii="Times New Roman" w:hAnsi="Times New Roman"/>
          <w:sz w:val="24"/>
          <w:szCs w:val="24"/>
        </w:rPr>
        <w:t>zapsan</w:t>
      </w:r>
      <w:r>
        <w:rPr>
          <w:rFonts w:ascii="Times New Roman" w:hAnsi="Times New Roman"/>
          <w:sz w:val="24"/>
          <w:szCs w:val="24"/>
        </w:rPr>
        <w:t>ý</w:t>
      </w:r>
      <w:r w:rsidR="00842AD8" w:rsidRPr="00AF7990">
        <w:rPr>
          <w:rFonts w:ascii="Times New Roman" w:hAnsi="Times New Roman"/>
          <w:sz w:val="24"/>
          <w:szCs w:val="24"/>
        </w:rPr>
        <w:t xml:space="preserve"> v obchodním rejstříku </w:t>
      </w:r>
    </w:p>
    <w:p w14:paraId="00043D00" w14:textId="5B93BECA" w:rsidR="00842AD8" w:rsidRPr="00AF7990" w:rsidRDefault="00842AD8" w:rsidP="009B4F04">
      <w:pPr>
        <w:contextualSpacing/>
        <w:jc w:val="both"/>
        <w:rPr>
          <w:rFonts w:ascii="Times New Roman" w:hAnsi="Times New Roman"/>
          <w:sz w:val="24"/>
          <w:szCs w:val="24"/>
        </w:rPr>
      </w:pPr>
      <w:r w:rsidRPr="00AF7990">
        <w:rPr>
          <w:rFonts w:ascii="Times New Roman" w:hAnsi="Times New Roman"/>
          <w:sz w:val="24"/>
          <w:szCs w:val="24"/>
        </w:rPr>
        <w:t>vedeném u</w:t>
      </w:r>
      <w:r w:rsidR="00990F58">
        <w:rPr>
          <w:rFonts w:ascii="Times New Roman" w:hAnsi="Times New Roman"/>
          <w:sz w:val="24"/>
          <w:szCs w:val="24"/>
        </w:rPr>
        <w:t xml:space="preserve"> </w:t>
      </w:r>
      <w:r w:rsidRPr="00AF7990">
        <w:rPr>
          <w:rFonts w:ascii="Times New Roman" w:hAnsi="Times New Roman"/>
          <w:sz w:val="24"/>
          <w:szCs w:val="24"/>
        </w:rPr>
        <w:t xml:space="preserve">Městského soudu v Praze, oddíl </w:t>
      </w:r>
      <w:r w:rsidR="0069308A">
        <w:rPr>
          <w:rFonts w:ascii="Times New Roman" w:hAnsi="Times New Roman"/>
          <w:sz w:val="24"/>
          <w:szCs w:val="24"/>
        </w:rPr>
        <w:t>A</w:t>
      </w:r>
      <w:r w:rsidRPr="00AF7990">
        <w:rPr>
          <w:rFonts w:ascii="Times New Roman" w:hAnsi="Times New Roman"/>
          <w:sz w:val="24"/>
          <w:szCs w:val="24"/>
        </w:rPr>
        <w:t xml:space="preserve">, vložka </w:t>
      </w:r>
      <w:r w:rsidR="0069308A" w:rsidRPr="0069308A">
        <w:rPr>
          <w:rFonts w:ascii="Times New Roman" w:hAnsi="Times New Roman"/>
          <w:sz w:val="24"/>
          <w:szCs w:val="24"/>
        </w:rPr>
        <w:t>52158</w:t>
      </w:r>
    </w:p>
    <w:p w14:paraId="3DA4CC71" w14:textId="35432A18" w:rsidR="00842AD8" w:rsidRPr="00AF7990" w:rsidRDefault="00842AD8" w:rsidP="009B4F04">
      <w:pPr>
        <w:contextualSpacing/>
        <w:rPr>
          <w:rFonts w:ascii="Times New Roman" w:hAnsi="Times New Roman"/>
          <w:sz w:val="24"/>
          <w:szCs w:val="24"/>
        </w:rPr>
      </w:pPr>
      <w:r w:rsidRPr="00AF7990">
        <w:rPr>
          <w:rFonts w:ascii="Times New Roman" w:hAnsi="Times New Roman"/>
          <w:sz w:val="24"/>
          <w:szCs w:val="24"/>
        </w:rPr>
        <w:t>se sídlem</w:t>
      </w:r>
      <w:r w:rsidR="0069308A">
        <w:rPr>
          <w:rFonts w:ascii="Times New Roman" w:hAnsi="Times New Roman"/>
          <w:sz w:val="24"/>
          <w:szCs w:val="24"/>
        </w:rPr>
        <w:t xml:space="preserve"> </w:t>
      </w:r>
      <w:r w:rsidR="0069308A" w:rsidRPr="0069308A">
        <w:rPr>
          <w:rFonts w:ascii="Times New Roman" w:hAnsi="Times New Roman"/>
          <w:sz w:val="24"/>
          <w:szCs w:val="24"/>
        </w:rPr>
        <w:t>Na strži 1702/65, Nusle, 140 00 Praha 4</w:t>
      </w:r>
    </w:p>
    <w:p w14:paraId="7643E1AB" w14:textId="30C7D8DA" w:rsidR="00842AD8" w:rsidRPr="00AF7990" w:rsidRDefault="00842AD8" w:rsidP="009B4F04">
      <w:pPr>
        <w:contextualSpacing/>
        <w:rPr>
          <w:rFonts w:ascii="Times New Roman" w:hAnsi="Times New Roman"/>
          <w:sz w:val="24"/>
          <w:szCs w:val="24"/>
        </w:rPr>
      </w:pPr>
      <w:r w:rsidRPr="00AF7990">
        <w:rPr>
          <w:rFonts w:ascii="Times New Roman" w:hAnsi="Times New Roman"/>
          <w:sz w:val="24"/>
          <w:szCs w:val="24"/>
        </w:rPr>
        <w:t xml:space="preserve">zastoupená </w:t>
      </w:r>
      <w:r w:rsidR="003640C0" w:rsidRPr="003640C0">
        <w:rPr>
          <w:rFonts w:ascii="Times New Roman" w:eastAsia="Aptos" w:hAnsi="Times New Roman"/>
          <w:b/>
          <w:bCs/>
          <w:sz w:val="24"/>
          <w:szCs w:val="24"/>
        </w:rPr>
        <w:t>[OÚ   OÚ],</w:t>
      </w:r>
      <w:r w:rsidR="003640C0">
        <w:rPr>
          <w:rFonts w:ascii="Times New Roman" w:eastAsia="Aptos" w:hAnsi="Times New Roman"/>
          <w:sz w:val="24"/>
          <w:szCs w:val="24"/>
        </w:rPr>
        <w:t xml:space="preserve"> </w:t>
      </w:r>
      <w:r w:rsidR="006349AA">
        <w:rPr>
          <w:rFonts w:ascii="Times New Roman" w:hAnsi="Times New Roman"/>
          <w:sz w:val="24"/>
          <w:szCs w:val="24"/>
        </w:rPr>
        <w:t xml:space="preserve">na základě plné moci </w:t>
      </w:r>
      <w:proofErr w:type="spellStart"/>
      <w:r w:rsidR="003640C0">
        <w:rPr>
          <w:rFonts w:ascii="Times New Roman" w:hAnsi="Times New Roman"/>
          <w:sz w:val="24"/>
          <w:szCs w:val="24"/>
        </w:rPr>
        <w:t>xxxxxxxxx</w:t>
      </w:r>
      <w:proofErr w:type="spellEnd"/>
    </w:p>
    <w:p w14:paraId="077B96AB" w14:textId="6477C901" w:rsidR="00842AD8" w:rsidRDefault="00842AD8" w:rsidP="009B4F04">
      <w:pPr>
        <w:spacing w:after="120"/>
        <w:contextualSpacing/>
        <w:rPr>
          <w:rFonts w:ascii="Times New Roman" w:hAnsi="Times New Roman"/>
          <w:sz w:val="24"/>
          <w:szCs w:val="24"/>
        </w:rPr>
      </w:pPr>
      <w:r w:rsidRPr="00AF7990">
        <w:rPr>
          <w:rFonts w:ascii="Times New Roman" w:hAnsi="Times New Roman"/>
          <w:sz w:val="24"/>
          <w:szCs w:val="24"/>
        </w:rPr>
        <w:t xml:space="preserve">IČO: </w:t>
      </w:r>
      <w:r w:rsidR="006D249C" w:rsidRPr="006D249C">
        <w:rPr>
          <w:rFonts w:ascii="Times New Roman" w:hAnsi="Times New Roman"/>
          <w:sz w:val="24"/>
          <w:szCs w:val="24"/>
        </w:rPr>
        <w:t>273 70 976</w:t>
      </w:r>
      <w:r w:rsidR="006813AA" w:rsidRPr="00AF7990">
        <w:rPr>
          <w:rFonts w:ascii="Times New Roman" w:hAnsi="Times New Roman"/>
          <w:sz w:val="24"/>
          <w:szCs w:val="24"/>
        </w:rPr>
        <w:t xml:space="preserve">; </w:t>
      </w:r>
      <w:r w:rsidRPr="00AF7990">
        <w:rPr>
          <w:rFonts w:ascii="Times New Roman" w:hAnsi="Times New Roman"/>
          <w:sz w:val="24"/>
          <w:szCs w:val="24"/>
        </w:rPr>
        <w:t xml:space="preserve">DIČ: </w:t>
      </w:r>
      <w:r w:rsidR="005B5118" w:rsidRPr="005B5118">
        <w:rPr>
          <w:rFonts w:ascii="Times New Roman" w:hAnsi="Times New Roman"/>
          <w:sz w:val="24"/>
          <w:szCs w:val="24"/>
        </w:rPr>
        <w:t>CZ27370976</w:t>
      </w:r>
    </w:p>
    <w:p w14:paraId="5850380C" w14:textId="54B8FEF1" w:rsidR="00D42046" w:rsidRPr="00AF7990" w:rsidRDefault="00D42046" w:rsidP="009B4F04">
      <w:pPr>
        <w:spacing w:after="120"/>
        <w:rPr>
          <w:rFonts w:ascii="Times New Roman" w:hAnsi="Times New Roman"/>
          <w:sz w:val="24"/>
          <w:szCs w:val="24"/>
        </w:rPr>
      </w:pPr>
      <w:r>
        <w:rPr>
          <w:rFonts w:ascii="Times New Roman" w:hAnsi="Times New Roman"/>
          <w:sz w:val="24"/>
          <w:szCs w:val="24"/>
        </w:rPr>
        <w:t xml:space="preserve">ID DS: </w:t>
      </w:r>
      <w:r w:rsidRPr="00D42046">
        <w:rPr>
          <w:rFonts w:ascii="Times New Roman" w:hAnsi="Times New Roman"/>
          <w:sz w:val="24"/>
          <w:szCs w:val="24"/>
        </w:rPr>
        <w:t>pavc8jn</w:t>
      </w:r>
    </w:p>
    <w:p w14:paraId="224BB590" w14:textId="6CC60908" w:rsidR="00842AD8" w:rsidRPr="00AF7990" w:rsidRDefault="00842AD8" w:rsidP="009B4F04">
      <w:pPr>
        <w:spacing w:after="120"/>
        <w:rPr>
          <w:rFonts w:ascii="Times New Roman" w:hAnsi="Times New Roman"/>
          <w:sz w:val="24"/>
          <w:szCs w:val="24"/>
        </w:rPr>
      </w:pPr>
      <w:r w:rsidRPr="00AF7990">
        <w:rPr>
          <w:rFonts w:ascii="Times New Roman" w:hAnsi="Times New Roman"/>
          <w:sz w:val="24"/>
          <w:szCs w:val="24"/>
        </w:rPr>
        <w:t xml:space="preserve">(dále jen </w:t>
      </w:r>
      <w:r w:rsidRPr="00AF7990">
        <w:rPr>
          <w:rFonts w:ascii="Times New Roman" w:hAnsi="Times New Roman"/>
          <w:b/>
          <w:bCs/>
          <w:sz w:val="24"/>
          <w:szCs w:val="24"/>
        </w:rPr>
        <w:t>„</w:t>
      </w:r>
      <w:r w:rsidR="006C4A87" w:rsidRPr="00AF7990">
        <w:rPr>
          <w:rFonts w:ascii="Times New Roman" w:hAnsi="Times New Roman"/>
          <w:b/>
          <w:bCs/>
          <w:sz w:val="24"/>
          <w:szCs w:val="24"/>
        </w:rPr>
        <w:t>objednatel</w:t>
      </w:r>
      <w:r w:rsidRPr="00AF7990">
        <w:rPr>
          <w:rFonts w:ascii="Times New Roman" w:hAnsi="Times New Roman"/>
          <w:b/>
          <w:bCs/>
          <w:sz w:val="24"/>
          <w:szCs w:val="24"/>
        </w:rPr>
        <w:t>“</w:t>
      </w:r>
      <w:r w:rsidRPr="00AF7990">
        <w:rPr>
          <w:rFonts w:ascii="Times New Roman" w:hAnsi="Times New Roman"/>
          <w:sz w:val="24"/>
          <w:szCs w:val="24"/>
        </w:rPr>
        <w:t>)</w:t>
      </w:r>
    </w:p>
    <w:p w14:paraId="4D8120FD" w14:textId="1BEE387E" w:rsidR="00842AD8" w:rsidRPr="00AF7990" w:rsidRDefault="005C01AE" w:rsidP="009B4F04">
      <w:pPr>
        <w:spacing w:after="120"/>
        <w:contextualSpacing/>
        <w:jc w:val="both"/>
        <w:rPr>
          <w:rFonts w:ascii="Times New Roman" w:hAnsi="Times New Roman"/>
          <w:bCs/>
          <w:sz w:val="24"/>
          <w:szCs w:val="24"/>
        </w:rPr>
      </w:pPr>
      <w:r w:rsidRPr="00AF7990">
        <w:rPr>
          <w:rFonts w:ascii="Times New Roman" w:hAnsi="Times New Roman"/>
          <w:bCs/>
          <w:sz w:val="24"/>
          <w:szCs w:val="24"/>
        </w:rPr>
        <w:t>O</w:t>
      </w:r>
      <w:r w:rsidR="00C36130" w:rsidRPr="00AF7990">
        <w:rPr>
          <w:rFonts w:ascii="Times New Roman" w:hAnsi="Times New Roman"/>
          <w:bCs/>
          <w:sz w:val="24"/>
          <w:szCs w:val="24"/>
        </w:rPr>
        <w:t>bjedn</w:t>
      </w:r>
      <w:r w:rsidRPr="00AF7990">
        <w:rPr>
          <w:rFonts w:ascii="Times New Roman" w:hAnsi="Times New Roman"/>
          <w:bCs/>
          <w:sz w:val="24"/>
          <w:szCs w:val="24"/>
        </w:rPr>
        <w:t>atel</w:t>
      </w:r>
      <w:r w:rsidR="004914F3" w:rsidRPr="00AF7990">
        <w:rPr>
          <w:rFonts w:ascii="Times New Roman" w:hAnsi="Times New Roman"/>
          <w:bCs/>
          <w:sz w:val="24"/>
          <w:szCs w:val="24"/>
        </w:rPr>
        <w:t xml:space="preserve"> </w:t>
      </w:r>
      <w:r w:rsidRPr="00AF7990">
        <w:rPr>
          <w:rFonts w:ascii="Times New Roman" w:hAnsi="Times New Roman"/>
          <w:bCs/>
          <w:sz w:val="24"/>
          <w:szCs w:val="24"/>
        </w:rPr>
        <w:t xml:space="preserve">a poskytovatel </w:t>
      </w:r>
      <w:r w:rsidR="004914F3" w:rsidRPr="00AF7990">
        <w:rPr>
          <w:rFonts w:ascii="Times New Roman" w:hAnsi="Times New Roman"/>
          <w:bCs/>
          <w:sz w:val="24"/>
          <w:szCs w:val="24"/>
        </w:rPr>
        <w:t xml:space="preserve">dále také jako </w:t>
      </w:r>
      <w:r w:rsidR="004914F3" w:rsidRPr="00AF7990">
        <w:rPr>
          <w:rFonts w:ascii="Times New Roman" w:hAnsi="Times New Roman"/>
          <w:b/>
          <w:sz w:val="24"/>
          <w:szCs w:val="24"/>
        </w:rPr>
        <w:t xml:space="preserve">„smluvní strany“ </w:t>
      </w:r>
      <w:r w:rsidR="004914F3" w:rsidRPr="00AF7990">
        <w:rPr>
          <w:rFonts w:ascii="Times New Roman" w:hAnsi="Times New Roman"/>
          <w:bCs/>
          <w:sz w:val="24"/>
          <w:szCs w:val="24"/>
        </w:rPr>
        <w:t>nebo</w:t>
      </w:r>
      <w:r w:rsidR="004914F3" w:rsidRPr="00AF7990">
        <w:rPr>
          <w:rFonts w:ascii="Times New Roman" w:hAnsi="Times New Roman"/>
          <w:b/>
          <w:sz w:val="24"/>
          <w:szCs w:val="24"/>
        </w:rPr>
        <w:t xml:space="preserve"> „strany“</w:t>
      </w:r>
      <w:r w:rsidR="004914F3" w:rsidRPr="00AF7990">
        <w:rPr>
          <w:rFonts w:ascii="Times New Roman" w:hAnsi="Times New Roman"/>
          <w:bCs/>
          <w:sz w:val="24"/>
          <w:szCs w:val="24"/>
        </w:rPr>
        <w:t xml:space="preserve"> a každý samostatně jako </w:t>
      </w:r>
      <w:r w:rsidR="004914F3" w:rsidRPr="00AF7990">
        <w:rPr>
          <w:rFonts w:ascii="Times New Roman" w:hAnsi="Times New Roman"/>
          <w:b/>
          <w:sz w:val="24"/>
          <w:szCs w:val="24"/>
        </w:rPr>
        <w:t>„smluvní strana“</w:t>
      </w:r>
      <w:r w:rsidR="004914F3" w:rsidRPr="00AF7990">
        <w:rPr>
          <w:rFonts w:ascii="Times New Roman" w:hAnsi="Times New Roman"/>
          <w:bCs/>
          <w:sz w:val="24"/>
          <w:szCs w:val="24"/>
        </w:rPr>
        <w:t xml:space="preserve"> nebo </w:t>
      </w:r>
      <w:r w:rsidR="004914F3" w:rsidRPr="00AF7990">
        <w:rPr>
          <w:rFonts w:ascii="Times New Roman" w:hAnsi="Times New Roman"/>
          <w:b/>
          <w:sz w:val="24"/>
          <w:szCs w:val="24"/>
        </w:rPr>
        <w:t>„strana“</w:t>
      </w:r>
      <w:r w:rsidR="004914F3" w:rsidRPr="00AF7990">
        <w:rPr>
          <w:rFonts w:ascii="Times New Roman" w:hAnsi="Times New Roman"/>
          <w:bCs/>
          <w:sz w:val="24"/>
          <w:szCs w:val="24"/>
        </w:rPr>
        <w:t>.</w:t>
      </w:r>
    </w:p>
    <w:p w14:paraId="6F34E2D8" w14:textId="77777777" w:rsidR="001404BF" w:rsidRPr="00AF7990" w:rsidRDefault="001404BF" w:rsidP="00326D71">
      <w:pPr>
        <w:spacing w:after="0"/>
        <w:contextualSpacing/>
        <w:jc w:val="center"/>
        <w:rPr>
          <w:rFonts w:ascii="Times New Roman" w:hAnsi="Times New Roman"/>
          <w:bCs/>
          <w:sz w:val="24"/>
          <w:szCs w:val="24"/>
        </w:rPr>
      </w:pPr>
    </w:p>
    <w:bookmarkEnd w:id="2"/>
    <w:p w14:paraId="6952A2A3" w14:textId="77777777" w:rsidR="005E32C9" w:rsidRPr="00AF7990" w:rsidRDefault="005E32C9" w:rsidP="00D937B3">
      <w:pPr>
        <w:spacing w:after="120"/>
        <w:contextualSpacing/>
        <w:jc w:val="center"/>
        <w:rPr>
          <w:rFonts w:ascii="Times New Roman" w:hAnsi="Times New Roman"/>
          <w:b/>
          <w:sz w:val="24"/>
          <w:szCs w:val="24"/>
        </w:rPr>
      </w:pPr>
      <w:r w:rsidRPr="00AF7990">
        <w:rPr>
          <w:rFonts w:ascii="Times New Roman" w:hAnsi="Times New Roman"/>
          <w:b/>
          <w:sz w:val="24"/>
          <w:szCs w:val="24"/>
        </w:rPr>
        <w:t>I.</w:t>
      </w:r>
    </w:p>
    <w:p w14:paraId="31A1B42F" w14:textId="3E5AE742" w:rsidR="00A06456" w:rsidRPr="00AF7990" w:rsidRDefault="005E32C9" w:rsidP="00D937B3">
      <w:pPr>
        <w:spacing w:after="120"/>
        <w:contextualSpacing/>
        <w:jc w:val="center"/>
        <w:rPr>
          <w:rFonts w:ascii="Times New Roman" w:hAnsi="Times New Roman"/>
          <w:sz w:val="24"/>
          <w:szCs w:val="24"/>
        </w:rPr>
      </w:pPr>
      <w:r w:rsidRPr="00AF7990">
        <w:rPr>
          <w:rFonts w:ascii="Times New Roman" w:hAnsi="Times New Roman"/>
          <w:b/>
          <w:sz w:val="24"/>
          <w:szCs w:val="24"/>
        </w:rPr>
        <w:t>Předmět smlouvy</w:t>
      </w:r>
    </w:p>
    <w:p w14:paraId="2CA2E5CD" w14:textId="121458DC" w:rsidR="004D3026" w:rsidRDefault="43A70BEC" w:rsidP="00CF186F">
      <w:pPr>
        <w:pStyle w:val="Odstavecseseznamem"/>
        <w:numPr>
          <w:ilvl w:val="0"/>
          <w:numId w:val="50"/>
        </w:numPr>
        <w:spacing w:after="0"/>
        <w:ind w:left="426" w:hanging="426"/>
        <w:jc w:val="both"/>
        <w:rPr>
          <w:rFonts w:ascii="Times New Roman" w:hAnsi="Times New Roman"/>
          <w:sz w:val="24"/>
          <w:szCs w:val="24"/>
        </w:rPr>
      </w:pPr>
      <w:r w:rsidRPr="00AF7990">
        <w:rPr>
          <w:rFonts w:ascii="Times New Roman" w:hAnsi="Times New Roman"/>
          <w:sz w:val="24"/>
          <w:szCs w:val="24"/>
        </w:rPr>
        <w:t xml:space="preserve">Předmětem této smlouvy je úplatné poskytování pracovnělékařských služeb poskytovatelem objednateli </w:t>
      </w:r>
      <w:r w:rsidR="00455DDC" w:rsidRPr="00AF7990">
        <w:rPr>
          <w:rFonts w:ascii="Times New Roman" w:hAnsi="Times New Roman"/>
          <w:sz w:val="24"/>
          <w:szCs w:val="24"/>
        </w:rPr>
        <w:t xml:space="preserve">v souladu a </w:t>
      </w:r>
      <w:r w:rsidRPr="00AF7990">
        <w:rPr>
          <w:rFonts w:ascii="Times New Roman" w:hAnsi="Times New Roman"/>
          <w:sz w:val="24"/>
          <w:szCs w:val="24"/>
        </w:rPr>
        <w:t>v rozsahu daném platnými právními předpisy</w:t>
      </w:r>
      <w:r w:rsidR="3957B6D1" w:rsidRPr="00AF7990">
        <w:rPr>
          <w:rFonts w:ascii="Times New Roman" w:hAnsi="Times New Roman"/>
          <w:sz w:val="24"/>
          <w:szCs w:val="24"/>
        </w:rPr>
        <w:t>.</w:t>
      </w:r>
    </w:p>
    <w:p w14:paraId="3DD7A72C" w14:textId="77777777" w:rsidR="001873E5" w:rsidRDefault="001873E5" w:rsidP="001873E5">
      <w:pPr>
        <w:spacing w:after="0"/>
        <w:jc w:val="both"/>
        <w:rPr>
          <w:rFonts w:ascii="Times New Roman" w:hAnsi="Times New Roman"/>
          <w:sz w:val="24"/>
          <w:szCs w:val="24"/>
        </w:rPr>
      </w:pPr>
    </w:p>
    <w:p w14:paraId="4D8384AE" w14:textId="5206BC04" w:rsidR="005E32C9" w:rsidRPr="00AF7990" w:rsidRDefault="005E32C9" w:rsidP="009E412F">
      <w:pPr>
        <w:spacing w:after="120"/>
        <w:contextualSpacing/>
        <w:jc w:val="center"/>
        <w:rPr>
          <w:rFonts w:ascii="Times New Roman" w:hAnsi="Times New Roman"/>
          <w:b/>
          <w:sz w:val="24"/>
          <w:szCs w:val="24"/>
        </w:rPr>
      </w:pPr>
      <w:r w:rsidRPr="00AF7990">
        <w:rPr>
          <w:rFonts w:ascii="Times New Roman" w:hAnsi="Times New Roman"/>
          <w:b/>
          <w:sz w:val="24"/>
          <w:szCs w:val="24"/>
        </w:rPr>
        <w:lastRenderedPageBreak/>
        <w:t>II.</w:t>
      </w:r>
    </w:p>
    <w:p w14:paraId="4985F701" w14:textId="77777777" w:rsidR="005E32C9" w:rsidRPr="00AF7990" w:rsidRDefault="009A63F9" w:rsidP="00D937B3">
      <w:pPr>
        <w:spacing w:after="120"/>
        <w:contextualSpacing/>
        <w:jc w:val="center"/>
        <w:rPr>
          <w:rFonts w:ascii="Times New Roman" w:hAnsi="Times New Roman"/>
          <w:b/>
          <w:sz w:val="24"/>
          <w:szCs w:val="24"/>
        </w:rPr>
      </w:pPr>
      <w:r w:rsidRPr="00AF7990">
        <w:rPr>
          <w:rFonts w:ascii="Times New Roman" w:hAnsi="Times New Roman"/>
          <w:b/>
          <w:sz w:val="24"/>
          <w:szCs w:val="24"/>
        </w:rPr>
        <w:t>Obsah pracovnělékařských služeb</w:t>
      </w:r>
    </w:p>
    <w:p w14:paraId="45C15565" w14:textId="77777777" w:rsidR="00916A09" w:rsidRPr="00AF7990" w:rsidRDefault="005E32C9" w:rsidP="00B26D71">
      <w:pPr>
        <w:pStyle w:val="Odstavecseseznamem"/>
        <w:numPr>
          <w:ilvl w:val="0"/>
          <w:numId w:val="34"/>
        </w:numPr>
        <w:spacing w:after="120"/>
        <w:ind w:left="426" w:hanging="420"/>
        <w:jc w:val="both"/>
        <w:rPr>
          <w:rFonts w:ascii="Times New Roman" w:hAnsi="Times New Roman"/>
          <w:sz w:val="24"/>
          <w:szCs w:val="24"/>
        </w:rPr>
      </w:pPr>
      <w:r w:rsidRPr="00AF7990">
        <w:rPr>
          <w:rFonts w:ascii="Times New Roman" w:hAnsi="Times New Roman"/>
          <w:sz w:val="24"/>
          <w:szCs w:val="24"/>
        </w:rPr>
        <w:t>V</w:t>
      </w:r>
      <w:r w:rsidR="00E14F10" w:rsidRPr="00AF7990">
        <w:rPr>
          <w:rFonts w:ascii="Times New Roman" w:hAnsi="Times New Roman"/>
          <w:sz w:val="24"/>
          <w:szCs w:val="24"/>
        </w:rPr>
        <w:t xml:space="preserve"> </w:t>
      </w:r>
      <w:r w:rsidRPr="00AF7990">
        <w:rPr>
          <w:rFonts w:ascii="Times New Roman" w:hAnsi="Times New Roman"/>
          <w:sz w:val="24"/>
          <w:szCs w:val="24"/>
        </w:rPr>
        <w:t>rámci pracovnělékařských služeb bude poskytovatel pro objednatele provádět</w:t>
      </w:r>
      <w:r w:rsidR="004D3026" w:rsidRPr="00AF7990">
        <w:rPr>
          <w:rFonts w:ascii="Times New Roman" w:hAnsi="Times New Roman"/>
          <w:sz w:val="24"/>
          <w:szCs w:val="24"/>
        </w:rPr>
        <w:t xml:space="preserve"> činnosti </w:t>
      </w:r>
      <w:r w:rsidR="0076068C" w:rsidRPr="00AF7990">
        <w:rPr>
          <w:rFonts w:ascii="Times New Roman" w:hAnsi="Times New Roman"/>
          <w:sz w:val="24"/>
          <w:szCs w:val="24"/>
        </w:rPr>
        <w:t>stanovené</w:t>
      </w:r>
      <w:r w:rsidR="004D3026" w:rsidRPr="00AF7990">
        <w:rPr>
          <w:rFonts w:ascii="Times New Roman" w:hAnsi="Times New Roman"/>
          <w:sz w:val="24"/>
          <w:szCs w:val="24"/>
        </w:rPr>
        <w:t xml:space="preserve"> </w:t>
      </w:r>
      <w:r w:rsidR="00EE1EB0" w:rsidRPr="00AF7990">
        <w:rPr>
          <w:rFonts w:ascii="Times New Roman" w:hAnsi="Times New Roman"/>
          <w:sz w:val="24"/>
          <w:szCs w:val="24"/>
        </w:rPr>
        <w:t>prováděcím právním předpisem k</w:t>
      </w:r>
      <w:r w:rsidR="00E14F10" w:rsidRPr="00AF7990">
        <w:rPr>
          <w:rFonts w:ascii="Times New Roman" w:hAnsi="Times New Roman"/>
          <w:sz w:val="24"/>
          <w:szCs w:val="24"/>
        </w:rPr>
        <w:t xml:space="preserve"> </w:t>
      </w:r>
      <w:r w:rsidR="003D7A43" w:rsidRPr="00AF7990">
        <w:rPr>
          <w:rFonts w:ascii="Times New Roman" w:hAnsi="Times New Roman"/>
          <w:sz w:val="24"/>
          <w:szCs w:val="24"/>
        </w:rPr>
        <w:t xml:space="preserve">zákonu o specifických zdravotnických službách </w:t>
      </w:r>
      <w:r w:rsidR="00EE1EB0" w:rsidRPr="00AF7990">
        <w:rPr>
          <w:rFonts w:ascii="Times New Roman" w:hAnsi="Times New Roman"/>
          <w:sz w:val="24"/>
          <w:szCs w:val="24"/>
        </w:rPr>
        <w:t>a dále dle smluvních ujednání</w:t>
      </w:r>
      <w:r w:rsidR="00157F03" w:rsidRPr="00AF7990">
        <w:rPr>
          <w:rFonts w:ascii="Times New Roman" w:hAnsi="Times New Roman"/>
          <w:sz w:val="24"/>
          <w:szCs w:val="24"/>
        </w:rPr>
        <w:t>, a to zejména</w:t>
      </w:r>
      <w:r w:rsidRPr="00AF7990">
        <w:rPr>
          <w:rFonts w:ascii="Times New Roman" w:hAnsi="Times New Roman"/>
          <w:sz w:val="24"/>
          <w:szCs w:val="24"/>
        </w:rPr>
        <w:t xml:space="preserve">: </w:t>
      </w:r>
    </w:p>
    <w:p w14:paraId="371AE428" w14:textId="74D246BA" w:rsidR="00D559BE" w:rsidRPr="00AF7990" w:rsidRDefault="005E32C9" w:rsidP="00A012E0">
      <w:pPr>
        <w:pStyle w:val="Odstavecseseznamem"/>
        <w:numPr>
          <w:ilvl w:val="0"/>
          <w:numId w:val="51"/>
        </w:numPr>
        <w:spacing w:after="120"/>
        <w:ind w:left="851" w:hanging="422"/>
        <w:jc w:val="both"/>
        <w:rPr>
          <w:rFonts w:ascii="Times New Roman" w:hAnsi="Times New Roman"/>
          <w:sz w:val="24"/>
          <w:szCs w:val="24"/>
        </w:rPr>
      </w:pPr>
      <w:r w:rsidRPr="00AF7990">
        <w:rPr>
          <w:rFonts w:ascii="Times New Roman" w:hAnsi="Times New Roman"/>
          <w:sz w:val="24"/>
          <w:szCs w:val="24"/>
        </w:rPr>
        <w:t>pracovnělékařské prohlídky (vstupní, periodické</w:t>
      </w:r>
      <w:r w:rsidR="00157F03" w:rsidRPr="00AF7990">
        <w:rPr>
          <w:rFonts w:ascii="Times New Roman" w:hAnsi="Times New Roman"/>
          <w:sz w:val="24"/>
          <w:szCs w:val="24"/>
        </w:rPr>
        <w:t xml:space="preserve">, </w:t>
      </w:r>
      <w:r w:rsidRPr="00AF7990">
        <w:rPr>
          <w:rFonts w:ascii="Times New Roman" w:hAnsi="Times New Roman"/>
          <w:sz w:val="24"/>
          <w:szCs w:val="24"/>
        </w:rPr>
        <w:t>mimořádné</w:t>
      </w:r>
      <w:r w:rsidR="00157F03" w:rsidRPr="00AF7990">
        <w:rPr>
          <w:rFonts w:ascii="Times New Roman" w:hAnsi="Times New Roman"/>
          <w:sz w:val="24"/>
          <w:szCs w:val="24"/>
        </w:rPr>
        <w:t xml:space="preserve">, výstupní a jiné </w:t>
      </w:r>
      <w:r w:rsidR="0022625A" w:rsidRPr="00AF7990">
        <w:rPr>
          <w:rFonts w:ascii="Times New Roman" w:hAnsi="Times New Roman"/>
          <w:sz w:val="24"/>
          <w:szCs w:val="24"/>
        </w:rPr>
        <w:t xml:space="preserve">stanovené </w:t>
      </w:r>
      <w:r w:rsidR="00157F03" w:rsidRPr="00AF7990">
        <w:rPr>
          <w:rFonts w:ascii="Times New Roman" w:hAnsi="Times New Roman"/>
          <w:sz w:val="24"/>
          <w:szCs w:val="24"/>
        </w:rPr>
        <w:t>právními předpisy</w:t>
      </w:r>
      <w:r w:rsidRPr="00AF7990">
        <w:rPr>
          <w:rFonts w:ascii="Times New Roman" w:hAnsi="Times New Roman"/>
          <w:sz w:val="24"/>
          <w:szCs w:val="24"/>
        </w:rPr>
        <w:t>) zaměstnanců</w:t>
      </w:r>
      <w:r w:rsidR="0022625A" w:rsidRPr="00AF7990">
        <w:rPr>
          <w:rFonts w:ascii="Times New Roman" w:hAnsi="Times New Roman"/>
          <w:sz w:val="24"/>
          <w:szCs w:val="24"/>
        </w:rPr>
        <w:t xml:space="preserve"> a uchazečů o zaměstnání</w:t>
      </w:r>
      <w:r w:rsidRPr="00AF7990">
        <w:rPr>
          <w:rFonts w:ascii="Times New Roman" w:hAnsi="Times New Roman"/>
          <w:sz w:val="24"/>
          <w:szCs w:val="24"/>
        </w:rPr>
        <w:t xml:space="preserve"> objednatele za</w:t>
      </w:r>
      <w:r w:rsidR="005235F2">
        <w:rPr>
          <w:rFonts w:ascii="Times New Roman" w:hAnsi="Times New Roman"/>
          <w:sz w:val="24"/>
          <w:szCs w:val="24"/>
        </w:rPr>
        <w:t> </w:t>
      </w:r>
      <w:r w:rsidRPr="00AF7990">
        <w:rPr>
          <w:rFonts w:ascii="Times New Roman" w:hAnsi="Times New Roman"/>
          <w:sz w:val="24"/>
          <w:szCs w:val="24"/>
        </w:rPr>
        <w:t>účelem posouzení zdravotní způsobilosti k práci;</w:t>
      </w:r>
    </w:p>
    <w:p w14:paraId="272CCFFB" w14:textId="3818B6F4" w:rsidR="00D559BE" w:rsidRPr="00AF7990" w:rsidRDefault="005E32C9" w:rsidP="00A012E0">
      <w:pPr>
        <w:pStyle w:val="Odstavecseseznamem"/>
        <w:numPr>
          <w:ilvl w:val="0"/>
          <w:numId w:val="51"/>
        </w:numPr>
        <w:spacing w:after="120"/>
        <w:ind w:left="851" w:hanging="422"/>
        <w:jc w:val="both"/>
        <w:rPr>
          <w:rFonts w:ascii="Times New Roman" w:hAnsi="Times New Roman"/>
          <w:sz w:val="24"/>
          <w:szCs w:val="24"/>
        </w:rPr>
      </w:pPr>
      <w:r w:rsidRPr="00AF7990">
        <w:rPr>
          <w:rFonts w:ascii="Times New Roman" w:hAnsi="Times New Roman"/>
          <w:sz w:val="24"/>
          <w:szCs w:val="24"/>
        </w:rPr>
        <w:t>hodnocení vlivu pracovní činnosti, pracovního prostředí a pracovních podmínek na</w:t>
      </w:r>
      <w:r w:rsidR="005235F2">
        <w:rPr>
          <w:rFonts w:ascii="Times New Roman" w:hAnsi="Times New Roman"/>
          <w:sz w:val="24"/>
          <w:szCs w:val="24"/>
        </w:rPr>
        <w:t> </w:t>
      </w:r>
      <w:r w:rsidRPr="00AF7990">
        <w:rPr>
          <w:rFonts w:ascii="Times New Roman" w:hAnsi="Times New Roman"/>
          <w:sz w:val="24"/>
          <w:szCs w:val="24"/>
        </w:rPr>
        <w:t>zdraví;</w:t>
      </w:r>
    </w:p>
    <w:p w14:paraId="7B2E65E0" w14:textId="362533C4" w:rsidR="00D559BE" w:rsidRPr="00AF7990" w:rsidRDefault="005E32C9" w:rsidP="00A012E0">
      <w:pPr>
        <w:pStyle w:val="Odstavecseseznamem"/>
        <w:numPr>
          <w:ilvl w:val="0"/>
          <w:numId w:val="51"/>
        </w:numPr>
        <w:spacing w:after="120"/>
        <w:ind w:left="851" w:hanging="422"/>
        <w:jc w:val="both"/>
        <w:rPr>
          <w:rFonts w:ascii="Times New Roman" w:hAnsi="Times New Roman"/>
          <w:sz w:val="24"/>
          <w:szCs w:val="24"/>
        </w:rPr>
      </w:pPr>
      <w:r w:rsidRPr="00AF7990">
        <w:rPr>
          <w:rFonts w:ascii="Times New Roman" w:hAnsi="Times New Roman"/>
          <w:sz w:val="24"/>
          <w:szCs w:val="24"/>
        </w:rPr>
        <w:t>poradenskou činnost</w:t>
      </w:r>
      <w:r w:rsidR="00157F03" w:rsidRPr="00AF7990">
        <w:rPr>
          <w:rFonts w:ascii="Times New Roman" w:hAnsi="Times New Roman"/>
          <w:sz w:val="24"/>
          <w:szCs w:val="24"/>
        </w:rPr>
        <w:t xml:space="preserve"> </w:t>
      </w:r>
      <w:r w:rsidRPr="00AF7990">
        <w:rPr>
          <w:rFonts w:ascii="Times New Roman" w:hAnsi="Times New Roman"/>
          <w:sz w:val="24"/>
          <w:szCs w:val="24"/>
        </w:rPr>
        <w:t>zaměřenou na ochranu zdraví při práci a ochranu před vznikem pracovních úrazů a nemocemi z</w:t>
      </w:r>
      <w:r w:rsidR="00157F03" w:rsidRPr="00AF7990">
        <w:rPr>
          <w:rFonts w:ascii="Times New Roman" w:hAnsi="Times New Roman"/>
          <w:sz w:val="24"/>
          <w:szCs w:val="24"/>
        </w:rPr>
        <w:t> </w:t>
      </w:r>
      <w:r w:rsidRPr="00AF7990">
        <w:rPr>
          <w:rFonts w:ascii="Times New Roman" w:hAnsi="Times New Roman"/>
          <w:sz w:val="24"/>
          <w:szCs w:val="24"/>
        </w:rPr>
        <w:t>povolání</w:t>
      </w:r>
      <w:r w:rsidR="00157F03" w:rsidRPr="00AF7990">
        <w:rPr>
          <w:rFonts w:ascii="Times New Roman" w:hAnsi="Times New Roman"/>
          <w:sz w:val="24"/>
          <w:szCs w:val="24"/>
        </w:rPr>
        <w:t xml:space="preserve"> a nemocemi souvisejícími s</w:t>
      </w:r>
      <w:r w:rsidR="00D559BE" w:rsidRPr="00AF7990">
        <w:rPr>
          <w:rFonts w:ascii="Times New Roman" w:hAnsi="Times New Roman"/>
          <w:sz w:val="24"/>
          <w:szCs w:val="24"/>
        </w:rPr>
        <w:t> </w:t>
      </w:r>
      <w:r w:rsidR="00157F03" w:rsidRPr="00AF7990">
        <w:rPr>
          <w:rFonts w:ascii="Times New Roman" w:hAnsi="Times New Roman"/>
          <w:sz w:val="24"/>
          <w:szCs w:val="24"/>
        </w:rPr>
        <w:t>prací</w:t>
      </w:r>
      <w:r w:rsidR="00D559BE" w:rsidRPr="00AF7990">
        <w:rPr>
          <w:rFonts w:ascii="Times New Roman" w:hAnsi="Times New Roman"/>
          <w:sz w:val="24"/>
          <w:szCs w:val="24"/>
        </w:rPr>
        <w:t>;</w:t>
      </w:r>
      <w:r w:rsidRPr="00AF7990">
        <w:rPr>
          <w:rFonts w:ascii="Times New Roman" w:hAnsi="Times New Roman"/>
          <w:sz w:val="24"/>
          <w:szCs w:val="24"/>
        </w:rPr>
        <w:t xml:space="preserve"> </w:t>
      </w:r>
    </w:p>
    <w:p w14:paraId="44EC201D" w14:textId="77777777" w:rsidR="00D559BE" w:rsidRPr="00AF7990" w:rsidRDefault="005E32C9" w:rsidP="00A012E0">
      <w:pPr>
        <w:pStyle w:val="Odstavecseseznamem"/>
        <w:numPr>
          <w:ilvl w:val="0"/>
          <w:numId w:val="51"/>
        </w:numPr>
        <w:spacing w:after="120"/>
        <w:ind w:left="851" w:hanging="422"/>
        <w:jc w:val="both"/>
        <w:rPr>
          <w:rFonts w:ascii="Times New Roman" w:hAnsi="Times New Roman"/>
          <w:sz w:val="24"/>
          <w:szCs w:val="24"/>
        </w:rPr>
      </w:pPr>
      <w:r w:rsidRPr="00AF7990">
        <w:rPr>
          <w:rFonts w:ascii="Times New Roman" w:hAnsi="Times New Roman"/>
          <w:sz w:val="24"/>
          <w:szCs w:val="24"/>
        </w:rPr>
        <w:t>školení v poskytování první pomoci;</w:t>
      </w:r>
    </w:p>
    <w:p w14:paraId="2DAAA396" w14:textId="16457E2D" w:rsidR="00D559BE" w:rsidRPr="00AF7990" w:rsidRDefault="568D3A7F" w:rsidP="00A012E0">
      <w:pPr>
        <w:pStyle w:val="Odstavecseseznamem"/>
        <w:numPr>
          <w:ilvl w:val="0"/>
          <w:numId w:val="51"/>
        </w:numPr>
        <w:spacing w:after="120"/>
        <w:ind w:left="851" w:hanging="422"/>
        <w:jc w:val="both"/>
        <w:rPr>
          <w:rFonts w:ascii="Times New Roman" w:hAnsi="Times New Roman"/>
          <w:sz w:val="24"/>
          <w:szCs w:val="24"/>
        </w:rPr>
      </w:pPr>
      <w:r w:rsidRPr="00AF7990">
        <w:rPr>
          <w:rFonts w:ascii="Times New Roman" w:hAnsi="Times New Roman"/>
          <w:sz w:val="24"/>
          <w:szCs w:val="24"/>
        </w:rPr>
        <w:t>dohled nad pracovním prostředím a pracovními podmínkami zaměstnanců</w:t>
      </w:r>
      <w:r w:rsidR="007C5AF2" w:rsidRPr="00AF7990">
        <w:rPr>
          <w:rFonts w:ascii="Times New Roman" w:hAnsi="Times New Roman"/>
          <w:sz w:val="24"/>
          <w:szCs w:val="24"/>
        </w:rPr>
        <w:t>;</w:t>
      </w:r>
      <w:r w:rsidR="009F6842" w:rsidRPr="00AF7990">
        <w:rPr>
          <w:rFonts w:ascii="Times New Roman" w:hAnsi="Times New Roman"/>
          <w:sz w:val="24"/>
          <w:szCs w:val="24"/>
        </w:rPr>
        <w:t xml:space="preserve"> a</w:t>
      </w:r>
    </w:p>
    <w:p w14:paraId="36D270D0" w14:textId="6B6C5864" w:rsidR="005B6540" w:rsidRPr="00AF7990" w:rsidRDefault="00393900" w:rsidP="00A012E0">
      <w:pPr>
        <w:pStyle w:val="Odstavecseseznamem"/>
        <w:numPr>
          <w:ilvl w:val="0"/>
          <w:numId w:val="51"/>
        </w:numPr>
        <w:spacing w:after="120"/>
        <w:ind w:left="851" w:hanging="422"/>
        <w:jc w:val="both"/>
        <w:rPr>
          <w:rFonts w:ascii="Times New Roman" w:hAnsi="Times New Roman"/>
          <w:sz w:val="24"/>
          <w:szCs w:val="24"/>
        </w:rPr>
      </w:pPr>
      <w:r w:rsidRPr="00AF7990">
        <w:rPr>
          <w:rFonts w:ascii="Times New Roman" w:hAnsi="Times New Roman"/>
          <w:sz w:val="24"/>
          <w:szCs w:val="24"/>
        </w:rPr>
        <w:t xml:space="preserve">služby </w:t>
      </w:r>
      <w:r w:rsidR="00447A1A" w:rsidRPr="00AF7990">
        <w:rPr>
          <w:rFonts w:ascii="Times New Roman" w:hAnsi="Times New Roman"/>
          <w:sz w:val="24"/>
          <w:szCs w:val="24"/>
        </w:rPr>
        <w:t>sjednané individuálně nad rámec povinného rozsahu stanoveného právními předpisy</w:t>
      </w:r>
      <w:r w:rsidR="00447A1A" w:rsidRPr="00AF7990" w:rsidDel="00447A1A">
        <w:rPr>
          <w:rFonts w:ascii="Times New Roman" w:hAnsi="Times New Roman"/>
          <w:sz w:val="24"/>
          <w:szCs w:val="24"/>
        </w:rPr>
        <w:t xml:space="preserve"> </w:t>
      </w:r>
      <w:r w:rsidRPr="00AF7990">
        <w:rPr>
          <w:rFonts w:ascii="Times New Roman" w:hAnsi="Times New Roman"/>
          <w:sz w:val="24"/>
          <w:szCs w:val="24"/>
        </w:rPr>
        <w:t>(doplňkové služby)</w:t>
      </w:r>
    </w:p>
    <w:p w14:paraId="402E36CE" w14:textId="623BBE49" w:rsidR="00064947" w:rsidRPr="00AF7990" w:rsidRDefault="00064947" w:rsidP="00A012E0">
      <w:pPr>
        <w:pStyle w:val="Odstavecseseznamem"/>
        <w:spacing w:after="120"/>
        <w:ind w:left="1273" w:hanging="422"/>
        <w:jc w:val="both"/>
        <w:rPr>
          <w:rFonts w:ascii="Times New Roman" w:hAnsi="Times New Roman"/>
          <w:sz w:val="24"/>
          <w:szCs w:val="24"/>
        </w:rPr>
      </w:pPr>
      <w:r w:rsidRPr="00AF7990">
        <w:rPr>
          <w:rFonts w:ascii="Times New Roman" w:hAnsi="Times New Roman"/>
          <w:sz w:val="24"/>
          <w:szCs w:val="24"/>
        </w:rPr>
        <w:t xml:space="preserve">(dále jen </w:t>
      </w:r>
      <w:r w:rsidRPr="00D166C7">
        <w:rPr>
          <w:rFonts w:ascii="Times New Roman" w:hAnsi="Times New Roman"/>
          <w:b/>
          <w:bCs/>
          <w:sz w:val="24"/>
          <w:szCs w:val="24"/>
        </w:rPr>
        <w:t>„pracovnělékařské služby“</w:t>
      </w:r>
      <w:r w:rsidRPr="00AF7990">
        <w:rPr>
          <w:rFonts w:ascii="Times New Roman" w:hAnsi="Times New Roman"/>
          <w:sz w:val="24"/>
          <w:szCs w:val="24"/>
        </w:rPr>
        <w:t>)</w:t>
      </w:r>
    </w:p>
    <w:p w14:paraId="423EB241" w14:textId="38E84C82" w:rsidR="00034523" w:rsidRPr="00AF7990" w:rsidRDefault="009A63F9" w:rsidP="00B218AC">
      <w:pPr>
        <w:pStyle w:val="Odstavecseseznamem"/>
        <w:numPr>
          <w:ilvl w:val="0"/>
          <w:numId w:val="34"/>
        </w:numPr>
        <w:spacing w:after="120"/>
        <w:ind w:left="426" w:hanging="426"/>
        <w:jc w:val="both"/>
        <w:rPr>
          <w:rFonts w:ascii="Times New Roman" w:hAnsi="Times New Roman"/>
          <w:sz w:val="24"/>
          <w:szCs w:val="24"/>
        </w:rPr>
      </w:pPr>
      <w:r w:rsidRPr="00AF7990">
        <w:rPr>
          <w:rFonts w:ascii="Times New Roman" w:hAnsi="Times New Roman"/>
          <w:sz w:val="24"/>
          <w:szCs w:val="24"/>
        </w:rPr>
        <w:t>Pracovnělékařské služby</w:t>
      </w:r>
      <w:r w:rsidR="005E32C9" w:rsidRPr="00AF7990">
        <w:rPr>
          <w:rFonts w:ascii="Times New Roman" w:hAnsi="Times New Roman"/>
          <w:sz w:val="24"/>
          <w:szCs w:val="24"/>
        </w:rPr>
        <w:t xml:space="preserve"> budou poskytovány</w:t>
      </w:r>
      <w:r w:rsidRPr="00AF7990">
        <w:rPr>
          <w:rFonts w:ascii="Times New Roman" w:hAnsi="Times New Roman"/>
          <w:sz w:val="24"/>
          <w:szCs w:val="24"/>
        </w:rPr>
        <w:t xml:space="preserve"> </w:t>
      </w:r>
      <w:r w:rsidRPr="00AF7990">
        <w:rPr>
          <w:rFonts w:ascii="Times New Roman" w:hAnsi="Times New Roman"/>
          <w:sz w:val="24"/>
          <w:szCs w:val="24"/>
          <w:u w:val="single"/>
        </w:rPr>
        <w:t>vždy na žádost objednatele</w:t>
      </w:r>
      <w:r w:rsidRPr="00AF7990">
        <w:rPr>
          <w:rFonts w:ascii="Times New Roman" w:hAnsi="Times New Roman"/>
          <w:sz w:val="24"/>
          <w:szCs w:val="24"/>
        </w:rPr>
        <w:t>. Objednatel bere na vědomí, že mu budou poskytnuty pouze služby, které si u poskytovatele na základě této smlouvy vyžádá. Poskytovatel</w:t>
      </w:r>
      <w:r w:rsidR="005628A3" w:rsidRPr="00AF7990">
        <w:rPr>
          <w:rFonts w:ascii="Times New Roman" w:hAnsi="Times New Roman"/>
          <w:sz w:val="24"/>
          <w:szCs w:val="24"/>
        </w:rPr>
        <w:t xml:space="preserve">, pokud není ujednáno jinak, </w:t>
      </w:r>
      <w:r w:rsidRPr="00AF7990">
        <w:rPr>
          <w:rFonts w:ascii="Times New Roman" w:hAnsi="Times New Roman"/>
          <w:sz w:val="24"/>
          <w:szCs w:val="24"/>
        </w:rPr>
        <w:t>není povinen sledovat lhůty pro provedení jednotlivých pracovnělékařských služeb a nenese odpovědnost za neposkytnutí některé pracovnělékařské služby, nebyla-li objednatelem vyžádána</w:t>
      </w:r>
      <w:r w:rsidR="00EE1EB0" w:rsidRPr="00AF7990">
        <w:rPr>
          <w:rFonts w:ascii="Times New Roman" w:hAnsi="Times New Roman"/>
          <w:sz w:val="24"/>
          <w:szCs w:val="24"/>
        </w:rPr>
        <w:t xml:space="preserve">, pokud se smluvní strany nedohodnou jinak. </w:t>
      </w:r>
    </w:p>
    <w:p w14:paraId="7A494785" w14:textId="503B4E45" w:rsidR="00034523" w:rsidRPr="00AF7990" w:rsidRDefault="00034523" w:rsidP="00B218AC">
      <w:pPr>
        <w:pStyle w:val="Odstavecseseznamem"/>
        <w:numPr>
          <w:ilvl w:val="0"/>
          <w:numId w:val="34"/>
        </w:numPr>
        <w:spacing w:after="120"/>
        <w:ind w:left="426" w:hanging="426"/>
        <w:jc w:val="both"/>
        <w:rPr>
          <w:rFonts w:ascii="Times New Roman" w:hAnsi="Times New Roman"/>
          <w:sz w:val="24"/>
          <w:szCs w:val="24"/>
        </w:rPr>
      </w:pPr>
      <w:r w:rsidRPr="00AF7990">
        <w:rPr>
          <w:rFonts w:ascii="Times New Roman" w:hAnsi="Times New Roman"/>
          <w:sz w:val="24"/>
          <w:szCs w:val="24"/>
        </w:rPr>
        <w:t xml:space="preserve">Pracovnělékařské prohlídky poskytovatel provede na základě „Žádosti o provedení pracovnělékařské prohlídky“, jejíž </w:t>
      </w:r>
      <w:r w:rsidR="00E54E24" w:rsidRPr="00AF7990">
        <w:rPr>
          <w:rFonts w:ascii="Times New Roman" w:hAnsi="Times New Roman"/>
          <w:sz w:val="24"/>
          <w:szCs w:val="24"/>
        </w:rPr>
        <w:t>formulář</w:t>
      </w:r>
      <w:r w:rsidRPr="00AF7990">
        <w:rPr>
          <w:rFonts w:ascii="Times New Roman" w:hAnsi="Times New Roman"/>
          <w:sz w:val="24"/>
          <w:szCs w:val="24"/>
        </w:rPr>
        <w:t xml:space="preserve"> tvoří </w:t>
      </w:r>
      <w:r w:rsidR="003F7E90" w:rsidRPr="00AF7990">
        <w:rPr>
          <w:rFonts w:ascii="Times New Roman" w:hAnsi="Times New Roman"/>
          <w:sz w:val="24"/>
          <w:szCs w:val="24"/>
        </w:rPr>
        <w:t>p</w:t>
      </w:r>
      <w:r w:rsidRPr="00AF7990">
        <w:rPr>
          <w:rFonts w:ascii="Times New Roman" w:hAnsi="Times New Roman"/>
          <w:sz w:val="24"/>
          <w:szCs w:val="24"/>
        </w:rPr>
        <w:t xml:space="preserve">řílohu č. 1 této smlouvy. </w:t>
      </w:r>
    </w:p>
    <w:p w14:paraId="686EB6E5" w14:textId="77777777" w:rsidR="006C53B2" w:rsidRPr="00AF7990" w:rsidRDefault="006C53B2" w:rsidP="001A30AD">
      <w:pPr>
        <w:pStyle w:val="Odstavecseseznamem"/>
        <w:spacing w:after="0"/>
        <w:ind w:left="0"/>
        <w:jc w:val="center"/>
        <w:rPr>
          <w:rFonts w:ascii="Times New Roman" w:hAnsi="Times New Roman"/>
          <w:sz w:val="24"/>
          <w:szCs w:val="24"/>
        </w:rPr>
      </w:pPr>
    </w:p>
    <w:p w14:paraId="62826329" w14:textId="77777777" w:rsidR="005E32C9" w:rsidRPr="00AF7990" w:rsidRDefault="005E32C9" w:rsidP="009607DE">
      <w:pPr>
        <w:spacing w:after="120"/>
        <w:contextualSpacing/>
        <w:jc w:val="center"/>
        <w:rPr>
          <w:rFonts w:ascii="Times New Roman" w:hAnsi="Times New Roman"/>
          <w:b/>
          <w:sz w:val="24"/>
          <w:szCs w:val="24"/>
        </w:rPr>
      </w:pPr>
      <w:r w:rsidRPr="00AF7990">
        <w:rPr>
          <w:rFonts w:ascii="Times New Roman" w:hAnsi="Times New Roman"/>
          <w:b/>
          <w:sz w:val="24"/>
          <w:szCs w:val="24"/>
        </w:rPr>
        <w:t>III.</w:t>
      </w:r>
    </w:p>
    <w:p w14:paraId="3F22F955" w14:textId="77777777" w:rsidR="005E32C9" w:rsidRPr="00AF7990" w:rsidRDefault="005E32C9" w:rsidP="009607DE">
      <w:pPr>
        <w:spacing w:after="120"/>
        <w:contextualSpacing/>
        <w:jc w:val="center"/>
        <w:rPr>
          <w:rFonts w:ascii="Times New Roman" w:hAnsi="Times New Roman"/>
          <w:b/>
          <w:sz w:val="24"/>
          <w:szCs w:val="24"/>
        </w:rPr>
      </w:pPr>
      <w:r w:rsidRPr="00AF7990">
        <w:rPr>
          <w:rFonts w:ascii="Times New Roman" w:hAnsi="Times New Roman"/>
          <w:b/>
          <w:sz w:val="24"/>
          <w:szCs w:val="24"/>
        </w:rPr>
        <w:t>Povinnosti poskytovatele</w:t>
      </w:r>
    </w:p>
    <w:p w14:paraId="3BC3F8C3" w14:textId="6ACC80B9" w:rsidR="00F3505D" w:rsidRPr="00706EAF" w:rsidRDefault="005E32C9" w:rsidP="00C06BC2">
      <w:pPr>
        <w:pStyle w:val="Odstavecseseznamem"/>
        <w:numPr>
          <w:ilvl w:val="0"/>
          <w:numId w:val="31"/>
        </w:numPr>
        <w:spacing w:after="120"/>
        <w:ind w:left="426" w:hanging="426"/>
        <w:jc w:val="both"/>
        <w:rPr>
          <w:rFonts w:ascii="Times New Roman" w:hAnsi="Times New Roman"/>
          <w:sz w:val="24"/>
          <w:szCs w:val="24"/>
        </w:rPr>
      </w:pPr>
      <w:r w:rsidRPr="00706EAF">
        <w:rPr>
          <w:rFonts w:ascii="Times New Roman" w:hAnsi="Times New Roman"/>
          <w:sz w:val="24"/>
          <w:szCs w:val="24"/>
        </w:rPr>
        <w:t xml:space="preserve">Poskytovatel se zavazuje poskytovat pracovnělékařské služby zaměstnancům </w:t>
      </w:r>
      <w:r w:rsidR="001F5B22" w:rsidRPr="00706EAF">
        <w:rPr>
          <w:rFonts w:ascii="Times New Roman" w:hAnsi="Times New Roman"/>
          <w:sz w:val="24"/>
          <w:szCs w:val="24"/>
        </w:rPr>
        <w:t xml:space="preserve">a uchazečům </w:t>
      </w:r>
      <w:r w:rsidR="0020198F" w:rsidRPr="00706EAF">
        <w:rPr>
          <w:rFonts w:ascii="Times New Roman" w:hAnsi="Times New Roman"/>
          <w:sz w:val="24"/>
          <w:szCs w:val="24"/>
        </w:rPr>
        <w:t xml:space="preserve">o zaměstnání </w:t>
      </w:r>
      <w:r w:rsidRPr="00706EAF">
        <w:rPr>
          <w:rFonts w:ascii="Times New Roman" w:hAnsi="Times New Roman"/>
          <w:sz w:val="24"/>
          <w:szCs w:val="24"/>
        </w:rPr>
        <w:t>objednatele.</w:t>
      </w:r>
      <w:r w:rsidR="00727662" w:rsidRPr="00706EAF">
        <w:rPr>
          <w:rFonts w:ascii="Times New Roman" w:hAnsi="Times New Roman"/>
          <w:sz w:val="24"/>
          <w:szCs w:val="24"/>
        </w:rPr>
        <w:t xml:space="preserve"> Pro účely této smlouvy se za</w:t>
      </w:r>
      <w:r w:rsidR="0062617E" w:rsidRPr="00706EAF">
        <w:rPr>
          <w:rFonts w:ascii="Times New Roman" w:hAnsi="Times New Roman"/>
          <w:sz w:val="24"/>
          <w:szCs w:val="24"/>
        </w:rPr>
        <w:t xml:space="preserve">městnancem objednatele </w:t>
      </w:r>
      <w:r w:rsidR="00E445BA" w:rsidRPr="00706EAF">
        <w:rPr>
          <w:rFonts w:ascii="Times New Roman" w:hAnsi="Times New Roman"/>
          <w:sz w:val="24"/>
          <w:szCs w:val="24"/>
        </w:rPr>
        <w:t>zároveň myslí i uchazeč o zaměstnání.</w:t>
      </w:r>
    </w:p>
    <w:p w14:paraId="0E91BA22" w14:textId="6D447B08" w:rsidR="00EB3A2E" w:rsidRPr="00625197" w:rsidRDefault="00F3505D" w:rsidP="00962B9D">
      <w:pPr>
        <w:pStyle w:val="Odstavecseseznamem"/>
        <w:numPr>
          <w:ilvl w:val="0"/>
          <w:numId w:val="31"/>
        </w:numPr>
        <w:spacing w:after="120"/>
        <w:ind w:left="426" w:hanging="426"/>
        <w:jc w:val="both"/>
        <w:rPr>
          <w:rFonts w:ascii="Times New Roman" w:hAnsi="Times New Roman"/>
          <w:sz w:val="24"/>
          <w:szCs w:val="24"/>
        </w:rPr>
      </w:pPr>
      <w:r w:rsidRPr="00625197">
        <w:rPr>
          <w:rFonts w:ascii="Times New Roman" w:hAnsi="Times New Roman"/>
          <w:sz w:val="24"/>
          <w:szCs w:val="24"/>
        </w:rPr>
        <w:t>Poskytovatel se zavazuje</w:t>
      </w:r>
      <w:r w:rsidR="00D70B58" w:rsidRPr="00625197">
        <w:rPr>
          <w:rFonts w:ascii="Times New Roman" w:hAnsi="Times New Roman"/>
          <w:sz w:val="24"/>
          <w:szCs w:val="24"/>
        </w:rPr>
        <w:t>,</w:t>
      </w:r>
      <w:r w:rsidRPr="00625197">
        <w:rPr>
          <w:rFonts w:ascii="Times New Roman" w:hAnsi="Times New Roman"/>
          <w:sz w:val="24"/>
          <w:szCs w:val="24"/>
        </w:rPr>
        <w:t xml:space="preserve"> že vyčlení potřebný počet </w:t>
      </w:r>
      <w:r w:rsidR="007151A7" w:rsidRPr="00625197">
        <w:rPr>
          <w:rFonts w:ascii="Times New Roman" w:hAnsi="Times New Roman"/>
          <w:sz w:val="24"/>
          <w:szCs w:val="24"/>
        </w:rPr>
        <w:t xml:space="preserve">svých </w:t>
      </w:r>
      <w:r w:rsidRPr="00625197">
        <w:rPr>
          <w:rFonts w:ascii="Times New Roman" w:hAnsi="Times New Roman"/>
          <w:sz w:val="24"/>
          <w:szCs w:val="24"/>
        </w:rPr>
        <w:t>kvalifikovaných zaměstnanců, kteří budou telefonicky i osobně k dispozici v době od 7:</w:t>
      </w:r>
      <w:r w:rsidR="00393900" w:rsidRPr="00625197">
        <w:rPr>
          <w:rFonts w:ascii="Times New Roman" w:hAnsi="Times New Roman"/>
          <w:sz w:val="24"/>
          <w:szCs w:val="24"/>
        </w:rPr>
        <w:t>00</w:t>
      </w:r>
      <w:r w:rsidRPr="00625197">
        <w:rPr>
          <w:rFonts w:ascii="Times New Roman" w:hAnsi="Times New Roman"/>
          <w:sz w:val="24"/>
          <w:szCs w:val="24"/>
        </w:rPr>
        <w:t xml:space="preserve"> – 11:30 hodin, v</w:t>
      </w:r>
      <w:r w:rsidR="003B0D64" w:rsidRPr="00625197">
        <w:rPr>
          <w:rFonts w:ascii="Times New Roman" w:hAnsi="Times New Roman"/>
          <w:sz w:val="24"/>
          <w:szCs w:val="24"/>
        </w:rPr>
        <w:t> </w:t>
      </w:r>
      <w:r w:rsidR="0023403F" w:rsidRPr="00625197">
        <w:rPr>
          <w:rFonts w:ascii="Times New Roman" w:hAnsi="Times New Roman"/>
          <w:sz w:val="24"/>
          <w:szCs w:val="24"/>
        </w:rPr>
        <w:t>pracovních dnech</w:t>
      </w:r>
      <w:r w:rsidRPr="00625197">
        <w:rPr>
          <w:rFonts w:ascii="Times New Roman" w:hAnsi="Times New Roman"/>
          <w:sz w:val="24"/>
          <w:szCs w:val="24"/>
        </w:rPr>
        <w:t xml:space="preserve"> pondělí až pátek. Poskytovatel vytvoří podmínky k poskytování zdravotní péče v</w:t>
      </w:r>
      <w:r w:rsidR="005235F2" w:rsidRPr="00625197">
        <w:rPr>
          <w:rFonts w:ascii="Times New Roman" w:hAnsi="Times New Roman"/>
          <w:sz w:val="24"/>
          <w:szCs w:val="24"/>
        </w:rPr>
        <w:t> </w:t>
      </w:r>
      <w:r w:rsidRPr="00625197">
        <w:rPr>
          <w:rFonts w:ascii="Times New Roman" w:hAnsi="Times New Roman"/>
          <w:sz w:val="24"/>
          <w:szCs w:val="24"/>
        </w:rPr>
        <w:t>době co možná nejvhodnější pro objednatele, s ohledem na možnosti FTN tak, aby byla zajištěna komplexnost a návaznost péče při jedné návštěvě.</w:t>
      </w:r>
    </w:p>
    <w:p w14:paraId="5A19F201" w14:textId="637908AE" w:rsidR="00DC2285" w:rsidRPr="000A1EEB" w:rsidRDefault="00DC2285" w:rsidP="00C06BC2">
      <w:pPr>
        <w:pStyle w:val="Odstavecseseznamem"/>
        <w:numPr>
          <w:ilvl w:val="0"/>
          <w:numId w:val="31"/>
        </w:numPr>
        <w:spacing w:after="120"/>
        <w:ind w:left="426" w:hanging="426"/>
        <w:jc w:val="both"/>
        <w:rPr>
          <w:rFonts w:ascii="Times New Roman" w:hAnsi="Times New Roman"/>
          <w:sz w:val="24"/>
          <w:szCs w:val="24"/>
        </w:rPr>
      </w:pPr>
      <w:r w:rsidRPr="000A1EEB">
        <w:rPr>
          <w:rFonts w:ascii="Times New Roman" w:hAnsi="Times New Roman"/>
          <w:sz w:val="24"/>
          <w:szCs w:val="24"/>
        </w:rPr>
        <w:t>Poskytovatel je povinen odeslat písemné vyjádření, zda je vyšetřovaný schopen vykonávat pracovní činnost v rozsahu uvedeném na žádance, ve lhůtě stanovené zákonem o</w:t>
      </w:r>
      <w:r w:rsidR="005235F2" w:rsidRPr="000A1EEB">
        <w:rPr>
          <w:rFonts w:ascii="Times New Roman" w:hAnsi="Times New Roman"/>
          <w:sz w:val="24"/>
          <w:szCs w:val="24"/>
        </w:rPr>
        <w:t> </w:t>
      </w:r>
      <w:r w:rsidRPr="000A1EEB">
        <w:rPr>
          <w:rFonts w:ascii="Times New Roman" w:hAnsi="Times New Roman"/>
          <w:sz w:val="24"/>
          <w:szCs w:val="24"/>
        </w:rPr>
        <w:t>specifických zdravotních službách,</w:t>
      </w:r>
      <w:r w:rsidR="0049332F" w:rsidRPr="000A1EEB">
        <w:rPr>
          <w:rFonts w:ascii="Times New Roman" w:hAnsi="Times New Roman"/>
          <w:sz w:val="24"/>
          <w:szCs w:val="24"/>
        </w:rPr>
        <w:t xml:space="preserve"> a to</w:t>
      </w:r>
      <w:r w:rsidRPr="000A1EEB">
        <w:rPr>
          <w:rFonts w:ascii="Times New Roman" w:hAnsi="Times New Roman"/>
          <w:sz w:val="24"/>
          <w:szCs w:val="24"/>
        </w:rPr>
        <w:t xml:space="preserve"> kontaktní osobě objednatele uvedené v čl. </w:t>
      </w:r>
      <w:r w:rsidR="00632E5F" w:rsidRPr="000A1EEB">
        <w:rPr>
          <w:rFonts w:ascii="Times New Roman" w:hAnsi="Times New Roman"/>
          <w:sz w:val="24"/>
          <w:szCs w:val="24"/>
        </w:rPr>
        <w:t>V</w:t>
      </w:r>
      <w:r w:rsidR="005B6540" w:rsidRPr="000A1EEB">
        <w:rPr>
          <w:rFonts w:ascii="Times New Roman" w:hAnsi="Times New Roman"/>
          <w:sz w:val="24"/>
          <w:szCs w:val="24"/>
        </w:rPr>
        <w:t> bodu 4)</w:t>
      </w:r>
      <w:r w:rsidR="00CB6FCE" w:rsidRPr="000A1EEB">
        <w:rPr>
          <w:rFonts w:ascii="Times New Roman" w:hAnsi="Times New Roman"/>
          <w:sz w:val="24"/>
          <w:szCs w:val="24"/>
        </w:rPr>
        <w:t xml:space="preserve">, </w:t>
      </w:r>
      <w:r w:rsidR="003978D0" w:rsidRPr="000A1EEB">
        <w:rPr>
          <w:rFonts w:ascii="Times New Roman" w:hAnsi="Times New Roman"/>
          <w:sz w:val="24"/>
          <w:szCs w:val="24"/>
        </w:rPr>
        <w:t xml:space="preserve">nebo </w:t>
      </w:r>
      <w:r w:rsidR="00CB6FCE" w:rsidRPr="000A1EEB">
        <w:rPr>
          <w:rFonts w:ascii="Times New Roman" w:hAnsi="Times New Roman"/>
          <w:sz w:val="24"/>
          <w:szCs w:val="24"/>
        </w:rPr>
        <w:t xml:space="preserve">prostřednictvím datové schránky, </w:t>
      </w:r>
      <w:r w:rsidR="002F46FA" w:rsidRPr="000A1EEB">
        <w:rPr>
          <w:rFonts w:ascii="Times New Roman" w:hAnsi="Times New Roman"/>
          <w:sz w:val="24"/>
          <w:szCs w:val="24"/>
        </w:rPr>
        <w:t>zabezpečené e-mailové komunikace</w:t>
      </w:r>
      <w:r w:rsidR="003C252C" w:rsidRPr="000A1EEB">
        <w:rPr>
          <w:rFonts w:ascii="Times New Roman" w:hAnsi="Times New Roman"/>
          <w:sz w:val="24"/>
          <w:szCs w:val="24"/>
        </w:rPr>
        <w:t xml:space="preserve"> </w:t>
      </w:r>
      <w:r w:rsidR="005617B1" w:rsidRPr="000A1EEB">
        <w:rPr>
          <w:rFonts w:ascii="Times New Roman" w:hAnsi="Times New Roman"/>
          <w:sz w:val="24"/>
          <w:szCs w:val="24"/>
        </w:rPr>
        <w:t>neb</w:t>
      </w:r>
      <w:r w:rsidR="00E664EB" w:rsidRPr="000A1EEB">
        <w:rPr>
          <w:rFonts w:ascii="Times New Roman" w:hAnsi="Times New Roman"/>
          <w:sz w:val="24"/>
          <w:szCs w:val="24"/>
        </w:rPr>
        <w:t>o</w:t>
      </w:r>
      <w:r w:rsidR="003C252C" w:rsidRPr="000A1EEB">
        <w:rPr>
          <w:rFonts w:ascii="Times New Roman" w:hAnsi="Times New Roman"/>
          <w:sz w:val="24"/>
          <w:szCs w:val="24"/>
        </w:rPr>
        <w:t xml:space="preserve"> </w:t>
      </w:r>
      <w:r w:rsidR="00F95FA0" w:rsidRPr="000A1EEB">
        <w:rPr>
          <w:rFonts w:ascii="Times New Roman" w:hAnsi="Times New Roman"/>
          <w:sz w:val="24"/>
          <w:szCs w:val="24"/>
        </w:rPr>
        <w:t>prostřednictvím</w:t>
      </w:r>
      <w:r w:rsidRPr="000A1EEB">
        <w:rPr>
          <w:rFonts w:ascii="Times New Roman" w:hAnsi="Times New Roman"/>
          <w:sz w:val="24"/>
          <w:szCs w:val="24"/>
        </w:rPr>
        <w:t xml:space="preserve"> provozovatele poštovních služeb na adresu objednatele uvedenou v záhlaví této smlouvy</w:t>
      </w:r>
      <w:r w:rsidR="0045074C" w:rsidRPr="000A1EEB">
        <w:rPr>
          <w:rFonts w:ascii="Times New Roman" w:hAnsi="Times New Roman"/>
          <w:sz w:val="24"/>
          <w:szCs w:val="24"/>
        </w:rPr>
        <w:t>.</w:t>
      </w:r>
    </w:p>
    <w:p w14:paraId="3065F2E5" w14:textId="1B303C1D" w:rsidR="00DC2285" w:rsidRPr="00AF7990" w:rsidRDefault="00DC2285" w:rsidP="00C06BC2">
      <w:pPr>
        <w:pStyle w:val="Odstavecseseznamem"/>
        <w:numPr>
          <w:ilvl w:val="0"/>
          <w:numId w:val="31"/>
        </w:numPr>
        <w:spacing w:after="120"/>
        <w:ind w:left="426" w:hanging="426"/>
        <w:jc w:val="both"/>
        <w:rPr>
          <w:rFonts w:ascii="Times New Roman" w:hAnsi="Times New Roman"/>
          <w:sz w:val="24"/>
          <w:szCs w:val="24"/>
        </w:rPr>
      </w:pPr>
      <w:r w:rsidRPr="00AF7990">
        <w:rPr>
          <w:rFonts w:ascii="Times New Roman" w:hAnsi="Times New Roman"/>
          <w:color w:val="000000" w:themeColor="text1"/>
          <w:sz w:val="24"/>
          <w:szCs w:val="24"/>
        </w:rPr>
        <w:lastRenderedPageBreak/>
        <w:t>V případě negativního lékařského posudku, vylučujícího výkon (příp. další výkon) práce</w:t>
      </w:r>
      <w:r w:rsidR="008D4BA5" w:rsidRPr="00AF7990">
        <w:rPr>
          <w:rFonts w:ascii="Times New Roman" w:hAnsi="Times New Roman"/>
          <w:color w:val="000000" w:themeColor="text1"/>
          <w:sz w:val="24"/>
          <w:szCs w:val="24"/>
        </w:rPr>
        <w:t xml:space="preserve"> zaměstnancem </w:t>
      </w:r>
      <w:r w:rsidR="001C0A80" w:rsidRPr="00AF7990">
        <w:rPr>
          <w:rFonts w:ascii="Times New Roman" w:hAnsi="Times New Roman"/>
          <w:color w:val="000000" w:themeColor="text1"/>
          <w:sz w:val="24"/>
          <w:szCs w:val="24"/>
        </w:rPr>
        <w:t>objednatele</w:t>
      </w:r>
      <w:r w:rsidRPr="00AF7990">
        <w:rPr>
          <w:rFonts w:ascii="Times New Roman" w:hAnsi="Times New Roman"/>
          <w:color w:val="000000" w:themeColor="text1"/>
          <w:sz w:val="24"/>
          <w:szCs w:val="24"/>
        </w:rPr>
        <w:t>, bude poskytovatel neprodleně informovat objednatele prostřednictvím kontaktní osob</w:t>
      </w:r>
      <w:r w:rsidR="00BB5052" w:rsidRPr="00AF7990">
        <w:rPr>
          <w:rFonts w:ascii="Times New Roman" w:hAnsi="Times New Roman"/>
          <w:color w:val="000000" w:themeColor="text1"/>
          <w:sz w:val="24"/>
          <w:szCs w:val="24"/>
        </w:rPr>
        <w:t>y uvedené v</w:t>
      </w:r>
      <w:r w:rsidR="005B6540" w:rsidRPr="00AF7990">
        <w:rPr>
          <w:rFonts w:ascii="Times New Roman" w:hAnsi="Times New Roman"/>
          <w:color w:val="000000" w:themeColor="text1"/>
          <w:sz w:val="24"/>
          <w:szCs w:val="24"/>
        </w:rPr>
        <w:t> </w:t>
      </w:r>
      <w:r w:rsidR="00BB5052" w:rsidRPr="00AF7990">
        <w:rPr>
          <w:rFonts w:ascii="Times New Roman" w:hAnsi="Times New Roman"/>
          <w:color w:val="000000" w:themeColor="text1"/>
          <w:sz w:val="24"/>
          <w:szCs w:val="24"/>
        </w:rPr>
        <w:t>č</w:t>
      </w:r>
      <w:r w:rsidR="005B6540" w:rsidRPr="00AF7990">
        <w:rPr>
          <w:rFonts w:ascii="Times New Roman" w:hAnsi="Times New Roman"/>
          <w:color w:val="000000" w:themeColor="text1"/>
          <w:sz w:val="24"/>
          <w:szCs w:val="24"/>
        </w:rPr>
        <w:t>l.</w:t>
      </w:r>
      <w:r w:rsidR="00BB5052" w:rsidRPr="00AF7990">
        <w:rPr>
          <w:rFonts w:ascii="Times New Roman" w:hAnsi="Times New Roman"/>
          <w:color w:val="000000" w:themeColor="text1"/>
          <w:sz w:val="24"/>
          <w:szCs w:val="24"/>
        </w:rPr>
        <w:t xml:space="preserve"> V bodu 4)</w:t>
      </w:r>
      <w:r w:rsidR="00455DDC" w:rsidRPr="00AF7990">
        <w:rPr>
          <w:rFonts w:ascii="Times New Roman" w:hAnsi="Times New Roman"/>
          <w:color w:val="000000" w:themeColor="text1"/>
          <w:sz w:val="24"/>
          <w:szCs w:val="24"/>
        </w:rPr>
        <w:t xml:space="preserve"> a odešle posudek dle nastavené komunikace</w:t>
      </w:r>
      <w:r w:rsidR="0045074C" w:rsidRPr="00AF7990">
        <w:rPr>
          <w:rFonts w:ascii="Times New Roman" w:hAnsi="Times New Roman"/>
          <w:color w:val="000000" w:themeColor="text1"/>
          <w:sz w:val="24"/>
          <w:szCs w:val="24"/>
        </w:rPr>
        <w:t>.</w:t>
      </w:r>
    </w:p>
    <w:p w14:paraId="52240F8F" w14:textId="77777777" w:rsidR="00DC2285" w:rsidRPr="00AF7990" w:rsidRDefault="005E32C9" w:rsidP="00C06BC2">
      <w:pPr>
        <w:pStyle w:val="Odstavecseseznamem"/>
        <w:numPr>
          <w:ilvl w:val="0"/>
          <w:numId w:val="31"/>
        </w:numPr>
        <w:spacing w:after="120"/>
        <w:ind w:left="426" w:hanging="426"/>
        <w:jc w:val="both"/>
        <w:rPr>
          <w:rFonts w:ascii="Times New Roman" w:hAnsi="Times New Roman"/>
          <w:sz w:val="24"/>
          <w:szCs w:val="24"/>
        </w:rPr>
      </w:pPr>
      <w:r w:rsidRPr="00AF7990">
        <w:rPr>
          <w:rFonts w:ascii="Times New Roman" w:hAnsi="Times New Roman"/>
          <w:sz w:val="24"/>
          <w:szCs w:val="24"/>
        </w:rPr>
        <w:t>Poskytovatel se zavazuje vést řádným způsobem dokumentaci o pracovnělékařských službách prováděných pro objednatele.</w:t>
      </w:r>
    </w:p>
    <w:p w14:paraId="4C75CF05" w14:textId="77777777" w:rsidR="005E32C9" w:rsidRPr="00AF7990" w:rsidRDefault="005E32C9" w:rsidP="00C06BC2">
      <w:pPr>
        <w:pStyle w:val="Odstavecseseznamem"/>
        <w:numPr>
          <w:ilvl w:val="0"/>
          <w:numId w:val="31"/>
        </w:numPr>
        <w:spacing w:after="120"/>
        <w:ind w:left="426" w:hanging="426"/>
        <w:jc w:val="both"/>
        <w:rPr>
          <w:rFonts w:ascii="Times New Roman" w:hAnsi="Times New Roman"/>
          <w:sz w:val="24"/>
          <w:szCs w:val="24"/>
        </w:rPr>
      </w:pPr>
      <w:r w:rsidRPr="00AF7990">
        <w:rPr>
          <w:rFonts w:ascii="Times New Roman" w:hAnsi="Times New Roman"/>
          <w:sz w:val="24"/>
          <w:szCs w:val="24"/>
        </w:rPr>
        <w:t>Poskytovatel se zavazuje vést odděleně zdravotnickou dokumentaci vedenou o pacientovi od zdravotnické dokumentace vedené o zaměstnanci objednatele při poskytování pracovnělékařských služeb, jestliže je registrujícím lékařem pacienta a současně poskytovatelem pracovnělékařských služeb.</w:t>
      </w:r>
    </w:p>
    <w:p w14:paraId="5E93C623" w14:textId="60DBC74B" w:rsidR="003E12CF" w:rsidRPr="00AF7990" w:rsidRDefault="003E12CF" w:rsidP="00C06BC2">
      <w:pPr>
        <w:pStyle w:val="Odstavecseseznamem"/>
        <w:numPr>
          <w:ilvl w:val="0"/>
          <w:numId w:val="31"/>
        </w:numPr>
        <w:spacing w:after="120"/>
        <w:ind w:left="426" w:hanging="426"/>
        <w:jc w:val="both"/>
        <w:rPr>
          <w:rFonts w:ascii="Times New Roman" w:hAnsi="Times New Roman"/>
          <w:sz w:val="24"/>
          <w:szCs w:val="24"/>
        </w:rPr>
      </w:pPr>
      <w:r w:rsidRPr="00AF7990">
        <w:rPr>
          <w:rFonts w:ascii="Times New Roman" w:hAnsi="Times New Roman"/>
          <w:sz w:val="24"/>
          <w:szCs w:val="24"/>
        </w:rPr>
        <w:t xml:space="preserve">Zdravotnická dokumentace, týkající se pracovnělékařských služeb, je majetkem poskytovatele, včetně zdravotní dokumentace zaměstnanců, a bude uložena </w:t>
      </w:r>
      <w:r w:rsidR="00C06297" w:rsidRPr="00AF7990">
        <w:rPr>
          <w:rFonts w:ascii="Times New Roman" w:hAnsi="Times New Roman"/>
          <w:sz w:val="24"/>
          <w:szCs w:val="24"/>
        </w:rPr>
        <w:t>na adrese poskytovatele</w:t>
      </w:r>
      <w:r w:rsidRPr="00AF7990">
        <w:rPr>
          <w:rFonts w:ascii="Times New Roman" w:hAnsi="Times New Roman"/>
          <w:sz w:val="24"/>
          <w:szCs w:val="24"/>
        </w:rPr>
        <w:t>.</w:t>
      </w:r>
    </w:p>
    <w:p w14:paraId="167C393E" w14:textId="2093C794" w:rsidR="00034523" w:rsidRPr="00AF7990" w:rsidRDefault="1B9BAF1E" w:rsidP="00C06BC2">
      <w:pPr>
        <w:pStyle w:val="Odstavecseseznamem"/>
        <w:numPr>
          <w:ilvl w:val="0"/>
          <w:numId w:val="31"/>
        </w:numPr>
        <w:spacing w:after="0"/>
        <w:ind w:left="426" w:hanging="426"/>
        <w:jc w:val="both"/>
        <w:rPr>
          <w:rFonts w:ascii="Times New Roman" w:hAnsi="Times New Roman"/>
          <w:sz w:val="24"/>
          <w:szCs w:val="24"/>
        </w:rPr>
      </w:pPr>
      <w:r w:rsidRPr="00AF7990">
        <w:rPr>
          <w:rFonts w:ascii="Times New Roman" w:hAnsi="Times New Roman"/>
          <w:sz w:val="24"/>
          <w:szCs w:val="24"/>
        </w:rPr>
        <w:t xml:space="preserve">Poskytovatel nenese odpovědnost za to, když objednatel uzavře </w:t>
      </w:r>
      <w:r w:rsidR="00E85313" w:rsidRPr="00AF7990">
        <w:rPr>
          <w:rFonts w:ascii="Times New Roman" w:hAnsi="Times New Roman"/>
          <w:sz w:val="24"/>
          <w:szCs w:val="24"/>
        </w:rPr>
        <w:t xml:space="preserve">pracovní </w:t>
      </w:r>
      <w:r w:rsidRPr="00AF7990">
        <w:rPr>
          <w:rFonts w:ascii="Times New Roman" w:hAnsi="Times New Roman"/>
          <w:sz w:val="24"/>
          <w:szCs w:val="24"/>
        </w:rPr>
        <w:t>smlouvy se</w:t>
      </w:r>
      <w:r w:rsidR="005235F2">
        <w:rPr>
          <w:rFonts w:ascii="Times New Roman" w:hAnsi="Times New Roman"/>
          <w:sz w:val="24"/>
          <w:szCs w:val="24"/>
        </w:rPr>
        <w:t> </w:t>
      </w:r>
      <w:r w:rsidRPr="00AF7990">
        <w:rPr>
          <w:rFonts w:ascii="Times New Roman" w:hAnsi="Times New Roman"/>
          <w:sz w:val="24"/>
          <w:szCs w:val="24"/>
        </w:rPr>
        <w:t>zaměstnanci na kategorie prací a rizika, která neodpovídají skutečnosti, nebo schválené kategorii práce hygien</w:t>
      </w:r>
      <w:r w:rsidR="4DD09CB0" w:rsidRPr="00AF7990">
        <w:rPr>
          <w:rFonts w:ascii="Times New Roman" w:hAnsi="Times New Roman"/>
          <w:sz w:val="24"/>
          <w:szCs w:val="24"/>
        </w:rPr>
        <w:t>ick</w:t>
      </w:r>
      <w:r w:rsidRPr="00AF7990">
        <w:rPr>
          <w:rFonts w:ascii="Times New Roman" w:hAnsi="Times New Roman"/>
          <w:sz w:val="24"/>
          <w:szCs w:val="24"/>
        </w:rPr>
        <w:t>ou službou.</w:t>
      </w:r>
      <w:r w:rsidR="00EE1EB0" w:rsidRPr="00AF7990">
        <w:rPr>
          <w:rFonts w:ascii="Times New Roman" w:hAnsi="Times New Roman"/>
          <w:sz w:val="24"/>
          <w:szCs w:val="24"/>
        </w:rPr>
        <w:t xml:space="preserve"> Poskytovatel dále upozorňuje na skutečnost, že</w:t>
      </w:r>
      <w:r w:rsidR="005235F2">
        <w:rPr>
          <w:rFonts w:ascii="Times New Roman" w:hAnsi="Times New Roman"/>
          <w:sz w:val="24"/>
          <w:szCs w:val="24"/>
        </w:rPr>
        <w:t> </w:t>
      </w:r>
      <w:r w:rsidR="00EE1EB0" w:rsidRPr="00AF7990">
        <w:rPr>
          <w:rFonts w:ascii="Times New Roman" w:hAnsi="Times New Roman"/>
          <w:sz w:val="24"/>
          <w:szCs w:val="24"/>
        </w:rPr>
        <w:t xml:space="preserve">prohlídku provádějící lékař se bude řídit pouze požadavky a informacemi uvedenými v žádosti o provedení pracovnělékařské prohlídky. </w:t>
      </w:r>
    </w:p>
    <w:p w14:paraId="378B4A1D" w14:textId="77777777" w:rsidR="00DD2459" w:rsidRPr="00AF7990" w:rsidRDefault="00DD2459" w:rsidP="001A30AD">
      <w:pPr>
        <w:pStyle w:val="Odstavecseseznamem"/>
        <w:spacing w:after="0"/>
        <w:ind w:left="425" w:hanging="425"/>
        <w:jc w:val="center"/>
        <w:rPr>
          <w:rFonts w:ascii="Times New Roman" w:hAnsi="Times New Roman"/>
          <w:sz w:val="24"/>
          <w:szCs w:val="24"/>
        </w:rPr>
      </w:pPr>
    </w:p>
    <w:p w14:paraId="1FD7FE4B" w14:textId="77777777" w:rsidR="005E006D" w:rsidRPr="00AF7990" w:rsidRDefault="00034523" w:rsidP="009607DE">
      <w:pPr>
        <w:spacing w:after="120"/>
        <w:contextualSpacing/>
        <w:jc w:val="center"/>
        <w:rPr>
          <w:rFonts w:ascii="Times New Roman" w:hAnsi="Times New Roman"/>
          <w:b/>
          <w:bCs/>
          <w:sz w:val="24"/>
          <w:szCs w:val="24"/>
        </w:rPr>
      </w:pPr>
      <w:r w:rsidRPr="00AF7990">
        <w:rPr>
          <w:rFonts w:ascii="Times New Roman" w:hAnsi="Times New Roman"/>
          <w:b/>
          <w:bCs/>
          <w:sz w:val="24"/>
          <w:szCs w:val="24"/>
        </w:rPr>
        <w:t xml:space="preserve">IV. </w:t>
      </w:r>
    </w:p>
    <w:p w14:paraId="36ACCAC1" w14:textId="7EE7DB60" w:rsidR="00034523" w:rsidRPr="00AF7990" w:rsidRDefault="00034523" w:rsidP="009607DE">
      <w:pPr>
        <w:spacing w:after="120"/>
        <w:contextualSpacing/>
        <w:jc w:val="center"/>
        <w:rPr>
          <w:rFonts w:ascii="Times New Roman" w:hAnsi="Times New Roman"/>
          <w:b/>
          <w:bCs/>
          <w:sz w:val="24"/>
          <w:szCs w:val="24"/>
        </w:rPr>
      </w:pPr>
      <w:r w:rsidRPr="00AF7990">
        <w:rPr>
          <w:rFonts w:ascii="Times New Roman" w:hAnsi="Times New Roman"/>
          <w:b/>
          <w:bCs/>
          <w:sz w:val="24"/>
          <w:szCs w:val="24"/>
        </w:rPr>
        <w:t>Povinnosti objednatele</w:t>
      </w:r>
    </w:p>
    <w:p w14:paraId="1DEB0FAE" w14:textId="41F4E38B" w:rsidR="003E12CF" w:rsidRPr="00AF7990" w:rsidRDefault="003E12CF" w:rsidP="005D2D78">
      <w:pPr>
        <w:pStyle w:val="Odstavecseseznamem"/>
        <w:numPr>
          <w:ilvl w:val="0"/>
          <w:numId w:val="36"/>
        </w:numPr>
        <w:spacing w:after="120"/>
        <w:ind w:left="426" w:hanging="426"/>
        <w:jc w:val="both"/>
        <w:rPr>
          <w:rFonts w:ascii="Times New Roman" w:hAnsi="Times New Roman"/>
          <w:sz w:val="24"/>
          <w:szCs w:val="24"/>
        </w:rPr>
      </w:pPr>
      <w:r w:rsidRPr="00AF7990">
        <w:rPr>
          <w:rFonts w:ascii="Times New Roman" w:hAnsi="Times New Roman"/>
          <w:sz w:val="24"/>
          <w:szCs w:val="24"/>
        </w:rPr>
        <w:t xml:space="preserve">Objednatel seznámí své zaměstnance s tím, že poskytovatelem pracovnělékařských služeb je </w:t>
      </w:r>
      <w:r w:rsidR="008F41AC" w:rsidRPr="00AF7990">
        <w:rPr>
          <w:rFonts w:ascii="Times New Roman" w:hAnsi="Times New Roman"/>
          <w:sz w:val="24"/>
          <w:szCs w:val="24"/>
          <w:u w:val="single"/>
        </w:rPr>
        <w:t xml:space="preserve">FTN, </w:t>
      </w:r>
      <w:r w:rsidR="00FD3A87" w:rsidRPr="00AF7990">
        <w:rPr>
          <w:rFonts w:ascii="Times New Roman" w:hAnsi="Times New Roman"/>
          <w:sz w:val="24"/>
          <w:szCs w:val="24"/>
          <w:u w:val="single"/>
        </w:rPr>
        <w:t>Oddělení individuálního programu péče a pracovnělékařských</w:t>
      </w:r>
      <w:r w:rsidR="00FD3A87" w:rsidRPr="00AF7990">
        <w:rPr>
          <w:rFonts w:ascii="Times New Roman" w:hAnsi="Times New Roman"/>
          <w:b/>
          <w:bCs/>
          <w:sz w:val="24"/>
          <w:szCs w:val="24"/>
          <w:u w:val="single"/>
        </w:rPr>
        <w:t xml:space="preserve"> </w:t>
      </w:r>
      <w:r w:rsidR="00FD3A87" w:rsidRPr="00AF7990">
        <w:rPr>
          <w:rFonts w:ascii="Times New Roman" w:hAnsi="Times New Roman"/>
          <w:sz w:val="24"/>
          <w:szCs w:val="24"/>
          <w:u w:val="single"/>
        </w:rPr>
        <w:t>služeb</w:t>
      </w:r>
      <w:r w:rsidR="00D12D85" w:rsidRPr="00AF7990">
        <w:rPr>
          <w:rFonts w:ascii="Times New Roman" w:hAnsi="Times New Roman"/>
          <w:b/>
          <w:bCs/>
          <w:sz w:val="24"/>
          <w:szCs w:val="24"/>
        </w:rPr>
        <w:t xml:space="preserve"> </w:t>
      </w:r>
      <w:r w:rsidRPr="00AF7990">
        <w:rPr>
          <w:rFonts w:ascii="Times New Roman" w:hAnsi="Times New Roman"/>
          <w:sz w:val="24"/>
          <w:szCs w:val="24"/>
        </w:rPr>
        <w:t xml:space="preserve">a uloží svým zaměstnancům, aby se podrobovali lékařským prohlídkám stanoveným </w:t>
      </w:r>
      <w:r w:rsidR="008F41AC" w:rsidRPr="00AF7990">
        <w:rPr>
          <w:rFonts w:ascii="Times New Roman" w:hAnsi="Times New Roman"/>
          <w:sz w:val="24"/>
          <w:szCs w:val="24"/>
        </w:rPr>
        <w:t>příslušnými</w:t>
      </w:r>
      <w:r w:rsidRPr="00AF7990">
        <w:rPr>
          <w:rFonts w:ascii="Times New Roman" w:hAnsi="Times New Roman"/>
          <w:sz w:val="24"/>
          <w:szCs w:val="24"/>
        </w:rPr>
        <w:t xml:space="preserve"> právními předpisy a vyzve je, aby s poskytovatelem při výkonu jeho činnosti dle této smlouvy spolupracovali.</w:t>
      </w:r>
    </w:p>
    <w:p w14:paraId="5DC53736" w14:textId="5AEE5E81" w:rsidR="00034523" w:rsidRPr="00AF7990" w:rsidRDefault="00034523" w:rsidP="005D2D78">
      <w:pPr>
        <w:pStyle w:val="Odstavecseseznamem"/>
        <w:numPr>
          <w:ilvl w:val="0"/>
          <w:numId w:val="36"/>
        </w:numPr>
        <w:spacing w:after="120"/>
        <w:ind w:left="426" w:hanging="426"/>
        <w:jc w:val="both"/>
        <w:rPr>
          <w:rFonts w:ascii="Times New Roman" w:hAnsi="Times New Roman"/>
          <w:b/>
          <w:bCs/>
          <w:sz w:val="24"/>
          <w:szCs w:val="24"/>
        </w:rPr>
      </w:pPr>
      <w:r w:rsidRPr="00AF7990">
        <w:rPr>
          <w:rFonts w:ascii="Times New Roman" w:hAnsi="Times New Roman"/>
          <w:sz w:val="24"/>
          <w:szCs w:val="24"/>
        </w:rPr>
        <w:t xml:space="preserve">Objednatel vybaví své zaměstnance </w:t>
      </w:r>
      <w:r w:rsidRPr="00AF7990">
        <w:rPr>
          <w:rFonts w:ascii="Times New Roman" w:hAnsi="Times New Roman"/>
          <w:b/>
          <w:sz w:val="24"/>
          <w:szCs w:val="24"/>
        </w:rPr>
        <w:t>řádně vyplněným</w:t>
      </w:r>
      <w:r w:rsidRPr="00AF7990">
        <w:rPr>
          <w:rFonts w:ascii="Times New Roman" w:hAnsi="Times New Roman"/>
          <w:sz w:val="24"/>
          <w:szCs w:val="24"/>
        </w:rPr>
        <w:t xml:space="preserve"> </w:t>
      </w:r>
      <w:r w:rsidR="00D505E1" w:rsidRPr="00AF7990">
        <w:rPr>
          <w:rFonts w:ascii="Times New Roman" w:hAnsi="Times New Roman"/>
          <w:sz w:val="24"/>
          <w:szCs w:val="24"/>
        </w:rPr>
        <w:t>formulářem</w:t>
      </w:r>
      <w:r w:rsidRPr="00AF7990">
        <w:rPr>
          <w:rFonts w:ascii="Times New Roman" w:hAnsi="Times New Roman"/>
          <w:sz w:val="24"/>
          <w:szCs w:val="24"/>
        </w:rPr>
        <w:t xml:space="preserve"> „</w:t>
      </w:r>
      <w:r w:rsidR="00D505E1" w:rsidRPr="00AF7990">
        <w:rPr>
          <w:rFonts w:ascii="Times New Roman" w:hAnsi="Times New Roman"/>
          <w:sz w:val="24"/>
          <w:szCs w:val="24"/>
        </w:rPr>
        <w:t>Žádost o provedení pracovnělékařské prohlídky</w:t>
      </w:r>
      <w:r w:rsidRPr="00AF7990">
        <w:rPr>
          <w:rFonts w:ascii="Times New Roman" w:hAnsi="Times New Roman"/>
          <w:sz w:val="24"/>
          <w:szCs w:val="24"/>
        </w:rPr>
        <w:t xml:space="preserve">“, který je přílohou </w:t>
      </w:r>
      <w:r w:rsidR="00A06456" w:rsidRPr="00AF7990">
        <w:rPr>
          <w:rFonts w:ascii="Times New Roman" w:hAnsi="Times New Roman"/>
          <w:sz w:val="24"/>
          <w:szCs w:val="24"/>
        </w:rPr>
        <w:t xml:space="preserve">č.1 </w:t>
      </w:r>
      <w:r w:rsidRPr="00AF7990">
        <w:rPr>
          <w:rFonts w:ascii="Times New Roman" w:hAnsi="Times New Roman"/>
          <w:sz w:val="24"/>
          <w:szCs w:val="24"/>
        </w:rPr>
        <w:t xml:space="preserve">této smlouvy. </w:t>
      </w:r>
    </w:p>
    <w:p w14:paraId="4332AC5B" w14:textId="58346FDF" w:rsidR="00EB3A2E" w:rsidRPr="00625197" w:rsidRDefault="007228C4" w:rsidP="00EB3A2E">
      <w:pPr>
        <w:pStyle w:val="Odstavecseseznamem"/>
        <w:numPr>
          <w:ilvl w:val="0"/>
          <w:numId w:val="36"/>
        </w:numPr>
        <w:spacing w:after="120"/>
        <w:ind w:left="426" w:hanging="426"/>
        <w:jc w:val="both"/>
        <w:rPr>
          <w:rFonts w:ascii="Times New Roman" w:hAnsi="Times New Roman"/>
          <w:b/>
          <w:bCs/>
          <w:sz w:val="24"/>
          <w:szCs w:val="24"/>
        </w:rPr>
      </w:pPr>
      <w:r w:rsidRPr="00AF7990">
        <w:rPr>
          <w:rFonts w:ascii="Times New Roman" w:hAnsi="Times New Roman"/>
          <w:sz w:val="24"/>
          <w:szCs w:val="24"/>
        </w:rPr>
        <w:t xml:space="preserve">Objednatel je povinen informovat zaměstnance o tom, že je nutné, aby při prohlídce předložil </w:t>
      </w:r>
      <w:r w:rsidR="00A06456" w:rsidRPr="00AF7990">
        <w:rPr>
          <w:rFonts w:ascii="Times New Roman" w:hAnsi="Times New Roman"/>
          <w:sz w:val="24"/>
          <w:szCs w:val="24"/>
        </w:rPr>
        <w:t xml:space="preserve">aktuální </w:t>
      </w:r>
      <w:r w:rsidRPr="00AF7990">
        <w:rPr>
          <w:rFonts w:ascii="Times New Roman" w:hAnsi="Times New Roman"/>
          <w:sz w:val="24"/>
          <w:szCs w:val="24"/>
        </w:rPr>
        <w:t xml:space="preserve">výpis ze své zdravotní dokumentace od svého registrujícího praktického lékaře. Tento výpis je nezbytným podkladem pro řádné posouzení zdravotního stavu vyšetřované osoby. </w:t>
      </w:r>
    </w:p>
    <w:p w14:paraId="548221AB" w14:textId="77777777" w:rsidR="00034523" w:rsidRPr="00AF7990" w:rsidRDefault="00034523" w:rsidP="005D2D78">
      <w:pPr>
        <w:pStyle w:val="Odstavecseseznamem"/>
        <w:numPr>
          <w:ilvl w:val="0"/>
          <w:numId w:val="36"/>
        </w:numPr>
        <w:spacing w:after="120"/>
        <w:ind w:left="426" w:hanging="426"/>
        <w:jc w:val="both"/>
        <w:rPr>
          <w:rFonts w:ascii="Times New Roman" w:hAnsi="Times New Roman"/>
          <w:b/>
          <w:bCs/>
          <w:sz w:val="24"/>
          <w:szCs w:val="24"/>
        </w:rPr>
      </w:pPr>
      <w:r w:rsidRPr="00AF7990">
        <w:rPr>
          <w:rFonts w:ascii="Times New Roman" w:hAnsi="Times New Roman"/>
          <w:sz w:val="24"/>
          <w:szCs w:val="24"/>
        </w:rPr>
        <w:t>Objednatel se zavazuje poskytovat poskytovateli potřebnou součinnost při výkonu pracovnělékařských služeb týkajících se jeho zaměstnanců, a za tím účelem poskytne:</w:t>
      </w:r>
    </w:p>
    <w:p w14:paraId="1F528559" w14:textId="6AD58BA3" w:rsidR="00034523" w:rsidRPr="00AF7990" w:rsidRDefault="00034523" w:rsidP="005D2D78">
      <w:pPr>
        <w:pStyle w:val="Odstavecseseznamem"/>
        <w:numPr>
          <w:ilvl w:val="1"/>
          <w:numId w:val="36"/>
        </w:numPr>
        <w:spacing w:after="120"/>
        <w:ind w:left="851" w:hanging="425"/>
        <w:jc w:val="both"/>
        <w:rPr>
          <w:rFonts w:ascii="Times New Roman" w:hAnsi="Times New Roman"/>
          <w:sz w:val="24"/>
          <w:szCs w:val="24"/>
        </w:rPr>
      </w:pPr>
      <w:r w:rsidRPr="00AF7990">
        <w:rPr>
          <w:rFonts w:ascii="Times New Roman" w:hAnsi="Times New Roman"/>
          <w:sz w:val="24"/>
          <w:szCs w:val="24"/>
        </w:rPr>
        <w:t xml:space="preserve">informaci o počtu svých zaměstnanců, který bude aktualizovat </w:t>
      </w:r>
      <w:r w:rsidR="00DE3755" w:rsidRPr="00AF7990">
        <w:rPr>
          <w:rFonts w:ascii="Times New Roman" w:hAnsi="Times New Roman"/>
          <w:sz w:val="24"/>
          <w:szCs w:val="24"/>
        </w:rPr>
        <w:t xml:space="preserve">min. </w:t>
      </w:r>
      <w:r w:rsidRPr="00AF7990">
        <w:rPr>
          <w:rFonts w:ascii="Times New Roman" w:hAnsi="Times New Roman"/>
          <w:sz w:val="24"/>
          <w:szCs w:val="24"/>
        </w:rPr>
        <w:t>jedenkrát ročně prostřednictvím e-mailu zaslaného kontaktní osobě poskytovatele,</w:t>
      </w:r>
    </w:p>
    <w:p w14:paraId="3BD27436" w14:textId="1A7069D4" w:rsidR="003E12CF" w:rsidRPr="00AF7990" w:rsidRDefault="00034523" w:rsidP="005D2D78">
      <w:pPr>
        <w:pStyle w:val="Odstavecseseznamem"/>
        <w:numPr>
          <w:ilvl w:val="1"/>
          <w:numId w:val="36"/>
        </w:numPr>
        <w:spacing w:after="120"/>
        <w:ind w:left="851" w:hanging="425"/>
        <w:jc w:val="both"/>
        <w:rPr>
          <w:rFonts w:ascii="Times New Roman" w:hAnsi="Times New Roman"/>
          <w:sz w:val="24"/>
          <w:szCs w:val="24"/>
        </w:rPr>
      </w:pPr>
      <w:r w:rsidRPr="00AF7990">
        <w:rPr>
          <w:rFonts w:ascii="Times New Roman" w:hAnsi="Times New Roman"/>
          <w:sz w:val="24"/>
          <w:szCs w:val="24"/>
        </w:rPr>
        <w:t>další požadovanou součinnost</w:t>
      </w:r>
      <w:r w:rsidR="00A93347" w:rsidRPr="00AF7990">
        <w:rPr>
          <w:rFonts w:ascii="Times New Roman" w:hAnsi="Times New Roman"/>
          <w:sz w:val="24"/>
          <w:szCs w:val="24"/>
        </w:rPr>
        <w:t>,</w:t>
      </w:r>
      <w:r w:rsidR="00C64B61" w:rsidRPr="00AF7990">
        <w:rPr>
          <w:rFonts w:ascii="Times New Roman" w:hAnsi="Times New Roman"/>
          <w:sz w:val="24"/>
          <w:szCs w:val="24"/>
        </w:rPr>
        <w:t xml:space="preserve"> jako je</w:t>
      </w:r>
      <w:r w:rsidRPr="00AF7990">
        <w:rPr>
          <w:rFonts w:ascii="Times New Roman" w:hAnsi="Times New Roman"/>
          <w:sz w:val="24"/>
          <w:szCs w:val="24"/>
        </w:rPr>
        <w:t xml:space="preserve"> např. přístup na pracoviště</w:t>
      </w:r>
      <w:r w:rsidR="00C64B61" w:rsidRPr="00AF7990">
        <w:rPr>
          <w:rFonts w:ascii="Times New Roman" w:hAnsi="Times New Roman"/>
          <w:sz w:val="24"/>
          <w:szCs w:val="24"/>
        </w:rPr>
        <w:t xml:space="preserve"> apod</w:t>
      </w:r>
      <w:r w:rsidR="003E12CF" w:rsidRPr="00AF7990">
        <w:rPr>
          <w:rFonts w:ascii="Times New Roman" w:hAnsi="Times New Roman"/>
          <w:sz w:val="24"/>
          <w:szCs w:val="24"/>
        </w:rPr>
        <w:t>.</w:t>
      </w:r>
    </w:p>
    <w:p w14:paraId="344F1365" w14:textId="1F9CF150" w:rsidR="00E04C0A" w:rsidRPr="00AF7990" w:rsidRDefault="00E04C0A" w:rsidP="005D2D78">
      <w:pPr>
        <w:pStyle w:val="Odstavecseseznamem"/>
        <w:numPr>
          <w:ilvl w:val="0"/>
          <w:numId w:val="36"/>
        </w:numPr>
        <w:spacing w:after="120"/>
        <w:ind w:left="426" w:hanging="426"/>
        <w:jc w:val="both"/>
        <w:rPr>
          <w:rFonts w:ascii="Times New Roman" w:hAnsi="Times New Roman"/>
          <w:sz w:val="24"/>
          <w:szCs w:val="24"/>
        </w:rPr>
      </w:pPr>
      <w:r w:rsidRPr="00AF7990">
        <w:rPr>
          <w:rFonts w:ascii="Times New Roman" w:hAnsi="Times New Roman"/>
          <w:sz w:val="24"/>
          <w:szCs w:val="24"/>
        </w:rPr>
        <w:t>Objednatel se zavazuje na vyžádání předkládat poskytovateli seznam všech pracovních funkcí s popisem pracovních úkolů, kterými jsou pověřeni jednotliví zaměstnanci, s</w:t>
      </w:r>
      <w:r w:rsidR="005235F2">
        <w:rPr>
          <w:rFonts w:ascii="Times New Roman" w:hAnsi="Times New Roman"/>
          <w:sz w:val="24"/>
          <w:szCs w:val="24"/>
        </w:rPr>
        <w:t> </w:t>
      </w:r>
      <w:r w:rsidRPr="00AF7990">
        <w:rPr>
          <w:rFonts w:ascii="Times New Roman" w:hAnsi="Times New Roman"/>
          <w:sz w:val="24"/>
          <w:szCs w:val="24"/>
        </w:rPr>
        <w:t>rozvrhem jejich pracovní doby, rozsahem případné práce přesčas, požadovanou i</w:t>
      </w:r>
      <w:r w:rsidR="005235F2">
        <w:rPr>
          <w:rFonts w:ascii="Times New Roman" w:hAnsi="Times New Roman"/>
          <w:sz w:val="24"/>
          <w:szCs w:val="24"/>
        </w:rPr>
        <w:t> </w:t>
      </w:r>
      <w:r w:rsidRPr="00AF7990">
        <w:rPr>
          <w:rFonts w:ascii="Times New Roman" w:hAnsi="Times New Roman"/>
          <w:sz w:val="24"/>
          <w:szCs w:val="24"/>
        </w:rPr>
        <w:t xml:space="preserve">skutečnou kvalifikací. Na vyžádání bude poskytovatele seznamovat i s dalšími aspekty, </w:t>
      </w:r>
      <w:r w:rsidRPr="00AF7990">
        <w:rPr>
          <w:rFonts w:ascii="Times New Roman" w:hAnsi="Times New Roman"/>
          <w:sz w:val="24"/>
          <w:szCs w:val="24"/>
        </w:rPr>
        <w:lastRenderedPageBreak/>
        <w:t>jako je např. hygiena práce, poskytování ochranných pomůcek, dodržování přestávek při práci apod. tak, aby poskytovatel mohl řádně plnit úkoly vyplývající z této smlouvy.</w:t>
      </w:r>
    </w:p>
    <w:p w14:paraId="13C68CB7" w14:textId="37A190D5" w:rsidR="00761DF3" w:rsidRDefault="005E006D" w:rsidP="005D2D78">
      <w:pPr>
        <w:pStyle w:val="Odstavecseseznamem"/>
        <w:numPr>
          <w:ilvl w:val="0"/>
          <w:numId w:val="36"/>
        </w:numPr>
        <w:spacing w:after="0"/>
        <w:ind w:left="426" w:hanging="426"/>
        <w:jc w:val="both"/>
        <w:rPr>
          <w:rFonts w:ascii="Times New Roman" w:hAnsi="Times New Roman"/>
          <w:sz w:val="24"/>
          <w:szCs w:val="24"/>
        </w:rPr>
      </w:pPr>
      <w:r w:rsidRPr="00AF7990">
        <w:rPr>
          <w:rFonts w:ascii="Times New Roman" w:hAnsi="Times New Roman"/>
          <w:sz w:val="24"/>
          <w:szCs w:val="24"/>
        </w:rPr>
        <w:t xml:space="preserve">Objednatel se zavazuje informovat poskytovatele </w:t>
      </w:r>
      <w:r w:rsidR="0010675C" w:rsidRPr="00AF7990">
        <w:rPr>
          <w:rFonts w:ascii="Times New Roman" w:hAnsi="Times New Roman"/>
          <w:sz w:val="24"/>
          <w:szCs w:val="24"/>
        </w:rPr>
        <w:t>o případech, kdy se zaměstnanci nedostaví k lékařskému preventivnímu vyšetření ve stanovené lhůtě z důvodu onemocnění a jsou v péči jiného lékaře</w:t>
      </w:r>
      <w:r w:rsidRPr="00AF7990">
        <w:rPr>
          <w:rFonts w:ascii="Times New Roman" w:hAnsi="Times New Roman"/>
          <w:sz w:val="24"/>
          <w:szCs w:val="24"/>
        </w:rPr>
        <w:t xml:space="preserve">, aby poskytovatel mohl řádně splnit své smluvní závazky plynoucí z této smlouvy. V případě opakovaných neomluvených absencí či propadnutých termínů vyšetření na straně objednatele může být takové </w:t>
      </w:r>
      <w:r w:rsidR="00E121F3" w:rsidRPr="00AF7990">
        <w:rPr>
          <w:rFonts w:ascii="Times New Roman" w:hAnsi="Times New Roman"/>
          <w:sz w:val="24"/>
          <w:szCs w:val="24"/>
        </w:rPr>
        <w:t>jednání penalizováno</w:t>
      </w:r>
      <w:r w:rsidR="005628A3" w:rsidRPr="00AF7990">
        <w:rPr>
          <w:rFonts w:ascii="Times New Roman" w:hAnsi="Times New Roman"/>
          <w:sz w:val="24"/>
          <w:szCs w:val="24"/>
        </w:rPr>
        <w:t xml:space="preserve"> smluvní pokutou rovnají se částce objednaného vyšetření</w:t>
      </w:r>
      <w:r w:rsidR="00FA7128" w:rsidRPr="00AF7990">
        <w:rPr>
          <w:rFonts w:ascii="Times New Roman" w:hAnsi="Times New Roman"/>
          <w:sz w:val="24"/>
          <w:szCs w:val="24"/>
        </w:rPr>
        <w:t>.</w:t>
      </w:r>
    </w:p>
    <w:p w14:paraId="33E7858D" w14:textId="43D93568" w:rsidR="00203B7D" w:rsidRPr="00F42A00" w:rsidRDefault="00203B7D" w:rsidP="005D2D78">
      <w:pPr>
        <w:pStyle w:val="Odstavecseseznamem"/>
        <w:numPr>
          <w:ilvl w:val="0"/>
          <w:numId w:val="36"/>
        </w:numPr>
        <w:spacing w:after="0"/>
        <w:ind w:left="426" w:hanging="426"/>
        <w:jc w:val="both"/>
        <w:rPr>
          <w:rFonts w:ascii="Times New Roman" w:hAnsi="Times New Roman"/>
          <w:sz w:val="24"/>
          <w:szCs w:val="24"/>
        </w:rPr>
      </w:pPr>
      <w:r w:rsidRPr="51AB507A">
        <w:rPr>
          <w:rFonts w:ascii="Times New Roman" w:hAnsi="Times New Roman"/>
          <w:sz w:val="24"/>
          <w:szCs w:val="24"/>
        </w:rPr>
        <w:t xml:space="preserve">Objednatel bere na vědomí, </w:t>
      </w:r>
      <w:r w:rsidR="005A2C52" w:rsidRPr="51AB507A">
        <w:rPr>
          <w:rFonts w:ascii="Times New Roman" w:hAnsi="Times New Roman"/>
          <w:sz w:val="24"/>
          <w:szCs w:val="24"/>
        </w:rPr>
        <w:t>že pro jednoho zaměstnance</w:t>
      </w:r>
      <w:r w:rsidR="00E17F86" w:rsidRPr="51AB507A">
        <w:rPr>
          <w:rFonts w:ascii="Times New Roman" w:hAnsi="Times New Roman"/>
          <w:sz w:val="24"/>
          <w:szCs w:val="24"/>
        </w:rPr>
        <w:t xml:space="preserve"> v rámci jedné pracovní pozice</w:t>
      </w:r>
      <w:r w:rsidR="005A2C52" w:rsidRPr="51AB507A">
        <w:rPr>
          <w:rFonts w:ascii="Times New Roman" w:hAnsi="Times New Roman"/>
          <w:sz w:val="24"/>
          <w:szCs w:val="24"/>
        </w:rPr>
        <w:t xml:space="preserve"> může být vydán pouze jeden </w:t>
      </w:r>
      <w:r w:rsidR="00A37724" w:rsidRPr="51AB507A">
        <w:rPr>
          <w:rFonts w:ascii="Times New Roman" w:hAnsi="Times New Roman"/>
          <w:sz w:val="24"/>
          <w:szCs w:val="24"/>
        </w:rPr>
        <w:t xml:space="preserve">lékařský posudek. </w:t>
      </w:r>
      <w:r w:rsidR="002C0E7C" w:rsidRPr="51AB507A">
        <w:rPr>
          <w:rFonts w:ascii="Times New Roman" w:hAnsi="Times New Roman"/>
          <w:sz w:val="24"/>
          <w:szCs w:val="24"/>
        </w:rPr>
        <w:t xml:space="preserve">V případě, že má objednatel uzavřeny smlouvy s více poskytovateli pracovnělékařských služeb a zaměstnanec již absolvoval </w:t>
      </w:r>
      <w:r w:rsidR="008D2171" w:rsidRPr="51AB507A">
        <w:rPr>
          <w:rFonts w:ascii="Times New Roman" w:hAnsi="Times New Roman"/>
          <w:sz w:val="24"/>
          <w:szCs w:val="24"/>
        </w:rPr>
        <w:t xml:space="preserve">pracovnělékařskou </w:t>
      </w:r>
      <w:r w:rsidR="002C0E7C" w:rsidRPr="51AB507A">
        <w:rPr>
          <w:rFonts w:ascii="Times New Roman" w:hAnsi="Times New Roman"/>
          <w:sz w:val="24"/>
          <w:szCs w:val="24"/>
        </w:rPr>
        <w:t>prohlídku a obdržel posudek od jiného poskytovatele,</w:t>
      </w:r>
      <w:r w:rsidR="00C94279" w:rsidRPr="51AB507A">
        <w:rPr>
          <w:rFonts w:ascii="Times New Roman" w:hAnsi="Times New Roman"/>
          <w:sz w:val="24"/>
          <w:szCs w:val="24"/>
        </w:rPr>
        <w:t xml:space="preserve"> lze </w:t>
      </w:r>
      <w:r w:rsidR="3930DFFC" w:rsidRPr="51AB507A">
        <w:rPr>
          <w:rFonts w:ascii="Times New Roman" w:hAnsi="Times New Roman"/>
          <w:sz w:val="24"/>
          <w:szCs w:val="24"/>
        </w:rPr>
        <w:t>podstoupit</w:t>
      </w:r>
      <w:r w:rsidR="00C94279" w:rsidRPr="51AB507A">
        <w:rPr>
          <w:rFonts w:ascii="Times New Roman" w:hAnsi="Times New Roman"/>
          <w:sz w:val="24"/>
          <w:szCs w:val="24"/>
        </w:rPr>
        <w:t xml:space="preserve"> další </w:t>
      </w:r>
      <w:r w:rsidR="00380E03" w:rsidRPr="51AB507A">
        <w:rPr>
          <w:rFonts w:ascii="Times New Roman" w:hAnsi="Times New Roman"/>
          <w:sz w:val="24"/>
          <w:szCs w:val="24"/>
        </w:rPr>
        <w:t xml:space="preserve">pracovnělékařskou </w:t>
      </w:r>
      <w:r w:rsidR="1FBD080C" w:rsidRPr="51AB507A">
        <w:rPr>
          <w:rFonts w:ascii="Times New Roman" w:hAnsi="Times New Roman"/>
          <w:sz w:val="24"/>
          <w:szCs w:val="24"/>
        </w:rPr>
        <w:t>prohlídku</w:t>
      </w:r>
      <w:r w:rsidR="00C94279" w:rsidRPr="51AB507A">
        <w:rPr>
          <w:rFonts w:ascii="Times New Roman" w:hAnsi="Times New Roman"/>
          <w:sz w:val="24"/>
          <w:szCs w:val="24"/>
        </w:rPr>
        <w:t xml:space="preserve"> ve </w:t>
      </w:r>
      <w:r w:rsidR="00E80A57" w:rsidRPr="51AB507A">
        <w:rPr>
          <w:rFonts w:ascii="Times New Roman" w:hAnsi="Times New Roman"/>
          <w:sz w:val="24"/>
          <w:szCs w:val="24"/>
        </w:rPr>
        <w:t xml:space="preserve">FTN pouze jako </w:t>
      </w:r>
      <w:r w:rsidR="184B55C3" w:rsidRPr="51AB507A">
        <w:rPr>
          <w:rFonts w:ascii="Times New Roman" w:hAnsi="Times New Roman"/>
          <w:sz w:val="24"/>
          <w:szCs w:val="24"/>
        </w:rPr>
        <w:t xml:space="preserve">tzv. </w:t>
      </w:r>
      <w:r w:rsidR="002D5B20" w:rsidRPr="00CE70F0">
        <w:rPr>
          <w:rFonts w:ascii="Times New Roman" w:hAnsi="Times New Roman"/>
          <w:sz w:val="24"/>
          <w:szCs w:val="24"/>
          <w:lang w:val="en-GB"/>
        </w:rPr>
        <w:t>s</w:t>
      </w:r>
      <w:r w:rsidR="184B55C3" w:rsidRPr="00CE70F0">
        <w:rPr>
          <w:rFonts w:ascii="Times New Roman" w:hAnsi="Times New Roman"/>
          <w:sz w:val="24"/>
          <w:szCs w:val="24"/>
          <w:lang w:val="en-GB"/>
        </w:rPr>
        <w:t xml:space="preserve">econd </w:t>
      </w:r>
      <w:r w:rsidR="0066629E" w:rsidRPr="00CE70F0">
        <w:rPr>
          <w:rFonts w:ascii="Times New Roman" w:hAnsi="Times New Roman"/>
          <w:sz w:val="24"/>
          <w:szCs w:val="24"/>
          <w:lang w:val="en-GB"/>
        </w:rPr>
        <w:t>opini</w:t>
      </w:r>
      <w:r w:rsidR="00CE70F0" w:rsidRPr="00CE70F0">
        <w:rPr>
          <w:rFonts w:ascii="Times New Roman" w:hAnsi="Times New Roman"/>
          <w:sz w:val="24"/>
          <w:szCs w:val="24"/>
          <w:lang w:val="en-GB"/>
        </w:rPr>
        <w:t>on</w:t>
      </w:r>
      <w:r w:rsidR="0066629E" w:rsidRPr="51AB507A">
        <w:rPr>
          <w:rFonts w:ascii="Times New Roman" w:hAnsi="Times New Roman"/>
          <w:sz w:val="24"/>
          <w:szCs w:val="24"/>
        </w:rPr>
        <w:t xml:space="preserve"> – druhý</w:t>
      </w:r>
      <w:r w:rsidR="00E80A57" w:rsidRPr="51AB507A">
        <w:rPr>
          <w:rFonts w:ascii="Times New Roman" w:hAnsi="Times New Roman"/>
          <w:sz w:val="24"/>
          <w:szCs w:val="24"/>
        </w:rPr>
        <w:t xml:space="preserve"> názor.</w:t>
      </w:r>
      <w:r w:rsidR="00F42A00" w:rsidRPr="51AB507A">
        <w:rPr>
          <w:rFonts w:ascii="Times New Roman" w:hAnsi="Times New Roman"/>
          <w:sz w:val="24"/>
          <w:szCs w:val="24"/>
        </w:rPr>
        <w:t xml:space="preserve"> Tento druhý názor je poskytován mimo rámec standardních pracovnělékařských služeb </w:t>
      </w:r>
      <w:r w:rsidR="00EB0AFD" w:rsidRPr="51AB507A">
        <w:rPr>
          <w:rFonts w:ascii="Times New Roman" w:hAnsi="Times New Roman"/>
          <w:sz w:val="24"/>
          <w:szCs w:val="24"/>
        </w:rPr>
        <w:t>stanovených v</w:t>
      </w:r>
      <w:r w:rsidR="00F42A00" w:rsidRPr="51AB507A">
        <w:rPr>
          <w:rFonts w:ascii="Times New Roman" w:hAnsi="Times New Roman"/>
          <w:sz w:val="24"/>
          <w:szCs w:val="24"/>
        </w:rPr>
        <w:t xml:space="preserve"> této smlouv</w:t>
      </w:r>
      <w:r w:rsidR="0027094C" w:rsidRPr="51AB507A">
        <w:rPr>
          <w:rFonts w:ascii="Times New Roman" w:hAnsi="Times New Roman"/>
          <w:sz w:val="24"/>
          <w:szCs w:val="24"/>
        </w:rPr>
        <w:t>ě</w:t>
      </w:r>
      <w:r w:rsidR="00F42A00" w:rsidRPr="51AB507A">
        <w:rPr>
          <w:rFonts w:ascii="Times New Roman" w:hAnsi="Times New Roman"/>
          <w:sz w:val="24"/>
          <w:szCs w:val="24"/>
        </w:rPr>
        <w:t xml:space="preserve"> a bude účtován dle platného ceníku FTN.</w:t>
      </w:r>
    </w:p>
    <w:p w14:paraId="78507AB3" w14:textId="7B4CC1A2" w:rsidR="001224A2" w:rsidRPr="00AF7990" w:rsidRDefault="001224A2" w:rsidP="00326D71">
      <w:pPr>
        <w:spacing w:after="120"/>
        <w:contextualSpacing/>
        <w:jc w:val="both"/>
        <w:rPr>
          <w:rFonts w:ascii="Times New Roman" w:hAnsi="Times New Roman"/>
          <w:sz w:val="24"/>
          <w:szCs w:val="24"/>
        </w:rPr>
      </w:pPr>
    </w:p>
    <w:p w14:paraId="09F6ECDD" w14:textId="77777777" w:rsidR="005E32C9" w:rsidRPr="00AF7990" w:rsidRDefault="005E32C9" w:rsidP="009607DE">
      <w:pPr>
        <w:spacing w:after="120"/>
        <w:contextualSpacing/>
        <w:jc w:val="center"/>
        <w:rPr>
          <w:rFonts w:ascii="Times New Roman" w:hAnsi="Times New Roman"/>
          <w:b/>
          <w:sz w:val="24"/>
          <w:szCs w:val="24"/>
        </w:rPr>
      </w:pPr>
      <w:r w:rsidRPr="00AF7990">
        <w:rPr>
          <w:rFonts w:ascii="Times New Roman" w:hAnsi="Times New Roman"/>
          <w:b/>
          <w:sz w:val="24"/>
          <w:szCs w:val="24"/>
        </w:rPr>
        <w:t>V.</w:t>
      </w:r>
    </w:p>
    <w:p w14:paraId="60E983CB" w14:textId="77777777" w:rsidR="005E32C9" w:rsidRPr="00AF7990" w:rsidRDefault="005E32C9" w:rsidP="009607DE">
      <w:pPr>
        <w:spacing w:after="120"/>
        <w:contextualSpacing/>
        <w:jc w:val="center"/>
        <w:rPr>
          <w:rFonts w:ascii="Times New Roman" w:hAnsi="Times New Roman"/>
          <w:b/>
          <w:sz w:val="24"/>
          <w:szCs w:val="24"/>
        </w:rPr>
      </w:pPr>
      <w:r w:rsidRPr="00AF7990">
        <w:rPr>
          <w:rFonts w:ascii="Times New Roman" w:hAnsi="Times New Roman"/>
          <w:b/>
          <w:sz w:val="24"/>
          <w:szCs w:val="24"/>
        </w:rPr>
        <w:t>Specifikace podmínek poskytování pracovnělékařských služeb</w:t>
      </w:r>
    </w:p>
    <w:p w14:paraId="7971F4B5" w14:textId="66E2F256" w:rsidR="003E12CF" w:rsidRPr="00AF7990" w:rsidRDefault="003E12CF" w:rsidP="005D2D78">
      <w:pPr>
        <w:pStyle w:val="Odstavecseseznamem"/>
        <w:numPr>
          <w:ilvl w:val="0"/>
          <w:numId w:val="39"/>
        </w:numPr>
        <w:spacing w:after="120"/>
        <w:ind w:left="426" w:hanging="426"/>
        <w:jc w:val="both"/>
        <w:rPr>
          <w:rFonts w:ascii="Times New Roman" w:hAnsi="Times New Roman"/>
          <w:sz w:val="24"/>
          <w:szCs w:val="24"/>
        </w:rPr>
      </w:pPr>
      <w:r w:rsidRPr="00AF7990">
        <w:rPr>
          <w:rFonts w:ascii="Times New Roman" w:hAnsi="Times New Roman"/>
          <w:sz w:val="24"/>
          <w:szCs w:val="24"/>
        </w:rPr>
        <w:t xml:space="preserve">Lékařské prohlídky a vyšetření budou poskytovatelem prováděny v jeho ordinaci, </w:t>
      </w:r>
      <w:r w:rsidR="00CB6575" w:rsidRPr="00AF7990">
        <w:rPr>
          <w:rFonts w:ascii="Times New Roman" w:hAnsi="Times New Roman"/>
          <w:sz w:val="24"/>
          <w:szCs w:val="24"/>
        </w:rPr>
        <w:t>na</w:t>
      </w:r>
      <w:r w:rsidRPr="00AF7990">
        <w:rPr>
          <w:rFonts w:ascii="Times New Roman" w:hAnsi="Times New Roman"/>
          <w:sz w:val="24"/>
          <w:szCs w:val="24"/>
        </w:rPr>
        <w:t> </w:t>
      </w:r>
      <w:r w:rsidR="00153200" w:rsidRPr="00AF7990">
        <w:rPr>
          <w:rFonts w:ascii="Times New Roman" w:hAnsi="Times New Roman"/>
          <w:sz w:val="24"/>
          <w:szCs w:val="24"/>
        </w:rPr>
        <w:t>O</w:t>
      </w:r>
      <w:r w:rsidRPr="00AF7990">
        <w:rPr>
          <w:rFonts w:ascii="Times New Roman" w:hAnsi="Times New Roman"/>
          <w:sz w:val="24"/>
          <w:szCs w:val="24"/>
        </w:rPr>
        <w:t xml:space="preserve">ddělení </w:t>
      </w:r>
      <w:r w:rsidR="00153200" w:rsidRPr="00AF7990">
        <w:rPr>
          <w:rFonts w:ascii="Times New Roman" w:hAnsi="Times New Roman"/>
          <w:sz w:val="24"/>
          <w:szCs w:val="24"/>
        </w:rPr>
        <w:t>i</w:t>
      </w:r>
      <w:r w:rsidRPr="00AF7990">
        <w:rPr>
          <w:rFonts w:ascii="Times New Roman" w:hAnsi="Times New Roman"/>
          <w:sz w:val="24"/>
          <w:szCs w:val="24"/>
        </w:rPr>
        <w:t>ndividuální</w:t>
      </w:r>
      <w:r w:rsidR="00153200" w:rsidRPr="00AF7990">
        <w:rPr>
          <w:rFonts w:ascii="Times New Roman" w:hAnsi="Times New Roman"/>
          <w:sz w:val="24"/>
          <w:szCs w:val="24"/>
        </w:rPr>
        <w:t>ho</w:t>
      </w:r>
      <w:r w:rsidRPr="00AF7990">
        <w:rPr>
          <w:rFonts w:ascii="Times New Roman" w:hAnsi="Times New Roman"/>
          <w:sz w:val="24"/>
          <w:szCs w:val="24"/>
        </w:rPr>
        <w:t xml:space="preserve"> program</w:t>
      </w:r>
      <w:r w:rsidR="00153200" w:rsidRPr="00AF7990">
        <w:rPr>
          <w:rFonts w:ascii="Times New Roman" w:hAnsi="Times New Roman"/>
          <w:sz w:val="24"/>
          <w:szCs w:val="24"/>
        </w:rPr>
        <w:t>u</w:t>
      </w:r>
      <w:r w:rsidRPr="00AF7990">
        <w:rPr>
          <w:rFonts w:ascii="Times New Roman" w:hAnsi="Times New Roman"/>
          <w:sz w:val="24"/>
          <w:szCs w:val="24"/>
        </w:rPr>
        <w:t xml:space="preserve"> péče a pracovnělékařsk</w:t>
      </w:r>
      <w:r w:rsidR="00153200" w:rsidRPr="00AF7990">
        <w:rPr>
          <w:rFonts w:ascii="Times New Roman" w:hAnsi="Times New Roman"/>
          <w:sz w:val="24"/>
          <w:szCs w:val="24"/>
        </w:rPr>
        <w:t>ých</w:t>
      </w:r>
      <w:r w:rsidRPr="00AF7990">
        <w:rPr>
          <w:rFonts w:ascii="Times New Roman" w:hAnsi="Times New Roman"/>
          <w:sz w:val="24"/>
          <w:szCs w:val="24"/>
        </w:rPr>
        <w:t xml:space="preserve"> služ</w:t>
      </w:r>
      <w:r w:rsidR="00153200" w:rsidRPr="00AF7990">
        <w:rPr>
          <w:rFonts w:ascii="Times New Roman" w:hAnsi="Times New Roman"/>
          <w:sz w:val="24"/>
          <w:szCs w:val="24"/>
        </w:rPr>
        <w:t>eb</w:t>
      </w:r>
      <w:r w:rsidR="00765C7B" w:rsidRPr="00AF7990">
        <w:rPr>
          <w:rFonts w:ascii="Times New Roman" w:hAnsi="Times New Roman"/>
          <w:sz w:val="24"/>
          <w:szCs w:val="24"/>
        </w:rPr>
        <w:t xml:space="preserve">, </w:t>
      </w:r>
      <w:r w:rsidRPr="00AF7990">
        <w:rPr>
          <w:rFonts w:ascii="Times New Roman" w:hAnsi="Times New Roman"/>
          <w:sz w:val="24"/>
          <w:szCs w:val="24"/>
        </w:rPr>
        <w:t>na</w:t>
      </w:r>
      <w:r w:rsidR="005235F2">
        <w:rPr>
          <w:rFonts w:ascii="Times New Roman" w:hAnsi="Times New Roman"/>
          <w:sz w:val="24"/>
          <w:szCs w:val="24"/>
        </w:rPr>
        <w:t> </w:t>
      </w:r>
      <w:r w:rsidRPr="00AF7990">
        <w:rPr>
          <w:rFonts w:ascii="Times New Roman" w:hAnsi="Times New Roman"/>
          <w:sz w:val="24"/>
          <w:szCs w:val="24"/>
        </w:rPr>
        <w:t>adrese </w:t>
      </w:r>
      <w:r w:rsidR="00153200" w:rsidRPr="00AF7990">
        <w:rPr>
          <w:rFonts w:ascii="Times New Roman" w:hAnsi="Times New Roman"/>
          <w:sz w:val="24"/>
          <w:szCs w:val="24"/>
        </w:rPr>
        <w:t>poskytovatele</w:t>
      </w:r>
      <w:r w:rsidRPr="00AF7990">
        <w:rPr>
          <w:rFonts w:ascii="Times New Roman" w:hAnsi="Times New Roman"/>
          <w:sz w:val="24"/>
          <w:szCs w:val="24"/>
        </w:rPr>
        <w:t xml:space="preserve"> (pavilon A2), vždy po předchozím telefonickém objednání. Ordinační doba lékařů poskytovatele bude v pracovních dnech v době od 7:</w:t>
      </w:r>
      <w:r w:rsidR="00393900" w:rsidRPr="00AF7990">
        <w:rPr>
          <w:rFonts w:ascii="Times New Roman" w:hAnsi="Times New Roman"/>
          <w:sz w:val="24"/>
          <w:szCs w:val="24"/>
        </w:rPr>
        <w:t>00</w:t>
      </w:r>
      <w:r w:rsidRPr="00AF7990">
        <w:rPr>
          <w:rFonts w:ascii="Times New Roman" w:hAnsi="Times New Roman"/>
          <w:sz w:val="24"/>
          <w:szCs w:val="24"/>
        </w:rPr>
        <w:t xml:space="preserve"> hodin do</w:t>
      </w:r>
      <w:r w:rsidR="005235F2">
        <w:rPr>
          <w:rFonts w:ascii="Times New Roman" w:hAnsi="Times New Roman"/>
          <w:sz w:val="24"/>
          <w:szCs w:val="24"/>
        </w:rPr>
        <w:t> </w:t>
      </w:r>
      <w:r w:rsidRPr="00AF7990">
        <w:rPr>
          <w:rFonts w:ascii="Times New Roman" w:hAnsi="Times New Roman"/>
          <w:sz w:val="24"/>
          <w:szCs w:val="24"/>
        </w:rPr>
        <w:t xml:space="preserve">11:30 hodin. </w:t>
      </w:r>
    </w:p>
    <w:p w14:paraId="23C5CE86" w14:textId="77777777" w:rsidR="003E12CF" w:rsidRPr="00AF7990" w:rsidRDefault="003E12CF" w:rsidP="005D2D78">
      <w:pPr>
        <w:pStyle w:val="Odstavecseseznamem"/>
        <w:numPr>
          <w:ilvl w:val="0"/>
          <w:numId w:val="39"/>
        </w:numPr>
        <w:spacing w:after="120"/>
        <w:ind w:left="426" w:hanging="426"/>
        <w:jc w:val="both"/>
        <w:rPr>
          <w:rFonts w:ascii="Times New Roman" w:hAnsi="Times New Roman"/>
          <w:sz w:val="24"/>
          <w:szCs w:val="24"/>
        </w:rPr>
      </w:pPr>
      <w:r w:rsidRPr="00AF7990">
        <w:rPr>
          <w:rFonts w:ascii="Times New Roman" w:hAnsi="Times New Roman"/>
          <w:sz w:val="24"/>
          <w:szCs w:val="24"/>
        </w:rPr>
        <w:t>Poskytovatel si vyhrazuje právo v případě zjištění zdravotních komplikací u konkrétní osoby informovat přímo pacienta, a to i bez vazby na objednatele, pokud zjištěné onemocnění nebude mít vazbu na vykonávanou pracovní činnost.</w:t>
      </w:r>
    </w:p>
    <w:p w14:paraId="7690AD70" w14:textId="7AEABD25" w:rsidR="003E12CF" w:rsidRPr="00AF7990" w:rsidRDefault="003E12CF" w:rsidP="005D2D78">
      <w:pPr>
        <w:pStyle w:val="Odstavecseseznamem"/>
        <w:numPr>
          <w:ilvl w:val="0"/>
          <w:numId w:val="39"/>
        </w:numPr>
        <w:spacing w:after="120"/>
        <w:ind w:left="426" w:hanging="426"/>
        <w:jc w:val="both"/>
        <w:rPr>
          <w:rFonts w:ascii="Times New Roman" w:hAnsi="Times New Roman"/>
          <w:sz w:val="24"/>
          <w:szCs w:val="24"/>
        </w:rPr>
      </w:pPr>
      <w:r w:rsidRPr="00AF7990">
        <w:rPr>
          <w:rFonts w:ascii="Times New Roman" w:hAnsi="Times New Roman"/>
          <w:sz w:val="24"/>
          <w:szCs w:val="24"/>
        </w:rPr>
        <w:t xml:space="preserve">Objednatel bere na vědomí, že pracovnělékařské služby nepodléhají </w:t>
      </w:r>
      <w:r w:rsidR="00DE3755" w:rsidRPr="00AF7990">
        <w:rPr>
          <w:rFonts w:ascii="Times New Roman" w:hAnsi="Times New Roman"/>
          <w:sz w:val="24"/>
          <w:szCs w:val="24"/>
        </w:rPr>
        <w:t xml:space="preserve">svobodné </w:t>
      </w:r>
      <w:r w:rsidRPr="00AF7990">
        <w:rPr>
          <w:rFonts w:ascii="Times New Roman" w:hAnsi="Times New Roman"/>
          <w:sz w:val="24"/>
          <w:szCs w:val="24"/>
        </w:rPr>
        <w:t>volbě lékaře.</w:t>
      </w:r>
    </w:p>
    <w:p w14:paraId="10BF6BBC" w14:textId="77777777" w:rsidR="00455DDC" w:rsidRPr="00AF7990" w:rsidRDefault="00037F42" w:rsidP="005D2D78">
      <w:pPr>
        <w:pStyle w:val="Odstavecseseznamem"/>
        <w:numPr>
          <w:ilvl w:val="0"/>
          <w:numId w:val="39"/>
        </w:numPr>
        <w:spacing w:after="120"/>
        <w:ind w:left="426" w:hanging="426"/>
        <w:jc w:val="both"/>
        <w:rPr>
          <w:rFonts w:ascii="Times New Roman" w:hAnsi="Times New Roman"/>
          <w:sz w:val="24"/>
          <w:szCs w:val="24"/>
        </w:rPr>
      </w:pPr>
      <w:r w:rsidRPr="00AF7990">
        <w:rPr>
          <w:rFonts w:ascii="Times New Roman" w:hAnsi="Times New Roman"/>
          <w:b/>
          <w:bCs/>
          <w:sz w:val="24"/>
          <w:szCs w:val="24"/>
        </w:rPr>
        <w:t>Kontaktní osobou objednatele</w:t>
      </w:r>
      <w:r w:rsidRPr="00AF7990">
        <w:rPr>
          <w:rFonts w:ascii="Times New Roman" w:hAnsi="Times New Roman"/>
          <w:sz w:val="24"/>
          <w:szCs w:val="24"/>
        </w:rPr>
        <w:t xml:space="preserve"> je</w:t>
      </w:r>
      <w:r w:rsidR="00455DDC" w:rsidRPr="00AF7990">
        <w:rPr>
          <w:rFonts w:ascii="Times New Roman" w:hAnsi="Times New Roman"/>
          <w:sz w:val="24"/>
          <w:szCs w:val="24"/>
        </w:rPr>
        <w:t xml:space="preserve">:  </w:t>
      </w:r>
    </w:p>
    <w:p w14:paraId="4494B347" w14:textId="77777777" w:rsidR="00BB38EF" w:rsidRPr="0020058A" w:rsidRDefault="00455DDC" w:rsidP="00F356FC">
      <w:pPr>
        <w:pStyle w:val="Odstavecseseznamem"/>
        <w:numPr>
          <w:ilvl w:val="0"/>
          <w:numId w:val="54"/>
        </w:numPr>
        <w:spacing w:after="120"/>
        <w:ind w:left="850" w:hanging="425"/>
        <w:jc w:val="both"/>
        <w:rPr>
          <w:rFonts w:ascii="Times New Roman" w:hAnsi="Times New Roman"/>
          <w:sz w:val="24"/>
          <w:szCs w:val="24"/>
          <w:u w:val="single"/>
        </w:rPr>
      </w:pPr>
      <w:r w:rsidRPr="0020058A">
        <w:rPr>
          <w:rFonts w:ascii="Times New Roman" w:hAnsi="Times New Roman"/>
          <w:sz w:val="24"/>
          <w:szCs w:val="24"/>
          <w:u w:val="single"/>
        </w:rPr>
        <w:t>pro účely smlouvy:</w:t>
      </w:r>
    </w:p>
    <w:p w14:paraId="2AF31DD4" w14:textId="4B470B00" w:rsidR="005C7D06" w:rsidRPr="0020058A" w:rsidRDefault="005C7D06" w:rsidP="005D2D78">
      <w:pPr>
        <w:pStyle w:val="Odstavecseseznamem"/>
        <w:spacing w:after="120"/>
        <w:ind w:left="1276" w:hanging="425"/>
        <w:jc w:val="both"/>
        <w:rPr>
          <w:rFonts w:ascii="Times New Roman" w:hAnsi="Times New Roman"/>
          <w:sz w:val="24"/>
          <w:szCs w:val="24"/>
        </w:rPr>
      </w:pPr>
      <w:r w:rsidRPr="0020058A">
        <w:rPr>
          <w:rFonts w:ascii="Times New Roman" w:hAnsi="Times New Roman"/>
          <w:sz w:val="24"/>
          <w:szCs w:val="24"/>
        </w:rPr>
        <w:t>jméno:</w:t>
      </w:r>
      <w:r w:rsidR="00037F42" w:rsidRPr="0020058A">
        <w:rPr>
          <w:rFonts w:ascii="Times New Roman" w:hAnsi="Times New Roman"/>
          <w:sz w:val="24"/>
          <w:szCs w:val="24"/>
        </w:rPr>
        <w:t xml:space="preserve"> </w:t>
      </w:r>
      <w:r w:rsidR="00B72B0C" w:rsidRPr="003640C0">
        <w:rPr>
          <w:rFonts w:ascii="Times New Roman" w:eastAsia="Aptos" w:hAnsi="Times New Roman"/>
          <w:b/>
          <w:bCs/>
          <w:sz w:val="24"/>
          <w:szCs w:val="24"/>
        </w:rPr>
        <w:t>[OÚ   OÚ]</w:t>
      </w:r>
    </w:p>
    <w:p w14:paraId="72330D74" w14:textId="4F82E761" w:rsidR="005C7D06" w:rsidRPr="0020058A" w:rsidRDefault="00037F42" w:rsidP="005D2D78">
      <w:pPr>
        <w:pStyle w:val="Odstavecseseznamem"/>
        <w:spacing w:after="120"/>
        <w:ind w:left="1276" w:hanging="425"/>
        <w:jc w:val="both"/>
        <w:rPr>
          <w:rFonts w:ascii="Times New Roman" w:hAnsi="Times New Roman"/>
          <w:sz w:val="24"/>
          <w:szCs w:val="24"/>
        </w:rPr>
      </w:pPr>
      <w:r w:rsidRPr="0020058A">
        <w:rPr>
          <w:rFonts w:ascii="Times New Roman" w:hAnsi="Times New Roman"/>
          <w:sz w:val="24"/>
          <w:szCs w:val="24"/>
        </w:rPr>
        <w:t>tel.</w:t>
      </w:r>
      <w:r w:rsidR="007236A3" w:rsidRPr="0020058A">
        <w:rPr>
          <w:rFonts w:ascii="Times New Roman" w:hAnsi="Times New Roman"/>
          <w:sz w:val="24"/>
          <w:szCs w:val="24"/>
        </w:rPr>
        <w:t>:</w:t>
      </w:r>
      <w:r w:rsidRPr="0020058A">
        <w:rPr>
          <w:rFonts w:ascii="Times New Roman" w:hAnsi="Times New Roman"/>
          <w:sz w:val="24"/>
          <w:szCs w:val="24"/>
        </w:rPr>
        <w:t xml:space="preserve"> </w:t>
      </w:r>
      <w:proofErr w:type="spellStart"/>
      <w:r w:rsidR="00B72B0C">
        <w:rPr>
          <w:rFonts w:ascii="Times New Roman" w:hAnsi="Times New Roman"/>
          <w:sz w:val="24"/>
          <w:szCs w:val="24"/>
        </w:rPr>
        <w:t>xxxxxxx</w:t>
      </w:r>
      <w:proofErr w:type="spellEnd"/>
    </w:p>
    <w:p w14:paraId="4568D494" w14:textId="26274321" w:rsidR="006A2C27" w:rsidRPr="0020058A" w:rsidRDefault="00037F42" w:rsidP="005D2D78">
      <w:pPr>
        <w:pStyle w:val="Odstavecseseznamem"/>
        <w:spacing w:after="120"/>
        <w:ind w:left="1276" w:hanging="425"/>
        <w:contextualSpacing w:val="0"/>
        <w:jc w:val="both"/>
        <w:rPr>
          <w:rFonts w:ascii="Times New Roman" w:hAnsi="Times New Roman"/>
          <w:sz w:val="24"/>
          <w:szCs w:val="24"/>
        </w:rPr>
      </w:pPr>
      <w:r w:rsidRPr="0020058A">
        <w:rPr>
          <w:rFonts w:ascii="Times New Roman" w:hAnsi="Times New Roman"/>
          <w:sz w:val="24"/>
          <w:szCs w:val="24"/>
        </w:rPr>
        <w:t>e-mail:</w:t>
      </w:r>
      <w:r w:rsidR="007236A3" w:rsidRPr="0020058A">
        <w:rPr>
          <w:rFonts w:ascii="Times New Roman" w:hAnsi="Times New Roman"/>
          <w:sz w:val="24"/>
          <w:szCs w:val="24"/>
        </w:rPr>
        <w:t xml:space="preserve"> </w:t>
      </w:r>
      <w:proofErr w:type="spellStart"/>
      <w:r w:rsidR="00B72B0C">
        <w:rPr>
          <w:rFonts w:ascii="Times New Roman" w:hAnsi="Times New Roman"/>
          <w:sz w:val="24"/>
          <w:szCs w:val="24"/>
        </w:rPr>
        <w:t>xxxxxxxxx</w:t>
      </w:r>
      <w:proofErr w:type="spellEnd"/>
    </w:p>
    <w:p w14:paraId="433FEA5D" w14:textId="77777777" w:rsidR="00871F67" w:rsidRPr="0020058A" w:rsidRDefault="00455DDC" w:rsidP="00F356FC">
      <w:pPr>
        <w:pStyle w:val="Odstavecseseznamem"/>
        <w:numPr>
          <w:ilvl w:val="0"/>
          <w:numId w:val="54"/>
        </w:numPr>
        <w:spacing w:after="0"/>
        <w:ind w:left="850" w:hanging="425"/>
        <w:jc w:val="both"/>
        <w:rPr>
          <w:rFonts w:ascii="Times New Roman" w:hAnsi="Times New Roman"/>
          <w:sz w:val="24"/>
          <w:szCs w:val="24"/>
          <w:u w:val="single"/>
        </w:rPr>
      </w:pPr>
      <w:r w:rsidRPr="0020058A">
        <w:rPr>
          <w:rFonts w:ascii="Times New Roman" w:hAnsi="Times New Roman"/>
          <w:sz w:val="24"/>
          <w:szCs w:val="24"/>
          <w:u w:val="single"/>
        </w:rPr>
        <w:t>pro platbu a fakturaci:</w:t>
      </w:r>
    </w:p>
    <w:p w14:paraId="5D083290" w14:textId="7F7DD9CF" w:rsidR="002C0E2B" w:rsidRPr="0020058A" w:rsidRDefault="002C0E2B" w:rsidP="005D2D78">
      <w:pPr>
        <w:spacing w:after="120"/>
        <w:ind w:left="1276" w:hanging="425"/>
        <w:contextualSpacing/>
        <w:jc w:val="both"/>
        <w:rPr>
          <w:rFonts w:ascii="Times New Roman" w:hAnsi="Times New Roman"/>
          <w:sz w:val="24"/>
          <w:szCs w:val="24"/>
        </w:rPr>
      </w:pPr>
      <w:r w:rsidRPr="0020058A">
        <w:rPr>
          <w:rFonts w:ascii="Times New Roman" w:hAnsi="Times New Roman"/>
          <w:sz w:val="24"/>
          <w:szCs w:val="24"/>
        </w:rPr>
        <w:t xml:space="preserve">jméno: </w:t>
      </w:r>
      <w:r w:rsidR="00B72B0C" w:rsidRPr="003640C0">
        <w:rPr>
          <w:rFonts w:ascii="Times New Roman" w:eastAsia="Aptos" w:hAnsi="Times New Roman"/>
          <w:b/>
          <w:bCs/>
          <w:sz w:val="24"/>
          <w:szCs w:val="24"/>
        </w:rPr>
        <w:t>[OÚ   OÚ]</w:t>
      </w:r>
    </w:p>
    <w:p w14:paraId="1E88B7C6" w14:textId="0A71F54E" w:rsidR="002C0E2B" w:rsidRPr="0020058A" w:rsidRDefault="002C0E2B" w:rsidP="005D2D78">
      <w:pPr>
        <w:spacing w:after="120"/>
        <w:ind w:left="1276" w:hanging="425"/>
        <w:contextualSpacing/>
        <w:jc w:val="both"/>
        <w:rPr>
          <w:rFonts w:ascii="Times New Roman" w:hAnsi="Times New Roman"/>
          <w:sz w:val="24"/>
          <w:szCs w:val="24"/>
        </w:rPr>
      </w:pPr>
      <w:r w:rsidRPr="0020058A">
        <w:rPr>
          <w:rFonts w:ascii="Times New Roman" w:hAnsi="Times New Roman"/>
          <w:sz w:val="24"/>
          <w:szCs w:val="24"/>
        </w:rPr>
        <w:t xml:space="preserve">tel.: </w:t>
      </w:r>
      <w:proofErr w:type="spellStart"/>
      <w:r w:rsidR="00B72B0C">
        <w:rPr>
          <w:rFonts w:ascii="Times New Roman" w:hAnsi="Times New Roman"/>
          <w:sz w:val="24"/>
          <w:szCs w:val="24"/>
        </w:rPr>
        <w:t>xxxxxxxxx</w:t>
      </w:r>
      <w:proofErr w:type="spellEnd"/>
    </w:p>
    <w:p w14:paraId="455F4EE0" w14:textId="422D86A1" w:rsidR="00455DDC" w:rsidRPr="0020058A" w:rsidRDefault="002C0E2B" w:rsidP="005D2D78">
      <w:pPr>
        <w:spacing w:after="120"/>
        <w:ind w:left="1276" w:hanging="425"/>
        <w:contextualSpacing/>
        <w:jc w:val="both"/>
        <w:rPr>
          <w:rFonts w:ascii="Times New Roman" w:hAnsi="Times New Roman"/>
          <w:sz w:val="24"/>
          <w:szCs w:val="24"/>
        </w:rPr>
      </w:pPr>
      <w:r w:rsidRPr="0020058A">
        <w:rPr>
          <w:rFonts w:ascii="Times New Roman" w:hAnsi="Times New Roman"/>
          <w:sz w:val="24"/>
          <w:szCs w:val="24"/>
        </w:rPr>
        <w:t xml:space="preserve">e-mail: </w:t>
      </w:r>
      <w:proofErr w:type="spellStart"/>
      <w:r w:rsidR="00B72B0C">
        <w:rPr>
          <w:rFonts w:ascii="Times New Roman" w:hAnsi="Times New Roman"/>
          <w:sz w:val="24"/>
          <w:szCs w:val="24"/>
        </w:rPr>
        <w:t>xxxxxxxxxx</w:t>
      </w:r>
      <w:proofErr w:type="spellEnd"/>
    </w:p>
    <w:p w14:paraId="48C0629F" w14:textId="14135E84" w:rsidR="00455DDC" w:rsidRPr="0020058A" w:rsidRDefault="00455DDC" w:rsidP="00F356FC">
      <w:pPr>
        <w:pStyle w:val="Odstavecseseznamem"/>
        <w:numPr>
          <w:ilvl w:val="0"/>
          <w:numId w:val="54"/>
        </w:numPr>
        <w:spacing w:after="0"/>
        <w:ind w:left="850" w:hanging="425"/>
        <w:jc w:val="both"/>
        <w:rPr>
          <w:rFonts w:ascii="Times New Roman" w:hAnsi="Times New Roman"/>
          <w:sz w:val="24"/>
          <w:szCs w:val="24"/>
          <w:u w:val="single"/>
        </w:rPr>
      </w:pPr>
      <w:r w:rsidRPr="0020058A">
        <w:rPr>
          <w:rFonts w:ascii="Times New Roman" w:hAnsi="Times New Roman"/>
          <w:sz w:val="24"/>
          <w:szCs w:val="24"/>
          <w:u w:val="single"/>
        </w:rPr>
        <w:t>pro zaslání lékařského posudku</w:t>
      </w:r>
      <w:r w:rsidR="00935290" w:rsidRPr="0020058A">
        <w:rPr>
          <w:rFonts w:ascii="Times New Roman" w:hAnsi="Times New Roman"/>
          <w:sz w:val="24"/>
          <w:szCs w:val="24"/>
          <w:u w:val="single"/>
        </w:rPr>
        <w:t>:</w:t>
      </w:r>
    </w:p>
    <w:p w14:paraId="67EEE6F0" w14:textId="67929571" w:rsidR="002C0E2B" w:rsidRPr="0020058A" w:rsidRDefault="002C0E2B" w:rsidP="005D2D78">
      <w:pPr>
        <w:spacing w:after="120"/>
        <w:ind w:left="1276" w:hanging="425"/>
        <w:contextualSpacing/>
        <w:jc w:val="both"/>
        <w:rPr>
          <w:rFonts w:ascii="Times New Roman" w:hAnsi="Times New Roman"/>
          <w:sz w:val="24"/>
          <w:szCs w:val="24"/>
        </w:rPr>
      </w:pPr>
      <w:r w:rsidRPr="0020058A">
        <w:rPr>
          <w:rFonts w:ascii="Times New Roman" w:hAnsi="Times New Roman"/>
          <w:sz w:val="24"/>
          <w:szCs w:val="24"/>
        </w:rPr>
        <w:t xml:space="preserve">jméno: </w:t>
      </w:r>
      <w:r w:rsidR="00B72B0C" w:rsidRPr="003640C0">
        <w:rPr>
          <w:rFonts w:ascii="Times New Roman" w:eastAsia="Aptos" w:hAnsi="Times New Roman"/>
          <w:b/>
          <w:bCs/>
          <w:sz w:val="24"/>
          <w:szCs w:val="24"/>
        </w:rPr>
        <w:t>[OÚ   OÚ]</w:t>
      </w:r>
    </w:p>
    <w:p w14:paraId="531E6DB6" w14:textId="5EC20754" w:rsidR="002C0E2B" w:rsidRPr="0020058A" w:rsidRDefault="002C0E2B" w:rsidP="005D2D78">
      <w:pPr>
        <w:spacing w:after="120"/>
        <w:ind w:left="1276" w:hanging="425"/>
        <w:contextualSpacing/>
        <w:jc w:val="both"/>
        <w:rPr>
          <w:rFonts w:ascii="Times New Roman" w:hAnsi="Times New Roman"/>
          <w:sz w:val="24"/>
          <w:szCs w:val="24"/>
        </w:rPr>
      </w:pPr>
      <w:r w:rsidRPr="0020058A">
        <w:rPr>
          <w:rFonts w:ascii="Times New Roman" w:hAnsi="Times New Roman"/>
          <w:sz w:val="24"/>
          <w:szCs w:val="24"/>
        </w:rPr>
        <w:t xml:space="preserve">tel.: </w:t>
      </w:r>
      <w:proofErr w:type="spellStart"/>
      <w:r w:rsidR="00B72B0C">
        <w:rPr>
          <w:rFonts w:ascii="Times New Roman" w:hAnsi="Times New Roman"/>
          <w:sz w:val="24"/>
          <w:szCs w:val="24"/>
        </w:rPr>
        <w:t>xxxxxxxxxx</w:t>
      </w:r>
      <w:proofErr w:type="spellEnd"/>
    </w:p>
    <w:p w14:paraId="5163C7DE" w14:textId="19D0B458" w:rsidR="002C0E2B" w:rsidRDefault="002C0E2B" w:rsidP="005D2D78">
      <w:pPr>
        <w:spacing w:after="120"/>
        <w:ind w:left="1276" w:hanging="425"/>
        <w:contextualSpacing/>
        <w:jc w:val="both"/>
        <w:rPr>
          <w:rFonts w:ascii="Times New Roman" w:hAnsi="Times New Roman"/>
          <w:sz w:val="24"/>
          <w:szCs w:val="24"/>
        </w:rPr>
      </w:pPr>
      <w:r w:rsidRPr="0020058A">
        <w:rPr>
          <w:rFonts w:ascii="Times New Roman" w:hAnsi="Times New Roman"/>
          <w:sz w:val="24"/>
          <w:szCs w:val="24"/>
        </w:rPr>
        <w:t xml:space="preserve">e-mail: </w:t>
      </w:r>
      <w:proofErr w:type="spellStart"/>
      <w:r w:rsidR="00B72B0C">
        <w:rPr>
          <w:rFonts w:ascii="Times New Roman" w:hAnsi="Times New Roman"/>
          <w:sz w:val="24"/>
          <w:szCs w:val="24"/>
        </w:rPr>
        <w:t>xxxxxxxx</w:t>
      </w:r>
      <w:proofErr w:type="spellEnd"/>
    </w:p>
    <w:p w14:paraId="22578AAE" w14:textId="77777777" w:rsidR="00625197" w:rsidRDefault="00625197" w:rsidP="005D2D78">
      <w:pPr>
        <w:spacing w:after="120"/>
        <w:ind w:left="1276" w:hanging="425"/>
        <w:contextualSpacing/>
        <w:jc w:val="both"/>
        <w:rPr>
          <w:rFonts w:ascii="Times New Roman" w:hAnsi="Times New Roman"/>
          <w:sz w:val="24"/>
          <w:szCs w:val="24"/>
        </w:rPr>
      </w:pPr>
    </w:p>
    <w:p w14:paraId="18AC4220" w14:textId="77777777" w:rsidR="00625197" w:rsidRDefault="00625197" w:rsidP="005D2D78">
      <w:pPr>
        <w:spacing w:after="120"/>
        <w:ind w:left="1276" w:hanging="425"/>
        <w:contextualSpacing/>
        <w:jc w:val="both"/>
        <w:rPr>
          <w:rFonts w:ascii="Times New Roman" w:hAnsi="Times New Roman"/>
          <w:sz w:val="24"/>
          <w:szCs w:val="24"/>
        </w:rPr>
      </w:pPr>
    </w:p>
    <w:p w14:paraId="5492DCDB" w14:textId="77777777" w:rsidR="00625197" w:rsidRPr="00AF7990" w:rsidRDefault="00625197" w:rsidP="005D2D78">
      <w:pPr>
        <w:spacing w:after="120"/>
        <w:ind w:left="1276" w:hanging="425"/>
        <w:contextualSpacing/>
        <w:jc w:val="both"/>
        <w:rPr>
          <w:rFonts w:ascii="Times New Roman" w:hAnsi="Times New Roman"/>
          <w:sz w:val="24"/>
          <w:szCs w:val="24"/>
        </w:rPr>
      </w:pPr>
    </w:p>
    <w:p w14:paraId="0D8C00A9" w14:textId="77777777" w:rsidR="002C0E2B" w:rsidRPr="00AF7990" w:rsidRDefault="00037F42" w:rsidP="00CE2187">
      <w:pPr>
        <w:pStyle w:val="Odstavecseseznamem"/>
        <w:numPr>
          <w:ilvl w:val="0"/>
          <w:numId w:val="39"/>
        </w:numPr>
        <w:spacing w:after="120"/>
        <w:ind w:left="426" w:hanging="426"/>
        <w:jc w:val="both"/>
        <w:rPr>
          <w:rFonts w:ascii="Times New Roman" w:hAnsi="Times New Roman"/>
          <w:sz w:val="24"/>
          <w:szCs w:val="24"/>
        </w:rPr>
      </w:pPr>
      <w:r w:rsidRPr="00AF7990">
        <w:rPr>
          <w:rFonts w:ascii="Times New Roman" w:hAnsi="Times New Roman"/>
          <w:b/>
          <w:bCs/>
          <w:sz w:val="24"/>
          <w:szCs w:val="24"/>
        </w:rPr>
        <w:t>Kontaktní osobou poskytovatele</w:t>
      </w:r>
      <w:r w:rsidRPr="00AF7990">
        <w:rPr>
          <w:rFonts w:ascii="Times New Roman" w:hAnsi="Times New Roman"/>
          <w:sz w:val="24"/>
          <w:szCs w:val="24"/>
        </w:rPr>
        <w:t xml:space="preserve"> je</w:t>
      </w:r>
      <w:r w:rsidR="002C0E2B" w:rsidRPr="00AF7990">
        <w:rPr>
          <w:rFonts w:ascii="Times New Roman" w:hAnsi="Times New Roman"/>
          <w:sz w:val="24"/>
          <w:szCs w:val="24"/>
        </w:rPr>
        <w:t>:</w:t>
      </w:r>
    </w:p>
    <w:p w14:paraId="2E5BED9B" w14:textId="77777777" w:rsidR="00F37331" w:rsidRPr="00AF7990" w:rsidRDefault="00F37331" w:rsidP="00F356FC">
      <w:pPr>
        <w:pStyle w:val="Odstavecseseznamem"/>
        <w:numPr>
          <w:ilvl w:val="0"/>
          <w:numId w:val="57"/>
        </w:numPr>
        <w:spacing w:after="0"/>
        <w:ind w:left="851" w:hanging="425"/>
        <w:contextualSpacing w:val="0"/>
        <w:jc w:val="both"/>
        <w:rPr>
          <w:rFonts w:ascii="Times New Roman" w:hAnsi="Times New Roman"/>
          <w:sz w:val="24"/>
          <w:szCs w:val="24"/>
          <w:u w:val="single"/>
        </w:rPr>
      </w:pPr>
      <w:r w:rsidRPr="00AF7990">
        <w:rPr>
          <w:rFonts w:ascii="Times New Roman" w:hAnsi="Times New Roman"/>
          <w:sz w:val="24"/>
          <w:szCs w:val="24"/>
          <w:u w:val="single"/>
        </w:rPr>
        <w:t>pro účely smlouvy:</w:t>
      </w:r>
    </w:p>
    <w:p w14:paraId="4C747610" w14:textId="0BD63EF6" w:rsidR="00B72B0C" w:rsidRPr="00AF7990" w:rsidRDefault="002C0E2B" w:rsidP="00B72B0C">
      <w:pPr>
        <w:spacing w:after="120"/>
        <w:ind w:left="851"/>
        <w:contextualSpacing/>
        <w:jc w:val="both"/>
        <w:rPr>
          <w:rFonts w:ascii="Times New Roman" w:hAnsi="Times New Roman"/>
          <w:sz w:val="24"/>
          <w:szCs w:val="24"/>
        </w:rPr>
      </w:pPr>
      <w:r w:rsidRPr="00AF7990">
        <w:rPr>
          <w:rFonts w:ascii="Times New Roman" w:hAnsi="Times New Roman"/>
          <w:sz w:val="24"/>
          <w:szCs w:val="24"/>
        </w:rPr>
        <w:t xml:space="preserve">jméno: </w:t>
      </w:r>
      <w:r w:rsidR="00B72B0C" w:rsidRPr="003640C0">
        <w:rPr>
          <w:rFonts w:ascii="Times New Roman" w:eastAsia="Aptos" w:hAnsi="Times New Roman"/>
          <w:b/>
          <w:bCs/>
          <w:sz w:val="24"/>
          <w:szCs w:val="24"/>
        </w:rPr>
        <w:t>[OÚ   OÚ]</w:t>
      </w:r>
    </w:p>
    <w:p w14:paraId="391B13C4" w14:textId="392A1329" w:rsidR="002C0E2B" w:rsidRPr="00AF7990" w:rsidRDefault="002C0E2B" w:rsidP="00DC5367">
      <w:pPr>
        <w:spacing w:after="120"/>
        <w:ind w:left="851"/>
        <w:contextualSpacing/>
        <w:jc w:val="both"/>
        <w:rPr>
          <w:rFonts w:ascii="Times New Roman" w:hAnsi="Times New Roman"/>
          <w:sz w:val="24"/>
          <w:szCs w:val="24"/>
        </w:rPr>
      </w:pPr>
      <w:r w:rsidRPr="00AF7990">
        <w:rPr>
          <w:rFonts w:ascii="Times New Roman" w:hAnsi="Times New Roman"/>
          <w:sz w:val="24"/>
          <w:szCs w:val="24"/>
        </w:rPr>
        <w:t xml:space="preserve">tel.: </w:t>
      </w:r>
      <w:proofErr w:type="spellStart"/>
      <w:r w:rsidR="00B72B0C">
        <w:rPr>
          <w:rFonts w:ascii="Times New Roman" w:hAnsi="Times New Roman"/>
          <w:sz w:val="24"/>
          <w:szCs w:val="24"/>
        </w:rPr>
        <w:t>xxxxxxxxx</w:t>
      </w:r>
      <w:proofErr w:type="spellEnd"/>
    </w:p>
    <w:p w14:paraId="5ED22223" w14:textId="5467655A" w:rsidR="00326D71" w:rsidRDefault="002C0E2B" w:rsidP="00DC5367">
      <w:pPr>
        <w:spacing w:after="120"/>
        <w:ind w:left="851"/>
        <w:contextualSpacing/>
        <w:jc w:val="both"/>
      </w:pPr>
      <w:r w:rsidRPr="00AF7990">
        <w:rPr>
          <w:rFonts w:ascii="Times New Roman" w:hAnsi="Times New Roman"/>
          <w:sz w:val="24"/>
          <w:szCs w:val="24"/>
        </w:rPr>
        <w:t xml:space="preserve">e-mail: </w:t>
      </w:r>
      <w:proofErr w:type="spellStart"/>
      <w:r w:rsidR="00B72B0C">
        <w:rPr>
          <w:rFonts w:ascii="Times New Roman" w:hAnsi="Times New Roman"/>
          <w:sz w:val="24"/>
          <w:szCs w:val="24"/>
        </w:rPr>
        <w:t>xxxxxxxxx</w:t>
      </w:r>
      <w:proofErr w:type="spellEnd"/>
    </w:p>
    <w:p w14:paraId="28EE6252" w14:textId="6573A467" w:rsidR="00F37331" w:rsidRPr="00AF7990" w:rsidRDefault="00F37331" w:rsidP="00F356FC">
      <w:pPr>
        <w:pStyle w:val="Odstavecseseznamem"/>
        <w:numPr>
          <w:ilvl w:val="0"/>
          <w:numId w:val="57"/>
        </w:numPr>
        <w:spacing w:after="0"/>
        <w:ind w:left="851" w:hanging="425"/>
        <w:jc w:val="both"/>
        <w:rPr>
          <w:rFonts w:ascii="Times New Roman" w:hAnsi="Times New Roman"/>
          <w:sz w:val="24"/>
          <w:szCs w:val="24"/>
        </w:rPr>
      </w:pPr>
      <w:r w:rsidRPr="00AF7990">
        <w:rPr>
          <w:rFonts w:ascii="Times New Roman" w:hAnsi="Times New Roman"/>
          <w:sz w:val="24"/>
          <w:szCs w:val="24"/>
          <w:u w:val="single"/>
        </w:rPr>
        <w:t>pro účely objednávání:</w:t>
      </w:r>
    </w:p>
    <w:p w14:paraId="0D42018F" w14:textId="5822E622" w:rsidR="00F37331" w:rsidRPr="00AF7990" w:rsidRDefault="0035573A" w:rsidP="00DC5367">
      <w:pPr>
        <w:spacing w:after="120"/>
        <w:ind w:left="851"/>
        <w:contextualSpacing/>
        <w:jc w:val="both"/>
        <w:rPr>
          <w:rFonts w:ascii="Times New Roman" w:hAnsi="Times New Roman"/>
          <w:sz w:val="24"/>
          <w:szCs w:val="24"/>
        </w:rPr>
      </w:pPr>
      <w:r w:rsidRPr="00AF7990">
        <w:rPr>
          <w:rFonts w:ascii="Times New Roman" w:hAnsi="Times New Roman"/>
          <w:sz w:val="24"/>
          <w:szCs w:val="24"/>
        </w:rPr>
        <w:t>recepce</w:t>
      </w:r>
      <w:r w:rsidR="00F37331" w:rsidRPr="00AF7990">
        <w:rPr>
          <w:rFonts w:ascii="Times New Roman" w:hAnsi="Times New Roman"/>
          <w:sz w:val="24"/>
          <w:szCs w:val="24"/>
        </w:rPr>
        <w:t xml:space="preserve"> </w:t>
      </w:r>
      <w:r w:rsidR="00904EB8" w:rsidRPr="00AF7990">
        <w:rPr>
          <w:rFonts w:ascii="Times New Roman" w:hAnsi="Times New Roman"/>
          <w:sz w:val="24"/>
          <w:szCs w:val="24"/>
        </w:rPr>
        <w:t>oddělení</w:t>
      </w:r>
    </w:p>
    <w:p w14:paraId="384281CC" w14:textId="076A9920" w:rsidR="00F37331" w:rsidRPr="00AF7990" w:rsidRDefault="00F37331" w:rsidP="00DC5367">
      <w:pPr>
        <w:spacing w:after="120"/>
        <w:ind w:left="851"/>
        <w:contextualSpacing/>
        <w:jc w:val="both"/>
        <w:rPr>
          <w:rFonts w:ascii="Times New Roman" w:hAnsi="Times New Roman"/>
          <w:sz w:val="24"/>
          <w:szCs w:val="24"/>
        </w:rPr>
      </w:pPr>
      <w:r w:rsidRPr="00AF7990">
        <w:rPr>
          <w:rFonts w:ascii="Times New Roman" w:hAnsi="Times New Roman"/>
          <w:sz w:val="24"/>
          <w:szCs w:val="24"/>
        </w:rPr>
        <w:t xml:space="preserve">tel.: </w:t>
      </w:r>
      <w:r w:rsidR="0035573A" w:rsidRPr="00AF7990">
        <w:rPr>
          <w:rFonts w:ascii="Times New Roman" w:hAnsi="Times New Roman"/>
          <w:sz w:val="24"/>
          <w:szCs w:val="24"/>
        </w:rPr>
        <w:t>261 083 113</w:t>
      </w:r>
    </w:p>
    <w:p w14:paraId="483A96CE" w14:textId="3E72C00F" w:rsidR="00F37331" w:rsidRPr="00AF7990" w:rsidRDefault="00F37331" w:rsidP="00DC5367">
      <w:pPr>
        <w:spacing w:after="120"/>
        <w:ind w:left="851"/>
        <w:contextualSpacing/>
        <w:jc w:val="both"/>
        <w:rPr>
          <w:rFonts w:ascii="Times New Roman" w:hAnsi="Times New Roman"/>
          <w:sz w:val="24"/>
          <w:szCs w:val="24"/>
        </w:rPr>
      </w:pPr>
      <w:r w:rsidRPr="00AF7990">
        <w:rPr>
          <w:rFonts w:ascii="Times New Roman" w:hAnsi="Times New Roman"/>
          <w:sz w:val="24"/>
          <w:szCs w:val="24"/>
        </w:rPr>
        <w:t xml:space="preserve">e-mail: </w:t>
      </w:r>
      <w:r w:rsidR="0035573A" w:rsidRPr="00D302AE">
        <w:rPr>
          <w:rFonts w:ascii="Times New Roman" w:hAnsi="Times New Roman"/>
          <w:sz w:val="24"/>
          <w:szCs w:val="24"/>
        </w:rPr>
        <w:t>ipp@ftn.cz</w:t>
      </w:r>
    </w:p>
    <w:p w14:paraId="7E5D3B7C" w14:textId="77777777" w:rsidR="007D0334" w:rsidRPr="00AF7990" w:rsidRDefault="007D0334" w:rsidP="002E6257">
      <w:pPr>
        <w:pStyle w:val="Odstavecseseznamem"/>
        <w:numPr>
          <w:ilvl w:val="0"/>
          <w:numId w:val="39"/>
        </w:numPr>
        <w:spacing w:after="0"/>
        <w:ind w:left="426" w:hanging="426"/>
        <w:jc w:val="both"/>
        <w:rPr>
          <w:rFonts w:ascii="Times New Roman" w:hAnsi="Times New Roman"/>
          <w:sz w:val="24"/>
          <w:szCs w:val="24"/>
        </w:rPr>
      </w:pPr>
      <w:r w:rsidRPr="00AF7990">
        <w:rPr>
          <w:rFonts w:ascii="Times New Roman" w:hAnsi="Times New Roman"/>
          <w:sz w:val="24"/>
          <w:szCs w:val="24"/>
        </w:rPr>
        <w:t xml:space="preserve">Veškeré náklady na pracovnělékařské služby jsou nákladem objednatele. </w:t>
      </w:r>
    </w:p>
    <w:p w14:paraId="59BFF869" w14:textId="6CAD544D" w:rsidR="00F33103" w:rsidRDefault="00F33103" w:rsidP="00326D71">
      <w:pPr>
        <w:spacing w:after="0"/>
        <w:contextualSpacing/>
        <w:rPr>
          <w:rFonts w:ascii="Times New Roman" w:hAnsi="Times New Roman"/>
          <w:b/>
          <w:sz w:val="24"/>
          <w:szCs w:val="24"/>
        </w:rPr>
      </w:pPr>
    </w:p>
    <w:p w14:paraId="34A9B16E" w14:textId="77777777" w:rsidR="005E32C9" w:rsidRPr="00AF7990" w:rsidRDefault="660CCC5E" w:rsidP="009607DE">
      <w:pPr>
        <w:spacing w:after="120"/>
        <w:contextualSpacing/>
        <w:jc w:val="center"/>
        <w:rPr>
          <w:rFonts w:ascii="Times New Roman" w:hAnsi="Times New Roman"/>
          <w:b/>
          <w:bCs/>
          <w:sz w:val="24"/>
          <w:szCs w:val="24"/>
        </w:rPr>
      </w:pPr>
      <w:r w:rsidRPr="00AF7990">
        <w:rPr>
          <w:rFonts w:ascii="Times New Roman" w:hAnsi="Times New Roman"/>
          <w:b/>
          <w:bCs/>
          <w:sz w:val="24"/>
          <w:szCs w:val="24"/>
        </w:rPr>
        <w:t>V</w:t>
      </w:r>
      <w:r w:rsidR="381E48AD" w:rsidRPr="00AF7990">
        <w:rPr>
          <w:rFonts w:ascii="Times New Roman" w:hAnsi="Times New Roman"/>
          <w:b/>
          <w:bCs/>
          <w:sz w:val="24"/>
          <w:szCs w:val="24"/>
        </w:rPr>
        <w:t>I</w:t>
      </w:r>
      <w:r w:rsidRPr="00AF7990">
        <w:rPr>
          <w:rFonts w:ascii="Times New Roman" w:hAnsi="Times New Roman"/>
          <w:b/>
          <w:bCs/>
          <w:sz w:val="24"/>
          <w:szCs w:val="24"/>
        </w:rPr>
        <w:t>.</w:t>
      </w:r>
    </w:p>
    <w:p w14:paraId="03F39CCB" w14:textId="1E39358F" w:rsidR="660CCC5E" w:rsidRPr="00AF7990" w:rsidRDefault="660CCC5E" w:rsidP="009607DE">
      <w:pPr>
        <w:spacing w:after="120"/>
        <w:contextualSpacing/>
        <w:jc w:val="center"/>
        <w:rPr>
          <w:rFonts w:ascii="Times New Roman" w:hAnsi="Times New Roman"/>
          <w:b/>
          <w:bCs/>
          <w:sz w:val="24"/>
          <w:szCs w:val="24"/>
        </w:rPr>
      </w:pPr>
      <w:r w:rsidRPr="00AF7990">
        <w:rPr>
          <w:rFonts w:ascii="Times New Roman" w:hAnsi="Times New Roman"/>
          <w:b/>
          <w:bCs/>
          <w:sz w:val="24"/>
          <w:szCs w:val="24"/>
        </w:rPr>
        <w:t>Ujednání o výši úhrady a platebních podmínkách</w:t>
      </w:r>
    </w:p>
    <w:p w14:paraId="6DC69CCF" w14:textId="29CA315C" w:rsidR="00EE1EB0" w:rsidRPr="00AF7990" w:rsidRDefault="00EE1EB0" w:rsidP="00904EB8">
      <w:pPr>
        <w:pStyle w:val="Odstavecseseznamem"/>
        <w:numPr>
          <w:ilvl w:val="0"/>
          <w:numId w:val="1"/>
        </w:numPr>
        <w:spacing w:after="120"/>
        <w:ind w:left="426" w:hanging="426"/>
        <w:jc w:val="both"/>
        <w:rPr>
          <w:rFonts w:ascii="Times New Roman" w:hAnsi="Times New Roman"/>
          <w:sz w:val="24"/>
          <w:szCs w:val="24"/>
        </w:rPr>
      </w:pPr>
      <w:r w:rsidRPr="00AF7990">
        <w:rPr>
          <w:rFonts w:ascii="Times New Roman" w:hAnsi="Times New Roman"/>
          <w:sz w:val="24"/>
          <w:szCs w:val="24"/>
        </w:rPr>
        <w:t xml:space="preserve">Vstupní, výstupní, periodické, mimořádné a následné prohlídky zaměstnanců, </w:t>
      </w:r>
      <w:r w:rsidRPr="00AF7990">
        <w:rPr>
          <w:rFonts w:ascii="Times New Roman" w:hAnsi="Times New Roman"/>
          <w:b/>
          <w:bCs/>
          <w:sz w:val="24"/>
          <w:szCs w:val="24"/>
        </w:rPr>
        <w:t>které nejsou hrazeny z veřejného zdravotního pojištění</w:t>
      </w:r>
      <w:r w:rsidRPr="00AF7990">
        <w:rPr>
          <w:rFonts w:ascii="Times New Roman" w:hAnsi="Times New Roman"/>
          <w:sz w:val="24"/>
          <w:szCs w:val="24"/>
        </w:rPr>
        <w:t>, budou účtovány objednateli 1x</w:t>
      </w:r>
      <w:r w:rsidR="005235F2">
        <w:rPr>
          <w:rFonts w:ascii="Times New Roman" w:hAnsi="Times New Roman"/>
          <w:sz w:val="24"/>
          <w:szCs w:val="24"/>
        </w:rPr>
        <w:t> </w:t>
      </w:r>
      <w:r w:rsidRPr="00AF7990">
        <w:rPr>
          <w:rFonts w:ascii="Times New Roman" w:hAnsi="Times New Roman"/>
          <w:sz w:val="24"/>
          <w:szCs w:val="24"/>
        </w:rPr>
        <w:t xml:space="preserve">měsíčně na základě jmenného seznamu skutečně vyšetřených osob. </w:t>
      </w:r>
    </w:p>
    <w:p w14:paraId="78140456" w14:textId="16A34AAC" w:rsidR="0097150B" w:rsidRPr="007013F6" w:rsidRDefault="0AA25BD8" w:rsidP="00904EB8">
      <w:pPr>
        <w:pStyle w:val="Odstavecseseznamem"/>
        <w:numPr>
          <w:ilvl w:val="0"/>
          <w:numId w:val="1"/>
        </w:numPr>
        <w:spacing w:after="120"/>
        <w:ind w:left="426" w:hanging="426"/>
        <w:jc w:val="both"/>
        <w:rPr>
          <w:rFonts w:ascii="Times New Roman" w:hAnsi="Times New Roman"/>
          <w:sz w:val="24"/>
          <w:szCs w:val="24"/>
        </w:rPr>
      </w:pPr>
      <w:r w:rsidRPr="51AB507A">
        <w:rPr>
          <w:rFonts w:ascii="Times New Roman" w:hAnsi="Times New Roman"/>
          <w:color w:val="000000" w:themeColor="text1"/>
          <w:sz w:val="24"/>
          <w:szCs w:val="24"/>
        </w:rPr>
        <w:t>Smluvní strany se dohodly, že výše úhrady za</w:t>
      </w:r>
      <w:r w:rsidR="002C2590" w:rsidRPr="51AB507A">
        <w:rPr>
          <w:rFonts w:ascii="Times New Roman" w:hAnsi="Times New Roman"/>
          <w:color w:val="000000" w:themeColor="text1"/>
          <w:sz w:val="24"/>
          <w:szCs w:val="24"/>
        </w:rPr>
        <w:t xml:space="preserve"> pracovnělékařské</w:t>
      </w:r>
      <w:r w:rsidRPr="51AB507A">
        <w:rPr>
          <w:rFonts w:ascii="Times New Roman" w:hAnsi="Times New Roman"/>
          <w:color w:val="000000" w:themeColor="text1"/>
          <w:sz w:val="24"/>
          <w:szCs w:val="24"/>
        </w:rPr>
        <w:t xml:space="preserve"> služby v případě vyžádání těchto služeb bude stanovena vždy podle platného </w:t>
      </w:r>
      <w:r w:rsidR="00E93F46" w:rsidRPr="51AB507A">
        <w:rPr>
          <w:rFonts w:ascii="Times New Roman" w:hAnsi="Times New Roman"/>
          <w:color w:val="000000" w:themeColor="text1"/>
          <w:sz w:val="24"/>
          <w:szCs w:val="24"/>
        </w:rPr>
        <w:t>c</w:t>
      </w:r>
      <w:r w:rsidR="0097150B" w:rsidRPr="51AB507A">
        <w:rPr>
          <w:rFonts w:ascii="Times New Roman" w:hAnsi="Times New Roman"/>
          <w:color w:val="000000" w:themeColor="text1"/>
          <w:sz w:val="24"/>
          <w:szCs w:val="24"/>
        </w:rPr>
        <w:t>eníku</w:t>
      </w:r>
      <w:r w:rsidR="00811167" w:rsidRPr="51AB507A">
        <w:rPr>
          <w:rFonts w:ascii="Times New Roman" w:hAnsi="Times New Roman"/>
          <w:color w:val="000000" w:themeColor="text1"/>
          <w:sz w:val="24"/>
          <w:szCs w:val="24"/>
        </w:rPr>
        <w:t xml:space="preserve"> </w:t>
      </w:r>
      <w:r w:rsidR="00E93F46" w:rsidRPr="51AB507A">
        <w:rPr>
          <w:rFonts w:ascii="Times New Roman" w:hAnsi="Times New Roman"/>
          <w:color w:val="000000" w:themeColor="text1"/>
          <w:sz w:val="24"/>
          <w:szCs w:val="24"/>
        </w:rPr>
        <w:t xml:space="preserve">pracovnělékařských služeb (dále jen </w:t>
      </w:r>
      <w:r w:rsidR="00E93F46" w:rsidRPr="51AB507A">
        <w:rPr>
          <w:rFonts w:ascii="Times New Roman" w:hAnsi="Times New Roman"/>
          <w:b/>
          <w:bCs/>
          <w:color w:val="000000" w:themeColor="text1"/>
          <w:sz w:val="24"/>
          <w:szCs w:val="24"/>
        </w:rPr>
        <w:t>„</w:t>
      </w:r>
      <w:r w:rsidR="007A377E" w:rsidRPr="51AB507A">
        <w:rPr>
          <w:rFonts w:ascii="Times New Roman" w:hAnsi="Times New Roman"/>
          <w:b/>
          <w:bCs/>
          <w:color w:val="000000" w:themeColor="text1"/>
          <w:sz w:val="24"/>
          <w:szCs w:val="24"/>
        </w:rPr>
        <w:t>c</w:t>
      </w:r>
      <w:r w:rsidR="00E93F46" w:rsidRPr="51AB507A">
        <w:rPr>
          <w:rFonts w:ascii="Times New Roman" w:hAnsi="Times New Roman"/>
          <w:b/>
          <w:bCs/>
          <w:color w:val="000000" w:themeColor="text1"/>
          <w:sz w:val="24"/>
          <w:szCs w:val="24"/>
        </w:rPr>
        <w:t>eník PLS“</w:t>
      </w:r>
      <w:r w:rsidR="00E93F46" w:rsidRPr="51AB507A">
        <w:rPr>
          <w:rFonts w:ascii="Times New Roman" w:hAnsi="Times New Roman"/>
          <w:color w:val="000000" w:themeColor="text1"/>
          <w:sz w:val="24"/>
          <w:szCs w:val="24"/>
        </w:rPr>
        <w:t>)</w:t>
      </w:r>
      <w:r w:rsidR="0097150B" w:rsidRPr="51AB507A">
        <w:rPr>
          <w:rFonts w:ascii="Times New Roman" w:hAnsi="Times New Roman"/>
          <w:color w:val="000000" w:themeColor="text1"/>
          <w:sz w:val="24"/>
          <w:szCs w:val="24"/>
        </w:rPr>
        <w:t xml:space="preserve">, který je přílohou </w:t>
      </w:r>
      <w:r w:rsidR="00E836AA" w:rsidRPr="51AB507A">
        <w:rPr>
          <w:rFonts w:ascii="Times New Roman" w:hAnsi="Times New Roman"/>
          <w:color w:val="000000" w:themeColor="text1"/>
          <w:sz w:val="24"/>
          <w:szCs w:val="24"/>
        </w:rPr>
        <w:t>č. 2</w:t>
      </w:r>
      <w:r w:rsidR="0097150B" w:rsidRPr="51AB507A">
        <w:rPr>
          <w:rFonts w:ascii="Times New Roman" w:hAnsi="Times New Roman"/>
          <w:color w:val="000000" w:themeColor="text1"/>
          <w:sz w:val="24"/>
          <w:szCs w:val="24"/>
        </w:rPr>
        <w:t xml:space="preserve"> této smlouvy</w:t>
      </w:r>
      <w:r w:rsidR="0097150B" w:rsidRPr="007013F6">
        <w:rPr>
          <w:rFonts w:ascii="Times New Roman" w:hAnsi="Times New Roman"/>
          <w:color w:val="000000" w:themeColor="text1"/>
          <w:sz w:val="24"/>
          <w:szCs w:val="24"/>
        </w:rPr>
        <w:t xml:space="preserve">. </w:t>
      </w:r>
      <w:r w:rsidR="0054193D" w:rsidRPr="007013F6">
        <w:rPr>
          <w:rFonts w:ascii="Times New Roman" w:hAnsi="Times New Roman"/>
          <w:color w:val="000000" w:themeColor="text1"/>
          <w:sz w:val="24"/>
          <w:szCs w:val="24"/>
        </w:rPr>
        <w:t xml:space="preserve">V případě, že součástí pracovnělékařské prohlídky bude vyšetření </w:t>
      </w:r>
      <w:r w:rsidR="00743B12">
        <w:rPr>
          <w:rFonts w:ascii="Times New Roman" w:hAnsi="Times New Roman"/>
          <w:color w:val="000000" w:themeColor="text1"/>
          <w:sz w:val="24"/>
          <w:szCs w:val="24"/>
        </w:rPr>
        <w:t xml:space="preserve">nad </w:t>
      </w:r>
      <w:r w:rsidR="007E2315">
        <w:rPr>
          <w:rFonts w:ascii="Times New Roman" w:hAnsi="Times New Roman"/>
          <w:color w:val="000000" w:themeColor="text1"/>
          <w:sz w:val="24"/>
          <w:szCs w:val="24"/>
        </w:rPr>
        <w:t xml:space="preserve">rámec </w:t>
      </w:r>
      <w:r w:rsidR="00450415">
        <w:rPr>
          <w:rFonts w:ascii="Times New Roman" w:hAnsi="Times New Roman"/>
          <w:color w:val="000000" w:themeColor="text1"/>
          <w:sz w:val="24"/>
          <w:szCs w:val="24"/>
        </w:rPr>
        <w:t>sjednaný touto smlouvou</w:t>
      </w:r>
      <w:r w:rsidR="00BC5698">
        <w:rPr>
          <w:rFonts w:ascii="Times New Roman" w:hAnsi="Times New Roman"/>
          <w:color w:val="000000" w:themeColor="text1"/>
          <w:sz w:val="24"/>
          <w:szCs w:val="24"/>
        </w:rPr>
        <w:t xml:space="preserve"> </w:t>
      </w:r>
      <w:r w:rsidR="00BE3F75">
        <w:rPr>
          <w:rFonts w:ascii="Times New Roman" w:hAnsi="Times New Roman"/>
          <w:color w:val="000000" w:themeColor="text1"/>
          <w:sz w:val="24"/>
          <w:szCs w:val="24"/>
        </w:rPr>
        <w:t>a</w:t>
      </w:r>
      <w:r w:rsidR="006B63FC">
        <w:rPr>
          <w:rFonts w:ascii="Times New Roman" w:hAnsi="Times New Roman"/>
          <w:color w:val="000000" w:themeColor="text1"/>
          <w:sz w:val="24"/>
          <w:szCs w:val="24"/>
        </w:rPr>
        <w:t xml:space="preserve"> jejími přílohami, </w:t>
      </w:r>
      <w:r w:rsidR="002A6E9F">
        <w:rPr>
          <w:rFonts w:ascii="Times New Roman" w:hAnsi="Times New Roman"/>
          <w:color w:val="000000" w:themeColor="text1"/>
          <w:sz w:val="24"/>
          <w:szCs w:val="24"/>
        </w:rPr>
        <w:t xml:space="preserve">a toto vyšetření </w:t>
      </w:r>
      <w:r w:rsidR="007F4FF1">
        <w:rPr>
          <w:rFonts w:ascii="Times New Roman" w:hAnsi="Times New Roman"/>
          <w:color w:val="000000" w:themeColor="text1"/>
          <w:sz w:val="24"/>
          <w:szCs w:val="24"/>
        </w:rPr>
        <w:t>je uskutečňované</w:t>
      </w:r>
      <w:r w:rsidR="00682BC2">
        <w:rPr>
          <w:rFonts w:ascii="Times New Roman" w:hAnsi="Times New Roman"/>
          <w:color w:val="000000" w:themeColor="text1"/>
          <w:sz w:val="24"/>
          <w:szCs w:val="24"/>
        </w:rPr>
        <w:t xml:space="preserve"> </w:t>
      </w:r>
      <w:r w:rsidR="0054193D" w:rsidRPr="007013F6">
        <w:rPr>
          <w:rFonts w:ascii="Times New Roman" w:hAnsi="Times New Roman"/>
          <w:color w:val="000000" w:themeColor="text1"/>
          <w:sz w:val="24"/>
          <w:szCs w:val="24"/>
        </w:rPr>
        <w:t>na jin</w:t>
      </w:r>
      <w:r w:rsidR="001308C4" w:rsidRPr="007013F6">
        <w:rPr>
          <w:rFonts w:ascii="Times New Roman" w:hAnsi="Times New Roman"/>
          <w:color w:val="000000" w:themeColor="text1"/>
          <w:sz w:val="24"/>
          <w:szCs w:val="24"/>
        </w:rPr>
        <w:t>ých</w:t>
      </w:r>
      <w:r w:rsidR="0054193D" w:rsidRPr="007013F6">
        <w:rPr>
          <w:rFonts w:ascii="Times New Roman" w:hAnsi="Times New Roman"/>
          <w:color w:val="000000" w:themeColor="text1"/>
          <w:sz w:val="24"/>
          <w:szCs w:val="24"/>
        </w:rPr>
        <w:t xml:space="preserve"> pracovišt</w:t>
      </w:r>
      <w:r w:rsidR="001308C4" w:rsidRPr="007013F6">
        <w:rPr>
          <w:rFonts w:ascii="Times New Roman" w:hAnsi="Times New Roman"/>
          <w:color w:val="000000" w:themeColor="text1"/>
          <w:sz w:val="24"/>
          <w:szCs w:val="24"/>
        </w:rPr>
        <w:t>ích</w:t>
      </w:r>
      <w:r w:rsidR="0054193D" w:rsidRPr="007013F6">
        <w:rPr>
          <w:rFonts w:ascii="Times New Roman" w:hAnsi="Times New Roman"/>
          <w:color w:val="000000" w:themeColor="text1"/>
          <w:sz w:val="24"/>
          <w:szCs w:val="24"/>
        </w:rPr>
        <w:t xml:space="preserve"> FTN, řídí se cena vyšetření cenami stanovenými těmito pracovišti.</w:t>
      </w:r>
      <w:r w:rsidR="00455DDC" w:rsidRPr="007013F6">
        <w:rPr>
          <w:rFonts w:ascii="Times New Roman" w:hAnsi="Times New Roman"/>
          <w:color w:val="000000" w:themeColor="text1"/>
          <w:sz w:val="24"/>
          <w:szCs w:val="24"/>
        </w:rPr>
        <w:t xml:space="preserve"> </w:t>
      </w:r>
    </w:p>
    <w:p w14:paraId="124D3560" w14:textId="0C67F193" w:rsidR="005F44B2" w:rsidRPr="00A92C36" w:rsidRDefault="005F44B2" w:rsidP="00904EB8">
      <w:pPr>
        <w:pStyle w:val="Odstavecseseznamem"/>
        <w:numPr>
          <w:ilvl w:val="0"/>
          <w:numId w:val="1"/>
        </w:numPr>
        <w:spacing w:after="120"/>
        <w:ind w:left="426" w:hanging="426"/>
        <w:jc w:val="both"/>
        <w:rPr>
          <w:rFonts w:ascii="Times New Roman" w:hAnsi="Times New Roman"/>
          <w:sz w:val="24"/>
          <w:szCs w:val="24"/>
        </w:rPr>
      </w:pPr>
      <w:r w:rsidRPr="00AF7990">
        <w:rPr>
          <w:rFonts w:ascii="Times New Roman" w:hAnsi="Times New Roman"/>
          <w:color w:val="000000" w:themeColor="text1"/>
          <w:sz w:val="24"/>
          <w:szCs w:val="24"/>
        </w:rPr>
        <w:t xml:space="preserve">Poskytovatel je oprávněn jednostranně upravit </w:t>
      </w:r>
      <w:r w:rsidR="007A377E">
        <w:rPr>
          <w:rFonts w:ascii="Times New Roman" w:hAnsi="Times New Roman"/>
          <w:color w:val="000000" w:themeColor="text1"/>
          <w:sz w:val="24"/>
          <w:szCs w:val="24"/>
        </w:rPr>
        <w:t>c</w:t>
      </w:r>
      <w:r w:rsidR="0057141C">
        <w:rPr>
          <w:rFonts w:ascii="Times New Roman" w:hAnsi="Times New Roman"/>
          <w:color w:val="000000" w:themeColor="text1"/>
          <w:sz w:val="24"/>
          <w:szCs w:val="24"/>
        </w:rPr>
        <w:t>eník PLS</w:t>
      </w:r>
      <w:r w:rsidRPr="00AF7990">
        <w:rPr>
          <w:rFonts w:ascii="Times New Roman" w:hAnsi="Times New Roman"/>
          <w:color w:val="000000" w:themeColor="text1"/>
          <w:sz w:val="24"/>
          <w:szCs w:val="24"/>
        </w:rPr>
        <w:t xml:space="preserve">. Změnu </w:t>
      </w:r>
      <w:r w:rsidR="007A377E">
        <w:rPr>
          <w:rFonts w:ascii="Times New Roman" w:hAnsi="Times New Roman"/>
          <w:color w:val="000000" w:themeColor="text1"/>
          <w:sz w:val="24"/>
          <w:szCs w:val="24"/>
        </w:rPr>
        <w:t>c</w:t>
      </w:r>
      <w:r w:rsidRPr="00AF7990">
        <w:rPr>
          <w:rFonts w:ascii="Times New Roman" w:hAnsi="Times New Roman"/>
          <w:color w:val="000000" w:themeColor="text1"/>
          <w:sz w:val="24"/>
          <w:szCs w:val="24"/>
        </w:rPr>
        <w:t>eníku</w:t>
      </w:r>
      <w:r w:rsidR="00994388">
        <w:rPr>
          <w:rFonts w:ascii="Times New Roman" w:hAnsi="Times New Roman"/>
          <w:color w:val="000000" w:themeColor="text1"/>
          <w:sz w:val="24"/>
          <w:szCs w:val="24"/>
        </w:rPr>
        <w:t xml:space="preserve"> PLS</w:t>
      </w:r>
      <w:r w:rsidRPr="00AF7990">
        <w:rPr>
          <w:rFonts w:ascii="Times New Roman" w:hAnsi="Times New Roman"/>
          <w:color w:val="000000" w:themeColor="text1"/>
          <w:sz w:val="24"/>
          <w:szCs w:val="24"/>
        </w:rPr>
        <w:t xml:space="preserve"> je</w:t>
      </w:r>
      <w:r w:rsidR="005235F2">
        <w:rPr>
          <w:rFonts w:ascii="Times New Roman" w:hAnsi="Times New Roman"/>
          <w:color w:val="000000" w:themeColor="text1"/>
          <w:sz w:val="24"/>
          <w:szCs w:val="24"/>
        </w:rPr>
        <w:t> </w:t>
      </w:r>
      <w:r w:rsidRPr="00AF7990">
        <w:rPr>
          <w:rFonts w:ascii="Times New Roman" w:hAnsi="Times New Roman"/>
          <w:color w:val="000000" w:themeColor="text1"/>
          <w:sz w:val="24"/>
          <w:szCs w:val="24"/>
        </w:rPr>
        <w:t>poskytovatel povinen objednatel</w:t>
      </w:r>
      <w:r w:rsidR="00A7781A" w:rsidRPr="00AF7990">
        <w:rPr>
          <w:rFonts w:ascii="Times New Roman" w:hAnsi="Times New Roman"/>
          <w:color w:val="000000" w:themeColor="text1"/>
          <w:sz w:val="24"/>
          <w:szCs w:val="24"/>
        </w:rPr>
        <w:t>i</w:t>
      </w:r>
      <w:r w:rsidRPr="00AF7990">
        <w:rPr>
          <w:rFonts w:ascii="Times New Roman" w:hAnsi="Times New Roman"/>
          <w:color w:val="000000" w:themeColor="text1"/>
          <w:sz w:val="24"/>
          <w:szCs w:val="24"/>
        </w:rPr>
        <w:t xml:space="preserve"> písemně oznámit, a </w:t>
      </w:r>
      <w:r w:rsidR="00A7781A" w:rsidRPr="00AF7990">
        <w:rPr>
          <w:rFonts w:ascii="Times New Roman" w:hAnsi="Times New Roman"/>
          <w:color w:val="000000" w:themeColor="text1"/>
          <w:sz w:val="24"/>
          <w:szCs w:val="24"/>
        </w:rPr>
        <w:t>to</w:t>
      </w:r>
      <w:r w:rsidRPr="00AF7990">
        <w:rPr>
          <w:rFonts w:ascii="Times New Roman" w:hAnsi="Times New Roman"/>
          <w:color w:val="000000" w:themeColor="text1"/>
          <w:sz w:val="24"/>
          <w:szCs w:val="24"/>
        </w:rPr>
        <w:t xml:space="preserve"> dle dohodnutého způsobu komunikace. V případě, že se změnou </w:t>
      </w:r>
      <w:r w:rsidR="007A377E">
        <w:rPr>
          <w:rFonts w:ascii="Times New Roman" w:hAnsi="Times New Roman"/>
          <w:color w:val="000000" w:themeColor="text1"/>
          <w:sz w:val="24"/>
          <w:szCs w:val="24"/>
        </w:rPr>
        <w:t>c</w:t>
      </w:r>
      <w:r w:rsidR="00994388">
        <w:rPr>
          <w:rFonts w:ascii="Times New Roman" w:hAnsi="Times New Roman"/>
          <w:color w:val="000000" w:themeColor="text1"/>
          <w:sz w:val="24"/>
          <w:szCs w:val="24"/>
        </w:rPr>
        <w:t>eníku PLS</w:t>
      </w:r>
      <w:r w:rsidRPr="00AF7990">
        <w:rPr>
          <w:rFonts w:ascii="Times New Roman" w:hAnsi="Times New Roman"/>
          <w:color w:val="000000" w:themeColor="text1"/>
          <w:sz w:val="24"/>
          <w:szCs w:val="24"/>
        </w:rPr>
        <w:t xml:space="preserve"> nebude objednatel souhlasit, je toto důvodem ukončení smlouvy dohodou.</w:t>
      </w:r>
    </w:p>
    <w:p w14:paraId="14BBE1B2" w14:textId="07F8E05D" w:rsidR="00455DDC" w:rsidRPr="00A92C36" w:rsidRDefault="00E121F3" w:rsidP="00904EB8">
      <w:pPr>
        <w:pStyle w:val="Odstavecseseznamem"/>
        <w:numPr>
          <w:ilvl w:val="0"/>
          <w:numId w:val="1"/>
        </w:numPr>
        <w:spacing w:after="120"/>
        <w:ind w:left="426" w:hanging="426"/>
        <w:jc w:val="both"/>
        <w:rPr>
          <w:rFonts w:ascii="Times New Roman" w:hAnsi="Times New Roman"/>
          <w:sz w:val="24"/>
          <w:szCs w:val="24"/>
        </w:rPr>
      </w:pPr>
      <w:r w:rsidRPr="51AB507A">
        <w:rPr>
          <w:rFonts w:ascii="Times New Roman" w:hAnsi="Times New Roman"/>
          <w:color w:val="000000" w:themeColor="text1"/>
          <w:sz w:val="24"/>
          <w:szCs w:val="24"/>
        </w:rPr>
        <w:t xml:space="preserve">Cena sjednaného paušálního poplatku je stanovena </w:t>
      </w:r>
      <w:r w:rsidR="00E973B8" w:rsidRPr="00A47BD2">
        <w:rPr>
          <w:rFonts w:ascii="Times New Roman" w:hAnsi="Times New Roman"/>
          <w:b/>
          <w:bCs/>
          <w:color w:val="000000" w:themeColor="text1"/>
          <w:sz w:val="24"/>
          <w:szCs w:val="24"/>
        </w:rPr>
        <w:t>ve výši</w:t>
      </w:r>
      <w:r w:rsidR="002827BF" w:rsidRPr="00A47BD2">
        <w:rPr>
          <w:rFonts w:ascii="Times New Roman" w:hAnsi="Times New Roman"/>
          <w:b/>
          <w:bCs/>
          <w:color w:val="000000" w:themeColor="text1"/>
          <w:sz w:val="24"/>
          <w:szCs w:val="24"/>
        </w:rPr>
        <w:t xml:space="preserve"> </w:t>
      </w:r>
      <w:r w:rsidR="00B72B0C">
        <w:rPr>
          <w:rFonts w:ascii="Times New Roman" w:eastAsia="Arial" w:hAnsi="Times New Roman"/>
          <w:b/>
          <w:bCs/>
          <w:sz w:val="24"/>
          <w:szCs w:val="24"/>
        </w:rPr>
        <w:t xml:space="preserve">XXX </w:t>
      </w:r>
      <w:r w:rsidR="002827BF" w:rsidRPr="00A47BD2">
        <w:rPr>
          <w:rFonts w:ascii="Times New Roman" w:eastAsia="Arial" w:hAnsi="Times New Roman"/>
          <w:b/>
          <w:bCs/>
          <w:sz w:val="24"/>
          <w:szCs w:val="24"/>
        </w:rPr>
        <w:t>Kč</w:t>
      </w:r>
      <w:r w:rsidR="00D86E21">
        <w:rPr>
          <w:rFonts w:ascii="Times New Roman" w:eastAsia="Arial" w:hAnsi="Times New Roman"/>
          <w:b/>
          <w:bCs/>
          <w:sz w:val="24"/>
          <w:szCs w:val="24"/>
        </w:rPr>
        <w:t xml:space="preserve"> osoba/</w:t>
      </w:r>
      <w:r w:rsidR="008D0121" w:rsidRPr="00A47BD2">
        <w:rPr>
          <w:rFonts w:ascii="Times New Roman" w:eastAsia="Arial" w:hAnsi="Times New Roman"/>
          <w:b/>
          <w:bCs/>
          <w:sz w:val="24"/>
          <w:szCs w:val="24"/>
        </w:rPr>
        <w:t>m</w:t>
      </w:r>
      <w:r w:rsidR="00D86E21">
        <w:rPr>
          <w:rFonts w:ascii="Times New Roman" w:eastAsia="Arial" w:hAnsi="Times New Roman"/>
          <w:b/>
          <w:bCs/>
          <w:sz w:val="24"/>
          <w:szCs w:val="24"/>
        </w:rPr>
        <w:t>ěsíc</w:t>
      </w:r>
      <w:r w:rsidR="008D0121" w:rsidRPr="00A47BD2">
        <w:rPr>
          <w:rFonts w:ascii="Times New Roman" w:eastAsia="Arial" w:hAnsi="Times New Roman"/>
          <w:b/>
          <w:bCs/>
          <w:sz w:val="24"/>
          <w:szCs w:val="24"/>
        </w:rPr>
        <w:t xml:space="preserve"> bez DPH</w:t>
      </w:r>
      <w:r w:rsidR="002827BF" w:rsidRPr="51AB507A">
        <w:rPr>
          <w:rFonts w:ascii="Times New Roman" w:eastAsia="Arial" w:hAnsi="Times New Roman"/>
          <w:sz w:val="24"/>
          <w:szCs w:val="24"/>
        </w:rPr>
        <w:t>.</w:t>
      </w:r>
      <w:r w:rsidR="00B65C0C" w:rsidRPr="51AB507A">
        <w:rPr>
          <w:rFonts w:ascii="Times New Roman" w:hAnsi="Times New Roman"/>
          <w:sz w:val="24"/>
          <w:szCs w:val="24"/>
        </w:rPr>
        <w:t xml:space="preserve"> Paušální poplatek za</w:t>
      </w:r>
      <w:r w:rsidR="005235F2" w:rsidRPr="51AB507A">
        <w:rPr>
          <w:rFonts w:ascii="Times New Roman" w:hAnsi="Times New Roman"/>
          <w:sz w:val="24"/>
          <w:szCs w:val="24"/>
        </w:rPr>
        <w:t> </w:t>
      </w:r>
      <w:r w:rsidR="00B65C0C" w:rsidRPr="51AB507A">
        <w:rPr>
          <w:rFonts w:ascii="Times New Roman" w:hAnsi="Times New Roman"/>
          <w:sz w:val="24"/>
          <w:szCs w:val="24"/>
        </w:rPr>
        <w:t>poskytování pracovnělékařských služeb bude účtován</w:t>
      </w:r>
      <w:r w:rsidR="00D14D02" w:rsidRPr="51AB507A">
        <w:rPr>
          <w:rFonts w:ascii="Times New Roman" w:hAnsi="Times New Roman"/>
          <w:sz w:val="24"/>
          <w:szCs w:val="24"/>
        </w:rPr>
        <w:t xml:space="preserve"> </w:t>
      </w:r>
      <w:r w:rsidR="00B65C0C" w:rsidRPr="00D86E21">
        <w:rPr>
          <w:rFonts w:ascii="Times New Roman" w:hAnsi="Times New Roman"/>
          <w:sz w:val="24"/>
          <w:szCs w:val="24"/>
        </w:rPr>
        <w:t>měsíčně</w:t>
      </w:r>
      <w:r w:rsidR="00D86E21">
        <w:rPr>
          <w:rFonts w:ascii="Times New Roman" w:hAnsi="Times New Roman"/>
          <w:sz w:val="24"/>
          <w:szCs w:val="24"/>
        </w:rPr>
        <w:t xml:space="preserve"> </w:t>
      </w:r>
      <w:r w:rsidR="00701866">
        <w:rPr>
          <w:rFonts w:ascii="Times New Roman" w:eastAsia="Arial" w:hAnsi="Times New Roman"/>
          <w:sz w:val="24"/>
          <w:szCs w:val="24"/>
        </w:rPr>
        <w:t>na základě faktury vystavené poskytovatelem</w:t>
      </w:r>
      <w:r w:rsidR="00D14D02" w:rsidRPr="51AB507A">
        <w:rPr>
          <w:rFonts w:ascii="Times New Roman" w:hAnsi="Times New Roman"/>
          <w:sz w:val="24"/>
          <w:szCs w:val="24"/>
        </w:rPr>
        <w:t>.</w:t>
      </w:r>
      <w:r w:rsidR="00A06456">
        <w:rPr>
          <w:rFonts w:ascii="Times New Roman" w:hAnsi="Times New Roman"/>
          <w:sz w:val="24"/>
          <w:szCs w:val="24"/>
        </w:rPr>
        <w:t xml:space="preserve"> </w:t>
      </w:r>
      <w:r w:rsidR="00E80406">
        <w:rPr>
          <w:rFonts w:ascii="Times New Roman" w:hAnsi="Times New Roman"/>
          <w:color w:val="000000" w:themeColor="text1"/>
          <w:sz w:val="24"/>
          <w:szCs w:val="24"/>
        </w:rPr>
        <w:t xml:space="preserve">V případě ukončení smlouvy kteroukoliv smluvní stranou je </w:t>
      </w:r>
      <w:r w:rsidR="00BA001C">
        <w:rPr>
          <w:rFonts w:ascii="Times New Roman" w:hAnsi="Times New Roman"/>
          <w:color w:val="000000" w:themeColor="text1"/>
          <w:sz w:val="24"/>
          <w:szCs w:val="24"/>
        </w:rPr>
        <w:t xml:space="preserve">již uhrazený </w:t>
      </w:r>
      <w:r w:rsidR="00111C87">
        <w:rPr>
          <w:rFonts w:ascii="Times New Roman" w:hAnsi="Times New Roman"/>
          <w:color w:val="000000" w:themeColor="text1"/>
          <w:sz w:val="24"/>
          <w:szCs w:val="24"/>
        </w:rPr>
        <w:t>paušální poplatek nevratný, a to i v případě, že v</w:t>
      </w:r>
      <w:r w:rsidR="002D43B7">
        <w:rPr>
          <w:rFonts w:ascii="Times New Roman" w:hAnsi="Times New Roman"/>
          <w:color w:val="000000" w:themeColor="text1"/>
          <w:sz w:val="24"/>
          <w:szCs w:val="24"/>
        </w:rPr>
        <w:t> </w:t>
      </w:r>
      <w:r w:rsidR="00111C87">
        <w:rPr>
          <w:rFonts w:ascii="Times New Roman" w:hAnsi="Times New Roman"/>
          <w:color w:val="000000" w:themeColor="text1"/>
          <w:sz w:val="24"/>
          <w:szCs w:val="24"/>
        </w:rPr>
        <w:t>období</w:t>
      </w:r>
      <w:r w:rsidR="002E1FA1">
        <w:rPr>
          <w:rFonts w:ascii="Times New Roman" w:hAnsi="Times New Roman"/>
          <w:color w:val="000000" w:themeColor="text1"/>
          <w:sz w:val="24"/>
          <w:szCs w:val="24"/>
        </w:rPr>
        <w:t>,</w:t>
      </w:r>
      <w:r w:rsidR="002D43B7">
        <w:rPr>
          <w:rFonts w:ascii="Times New Roman" w:hAnsi="Times New Roman"/>
          <w:color w:val="000000" w:themeColor="text1"/>
          <w:sz w:val="24"/>
          <w:szCs w:val="24"/>
        </w:rPr>
        <w:t xml:space="preserve"> za které byl poplatek uhrazen</w:t>
      </w:r>
      <w:r w:rsidR="00631F7F">
        <w:rPr>
          <w:rFonts w:ascii="Times New Roman" w:hAnsi="Times New Roman"/>
          <w:color w:val="000000" w:themeColor="text1"/>
          <w:sz w:val="24"/>
          <w:szCs w:val="24"/>
        </w:rPr>
        <w:t>,</w:t>
      </w:r>
      <w:r w:rsidR="002D43B7">
        <w:rPr>
          <w:rFonts w:ascii="Times New Roman" w:hAnsi="Times New Roman"/>
          <w:color w:val="000000" w:themeColor="text1"/>
          <w:sz w:val="24"/>
          <w:szCs w:val="24"/>
        </w:rPr>
        <w:t xml:space="preserve"> nebude mezi smluvními stranami žádný smluvní vztah. </w:t>
      </w:r>
      <w:r w:rsidR="00455DDC" w:rsidRPr="51AB507A">
        <w:rPr>
          <w:rFonts w:ascii="Times New Roman" w:hAnsi="Times New Roman"/>
          <w:color w:val="000000" w:themeColor="text1"/>
          <w:sz w:val="24"/>
          <w:szCs w:val="24"/>
        </w:rPr>
        <w:t xml:space="preserve"> </w:t>
      </w:r>
    </w:p>
    <w:p w14:paraId="3BD4EAED" w14:textId="6DC69421" w:rsidR="005E32C9" w:rsidRPr="00AF7990" w:rsidRDefault="0AA25BD8" w:rsidP="00904EB8">
      <w:pPr>
        <w:pStyle w:val="Odstavecseseznamem"/>
        <w:numPr>
          <w:ilvl w:val="0"/>
          <w:numId w:val="1"/>
        </w:numPr>
        <w:spacing w:after="0"/>
        <w:ind w:left="426" w:hanging="426"/>
        <w:jc w:val="both"/>
        <w:rPr>
          <w:rFonts w:ascii="Times New Roman" w:hAnsi="Times New Roman"/>
          <w:sz w:val="24"/>
          <w:szCs w:val="24"/>
        </w:rPr>
      </w:pPr>
      <w:r w:rsidRPr="00AF7990">
        <w:rPr>
          <w:rFonts w:ascii="Times New Roman" w:hAnsi="Times New Roman"/>
          <w:sz w:val="24"/>
          <w:szCs w:val="24"/>
        </w:rPr>
        <w:t xml:space="preserve">Úhrada dle </w:t>
      </w:r>
      <w:r w:rsidR="103F5C44" w:rsidRPr="00AF7990">
        <w:rPr>
          <w:rFonts w:ascii="Times New Roman" w:hAnsi="Times New Roman"/>
          <w:sz w:val="24"/>
          <w:szCs w:val="24"/>
        </w:rPr>
        <w:t>bodu 1</w:t>
      </w:r>
      <w:r w:rsidRPr="00AF7990">
        <w:rPr>
          <w:rFonts w:ascii="Times New Roman" w:hAnsi="Times New Roman"/>
          <w:sz w:val="24"/>
          <w:szCs w:val="24"/>
        </w:rPr>
        <w:t>)</w:t>
      </w:r>
      <w:r w:rsidR="5D733DB7" w:rsidRPr="00AF7990">
        <w:rPr>
          <w:rFonts w:ascii="Times New Roman" w:hAnsi="Times New Roman"/>
          <w:sz w:val="24"/>
          <w:szCs w:val="24"/>
        </w:rPr>
        <w:t xml:space="preserve"> a 2</w:t>
      </w:r>
      <w:r w:rsidRPr="00AF7990">
        <w:rPr>
          <w:rFonts w:ascii="Times New Roman" w:hAnsi="Times New Roman"/>
          <w:sz w:val="24"/>
          <w:szCs w:val="24"/>
        </w:rPr>
        <w:t xml:space="preserve">) tohoto článku smlouvy bude provedena na základě faktur </w:t>
      </w:r>
      <w:r w:rsidR="002D42EC" w:rsidRPr="00AF7990">
        <w:rPr>
          <w:rFonts w:ascii="Times New Roman" w:hAnsi="Times New Roman"/>
          <w:sz w:val="24"/>
          <w:szCs w:val="24"/>
        </w:rPr>
        <w:t>vystavovaných poskytovatelem</w:t>
      </w:r>
      <w:r w:rsidRPr="00AF7990">
        <w:rPr>
          <w:rFonts w:ascii="Times New Roman" w:hAnsi="Times New Roman"/>
          <w:sz w:val="24"/>
          <w:szCs w:val="24"/>
        </w:rPr>
        <w:t xml:space="preserve"> </w:t>
      </w:r>
      <w:r w:rsidR="005E366C" w:rsidRPr="00F938A8">
        <w:rPr>
          <w:rFonts w:ascii="Times New Roman" w:eastAsia="Arial" w:hAnsi="Times New Roman"/>
          <w:sz w:val="24"/>
          <w:szCs w:val="24"/>
        </w:rPr>
        <w:t xml:space="preserve">1x </w:t>
      </w:r>
      <w:r w:rsidR="005E366C" w:rsidRPr="00F938A8">
        <w:rPr>
          <w:rFonts w:ascii="Times New Roman" w:hAnsi="Times New Roman"/>
          <w:sz w:val="24"/>
          <w:szCs w:val="24"/>
        </w:rPr>
        <w:t>měsíčně</w:t>
      </w:r>
      <w:r w:rsidR="00D7266D" w:rsidRPr="00A96EFF">
        <w:rPr>
          <w:rFonts w:ascii="Times New Roman" w:hAnsi="Times New Roman"/>
          <w:sz w:val="24"/>
          <w:szCs w:val="24"/>
        </w:rPr>
        <w:t>.</w:t>
      </w:r>
      <w:r w:rsidR="00D7266D" w:rsidRPr="00AF7990">
        <w:rPr>
          <w:rFonts w:ascii="Times New Roman" w:hAnsi="Times New Roman"/>
          <w:sz w:val="24"/>
          <w:szCs w:val="24"/>
        </w:rPr>
        <w:t xml:space="preserve"> </w:t>
      </w:r>
      <w:r w:rsidR="009A10B5" w:rsidRPr="00AF7990">
        <w:rPr>
          <w:rFonts w:ascii="Times New Roman" w:hAnsi="Times New Roman"/>
          <w:sz w:val="24"/>
          <w:szCs w:val="24"/>
        </w:rPr>
        <w:t>Přílohou</w:t>
      </w:r>
      <w:r w:rsidR="00D7266D" w:rsidRPr="00AF7990">
        <w:rPr>
          <w:rFonts w:ascii="Times New Roman" w:hAnsi="Times New Roman"/>
          <w:sz w:val="24"/>
          <w:szCs w:val="24"/>
        </w:rPr>
        <w:t xml:space="preserve"> každé faktury</w:t>
      </w:r>
      <w:r w:rsidRPr="00AF7990">
        <w:rPr>
          <w:rFonts w:ascii="Times New Roman" w:hAnsi="Times New Roman"/>
          <w:sz w:val="24"/>
          <w:szCs w:val="24"/>
        </w:rPr>
        <w:t xml:space="preserve"> bude jmenný seznam skutečně vyšetřených osob. </w:t>
      </w:r>
    </w:p>
    <w:p w14:paraId="5F1DCE19" w14:textId="27D5DA0F" w:rsidR="00121624" w:rsidRPr="00AF7990" w:rsidRDefault="00121624" w:rsidP="00904EB8">
      <w:pPr>
        <w:pStyle w:val="Zkladntext"/>
        <w:numPr>
          <w:ilvl w:val="0"/>
          <w:numId w:val="1"/>
        </w:numPr>
        <w:spacing w:after="120" w:line="276" w:lineRule="auto"/>
        <w:ind w:left="426" w:hanging="426"/>
        <w:contextualSpacing/>
        <w:jc w:val="both"/>
        <w:rPr>
          <w:rFonts w:eastAsia="Arial"/>
        </w:rPr>
      </w:pPr>
      <w:r w:rsidRPr="3D0D0D8C">
        <w:rPr>
          <w:rFonts w:eastAsia="Arial"/>
        </w:rPr>
        <w:t>Faktury vystavené na základě této smlouvy jsou vyhotoveny elektronicky a zaslány</w:t>
      </w:r>
      <w:r w:rsidR="00AA3A66" w:rsidRPr="3D0D0D8C">
        <w:rPr>
          <w:rFonts w:eastAsia="Arial"/>
        </w:rPr>
        <w:t xml:space="preserve"> kontaktní osobě</w:t>
      </w:r>
      <w:r w:rsidRPr="3D0D0D8C">
        <w:rPr>
          <w:rFonts w:eastAsia="Arial"/>
        </w:rPr>
        <w:t xml:space="preserve"> objednatel</w:t>
      </w:r>
      <w:r w:rsidR="00AA3A66" w:rsidRPr="3D0D0D8C">
        <w:rPr>
          <w:rFonts w:eastAsia="Arial"/>
        </w:rPr>
        <w:t>e</w:t>
      </w:r>
      <w:r w:rsidR="00375411" w:rsidRPr="3D0D0D8C">
        <w:rPr>
          <w:rFonts w:eastAsia="Arial"/>
        </w:rPr>
        <w:t xml:space="preserve"> n</w:t>
      </w:r>
      <w:r w:rsidR="00683AC7" w:rsidRPr="3D0D0D8C">
        <w:rPr>
          <w:rFonts w:eastAsia="Arial"/>
        </w:rPr>
        <w:t>ebo do datové schránky objednatele</w:t>
      </w:r>
      <w:r w:rsidRPr="3D0D0D8C">
        <w:rPr>
          <w:rFonts w:eastAsia="Arial"/>
        </w:rPr>
        <w:t>. Splatnost faktur činí 15</w:t>
      </w:r>
      <w:r w:rsidR="005235F2">
        <w:rPr>
          <w:rFonts w:eastAsia="Arial"/>
        </w:rPr>
        <w:t> </w:t>
      </w:r>
      <w:r w:rsidRPr="3D0D0D8C">
        <w:rPr>
          <w:rFonts w:eastAsia="Arial"/>
        </w:rPr>
        <w:t>kalendářních dnů.</w:t>
      </w:r>
    </w:p>
    <w:p w14:paraId="15788BC5" w14:textId="76E00435" w:rsidR="00121624" w:rsidRPr="00EB3A2E" w:rsidRDefault="00121624" w:rsidP="00904EB8">
      <w:pPr>
        <w:pStyle w:val="Zkladntext"/>
        <w:numPr>
          <w:ilvl w:val="0"/>
          <w:numId w:val="1"/>
        </w:numPr>
        <w:spacing w:line="276" w:lineRule="auto"/>
        <w:ind w:left="426" w:hanging="426"/>
        <w:contextualSpacing/>
        <w:jc w:val="both"/>
        <w:rPr>
          <w:szCs w:val="24"/>
        </w:rPr>
      </w:pPr>
      <w:r w:rsidRPr="00AF7990">
        <w:rPr>
          <w:rFonts w:eastAsia="Arial"/>
          <w:szCs w:val="24"/>
        </w:rPr>
        <w:t>V případě prodlení objednatele se zaplacením faktury je poskytovatel oprávněn účtovat za</w:t>
      </w:r>
      <w:r w:rsidR="005235F2">
        <w:rPr>
          <w:rFonts w:eastAsia="Arial"/>
          <w:szCs w:val="24"/>
        </w:rPr>
        <w:t> </w:t>
      </w:r>
      <w:r w:rsidRPr="00AF7990">
        <w:rPr>
          <w:rFonts w:eastAsia="Arial"/>
          <w:szCs w:val="24"/>
        </w:rPr>
        <w:t xml:space="preserve">každý den prodlení objednateli úrok z prodlení v zákonné výši. </w:t>
      </w:r>
    </w:p>
    <w:p w14:paraId="63B60D4F" w14:textId="77777777" w:rsidR="00EB3A2E" w:rsidRDefault="00EB3A2E" w:rsidP="00EB3A2E">
      <w:pPr>
        <w:pStyle w:val="Zkladntext"/>
        <w:spacing w:line="276" w:lineRule="auto"/>
        <w:ind w:left="426"/>
        <w:contextualSpacing/>
        <w:jc w:val="both"/>
        <w:rPr>
          <w:szCs w:val="24"/>
        </w:rPr>
      </w:pPr>
    </w:p>
    <w:p w14:paraId="4B270109" w14:textId="77777777" w:rsidR="00625197" w:rsidRDefault="00625197" w:rsidP="00EB3A2E">
      <w:pPr>
        <w:pStyle w:val="Zkladntext"/>
        <w:spacing w:line="276" w:lineRule="auto"/>
        <w:ind w:left="426"/>
        <w:contextualSpacing/>
        <w:jc w:val="both"/>
        <w:rPr>
          <w:szCs w:val="24"/>
        </w:rPr>
      </w:pPr>
    </w:p>
    <w:p w14:paraId="16D7D778" w14:textId="77777777" w:rsidR="00625197" w:rsidRPr="00AF7990" w:rsidRDefault="00625197" w:rsidP="00EB3A2E">
      <w:pPr>
        <w:pStyle w:val="Zkladntext"/>
        <w:spacing w:line="276" w:lineRule="auto"/>
        <w:ind w:left="426"/>
        <w:contextualSpacing/>
        <w:jc w:val="both"/>
        <w:rPr>
          <w:szCs w:val="24"/>
        </w:rPr>
      </w:pPr>
    </w:p>
    <w:p w14:paraId="56280CBC" w14:textId="288DD1D6" w:rsidR="0045074C" w:rsidRPr="00AF7990" w:rsidRDefault="0045074C" w:rsidP="0045074C">
      <w:pPr>
        <w:spacing w:after="120"/>
        <w:contextualSpacing/>
        <w:jc w:val="center"/>
        <w:rPr>
          <w:rFonts w:ascii="Times New Roman" w:eastAsia="Arial" w:hAnsi="Times New Roman"/>
          <w:b/>
          <w:bCs/>
          <w:kern w:val="2"/>
          <w:sz w:val="24"/>
          <w:szCs w:val="24"/>
          <w:lang w:eastAsia="en-US"/>
          <w14:ligatures w14:val="standardContextual"/>
        </w:rPr>
      </w:pPr>
      <w:r w:rsidRPr="00AF7990">
        <w:rPr>
          <w:rFonts w:ascii="Times New Roman" w:eastAsia="Arial" w:hAnsi="Times New Roman"/>
          <w:b/>
          <w:bCs/>
          <w:kern w:val="2"/>
          <w:sz w:val="24"/>
          <w:szCs w:val="24"/>
          <w:lang w:eastAsia="en-US"/>
          <w14:ligatures w14:val="standardContextual"/>
        </w:rPr>
        <w:t>VII.</w:t>
      </w:r>
    </w:p>
    <w:p w14:paraId="597D5B2B" w14:textId="77777777" w:rsidR="0045074C" w:rsidRPr="00AF7990" w:rsidRDefault="0045074C" w:rsidP="0098499D">
      <w:pPr>
        <w:spacing w:after="120"/>
        <w:jc w:val="center"/>
        <w:rPr>
          <w:rFonts w:ascii="Times New Roman" w:eastAsia="Arial" w:hAnsi="Times New Roman"/>
          <w:b/>
          <w:bCs/>
          <w:kern w:val="2"/>
          <w:sz w:val="24"/>
          <w:szCs w:val="24"/>
          <w:lang w:eastAsia="en-US"/>
          <w14:ligatures w14:val="standardContextual"/>
        </w:rPr>
      </w:pPr>
      <w:r w:rsidRPr="00AF7990">
        <w:rPr>
          <w:rFonts w:ascii="Times New Roman" w:eastAsia="Arial" w:hAnsi="Times New Roman"/>
          <w:b/>
          <w:bCs/>
          <w:kern w:val="2"/>
          <w:sz w:val="24"/>
          <w:szCs w:val="24"/>
          <w:lang w:eastAsia="en-US"/>
          <w14:ligatures w14:val="standardContextual"/>
        </w:rPr>
        <w:t>Ochrana osobních údajů a povinnost mlčenlivosti</w:t>
      </w:r>
    </w:p>
    <w:p w14:paraId="391F566A" w14:textId="7DB44368" w:rsidR="0045074C" w:rsidRPr="00AF7990" w:rsidRDefault="0045074C" w:rsidP="00DC7E74">
      <w:pPr>
        <w:numPr>
          <w:ilvl w:val="0"/>
          <w:numId w:val="46"/>
        </w:numPr>
        <w:spacing w:after="0"/>
        <w:ind w:left="425" w:hanging="425"/>
        <w:contextualSpacing/>
        <w:jc w:val="both"/>
        <w:rPr>
          <w:rFonts w:ascii="Times New Roman" w:hAnsi="Times New Roman"/>
          <w:kern w:val="2"/>
          <w:sz w:val="24"/>
          <w:szCs w:val="24"/>
          <w14:ligatures w14:val="standardContextual"/>
        </w:rPr>
      </w:pPr>
      <w:r w:rsidRPr="00AF7990">
        <w:rPr>
          <w:rFonts w:ascii="Times New Roman" w:hAnsi="Times New Roman"/>
          <w:kern w:val="2"/>
          <w:sz w:val="24"/>
          <w:szCs w:val="24"/>
          <w14:ligatures w14:val="standardContextual"/>
        </w:rPr>
        <w:t>Poskytovatel prohlašuje, že jakožto správce osobních údajů bude při jejich zpracování postupovat v souladu nařízením Evropského parlamentu a Rady (EU) 2016/679 ze dne 27.</w:t>
      </w:r>
      <w:r w:rsidR="005235F2">
        <w:rPr>
          <w:rFonts w:ascii="Times New Roman" w:hAnsi="Times New Roman"/>
          <w:kern w:val="2"/>
          <w:sz w:val="24"/>
          <w:szCs w:val="24"/>
          <w14:ligatures w14:val="standardContextual"/>
        </w:rPr>
        <w:t> </w:t>
      </w:r>
      <w:r w:rsidRPr="00AF7990">
        <w:rPr>
          <w:rFonts w:ascii="Times New Roman" w:hAnsi="Times New Roman"/>
          <w:kern w:val="2"/>
          <w:sz w:val="24"/>
          <w:szCs w:val="24"/>
          <w14:ligatures w14:val="standardContextual"/>
        </w:rPr>
        <w:t xml:space="preserve">dubna 2016 o ochraně fyzických osob v souvislosti se zpracováním osobních údajů a o volném pohybu těchto údajů a o zrušení směrnice 95/46/ES (dále jen </w:t>
      </w:r>
      <w:r w:rsidRPr="004172E5">
        <w:rPr>
          <w:rFonts w:ascii="Times New Roman" w:hAnsi="Times New Roman"/>
          <w:b/>
          <w:bCs/>
          <w:kern w:val="2"/>
          <w:sz w:val="24"/>
          <w:szCs w:val="24"/>
          <w14:ligatures w14:val="standardContextual"/>
        </w:rPr>
        <w:t>„GDPR“</w:t>
      </w:r>
      <w:r w:rsidRPr="00AF7990">
        <w:rPr>
          <w:rFonts w:ascii="Times New Roman" w:hAnsi="Times New Roman"/>
          <w:kern w:val="2"/>
          <w:sz w:val="24"/>
          <w:szCs w:val="24"/>
          <w14:ligatures w14:val="standardContextual"/>
        </w:rPr>
        <w:t>) a souvisejícími vnitrostátními předpisy. Ke správě a zpracování osobních údajů dochází na</w:t>
      </w:r>
      <w:r w:rsidR="005235F2">
        <w:rPr>
          <w:rFonts w:ascii="Times New Roman" w:hAnsi="Times New Roman"/>
          <w:kern w:val="2"/>
          <w:sz w:val="24"/>
          <w:szCs w:val="24"/>
          <w14:ligatures w14:val="standardContextual"/>
        </w:rPr>
        <w:t> </w:t>
      </w:r>
      <w:r w:rsidRPr="00AF7990">
        <w:rPr>
          <w:rFonts w:ascii="Times New Roman" w:hAnsi="Times New Roman"/>
          <w:kern w:val="2"/>
          <w:sz w:val="24"/>
          <w:szCs w:val="24"/>
          <w14:ligatures w14:val="standardContextual"/>
        </w:rPr>
        <w:t>základě zákonného důvodu dle č. 6 odst. 1 písm. b) a c) GDPR. Rozsah zpracovávaných osobních údajů je stanoven zejména zákonem o specifických zdravotnických službách a</w:t>
      </w:r>
      <w:r w:rsidR="005235F2">
        <w:rPr>
          <w:rFonts w:ascii="Times New Roman" w:hAnsi="Times New Roman"/>
          <w:kern w:val="2"/>
          <w:sz w:val="24"/>
          <w:szCs w:val="24"/>
          <w14:ligatures w14:val="standardContextual"/>
        </w:rPr>
        <w:t> </w:t>
      </w:r>
      <w:r w:rsidRPr="00AF7990">
        <w:rPr>
          <w:rFonts w:ascii="Times New Roman" w:hAnsi="Times New Roman"/>
          <w:kern w:val="2"/>
          <w:sz w:val="24"/>
          <w:szCs w:val="24"/>
          <w14:ligatures w14:val="standardContextual"/>
        </w:rPr>
        <w:t>zákonem č. 262/2006 Sb., zákoník</w:t>
      </w:r>
      <w:r w:rsidR="00B9345D" w:rsidRPr="00AF7990">
        <w:rPr>
          <w:rFonts w:ascii="Times New Roman" w:hAnsi="Times New Roman"/>
          <w:kern w:val="2"/>
          <w:sz w:val="24"/>
          <w:szCs w:val="24"/>
          <w14:ligatures w14:val="standardContextual"/>
        </w:rPr>
        <w:t>em</w:t>
      </w:r>
      <w:r w:rsidRPr="00AF7990">
        <w:rPr>
          <w:rFonts w:ascii="Times New Roman" w:hAnsi="Times New Roman"/>
          <w:kern w:val="2"/>
          <w:sz w:val="24"/>
          <w:szCs w:val="24"/>
          <w14:ligatures w14:val="standardContextual"/>
        </w:rPr>
        <w:t xml:space="preserve"> práce, ve znění pozdějších předpisů. </w:t>
      </w:r>
    </w:p>
    <w:p w14:paraId="0242F987" w14:textId="7972BD1E" w:rsidR="0045074C" w:rsidRPr="00D166C7" w:rsidRDefault="0045074C" w:rsidP="00AF7990">
      <w:pPr>
        <w:pStyle w:val="Odstavecseseznamem"/>
        <w:numPr>
          <w:ilvl w:val="0"/>
          <w:numId w:val="46"/>
        </w:numPr>
        <w:spacing w:after="0"/>
        <w:ind w:left="426" w:hanging="426"/>
        <w:jc w:val="both"/>
        <w:rPr>
          <w:rFonts w:ascii="Times New Roman" w:hAnsi="Times New Roman"/>
          <w:kern w:val="2"/>
          <w:sz w:val="24"/>
          <w:szCs w:val="24"/>
          <w14:ligatures w14:val="standardContextual"/>
        </w:rPr>
      </w:pPr>
      <w:r w:rsidRPr="00AF7990">
        <w:rPr>
          <w:rFonts w:ascii="Times New Roman" w:hAnsi="Times New Roman"/>
          <w:kern w:val="2"/>
          <w:sz w:val="24"/>
          <w:szCs w:val="24"/>
          <w14:ligatures w14:val="standardContextual"/>
        </w:rPr>
        <w:t>Nad rámec povinností dle odst. 1 tohoto článku se poskytovatel zavazuje zachovávat mlčenlivost o všech skutečnostech, o kterých se dozví v souvislosti s plněním této smlouvy. Povinnost mlčenlivosti trvá i po případném ukončení smlouvy, a to ještě po dobu 5 let po</w:t>
      </w:r>
      <w:r w:rsidR="005235F2">
        <w:rPr>
          <w:rFonts w:ascii="Times New Roman" w:hAnsi="Times New Roman"/>
          <w:kern w:val="2"/>
          <w:sz w:val="24"/>
          <w:szCs w:val="24"/>
          <w14:ligatures w14:val="standardContextual"/>
        </w:rPr>
        <w:t> </w:t>
      </w:r>
      <w:r w:rsidRPr="00AF7990">
        <w:rPr>
          <w:rFonts w:ascii="Times New Roman" w:hAnsi="Times New Roman"/>
          <w:kern w:val="2"/>
          <w:sz w:val="24"/>
          <w:szCs w:val="24"/>
          <w14:ligatures w14:val="standardContextual"/>
        </w:rPr>
        <w:t xml:space="preserve">ukončení této smlouvy. Objednatel bere na vědomí, že poskytovatel je vázán povinností mlčenlivosti dle zákona č. 372/2011 Sb., o zdravotních službách, v platném znění. </w:t>
      </w:r>
    </w:p>
    <w:p w14:paraId="141B3FE5" w14:textId="77777777" w:rsidR="0045074C" w:rsidRPr="00AF7990" w:rsidRDefault="0045074C" w:rsidP="001A30AD">
      <w:pPr>
        <w:pStyle w:val="Odstavecseseznamem"/>
        <w:spacing w:after="0"/>
        <w:ind w:left="360"/>
        <w:jc w:val="center"/>
        <w:rPr>
          <w:rFonts w:ascii="Times New Roman" w:hAnsi="Times New Roman"/>
          <w:sz w:val="24"/>
          <w:szCs w:val="24"/>
        </w:rPr>
      </w:pPr>
    </w:p>
    <w:p w14:paraId="28EE4CBE" w14:textId="1E9EB0A9" w:rsidR="001C3568" w:rsidRPr="00AF7990" w:rsidRDefault="0045074C" w:rsidP="009607DE">
      <w:pPr>
        <w:spacing w:after="120"/>
        <w:contextualSpacing/>
        <w:jc w:val="center"/>
        <w:rPr>
          <w:rFonts w:ascii="Times New Roman" w:eastAsia="Arial" w:hAnsi="Times New Roman"/>
          <w:b/>
          <w:bCs/>
          <w:kern w:val="2"/>
          <w:sz w:val="24"/>
          <w:szCs w:val="24"/>
          <w:lang w:eastAsia="en-US"/>
          <w14:ligatures w14:val="standardContextual"/>
        </w:rPr>
      </w:pPr>
      <w:r w:rsidRPr="00AF7990">
        <w:rPr>
          <w:rFonts w:ascii="Times New Roman" w:eastAsia="Arial" w:hAnsi="Times New Roman"/>
          <w:b/>
          <w:bCs/>
          <w:kern w:val="2"/>
          <w:sz w:val="24"/>
          <w:szCs w:val="24"/>
          <w:lang w:eastAsia="en-US"/>
          <w14:ligatures w14:val="standardContextual"/>
        </w:rPr>
        <w:t>VIII.</w:t>
      </w:r>
    </w:p>
    <w:p w14:paraId="5902E9FE" w14:textId="77777777" w:rsidR="001C3568" w:rsidRPr="00AF7990" w:rsidRDefault="001C3568" w:rsidP="009607DE">
      <w:pPr>
        <w:spacing w:after="120"/>
        <w:jc w:val="center"/>
        <w:rPr>
          <w:rFonts w:ascii="Times New Roman" w:eastAsia="Arial" w:hAnsi="Times New Roman"/>
          <w:b/>
          <w:bCs/>
          <w:kern w:val="2"/>
          <w:sz w:val="24"/>
          <w:szCs w:val="24"/>
          <w:lang w:eastAsia="en-US"/>
          <w14:ligatures w14:val="standardContextual"/>
        </w:rPr>
      </w:pPr>
      <w:r w:rsidRPr="00AF7990">
        <w:rPr>
          <w:rFonts w:ascii="Times New Roman" w:eastAsia="Arial" w:hAnsi="Times New Roman"/>
          <w:b/>
          <w:bCs/>
          <w:kern w:val="2"/>
          <w:sz w:val="24"/>
          <w:szCs w:val="24"/>
          <w:lang w:eastAsia="en-US"/>
          <w14:ligatures w14:val="standardContextual"/>
        </w:rPr>
        <w:t>Doba trvání smlouvy a její skončení</w:t>
      </w:r>
    </w:p>
    <w:p w14:paraId="5FD78E5D" w14:textId="77777777" w:rsidR="001C3568" w:rsidRPr="00AF7990" w:rsidRDefault="001C3568" w:rsidP="009607DE">
      <w:pPr>
        <w:numPr>
          <w:ilvl w:val="0"/>
          <w:numId w:val="47"/>
        </w:numPr>
        <w:spacing w:after="120"/>
        <w:ind w:left="426" w:hanging="426"/>
        <w:contextualSpacing/>
        <w:jc w:val="both"/>
        <w:rPr>
          <w:rFonts w:ascii="Times New Roman" w:eastAsia="Arial" w:hAnsi="Times New Roman"/>
          <w:kern w:val="2"/>
          <w:sz w:val="24"/>
          <w:szCs w:val="24"/>
          <w:lang w:eastAsia="en-US"/>
          <w14:ligatures w14:val="standardContextual"/>
        </w:rPr>
      </w:pPr>
      <w:r w:rsidRPr="00AF7990">
        <w:rPr>
          <w:rFonts w:ascii="Times New Roman" w:eastAsia="Arial" w:hAnsi="Times New Roman"/>
          <w:kern w:val="2"/>
          <w:sz w:val="24"/>
          <w:szCs w:val="24"/>
          <w:lang w:eastAsia="en-US"/>
          <w14:ligatures w14:val="standardContextual"/>
        </w:rPr>
        <w:t xml:space="preserve">Smlouva se uzavírá na dobu neurčitou. </w:t>
      </w:r>
    </w:p>
    <w:p w14:paraId="6B7D5E7F" w14:textId="77777777" w:rsidR="001C3568" w:rsidRPr="00AF7990" w:rsidRDefault="001C3568" w:rsidP="009607DE">
      <w:pPr>
        <w:numPr>
          <w:ilvl w:val="0"/>
          <w:numId w:val="47"/>
        </w:numPr>
        <w:spacing w:after="120"/>
        <w:ind w:left="426" w:hanging="426"/>
        <w:contextualSpacing/>
        <w:jc w:val="both"/>
        <w:rPr>
          <w:rFonts w:ascii="Times New Roman" w:eastAsia="Arial" w:hAnsi="Times New Roman"/>
          <w:kern w:val="2"/>
          <w:sz w:val="24"/>
          <w:szCs w:val="24"/>
          <w:lang w:eastAsia="en-US"/>
          <w14:ligatures w14:val="standardContextual"/>
        </w:rPr>
      </w:pPr>
      <w:r w:rsidRPr="00AF7990">
        <w:rPr>
          <w:rFonts w:ascii="Times New Roman" w:eastAsia="Arial" w:hAnsi="Times New Roman"/>
          <w:kern w:val="2"/>
          <w:sz w:val="24"/>
          <w:szCs w:val="24"/>
          <w:lang w:eastAsia="en-US"/>
          <w14:ligatures w14:val="standardContextual"/>
        </w:rPr>
        <w:t xml:space="preserve">Tuto smlouvu lze ukončit dohodou nebo výpovědí. </w:t>
      </w:r>
    </w:p>
    <w:p w14:paraId="439F30BD" w14:textId="528560C2" w:rsidR="001C3568" w:rsidRPr="000D1B62" w:rsidRDefault="001C3568" w:rsidP="009607DE">
      <w:pPr>
        <w:numPr>
          <w:ilvl w:val="0"/>
          <w:numId w:val="47"/>
        </w:numPr>
        <w:spacing w:after="120"/>
        <w:ind w:left="426" w:hanging="426"/>
        <w:contextualSpacing/>
        <w:jc w:val="both"/>
        <w:rPr>
          <w:rFonts w:ascii="Times New Roman" w:eastAsia="Arial" w:hAnsi="Times New Roman"/>
          <w:kern w:val="2"/>
          <w:sz w:val="24"/>
          <w:szCs w:val="24"/>
          <w:lang w:eastAsia="en-US"/>
          <w14:ligatures w14:val="standardContextual"/>
        </w:rPr>
      </w:pPr>
      <w:r w:rsidRPr="000D1B62">
        <w:rPr>
          <w:rFonts w:ascii="Times New Roman" w:eastAsia="Arial" w:hAnsi="Times New Roman"/>
          <w:kern w:val="2"/>
          <w:sz w:val="24"/>
          <w:szCs w:val="24"/>
          <w:lang w:eastAsia="en-US"/>
          <w14:ligatures w14:val="standardContextual"/>
        </w:rPr>
        <w:t>Kterákoliv smluvní strana je oprávněna vypovědět smlouvu bez udání důvodu s tříměsíční výpovědní dobou, která počíná běžet prvním dnem následujícího měsíce po doručení písemné výpovědi druhé straně</w:t>
      </w:r>
      <w:r w:rsidR="00086133" w:rsidRPr="000D1B62">
        <w:rPr>
          <w:rFonts w:ascii="Times New Roman" w:eastAsia="Arial" w:hAnsi="Times New Roman"/>
          <w:kern w:val="2"/>
          <w:sz w:val="24"/>
          <w:szCs w:val="24"/>
          <w:lang w:eastAsia="en-US"/>
          <w14:ligatures w14:val="standardContextual"/>
        </w:rPr>
        <w:t xml:space="preserve">, </w:t>
      </w:r>
      <w:r w:rsidR="00086133" w:rsidRPr="000D1B62">
        <w:rPr>
          <w:rFonts w:ascii="Times New Roman" w:hAnsi="Times New Roman"/>
          <w:sz w:val="24"/>
          <w:szCs w:val="24"/>
        </w:rPr>
        <w:t>a to prostřednictvím datové schránky, zabezpečené e-mailové komunikace, nebo prostřednictvím provozovatele poštovních služeb na adresu druhé smluvní strany uvedené v záhlaví této smlouvy.</w:t>
      </w:r>
    </w:p>
    <w:p w14:paraId="4D1D8D37" w14:textId="2CD24BD3" w:rsidR="001C3568" w:rsidRPr="00AF7990" w:rsidRDefault="001C3568" w:rsidP="00D166C7">
      <w:pPr>
        <w:numPr>
          <w:ilvl w:val="0"/>
          <w:numId w:val="47"/>
        </w:numPr>
        <w:spacing w:after="0"/>
        <w:ind w:left="425" w:hanging="425"/>
        <w:contextualSpacing/>
        <w:jc w:val="both"/>
        <w:rPr>
          <w:rFonts w:ascii="Times New Roman" w:eastAsia="Arial" w:hAnsi="Times New Roman"/>
          <w:kern w:val="2"/>
          <w:sz w:val="24"/>
          <w:szCs w:val="24"/>
          <w:lang w:eastAsia="en-US"/>
          <w14:ligatures w14:val="standardContextual"/>
        </w:rPr>
      </w:pPr>
      <w:r w:rsidRPr="000D1B62">
        <w:rPr>
          <w:rFonts w:ascii="Times New Roman" w:eastAsia="Arial" w:hAnsi="Times New Roman"/>
          <w:kern w:val="2"/>
          <w:sz w:val="24"/>
          <w:szCs w:val="24"/>
          <w:lang w:eastAsia="en-US"/>
          <w14:ligatures w14:val="standardContextual"/>
        </w:rPr>
        <w:t>Poskytovatel je oprávněn smlouvu vypovědět bez výpovědní doby</w:t>
      </w:r>
      <w:r w:rsidRPr="00AF7990">
        <w:rPr>
          <w:rFonts w:ascii="Times New Roman" w:eastAsia="Arial" w:hAnsi="Times New Roman"/>
          <w:kern w:val="2"/>
          <w:sz w:val="24"/>
          <w:szCs w:val="24"/>
          <w:lang w:eastAsia="en-US"/>
          <w14:ligatures w14:val="standardContextual"/>
        </w:rPr>
        <w:t xml:space="preserve">, a to v případě, </w:t>
      </w:r>
      <w:r w:rsidR="00A95917" w:rsidRPr="00AF7990">
        <w:rPr>
          <w:rFonts w:ascii="Times New Roman" w:eastAsia="Arial" w:hAnsi="Times New Roman"/>
          <w:kern w:val="2"/>
          <w:sz w:val="24"/>
          <w:szCs w:val="24"/>
          <w:lang w:eastAsia="en-US"/>
          <w14:ligatures w14:val="standardContextual"/>
        </w:rPr>
        <w:t>kdy</w:t>
      </w:r>
      <w:r w:rsidR="0035077B" w:rsidRPr="00AF7990">
        <w:rPr>
          <w:rFonts w:ascii="Times New Roman" w:eastAsia="Arial" w:hAnsi="Times New Roman"/>
          <w:kern w:val="2"/>
          <w:sz w:val="24"/>
          <w:szCs w:val="24"/>
          <w:lang w:eastAsia="en-US"/>
          <w14:ligatures w14:val="standardContextual"/>
        </w:rPr>
        <w:t xml:space="preserve"> </w:t>
      </w:r>
      <w:r w:rsidRPr="00AF7990">
        <w:rPr>
          <w:rFonts w:ascii="Times New Roman" w:eastAsia="Arial" w:hAnsi="Times New Roman"/>
          <w:kern w:val="2"/>
          <w:sz w:val="24"/>
          <w:szCs w:val="24"/>
          <w:lang w:eastAsia="en-US"/>
          <w14:ligatures w14:val="standardContextual"/>
        </w:rPr>
        <w:t>se</w:t>
      </w:r>
      <w:r w:rsidR="005235F2">
        <w:rPr>
          <w:rFonts w:ascii="Times New Roman" w:eastAsia="Arial" w:hAnsi="Times New Roman"/>
          <w:kern w:val="2"/>
          <w:sz w:val="24"/>
          <w:szCs w:val="24"/>
          <w:lang w:eastAsia="en-US"/>
          <w14:ligatures w14:val="standardContextual"/>
        </w:rPr>
        <w:t> </w:t>
      </w:r>
      <w:r w:rsidRPr="00AF7990">
        <w:rPr>
          <w:rFonts w:ascii="Times New Roman" w:eastAsia="Arial" w:hAnsi="Times New Roman"/>
          <w:kern w:val="2"/>
          <w:sz w:val="24"/>
          <w:szCs w:val="24"/>
          <w:lang w:eastAsia="en-US"/>
          <w14:ligatures w14:val="standardContextual"/>
        </w:rPr>
        <w:t xml:space="preserve">objednatel dostane do prodlení s uhrazením faktury nejméně </w:t>
      </w:r>
      <w:r w:rsidR="005D1E84">
        <w:rPr>
          <w:rFonts w:ascii="Times New Roman" w:eastAsia="Arial" w:hAnsi="Times New Roman"/>
          <w:kern w:val="2"/>
          <w:sz w:val="24"/>
          <w:szCs w:val="24"/>
          <w:lang w:eastAsia="en-US"/>
          <w14:ligatures w14:val="standardContextual"/>
        </w:rPr>
        <w:t>6</w:t>
      </w:r>
      <w:r w:rsidRPr="00AF7990">
        <w:rPr>
          <w:rFonts w:ascii="Times New Roman" w:eastAsia="Arial" w:hAnsi="Times New Roman"/>
          <w:kern w:val="2"/>
          <w:sz w:val="24"/>
          <w:szCs w:val="24"/>
          <w:lang w:eastAsia="en-US"/>
          <w14:ligatures w14:val="standardContextual"/>
        </w:rPr>
        <w:t>0 dn</w:t>
      </w:r>
      <w:r w:rsidR="005D1E84">
        <w:rPr>
          <w:rFonts w:ascii="Times New Roman" w:eastAsia="Arial" w:hAnsi="Times New Roman"/>
          <w:kern w:val="2"/>
          <w:sz w:val="24"/>
          <w:szCs w:val="24"/>
          <w:lang w:eastAsia="en-US"/>
          <w14:ligatures w14:val="standardContextual"/>
        </w:rPr>
        <w:t>ů</w:t>
      </w:r>
      <w:r w:rsidR="0035077B" w:rsidRPr="00AF7990">
        <w:rPr>
          <w:rFonts w:ascii="Times New Roman" w:eastAsia="Arial" w:hAnsi="Times New Roman"/>
          <w:kern w:val="2"/>
          <w:sz w:val="24"/>
          <w:szCs w:val="24"/>
          <w:lang w:eastAsia="en-US"/>
          <w14:ligatures w14:val="standardContextual"/>
        </w:rPr>
        <w:t xml:space="preserve"> po splatnosti</w:t>
      </w:r>
      <w:r w:rsidRPr="00AF7990">
        <w:rPr>
          <w:rFonts w:ascii="Times New Roman" w:eastAsia="Arial" w:hAnsi="Times New Roman"/>
          <w:kern w:val="2"/>
          <w:sz w:val="24"/>
          <w:szCs w:val="24"/>
          <w:lang w:eastAsia="en-US"/>
          <w14:ligatures w14:val="standardContextual"/>
        </w:rPr>
        <w:t>. Před uplatněním tohoto oprávnění je poskytovatel povinen objednatele písemně upozornit na</w:t>
      </w:r>
      <w:r w:rsidR="005235F2">
        <w:rPr>
          <w:rFonts w:ascii="Times New Roman" w:eastAsia="Arial" w:hAnsi="Times New Roman"/>
          <w:kern w:val="2"/>
          <w:sz w:val="24"/>
          <w:szCs w:val="24"/>
          <w:lang w:eastAsia="en-US"/>
          <w14:ligatures w14:val="standardContextual"/>
        </w:rPr>
        <w:t> </w:t>
      </w:r>
      <w:r w:rsidRPr="00AF7990">
        <w:rPr>
          <w:rFonts w:ascii="Times New Roman" w:eastAsia="Arial" w:hAnsi="Times New Roman"/>
          <w:kern w:val="2"/>
          <w:sz w:val="24"/>
          <w:szCs w:val="24"/>
          <w:lang w:eastAsia="en-US"/>
          <w14:ligatures w14:val="standardContextual"/>
        </w:rPr>
        <w:t xml:space="preserve">neuhrazenou fakturu. Účinky této výpovědi nastávají okamžikem prokazatelného odeslání písemné výpovědi objednateli. </w:t>
      </w:r>
    </w:p>
    <w:p w14:paraId="04520753" w14:textId="77777777" w:rsidR="00EB3A2E" w:rsidRPr="00AF7990" w:rsidRDefault="00EB3A2E" w:rsidP="00DC7E74">
      <w:pPr>
        <w:pStyle w:val="Odstavecseseznamem"/>
        <w:spacing w:after="0"/>
        <w:ind w:left="0"/>
        <w:jc w:val="center"/>
        <w:rPr>
          <w:rFonts w:ascii="Times New Roman" w:hAnsi="Times New Roman"/>
          <w:sz w:val="24"/>
          <w:szCs w:val="24"/>
        </w:rPr>
      </w:pPr>
    </w:p>
    <w:p w14:paraId="68259546" w14:textId="394F81C1" w:rsidR="005E32C9" w:rsidRPr="00AF7990" w:rsidRDefault="0045074C" w:rsidP="008E0F52">
      <w:pPr>
        <w:spacing w:after="120"/>
        <w:contextualSpacing/>
        <w:jc w:val="center"/>
        <w:rPr>
          <w:rFonts w:ascii="Times New Roman" w:hAnsi="Times New Roman"/>
          <w:b/>
          <w:bCs/>
          <w:sz w:val="24"/>
          <w:szCs w:val="24"/>
        </w:rPr>
      </w:pPr>
      <w:r w:rsidRPr="00AF7990">
        <w:rPr>
          <w:rFonts w:ascii="Times New Roman" w:hAnsi="Times New Roman"/>
          <w:b/>
          <w:bCs/>
          <w:sz w:val="24"/>
          <w:szCs w:val="24"/>
        </w:rPr>
        <w:t>IX</w:t>
      </w:r>
      <w:r w:rsidR="005E32C9" w:rsidRPr="00AF7990">
        <w:rPr>
          <w:rFonts w:ascii="Times New Roman" w:hAnsi="Times New Roman"/>
          <w:b/>
          <w:bCs/>
          <w:sz w:val="24"/>
          <w:szCs w:val="24"/>
        </w:rPr>
        <w:t>.</w:t>
      </w:r>
    </w:p>
    <w:p w14:paraId="04DC8469" w14:textId="77777777" w:rsidR="005E32C9" w:rsidRPr="00AF7990" w:rsidRDefault="005E32C9" w:rsidP="009607DE">
      <w:pPr>
        <w:spacing w:after="120"/>
        <w:contextualSpacing/>
        <w:jc w:val="center"/>
        <w:rPr>
          <w:rFonts w:ascii="Times New Roman" w:hAnsi="Times New Roman"/>
          <w:b/>
          <w:bCs/>
          <w:sz w:val="24"/>
          <w:szCs w:val="24"/>
        </w:rPr>
      </w:pPr>
      <w:r w:rsidRPr="00AF7990">
        <w:rPr>
          <w:rFonts w:ascii="Times New Roman" w:hAnsi="Times New Roman"/>
          <w:b/>
          <w:bCs/>
          <w:sz w:val="24"/>
          <w:szCs w:val="24"/>
        </w:rPr>
        <w:t>Závěrečná ustanovení</w:t>
      </w:r>
    </w:p>
    <w:p w14:paraId="3208BD3C" w14:textId="775E10EB" w:rsidR="000D3105" w:rsidRPr="00AF7990" w:rsidRDefault="000D3105" w:rsidP="005235F2">
      <w:pPr>
        <w:pStyle w:val="Odstavecseseznamem"/>
        <w:numPr>
          <w:ilvl w:val="0"/>
          <w:numId w:val="53"/>
        </w:numPr>
        <w:spacing w:after="120"/>
        <w:ind w:left="426" w:hanging="426"/>
        <w:jc w:val="both"/>
        <w:rPr>
          <w:rFonts w:ascii="Times New Roman" w:hAnsi="Times New Roman"/>
          <w:sz w:val="24"/>
          <w:szCs w:val="24"/>
        </w:rPr>
      </w:pPr>
      <w:r w:rsidRPr="00AF7990">
        <w:rPr>
          <w:rFonts w:ascii="Times New Roman" w:hAnsi="Times New Roman"/>
          <w:sz w:val="24"/>
          <w:szCs w:val="24"/>
        </w:rPr>
        <w:t>Tato Smlouva nahrazuje a ruší v plném rozsahu veškerá předchozí ujednání, smlouvy či</w:t>
      </w:r>
      <w:r w:rsidR="005235F2">
        <w:rPr>
          <w:rFonts w:ascii="Times New Roman" w:hAnsi="Times New Roman"/>
          <w:sz w:val="24"/>
          <w:szCs w:val="24"/>
        </w:rPr>
        <w:t> </w:t>
      </w:r>
      <w:r w:rsidRPr="00AF7990">
        <w:rPr>
          <w:rFonts w:ascii="Times New Roman" w:hAnsi="Times New Roman"/>
          <w:sz w:val="24"/>
          <w:szCs w:val="24"/>
        </w:rPr>
        <w:t>dodatky smluv mezi poskytovatelem a objednatelem, jejichž předmětem je poskytování pracovnělékařských služeb.</w:t>
      </w:r>
    </w:p>
    <w:p w14:paraId="2D7CCB1C" w14:textId="3B876616" w:rsidR="00414559" w:rsidRPr="00AF7990" w:rsidRDefault="007632B9" w:rsidP="005235F2">
      <w:pPr>
        <w:pStyle w:val="Odstavecseseznamem"/>
        <w:numPr>
          <w:ilvl w:val="0"/>
          <w:numId w:val="53"/>
        </w:numPr>
        <w:spacing w:after="120"/>
        <w:ind w:left="426" w:hanging="426"/>
        <w:jc w:val="both"/>
        <w:rPr>
          <w:rFonts w:ascii="Times New Roman" w:hAnsi="Times New Roman"/>
          <w:sz w:val="24"/>
          <w:szCs w:val="24"/>
        </w:rPr>
      </w:pPr>
      <w:r w:rsidRPr="00AF7990">
        <w:rPr>
          <w:rFonts w:ascii="Times New Roman" w:hAnsi="Times New Roman"/>
          <w:sz w:val="24"/>
          <w:szCs w:val="24"/>
        </w:rPr>
        <w:t>Smlouva nabývá platnosti podpisem obou smluvních stran a účinnosti jejím zveřejněním v</w:t>
      </w:r>
      <w:r w:rsidR="005235F2">
        <w:rPr>
          <w:rFonts w:ascii="Times New Roman" w:hAnsi="Times New Roman"/>
          <w:sz w:val="24"/>
          <w:szCs w:val="24"/>
        </w:rPr>
        <w:t> </w:t>
      </w:r>
      <w:r w:rsidRPr="00AF7990">
        <w:rPr>
          <w:rFonts w:ascii="Times New Roman" w:hAnsi="Times New Roman"/>
          <w:sz w:val="24"/>
          <w:szCs w:val="24"/>
        </w:rPr>
        <w:t xml:space="preserve">registru smluv. </w:t>
      </w:r>
    </w:p>
    <w:p w14:paraId="504B1C87" w14:textId="69C3E5D7" w:rsidR="00900225" w:rsidRPr="00AF7990" w:rsidRDefault="00A043A3" w:rsidP="005235F2">
      <w:pPr>
        <w:pStyle w:val="Odstavecseseznamem"/>
        <w:numPr>
          <w:ilvl w:val="0"/>
          <w:numId w:val="53"/>
        </w:numPr>
        <w:spacing w:after="120"/>
        <w:ind w:left="426" w:hanging="426"/>
        <w:jc w:val="both"/>
        <w:rPr>
          <w:rFonts w:ascii="Times New Roman" w:hAnsi="Times New Roman"/>
          <w:sz w:val="24"/>
          <w:szCs w:val="24"/>
        </w:rPr>
      </w:pPr>
      <w:r w:rsidRPr="00AF7990">
        <w:rPr>
          <w:rFonts w:ascii="Times New Roman" w:hAnsi="Times New Roman"/>
          <w:sz w:val="24"/>
          <w:szCs w:val="24"/>
        </w:rPr>
        <w:lastRenderedPageBreak/>
        <w:t>Změny a doplňky této smlouvy, s výjimkou jejích příloh, jsou možné pouze formou písemných dodatků. Přílohy je poskytovatel oprávněn měnit jednostranně, a to formou písemného oznámení objednateli. Účinnost změn příloh nastává jejich oznámením objednateli.</w:t>
      </w:r>
    </w:p>
    <w:p w14:paraId="60E0BAAD" w14:textId="6E5DE18C" w:rsidR="00A11A82" w:rsidRPr="00AF7990" w:rsidRDefault="00A11A82" w:rsidP="005235F2">
      <w:pPr>
        <w:pStyle w:val="Odstavecseseznamem"/>
        <w:numPr>
          <w:ilvl w:val="0"/>
          <w:numId w:val="53"/>
        </w:numPr>
        <w:spacing w:after="120"/>
        <w:ind w:left="426" w:hanging="426"/>
        <w:jc w:val="both"/>
        <w:rPr>
          <w:rFonts w:ascii="Times New Roman" w:hAnsi="Times New Roman"/>
          <w:sz w:val="24"/>
          <w:szCs w:val="24"/>
        </w:rPr>
      </w:pPr>
      <w:r w:rsidRPr="00AF7990">
        <w:rPr>
          <w:rFonts w:ascii="Times New Roman" w:hAnsi="Times New Roman"/>
          <w:sz w:val="24"/>
          <w:szCs w:val="24"/>
        </w:rPr>
        <w:t>Smluvní strany berou na vědomí, že smlouva bude uveřejněna v Registru smluv podle zákona č. 340/2015 Sb., o zvláštních podmínkách účinnosti některých smluv, uveřejňování těchto smluv a o registru smluv, ve znění pozdějších předpisů</w:t>
      </w:r>
      <w:r w:rsidR="006A5E35" w:rsidRPr="00AF7990">
        <w:rPr>
          <w:rFonts w:ascii="Times New Roman" w:hAnsi="Times New Roman"/>
          <w:sz w:val="24"/>
          <w:szCs w:val="24"/>
        </w:rPr>
        <w:t xml:space="preserve"> (dále jen </w:t>
      </w:r>
      <w:r w:rsidR="006A5E35" w:rsidRPr="00AF7990">
        <w:rPr>
          <w:rFonts w:ascii="Times New Roman" w:hAnsi="Times New Roman"/>
          <w:b/>
          <w:bCs/>
          <w:sz w:val="24"/>
          <w:szCs w:val="24"/>
        </w:rPr>
        <w:t>„zákon o registru smluv“</w:t>
      </w:r>
      <w:r w:rsidR="006A5E35" w:rsidRPr="00AF7990">
        <w:rPr>
          <w:rFonts w:ascii="Times New Roman" w:hAnsi="Times New Roman"/>
          <w:sz w:val="24"/>
          <w:szCs w:val="24"/>
        </w:rPr>
        <w:t>)</w:t>
      </w:r>
      <w:r w:rsidRPr="00AF7990">
        <w:rPr>
          <w:rFonts w:ascii="Times New Roman" w:hAnsi="Times New Roman"/>
          <w:sz w:val="24"/>
          <w:szCs w:val="24"/>
        </w:rPr>
        <w:t xml:space="preserve">. Zveřejnění smlouvy zajistí poskytovatel, a to nejpozději do 30 dnů ode dne uzavření smlouvy. </w:t>
      </w:r>
    </w:p>
    <w:p w14:paraId="3150E645" w14:textId="757EC597" w:rsidR="007C223F" w:rsidRPr="00AF7990" w:rsidRDefault="007C223F" w:rsidP="005235F2">
      <w:pPr>
        <w:pStyle w:val="Odstavecseseznamem"/>
        <w:numPr>
          <w:ilvl w:val="0"/>
          <w:numId w:val="53"/>
        </w:numPr>
        <w:spacing w:after="120"/>
        <w:ind w:left="426" w:hanging="426"/>
        <w:jc w:val="both"/>
        <w:rPr>
          <w:rFonts w:ascii="Times New Roman" w:hAnsi="Times New Roman"/>
          <w:sz w:val="24"/>
          <w:szCs w:val="24"/>
        </w:rPr>
      </w:pPr>
      <w:r w:rsidRPr="00AF7990">
        <w:rPr>
          <w:rFonts w:ascii="Times New Roman" w:hAnsi="Times New Roman"/>
          <w:sz w:val="24"/>
          <w:szCs w:val="24"/>
        </w:rPr>
        <w:t xml:space="preserve">Poskytovatel prohlašuje, že ceny uvedené v příloze č. 2 Ceník </w:t>
      </w:r>
      <w:r w:rsidR="004E6F2B" w:rsidRPr="00AF7990">
        <w:rPr>
          <w:rFonts w:ascii="Times New Roman" w:hAnsi="Times New Roman"/>
          <w:sz w:val="24"/>
          <w:szCs w:val="24"/>
        </w:rPr>
        <w:t xml:space="preserve">PLS </w:t>
      </w:r>
      <w:r w:rsidRPr="00AF7990">
        <w:rPr>
          <w:rFonts w:ascii="Times New Roman" w:hAnsi="Times New Roman"/>
          <w:sz w:val="24"/>
          <w:szCs w:val="24"/>
        </w:rPr>
        <w:t>považuje za své obchodní tajemství, a to ve smyslu konkurenčně významných, určitelných, ocenitelných a</w:t>
      </w:r>
      <w:r w:rsidR="005235F2">
        <w:rPr>
          <w:rFonts w:ascii="Times New Roman" w:hAnsi="Times New Roman"/>
          <w:sz w:val="24"/>
          <w:szCs w:val="24"/>
        </w:rPr>
        <w:t> </w:t>
      </w:r>
      <w:r w:rsidRPr="00AF7990">
        <w:rPr>
          <w:rFonts w:ascii="Times New Roman" w:hAnsi="Times New Roman"/>
          <w:sz w:val="24"/>
          <w:szCs w:val="24"/>
        </w:rPr>
        <w:t>v příslušných obchodních kruzích běžně nedostupných skutečností, které má zájem utajovat. S ohledem na tuto skutečnost poskytovatel uvedená data prohlašuje za data vyloučená z uveřejnění podle § 3 odst. 1 zákona o registru smluv. Smluvní strany se</w:t>
      </w:r>
      <w:r w:rsidR="005235F2">
        <w:rPr>
          <w:rFonts w:ascii="Times New Roman" w:hAnsi="Times New Roman"/>
          <w:sz w:val="24"/>
          <w:szCs w:val="24"/>
        </w:rPr>
        <w:t> </w:t>
      </w:r>
      <w:r w:rsidRPr="00AF7990">
        <w:rPr>
          <w:rFonts w:ascii="Times New Roman" w:hAnsi="Times New Roman"/>
          <w:sz w:val="24"/>
          <w:szCs w:val="24"/>
        </w:rPr>
        <w:t>dohodly, že zveřejnění smlouvy podle bodu 4 tohoto článku bude provedeno až po</w:t>
      </w:r>
      <w:r w:rsidR="005235F2">
        <w:rPr>
          <w:rFonts w:ascii="Times New Roman" w:hAnsi="Times New Roman"/>
          <w:sz w:val="24"/>
          <w:szCs w:val="24"/>
        </w:rPr>
        <w:t> </w:t>
      </w:r>
      <w:r w:rsidRPr="00AF7990">
        <w:rPr>
          <w:rFonts w:ascii="Times New Roman" w:hAnsi="Times New Roman"/>
          <w:sz w:val="24"/>
          <w:szCs w:val="24"/>
        </w:rPr>
        <w:t>anonymizaci a znečitelnění těchto údajů (cen) v souladu s § 5 odst. 8 zákona o registru smluv.</w:t>
      </w:r>
    </w:p>
    <w:p w14:paraId="5622C7D0" w14:textId="77777777" w:rsidR="00800092" w:rsidRPr="00AF7990" w:rsidRDefault="00800092" w:rsidP="005235F2">
      <w:pPr>
        <w:pStyle w:val="Odstavecseseznamem"/>
        <w:numPr>
          <w:ilvl w:val="0"/>
          <w:numId w:val="53"/>
        </w:numPr>
        <w:ind w:left="426" w:hanging="426"/>
        <w:jc w:val="both"/>
        <w:rPr>
          <w:rFonts w:ascii="Times New Roman" w:eastAsia="Arial" w:hAnsi="Times New Roman"/>
          <w:sz w:val="24"/>
          <w:szCs w:val="24"/>
        </w:rPr>
      </w:pPr>
      <w:r w:rsidRPr="00AF7990">
        <w:rPr>
          <w:rFonts w:ascii="Times New Roman" w:eastAsia="Arial" w:hAnsi="Times New Roman"/>
          <w:sz w:val="24"/>
          <w:szCs w:val="24"/>
        </w:rPr>
        <w:t>Ve všech ostatních otázkách neupravených touto smlouvou se právní vztah založený touto smlouvou řídí ustanoveními občanského zákoníku.</w:t>
      </w:r>
    </w:p>
    <w:p w14:paraId="0F585606" w14:textId="76644A4C" w:rsidR="00800092" w:rsidRPr="00625197" w:rsidRDefault="00800092" w:rsidP="005235F2">
      <w:pPr>
        <w:pStyle w:val="Odstavecseseznamem"/>
        <w:numPr>
          <w:ilvl w:val="0"/>
          <w:numId w:val="53"/>
        </w:numPr>
        <w:spacing w:after="120"/>
        <w:ind w:left="426" w:hanging="426"/>
        <w:jc w:val="both"/>
        <w:rPr>
          <w:rFonts w:ascii="Times New Roman" w:eastAsia="Arial" w:hAnsi="Times New Roman"/>
          <w:sz w:val="24"/>
          <w:szCs w:val="24"/>
        </w:rPr>
      </w:pPr>
      <w:r w:rsidRPr="00625197">
        <w:rPr>
          <w:rFonts w:ascii="Times New Roman" w:eastAsia="Arial" w:hAnsi="Times New Roman"/>
          <w:sz w:val="24"/>
          <w:szCs w:val="24"/>
        </w:rPr>
        <w:t>Smlouva je vyhotovena ve dvou stejnopisech s platností originálu, z nichž každá smluvní strana obdrží po jednom vyhotovení</w:t>
      </w:r>
      <w:r w:rsidR="006349AA" w:rsidRPr="00625197">
        <w:rPr>
          <w:rFonts w:ascii="Times New Roman" w:eastAsia="Arial" w:hAnsi="Times New Roman"/>
          <w:sz w:val="24"/>
          <w:szCs w:val="24"/>
        </w:rPr>
        <w:t>.</w:t>
      </w:r>
    </w:p>
    <w:p w14:paraId="2D45FD91" w14:textId="0F6263B6" w:rsidR="003F7E90" w:rsidRPr="00AF7990" w:rsidRDefault="00847A68" w:rsidP="005235F2">
      <w:pPr>
        <w:pStyle w:val="Odstavecseseznamem"/>
        <w:numPr>
          <w:ilvl w:val="0"/>
          <w:numId w:val="53"/>
        </w:numPr>
        <w:spacing w:after="120"/>
        <w:ind w:left="426" w:hanging="426"/>
        <w:jc w:val="both"/>
        <w:rPr>
          <w:rFonts w:ascii="Times New Roman" w:hAnsi="Times New Roman"/>
          <w:sz w:val="24"/>
          <w:szCs w:val="24"/>
        </w:rPr>
      </w:pPr>
      <w:r w:rsidRPr="00AF7990">
        <w:rPr>
          <w:rFonts w:ascii="Times New Roman" w:hAnsi="Times New Roman"/>
          <w:sz w:val="24"/>
          <w:szCs w:val="24"/>
        </w:rPr>
        <w:t>Nedílnou součástí této smlouvy je:</w:t>
      </w:r>
    </w:p>
    <w:p w14:paraId="4904B7BD" w14:textId="026F8078" w:rsidR="002524E3" w:rsidRPr="00AF7990" w:rsidRDefault="00847A68" w:rsidP="005235F2">
      <w:pPr>
        <w:pStyle w:val="Odstavecseseznamem"/>
        <w:numPr>
          <w:ilvl w:val="0"/>
          <w:numId w:val="52"/>
        </w:numPr>
        <w:spacing w:after="120"/>
        <w:ind w:left="851" w:hanging="425"/>
        <w:jc w:val="both"/>
        <w:rPr>
          <w:rFonts w:ascii="Times New Roman" w:hAnsi="Times New Roman"/>
          <w:sz w:val="24"/>
          <w:szCs w:val="24"/>
        </w:rPr>
      </w:pPr>
      <w:r w:rsidRPr="00AF7990">
        <w:rPr>
          <w:rFonts w:ascii="Times New Roman" w:hAnsi="Times New Roman"/>
          <w:sz w:val="24"/>
          <w:szCs w:val="24"/>
        </w:rPr>
        <w:t xml:space="preserve">Příloha č. 1: Žádost o provedení pracovnělékařské prohlídky </w:t>
      </w:r>
      <w:r w:rsidR="00D634D4">
        <w:rPr>
          <w:rFonts w:ascii="Times New Roman" w:hAnsi="Times New Roman"/>
          <w:sz w:val="24"/>
          <w:szCs w:val="24"/>
        </w:rPr>
        <w:t xml:space="preserve"> </w:t>
      </w:r>
    </w:p>
    <w:p w14:paraId="553A24B0" w14:textId="14E03457" w:rsidR="004E3FEB" w:rsidRPr="00AF7990" w:rsidRDefault="002524E3" w:rsidP="005235F2">
      <w:pPr>
        <w:pStyle w:val="Odstavecseseznamem"/>
        <w:numPr>
          <w:ilvl w:val="0"/>
          <w:numId w:val="52"/>
        </w:numPr>
        <w:spacing w:after="120"/>
        <w:ind w:left="851" w:hanging="425"/>
        <w:jc w:val="both"/>
        <w:rPr>
          <w:rFonts w:ascii="Times New Roman" w:hAnsi="Times New Roman"/>
          <w:sz w:val="24"/>
          <w:szCs w:val="24"/>
        </w:rPr>
      </w:pPr>
      <w:r w:rsidRPr="00AF7990">
        <w:rPr>
          <w:rFonts w:ascii="Times New Roman" w:hAnsi="Times New Roman"/>
          <w:sz w:val="24"/>
          <w:szCs w:val="24"/>
        </w:rPr>
        <w:t xml:space="preserve">Příloha č. 2: Ceník </w:t>
      </w:r>
      <w:r w:rsidR="00811167" w:rsidRPr="00AF7990">
        <w:rPr>
          <w:rFonts w:ascii="Times New Roman" w:hAnsi="Times New Roman"/>
          <w:sz w:val="24"/>
          <w:szCs w:val="24"/>
        </w:rPr>
        <w:t>PLS</w:t>
      </w:r>
    </w:p>
    <w:p w14:paraId="52CC274C" w14:textId="08C283C0" w:rsidR="00203C4B" w:rsidRPr="00AF7990" w:rsidRDefault="00203C4B" w:rsidP="005235F2">
      <w:pPr>
        <w:pStyle w:val="Odstavecseseznamem"/>
        <w:numPr>
          <w:ilvl w:val="0"/>
          <w:numId w:val="52"/>
        </w:numPr>
        <w:spacing w:after="120"/>
        <w:ind w:left="851" w:hanging="425"/>
        <w:jc w:val="both"/>
        <w:rPr>
          <w:rFonts w:ascii="Times New Roman" w:hAnsi="Times New Roman"/>
          <w:sz w:val="24"/>
          <w:szCs w:val="24"/>
        </w:rPr>
      </w:pPr>
      <w:r w:rsidRPr="00AF7990">
        <w:rPr>
          <w:rFonts w:ascii="Times New Roman" w:hAnsi="Times New Roman"/>
          <w:sz w:val="24"/>
          <w:szCs w:val="24"/>
        </w:rPr>
        <w:t xml:space="preserve">Příloha č. 3: </w:t>
      </w:r>
      <w:r w:rsidR="004E6F2B" w:rsidRPr="00AF7990">
        <w:rPr>
          <w:rFonts w:ascii="Times New Roman" w:hAnsi="Times New Roman"/>
          <w:sz w:val="24"/>
          <w:szCs w:val="24"/>
        </w:rPr>
        <w:t xml:space="preserve">Pracovnělékařské </w:t>
      </w:r>
      <w:r w:rsidR="001B53C1" w:rsidRPr="00AF7990">
        <w:rPr>
          <w:rFonts w:ascii="Times New Roman" w:hAnsi="Times New Roman"/>
          <w:sz w:val="24"/>
          <w:szCs w:val="24"/>
        </w:rPr>
        <w:t>prohlídky – popis</w:t>
      </w:r>
    </w:p>
    <w:p w14:paraId="267E65FE" w14:textId="3464752C" w:rsidR="00FD7226" w:rsidRPr="00625197" w:rsidRDefault="007C223F" w:rsidP="00625197">
      <w:pPr>
        <w:pStyle w:val="Odstavecseseznamem"/>
        <w:numPr>
          <w:ilvl w:val="0"/>
          <w:numId w:val="53"/>
        </w:numPr>
        <w:spacing w:after="0"/>
        <w:ind w:left="426" w:hanging="426"/>
        <w:jc w:val="both"/>
        <w:rPr>
          <w:rFonts w:ascii="Times New Roman" w:hAnsi="Times New Roman"/>
          <w:sz w:val="24"/>
          <w:szCs w:val="24"/>
        </w:rPr>
      </w:pPr>
      <w:r w:rsidRPr="00AF7990">
        <w:rPr>
          <w:rFonts w:ascii="Times New Roman" w:eastAsia="Arial" w:hAnsi="Times New Roman"/>
          <w:sz w:val="24"/>
          <w:szCs w:val="24"/>
        </w:rPr>
        <w:t xml:space="preserve">Smluvní strany prohlašují, že si tuto smlouvu </w:t>
      </w:r>
      <w:r w:rsidRPr="00AF7990">
        <w:rPr>
          <w:rFonts w:ascii="Times New Roman" w:eastAsia="Arial" w:hAnsi="Times New Roman"/>
          <w:iCs/>
          <w:sz w:val="24"/>
          <w:szCs w:val="24"/>
        </w:rPr>
        <w:t>řádně přečetly, jejímu obsahu porozuměly, a že je projevem jejich pravé, svobodné a vážné vůle prosté omylu, projevené při plné způsobilosti k právním úkonům, a že veškerá prohlášení ve smlouvě odpovídají skutečnosti, což níže stvrzují svými podpisy.</w:t>
      </w:r>
      <w:r w:rsidR="00D634D4">
        <w:rPr>
          <w:rFonts w:ascii="Times New Roman" w:eastAsia="Arial" w:hAnsi="Times New Roman"/>
          <w:iCs/>
          <w:sz w:val="24"/>
          <w:szCs w:val="24"/>
        </w:rPr>
        <w:t xml:space="preserve"> </w:t>
      </w:r>
    </w:p>
    <w:p w14:paraId="6EF82644" w14:textId="77777777" w:rsidR="00FD7226" w:rsidRPr="00AF7990" w:rsidRDefault="00FD7226" w:rsidP="001B1E18">
      <w:pPr>
        <w:pStyle w:val="Odstavecseseznamem"/>
        <w:spacing w:after="120"/>
        <w:ind w:left="426"/>
        <w:jc w:val="both"/>
        <w:rPr>
          <w:rFonts w:ascii="Times New Roman" w:hAnsi="Times New Roman"/>
          <w:sz w:val="24"/>
          <w:szCs w:val="24"/>
        </w:rPr>
      </w:pPr>
    </w:p>
    <w:p w14:paraId="614AB4FB" w14:textId="77777777" w:rsidR="00825F9B" w:rsidRPr="00AF7990" w:rsidRDefault="00825F9B" w:rsidP="00825F9B">
      <w:pPr>
        <w:spacing w:after="120"/>
        <w:jc w:val="both"/>
        <w:rPr>
          <w:rFonts w:ascii="Times New Roman" w:hAnsi="Times New Roman"/>
          <w:sz w:val="24"/>
          <w:szCs w:val="24"/>
        </w:rPr>
      </w:pPr>
    </w:p>
    <w:tbl>
      <w:tblPr>
        <w:tblW w:w="9214" w:type="dxa"/>
        <w:tblInd w:w="-147" w:type="dxa"/>
        <w:tblCellMar>
          <w:left w:w="0" w:type="dxa"/>
          <w:right w:w="0" w:type="dxa"/>
        </w:tblCellMar>
        <w:tblLook w:val="04A0" w:firstRow="1" w:lastRow="0" w:firstColumn="1" w:lastColumn="0" w:noHBand="0" w:noVBand="1"/>
      </w:tblPr>
      <w:tblGrid>
        <w:gridCol w:w="4537"/>
        <w:gridCol w:w="4677"/>
      </w:tblGrid>
      <w:tr w:rsidR="003948F5" w:rsidRPr="00AF7990" w14:paraId="11D8F713" w14:textId="77777777" w:rsidTr="00812D88">
        <w:trPr>
          <w:trHeight w:val="300"/>
        </w:trPr>
        <w:tc>
          <w:tcPr>
            <w:tcW w:w="4537" w:type="dxa"/>
            <w:hideMark/>
          </w:tcPr>
          <w:p w14:paraId="6E797B0C" w14:textId="314C6D9C" w:rsidR="003948F5" w:rsidRPr="00AF7990" w:rsidRDefault="003948F5" w:rsidP="00904EB8">
            <w:pPr>
              <w:spacing w:after="0" w:line="240" w:lineRule="auto"/>
              <w:ind w:left="576"/>
              <w:textAlignment w:val="baseline"/>
              <w:rPr>
                <w:rFonts w:ascii="Times New Roman" w:hAnsi="Times New Roman"/>
                <w:sz w:val="24"/>
                <w:szCs w:val="24"/>
              </w:rPr>
            </w:pPr>
            <w:r w:rsidRPr="00AF7990">
              <w:rPr>
                <w:rFonts w:ascii="Times New Roman" w:hAnsi="Times New Roman"/>
                <w:sz w:val="24"/>
                <w:szCs w:val="24"/>
              </w:rPr>
              <w:t xml:space="preserve">Za </w:t>
            </w:r>
            <w:r w:rsidRPr="00AF7990">
              <w:rPr>
                <w:rFonts w:ascii="Times New Roman" w:hAnsi="Times New Roman"/>
                <w:b/>
                <w:bCs/>
                <w:sz w:val="24"/>
                <w:szCs w:val="24"/>
              </w:rPr>
              <w:t>objednatele</w:t>
            </w:r>
            <w:r w:rsidRPr="00AF7990">
              <w:rPr>
                <w:rFonts w:ascii="Times New Roman" w:hAnsi="Times New Roman"/>
                <w:sz w:val="24"/>
                <w:szCs w:val="24"/>
              </w:rPr>
              <w:t>:  </w:t>
            </w:r>
          </w:p>
        </w:tc>
        <w:tc>
          <w:tcPr>
            <w:tcW w:w="4677" w:type="dxa"/>
            <w:hideMark/>
          </w:tcPr>
          <w:p w14:paraId="52BC0357" w14:textId="4A673C3A" w:rsidR="003948F5" w:rsidRPr="00AF7990" w:rsidRDefault="003948F5" w:rsidP="00904EB8">
            <w:pPr>
              <w:spacing w:after="0" w:line="240" w:lineRule="auto"/>
              <w:ind w:left="850"/>
              <w:textAlignment w:val="baseline"/>
              <w:rPr>
                <w:rFonts w:ascii="Times New Roman" w:hAnsi="Times New Roman"/>
                <w:sz w:val="24"/>
                <w:szCs w:val="24"/>
              </w:rPr>
            </w:pPr>
            <w:r w:rsidRPr="00AF7990">
              <w:rPr>
                <w:rFonts w:ascii="Times New Roman" w:hAnsi="Times New Roman"/>
                <w:sz w:val="24"/>
                <w:szCs w:val="24"/>
              </w:rPr>
              <w:t xml:space="preserve">Za </w:t>
            </w:r>
            <w:r w:rsidRPr="00AF7990">
              <w:rPr>
                <w:rFonts w:ascii="Times New Roman" w:hAnsi="Times New Roman"/>
                <w:b/>
                <w:bCs/>
                <w:sz w:val="24"/>
                <w:szCs w:val="24"/>
              </w:rPr>
              <w:t>poskytovatele</w:t>
            </w:r>
            <w:r w:rsidRPr="00AF7990">
              <w:rPr>
                <w:rFonts w:ascii="Times New Roman" w:hAnsi="Times New Roman"/>
                <w:sz w:val="24"/>
                <w:szCs w:val="24"/>
              </w:rPr>
              <w:t>:  </w:t>
            </w:r>
          </w:p>
        </w:tc>
      </w:tr>
      <w:tr w:rsidR="003948F5" w:rsidRPr="00AF7990" w14:paraId="0C36C82B" w14:textId="77777777" w:rsidTr="00812D88">
        <w:trPr>
          <w:trHeight w:val="300"/>
        </w:trPr>
        <w:tc>
          <w:tcPr>
            <w:tcW w:w="4537" w:type="dxa"/>
            <w:hideMark/>
          </w:tcPr>
          <w:p w14:paraId="4B8B5EE8" w14:textId="77777777" w:rsidR="003948F5" w:rsidRPr="00AF7990" w:rsidRDefault="003948F5" w:rsidP="00904EB8">
            <w:pPr>
              <w:spacing w:after="0" w:line="240" w:lineRule="auto"/>
              <w:ind w:left="576"/>
              <w:textAlignment w:val="baseline"/>
              <w:rPr>
                <w:rFonts w:ascii="Times New Roman" w:hAnsi="Times New Roman"/>
                <w:sz w:val="24"/>
                <w:szCs w:val="24"/>
              </w:rPr>
            </w:pPr>
            <w:r w:rsidRPr="00AF7990">
              <w:rPr>
                <w:rFonts w:ascii="Times New Roman" w:hAnsi="Times New Roman"/>
                <w:sz w:val="24"/>
                <w:szCs w:val="24"/>
              </w:rPr>
              <w:t> </w:t>
            </w:r>
          </w:p>
        </w:tc>
        <w:tc>
          <w:tcPr>
            <w:tcW w:w="4677" w:type="dxa"/>
            <w:hideMark/>
          </w:tcPr>
          <w:p w14:paraId="629F16B3" w14:textId="77777777" w:rsidR="003948F5" w:rsidRPr="00AF7990" w:rsidRDefault="003948F5" w:rsidP="00904EB8">
            <w:pPr>
              <w:spacing w:after="0" w:line="240" w:lineRule="auto"/>
              <w:ind w:left="850"/>
              <w:textAlignment w:val="baseline"/>
              <w:rPr>
                <w:rFonts w:ascii="Times New Roman" w:hAnsi="Times New Roman"/>
                <w:sz w:val="24"/>
                <w:szCs w:val="24"/>
              </w:rPr>
            </w:pPr>
            <w:r w:rsidRPr="00AF7990">
              <w:rPr>
                <w:rFonts w:ascii="Times New Roman" w:hAnsi="Times New Roman"/>
                <w:sz w:val="24"/>
                <w:szCs w:val="24"/>
              </w:rPr>
              <w:t> </w:t>
            </w:r>
          </w:p>
        </w:tc>
      </w:tr>
      <w:tr w:rsidR="003948F5" w:rsidRPr="00AF7990" w14:paraId="521E1137" w14:textId="77777777" w:rsidTr="00812D88">
        <w:trPr>
          <w:trHeight w:val="300"/>
        </w:trPr>
        <w:tc>
          <w:tcPr>
            <w:tcW w:w="4537" w:type="dxa"/>
            <w:hideMark/>
          </w:tcPr>
          <w:p w14:paraId="2CA9C5C1" w14:textId="79CC7898" w:rsidR="003948F5" w:rsidRPr="00AF7990" w:rsidRDefault="003948F5" w:rsidP="00904EB8">
            <w:pPr>
              <w:spacing w:after="0" w:line="240" w:lineRule="auto"/>
              <w:ind w:left="576"/>
              <w:textAlignment w:val="baseline"/>
              <w:rPr>
                <w:rFonts w:ascii="Times New Roman" w:hAnsi="Times New Roman"/>
                <w:sz w:val="24"/>
                <w:szCs w:val="24"/>
              </w:rPr>
            </w:pPr>
            <w:r w:rsidRPr="00AF7990">
              <w:rPr>
                <w:rFonts w:ascii="Times New Roman" w:hAnsi="Times New Roman"/>
                <w:sz w:val="24"/>
                <w:szCs w:val="24"/>
              </w:rPr>
              <w:t>V Praze dne</w:t>
            </w:r>
          </w:p>
        </w:tc>
        <w:tc>
          <w:tcPr>
            <w:tcW w:w="4677" w:type="dxa"/>
            <w:hideMark/>
          </w:tcPr>
          <w:p w14:paraId="0F448139" w14:textId="343B4A98" w:rsidR="003948F5" w:rsidRPr="00AF7990" w:rsidRDefault="003948F5" w:rsidP="00904EB8">
            <w:pPr>
              <w:spacing w:after="0" w:line="240" w:lineRule="auto"/>
              <w:ind w:left="850"/>
              <w:textAlignment w:val="baseline"/>
              <w:rPr>
                <w:rFonts w:ascii="Times New Roman" w:hAnsi="Times New Roman"/>
                <w:sz w:val="24"/>
                <w:szCs w:val="24"/>
              </w:rPr>
            </w:pPr>
            <w:r w:rsidRPr="00AF7990">
              <w:rPr>
                <w:rFonts w:ascii="Times New Roman" w:hAnsi="Times New Roman"/>
                <w:sz w:val="24"/>
                <w:szCs w:val="24"/>
              </w:rPr>
              <w:t>V Praze dne </w:t>
            </w:r>
          </w:p>
        </w:tc>
      </w:tr>
      <w:tr w:rsidR="003948F5" w:rsidRPr="00AF7990" w14:paraId="3BA88511" w14:textId="77777777" w:rsidTr="00812D88">
        <w:trPr>
          <w:trHeight w:val="300"/>
        </w:trPr>
        <w:tc>
          <w:tcPr>
            <w:tcW w:w="4537" w:type="dxa"/>
            <w:hideMark/>
          </w:tcPr>
          <w:p w14:paraId="66875CF2" w14:textId="77777777" w:rsidR="003948F5" w:rsidRPr="00AF7990" w:rsidRDefault="003948F5" w:rsidP="00904EB8">
            <w:pPr>
              <w:spacing w:after="0" w:line="240" w:lineRule="auto"/>
              <w:ind w:left="576"/>
              <w:textAlignment w:val="baseline"/>
              <w:rPr>
                <w:rFonts w:ascii="Times New Roman" w:hAnsi="Times New Roman"/>
                <w:sz w:val="24"/>
                <w:szCs w:val="24"/>
              </w:rPr>
            </w:pPr>
            <w:r w:rsidRPr="00AF7990">
              <w:rPr>
                <w:rFonts w:ascii="Times New Roman" w:hAnsi="Times New Roman"/>
                <w:sz w:val="24"/>
                <w:szCs w:val="24"/>
              </w:rPr>
              <w:t> </w:t>
            </w:r>
          </w:p>
        </w:tc>
        <w:tc>
          <w:tcPr>
            <w:tcW w:w="4677" w:type="dxa"/>
            <w:hideMark/>
          </w:tcPr>
          <w:p w14:paraId="5B17D08D" w14:textId="77777777" w:rsidR="003948F5" w:rsidRPr="00AF7990" w:rsidRDefault="003948F5" w:rsidP="00904EB8">
            <w:pPr>
              <w:spacing w:after="0" w:line="240" w:lineRule="auto"/>
              <w:ind w:left="850"/>
              <w:textAlignment w:val="baseline"/>
              <w:rPr>
                <w:rFonts w:ascii="Times New Roman" w:hAnsi="Times New Roman"/>
                <w:sz w:val="24"/>
                <w:szCs w:val="24"/>
              </w:rPr>
            </w:pPr>
            <w:r w:rsidRPr="00AF7990">
              <w:rPr>
                <w:rFonts w:ascii="Times New Roman" w:hAnsi="Times New Roman"/>
                <w:sz w:val="24"/>
                <w:szCs w:val="24"/>
              </w:rPr>
              <w:t> </w:t>
            </w:r>
          </w:p>
        </w:tc>
      </w:tr>
      <w:tr w:rsidR="003948F5" w:rsidRPr="00AF7990" w14:paraId="7C9DF93D" w14:textId="77777777" w:rsidTr="00812D88">
        <w:trPr>
          <w:trHeight w:val="300"/>
        </w:trPr>
        <w:tc>
          <w:tcPr>
            <w:tcW w:w="4537" w:type="dxa"/>
            <w:hideMark/>
          </w:tcPr>
          <w:p w14:paraId="4B05C0D4" w14:textId="77777777" w:rsidR="003948F5" w:rsidRPr="00AF7990" w:rsidRDefault="003948F5" w:rsidP="00904EB8">
            <w:pPr>
              <w:spacing w:after="0" w:line="240" w:lineRule="auto"/>
              <w:ind w:left="576"/>
              <w:textAlignment w:val="baseline"/>
              <w:rPr>
                <w:rFonts w:ascii="Times New Roman" w:hAnsi="Times New Roman"/>
                <w:sz w:val="24"/>
                <w:szCs w:val="24"/>
              </w:rPr>
            </w:pPr>
            <w:r w:rsidRPr="00AF7990">
              <w:rPr>
                <w:rFonts w:ascii="Times New Roman" w:hAnsi="Times New Roman"/>
                <w:sz w:val="24"/>
                <w:szCs w:val="24"/>
              </w:rPr>
              <w:t> </w:t>
            </w:r>
          </w:p>
        </w:tc>
        <w:tc>
          <w:tcPr>
            <w:tcW w:w="4677" w:type="dxa"/>
            <w:hideMark/>
          </w:tcPr>
          <w:p w14:paraId="037362B2" w14:textId="77777777" w:rsidR="003948F5" w:rsidRPr="00AF7990" w:rsidRDefault="003948F5" w:rsidP="00904EB8">
            <w:pPr>
              <w:spacing w:after="0" w:line="240" w:lineRule="auto"/>
              <w:ind w:left="850"/>
              <w:textAlignment w:val="baseline"/>
              <w:rPr>
                <w:rFonts w:ascii="Times New Roman" w:hAnsi="Times New Roman"/>
                <w:sz w:val="24"/>
                <w:szCs w:val="24"/>
              </w:rPr>
            </w:pPr>
            <w:r w:rsidRPr="00AF7990">
              <w:rPr>
                <w:rFonts w:ascii="Times New Roman" w:hAnsi="Times New Roman"/>
                <w:sz w:val="24"/>
                <w:szCs w:val="24"/>
              </w:rPr>
              <w:t> </w:t>
            </w:r>
          </w:p>
        </w:tc>
      </w:tr>
      <w:tr w:rsidR="003948F5" w:rsidRPr="00AF7990" w14:paraId="3074BD98" w14:textId="77777777" w:rsidTr="00812D88">
        <w:trPr>
          <w:trHeight w:val="300"/>
        </w:trPr>
        <w:tc>
          <w:tcPr>
            <w:tcW w:w="4537" w:type="dxa"/>
            <w:hideMark/>
          </w:tcPr>
          <w:p w14:paraId="536F8A4D" w14:textId="77777777" w:rsidR="003948F5" w:rsidRPr="00AF7990" w:rsidRDefault="003948F5" w:rsidP="00904EB8">
            <w:pPr>
              <w:spacing w:after="0" w:line="240" w:lineRule="auto"/>
              <w:ind w:left="576"/>
              <w:textAlignment w:val="baseline"/>
              <w:rPr>
                <w:rFonts w:ascii="Times New Roman" w:hAnsi="Times New Roman"/>
                <w:sz w:val="24"/>
                <w:szCs w:val="24"/>
              </w:rPr>
            </w:pPr>
            <w:r w:rsidRPr="00AF7990">
              <w:rPr>
                <w:rFonts w:ascii="Times New Roman" w:hAnsi="Times New Roman"/>
                <w:sz w:val="24"/>
                <w:szCs w:val="24"/>
              </w:rPr>
              <w:t> </w:t>
            </w:r>
          </w:p>
        </w:tc>
        <w:tc>
          <w:tcPr>
            <w:tcW w:w="4677" w:type="dxa"/>
            <w:hideMark/>
          </w:tcPr>
          <w:p w14:paraId="64CD3B9C" w14:textId="77777777" w:rsidR="003948F5" w:rsidRPr="00AF7990" w:rsidRDefault="003948F5" w:rsidP="00904EB8">
            <w:pPr>
              <w:spacing w:after="0" w:line="240" w:lineRule="auto"/>
              <w:ind w:left="850"/>
              <w:textAlignment w:val="baseline"/>
              <w:rPr>
                <w:rFonts w:ascii="Times New Roman" w:hAnsi="Times New Roman"/>
                <w:sz w:val="24"/>
                <w:szCs w:val="24"/>
              </w:rPr>
            </w:pPr>
            <w:r w:rsidRPr="00AF7990">
              <w:rPr>
                <w:rFonts w:ascii="Times New Roman" w:hAnsi="Times New Roman"/>
                <w:sz w:val="24"/>
                <w:szCs w:val="24"/>
              </w:rPr>
              <w:t> </w:t>
            </w:r>
          </w:p>
        </w:tc>
      </w:tr>
      <w:tr w:rsidR="003948F5" w:rsidRPr="00AF7990" w14:paraId="4A07DE8A" w14:textId="77777777" w:rsidTr="00812D88">
        <w:trPr>
          <w:trHeight w:val="300"/>
        </w:trPr>
        <w:tc>
          <w:tcPr>
            <w:tcW w:w="4537" w:type="dxa"/>
            <w:hideMark/>
          </w:tcPr>
          <w:p w14:paraId="099A359B" w14:textId="77777777" w:rsidR="003948F5" w:rsidRPr="00AF7990" w:rsidRDefault="003948F5" w:rsidP="00904EB8">
            <w:pPr>
              <w:spacing w:after="0" w:line="240" w:lineRule="auto"/>
              <w:ind w:left="576"/>
              <w:jc w:val="center"/>
              <w:textAlignment w:val="baseline"/>
              <w:rPr>
                <w:rFonts w:ascii="Times New Roman" w:hAnsi="Times New Roman"/>
                <w:sz w:val="24"/>
                <w:szCs w:val="24"/>
              </w:rPr>
            </w:pPr>
            <w:r w:rsidRPr="00AF7990">
              <w:rPr>
                <w:rFonts w:ascii="Times New Roman" w:hAnsi="Times New Roman"/>
                <w:sz w:val="24"/>
                <w:szCs w:val="24"/>
              </w:rPr>
              <w:t>…………………………… </w:t>
            </w:r>
          </w:p>
        </w:tc>
        <w:tc>
          <w:tcPr>
            <w:tcW w:w="4677" w:type="dxa"/>
            <w:hideMark/>
          </w:tcPr>
          <w:p w14:paraId="3BBFD980" w14:textId="77777777" w:rsidR="003948F5" w:rsidRPr="00AF7990" w:rsidRDefault="003948F5" w:rsidP="00904EB8">
            <w:pPr>
              <w:spacing w:after="0" w:line="240" w:lineRule="auto"/>
              <w:ind w:left="850"/>
              <w:jc w:val="center"/>
              <w:textAlignment w:val="baseline"/>
              <w:rPr>
                <w:rFonts w:ascii="Times New Roman" w:hAnsi="Times New Roman"/>
                <w:sz w:val="24"/>
                <w:szCs w:val="24"/>
              </w:rPr>
            </w:pPr>
            <w:r w:rsidRPr="00AF7990">
              <w:rPr>
                <w:rFonts w:ascii="Times New Roman" w:hAnsi="Times New Roman"/>
                <w:sz w:val="24"/>
                <w:szCs w:val="24"/>
              </w:rPr>
              <w:t>…………………………… </w:t>
            </w:r>
          </w:p>
        </w:tc>
      </w:tr>
      <w:tr w:rsidR="003948F5" w:rsidRPr="00AF7990" w14:paraId="233B79A2" w14:textId="77777777" w:rsidTr="00812D88">
        <w:trPr>
          <w:trHeight w:val="300"/>
        </w:trPr>
        <w:tc>
          <w:tcPr>
            <w:tcW w:w="4537" w:type="dxa"/>
            <w:hideMark/>
          </w:tcPr>
          <w:p w14:paraId="2AF12236" w14:textId="038A8D82" w:rsidR="003948F5" w:rsidRPr="00AF7990" w:rsidRDefault="00B72B0C" w:rsidP="00904EB8">
            <w:pPr>
              <w:spacing w:after="0" w:line="240" w:lineRule="auto"/>
              <w:ind w:left="576"/>
              <w:jc w:val="center"/>
              <w:textAlignment w:val="baseline"/>
              <w:rPr>
                <w:rFonts w:ascii="Times New Roman" w:hAnsi="Times New Roman"/>
                <w:b/>
                <w:bCs/>
                <w:sz w:val="24"/>
                <w:szCs w:val="24"/>
              </w:rPr>
            </w:pPr>
            <w:r w:rsidRPr="003640C0">
              <w:rPr>
                <w:rFonts w:ascii="Times New Roman" w:eastAsia="Aptos" w:hAnsi="Times New Roman"/>
                <w:b/>
                <w:bCs/>
                <w:sz w:val="24"/>
                <w:szCs w:val="24"/>
              </w:rPr>
              <w:t>[OÚ   OÚ]</w:t>
            </w:r>
          </w:p>
        </w:tc>
        <w:tc>
          <w:tcPr>
            <w:tcW w:w="4677" w:type="dxa"/>
            <w:hideMark/>
          </w:tcPr>
          <w:p w14:paraId="24BA898C" w14:textId="7E975833" w:rsidR="003948F5" w:rsidRPr="00AF7990" w:rsidRDefault="00B72B0C" w:rsidP="00904EB8">
            <w:pPr>
              <w:spacing w:after="0" w:line="240" w:lineRule="auto"/>
              <w:ind w:left="850"/>
              <w:jc w:val="center"/>
              <w:textAlignment w:val="baseline"/>
              <w:rPr>
                <w:rFonts w:ascii="Times New Roman" w:hAnsi="Times New Roman"/>
                <w:b/>
                <w:bCs/>
                <w:sz w:val="24"/>
                <w:szCs w:val="24"/>
              </w:rPr>
            </w:pPr>
            <w:r w:rsidRPr="003640C0">
              <w:rPr>
                <w:rFonts w:ascii="Times New Roman" w:eastAsia="Aptos" w:hAnsi="Times New Roman"/>
                <w:b/>
                <w:bCs/>
                <w:sz w:val="24"/>
                <w:szCs w:val="24"/>
              </w:rPr>
              <w:t>[OÚ   OÚ]</w:t>
            </w:r>
          </w:p>
        </w:tc>
      </w:tr>
      <w:tr w:rsidR="003948F5" w:rsidRPr="00AF7990" w14:paraId="21CBBCE8" w14:textId="77777777" w:rsidTr="00812D88">
        <w:trPr>
          <w:trHeight w:val="300"/>
        </w:trPr>
        <w:tc>
          <w:tcPr>
            <w:tcW w:w="4537" w:type="dxa"/>
            <w:hideMark/>
          </w:tcPr>
          <w:p w14:paraId="3BB5F10D" w14:textId="6B80140E" w:rsidR="003948F5" w:rsidRPr="00AF7990" w:rsidRDefault="00B72B0C" w:rsidP="00904EB8">
            <w:pPr>
              <w:spacing w:after="0" w:line="240" w:lineRule="auto"/>
              <w:ind w:left="576"/>
              <w:jc w:val="center"/>
              <w:textAlignment w:val="baseline"/>
              <w:rPr>
                <w:rFonts w:ascii="Times New Roman" w:hAnsi="Times New Roman"/>
                <w:sz w:val="24"/>
                <w:szCs w:val="24"/>
              </w:rPr>
            </w:pPr>
            <w:r>
              <w:rPr>
                <w:rFonts w:ascii="Times New Roman" w:hAnsi="Times New Roman"/>
                <w:sz w:val="24"/>
                <w:szCs w:val="24"/>
              </w:rPr>
              <w:t>XXXXXXX</w:t>
            </w:r>
          </w:p>
        </w:tc>
        <w:tc>
          <w:tcPr>
            <w:tcW w:w="4677" w:type="dxa"/>
            <w:hideMark/>
          </w:tcPr>
          <w:p w14:paraId="255DFD50" w14:textId="15AD3D57" w:rsidR="003948F5" w:rsidRPr="00AF7990" w:rsidRDefault="003948F5" w:rsidP="00904EB8">
            <w:pPr>
              <w:spacing w:after="0" w:line="240" w:lineRule="auto"/>
              <w:ind w:left="850"/>
              <w:jc w:val="center"/>
              <w:textAlignment w:val="baseline"/>
              <w:rPr>
                <w:rFonts w:ascii="Times New Roman" w:hAnsi="Times New Roman"/>
                <w:sz w:val="24"/>
                <w:szCs w:val="24"/>
              </w:rPr>
            </w:pPr>
          </w:p>
        </w:tc>
      </w:tr>
    </w:tbl>
    <w:p w14:paraId="4E749030" w14:textId="77777777" w:rsidR="00DD2459" w:rsidRDefault="00DD2459" w:rsidP="00A06456">
      <w:pPr>
        <w:tabs>
          <w:tab w:val="left" w:pos="5340"/>
        </w:tabs>
        <w:spacing w:after="0" w:line="240" w:lineRule="auto"/>
        <w:jc w:val="both"/>
        <w:rPr>
          <w:rFonts w:ascii="Times New Roman" w:hAnsi="Times New Roman"/>
          <w:bCs/>
          <w:sz w:val="24"/>
          <w:szCs w:val="24"/>
        </w:rPr>
      </w:pPr>
    </w:p>
    <w:p w14:paraId="11157415" w14:textId="77777777" w:rsidR="00BD3551" w:rsidRPr="00BD3551" w:rsidRDefault="00BD3551" w:rsidP="00BD3551">
      <w:pPr>
        <w:rPr>
          <w:rFonts w:ascii="Times New Roman" w:hAnsi="Times New Roman"/>
          <w:sz w:val="24"/>
          <w:szCs w:val="24"/>
        </w:rPr>
      </w:pPr>
    </w:p>
    <w:p w14:paraId="59EFE96D" w14:textId="77777777" w:rsidR="00BD3551" w:rsidRDefault="00BD3551" w:rsidP="00BD3551">
      <w:pPr>
        <w:rPr>
          <w:rFonts w:ascii="Times New Roman" w:hAnsi="Times New Roman"/>
          <w:sz w:val="24"/>
          <w:szCs w:val="24"/>
        </w:rPr>
        <w:sectPr w:rsidR="00BD3551" w:rsidSect="0020058A">
          <w:headerReference w:type="default" r:id="rId11"/>
          <w:footerReference w:type="default" r:id="rId12"/>
          <w:type w:val="continuous"/>
          <w:pgSz w:w="11906" w:h="16838" w:code="9"/>
          <w:pgMar w:top="1418" w:right="1418" w:bottom="1134" w:left="1418" w:header="284" w:footer="454" w:gutter="0"/>
          <w:cols w:space="708"/>
          <w:docGrid w:linePitch="360"/>
        </w:sectPr>
      </w:pPr>
    </w:p>
    <w:p w14:paraId="21971EB4" w14:textId="6651550E" w:rsidR="0012074C" w:rsidRDefault="0012074C" w:rsidP="00E908B6">
      <w:pPr>
        <w:suppressAutoHyphens/>
        <w:spacing w:after="120" w:line="240" w:lineRule="auto"/>
        <w:rPr>
          <w:rFonts w:ascii="Times New Roman" w:hAnsi="Times New Roman"/>
          <w:b/>
          <w:sz w:val="24"/>
          <w:szCs w:val="24"/>
        </w:rPr>
      </w:pPr>
      <w:r w:rsidRPr="0012074C">
        <w:rPr>
          <w:rFonts w:ascii="Times New Roman" w:eastAsia="Calibri" w:hAnsi="Times New Roman"/>
          <w:b/>
          <w:sz w:val="24"/>
          <w:szCs w:val="24"/>
          <w:lang w:eastAsia="zh-CN"/>
        </w:rPr>
        <w:lastRenderedPageBreak/>
        <w:t xml:space="preserve">Příloha č. 1: </w:t>
      </w:r>
      <w:r w:rsidRPr="0012074C">
        <w:rPr>
          <w:rFonts w:ascii="Times New Roman" w:hAnsi="Times New Roman"/>
          <w:b/>
          <w:sz w:val="24"/>
          <w:szCs w:val="24"/>
        </w:rPr>
        <w:t>Žádost o provedení pracovnělékařské prohlídky</w:t>
      </w:r>
    </w:p>
    <w:tbl>
      <w:tblPr>
        <w:tblW w:w="10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13" w:type="dxa"/>
          <w:left w:w="113" w:type="dxa"/>
          <w:bottom w:w="113" w:type="dxa"/>
          <w:right w:w="113" w:type="dxa"/>
        </w:tblCellMar>
        <w:tblLook w:val="0000" w:firstRow="0" w:lastRow="0" w:firstColumn="0" w:lastColumn="0" w:noHBand="0" w:noVBand="0"/>
      </w:tblPr>
      <w:tblGrid>
        <w:gridCol w:w="10201"/>
      </w:tblGrid>
      <w:tr w:rsidR="002D7DA5" w:rsidRPr="002C5A63" w14:paraId="086C3EA1" w14:textId="77777777" w:rsidTr="00877798">
        <w:tc>
          <w:tcPr>
            <w:tcW w:w="10201" w:type="dxa"/>
          </w:tcPr>
          <w:p w14:paraId="7C8EAC13" w14:textId="5AACD746" w:rsidR="002D7DA5" w:rsidRPr="00E908B6" w:rsidRDefault="00E908B6" w:rsidP="00825792">
            <w:pPr>
              <w:suppressAutoHyphens/>
              <w:spacing w:after="0" w:line="240" w:lineRule="auto"/>
              <w:jc w:val="center"/>
              <w:rPr>
                <w:rFonts w:ascii="Arial" w:eastAsia="Calibri" w:hAnsi="Arial" w:cs="Arial"/>
                <w:b/>
                <w:szCs w:val="24"/>
                <w:lang w:eastAsia="zh-CN"/>
              </w:rPr>
            </w:pPr>
            <w:r w:rsidRPr="00E908B6">
              <w:rPr>
                <w:rFonts w:ascii="Arial" w:eastAsia="Calibri" w:hAnsi="Arial" w:cs="Arial"/>
                <w:b/>
                <w:sz w:val="24"/>
                <w:szCs w:val="24"/>
                <w:lang w:eastAsia="zh-CN"/>
              </w:rPr>
              <w:t>Žádost o provedení pracovnělékařské prohlídky</w:t>
            </w:r>
          </w:p>
        </w:tc>
      </w:tr>
    </w:tbl>
    <w:p w14:paraId="011F2C51" w14:textId="77777777" w:rsidR="001A48B8" w:rsidRPr="001A48B8" w:rsidRDefault="001A48B8" w:rsidP="001A48B8">
      <w:pPr>
        <w:pBdr>
          <w:bottom w:val="single" w:sz="4" w:space="1" w:color="auto"/>
        </w:pBdr>
        <w:suppressAutoHyphens/>
        <w:spacing w:before="120" w:after="80" w:line="240" w:lineRule="auto"/>
        <w:jc w:val="center"/>
        <w:rPr>
          <w:rFonts w:ascii="Arial" w:eastAsia="Calibri" w:hAnsi="Arial" w:cs="Arial"/>
          <w:b/>
          <w:noProof/>
          <w:lang w:eastAsia="zh-CN"/>
        </w:rPr>
      </w:pPr>
      <w:r w:rsidRPr="001A48B8">
        <w:rPr>
          <w:rFonts w:ascii="Arial" w:eastAsia="Calibri" w:hAnsi="Arial" w:cs="Arial"/>
          <w:b/>
          <w:noProof/>
          <w:lang w:eastAsia="zh-CN"/>
        </w:rPr>
        <w:t>Identifikační údaje zaměstnavatele:</w:t>
      </w:r>
    </w:p>
    <w:p w14:paraId="23F3D0F5" w14:textId="77777777" w:rsidR="001A48B8" w:rsidRPr="001A48B8" w:rsidRDefault="001A48B8" w:rsidP="001A48B8">
      <w:pPr>
        <w:suppressAutoHyphens/>
        <w:spacing w:after="20" w:line="240" w:lineRule="auto"/>
        <w:rPr>
          <w:rFonts w:ascii="Arial" w:eastAsia="Calibri" w:hAnsi="Arial" w:cs="Arial"/>
          <w:noProof/>
          <w:sz w:val="20"/>
          <w:szCs w:val="20"/>
          <w:lang w:eastAsia="zh-CN"/>
        </w:rPr>
      </w:pPr>
      <w:r w:rsidRPr="001A48B8">
        <w:rPr>
          <w:rFonts w:ascii="Arial" w:eastAsia="Calibri" w:hAnsi="Arial" w:cs="Arial"/>
          <w:noProof/>
          <w:sz w:val="20"/>
          <w:szCs w:val="20"/>
          <w:lang w:eastAsia="zh-CN"/>
        </w:rPr>
        <w:t>Název:</w:t>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r>
    </w:p>
    <w:p w14:paraId="5BA3FCF4" w14:textId="77777777" w:rsidR="001A48B8" w:rsidRPr="001A48B8" w:rsidRDefault="001A48B8" w:rsidP="001A48B8">
      <w:pPr>
        <w:suppressAutoHyphens/>
        <w:spacing w:after="20" w:line="240" w:lineRule="auto"/>
        <w:rPr>
          <w:rFonts w:ascii="Arial" w:eastAsia="Calibri" w:hAnsi="Arial" w:cs="Arial"/>
          <w:noProof/>
          <w:sz w:val="20"/>
          <w:szCs w:val="20"/>
          <w:lang w:eastAsia="zh-CN"/>
        </w:rPr>
      </w:pPr>
      <w:r w:rsidRPr="001A48B8">
        <w:rPr>
          <w:rFonts w:ascii="Arial" w:eastAsia="Calibri" w:hAnsi="Arial" w:cs="Arial"/>
          <w:noProof/>
          <w:sz w:val="20"/>
          <w:szCs w:val="20"/>
          <w:lang w:eastAsia="zh-CN"/>
        </w:rPr>
        <w:t>IČ:</w:t>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t>Adresa sídla:</w:t>
      </w:r>
      <w:r w:rsidRPr="001A48B8">
        <w:rPr>
          <w:rFonts w:ascii="Arial" w:eastAsia="Calibri" w:hAnsi="Arial" w:cs="Arial"/>
          <w:noProof/>
          <w:sz w:val="20"/>
          <w:szCs w:val="20"/>
          <w:lang w:eastAsia="zh-CN"/>
        </w:rPr>
        <w:tab/>
      </w:r>
    </w:p>
    <w:p w14:paraId="3D2BF997" w14:textId="77777777" w:rsidR="001A48B8" w:rsidRPr="001A48B8" w:rsidRDefault="001A48B8" w:rsidP="001A48B8">
      <w:pPr>
        <w:suppressAutoHyphens/>
        <w:spacing w:after="20" w:line="240" w:lineRule="auto"/>
        <w:rPr>
          <w:rFonts w:ascii="Arial" w:eastAsia="Calibri" w:hAnsi="Arial" w:cs="Arial"/>
          <w:noProof/>
          <w:sz w:val="20"/>
          <w:szCs w:val="20"/>
          <w:lang w:eastAsia="zh-CN"/>
        </w:rPr>
      </w:pPr>
      <w:r w:rsidRPr="001A48B8">
        <w:rPr>
          <w:rFonts w:ascii="Arial" w:eastAsia="Calibri" w:hAnsi="Arial" w:cs="Arial"/>
          <w:noProof/>
          <w:sz w:val="20"/>
          <w:szCs w:val="20"/>
          <w:lang w:eastAsia="zh-CN"/>
        </w:rPr>
        <w:t>Pracoviště:</w:t>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r>
    </w:p>
    <w:p w14:paraId="5B12E906" w14:textId="77777777" w:rsidR="001A48B8" w:rsidRPr="001A48B8" w:rsidRDefault="001A48B8" w:rsidP="001A48B8">
      <w:pPr>
        <w:pBdr>
          <w:bottom w:val="single" w:sz="4" w:space="0" w:color="auto"/>
        </w:pBdr>
        <w:suppressAutoHyphens/>
        <w:spacing w:before="200" w:after="80" w:line="240" w:lineRule="auto"/>
        <w:jc w:val="center"/>
        <w:rPr>
          <w:rFonts w:ascii="Arial" w:eastAsia="Calibri" w:hAnsi="Arial" w:cs="Arial"/>
          <w:b/>
          <w:noProof/>
          <w:lang w:eastAsia="zh-CN"/>
        </w:rPr>
      </w:pPr>
      <w:r w:rsidRPr="001A48B8">
        <w:rPr>
          <w:rFonts w:ascii="Arial" w:eastAsia="Calibri" w:hAnsi="Arial" w:cs="Arial"/>
          <w:b/>
          <w:noProof/>
          <w:lang w:eastAsia="zh-CN"/>
        </w:rPr>
        <w:t>Údaje o posuzované osobě (zaměstnanec/uchazeč o práci):</w:t>
      </w:r>
    </w:p>
    <w:p w14:paraId="7F827CD8" w14:textId="77777777" w:rsidR="001A48B8" w:rsidRPr="001A48B8" w:rsidRDefault="001A48B8" w:rsidP="001A48B8">
      <w:pPr>
        <w:suppressAutoHyphens/>
        <w:spacing w:after="20" w:line="240" w:lineRule="auto"/>
        <w:rPr>
          <w:rFonts w:ascii="Arial" w:eastAsia="Calibri" w:hAnsi="Arial" w:cs="Arial"/>
          <w:noProof/>
          <w:sz w:val="20"/>
          <w:szCs w:val="20"/>
          <w:lang w:eastAsia="zh-CN"/>
        </w:rPr>
      </w:pPr>
      <w:r w:rsidRPr="001A48B8">
        <w:rPr>
          <w:rFonts w:ascii="Arial" w:eastAsia="Calibri" w:hAnsi="Arial" w:cs="Arial"/>
          <w:noProof/>
          <w:sz w:val="20"/>
          <w:szCs w:val="20"/>
          <w:lang w:eastAsia="zh-CN"/>
        </w:rPr>
        <w:t xml:space="preserve">Jméno a příjmení: </w:t>
      </w:r>
      <w:r w:rsidRPr="001A48B8">
        <w:rPr>
          <w:rFonts w:ascii="Arial" w:eastAsia="Calibri" w:hAnsi="Arial" w:cs="Arial"/>
          <w:noProof/>
          <w:sz w:val="20"/>
          <w:szCs w:val="20"/>
          <w:lang w:eastAsia="zh-CN"/>
        </w:rPr>
        <w:tab/>
      </w:r>
      <w:r w:rsidRPr="001A48B8">
        <w:rPr>
          <w:rFonts w:ascii="Arial" w:eastAsia="Calibri" w:hAnsi="Arial" w:cs="Arial"/>
          <w:b/>
          <w:noProof/>
          <w:sz w:val="20"/>
          <w:szCs w:val="20"/>
          <w:lang w:eastAsia="zh-CN"/>
        </w:rPr>
        <w:fldChar w:fldCharType="begin">
          <w:ffData>
            <w:name w:val="Text1"/>
            <w:enabled/>
            <w:calcOnExit w:val="0"/>
            <w:textInput/>
          </w:ffData>
        </w:fldChar>
      </w:r>
      <w:bookmarkStart w:id="3" w:name="Text1"/>
      <w:r w:rsidRPr="001A48B8">
        <w:rPr>
          <w:rFonts w:ascii="Arial" w:eastAsia="Calibri" w:hAnsi="Arial" w:cs="Arial"/>
          <w:b/>
          <w:noProof/>
          <w:sz w:val="20"/>
          <w:szCs w:val="20"/>
          <w:lang w:eastAsia="zh-CN"/>
        </w:rPr>
        <w:instrText xml:space="preserve"> FORMTEXT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t> </w:t>
      </w:r>
      <w:r w:rsidRPr="001A48B8">
        <w:rPr>
          <w:rFonts w:ascii="Arial" w:eastAsia="Calibri" w:hAnsi="Arial" w:cs="Arial"/>
          <w:b/>
          <w:noProof/>
          <w:sz w:val="20"/>
          <w:szCs w:val="20"/>
          <w:lang w:eastAsia="zh-CN"/>
        </w:rPr>
        <w:t> </w:t>
      </w:r>
      <w:r w:rsidRPr="001A48B8">
        <w:rPr>
          <w:rFonts w:ascii="Arial" w:eastAsia="Calibri" w:hAnsi="Arial" w:cs="Arial"/>
          <w:b/>
          <w:noProof/>
          <w:sz w:val="20"/>
          <w:szCs w:val="20"/>
          <w:lang w:eastAsia="zh-CN"/>
        </w:rPr>
        <w:t> </w:t>
      </w:r>
      <w:r w:rsidRPr="001A48B8">
        <w:rPr>
          <w:rFonts w:ascii="Arial" w:eastAsia="Calibri" w:hAnsi="Arial" w:cs="Arial"/>
          <w:b/>
          <w:noProof/>
          <w:sz w:val="20"/>
          <w:szCs w:val="20"/>
          <w:lang w:eastAsia="zh-CN"/>
        </w:rPr>
        <w:t> </w:t>
      </w:r>
      <w:r w:rsidRPr="001A48B8">
        <w:rPr>
          <w:rFonts w:ascii="Arial" w:eastAsia="Calibri" w:hAnsi="Arial" w:cs="Arial"/>
          <w:b/>
          <w:noProof/>
          <w:sz w:val="20"/>
          <w:szCs w:val="20"/>
          <w:lang w:eastAsia="zh-CN"/>
        </w:rPr>
        <w:t> </w:t>
      </w:r>
      <w:r w:rsidRPr="001A48B8">
        <w:rPr>
          <w:rFonts w:ascii="Arial" w:eastAsia="Calibri" w:hAnsi="Arial" w:cs="Arial"/>
          <w:b/>
          <w:noProof/>
          <w:sz w:val="20"/>
          <w:szCs w:val="20"/>
          <w:lang w:eastAsia="zh-CN"/>
        </w:rPr>
        <w:fldChar w:fldCharType="end"/>
      </w:r>
      <w:bookmarkEnd w:id="3"/>
      <w:r w:rsidRPr="001A48B8">
        <w:rPr>
          <w:rFonts w:ascii="Arial" w:eastAsia="Calibri" w:hAnsi="Arial" w:cs="Arial"/>
          <w:noProof/>
          <w:sz w:val="20"/>
          <w:szCs w:val="20"/>
          <w:lang w:eastAsia="zh-CN"/>
        </w:rPr>
        <w:t xml:space="preserve"> </w:t>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r>
    </w:p>
    <w:p w14:paraId="4BFC595D" w14:textId="77777777" w:rsidR="001A48B8" w:rsidRPr="001A48B8" w:rsidRDefault="001A48B8" w:rsidP="001A48B8">
      <w:pPr>
        <w:suppressAutoHyphens/>
        <w:spacing w:after="20" w:line="240" w:lineRule="auto"/>
        <w:rPr>
          <w:rFonts w:ascii="Arial" w:eastAsia="Calibri" w:hAnsi="Arial" w:cs="Arial"/>
          <w:noProof/>
          <w:sz w:val="20"/>
          <w:szCs w:val="20"/>
          <w:lang w:eastAsia="zh-CN"/>
        </w:rPr>
      </w:pPr>
      <w:r w:rsidRPr="001A48B8">
        <w:rPr>
          <w:rFonts w:ascii="Arial" w:eastAsia="Calibri" w:hAnsi="Arial" w:cs="Arial"/>
          <w:noProof/>
          <w:sz w:val="20"/>
          <w:szCs w:val="20"/>
          <w:lang w:eastAsia="zh-CN"/>
        </w:rPr>
        <w:t xml:space="preserve">Datum narození: </w:t>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fldChar w:fldCharType="begin">
          <w:ffData>
            <w:name w:val="Text2"/>
            <w:enabled/>
            <w:calcOnExit w:val="0"/>
            <w:textInput/>
          </w:ffData>
        </w:fldChar>
      </w:r>
      <w:bookmarkStart w:id="4" w:name="Text2"/>
      <w:r w:rsidRPr="001A48B8">
        <w:rPr>
          <w:rFonts w:ascii="Arial" w:eastAsia="Calibri" w:hAnsi="Arial" w:cs="Arial"/>
          <w:noProof/>
          <w:sz w:val="20"/>
          <w:szCs w:val="20"/>
          <w:lang w:eastAsia="zh-CN"/>
        </w:rPr>
        <w:instrText xml:space="preserve"> FORMTEXT </w:instrText>
      </w:r>
      <w:r w:rsidRPr="001A48B8">
        <w:rPr>
          <w:rFonts w:ascii="Arial" w:eastAsia="Calibri" w:hAnsi="Arial" w:cs="Arial"/>
          <w:noProof/>
          <w:sz w:val="20"/>
          <w:szCs w:val="20"/>
          <w:lang w:eastAsia="zh-CN"/>
        </w:rPr>
      </w:r>
      <w:r w:rsidRPr="001A48B8">
        <w:rPr>
          <w:rFonts w:ascii="Arial" w:eastAsia="Calibri" w:hAnsi="Arial" w:cs="Arial"/>
          <w:noProof/>
          <w:sz w:val="20"/>
          <w:szCs w:val="20"/>
          <w:lang w:eastAsia="zh-CN"/>
        </w:rPr>
        <w:fldChar w:fldCharType="separate"/>
      </w:r>
      <w:r w:rsidRPr="001A48B8">
        <w:rPr>
          <w:rFonts w:ascii="Arial" w:eastAsia="Calibri" w:hAnsi="Arial" w:cs="Arial"/>
          <w:noProof/>
          <w:sz w:val="20"/>
          <w:szCs w:val="20"/>
          <w:lang w:eastAsia="zh-CN"/>
        </w:rPr>
        <w:t> </w:t>
      </w:r>
      <w:r w:rsidRPr="001A48B8">
        <w:rPr>
          <w:rFonts w:ascii="Arial" w:eastAsia="Calibri" w:hAnsi="Arial" w:cs="Arial"/>
          <w:noProof/>
          <w:sz w:val="20"/>
          <w:szCs w:val="20"/>
          <w:lang w:eastAsia="zh-CN"/>
        </w:rPr>
        <w:t> </w:t>
      </w:r>
      <w:r w:rsidRPr="001A48B8">
        <w:rPr>
          <w:rFonts w:ascii="Arial" w:eastAsia="Calibri" w:hAnsi="Arial" w:cs="Arial"/>
          <w:noProof/>
          <w:sz w:val="20"/>
          <w:szCs w:val="20"/>
          <w:lang w:eastAsia="zh-CN"/>
        </w:rPr>
        <w:t> </w:t>
      </w:r>
      <w:r w:rsidRPr="001A48B8">
        <w:rPr>
          <w:rFonts w:ascii="Arial" w:eastAsia="Calibri" w:hAnsi="Arial" w:cs="Arial"/>
          <w:noProof/>
          <w:sz w:val="20"/>
          <w:szCs w:val="20"/>
          <w:lang w:eastAsia="zh-CN"/>
        </w:rPr>
        <w:t> </w:t>
      </w:r>
      <w:r w:rsidRPr="001A48B8">
        <w:rPr>
          <w:rFonts w:ascii="Arial" w:eastAsia="Calibri" w:hAnsi="Arial" w:cs="Arial"/>
          <w:noProof/>
          <w:sz w:val="20"/>
          <w:szCs w:val="20"/>
          <w:lang w:eastAsia="zh-CN"/>
        </w:rPr>
        <w:t> </w:t>
      </w:r>
      <w:r w:rsidRPr="001A48B8">
        <w:rPr>
          <w:rFonts w:ascii="Arial" w:eastAsia="Calibri" w:hAnsi="Arial" w:cs="Arial"/>
          <w:noProof/>
          <w:sz w:val="20"/>
          <w:szCs w:val="20"/>
          <w:lang w:eastAsia="zh-CN"/>
        </w:rPr>
        <w:fldChar w:fldCharType="end"/>
      </w:r>
      <w:bookmarkEnd w:id="4"/>
    </w:p>
    <w:p w14:paraId="2AFD1808" w14:textId="77777777" w:rsidR="001A48B8" w:rsidRPr="001A48B8" w:rsidRDefault="001A48B8" w:rsidP="001A48B8">
      <w:pPr>
        <w:suppressAutoHyphens/>
        <w:spacing w:after="0" w:line="240" w:lineRule="auto"/>
        <w:rPr>
          <w:rFonts w:ascii="Arial" w:eastAsia="Calibri" w:hAnsi="Arial" w:cs="Arial"/>
          <w:noProof/>
          <w:sz w:val="20"/>
          <w:szCs w:val="20"/>
          <w:lang w:eastAsia="zh-CN"/>
        </w:rPr>
      </w:pPr>
      <w:r w:rsidRPr="001A48B8">
        <w:rPr>
          <w:rFonts w:ascii="Arial" w:eastAsia="Calibri" w:hAnsi="Arial" w:cs="Arial"/>
          <w:noProof/>
          <w:sz w:val="20"/>
          <w:szCs w:val="20"/>
          <w:lang w:eastAsia="zh-CN"/>
        </w:rPr>
        <w:t xml:space="preserve">Trvalé bydliště, popřípadě adresa bydliště na území ČR: </w:t>
      </w:r>
      <w:r w:rsidRPr="001A48B8">
        <w:rPr>
          <w:rFonts w:ascii="Arial" w:eastAsia="Calibri" w:hAnsi="Arial" w:cs="Arial"/>
          <w:b/>
          <w:noProof/>
          <w:sz w:val="20"/>
          <w:szCs w:val="20"/>
          <w:lang w:eastAsia="zh-CN"/>
        </w:rPr>
        <w:fldChar w:fldCharType="begin">
          <w:ffData>
            <w:name w:val="Text3"/>
            <w:enabled/>
            <w:calcOnExit w:val="0"/>
            <w:textInput/>
          </w:ffData>
        </w:fldChar>
      </w:r>
      <w:bookmarkStart w:id="5" w:name="Text3"/>
      <w:r w:rsidRPr="001A48B8">
        <w:rPr>
          <w:rFonts w:ascii="Arial" w:eastAsia="Calibri" w:hAnsi="Arial" w:cs="Arial"/>
          <w:b/>
          <w:noProof/>
          <w:sz w:val="20"/>
          <w:szCs w:val="20"/>
          <w:lang w:eastAsia="zh-CN"/>
        </w:rPr>
        <w:instrText xml:space="preserve"> FORMTEXT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t> </w:t>
      </w:r>
      <w:r w:rsidRPr="001A48B8">
        <w:rPr>
          <w:rFonts w:ascii="Arial" w:eastAsia="Calibri" w:hAnsi="Arial" w:cs="Arial"/>
          <w:b/>
          <w:noProof/>
          <w:sz w:val="20"/>
          <w:szCs w:val="20"/>
          <w:lang w:eastAsia="zh-CN"/>
        </w:rPr>
        <w:t> </w:t>
      </w:r>
      <w:r w:rsidRPr="001A48B8">
        <w:rPr>
          <w:rFonts w:ascii="Arial" w:eastAsia="Calibri" w:hAnsi="Arial" w:cs="Arial"/>
          <w:b/>
          <w:noProof/>
          <w:sz w:val="20"/>
          <w:szCs w:val="20"/>
          <w:lang w:eastAsia="zh-CN"/>
        </w:rPr>
        <w:t> </w:t>
      </w:r>
      <w:r w:rsidRPr="001A48B8">
        <w:rPr>
          <w:rFonts w:ascii="Arial" w:eastAsia="Calibri" w:hAnsi="Arial" w:cs="Arial"/>
          <w:b/>
          <w:noProof/>
          <w:sz w:val="20"/>
          <w:szCs w:val="20"/>
          <w:lang w:eastAsia="zh-CN"/>
        </w:rPr>
        <w:t> </w:t>
      </w:r>
      <w:r w:rsidRPr="001A48B8">
        <w:rPr>
          <w:rFonts w:ascii="Arial" w:eastAsia="Calibri" w:hAnsi="Arial" w:cs="Arial"/>
          <w:b/>
          <w:noProof/>
          <w:sz w:val="20"/>
          <w:szCs w:val="20"/>
          <w:lang w:eastAsia="zh-CN"/>
        </w:rPr>
        <w:t> </w:t>
      </w:r>
      <w:r w:rsidRPr="001A48B8">
        <w:rPr>
          <w:rFonts w:ascii="Arial" w:eastAsia="Calibri" w:hAnsi="Arial" w:cs="Arial"/>
          <w:b/>
          <w:noProof/>
          <w:sz w:val="20"/>
          <w:szCs w:val="20"/>
          <w:lang w:eastAsia="zh-CN"/>
        </w:rPr>
        <w:fldChar w:fldCharType="end"/>
      </w:r>
      <w:bookmarkEnd w:id="5"/>
      <w:r w:rsidRPr="001A48B8">
        <w:rPr>
          <w:rFonts w:ascii="Arial" w:eastAsia="Calibri" w:hAnsi="Arial" w:cs="Arial"/>
          <w:noProof/>
          <w:sz w:val="20"/>
          <w:szCs w:val="20"/>
          <w:lang w:eastAsia="zh-CN"/>
        </w:rPr>
        <w:t xml:space="preserve"> </w:t>
      </w:r>
    </w:p>
    <w:p w14:paraId="4A8FBD2D" w14:textId="77777777" w:rsidR="001A48B8" w:rsidRPr="001A48B8" w:rsidRDefault="001A48B8" w:rsidP="001A48B8">
      <w:pPr>
        <w:pBdr>
          <w:bottom w:val="single" w:sz="4" w:space="1" w:color="auto"/>
        </w:pBdr>
        <w:suppressAutoHyphens/>
        <w:spacing w:before="200" w:after="80" w:line="240" w:lineRule="auto"/>
        <w:jc w:val="center"/>
        <w:rPr>
          <w:rFonts w:ascii="Arial" w:eastAsia="Calibri" w:hAnsi="Arial" w:cs="Arial"/>
          <w:b/>
          <w:noProof/>
          <w:lang w:eastAsia="zh-CN"/>
        </w:rPr>
      </w:pPr>
      <w:r w:rsidRPr="001A48B8">
        <w:rPr>
          <w:rFonts w:ascii="Arial" w:eastAsia="Calibri" w:hAnsi="Arial" w:cs="Arial"/>
          <w:b/>
          <w:noProof/>
          <w:lang w:eastAsia="zh-CN"/>
        </w:rPr>
        <w:t>Údaje o práci, kterou má posuzovaná osoba vykonávat:</w:t>
      </w:r>
    </w:p>
    <w:p w14:paraId="07595220" w14:textId="77777777" w:rsidR="001A48B8" w:rsidRPr="001A48B8" w:rsidRDefault="001A48B8" w:rsidP="001A48B8">
      <w:pPr>
        <w:suppressAutoHyphens/>
        <w:spacing w:after="20" w:line="240" w:lineRule="auto"/>
        <w:rPr>
          <w:rFonts w:ascii="Arial" w:eastAsia="Calibri" w:hAnsi="Arial" w:cs="Arial"/>
          <w:noProof/>
          <w:sz w:val="20"/>
          <w:szCs w:val="20"/>
          <w:lang w:eastAsia="zh-CN"/>
        </w:rPr>
      </w:pPr>
      <w:r w:rsidRPr="001A48B8">
        <w:rPr>
          <w:rFonts w:ascii="Arial" w:eastAsia="Calibri" w:hAnsi="Arial" w:cs="Arial"/>
          <w:noProof/>
          <w:sz w:val="20"/>
          <w:szCs w:val="20"/>
          <w:lang w:eastAsia="zh-CN"/>
        </w:rPr>
        <w:t>Kategorie práce:</w:t>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fldChar w:fldCharType="begin">
          <w:ffData>
            <w:name w:val="Text2"/>
            <w:enabled/>
            <w:calcOnExit w:val="0"/>
            <w:textInput/>
          </w:ffData>
        </w:fldChar>
      </w:r>
      <w:r w:rsidRPr="001A48B8">
        <w:rPr>
          <w:rFonts w:ascii="Arial" w:eastAsia="Calibri" w:hAnsi="Arial" w:cs="Arial"/>
          <w:noProof/>
          <w:sz w:val="20"/>
          <w:szCs w:val="20"/>
          <w:lang w:eastAsia="zh-CN"/>
        </w:rPr>
        <w:instrText xml:space="preserve"> FORMTEXT </w:instrText>
      </w:r>
      <w:r w:rsidRPr="001A48B8">
        <w:rPr>
          <w:rFonts w:ascii="Arial" w:eastAsia="Calibri" w:hAnsi="Arial" w:cs="Arial"/>
          <w:noProof/>
          <w:sz w:val="20"/>
          <w:szCs w:val="20"/>
          <w:lang w:eastAsia="zh-CN"/>
        </w:rPr>
      </w:r>
      <w:r w:rsidRPr="001A48B8">
        <w:rPr>
          <w:rFonts w:ascii="Arial" w:eastAsia="Calibri" w:hAnsi="Arial" w:cs="Arial"/>
          <w:noProof/>
          <w:sz w:val="20"/>
          <w:szCs w:val="20"/>
          <w:lang w:eastAsia="zh-CN"/>
        </w:rPr>
        <w:fldChar w:fldCharType="separate"/>
      </w:r>
      <w:r w:rsidRPr="001A48B8">
        <w:rPr>
          <w:rFonts w:ascii="Arial" w:eastAsia="Calibri" w:hAnsi="Arial" w:cs="Arial"/>
          <w:noProof/>
          <w:sz w:val="20"/>
          <w:szCs w:val="20"/>
          <w:lang w:eastAsia="zh-CN"/>
        </w:rPr>
        <w:t> </w:t>
      </w:r>
      <w:r w:rsidRPr="001A48B8">
        <w:rPr>
          <w:rFonts w:ascii="Arial" w:eastAsia="Calibri" w:hAnsi="Arial" w:cs="Arial"/>
          <w:noProof/>
          <w:sz w:val="20"/>
          <w:szCs w:val="20"/>
          <w:lang w:eastAsia="zh-CN"/>
        </w:rPr>
        <w:t> </w:t>
      </w:r>
      <w:r w:rsidRPr="001A48B8">
        <w:rPr>
          <w:rFonts w:ascii="Arial" w:eastAsia="Calibri" w:hAnsi="Arial" w:cs="Arial"/>
          <w:noProof/>
          <w:sz w:val="20"/>
          <w:szCs w:val="20"/>
          <w:lang w:eastAsia="zh-CN"/>
        </w:rPr>
        <w:t> </w:t>
      </w:r>
      <w:r w:rsidRPr="001A48B8">
        <w:rPr>
          <w:rFonts w:ascii="Arial" w:eastAsia="Calibri" w:hAnsi="Arial" w:cs="Arial"/>
          <w:noProof/>
          <w:sz w:val="20"/>
          <w:szCs w:val="20"/>
          <w:lang w:eastAsia="zh-CN"/>
        </w:rPr>
        <w:t> </w:t>
      </w:r>
      <w:r w:rsidRPr="001A48B8">
        <w:rPr>
          <w:rFonts w:ascii="Arial" w:eastAsia="Calibri" w:hAnsi="Arial" w:cs="Arial"/>
          <w:noProof/>
          <w:sz w:val="20"/>
          <w:szCs w:val="20"/>
          <w:lang w:eastAsia="zh-CN"/>
        </w:rPr>
        <w:t> </w:t>
      </w:r>
      <w:r w:rsidRPr="001A48B8">
        <w:rPr>
          <w:rFonts w:ascii="Arial" w:eastAsia="Calibri" w:hAnsi="Arial" w:cs="Arial"/>
          <w:noProof/>
          <w:sz w:val="20"/>
          <w:szCs w:val="20"/>
          <w:lang w:eastAsia="zh-CN"/>
        </w:rPr>
        <w:fldChar w:fldCharType="end"/>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tab/>
        <w:t>Pracovní zařazení:</w:t>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fldChar w:fldCharType="begin">
          <w:ffData>
            <w:name w:val="Text2"/>
            <w:enabled/>
            <w:calcOnExit w:val="0"/>
            <w:textInput/>
          </w:ffData>
        </w:fldChar>
      </w:r>
      <w:r w:rsidRPr="001A48B8">
        <w:rPr>
          <w:rFonts w:ascii="Arial" w:eastAsia="Calibri" w:hAnsi="Arial" w:cs="Arial"/>
          <w:noProof/>
          <w:sz w:val="20"/>
          <w:szCs w:val="20"/>
          <w:lang w:eastAsia="zh-CN"/>
        </w:rPr>
        <w:instrText xml:space="preserve"> FORMTEXT </w:instrText>
      </w:r>
      <w:r w:rsidRPr="001A48B8">
        <w:rPr>
          <w:rFonts w:ascii="Arial" w:eastAsia="Calibri" w:hAnsi="Arial" w:cs="Arial"/>
          <w:noProof/>
          <w:sz w:val="20"/>
          <w:szCs w:val="20"/>
          <w:lang w:eastAsia="zh-CN"/>
        </w:rPr>
      </w:r>
      <w:r w:rsidRPr="001A48B8">
        <w:rPr>
          <w:rFonts w:ascii="Arial" w:eastAsia="Calibri" w:hAnsi="Arial" w:cs="Arial"/>
          <w:noProof/>
          <w:sz w:val="20"/>
          <w:szCs w:val="20"/>
          <w:lang w:eastAsia="zh-CN"/>
        </w:rPr>
        <w:fldChar w:fldCharType="separate"/>
      </w:r>
      <w:r w:rsidRPr="001A48B8">
        <w:rPr>
          <w:rFonts w:ascii="Arial" w:eastAsia="Calibri" w:hAnsi="Arial" w:cs="Arial"/>
          <w:noProof/>
          <w:sz w:val="20"/>
          <w:szCs w:val="20"/>
          <w:lang w:eastAsia="zh-CN"/>
        </w:rPr>
        <w:t> </w:t>
      </w:r>
      <w:r w:rsidRPr="001A48B8">
        <w:rPr>
          <w:rFonts w:ascii="Arial" w:eastAsia="Calibri" w:hAnsi="Arial" w:cs="Arial"/>
          <w:noProof/>
          <w:sz w:val="20"/>
          <w:szCs w:val="20"/>
          <w:lang w:eastAsia="zh-CN"/>
        </w:rPr>
        <w:t> </w:t>
      </w:r>
      <w:r w:rsidRPr="001A48B8">
        <w:rPr>
          <w:rFonts w:ascii="Arial" w:eastAsia="Calibri" w:hAnsi="Arial" w:cs="Arial"/>
          <w:noProof/>
          <w:sz w:val="20"/>
          <w:szCs w:val="20"/>
          <w:lang w:eastAsia="zh-CN"/>
        </w:rPr>
        <w:t> </w:t>
      </w:r>
      <w:r w:rsidRPr="001A48B8">
        <w:rPr>
          <w:rFonts w:ascii="Arial" w:eastAsia="Calibri" w:hAnsi="Arial" w:cs="Arial"/>
          <w:noProof/>
          <w:sz w:val="20"/>
          <w:szCs w:val="20"/>
          <w:lang w:eastAsia="zh-CN"/>
        </w:rPr>
        <w:t> </w:t>
      </w:r>
      <w:r w:rsidRPr="001A48B8">
        <w:rPr>
          <w:rFonts w:ascii="Arial" w:eastAsia="Calibri" w:hAnsi="Arial" w:cs="Arial"/>
          <w:noProof/>
          <w:sz w:val="20"/>
          <w:szCs w:val="20"/>
          <w:lang w:eastAsia="zh-CN"/>
        </w:rPr>
        <w:t> </w:t>
      </w:r>
      <w:r w:rsidRPr="001A48B8">
        <w:rPr>
          <w:rFonts w:ascii="Arial" w:eastAsia="Calibri" w:hAnsi="Arial" w:cs="Arial"/>
          <w:noProof/>
          <w:sz w:val="20"/>
          <w:szCs w:val="20"/>
          <w:lang w:eastAsia="zh-CN"/>
        </w:rPr>
        <w:fldChar w:fldCharType="end"/>
      </w:r>
    </w:p>
    <w:p w14:paraId="08B042E3" w14:textId="77777777" w:rsidR="001A48B8" w:rsidRPr="001A48B8" w:rsidRDefault="001A48B8" w:rsidP="001A48B8">
      <w:pPr>
        <w:suppressAutoHyphens/>
        <w:spacing w:after="20" w:line="240" w:lineRule="auto"/>
        <w:rPr>
          <w:rFonts w:ascii="Arial" w:eastAsia="Calibri" w:hAnsi="Arial" w:cs="Arial"/>
          <w:noProof/>
          <w:sz w:val="20"/>
          <w:szCs w:val="20"/>
          <w:lang w:eastAsia="zh-CN"/>
        </w:rPr>
      </w:pPr>
      <w:r w:rsidRPr="001A48B8">
        <w:rPr>
          <w:rFonts w:ascii="Arial" w:eastAsia="Calibri" w:hAnsi="Arial" w:cs="Arial"/>
          <w:noProof/>
          <w:sz w:val="20"/>
          <w:szCs w:val="20"/>
          <w:lang w:eastAsia="zh-CN"/>
        </w:rPr>
        <w:t xml:space="preserve">Režim pracovní doby: </w:t>
      </w:r>
      <w:r w:rsidRPr="001A48B8">
        <w:rPr>
          <w:rFonts w:ascii="Arial" w:eastAsia="Calibri" w:hAnsi="Arial" w:cs="Arial"/>
          <w:noProof/>
          <w:sz w:val="20"/>
          <w:szCs w:val="20"/>
          <w:lang w:eastAsia="zh-CN"/>
        </w:rPr>
        <w:tab/>
      </w:r>
      <w:r w:rsidRPr="001A48B8">
        <w:rPr>
          <w:rFonts w:ascii="Arial" w:eastAsia="Calibri" w:hAnsi="Arial" w:cs="Arial"/>
          <w:noProof/>
          <w:sz w:val="20"/>
          <w:szCs w:val="20"/>
          <w:lang w:eastAsia="zh-CN"/>
        </w:rPr>
        <w:fldChar w:fldCharType="begin">
          <w:ffData>
            <w:name w:val="Zaškrtávací1"/>
            <w:enabled/>
            <w:calcOnExit w:val="0"/>
            <w:checkBox>
              <w:sizeAuto/>
              <w:default w:val="0"/>
            </w:checkBox>
          </w:ffData>
        </w:fldChar>
      </w:r>
      <w:r w:rsidRPr="001A48B8">
        <w:rPr>
          <w:rFonts w:ascii="Arial" w:eastAsia="Calibri" w:hAnsi="Arial" w:cs="Arial"/>
          <w:noProof/>
          <w:sz w:val="20"/>
          <w:szCs w:val="20"/>
          <w:lang w:eastAsia="zh-CN"/>
        </w:rPr>
        <w:instrText xml:space="preserve"> FORMCHECKBOX </w:instrText>
      </w:r>
      <w:r w:rsidRPr="001A48B8">
        <w:rPr>
          <w:rFonts w:ascii="Arial" w:eastAsia="Calibri" w:hAnsi="Arial" w:cs="Arial"/>
          <w:noProof/>
          <w:sz w:val="20"/>
          <w:szCs w:val="20"/>
          <w:lang w:eastAsia="zh-CN"/>
        </w:rPr>
      </w:r>
      <w:r w:rsidRPr="001A48B8">
        <w:rPr>
          <w:rFonts w:ascii="Arial" w:eastAsia="Calibri" w:hAnsi="Arial" w:cs="Arial"/>
          <w:noProof/>
          <w:sz w:val="20"/>
          <w:szCs w:val="20"/>
          <w:lang w:eastAsia="zh-CN"/>
        </w:rPr>
        <w:fldChar w:fldCharType="separate"/>
      </w:r>
      <w:r w:rsidRPr="001A48B8">
        <w:rPr>
          <w:rFonts w:ascii="Arial" w:eastAsia="Calibri" w:hAnsi="Arial" w:cs="Arial"/>
          <w:noProof/>
          <w:sz w:val="20"/>
          <w:szCs w:val="20"/>
          <w:lang w:eastAsia="zh-CN"/>
        </w:rPr>
        <w:fldChar w:fldCharType="end"/>
      </w:r>
      <w:r w:rsidRPr="001A48B8">
        <w:rPr>
          <w:rFonts w:ascii="Arial" w:eastAsia="Calibri" w:hAnsi="Arial" w:cs="Arial"/>
          <w:noProof/>
          <w:sz w:val="20"/>
          <w:szCs w:val="20"/>
          <w:lang w:eastAsia="zh-CN"/>
        </w:rPr>
        <w:t xml:space="preserve">jednosměnný </w:t>
      </w:r>
      <w:r w:rsidRPr="001A48B8">
        <w:rPr>
          <w:rFonts w:ascii="Arial" w:eastAsia="Calibri" w:hAnsi="Arial" w:cs="Arial"/>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noProof/>
          <w:sz w:val="20"/>
          <w:szCs w:val="20"/>
          <w:lang w:eastAsia="zh-CN"/>
        </w:rPr>
        <w:instrText xml:space="preserve"> FORMCHECKBOX </w:instrText>
      </w:r>
      <w:r w:rsidRPr="001A48B8">
        <w:rPr>
          <w:rFonts w:ascii="Arial" w:eastAsia="Calibri" w:hAnsi="Arial" w:cs="Arial"/>
          <w:noProof/>
          <w:sz w:val="20"/>
          <w:szCs w:val="20"/>
          <w:lang w:eastAsia="zh-CN"/>
        </w:rPr>
      </w:r>
      <w:r w:rsidRPr="001A48B8">
        <w:rPr>
          <w:rFonts w:ascii="Arial" w:eastAsia="Calibri" w:hAnsi="Arial" w:cs="Arial"/>
          <w:noProof/>
          <w:sz w:val="20"/>
          <w:szCs w:val="20"/>
          <w:lang w:eastAsia="zh-CN"/>
        </w:rPr>
        <w:fldChar w:fldCharType="separate"/>
      </w:r>
      <w:r w:rsidRPr="001A48B8">
        <w:rPr>
          <w:rFonts w:ascii="Arial" w:eastAsia="Calibri" w:hAnsi="Arial" w:cs="Arial"/>
          <w:noProof/>
          <w:sz w:val="20"/>
          <w:szCs w:val="20"/>
          <w:lang w:eastAsia="zh-CN"/>
        </w:rPr>
        <w:fldChar w:fldCharType="end"/>
      </w:r>
      <w:r w:rsidRPr="001A48B8">
        <w:rPr>
          <w:rFonts w:ascii="Arial" w:eastAsia="Calibri" w:hAnsi="Arial" w:cs="Arial"/>
          <w:noProof/>
          <w:sz w:val="20"/>
          <w:szCs w:val="20"/>
          <w:lang w:eastAsia="zh-CN"/>
        </w:rPr>
        <w:t xml:space="preserve">dvousměnný </w:t>
      </w:r>
      <w:r w:rsidRPr="001A48B8">
        <w:rPr>
          <w:rFonts w:ascii="Arial" w:eastAsia="Calibri" w:hAnsi="Arial" w:cs="Arial"/>
          <w:noProof/>
          <w:sz w:val="20"/>
          <w:szCs w:val="20"/>
          <w:lang w:eastAsia="zh-CN"/>
        </w:rPr>
        <w:fldChar w:fldCharType="begin">
          <w:ffData>
            <w:name w:val="Zaškrtávací1"/>
            <w:enabled/>
            <w:calcOnExit w:val="0"/>
            <w:checkBox>
              <w:sizeAuto/>
              <w:default w:val="0"/>
            </w:checkBox>
          </w:ffData>
        </w:fldChar>
      </w:r>
      <w:r w:rsidRPr="001A48B8">
        <w:rPr>
          <w:rFonts w:ascii="Arial" w:eastAsia="Calibri" w:hAnsi="Arial" w:cs="Arial"/>
          <w:noProof/>
          <w:sz w:val="20"/>
          <w:szCs w:val="20"/>
          <w:lang w:eastAsia="zh-CN"/>
        </w:rPr>
        <w:instrText xml:space="preserve"> FORMCHECKBOX </w:instrText>
      </w:r>
      <w:r w:rsidRPr="001A48B8">
        <w:rPr>
          <w:rFonts w:ascii="Arial" w:eastAsia="Calibri" w:hAnsi="Arial" w:cs="Arial"/>
          <w:noProof/>
          <w:sz w:val="20"/>
          <w:szCs w:val="20"/>
          <w:lang w:eastAsia="zh-CN"/>
        </w:rPr>
      </w:r>
      <w:r w:rsidRPr="001A48B8">
        <w:rPr>
          <w:rFonts w:ascii="Arial" w:eastAsia="Calibri" w:hAnsi="Arial" w:cs="Arial"/>
          <w:noProof/>
          <w:sz w:val="20"/>
          <w:szCs w:val="20"/>
          <w:lang w:eastAsia="zh-CN"/>
        </w:rPr>
        <w:fldChar w:fldCharType="separate"/>
      </w:r>
      <w:r w:rsidRPr="001A48B8">
        <w:rPr>
          <w:rFonts w:ascii="Arial" w:eastAsia="Calibri" w:hAnsi="Arial" w:cs="Arial"/>
          <w:noProof/>
          <w:sz w:val="20"/>
          <w:szCs w:val="20"/>
          <w:lang w:eastAsia="zh-CN"/>
        </w:rPr>
        <w:fldChar w:fldCharType="end"/>
      </w:r>
      <w:r w:rsidRPr="001A48B8">
        <w:rPr>
          <w:rFonts w:ascii="Arial" w:eastAsia="Calibri" w:hAnsi="Arial" w:cs="Arial"/>
          <w:noProof/>
          <w:sz w:val="20"/>
          <w:szCs w:val="20"/>
          <w:lang w:eastAsia="zh-CN"/>
        </w:rPr>
        <w:t xml:space="preserve">nepřetržitý </w:t>
      </w:r>
      <w:r w:rsidRPr="001A48B8">
        <w:rPr>
          <w:rFonts w:ascii="Arial" w:eastAsia="Calibri" w:hAnsi="Arial" w:cs="Arial"/>
          <w:noProof/>
          <w:sz w:val="20"/>
          <w:szCs w:val="20"/>
          <w:lang w:eastAsia="zh-CN"/>
        </w:rPr>
        <w:tab/>
        <w:t xml:space="preserve">Délka směn: </w:t>
      </w:r>
      <w:r w:rsidRPr="001A48B8">
        <w:rPr>
          <w:rFonts w:ascii="Arial" w:eastAsia="Calibri" w:hAnsi="Arial" w:cs="Arial"/>
          <w:noProof/>
          <w:sz w:val="20"/>
          <w:szCs w:val="20"/>
          <w:lang w:eastAsia="zh-CN"/>
        </w:rPr>
        <w:fldChar w:fldCharType="begin">
          <w:ffData>
            <w:name w:val="Zaškrtávací1"/>
            <w:enabled/>
            <w:calcOnExit w:val="0"/>
            <w:checkBox>
              <w:sizeAuto/>
              <w:default w:val="0"/>
            </w:checkBox>
          </w:ffData>
        </w:fldChar>
      </w:r>
      <w:r w:rsidRPr="001A48B8">
        <w:rPr>
          <w:rFonts w:ascii="Arial" w:eastAsia="Calibri" w:hAnsi="Arial" w:cs="Arial"/>
          <w:noProof/>
          <w:sz w:val="20"/>
          <w:szCs w:val="20"/>
          <w:lang w:eastAsia="zh-CN"/>
        </w:rPr>
        <w:instrText xml:space="preserve"> FORMCHECKBOX </w:instrText>
      </w:r>
      <w:r w:rsidRPr="001A48B8">
        <w:rPr>
          <w:rFonts w:ascii="Arial" w:eastAsia="Calibri" w:hAnsi="Arial" w:cs="Arial"/>
          <w:noProof/>
          <w:sz w:val="20"/>
          <w:szCs w:val="20"/>
          <w:lang w:eastAsia="zh-CN"/>
        </w:rPr>
      </w:r>
      <w:r w:rsidRPr="001A48B8">
        <w:rPr>
          <w:rFonts w:ascii="Arial" w:eastAsia="Calibri" w:hAnsi="Arial" w:cs="Arial"/>
          <w:noProof/>
          <w:sz w:val="20"/>
          <w:szCs w:val="20"/>
          <w:lang w:eastAsia="zh-CN"/>
        </w:rPr>
        <w:fldChar w:fldCharType="separate"/>
      </w:r>
      <w:r w:rsidRPr="001A48B8">
        <w:rPr>
          <w:rFonts w:ascii="Arial" w:eastAsia="Calibri" w:hAnsi="Arial" w:cs="Arial"/>
          <w:noProof/>
          <w:sz w:val="20"/>
          <w:szCs w:val="20"/>
          <w:lang w:eastAsia="zh-CN"/>
        </w:rPr>
        <w:fldChar w:fldCharType="end"/>
      </w:r>
      <w:r w:rsidRPr="001A48B8">
        <w:rPr>
          <w:rFonts w:ascii="Arial" w:eastAsia="Calibri" w:hAnsi="Arial" w:cs="Arial"/>
          <w:noProof/>
          <w:sz w:val="20"/>
          <w:szCs w:val="20"/>
          <w:lang w:eastAsia="zh-CN"/>
        </w:rPr>
        <w:t xml:space="preserve">8 h </w:t>
      </w:r>
      <w:r w:rsidRPr="001A48B8">
        <w:rPr>
          <w:rFonts w:ascii="Arial" w:eastAsia="Calibri" w:hAnsi="Arial" w:cs="Arial"/>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noProof/>
          <w:sz w:val="20"/>
          <w:szCs w:val="20"/>
          <w:lang w:eastAsia="zh-CN"/>
        </w:rPr>
        <w:instrText xml:space="preserve"> FORMCHECKBOX </w:instrText>
      </w:r>
      <w:r w:rsidRPr="001A48B8">
        <w:rPr>
          <w:rFonts w:ascii="Arial" w:eastAsia="Calibri" w:hAnsi="Arial" w:cs="Arial"/>
          <w:noProof/>
          <w:sz w:val="20"/>
          <w:szCs w:val="20"/>
          <w:lang w:eastAsia="zh-CN"/>
        </w:rPr>
      </w:r>
      <w:r w:rsidRPr="001A48B8">
        <w:rPr>
          <w:rFonts w:ascii="Arial" w:eastAsia="Calibri" w:hAnsi="Arial" w:cs="Arial"/>
          <w:noProof/>
          <w:sz w:val="20"/>
          <w:szCs w:val="20"/>
          <w:lang w:eastAsia="zh-CN"/>
        </w:rPr>
        <w:fldChar w:fldCharType="separate"/>
      </w:r>
      <w:r w:rsidRPr="001A48B8">
        <w:rPr>
          <w:rFonts w:ascii="Arial" w:eastAsia="Calibri" w:hAnsi="Arial" w:cs="Arial"/>
          <w:noProof/>
          <w:sz w:val="20"/>
          <w:szCs w:val="20"/>
          <w:lang w:eastAsia="zh-CN"/>
        </w:rPr>
        <w:fldChar w:fldCharType="end"/>
      </w:r>
      <w:r w:rsidRPr="001A48B8">
        <w:rPr>
          <w:rFonts w:ascii="Arial" w:eastAsia="Calibri" w:hAnsi="Arial" w:cs="Arial"/>
          <w:noProof/>
          <w:sz w:val="20"/>
          <w:szCs w:val="20"/>
          <w:lang w:eastAsia="zh-CN"/>
        </w:rPr>
        <w:t>12 h /jiná</w:t>
      </w:r>
      <w:r w:rsidRPr="001A48B8">
        <w:rPr>
          <w:rFonts w:ascii="Arial" w:eastAsia="Calibri" w:hAnsi="Arial" w:cs="Arial"/>
          <w:noProof/>
          <w:sz w:val="16"/>
          <w:szCs w:val="16"/>
          <w:lang w:eastAsia="zh-CN"/>
        </w:rPr>
        <w:t>…...</w:t>
      </w:r>
      <w:r w:rsidRPr="001A48B8">
        <w:rPr>
          <w:rFonts w:ascii="Arial" w:eastAsia="Calibri" w:hAnsi="Arial" w:cs="Arial"/>
          <w:noProof/>
          <w:sz w:val="20"/>
          <w:szCs w:val="20"/>
          <w:lang w:eastAsia="zh-CN"/>
        </w:rPr>
        <w:t>hod.</w:t>
      </w:r>
    </w:p>
    <w:p w14:paraId="6D02A6D9" w14:textId="77777777" w:rsidR="001A48B8" w:rsidRPr="001A48B8" w:rsidRDefault="001A48B8" w:rsidP="001A48B8">
      <w:pPr>
        <w:pBdr>
          <w:bottom w:val="single" w:sz="4" w:space="1" w:color="auto"/>
        </w:pBdr>
        <w:suppressAutoHyphens/>
        <w:spacing w:before="200" w:after="60" w:line="240" w:lineRule="auto"/>
        <w:jc w:val="center"/>
        <w:rPr>
          <w:rFonts w:ascii="Arial" w:eastAsia="Calibri" w:hAnsi="Arial" w:cs="Arial"/>
          <w:b/>
          <w:noProof/>
          <w:lang w:eastAsia="zh-CN"/>
        </w:rPr>
      </w:pPr>
      <w:r w:rsidRPr="001A48B8">
        <w:rPr>
          <w:rFonts w:ascii="Arial" w:eastAsia="Calibri" w:hAnsi="Arial" w:cs="Arial"/>
          <w:b/>
          <w:noProof/>
          <w:lang w:eastAsia="zh-CN"/>
        </w:rPr>
        <w:t>Rizikové faktory pracovních podmínek a míra:</w:t>
      </w:r>
    </w:p>
    <w:p w14:paraId="19C7CF5E" w14:textId="77777777" w:rsidR="001A48B8" w:rsidRPr="001A48B8" w:rsidRDefault="001A48B8" w:rsidP="001A48B8">
      <w:pPr>
        <w:suppressAutoHyphens/>
        <w:spacing w:after="0" w:line="240" w:lineRule="auto"/>
        <w:rPr>
          <w:rFonts w:ascii="Arial" w:eastAsia="Calibri" w:hAnsi="Arial" w:cs="Arial"/>
          <w:noProof/>
          <w:sz w:val="20"/>
          <w:szCs w:val="20"/>
          <w:lang w:eastAsia="zh-CN"/>
        </w:rPr>
      </w:pPr>
      <w:r w:rsidRPr="001A48B8">
        <w:rPr>
          <w:rFonts w:ascii="Arial" w:eastAsia="Calibri" w:hAnsi="Arial" w:cs="Arial"/>
          <w:noProof/>
          <w:sz w:val="20"/>
          <w:szCs w:val="20"/>
          <w:lang w:eastAsia="zh-CN"/>
        </w:rPr>
        <w:t xml:space="preserve">Rizikový faktor a míra (kategorie práce):  </w:t>
      </w:r>
      <w:r w:rsidRPr="001A48B8">
        <w:rPr>
          <w:rFonts w:ascii="Arial" w:eastAsia="Calibri" w:hAnsi="Arial" w:cs="Arial"/>
          <w:noProof/>
          <w:sz w:val="20"/>
          <w:szCs w:val="20"/>
          <w:lang w:eastAsia="zh-CN"/>
        </w:rPr>
        <w:tab/>
        <w:t xml:space="preserve"> </w:t>
      </w:r>
      <w:r w:rsidRPr="001A48B8">
        <w:rPr>
          <w:rFonts w:ascii="Arial" w:eastAsia="Calibri" w:hAnsi="Arial" w:cs="Arial"/>
          <w:b/>
          <w:noProof/>
          <w:sz w:val="20"/>
          <w:szCs w:val="20"/>
          <w:lang w:eastAsia="zh-CN"/>
        </w:rPr>
        <w:t>1   2  2R  3</w:t>
      </w:r>
      <w:r w:rsidRPr="001A48B8">
        <w:rPr>
          <w:rFonts w:ascii="Arial" w:eastAsia="Calibri" w:hAnsi="Arial" w:cs="Arial"/>
          <w:b/>
          <w:noProof/>
          <w:sz w:val="20"/>
          <w:szCs w:val="20"/>
          <w:lang w:eastAsia="zh-CN"/>
        </w:rPr>
        <w:tab/>
      </w:r>
      <w:r w:rsidRPr="001A48B8">
        <w:rPr>
          <w:rFonts w:ascii="Arial" w:eastAsia="Calibri" w:hAnsi="Arial" w:cs="Arial"/>
          <w:noProof/>
          <w:sz w:val="20"/>
          <w:szCs w:val="20"/>
          <w:lang w:eastAsia="zh-CN"/>
        </w:rPr>
        <w:t>Poznámky (specifikace):</w:t>
      </w:r>
    </w:p>
    <w:p w14:paraId="216AF86E" w14:textId="77777777" w:rsidR="001A48B8" w:rsidRPr="001A48B8" w:rsidRDefault="001A48B8" w:rsidP="001A48B8">
      <w:pPr>
        <w:suppressAutoHyphens/>
        <w:spacing w:before="120" w:after="80" w:line="240" w:lineRule="auto"/>
        <w:rPr>
          <w:rFonts w:ascii="Arial" w:eastAsia="Calibri" w:hAnsi="Arial" w:cs="Arial"/>
          <w:b/>
          <w:noProof/>
          <w:sz w:val="16"/>
          <w:szCs w:val="16"/>
          <w:lang w:eastAsia="zh-CN"/>
        </w:rPr>
      </w:pPr>
      <w:r w:rsidRPr="001A48B8">
        <w:rPr>
          <w:rFonts w:ascii="Arial" w:eastAsia="Calibri" w:hAnsi="Arial" w:cs="Arial"/>
          <w:b/>
          <w:noProof/>
          <w:sz w:val="18"/>
          <w:szCs w:val="18"/>
          <w:lang w:eastAsia="zh-CN"/>
        </w:rPr>
        <w:t>1) chemické látky</w:t>
      </w:r>
      <w:r w:rsidRPr="001A48B8">
        <w:rPr>
          <w:rFonts w:ascii="Arial" w:eastAsia="Calibri" w:hAnsi="Arial" w:cs="Arial"/>
          <w:b/>
          <w:noProof/>
          <w:sz w:val="18"/>
          <w:szCs w:val="18"/>
          <w:lang w:eastAsia="zh-CN"/>
        </w:rPr>
        <w:tab/>
      </w:r>
      <w:r w:rsidRPr="001A48B8">
        <w:rPr>
          <w:rFonts w:ascii="Arial" w:eastAsia="Calibri" w:hAnsi="Arial" w:cs="Arial"/>
          <w:b/>
          <w:noProof/>
          <w:sz w:val="18"/>
          <w:szCs w:val="18"/>
          <w:lang w:eastAsia="zh-CN"/>
        </w:rPr>
        <w:tab/>
      </w:r>
      <w:r w:rsidRPr="001A48B8">
        <w:rPr>
          <w:rFonts w:ascii="Arial" w:eastAsia="Calibri" w:hAnsi="Arial" w:cs="Arial"/>
          <w:b/>
          <w:noProof/>
          <w:sz w:val="18"/>
          <w:szCs w:val="18"/>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ab/>
      </w:r>
      <w:r w:rsidRPr="001A48B8">
        <w:rPr>
          <w:rFonts w:ascii="Arial" w:eastAsia="Calibri" w:hAnsi="Arial" w:cs="Arial"/>
          <w:b/>
          <w:noProof/>
          <w:sz w:val="16"/>
          <w:szCs w:val="16"/>
          <w:lang w:eastAsia="zh-CN"/>
        </w:rPr>
        <w:t>………………………………………………………………………….</w:t>
      </w:r>
    </w:p>
    <w:p w14:paraId="1FC95F0B" w14:textId="77777777" w:rsidR="001A48B8" w:rsidRPr="001A48B8" w:rsidRDefault="001A48B8" w:rsidP="001A48B8">
      <w:pPr>
        <w:suppressAutoHyphens/>
        <w:spacing w:before="120" w:after="80" w:line="240" w:lineRule="auto"/>
        <w:rPr>
          <w:rFonts w:ascii="Arial" w:eastAsia="Calibri" w:hAnsi="Arial" w:cs="Arial"/>
          <w:b/>
          <w:noProof/>
          <w:sz w:val="16"/>
          <w:szCs w:val="16"/>
          <w:lang w:eastAsia="zh-CN"/>
        </w:rPr>
      </w:pPr>
      <w:r w:rsidRPr="001A48B8">
        <w:rPr>
          <w:rFonts w:ascii="Arial" w:eastAsia="Calibri" w:hAnsi="Arial" w:cs="Arial"/>
          <w:b/>
          <w:noProof/>
          <w:sz w:val="18"/>
          <w:szCs w:val="18"/>
          <w:lang w:eastAsia="zh-CN"/>
        </w:rPr>
        <w:t>1a) riziko chemické karcinogenity</w:t>
      </w:r>
      <w:r w:rsidRPr="001A48B8">
        <w:rPr>
          <w:rFonts w:ascii="Arial" w:eastAsia="Calibri" w:hAnsi="Arial" w:cs="Arial"/>
          <w:b/>
          <w:noProof/>
          <w:sz w:val="18"/>
          <w:szCs w:val="18"/>
          <w:lang w:eastAsia="zh-CN"/>
        </w:rPr>
        <w:tab/>
      </w:r>
      <w:r w:rsidRPr="001A48B8">
        <w:rPr>
          <w:rFonts w:ascii="Arial" w:eastAsia="Calibri" w:hAnsi="Arial" w:cs="Arial"/>
          <w:b/>
          <w:noProof/>
          <w:sz w:val="18"/>
          <w:szCs w:val="18"/>
          <w:lang w:eastAsia="zh-CN"/>
        </w:rPr>
        <w:tab/>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ab/>
      </w:r>
      <w:r w:rsidRPr="001A48B8">
        <w:rPr>
          <w:rFonts w:ascii="Arial" w:eastAsia="Calibri" w:hAnsi="Arial" w:cs="Arial"/>
          <w:b/>
          <w:noProof/>
          <w:sz w:val="16"/>
          <w:szCs w:val="16"/>
          <w:lang w:eastAsia="zh-CN"/>
        </w:rPr>
        <w:t>…………………………………………………………………………</w:t>
      </w:r>
    </w:p>
    <w:p w14:paraId="0B4FDCA0" w14:textId="77777777" w:rsidR="001A48B8" w:rsidRPr="001A48B8" w:rsidRDefault="001A48B8" w:rsidP="001A48B8">
      <w:pPr>
        <w:suppressAutoHyphens/>
        <w:spacing w:before="120" w:after="80" w:line="240" w:lineRule="auto"/>
        <w:rPr>
          <w:rFonts w:ascii="Arial" w:eastAsia="Calibri" w:hAnsi="Arial" w:cs="Arial"/>
          <w:b/>
          <w:noProof/>
          <w:sz w:val="16"/>
          <w:szCs w:val="16"/>
          <w:lang w:eastAsia="zh-CN"/>
        </w:rPr>
      </w:pPr>
      <w:r w:rsidRPr="001A48B8">
        <w:rPr>
          <w:rFonts w:ascii="Arial" w:eastAsia="Calibri" w:hAnsi="Arial" w:cs="Arial"/>
          <w:b/>
          <w:noProof/>
          <w:sz w:val="18"/>
          <w:szCs w:val="18"/>
          <w:lang w:eastAsia="zh-CN"/>
        </w:rPr>
        <w:t>2) prach</w:t>
      </w:r>
      <w:r w:rsidRPr="001A48B8">
        <w:rPr>
          <w:rFonts w:ascii="Arial" w:eastAsia="Calibri" w:hAnsi="Arial" w:cs="Arial"/>
          <w:b/>
          <w:noProof/>
          <w:sz w:val="18"/>
          <w:szCs w:val="18"/>
          <w:lang w:eastAsia="zh-CN"/>
        </w:rPr>
        <w:tab/>
      </w:r>
      <w:r w:rsidRPr="001A48B8">
        <w:rPr>
          <w:rFonts w:ascii="Arial" w:eastAsia="Calibri" w:hAnsi="Arial" w:cs="Arial"/>
          <w:b/>
          <w:noProof/>
          <w:sz w:val="18"/>
          <w:szCs w:val="18"/>
          <w:lang w:eastAsia="zh-CN"/>
        </w:rPr>
        <w:tab/>
        <w:t xml:space="preserve">                                                         </w:t>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ab/>
      </w:r>
      <w:r w:rsidRPr="001A48B8">
        <w:rPr>
          <w:rFonts w:ascii="Arial" w:eastAsia="Calibri" w:hAnsi="Arial" w:cs="Arial"/>
          <w:b/>
          <w:noProof/>
          <w:sz w:val="16"/>
          <w:szCs w:val="16"/>
          <w:lang w:eastAsia="zh-CN"/>
        </w:rPr>
        <w:t>…………………………………………………………………………</w:t>
      </w:r>
    </w:p>
    <w:p w14:paraId="11CF9F60" w14:textId="77777777" w:rsidR="001A48B8" w:rsidRPr="001A48B8" w:rsidRDefault="001A48B8" w:rsidP="001A48B8">
      <w:pPr>
        <w:suppressAutoHyphens/>
        <w:spacing w:after="80" w:line="240" w:lineRule="auto"/>
        <w:rPr>
          <w:rFonts w:ascii="Arial" w:eastAsia="Calibri" w:hAnsi="Arial" w:cs="Arial"/>
          <w:b/>
          <w:noProof/>
          <w:sz w:val="20"/>
          <w:szCs w:val="20"/>
          <w:lang w:eastAsia="zh-CN"/>
        </w:rPr>
      </w:pPr>
      <w:r w:rsidRPr="001A48B8">
        <w:rPr>
          <w:rFonts w:ascii="Arial" w:eastAsia="Calibri" w:hAnsi="Arial" w:cs="Arial"/>
          <w:b/>
          <w:noProof/>
          <w:sz w:val="18"/>
          <w:szCs w:val="18"/>
          <w:lang w:eastAsia="zh-CN"/>
        </w:rPr>
        <w:t>3) hluk</w:t>
      </w:r>
      <w:r w:rsidRPr="001A48B8">
        <w:rPr>
          <w:rFonts w:ascii="Arial" w:eastAsia="Calibri" w:hAnsi="Arial" w:cs="Arial"/>
          <w:b/>
          <w:noProof/>
          <w:sz w:val="18"/>
          <w:szCs w:val="18"/>
          <w:lang w:eastAsia="zh-CN"/>
        </w:rPr>
        <w:tab/>
        <w:t xml:space="preserve"> </w:t>
      </w:r>
      <w:r w:rsidRPr="001A48B8">
        <w:rPr>
          <w:rFonts w:ascii="Arial" w:eastAsia="Calibri" w:hAnsi="Arial" w:cs="Arial"/>
          <w:b/>
          <w:noProof/>
          <w:sz w:val="18"/>
          <w:szCs w:val="18"/>
          <w:lang w:eastAsia="zh-CN"/>
        </w:rPr>
        <w:tab/>
      </w:r>
      <w:r w:rsidRPr="001A48B8">
        <w:rPr>
          <w:rFonts w:ascii="Arial" w:eastAsia="Calibri" w:hAnsi="Arial" w:cs="Arial"/>
          <w:b/>
          <w:noProof/>
          <w:sz w:val="18"/>
          <w:szCs w:val="18"/>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ab/>
      </w:r>
      <w:r w:rsidRPr="001A48B8">
        <w:rPr>
          <w:rFonts w:ascii="Arial" w:eastAsia="Calibri" w:hAnsi="Arial" w:cs="Arial"/>
          <w:b/>
          <w:noProof/>
          <w:sz w:val="16"/>
          <w:szCs w:val="16"/>
          <w:lang w:eastAsia="zh-CN"/>
        </w:rPr>
        <w:t>………………………………………………………………………….</w:t>
      </w:r>
    </w:p>
    <w:p w14:paraId="6521D0A8" w14:textId="77777777" w:rsidR="001A48B8" w:rsidRPr="001A48B8" w:rsidRDefault="001A48B8" w:rsidP="001A48B8">
      <w:pPr>
        <w:suppressAutoHyphens/>
        <w:spacing w:after="80" w:line="240" w:lineRule="auto"/>
        <w:rPr>
          <w:rFonts w:ascii="Arial" w:eastAsia="Calibri" w:hAnsi="Arial" w:cs="Arial"/>
          <w:b/>
          <w:noProof/>
          <w:sz w:val="16"/>
          <w:szCs w:val="16"/>
          <w:lang w:eastAsia="zh-CN"/>
        </w:rPr>
      </w:pPr>
      <w:r w:rsidRPr="001A48B8">
        <w:rPr>
          <w:rFonts w:ascii="Arial" w:eastAsia="Calibri" w:hAnsi="Arial" w:cs="Arial"/>
          <w:b/>
          <w:noProof/>
          <w:sz w:val="18"/>
          <w:szCs w:val="18"/>
          <w:lang w:eastAsia="zh-CN"/>
        </w:rPr>
        <w:t>4) vibrace</w:t>
      </w:r>
      <w:r w:rsidRPr="001A48B8">
        <w:rPr>
          <w:rFonts w:ascii="Arial" w:eastAsia="Calibri" w:hAnsi="Arial" w:cs="Arial"/>
          <w:b/>
          <w:noProof/>
          <w:sz w:val="18"/>
          <w:szCs w:val="18"/>
          <w:lang w:eastAsia="zh-CN"/>
        </w:rPr>
        <w:tab/>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ab/>
      </w:r>
      <w:r w:rsidRPr="001A48B8">
        <w:rPr>
          <w:rFonts w:ascii="Arial" w:eastAsia="Calibri" w:hAnsi="Arial" w:cs="Arial"/>
          <w:b/>
          <w:noProof/>
          <w:sz w:val="16"/>
          <w:szCs w:val="16"/>
          <w:lang w:eastAsia="zh-CN"/>
        </w:rPr>
        <w:t>………………………………………………………………………….</w:t>
      </w:r>
    </w:p>
    <w:p w14:paraId="5D4EB25E" w14:textId="77777777" w:rsidR="001A48B8" w:rsidRPr="001A48B8" w:rsidRDefault="001A48B8" w:rsidP="001A48B8">
      <w:pPr>
        <w:suppressAutoHyphens/>
        <w:spacing w:after="80" w:line="240" w:lineRule="auto"/>
        <w:rPr>
          <w:rFonts w:ascii="Arial" w:eastAsia="Calibri" w:hAnsi="Arial" w:cs="Arial"/>
          <w:b/>
          <w:noProof/>
          <w:sz w:val="16"/>
          <w:szCs w:val="16"/>
          <w:lang w:eastAsia="zh-CN"/>
        </w:rPr>
      </w:pPr>
      <w:r w:rsidRPr="001A48B8">
        <w:rPr>
          <w:rFonts w:ascii="Arial" w:eastAsia="Calibri" w:hAnsi="Arial" w:cs="Arial"/>
          <w:b/>
          <w:noProof/>
          <w:sz w:val="18"/>
          <w:szCs w:val="18"/>
          <w:lang w:eastAsia="zh-CN"/>
        </w:rPr>
        <w:t>5) ionizující záření – pracovníci kategorie A</w:t>
      </w:r>
      <w:r w:rsidRPr="001A48B8">
        <w:rPr>
          <w:rFonts w:ascii="Arial" w:eastAsia="Calibri" w:hAnsi="Arial" w:cs="Arial"/>
          <w:b/>
          <w:noProof/>
          <w:sz w:val="16"/>
          <w:szCs w:val="16"/>
          <w:lang w:eastAsia="zh-CN"/>
        </w:rPr>
        <w:tab/>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ab/>
      </w:r>
      <w:r w:rsidRPr="001A48B8">
        <w:rPr>
          <w:rFonts w:ascii="Arial" w:eastAsia="Calibri" w:hAnsi="Arial" w:cs="Arial"/>
          <w:b/>
          <w:noProof/>
          <w:sz w:val="16"/>
          <w:szCs w:val="16"/>
          <w:lang w:eastAsia="zh-CN"/>
        </w:rPr>
        <w:t>………………………………………………………………………….</w:t>
      </w:r>
    </w:p>
    <w:p w14:paraId="2F1DAB39" w14:textId="77777777" w:rsidR="001A48B8" w:rsidRPr="001A48B8" w:rsidRDefault="001A48B8" w:rsidP="001A48B8">
      <w:pPr>
        <w:suppressAutoHyphens/>
        <w:spacing w:after="80" w:line="240" w:lineRule="auto"/>
        <w:rPr>
          <w:rFonts w:ascii="Arial" w:eastAsia="Calibri" w:hAnsi="Arial" w:cs="Arial"/>
          <w:b/>
          <w:noProof/>
          <w:sz w:val="16"/>
          <w:szCs w:val="16"/>
          <w:lang w:eastAsia="zh-CN"/>
        </w:rPr>
      </w:pPr>
      <w:r w:rsidRPr="001A48B8">
        <w:rPr>
          <w:rFonts w:ascii="Arial" w:eastAsia="Calibri" w:hAnsi="Arial" w:cs="Arial"/>
          <w:b/>
          <w:noProof/>
          <w:sz w:val="18"/>
          <w:szCs w:val="18"/>
          <w:lang w:eastAsia="zh-CN"/>
        </w:rPr>
        <w:t>6) ionizující záření – pracovníci kategorie B</w:t>
      </w:r>
      <w:r w:rsidRPr="001A48B8">
        <w:rPr>
          <w:rFonts w:ascii="Arial" w:eastAsia="Calibri" w:hAnsi="Arial" w:cs="Arial"/>
          <w:b/>
          <w:noProof/>
          <w:sz w:val="16"/>
          <w:szCs w:val="16"/>
          <w:lang w:eastAsia="zh-CN"/>
        </w:rPr>
        <w:tab/>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ab/>
      </w:r>
      <w:r w:rsidRPr="001A48B8">
        <w:rPr>
          <w:rFonts w:ascii="Arial" w:eastAsia="Calibri" w:hAnsi="Arial" w:cs="Arial"/>
          <w:b/>
          <w:noProof/>
          <w:sz w:val="16"/>
          <w:szCs w:val="16"/>
          <w:lang w:eastAsia="zh-CN"/>
        </w:rPr>
        <w:t>………………………………………………………………………….</w:t>
      </w:r>
    </w:p>
    <w:p w14:paraId="203E72D7" w14:textId="77777777" w:rsidR="001A48B8" w:rsidRPr="001A48B8" w:rsidRDefault="001A48B8" w:rsidP="001A48B8">
      <w:pPr>
        <w:suppressAutoHyphens/>
        <w:spacing w:after="80" w:line="240" w:lineRule="auto"/>
        <w:rPr>
          <w:rFonts w:ascii="Arial" w:eastAsia="Calibri" w:hAnsi="Arial" w:cs="Arial"/>
          <w:b/>
          <w:noProof/>
          <w:sz w:val="20"/>
          <w:szCs w:val="20"/>
          <w:lang w:eastAsia="zh-CN"/>
        </w:rPr>
      </w:pPr>
      <w:r w:rsidRPr="001A48B8">
        <w:rPr>
          <w:rFonts w:ascii="Arial" w:eastAsia="Calibri" w:hAnsi="Arial" w:cs="Arial"/>
          <w:b/>
          <w:noProof/>
          <w:sz w:val="18"/>
          <w:szCs w:val="18"/>
          <w:lang w:eastAsia="zh-CN"/>
        </w:rPr>
        <w:t xml:space="preserve">7) </w:t>
      </w:r>
      <w:r w:rsidRPr="001A48B8">
        <w:rPr>
          <w:rFonts w:ascii="Arial" w:eastAsia="Calibri" w:hAnsi="Arial" w:cs="Arial"/>
          <w:b/>
          <w:noProof/>
          <w:sz w:val="16"/>
          <w:szCs w:val="16"/>
          <w:lang w:eastAsia="zh-CN"/>
        </w:rPr>
        <w:t>neionizující záření – práce s laserem a elmag. pole</w:t>
      </w:r>
      <w:r w:rsidRPr="001A48B8">
        <w:rPr>
          <w:rFonts w:ascii="Arial" w:eastAsia="Calibri" w:hAnsi="Arial" w:cs="Arial"/>
          <w:b/>
          <w:noProof/>
          <w:sz w:val="18"/>
          <w:szCs w:val="18"/>
          <w:lang w:eastAsia="zh-CN"/>
        </w:rPr>
        <w:t xml:space="preserve"> </w:t>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ed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16"/>
          <w:szCs w:val="16"/>
          <w:lang w:eastAsia="zh-CN"/>
        </w:rPr>
        <w:t>………………………………………………………………………….</w:t>
      </w:r>
    </w:p>
    <w:p w14:paraId="16C86060" w14:textId="77777777" w:rsidR="001A48B8" w:rsidRPr="001A48B8" w:rsidRDefault="001A48B8" w:rsidP="001A48B8">
      <w:pPr>
        <w:suppressAutoHyphens/>
        <w:spacing w:after="80" w:line="240" w:lineRule="auto"/>
        <w:rPr>
          <w:rFonts w:ascii="Arial" w:eastAsia="Calibri" w:hAnsi="Arial" w:cs="Arial"/>
          <w:b/>
          <w:noProof/>
          <w:sz w:val="20"/>
          <w:szCs w:val="20"/>
          <w:lang w:eastAsia="zh-CN"/>
        </w:rPr>
      </w:pPr>
      <w:r w:rsidRPr="001A48B8">
        <w:rPr>
          <w:rFonts w:ascii="Arial" w:eastAsia="Calibri" w:hAnsi="Arial" w:cs="Arial"/>
          <w:b/>
          <w:noProof/>
          <w:sz w:val="18"/>
          <w:szCs w:val="18"/>
          <w:lang w:eastAsia="zh-CN"/>
        </w:rPr>
        <w:t>8) fyzická zátěž</w:t>
      </w:r>
      <w:r w:rsidRPr="001A48B8">
        <w:rPr>
          <w:rFonts w:ascii="Arial" w:eastAsia="Calibri" w:hAnsi="Arial" w:cs="Arial"/>
          <w:b/>
          <w:noProof/>
          <w:sz w:val="18"/>
          <w:szCs w:val="18"/>
          <w:lang w:eastAsia="zh-CN"/>
        </w:rPr>
        <w:tab/>
        <w:t xml:space="preserve"> </w:t>
      </w:r>
      <w:r w:rsidRPr="001A48B8">
        <w:rPr>
          <w:rFonts w:ascii="Arial" w:eastAsia="Calibri" w:hAnsi="Arial" w:cs="Arial"/>
          <w:b/>
          <w:noProof/>
          <w:sz w:val="18"/>
          <w:szCs w:val="18"/>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ab/>
      </w:r>
      <w:r w:rsidRPr="001A48B8">
        <w:rPr>
          <w:rFonts w:ascii="Arial" w:eastAsia="Calibri" w:hAnsi="Arial" w:cs="Arial"/>
          <w:b/>
          <w:noProof/>
          <w:sz w:val="16"/>
          <w:szCs w:val="16"/>
          <w:lang w:eastAsia="zh-CN"/>
        </w:rPr>
        <w:t>………………………………………………………………………….</w:t>
      </w:r>
    </w:p>
    <w:p w14:paraId="2025F42E" w14:textId="77777777" w:rsidR="001A48B8" w:rsidRPr="001A48B8" w:rsidRDefault="001A48B8" w:rsidP="001A48B8">
      <w:pPr>
        <w:suppressAutoHyphens/>
        <w:spacing w:after="80" w:line="240" w:lineRule="auto"/>
        <w:rPr>
          <w:rFonts w:ascii="Arial" w:eastAsia="Calibri" w:hAnsi="Arial" w:cs="Arial"/>
          <w:b/>
          <w:noProof/>
          <w:sz w:val="20"/>
          <w:szCs w:val="20"/>
          <w:lang w:eastAsia="zh-CN"/>
        </w:rPr>
      </w:pPr>
      <w:r w:rsidRPr="001A48B8">
        <w:rPr>
          <w:rFonts w:ascii="Arial" w:eastAsia="Calibri" w:hAnsi="Arial" w:cs="Arial"/>
          <w:b/>
          <w:noProof/>
          <w:sz w:val="18"/>
          <w:szCs w:val="18"/>
          <w:lang w:eastAsia="zh-CN"/>
        </w:rPr>
        <w:t>9) pracovní poloha</w:t>
      </w:r>
      <w:r w:rsidRPr="001A48B8">
        <w:rPr>
          <w:rFonts w:ascii="Arial" w:eastAsia="Calibri" w:hAnsi="Arial" w:cs="Arial"/>
          <w:b/>
          <w:noProof/>
          <w:sz w:val="18"/>
          <w:szCs w:val="18"/>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ab/>
      </w:r>
      <w:r w:rsidRPr="001A48B8">
        <w:rPr>
          <w:rFonts w:ascii="Arial" w:eastAsia="Calibri" w:hAnsi="Arial" w:cs="Arial"/>
          <w:b/>
          <w:noProof/>
          <w:sz w:val="16"/>
          <w:szCs w:val="16"/>
          <w:lang w:eastAsia="zh-CN"/>
        </w:rPr>
        <w:t>………………………………………………………………………….</w:t>
      </w:r>
    </w:p>
    <w:p w14:paraId="6B15501E" w14:textId="77777777" w:rsidR="001A48B8" w:rsidRPr="001A48B8" w:rsidRDefault="001A48B8" w:rsidP="001A48B8">
      <w:pPr>
        <w:suppressAutoHyphens/>
        <w:spacing w:after="80" w:line="240" w:lineRule="auto"/>
        <w:rPr>
          <w:rFonts w:ascii="Arial" w:eastAsia="Calibri" w:hAnsi="Arial" w:cs="Arial"/>
          <w:b/>
          <w:noProof/>
          <w:sz w:val="20"/>
          <w:szCs w:val="20"/>
          <w:lang w:eastAsia="zh-CN"/>
        </w:rPr>
      </w:pPr>
      <w:r w:rsidRPr="001A48B8">
        <w:rPr>
          <w:rFonts w:ascii="Arial" w:eastAsia="Calibri" w:hAnsi="Arial" w:cs="Arial"/>
          <w:b/>
          <w:noProof/>
          <w:sz w:val="18"/>
          <w:szCs w:val="18"/>
          <w:lang w:eastAsia="zh-CN"/>
        </w:rPr>
        <w:t>10)zátěž teplem</w:t>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ab/>
      </w:r>
      <w:r w:rsidRPr="001A48B8">
        <w:rPr>
          <w:rFonts w:ascii="Arial" w:eastAsia="Calibri" w:hAnsi="Arial" w:cs="Arial"/>
          <w:b/>
          <w:noProof/>
          <w:sz w:val="16"/>
          <w:szCs w:val="16"/>
          <w:lang w:eastAsia="zh-CN"/>
        </w:rPr>
        <w:t>………………………………………………………………………….</w:t>
      </w:r>
    </w:p>
    <w:p w14:paraId="2BAF6CB6" w14:textId="77777777" w:rsidR="001A48B8" w:rsidRPr="001A48B8" w:rsidRDefault="001A48B8" w:rsidP="001A48B8">
      <w:pPr>
        <w:suppressAutoHyphens/>
        <w:spacing w:after="80" w:line="240" w:lineRule="auto"/>
        <w:rPr>
          <w:rFonts w:ascii="Arial" w:eastAsia="Calibri" w:hAnsi="Arial" w:cs="Arial"/>
          <w:b/>
          <w:noProof/>
          <w:sz w:val="20"/>
          <w:szCs w:val="20"/>
          <w:lang w:eastAsia="zh-CN"/>
        </w:rPr>
      </w:pPr>
      <w:r w:rsidRPr="001A48B8">
        <w:rPr>
          <w:rFonts w:ascii="Arial" w:eastAsia="Calibri" w:hAnsi="Arial" w:cs="Arial"/>
          <w:b/>
          <w:noProof/>
          <w:sz w:val="18"/>
          <w:szCs w:val="18"/>
          <w:lang w:eastAsia="zh-CN"/>
        </w:rPr>
        <w:t>11)zátěž chladem</w:t>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ab/>
      </w:r>
      <w:r w:rsidRPr="001A48B8">
        <w:rPr>
          <w:rFonts w:ascii="Arial" w:eastAsia="Calibri" w:hAnsi="Arial" w:cs="Arial"/>
          <w:b/>
          <w:noProof/>
          <w:sz w:val="16"/>
          <w:szCs w:val="16"/>
          <w:lang w:eastAsia="zh-CN"/>
        </w:rPr>
        <w:t>………………………………………………………………………….</w:t>
      </w:r>
    </w:p>
    <w:p w14:paraId="03EA457B" w14:textId="77777777" w:rsidR="001A48B8" w:rsidRPr="001A48B8" w:rsidRDefault="001A48B8" w:rsidP="001A48B8">
      <w:pPr>
        <w:suppressAutoHyphens/>
        <w:spacing w:after="80" w:line="240" w:lineRule="auto"/>
        <w:rPr>
          <w:rFonts w:ascii="Arial" w:eastAsia="Calibri" w:hAnsi="Arial" w:cs="Arial"/>
          <w:b/>
          <w:noProof/>
          <w:sz w:val="20"/>
          <w:szCs w:val="20"/>
          <w:lang w:eastAsia="zh-CN"/>
        </w:rPr>
      </w:pPr>
      <w:r w:rsidRPr="001A48B8">
        <w:rPr>
          <w:rFonts w:ascii="Arial" w:eastAsia="Calibri" w:hAnsi="Arial" w:cs="Arial"/>
          <w:b/>
          <w:noProof/>
          <w:sz w:val="18"/>
          <w:szCs w:val="18"/>
          <w:lang w:eastAsia="zh-CN"/>
        </w:rPr>
        <w:t>12) psychická zátěž</w:t>
      </w:r>
      <w:r w:rsidRPr="001A48B8">
        <w:rPr>
          <w:rFonts w:ascii="Arial" w:eastAsia="Calibri" w:hAnsi="Arial" w:cs="Arial"/>
          <w:b/>
          <w:noProof/>
          <w:sz w:val="18"/>
          <w:szCs w:val="18"/>
          <w:lang w:eastAsia="zh-CN"/>
        </w:rPr>
        <w:tab/>
        <w:t xml:space="preserve"> </w:t>
      </w:r>
      <w:r w:rsidRPr="001A48B8">
        <w:rPr>
          <w:rFonts w:ascii="Arial" w:eastAsia="Calibri" w:hAnsi="Arial" w:cs="Arial"/>
          <w:b/>
          <w:noProof/>
          <w:sz w:val="18"/>
          <w:szCs w:val="18"/>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ab/>
      </w:r>
      <w:r w:rsidRPr="001A48B8">
        <w:rPr>
          <w:rFonts w:ascii="Arial" w:eastAsia="Calibri" w:hAnsi="Arial" w:cs="Arial"/>
          <w:b/>
          <w:noProof/>
          <w:sz w:val="16"/>
          <w:szCs w:val="16"/>
          <w:lang w:eastAsia="zh-CN"/>
        </w:rPr>
        <w:t>………………………………………………………………………….</w:t>
      </w:r>
    </w:p>
    <w:p w14:paraId="4D783E79" w14:textId="77777777" w:rsidR="001A48B8" w:rsidRPr="001A48B8" w:rsidRDefault="001A48B8" w:rsidP="001A48B8">
      <w:pPr>
        <w:suppressAutoHyphens/>
        <w:spacing w:after="80" w:line="240" w:lineRule="auto"/>
        <w:rPr>
          <w:rFonts w:ascii="Arial" w:eastAsia="Calibri" w:hAnsi="Arial" w:cs="Arial"/>
          <w:b/>
          <w:noProof/>
          <w:sz w:val="20"/>
          <w:szCs w:val="20"/>
          <w:lang w:eastAsia="zh-CN"/>
        </w:rPr>
      </w:pPr>
      <w:r w:rsidRPr="001A48B8">
        <w:rPr>
          <w:rFonts w:ascii="Arial" w:eastAsia="Calibri" w:hAnsi="Arial" w:cs="Arial"/>
          <w:b/>
          <w:noProof/>
          <w:sz w:val="18"/>
          <w:szCs w:val="18"/>
          <w:lang w:eastAsia="zh-CN"/>
        </w:rPr>
        <w:t>13) zraková zátěž</w:t>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ab/>
      </w:r>
      <w:r w:rsidRPr="001A48B8">
        <w:rPr>
          <w:rFonts w:ascii="Arial" w:eastAsia="Calibri" w:hAnsi="Arial" w:cs="Arial"/>
          <w:b/>
          <w:noProof/>
          <w:sz w:val="16"/>
          <w:szCs w:val="16"/>
          <w:lang w:eastAsia="zh-CN"/>
        </w:rPr>
        <w:t>………………………………………………………………………….</w:t>
      </w:r>
    </w:p>
    <w:p w14:paraId="19018A0A" w14:textId="77777777" w:rsidR="001A48B8" w:rsidRPr="001A48B8" w:rsidRDefault="001A48B8" w:rsidP="001A48B8">
      <w:pPr>
        <w:suppressAutoHyphens/>
        <w:spacing w:after="80" w:line="240" w:lineRule="auto"/>
        <w:rPr>
          <w:rFonts w:ascii="Arial" w:eastAsia="Calibri" w:hAnsi="Arial" w:cs="Arial"/>
          <w:noProof/>
          <w:sz w:val="20"/>
          <w:szCs w:val="20"/>
          <w:lang w:eastAsia="zh-CN"/>
        </w:rPr>
      </w:pPr>
      <w:r w:rsidRPr="001A48B8">
        <w:rPr>
          <w:rFonts w:ascii="Arial" w:eastAsia="Calibri" w:hAnsi="Arial" w:cs="Arial"/>
          <w:b/>
          <w:noProof/>
          <w:sz w:val="18"/>
          <w:szCs w:val="18"/>
          <w:lang w:eastAsia="zh-CN"/>
        </w:rPr>
        <w:t>14) práce s biologickými činiteli</w:t>
      </w:r>
      <w:r w:rsidRPr="001A48B8">
        <w:rPr>
          <w:rFonts w:ascii="Arial" w:eastAsia="Calibri" w:hAnsi="Arial" w:cs="Arial"/>
          <w:b/>
          <w:noProof/>
          <w:sz w:val="18"/>
          <w:szCs w:val="18"/>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tab/>
      </w:r>
      <w:r w:rsidRPr="001A48B8">
        <w:rPr>
          <w:rFonts w:ascii="Arial" w:eastAsia="Calibri" w:hAnsi="Arial" w:cs="Arial"/>
          <w:b/>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 xml:space="preserve"> </w:t>
      </w:r>
      <w:r w:rsidRPr="001A48B8">
        <w:rPr>
          <w:rFonts w:ascii="Arial" w:eastAsia="Calibri" w:hAnsi="Arial" w:cs="Arial"/>
          <w:b/>
          <w:noProof/>
          <w:sz w:val="20"/>
          <w:szCs w:val="20"/>
          <w:lang w:eastAsia="zh-CN"/>
        </w:rPr>
        <w:fldChar w:fldCharType="begin">
          <w:ffData>
            <w:name w:val="Zaškrtávací2"/>
            <w:enabled/>
            <w:calcOnExit w:val="0"/>
            <w:checkBox>
              <w:sizeAuto/>
              <w:default w:val="0"/>
            </w:checkBox>
          </w:ffData>
        </w:fldChar>
      </w:r>
      <w:r w:rsidRPr="001A48B8">
        <w:rPr>
          <w:rFonts w:ascii="Arial" w:eastAsia="Calibri" w:hAnsi="Arial" w:cs="Arial"/>
          <w:b/>
          <w:noProof/>
          <w:sz w:val="20"/>
          <w:szCs w:val="20"/>
          <w:lang w:eastAsia="zh-CN"/>
        </w:rPr>
        <w:instrText xml:space="preserve"> FORMCHECKBOX </w:instrText>
      </w:r>
      <w:r w:rsidRPr="001A48B8">
        <w:rPr>
          <w:rFonts w:ascii="Arial" w:eastAsia="Calibri" w:hAnsi="Arial" w:cs="Arial"/>
          <w:b/>
          <w:noProof/>
          <w:sz w:val="20"/>
          <w:szCs w:val="20"/>
          <w:lang w:eastAsia="zh-CN"/>
        </w:rPr>
      </w:r>
      <w:r w:rsidRPr="001A48B8">
        <w:rPr>
          <w:rFonts w:ascii="Arial" w:eastAsia="Calibri" w:hAnsi="Arial" w:cs="Arial"/>
          <w:b/>
          <w:noProof/>
          <w:sz w:val="20"/>
          <w:szCs w:val="20"/>
          <w:lang w:eastAsia="zh-CN"/>
        </w:rPr>
        <w:fldChar w:fldCharType="separate"/>
      </w:r>
      <w:r w:rsidRPr="001A48B8">
        <w:rPr>
          <w:rFonts w:ascii="Arial" w:eastAsia="Calibri" w:hAnsi="Arial" w:cs="Arial"/>
          <w:b/>
          <w:noProof/>
          <w:sz w:val="20"/>
          <w:szCs w:val="20"/>
          <w:lang w:eastAsia="zh-CN"/>
        </w:rPr>
        <w:fldChar w:fldCharType="end"/>
      </w:r>
      <w:r w:rsidRPr="001A48B8">
        <w:rPr>
          <w:rFonts w:ascii="Arial" w:eastAsia="Calibri" w:hAnsi="Arial" w:cs="Arial"/>
          <w:b/>
          <w:noProof/>
          <w:sz w:val="20"/>
          <w:szCs w:val="20"/>
          <w:lang w:eastAsia="zh-CN"/>
        </w:rPr>
        <w:tab/>
      </w:r>
      <w:r w:rsidRPr="001A48B8">
        <w:rPr>
          <w:rFonts w:ascii="Arial" w:eastAsia="Calibri" w:hAnsi="Arial" w:cs="Arial"/>
          <w:b/>
          <w:noProof/>
          <w:sz w:val="16"/>
          <w:szCs w:val="16"/>
          <w:lang w:eastAsia="zh-CN"/>
        </w:rPr>
        <w:t>………………………………………………………………………….</w:t>
      </w:r>
    </w:p>
    <w:p w14:paraId="6B19728E" w14:textId="77777777" w:rsidR="001A48B8" w:rsidRPr="001A48B8" w:rsidRDefault="001A48B8" w:rsidP="001A48B8">
      <w:pPr>
        <w:pBdr>
          <w:bottom w:val="single" w:sz="4" w:space="1" w:color="auto"/>
        </w:pBdr>
        <w:suppressAutoHyphens/>
        <w:spacing w:before="200" w:after="80" w:line="240" w:lineRule="auto"/>
        <w:jc w:val="center"/>
        <w:rPr>
          <w:rFonts w:ascii="Arial" w:eastAsia="Calibri" w:hAnsi="Arial" w:cs="Arial"/>
          <w:b/>
          <w:noProof/>
          <w:lang w:eastAsia="zh-CN"/>
        </w:rPr>
      </w:pPr>
      <w:r w:rsidRPr="001A48B8">
        <w:rPr>
          <w:rFonts w:ascii="Arial" w:eastAsia="Calibri" w:hAnsi="Arial" w:cs="Arial"/>
          <w:b/>
          <w:noProof/>
          <w:lang w:eastAsia="zh-CN"/>
        </w:rPr>
        <w:t>Profesní rizika:</w:t>
      </w:r>
    </w:p>
    <w:p w14:paraId="4A4C9205" w14:textId="77777777" w:rsidR="001A48B8" w:rsidRPr="001A48B8" w:rsidRDefault="001A48B8" w:rsidP="001A48B8">
      <w:pPr>
        <w:suppressAutoHyphens/>
        <w:spacing w:after="60" w:line="240" w:lineRule="auto"/>
        <w:rPr>
          <w:rFonts w:ascii="Arial" w:eastAsia="Calibri" w:hAnsi="Arial" w:cs="Arial"/>
          <w:noProof/>
          <w:sz w:val="18"/>
          <w:szCs w:val="18"/>
          <w:lang w:eastAsia="zh-CN"/>
        </w:rPr>
      </w:pPr>
      <w:r w:rsidRPr="001A48B8">
        <w:rPr>
          <w:rFonts w:ascii="Arial" w:eastAsia="Calibri" w:hAnsi="Arial" w:cs="Arial"/>
          <w:noProof/>
          <w:sz w:val="20"/>
          <w:szCs w:val="20"/>
          <w:lang w:eastAsia="zh-CN"/>
        </w:rPr>
        <w:fldChar w:fldCharType="begin">
          <w:ffData>
            <w:name w:val=""/>
            <w:enabled/>
            <w:calcOnExit w:val="0"/>
            <w:checkBox>
              <w:sizeAuto/>
              <w:default w:val="0"/>
            </w:checkBox>
          </w:ffData>
        </w:fldChar>
      </w:r>
      <w:r w:rsidRPr="001A48B8">
        <w:rPr>
          <w:rFonts w:ascii="Arial" w:eastAsia="Calibri" w:hAnsi="Arial" w:cs="Arial"/>
          <w:noProof/>
          <w:sz w:val="20"/>
          <w:szCs w:val="20"/>
          <w:lang w:eastAsia="zh-CN"/>
        </w:rPr>
        <w:instrText xml:space="preserve"> FORMCHECKBOX </w:instrText>
      </w:r>
      <w:r w:rsidRPr="001A48B8">
        <w:rPr>
          <w:rFonts w:ascii="Arial" w:eastAsia="Calibri" w:hAnsi="Arial" w:cs="Arial"/>
          <w:noProof/>
          <w:sz w:val="20"/>
          <w:szCs w:val="20"/>
          <w:lang w:eastAsia="zh-CN"/>
        </w:rPr>
      </w:r>
      <w:r w:rsidRPr="001A48B8">
        <w:rPr>
          <w:rFonts w:ascii="Arial" w:eastAsia="Calibri" w:hAnsi="Arial" w:cs="Arial"/>
          <w:noProof/>
          <w:sz w:val="20"/>
          <w:szCs w:val="20"/>
          <w:lang w:eastAsia="zh-CN"/>
        </w:rPr>
        <w:fldChar w:fldCharType="separate"/>
      </w:r>
      <w:r w:rsidRPr="001A48B8">
        <w:rPr>
          <w:rFonts w:ascii="Arial" w:eastAsia="Calibri" w:hAnsi="Arial" w:cs="Arial"/>
          <w:noProof/>
          <w:sz w:val="20"/>
          <w:szCs w:val="20"/>
          <w:lang w:eastAsia="zh-CN"/>
        </w:rPr>
        <w:fldChar w:fldCharType="end"/>
      </w:r>
      <w:r w:rsidRPr="001A48B8">
        <w:rPr>
          <w:rFonts w:ascii="Arial" w:eastAsia="Calibri" w:hAnsi="Arial" w:cs="Arial"/>
          <w:noProof/>
          <w:sz w:val="20"/>
          <w:szCs w:val="20"/>
          <w:lang w:eastAsia="zh-CN"/>
        </w:rPr>
        <w:t xml:space="preserve"> </w:t>
      </w:r>
      <w:r w:rsidRPr="001A48B8">
        <w:rPr>
          <w:rFonts w:ascii="Arial" w:eastAsia="Calibri" w:hAnsi="Arial" w:cs="Arial"/>
          <w:noProof/>
          <w:sz w:val="18"/>
          <w:szCs w:val="18"/>
          <w:lang w:eastAsia="zh-CN"/>
        </w:rPr>
        <w:t xml:space="preserve">noční práce                   </w:t>
      </w:r>
    </w:p>
    <w:p w14:paraId="768A9AF6" w14:textId="77777777" w:rsidR="001A48B8" w:rsidRPr="001A48B8" w:rsidRDefault="001A48B8" w:rsidP="001A48B8">
      <w:pPr>
        <w:suppressAutoHyphens/>
        <w:spacing w:after="60" w:line="240" w:lineRule="auto"/>
        <w:rPr>
          <w:rFonts w:ascii="Arial" w:eastAsia="Calibri" w:hAnsi="Arial" w:cs="Arial"/>
          <w:noProof/>
          <w:sz w:val="18"/>
          <w:szCs w:val="18"/>
          <w:lang w:eastAsia="zh-CN"/>
        </w:rPr>
      </w:pPr>
      <w:r w:rsidRPr="001A48B8">
        <w:rPr>
          <w:rFonts w:ascii="Arial" w:eastAsia="Calibri" w:hAnsi="Arial" w:cs="Arial"/>
          <w:noProof/>
          <w:sz w:val="18"/>
          <w:szCs w:val="18"/>
          <w:lang w:eastAsia="zh-CN"/>
        </w:rPr>
        <w:fldChar w:fldCharType="begin">
          <w:ffData>
            <w:name w:val="Zaškrtávací2"/>
            <w:enabled/>
            <w:calcOnExit w:val="0"/>
            <w:checkBox>
              <w:sizeAuto/>
              <w:default w:val="0"/>
            </w:checkBox>
          </w:ffData>
        </w:fldChar>
      </w:r>
      <w:r w:rsidRPr="001A48B8">
        <w:rPr>
          <w:rFonts w:ascii="Arial" w:eastAsia="Calibri" w:hAnsi="Arial" w:cs="Arial"/>
          <w:noProof/>
          <w:sz w:val="18"/>
          <w:szCs w:val="18"/>
          <w:lang w:eastAsia="zh-CN"/>
        </w:rPr>
        <w:instrText xml:space="preserve"> FORMCHECKBOX </w:instrText>
      </w:r>
      <w:r w:rsidRPr="001A48B8">
        <w:rPr>
          <w:rFonts w:ascii="Arial" w:eastAsia="Calibri" w:hAnsi="Arial" w:cs="Arial"/>
          <w:noProof/>
          <w:sz w:val="18"/>
          <w:szCs w:val="18"/>
          <w:lang w:eastAsia="zh-CN"/>
        </w:rPr>
      </w:r>
      <w:r w:rsidRPr="001A48B8">
        <w:rPr>
          <w:rFonts w:ascii="Arial" w:eastAsia="Calibri" w:hAnsi="Arial" w:cs="Arial"/>
          <w:noProof/>
          <w:sz w:val="18"/>
          <w:szCs w:val="18"/>
          <w:lang w:eastAsia="zh-CN"/>
        </w:rPr>
        <w:fldChar w:fldCharType="separate"/>
      </w:r>
      <w:r w:rsidRPr="001A48B8">
        <w:rPr>
          <w:rFonts w:ascii="Arial" w:eastAsia="Calibri" w:hAnsi="Arial" w:cs="Arial"/>
          <w:noProof/>
          <w:sz w:val="18"/>
          <w:szCs w:val="18"/>
          <w:lang w:eastAsia="zh-CN"/>
        </w:rPr>
        <w:fldChar w:fldCharType="end"/>
      </w:r>
      <w:r w:rsidRPr="001A48B8">
        <w:rPr>
          <w:rFonts w:ascii="Arial" w:eastAsia="Calibri" w:hAnsi="Arial" w:cs="Arial"/>
          <w:noProof/>
          <w:sz w:val="18"/>
          <w:szCs w:val="18"/>
          <w:lang w:eastAsia="zh-CN"/>
        </w:rPr>
        <w:t xml:space="preserve"> obsluha nebo opravy tlakových nádob, včetně tlakových lahví, turbokompresorů</w:t>
      </w:r>
    </w:p>
    <w:p w14:paraId="3E67C4B5" w14:textId="77777777" w:rsidR="001A48B8" w:rsidRPr="001A48B8" w:rsidRDefault="001A48B8" w:rsidP="001A48B8">
      <w:pPr>
        <w:spacing w:after="0" w:line="360" w:lineRule="auto"/>
        <w:rPr>
          <w:rFonts w:ascii="Arial" w:hAnsi="Arial" w:cs="Arial"/>
          <w:iCs/>
          <w:noProof/>
          <w:sz w:val="18"/>
          <w:szCs w:val="18"/>
        </w:rPr>
      </w:pPr>
      <w:r w:rsidRPr="001A48B8">
        <w:rPr>
          <w:rFonts w:ascii="Arial" w:hAnsi="Arial" w:cs="Arial"/>
          <w:noProof/>
          <w:sz w:val="20"/>
          <w:szCs w:val="20"/>
        </w:rPr>
        <w:fldChar w:fldCharType="begin">
          <w:ffData>
            <w:name w:val="Zaškrtávací2"/>
            <w:enabled/>
            <w:calcOnExit w:val="0"/>
            <w:checkBox>
              <w:sizeAuto/>
              <w:default w:val="0"/>
              <w:checked w:val="0"/>
            </w:checkBox>
          </w:ffData>
        </w:fldChar>
      </w:r>
      <w:r w:rsidRPr="001A48B8">
        <w:rPr>
          <w:rFonts w:ascii="Arial" w:hAnsi="Arial" w:cs="Arial"/>
          <w:noProof/>
          <w:sz w:val="20"/>
          <w:szCs w:val="20"/>
        </w:rPr>
        <w:instrText xml:space="preserve"> FORMCHECKBOX </w:instrText>
      </w:r>
      <w:r w:rsidRPr="001A48B8">
        <w:rPr>
          <w:rFonts w:ascii="Arial" w:hAnsi="Arial" w:cs="Arial"/>
          <w:noProof/>
          <w:sz w:val="20"/>
          <w:szCs w:val="20"/>
        </w:rPr>
      </w:r>
      <w:r w:rsidRPr="001A48B8">
        <w:rPr>
          <w:rFonts w:ascii="Arial" w:hAnsi="Arial" w:cs="Arial"/>
          <w:noProof/>
          <w:sz w:val="20"/>
          <w:szCs w:val="20"/>
        </w:rPr>
        <w:fldChar w:fldCharType="separate"/>
      </w:r>
      <w:r w:rsidRPr="001A48B8">
        <w:rPr>
          <w:rFonts w:ascii="Arial" w:hAnsi="Arial" w:cs="Arial"/>
          <w:noProof/>
          <w:sz w:val="20"/>
          <w:szCs w:val="20"/>
        </w:rPr>
        <w:fldChar w:fldCharType="end"/>
      </w:r>
      <w:r w:rsidRPr="001A48B8">
        <w:rPr>
          <w:rFonts w:ascii="Arial" w:hAnsi="Arial" w:cs="Arial"/>
          <w:iCs/>
          <w:noProof/>
          <w:sz w:val="20"/>
          <w:szCs w:val="20"/>
        </w:rPr>
        <w:t xml:space="preserve"> </w:t>
      </w:r>
      <w:r w:rsidRPr="001A48B8">
        <w:rPr>
          <w:rFonts w:ascii="Arial" w:hAnsi="Arial" w:cs="Arial"/>
          <w:iCs/>
          <w:noProof/>
          <w:sz w:val="18"/>
          <w:szCs w:val="18"/>
        </w:rPr>
        <w:t>práce na elektrických zařízeních</w:t>
      </w:r>
    </w:p>
    <w:p w14:paraId="2DF2189D" w14:textId="77777777" w:rsidR="001A48B8" w:rsidRPr="001A48B8" w:rsidRDefault="001A48B8" w:rsidP="001A48B8">
      <w:pPr>
        <w:suppressAutoHyphens/>
        <w:spacing w:after="60" w:line="240" w:lineRule="auto"/>
        <w:rPr>
          <w:rFonts w:ascii="Arial" w:eastAsia="Calibri" w:hAnsi="Arial" w:cs="Arial"/>
          <w:noProof/>
          <w:sz w:val="18"/>
          <w:szCs w:val="18"/>
          <w:lang w:eastAsia="zh-CN"/>
        </w:rPr>
      </w:pPr>
      <w:r w:rsidRPr="001A48B8">
        <w:rPr>
          <w:rFonts w:ascii="Arial" w:eastAsia="Calibri" w:hAnsi="Arial" w:cs="Arial"/>
          <w:noProof/>
          <w:sz w:val="18"/>
          <w:szCs w:val="18"/>
          <w:lang w:eastAsia="zh-CN"/>
        </w:rPr>
        <w:fldChar w:fldCharType="begin">
          <w:ffData>
            <w:name w:val="Zaškrtávací2"/>
            <w:enabled/>
            <w:calcOnExit w:val="0"/>
            <w:checkBox>
              <w:sizeAuto/>
              <w:default w:val="0"/>
            </w:checkBox>
          </w:ffData>
        </w:fldChar>
      </w:r>
      <w:r w:rsidRPr="001A48B8">
        <w:rPr>
          <w:rFonts w:ascii="Arial" w:eastAsia="Calibri" w:hAnsi="Arial" w:cs="Arial"/>
          <w:noProof/>
          <w:sz w:val="18"/>
          <w:szCs w:val="18"/>
          <w:lang w:eastAsia="zh-CN"/>
        </w:rPr>
        <w:instrText xml:space="preserve"> FORMCHECKBOX </w:instrText>
      </w:r>
      <w:r w:rsidRPr="001A48B8">
        <w:rPr>
          <w:rFonts w:ascii="Arial" w:eastAsia="Calibri" w:hAnsi="Arial" w:cs="Arial"/>
          <w:noProof/>
          <w:sz w:val="18"/>
          <w:szCs w:val="18"/>
          <w:lang w:eastAsia="zh-CN"/>
        </w:rPr>
      </w:r>
      <w:r w:rsidRPr="001A48B8">
        <w:rPr>
          <w:rFonts w:ascii="Arial" w:eastAsia="Calibri" w:hAnsi="Arial" w:cs="Arial"/>
          <w:noProof/>
          <w:sz w:val="18"/>
          <w:szCs w:val="18"/>
          <w:lang w:eastAsia="zh-CN"/>
        </w:rPr>
        <w:fldChar w:fldCharType="separate"/>
      </w:r>
      <w:r w:rsidRPr="001A48B8">
        <w:rPr>
          <w:rFonts w:ascii="Arial" w:eastAsia="Calibri" w:hAnsi="Arial" w:cs="Arial"/>
          <w:noProof/>
          <w:sz w:val="18"/>
          <w:szCs w:val="18"/>
          <w:lang w:eastAsia="zh-CN"/>
        </w:rPr>
        <w:fldChar w:fldCharType="end"/>
      </w:r>
      <w:r w:rsidRPr="001A48B8">
        <w:rPr>
          <w:rFonts w:ascii="Arial" w:eastAsia="Calibri" w:hAnsi="Arial" w:cs="Arial"/>
          <w:noProof/>
          <w:sz w:val="18"/>
          <w:szCs w:val="18"/>
          <w:lang w:eastAsia="zh-CN"/>
        </w:rPr>
        <w:t xml:space="preserve"> práce ve výškách</w:t>
      </w:r>
    </w:p>
    <w:p w14:paraId="3BA7161A" w14:textId="77777777" w:rsidR="001A48B8" w:rsidRPr="001A48B8" w:rsidRDefault="001A48B8" w:rsidP="001A48B8">
      <w:pPr>
        <w:suppressAutoHyphens/>
        <w:spacing w:after="60" w:line="240" w:lineRule="auto"/>
        <w:rPr>
          <w:rFonts w:ascii="Arial" w:eastAsia="Calibri" w:hAnsi="Arial" w:cs="Arial"/>
          <w:noProof/>
          <w:sz w:val="18"/>
          <w:szCs w:val="18"/>
          <w:lang w:eastAsia="zh-CN"/>
        </w:rPr>
      </w:pPr>
      <w:r w:rsidRPr="001A48B8">
        <w:rPr>
          <w:rFonts w:ascii="Arial" w:eastAsia="Calibri" w:hAnsi="Arial" w:cs="Arial"/>
          <w:noProof/>
          <w:sz w:val="18"/>
          <w:szCs w:val="18"/>
          <w:lang w:eastAsia="zh-CN"/>
        </w:rPr>
        <w:fldChar w:fldCharType="begin">
          <w:ffData>
            <w:name w:val="Zaškrtávací2"/>
            <w:enabled/>
            <w:calcOnExit w:val="0"/>
            <w:checkBox>
              <w:sizeAuto/>
              <w:default w:val="0"/>
            </w:checkBox>
          </w:ffData>
        </w:fldChar>
      </w:r>
      <w:r w:rsidRPr="001A48B8">
        <w:rPr>
          <w:rFonts w:ascii="Arial" w:eastAsia="Calibri" w:hAnsi="Arial" w:cs="Arial"/>
          <w:noProof/>
          <w:sz w:val="18"/>
          <w:szCs w:val="18"/>
          <w:lang w:eastAsia="zh-CN"/>
        </w:rPr>
        <w:instrText xml:space="preserve"> FORMCHECKBOX </w:instrText>
      </w:r>
      <w:r w:rsidRPr="001A48B8">
        <w:rPr>
          <w:rFonts w:ascii="Arial" w:eastAsia="Calibri" w:hAnsi="Arial" w:cs="Arial"/>
          <w:noProof/>
          <w:sz w:val="18"/>
          <w:szCs w:val="18"/>
          <w:lang w:eastAsia="zh-CN"/>
        </w:rPr>
      </w:r>
      <w:r w:rsidRPr="001A48B8">
        <w:rPr>
          <w:rFonts w:ascii="Arial" w:eastAsia="Calibri" w:hAnsi="Arial" w:cs="Arial"/>
          <w:noProof/>
          <w:sz w:val="18"/>
          <w:szCs w:val="18"/>
          <w:lang w:eastAsia="zh-CN"/>
        </w:rPr>
        <w:fldChar w:fldCharType="separate"/>
      </w:r>
      <w:r w:rsidRPr="001A48B8">
        <w:rPr>
          <w:rFonts w:ascii="Arial" w:eastAsia="Calibri" w:hAnsi="Arial" w:cs="Arial"/>
          <w:noProof/>
          <w:sz w:val="18"/>
          <w:szCs w:val="18"/>
          <w:lang w:eastAsia="zh-CN"/>
        </w:rPr>
        <w:fldChar w:fldCharType="end"/>
      </w:r>
      <w:r w:rsidRPr="001A48B8">
        <w:rPr>
          <w:rFonts w:ascii="Arial" w:eastAsia="Calibri" w:hAnsi="Arial" w:cs="Arial"/>
          <w:noProof/>
          <w:sz w:val="18"/>
          <w:szCs w:val="18"/>
          <w:lang w:eastAsia="zh-CN"/>
        </w:rPr>
        <w:t xml:space="preserve"> další práce nebo činnosti s rizikem ohrožení zdraví ………………………………………………………..</w:t>
      </w:r>
    </w:p>
    <w:p w14:paraId="1407BFD6" w14:textId="77777777" w:rsidR="001A48B8" w:rsidRPr="001A48B8" w:rsidRDefault="001A48B8" w:rsidP="001A48B8">
      <w:pPr>
        <w:suppressAutoHyphens/>
        <w:spacing w:after="60" w:line="240" w:lineRule="auto"/>
        <w:rPr>
          <w:rFonts w:ascii="Arial" w:eastAsia="Calibri" w:hAnsi="Arial" w:cs="Arial"/>
          <w:noProof/>
          <w:sz w:val="18"/>
          <w:szCs w:val="18"/>
          <w:lang w:eastAsia="zh-CN"/>
        </w:rPr>
      </w:pPr>
      <w:r w:rsidRPr="001A48B8">
        <w:rPr>
          <w:rFonts w:ascii="Arial" w:eastAsia="Calibri" w:hAnsi="Arial" w:cs="Arial"/>
          <w:noProof/>
          <w:sz w:val="18"/>
          <w:szCs w:val="18"/>
          <w:lang w:eastAsia="zh-CN"/>
        </w:rPr>
        <w:fldChar w:fldCharType="begin">
          <w:ffData>
            <w:name w:val="Zaškrtávací2"/>
            <w:enabled/>
            <w:calcOnExit w:val="0"/>
            <w:checkBox>
              <w:sizeAuto/>
              <w:default w:val="0"/>
            </w:checkBox>
          </w:ffData>
        </w:fldChar>
      </w:r>
      <w:r w:rsidRPr="001A48B8">
        <w:rPr>
          <w:rFonts w:ascii="Arial" w:eastAsia="Calibri" w:hAnsi="Arial" w:cs="Arial"/>
          <w:noProof/>
          <w:sz w:val="18"/>
          <w:szCs w:val="18"/>
          <w:lang w:eastAsia="zh-CN"/>
        </w:rPr>
        <w:instrText xml:space="preserve"> FORMCHECKBOX </w:instrText>
      </w:r>
      <w:r w:rsidRPr="001A48B8">
        <w:rPr>
          <w:rFonts w:ascii="Arial" w:eastAsia="Calibri" w:hAnsi="Arial" w:cs="Arial"/>
          <w:noProof/>
          <w:sz w:val="18"/>
          <w:szCs w:val="18"/>
          <w:lang w:eastAsia="zh-CN"/>
        </w:rPr>
      </w:r>
      <w:r w:rsidRPr="001A48B8">
        <w:rPr>
          <w:rFonts w:ascii="Arial" w:eastAsia="Calibri" w:hAnsi="Arial" w:cs="Arial"/>
          <w:noProof/>
          <w:sz w:val="18"/>
          <w:szCs w:val="18"/>
          <w:lang w:eastAsia="zh-CN"/>
        </w:rPr>
        <w:fldChar w:fldCharType="separate"/>
      </w:r>
      <w:r w:rsidRPr="001A48B8">
        <w:rPr>
          <w:rFonts w:ascii="Arial" w:eastAsia="Calibri" w:hAnsi="Arial" w:cs="Arial"/>
          <w:noProof/>
          <w:sz w:val="18"/>
          <w:szCs w:val="18"/>
          <w:lang w:eastAsia="zh-CN"/>
        </w:rPr>
        <w:fldChar w:fldCharType="end"/>
      </w:r>
      <w:r w:rsidRPr="001A48B8">
        <w:rPr>
          <w:rFonts w:ascii="Arial" w:eastAsia="Calibri" w:hAnsi="Arial" w:cs="Arial"/>
          <w:noProof/>
          <w:sz w:val="18"/>
          <w:szCs w:val="18"/>
          <w:lang w:eastAsia="zh-CN"/>
        </w:rPr>
        <w:t xml:space="preserve"> další činnosti dle zvláštních právních předpisů – řidič z povolání, držitel řidičského oprávnění skupiny …………………………</w:t>
      </w:r>
    </w:p>
    <w:p w14:paraId="085726CC" w14:textId="77777777" w:rsidR="001A48B8" w:rsidRPr="001A48B8" w:rsidRDefault="001A48B8" w:rsidP="00877798">
      <w:pPr>
        <w:suppressAutoHyphens/>
        <w:spacing w:before="200" w:after="120" w:line="240" w:lineRule="auto"/>
        <w:jc w:val="center"/>
        <w:rPr>
          <w:rFonts w:ascii="Arial" w:eastAsia="Calibri" w:hAnsi="Arial" w:cs="Arial"/>
          <w:b/>
          <w:noProof/>
          <w:lang w:eastAsia="zh-CN"/>
        </w:rPr>
      </w:pPr>
      <w:r w:rsidRPr="001A48B8">
        <w:rPr>
          <w:rFonts w:ascii="Arial" w:eastAsia="Calibri" w:hAnsi="Arial" w:cs="Arial"/>
          <w:b/>
          <w:noProof/>
          <w:lang w:eastAsia="zh-CN"/>
        </w:rPr>
        <w:t>Druh požadované prohlídky:</w:t>
      </w:r>
    </w:p>
    <w:p w14:paraId="25829CEC" w14:textId="77777777" w:rsidR="001A48B8" w:rsidRPr="001A48B8" w:rsidRDefault="001A48B8" w:rsidP="001A48B8">
      <w:pPr>
        <w:suppressAutoHyphens/>
        <w:spacing w:after="0" w:line="240" w:lineRule="auto"/>
        <w:rPr>
          <w:rFonts w:ascii="Arial" w:eastAsia="Calibri" w:hAnsi="Arial" w:cs="Arial"/>
          <w:noProof/>
          <w:color w:val="FF0000"/>
          <w:sz w:val="18"/>
          <w:szCs w:val="18"/>
          <w:lang w:eastAsia="zh-CN"/>
        </w:rPr>
      </w:pPr>
      <w:r w:rsidRPr="001A48B8">
        <w:rPr>
          <w:rFonts w:ascii="Arial" w:eastAsia="Calibri" w:hAnsi="Arial" w:cs="Arial"/>
          <w:noProof/>
          <w:sz w:val="18"/>
          <w:szCs w:val="18"/>
          <w:lang w:eastAsia="zh-CN"/>
        </w:rPr>
        <w:fldChar w:fldCharType="begin">
          <w:ffData>
            <w:name w:val="Zaškrtávací1"/>
            <w:enabled/>
            <w:calcOnExit w:val="0"/>
            <w:checkBox>
              <w:sizeAuto/>
              <w:default w:val="0"/>
            </w:checkBox>
          </w:ffData>
        </w:fldChar>
      </w:r>
      <w:bookmarkStart w:id="6" w:name="Zaškrtávací1"/>
      <w:r w:rsidRPr="001A48B8">
        <w:rPr>
          <w:rFonts w:ascii="Arial" w:eastAsia="Calibri" w:hAnsi="Arial" w:cs="Arial"/>
          <w:noProof/>
          <w:sz w:val="18"/>
          <w:szCs w:val="18"/>
          <w:lang w:eastAsia="zh-CN"/>
        </w:rPr>
        <w:instrText xml:space="preserve"> FORMCHECKBOX </w:instrText>
      </w:r>
      <w:r w:rsidRPr="001A48B8">
        <w:rPr>
          <w:rFonts w:ascii="Arial" w:eastAsia="Calibri" w:hAnsi="Arial" w:cs="Arial"/>
          <w:noProof/>
          <w:sz w:val="18"/>
          <w:szCs w:val="18"/>
          <w:lang w:eastAsia="zh-CN"/>
        </w:rPr>
      </w:r>
      <w:r w:rsidRPr="001A48B8">
        <w:rPr>
          <w:rFonts w:ascii="Arial" w:eastAsia="Calibri" w:hAnsi="Arial" w:cs="Arial"/>
          <w:noProof/>
          <w:sz w:val="18"/>
          <w:szCs w:val="18"/>
          <w:lang w:eastAsia="zh-CN"/>
        </w:rPr>
        <w:fldChar w:fldCharType="separate"/>
      </w:r>
      <w:r w:rsidRPr="001A48B8">
        <w:rPr>
          <w:rFonts w:ascii="Arial" w:eastAsia="Calibri" w:hAnsi="Arial" w:cs="Arial"/>
          <w:noProof/>
          <w:sz w:val="18"/>
          <w:szCs w:val="18"/>
          <w:lang w:eastAsia="zh-CN"/>
        </w:rPr>
        <w:fldChar w:fldCharType="end"/>
      </w:r>
      <w:bookmarkEnd w:id="6"/>
      <w:r w:rsidRPr="001A48B8">
        <w:rPr>
          <w:rFonts w:ascii="Arial" w:eastAsia="Calibri" w:hAnsi="Arial" w:cs="Arial"/>
          <w:noProof/>
          <w:sz w:val="18"/>
          <w:szCs w:val="18"/>
          <w:lang w:eastAsia="zh-CN"/>
        </w:rPr>
        <w:t xml:space="preserve"> vstupní</w:t>
      </w:r>
      <w:bookmarkStart w:id="7" w:name="Zaškrtávací2"/>
      <w:r w:rsidRPr="001A48B8">
        <w:rPr>
          <w:rFonts w:ascii="Arial" w:eastAsia="Calibri" w:hAnsi="Arial" w:cs="Arial"/>
          <w:noProof/>
          <w:sz w:val="18"/>
          <w:szCs w:val="18"/>
          <w:lang w:eastAsia="zh-CN"/>
        </w:rPr>
        <w:t xml:space="preserve"> </w:t>
      </w:r>
      <w:r w:rsidRPr="001A48B8">
        <w:rPr>
          <w:rFonts w:ascii="Arial" w:eastAsia="Calibri" w:hAnsi="Arial" w:cs="Arial"/>
          <w:noProof/>
          <w:sz w:val="18"/>
          <w:szCs w:val="18"/>
          <w:lang w:eastAsia="zh-CN"/>
        </w:rPr>
        <w:fldChar w:fldCharType="begin">
          <w:ffData>
            <w:name w:val="Zaškrtávací2"/>
            <w:enabled/>
            <w:calcOnExit w:val="0"/>
            <w:checkBox>
              <w:sizeAuto/>
              <w:default w:val="0"/>
            </w:checkBox>
          </w:ffData>
        </w:fldChar>
      </w:r>
      <w:r w:rsidRPr="001A48B8">
        <w:rPr>
          <w:rFonts w:ascii="Arial" w:eastAsia="Calibri" w:hAnsi="Arial" w:cs="Arial"/>
          <w:noProof/>
          <w:sz w:val="18"/>
          <w:szCs w:val="18"/>
          <w:lang w:eastAsia="zh-CN"/>
        </w:rPr>
        <w:instrText xml:space="preserve"> FORMCHECKBOX </w:instrText>
      </w:r>
      <w:r w:rsidRPr="001A48B8">
        <w:rPr>
          <w:rFonts w:ascii="Arial" w:eastAsia="Calibri" w:hAnsi="Arial" w:cs="Arial"/>
          <w:noProof/>
          <w:sz w:val="18"/>
          <w:szCs w:val="18"/>
          <w:lang w:eastAsia="zh-CN"/>
        </w:rPr>
      </w:r>
      <w:r w:rsidRPr="001A48B8">
        <w:rPr>
          <w:rFonts w:ascii="Arial" w:eastAsia="Calibri" w:hAnsi="Arial" w:cs="Arial"/>
          <w:noProof/>
          <w:sz w:val="18"/>
          <w:szCs w:val="18"/>
          <w:lang w:eastAsia="zh-CN"/>
        </w:rPr>
        <w:fldChar w:fldCharType="separate"/>
      </w:r>
      <w:r w:rsidRPr="001A48B8">
        <w:rPr>
          <w:rFonts w:ascii="Arial" w:eastAsia="Calibri" w:hAnsi="Arial" w:cs="Arial"/>
          <w:noProof/>
          <w:sz w:val="18"/>
          <w:szCs w:val="18"/>
          <w:lang w:eastAsia="zh-CN"/>
        </w:rPr>
        <w:fldChar w:fldCharType="end"/>
      </w:r>
      <w:bookmarkEnd w:id="7"/>
      <w:r w:rsidRPr="001A48B8">
        <w:rPr>
          <w:rFonts w:ascii="Arial" w:eastAsia="Calibri" w:hAnsi="Arial" w:cs="Arial"/>
          <w:noProof/>
          <w:sz w:val="18"/>
          <w:szCs w:val="18"/>
          <w:lang w:eastAsia="zh-CN"/>
        </w:rPr>
        <w:t xml:space="preserve"> periodická </w:t>
      </w:r>
      <w:r w:rsidRPr="001A48B8">
        <w:rPr>
          <w:rFonts w:ascii="Arial" w:eastAsia="Calibri" w:hAnsi="Arial" w:cs="Arial"/>
          <w:noProof/>
          <w:sz w:val="18"/>
          <w:szCs w:val="18"/>
          <w:lang w:eastAsia="zh-CN"/>
        </w:rPr>
        <w:fldChar w:fldCharType="begin">
          <w:ffData>
            <w:name w:val="Zaškrtávací3"/>
            <w:enabled/>
            <w:calcOnExit w:val="0"/>
            <w:checkBox>
              <w:sizeAuto/>
              <w:default w:val="0"/>
            </w:checkBox>
          </w:ffData>
        </w:fldChar>
      </w:r>
      <w:bookmarkStart w:id="8" w:name="Zaškrtávací3"/>
      <w:r w:rsidRPr="001A48B8">
        <w:rPr>
          <w:rFonts w:ascii="Arial" w:eastAsia="Calibri" w:hAnsi="Arial" w:cs="Arial"/>
          <w:noProof/>
          <w:sz w:val="18"/>
          <w:szCs w:val="18"/>
          <w:lang w:eastAsia="zh-CN"/>
        </w:rPr>
        <w:instrText xml:space="preserve"> FORMCHECKBOX </w:instrText>
      </w:r>
      <w:r w:rsidRPr="001A48B8">
        <w:rPr>
          <w:rFonts w:ascii="Arial" w:eastAsia="Calibri" w:hAnsi="Arial" w:cs="Arial"/>
          <w:noProof/>
          <w:sz w:val="18"/>
          <w:szCs w:val="18"/>
          <w:lang w:eastAsia="zh-CN"/>
        </w:rPr>
      </w:r>
      <w:r w:rsidRPr="001A48B8">
        <w:rPr>
          <w:rFonts w:ascii="Arial" w:eastAsia="Calibri" w:hAnsi="Arial" w:cs="Arial"/>
          <w:noProof/>
          <w:sz w:val="18"/>
          <w:szCs w:val="18"/>
          <w:lang w:eastAsia="zh-CN"/>
        </w:rPr>
        <w:fldChar w:fldCharType="separate"/>
      </w:r>
      <w:r w:rsidRPr="001A48B8">
        <w:rPr>
          <w:rFonts w:ascii="Arial" w:eastAsia="Calibri" w:hAnsi="Arial" w:cs="Arial"/>
          <w:noProof/>
          <w:sz w:val="18"/>
          <w:szCs w:val="18"/>
          <w:lang w:eastAsia="zh-CN"/>
        </w:rPr>
        <w:fldChar w:fldCharType="end"/>
      </w:r>
      <w:bookmarkEnd w:id="8"/>
      <w:r w:rsidRPr="001A48B8">
        <w:rPr>
          <w:rFonts w:ascii="Arial" w:eastAsia="Calibri" w:hAnsi="Arial" w:cs="Arial"/>
          <w:noProof/>
          <w:sz w:val="18"/>
          <w:szCs w:val="18"/>
          <w:lang w:eastAsia="zh-CN"/>
        </w:rPr>
        <w:t xml:space="preserve"> mimořádná – důvod prohlídky………………………………………………… </w:t>
      </w:r>
      <w:r w:rsidRPr="001A48B8">
        <w:rPr>
          <w:rFonts w:ascii="Arial" w:eastAsia="Calibri" w:hAnsi="Arial" w:cs="Arial"/>
          <w:noProof/>
          <w:sz w:val="18"/>
          <w:szCs w:val="18"/>
          <w:lang w:eastAsia="zh-CN"/>
        </w:rPr>
        <w:fldChar w:fldCharType="begin">
          <w:ffData>
            <w:name w:val="Zaškrtávací4"/>
            <w:enabled/>
            <w:calcOnExit w:val="0"/>
            <w:checkBox>
              <w:sizeAuto/>
              <w:default w:val="0"/>
            </w:checkBox>
          </w:ffData>
        </w:fldChar>
      </w:r>
      <w:r w:rsidRPr="001A48B8">
        <w:rPr>
          <w:rFonts w:ascii="Arial" w:eastAsia="Calibri" w:hAnsi="Arial" w:cs="Arial"/>
          <w:noProof/>
          <w:sz w:val="18"/>
          <w:szCs w:val="18"/>
          <w:lang w:eastAsia="zh-CN"/>
        </w:rPr>
        <w:instrText xml:space="preserve"> FORMCHECKBOX </w:instrText>
      </w:r>
      <w:r w:rsidRPr="001A48B8">
        <w:rPr>
          <w:rFonts w:ascii="Arial" w:eastAsia="Calibri" w:hAnsi="Arial" w:cs="Arial"/>
          <w:noProof/>
          <w:sz w:val="18"/>
          <w:szCs w:val="18"/>
          <w:lang w:eastAsia="zh-CN"/>
        </w:rPr>
      </w:r>
      <w:r w:rsidRPr="001A48B8">
        <w:rPr>
          <w:rFonts w:ascii="Arial" w:eastAsia="Calibri" w:hAnsi="Arial" w:cs="Arial"/>
          <w:noProof/>
          <w:sz w:val="18"/>
          <w:szCs w:val="18"/>
          <w:lang w:eastAsia="zh-CN"/>
        </w:rPr>
        <w:fldChar w:fldCharType="separate"/>
      </w:r>
      <w:r w:rsidRPr="001A48B8">
        <w:rPr>
          <w:rFonts w:ascii="Arial" w:eastAsia="Calibri" w:hAnsi="Arial" w:cs="Arial"/>
          <w:noProof/>
          <w:sz w:val="18"/>
          <w:szCs w:val="18"/>
          <w:lang w:eastAsia="zh-CN"/>
        </w:rPr>
        <w:fldChar w:fldCharType="end"/>
      </w:r>
      <w:r w:rsidRPr="001A48B8">
        <w:rPr>
          <w:rFonts w:ascii="Arial" w:eastAsia="Calibri" w:hAnsi="Arial" w:cs="Arial"/>
          <w:noProof/>
          <w:sz w:val="18"/>
          <w:szCs w:val="18"/>
          <w:lang w:eastAsia="zh-CN"/>
        </w:rPr>
        <w:t xml:space="preserve">  následná</w:t>
      </w:r>
      <w:r w:rsidRPr="001A48B8">
        <w:rPr>
          <w:rFonts w:ascii="Arial" w:eastAsia="Calibri" w:hAnsi="Arial" w:cs="Arial"/>
          <w:noProof/>
          <w:color w:val="FF0000"/>
          <w:sz w:val="18"/>
          <w:szCs w:val="18"/>
          <w:lang w:eastAsia="zh-CN"/>
        </w:rPr>
        <w:t xml:space="preserve"> </w:t>
      </w:r>
      <w:r w:rsidRPr="001A48B8">
        <w:rPr>
          <w:rFonts w:ascii="Arial" w:eastAsia="Calibri" w:hAnsi="Arial" w:cs="Arial"/>
          <w:noProof/>
          <w:sz w:val="18"/>
          <w:szCs w:val="18"/>
          <w:lang w:eastAsia="zh-CN"/>
        </w:rPr>
        <w:fldChar w:fldCharType="begin">
          <w:ffData>
            <w:name w:val="Zaškrtávací4"/>
            <w:enabled/>
            <w:calcOnExit w:val="0"/>
            <w:checkBox>
              <w:sizeAuto/>
              <w:default w:val="0"/>
            </w:checkBox>
          </w:ffData>
        </w:fldChar>
      </w:r>
      <w:bookmarkStart w:id="9" w:name="Zaškrtávací4"/>
      <w:r w:rsidRPr="001A48B8">
        <w:rPr>
          <w:rFonts w:ascii="Arial" w:eastAsia="Calibri" w:hAnsi="Arial" w:cs="Arial"/>
          <w:noProof/>
          <w:sz w:val="18"/>
          <w:szCs w:val="18"/>
          <w:lang w:eastAsia="zh-CN"/>
        </w:rPr>
        <w:instrText xml:space="preserve"> FORMCHECKBOX </w:instrText>
      </w:r>
      <w:r w:rsidRPr="001A48B8">
        <w:rPr>
          <w:rFonts w:ascii="Arial" w:eastAsia="Calibri" w:hAnsi="Arial" w:cs="Arial"/>
          <w:noProof/>
          <w:sz w:val="18"/>
          <w:szCs w:val="18"/>
          <w:lang w:eastAsia="zh-CN"/>
        </w:rPr>
      </w:r>
      <w:r w:rsidRPr="001A48B8">
        <w:rPr>
          <w:rFonts w:ascii="Arial" w:eastAsia="Calibri" w:hAnsi="Arial" w:cs="Arial"/>
          <w:noProof/>
          <w:sz w:val="18"/>
          <w:szCs w:val="18"/>
          <w:lang w:eastAsia="zh-CN"/>
        </w:rPr>
        <w:fldChar w:fldCharType="separate"/>
      </w:r>
      <w:r w:rsidRPr="001A48B8">
        <w:rPr>
          <w:rFonts w:ascii="Arial" w:eastAsia="Calibri" w:hAnsi="Arial" w:cs="Arial"/>
          <w:noProof/>
          <w:sz w:val="18"/>
          <w:szCs w:val="18"/>
          <w:lang w:eastAsia="zh-CN"/>
        </w:rPr>
        <w:fldChar w:fldCharType="end"/>
      </w:r>
      <w:bookmarkEnd w:id="9"/>
      <w:r w:rsidRPr="001A48B8">
        <w:rPr>
          <w:rFonts w:ascii="Arial" w:eastAsia="Calibri" w:hAnsi="Arial" w:cs="Arial"/>
          <w:noProof/>
          <w:sz w:val="18"/>
          <w:szCs w:val="18"/>
          <w:lang w:eastAsia="zh-CN"/>
        </w:rPr>
        <w:t xml:space="preserve"> výstupní</w:t>
      </w:r>
      <w:r w:rsidRPr="001A48B8">
        <w:rPr>
          <w:rFonts w:ascii="Arial" w:eastAsia="Calibri" w:hAnsi="Arial" w:cs="Arial"/>
          <w:noProof/>
          <w:sz w:val="18"/>
          <w:szCs w:val="18"/>
          <w:lang w:eastAsia="zh-CN"/>
        </w:rPr>
        <w:tab/>
      </w:r>
    </w:p>
    <w:p w14:paraId="1ECAD0D8" w14:textId="77777777" w:rsidR="001A48B8" w:rsidRPr="001A48B8" w:rsidRDefault="001A48B8" w:rsidP="001A48B8">
      <w:pPr>
        <w:suppressAutoHyphens/>
        <w:autoSpaceDE w:val="0"/>
        <w:spacing w:before="60" w:after="0" w:line="240" w:lineRule="auto"/>
        <w:rPr>
          <w:rFonts w:ascii="Arial" w:eastAsia="Calibri" w:hAnsi="Arial" w:cs="Arial"/>
          <w:noProof/>
          <w:color w:val="231F20"/>
          <w:sz w:val="16"/>
          <w:szCs w:val="16"/>
          <w:lang w:eastAsia="zh-CN"/>
        </w:rPr>
      </w:pPr>
      <w:r w:rsidRPr="001A48B8">
        <w:rPr>
          <w:rFonts w:ascii="Arial" w:eastAsia="Calibri" w:hAnsi="Arial" w:cs="Arial"/>
          <w:noProof/>
          <w:color w:val="231F20"/>
          <w:sz w:val="20"/>
          <w:szCs w:val="20"/>
          <w:lang w:eastAsia="zh-CN"/>
        </w:rPr>
        <w:t xml:space="preserve">Za zaměstnavatele: </w:t>
      </w:r>
      <w:r w:rsidRPr="001A48B8">
        <w:rPr>
          <w:rFonts w:ascii="Arial" w:eastAsia="Calibri" w:hAnsi="Arial" w:cs="Arial"/>
          <w:noProof/>
          <w:color w:val="231F20"/>
          <w:sz w:val="16"/>
          <w:szCs w:val="16"/>
          <w:lang w:eastAsia="zh-CN"/>
        </w:rPr>
        <w:t>………..…….       ……………………………………………..………,    ………….……….……………,   …………………....</w:t>
      </w:r>
    </w:p>
    <w:p w14:paraId="7D2B2CC2" w14:textId="65BAB067" w:rsidR="00BE6DB2" w:rsidRDefault="001A48B8" w:rsidP="001A48B8">
      <w:pPr>
        <w:suppressAutoHyphens/>
        <w:autoSpaceDE w:val="0"/>
        <w:spacing w:after="0" w:line="240" w:lineRule="auto"/>
        <w:ind w:left="1416" w:firstLine="708"/>
        <w:rPr>
          <w:rFonts w:ascii="Arial" w:eastAsia="Calibri" w:hAnsi="Arial" w:cs="Arial"/>
          <w:color w:val="231F20"/>
          <w:sz w:val="16"/>
          <w:szCs w:val="16"/>
          <w:lang w:eastAsia="zh-CN"/>
        </w:rPr>
      </w:pPr>
      <w:r w:rsidRPr="001A48B8">
        <w:rPr>
          <w:rFonts w:ascii="Arial" w:eastAsia="Calibri" w:hAnsi="Arial" w:cs="Arial"/>
          <w:noProof/>
          <w:color w:val="231F20"/>
          <w:sz w:val="16"/>
          <w:szCs w:val="16"/>
          <w:lang w:eastAsia="zh-CN"/>
        </w:rPr>
        <w:t xml:space="preserve">(datum) </w:t>
      </w:r>
      <w:r w:rsidRPr="001A48B8">
        <w:rPr>
          <w:rFonts w:ascii="Arial" w:eastAsia="Calibri" w:hAnsi="Arial" w:cs="Arial"/>
          <w:noProof/>
          <w:color w:val="231F20"/>
          <w:sz w:val="16"/>
          <w:szCs w:val="16"/>
          <w:lang w:eastAsia="zh-CN"/>
        </w:rPr>
        <w:tab/>
      </w:r>
      <w:r w:rsidRPr="001A48B8">
        <w:rPr>
          <w:rFonts w:ascii="Arial" w:eastAsia="Calibri" w:hAnsi="Arial" w:cs="Arial"/>
          <w:noProof/>
          <w:color w:val="231F20"/>
          <w:sz w:val="16"/>
          <w:szCs w:val="16"/>
          <w:lang w:eastAsia="zh-CN"/>
        </w:rPr>
        <w:tab/>
        <w:t xml:space="preserve">         (jméno a příjmení)                                      (pracovní zařazení)                   (podpis)</w:t>
      </w:r>
      <w:r w:rsidR="002C5A63" w:rsidRPr="002C5A63">
        <w:rPr>
          <w:rFonts w:ascii="Arial" w:eastAsia="Calibri" w:hAnsi="Arial" w:cs="Arial"/>
          <w:color w:val="231F20"/>
          <w:sz w:val="16"/>
          <w:szCs w:val="16"/>
          <w:lang w:eastAsia="zh-CN"/>
        </w:rPr>
        <w:br/>
      </w:r>
      <w:r w:rsidR="00BE6DB2">
        <w:rPr>
          <w:rFonts w:ascii="Arial" w:eastAsia="Calibri" w:hAnsi="Arial" w:cs="Arial"/>
          <w:color w:val="231F20"/>
          <w:sz w:val="16"/>
          <w:szCs w:val="16"/>
          <w:lang w:eastAsia="zh-CN"/>
        </w:rPr>
        <w:br w:type="page"/>
      </w:r>
    </w:p>
    <w:tbl>
      <w:tblPr>
        <w:tblW w:w="1019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top w:w="113" w:type="dxa"/>
          <w:left w:w="113" w:type="dxa"/>
          <w:bottom w:w="113" w:type="dxa"/>
          <w:right w:w="113" w:type="dxa"/>
        </w:tblCellMar>
        <w:tblLook w:val="0000" w:firstRow="0" w:lastRow="0" w:firstColumn="0" w:lastColumn="0" w:noHBand="0" w:noVBand="0"/>
      </w:tblPr>
      <w:tblGrid>
        <w:gridCol w:w="10191"/>
      </w:tblGrid>
      <w:tr w:rsidR="002C5A63" w:rsidRPr="002C5A63" w14:paraId="2BC605FD" w14:textId="77777777" w:rsidTr="00D46744">
        <w:tc>
          <w:tcPr>
            <w:tcW w:w="10191" w:type="dxa"/>
            <w:tcBorders>
              <w:top w:val="single" w:sz="12" w:space="0" w:color="auto"/>
              <w:left w:val="single" w:sz="12" w:space="0" w:color="auto"/>
              <w:bottom w:val="single" w:sz="12" w:space="0" w:color="auto"/>
              <w:right w:val="single" w:sz="4" w:space="0" w:color="auto"/>
            </w:tcBorders>
          </w:tcPr>
          <w:p w14:paraId="62B0980D" w14:textId="77777777" w:rsidR="002C5A63" w:rsidRPr="00F340C3" w:rsidRDefault="002C5A63" w:rsidP="002C5A63">
            <w:pPr>
              <w:suppressAutoHyphens/>
              <w:spacing w:after="0" w:line="240" w:lineRule="auto"/>
              <w:jc w:val="center"/>
              <w:rPr>
                <w:rFonts w:ascii="Arial" w:eastAsia="Calibri" w:hAnsi="Arial" w:cs="Arial"/>
                <w:b/>
                <w:szCs w:val="24"/>
                <w:lang w:eastAsia="zh-CN"/>
              </w:rPr>
            </w:pPr>
            <w:bookmarkStart w:id="10" w:name="_Hlk215736869"/>
            <w:r w:rsidRPr="00F340C3">
              <w:rPr>
                <w:rFonts w:ascii="Arial" w:eastAsia="Calibri" w:hAnsi="Arial" w:cs="Arial"/>
                <w:b/>
                <w:sz w:val="24"/>
                <w:szCs w:val="24"/>
                <w:lang w:eastAsia="zh-CN"/>
              </w:rPr>
              <w:lastRenderedPageBreak/>
              <w:t>Lékařský posudek</w:t>
            </w:r>
          </w:p>
        </w:tc>
      </w:tr>
    </w:tbl>
    <w:bookmarkEnd w:id="10"/>
    <w:p w14:paraId="6FBA3450" w14:textId="77777777" w:rsidR="00120FE2" w:rsidRPr="00120FE2" w:rsidRDefault="00120FE2" w:rsidP="00120FE2">
      <w:pPr>
        <w:pBdr>
          <w:bottom w:val="single" w:sz="4" w:space="1" w:color="auto"/>
        </w:pBdr>
        <w:suppressAutoHyphens/>
        <w:spacing w:before="120" w:after="60" w:line="240" w:lineRule="auto"/>
        <w:jc w:val="center"/>
        <w:rPr>
          <w:rFonts w:ascii="Arial" w:eastAsia="Calibri" w:hAnsi="Arial" w:cs="Arial"/>
          <w:b/>
          <w:noProof/>
          <w:lang w:eastAsia="zh-CN"/>
        </w:rPr>
      </w:pPr>
      <w:r w:rsidRPr="00120FE2">
        <w:rPr>
          <w:rFonts w:ascii="Arial" w:eastAsia="Calibri" w:hAnsi="Arial" w:cs="Arial"/>
          <w:b/>
          <w:noProof/>
          <w:lang w:eastAsia="zh-CN"/>
        </w:rPr>
        <w:t>Identifikační údaje zaměstnavatele:</w:t>
      </w:r>
    </w:p>
    <w:p w14:paraId="5575E0E4" w14:textId="77777777" w:rsidR="00120FE2" w:rsidRPr="00120FE2" w:rsidRDefault="00120FE2" w:rsidP="00120FE2">
      <w:pPr>
        <w:suppressAutoHyphens/>
        <w:spacing w:after="20" w:line="240" w:lineRule="auto"/>
        <w:rPr>
          <w:rFonts w:ascii="Arial" w:eastAsia="Calibri" w:hAnsi="Arial" w:cs="Arial"/>
          <w:noProof/>
          <w:sz w:val="20"/>
          <w:szCs w:val="20"/>
          <w:lang w:eastAsia="zh-CN"/>
        </w:rPr>
      </w:pPr>
      <w:r w:rsidRPr="00120FE2">
        <w:rPr>
          <w:rFonts w:ascii="Arial" w:eastAsia="Calibri" w:hAnsi="Arial" w:cs="Arial"/>
          <w:noProof/>
          <w:sz w:val="20"/>
          <w:szCs w:val="20"/>
          <w:lang w:eastAsia="zh-CN"/>
        </w:rPr>
        <w:t>Název:</w:t>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p>
    <w:p w14:paraId="2641602C" w14:textId="77777777" w:rsidR="00120FE2" w:rsidRPr="00120FE2" w:rsidRDefault="00120FE2" w:rsidP="00120FE2">
      <w:pPr>
        <w:suppressAutoHyphens/>
        <w:spacing w:after="20" w:line="240" w:lineRule="auto"/>
        <w:rPr>
          <w:rFonts w:ascii="Arial" w:eastAsia="Calibri" w:hAnsi="Arial" w:cs="Arial"/>
          <w:noProof/>
          <w:sz w:val="20"/>
          <w:szCs w:val="20"/>
          <w:lang w:eastAsia="zh-CN"/>
        </w:rPr>
      </w:pPr>
      <w:r w:rsidRPr="00120FE2">
        <w:rPr>
          <w:rFonts w:ascii="Arial" w:eastAsia="Calibri" w:hAnsi="Arial" w:cs="Arial"/>
          <w:noProof/>
          <w:sz w:val="20"/>
          <w:szCs w:val="20"/>
          <w:lang w:eastAsia="zh-CN"/>
        </w:rPr>
        <w:t>IČ:</w:t>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t>Adresa sídla:</w:t>
      </w:r>
      <w:r w:rsidRPr="00120FE2">
        <w:rPr>
          <w:rFonts w:ascii="Arial" w:eastAsia="Calibri" w:hAnsi="Arial" w:cs="Arial"/>
          <w:noProof/>
          <w:sz w:val="20"/>
          <w:szCs w:val="20"/>
          <w:lang w:eastAsia="zh-CN"/>
        </w:rPr>
        <w:tab/>
      </w:r>
    </w:p>
    <w:p w14:paraId="35134D8E" w14:textId="77777777" w:rsidR="00120FE2" w:rsidRPr="00120FE2" w:rsidRDefault="00120FE2" w:rsidP="00120FE2">
      <w:pPr>
        <w:suppressAutoHyphens/>
        <w:spacing w:after="20" w:line="240" w:lineRule="auto"/>
        <w:rPr>
          <w:rFonts w:ascii="Arial" w:eastAsia="Calibri" w:hAnsi="Arial" w:cs="Arial"/>
          <w:noProof/>
          <w:sz w:val="20"/>
          <w:szCs w:val="20"/>
          <w:lang w:eastAsia="zh-CN"/>
        </w:rPr>
      </w:pPr>
      <w:r w:rsidRPr="00120FE2">
        <w:rPr>
          <w:rFonts w:ascii="Arial" w:eastAsia="Calibri" w:hAnsi="Arial" w:cs="Arial"/>
          <w:noProof/>
          <w:sz w:val="20"/>
          <w:szCs w:val="20"/>
          <w:lang w:eastAsia="zh-CN"/>
        </w:rPr>
        <w:t>Pracoviště:</w:t>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p>
    <w:p w14:paraId="409304B2" w14:textId="77777777" w:rsidR="00120FE2" w:rsidRPr="00120FE2" w:rsidRDefault="00120FE2" w:rsidP="00120FE2">
      <w:pPr>
        <w:pBdr>
          <w:bottom w:val="single" w:sz="4" w:space="1" w:color="auto"/>
        </w:pBdr>
        <w:suppressAutoHyphens/>
        <w:spacing w:before="200" w:after="60" w:line="240" w:lineRule="auto"/>
        <w:jc w:val="center"/>
        <w:rPr>
          <w:rFonts w:ascii="Arial" w:eastAsia="Calibri" w:hAnsi="Arial" w:cs="Arial"/>
          <w:b/>
          <w:noProof/>
          <w:lang w:eastAsia="zh-CN"/>
        </w:rPr>
      </w:pPr>
      <w:r w:rsidRPr="00120FE2">
        <w:rPr>
          <w:rFonts w:ascii="Arial" w:eastAsia="Calibri" w:hAnsi="Arial" w:cs="Arial"/>
          <w:b/>
          <w:noProof/>
          <w:lang w:eastAsia="zh-CN"/>
        </w:rPr>
        <w:t>Poskytovatel pracovnělékařských služeb:</w:t>
      </w:r>
    </w:p>
    <w:p w14:paraId="6327FEC6" w14:textId="28754FF6" w:rsidR="00120FE2" w:rsidRPr="00120FE2" w:rsidRDefault="00120FE2" w:rsidP="00120FE2">
      <w:pPr>
        <w:suppressAutoHyphens/>
        <w:spacing w:after="20" w:line="240" w:lineRule="auto"/>
        <w:rPr>
          <w:rFonts w:ascii="Arial" w:eastAsia="Calibri" w:hAnsi="Arial" w:cs="Arial"/>
          <w:noProof/>
          <w:color w:val="000000"/>
          <w:sz w:val="18"/>
          <w:szCs w:val="18"/>
          <w:lang w:eastAsia="zh-CN"/>
        </w:rPr>
      </w:pPr>
      <w:r w:rsidRPr="00120FE2">
        <w:rPr>
          <w:rFonts w:ascii="Arial" w:eastAsia="Calibri" w:hAnsi="Arial" w:cs="Arial"/>
          <w:noProof/>
          <w:sz w:val="18"/>
          <w:szCs w:val="18"/>
          <w:lang w:eastAsia="zh-CN"/>
        </w:rPr>
        <w:t>Název:</w:t>
      </w:r>
      <w:r w:rsidRPr="00120FE2">
        <w:rPr>
          <w:rFonts w:ascii="Arial" w:eastAsia="Calibri" w:hAnsi="Arial" w:cs="Arial"/>
          <w:noProof/>
          <w:szCs w:val="24"/>
          <w:lang w:eastAsia="zh-CN"/>
        </w:rPr>
        <w:t xml:space="preserve"> </w:t>
      </w:r>
      <w:r w:rsidRPr="00120FE2">
        <w:rPr>
          <w:rFonts w:ascii="Arial" w:eastAsia="Calibri" w:hAnsi="Arial" w:cs="Arial"/>
          <w:noProof/>
          <w:szCs w:val="24"/>
          <w:lang w:eastAsia="zh-CN"/>
        </w:rPr>
        <w:tab/>
      </w:r>
      <w:r w:rsidRPr="00120FE2">
        <w:rPr>
          <w:rFonts w:ascii="Arial" w:eastAsia="Calibri" w:hAnsi="Arial" w:cs="Arial"/>
          <w:noProof/>
          <w:szCs w:val="24"/>
          <w:lang w:eastAsia="zh-CN"/>
        </w:rPr>
        <w:tab/>
      </w:r>
      <w:r w:rsidRPr="00120FE2">
        <w:rPr>
          <w:rFonts w:ascii="Arial" w:eastAsia="Calibri" w:hAnsi="Arial" w:cs="Arial"/>
          <w:noProof/>
          <w:szCs w:val="24"/>
          <w:lang w:eastAsia="zh-CN"/>
        </w:rPr>
        <w:tab/>
      </w:r>
      <w:r w:rsidRPr="00120FE2">
        <w:rPr>
          <w:rFonts w:ascii="Arial" w:eastAsia="Calibri" w:hAnsi="Arial" w:cs="Arial"/>
          <w:b/>
          <w:noProof/>
          <w:sz w:val="18"/>
          <w:szCs w:val="18"/>
          <w:lang w:eastAsia="zh-CN"/>
        </w:rPr>
        <w:t xml:space="preserve">Fakultní Thomayerova nemocnice </w:t>
      </w:r>
      <w:r w:rsidRPr="00120FE2">
        <w:rPr>
          <w:rFonts w:ascii="Arial" w:eastAsia="Calibri" w:hAnsi="Arial" w:cs="Arial"/>
          <w:b/>
          <w:noProof/>
          <w:sz w:val="18"/>
          <w:szCs w:val="18"/>
          <w:lang w:eastAsia="zh-CN"/>
        </w:rPr>
        <w:tab/>
      </w:r>
      <w:r w:rsidRPr="00120FE2">
        <w:rPr>
          <w:rFonts w:ascii="Arial" w:eastAsia="Calibri" w:hAnsi="Arial" w:cs="Arial"/>
          <w:noProof/>
          <w:sz w:val="18"/>
          <w:szCs w:val="18"/>
          <w:lang w:eastAsia="zh-CN"/>
        </w:rPr>
        <w:t xml:space="preserve"> </w:t>
      </w:r>
      <w:r w:rsidRPr="00120FE2">
        <w:rPr>
          <w:rFonts w:ascii="Arial" w:eastAsia="Calibri" w:hAnsi="Arial" w:cs="Arial"/>
          <w:noProof/>
          <w:sz w:val="18"/>
          <w:szCs w:val="18"/>
          <w:lang w:eastAsia="zh-CN"/>
        </w:rPr>
        <w:tab/>
        <w:t xml:space="preserve">                          IČ</w:t>
      </w:r>
      <w:r w:rsidR="005D32B0">
        <w:rPr>
          <w:rFonts w:ascii="Arial" w:eastAsia="Calibri" w:hAnsi="Arial" w:cs="Arial"/>
          <w:noProof/>
          <w:sz w:val="18"/>
          <w:szCs w:val="18"/>
          <w:lang w:eastAsia="zh-CN"/>
        </w:rPr>
        <w:t>O</w:t>
      </w:r>
      <w:r w:rsidRPr="00120FE2">
        <w:rPr>
          <w:rFonts w:ascii="Arial" w:eastAsia="Calibri" w:hAnsi="Arial" w:cs="Arial"/>
          <w:noProof/>
          <w:sz w:val="18"/>
          <w:szCs w:val="18"/>
          <w:lang w:eastAsia="zh-CN"/>
        </w:rPr>
        <w:t xml:space="preserve">: </w:t>
      </w:r>
      <w:r w:rsidRPr="00120FE2">
        <w:rPr>
          <w:rFonts w:ascii="Arial" w:eastAsia="Calibri" w:hAnsi="Arial" w:cs="Arial"/>
          <w:b/>
          <w:noProof/>
          <w:sz w:val="18"/>
          <w:szCs w:val="18"/>
          <w:lang w:eastAsia="zh-CN"/>
        </w:rPr>
        <w:t>000 64 190</w:t>
      </w:r>
    </w:p>
    <w:p w14:paraId="1065D12B" w14:textId="77777777" w:rsidR="00120FE2" w:rsidRPr="00120FE2" w:rsidRDefault="00120FE2" w:rsidP="00120FE2">
      <w:pPr>
        <w:suppressAutoHyphens/>
        <w:spacing w:after="20" w:line="240" w:lineRule="auto"/>
        <w:rPr>
          <w:rFonts w:ascii="Arial" w:eastAsia="Calibri" w:hAnsi="Arial" w:cs="Arial"/>
          <w:noProof/>
          <w:sz w:val="18"/>
          <w:szCs w:val="18"/>
          <w:lang w:eastAsia="zh-CN"/>
        </w:rPr>
      </w:pPr>
      <w:r w:rsidRPr="00120FE2">
        <w:rPr>
          <w:rFonts w:ascii="Arial" w:eastAsia="Calibri" w:hAnsi="Arial" w:cs="Arial"/>
          <w:noProof/>
          <w:sz w:val="18"/>
          <w:szCs w:val="18"/>
          <w:lang w:eastAsia="zh-CN"/>
        </w:rPr>
        <w:t xml:space="preserve">Adresa sídla: </w:t>
      </w:r>
      <w:r w:rsidRPr="00120FE2">
        <w:rPr>
          <w:rFonts w:ascii="Arial" w:eastAsia="Calibri" w:hAnsi="Arial" w:cs="Arial"/>
          <w:noProof/>
          <w:sz w:val="18"/>
          <w:szCs w:val="18"/>
          <w:lang w:eastAsia="zh-CN"/>
        </w:rPr>
        <w:tab/>
      </w:r>
      <w:r w:rsidRPr="00120FE2">
        <w:rPr>
          <w:rFonts w:ascii="Arial" w:eastAsia="Calibri" w:hAnsi="Arial" w:cs="Arial"/>
          <w:noProof/>
          <w:sz w:val="18"/>
          <w:szCs w:val="18"/>
          <w:lang w:eastAsia="zh-CN"/>
        </w:rPr>
        <w:tab/>
      </w:r>
      <w:r w:rsidRPr="00120FE2">
        <w:rPr>
          <w:rFonts w:ascii="Arial" w:eastAsia="Calibri" w:hAnsi="Arial" w:cs="Arial"/>
          <w:b/>
          <w:noProof/>
          <w:sz w:val="18"/>
          <w:szCs w:val="18"/>
          <w:lang w:eastAsia="zh-CN"/>
        </w:rPr>
        <w:t>Vídeňská 800, 140 59 Praha 4</w:t>
      </w:r>
    </w:p>
    <w:p w14:paraId="2D160CEE" w14:textId="77777777" w:rsidR="00120FE2" w:rsidRPr="00120FE2" w:rsidRDefault="00120FE2" w:rsidP="00120FE2">
      <w:pPr>
        <w:pBdr>
          <w:bottom w:val="single" w:sz="4" w:space="1" w:color="auto"/>
        </w:pBdr>
        <w:suppressAutoHyphens/>
        <w:spacing w:before="200" w:after="60" w:line="240" w:lineRule="auto"/>
        <w:jc w:val="center"/>
        <w:rPr>
          <w:rFonts w:ascii="Arial" w:eastAsia="Calibri" w:hAnsi="Arial" w:cs="Arial"/>
          <w:b/>
          <w:noProof/>
          <w:lang w:eastAsia="zh-CN"/>
        </w:rPr>
      </w:pPr>
      <w:r w:rsidRPr="00120FE2">
        <w:rPr>
          <w:rFonts w:ascii="Arial" w:eastAsia="Calibri" w:hAnsi="Arial" w:cs="Arial"/>
          <w:b/>
          <w:noProof/>
          <w:lang w:eastAsia="zh-CN"/>
        </w:rPr>
        <w:t>Údaje o posuzované osobě (zaměstnanec/uchazeč o práci):</w:t>
      </w:r>
    </w:p>
    <w:p w14:paraId="41FAC3AD" w14:textId="77777777" w:rsidR="00120FE2" w:rsidRPr="00120FE2" w:rsidRDefault="00120FE2" w:rsidP="00120FE2">
      <w:pPr>
        <w:suppressAutoHyphens/>
        <w:spacing w:after="20" w:line="240" w:lineRule="auto"/>
        <w:rPr>
          <w:rFonts w:ascii="Arial" w:eastAsia="Calibri" w:hAnsi="Arial" w:cs="Arial"/>
          <w:noProof/>
          <w:sz w:val="20"/>
          <w:szCs w:val="20"/>
          <w:lang w:eastAsia="zh-CN"/>
        </w:rPr>
      </w:pPr>
      <w:r w:rsidRPr="00120FE2">
        <w:rPr>
          <w:rFonts w:ascii="Arial" w:eastAsia="Calibri" w:hAnsi="Arial" w:cs="Arial"/>
          <w:noProof/>
          <w:sz w:val="20"/>
          <w:szCs w:val="20"/>
          <w:lang w:eastAsia="zh-CN"/>
        </w:rPr>
        <w:t xml:space="preserve">Jméno a příjmení: </w:t>
      </w:r>
      <w:r w:rsidRPr="00120FE2">
        <w:rPr>
          <w:rFonts w:ascii="Arial" w:eastAsia="Calibri" w:hAnsi="Arial" w:cs="Arial"/>
          <w:noProof/>
          <w:sz w:val="20"/>
          <w:szCs w:val="20"/>
          <w:lang w:eastAsia="zh-CN"/>
        </w:rPr>
        <w:tab/>
      </w:r>
      <w:r w:rsidRPr="00120FE2">
        <w:rPr>
          <w:rFonts w:ascii="Arial" w:eastAsia="Calibri" w:hAnsi="Arial" w:cs="Arial"/>
          <w:b/>
          <w:noProof/>
          <w:sz w:val="20"/>
          <w:szCs w:val="20"/>
          <w:lang w:eastAsia="zh-CN"/>
        </w:rPr>
        <w:fldChar w:fldCharType="begin">
          <w:ffData>
            <w:name w:val="Text1"/>
            <w:enabled/>
            <w:calcOnExit w:val="0"/>
            <w:textInput/>
          </w:ffData>
        </w:fldChar>
      </w:r>
      <w:r w:rsidRPr="00120FE2">
        <w:rPr>
          <w:rFonts w:ascii="Arial" w:eastAsia="Calibri" w:hAnsi="Arial" w:cs="Arial"/>
          <w:b/>
          <w:noProof/>
          <w:sz w:val="20"/>
          <w:szCs w:val="20"/>
          <w:lang w:eastAsia="zh-CN"/>
        </w:rPr>
        <w:instrText xml:space="preserve"> FORMTEXT </w:instrText>
      </w:r>
      <w:r w:rsidRPr="00120FE2">
        <w:rPr>
          <w:rFonts w:ascii="Arial" w:eastAsia="Calibri" w:hAnsi="Arial" w:cs="Arial"/>
          <w:b/>
          <w:noProof/>
          <w:sz w:val="20"/>
          <w:szCs w:val="20"/>
          <w:lang w:eastAsia="zh-CN"/>
        </w:rPr>
      </w:r>
      <w:r w:rsidRPr="00120FE2">
        <w:rPr>
          <w:rFonts w:ascii="Arial" w:eastAsia="Calibri" w:hAnsi="Arial" w:cs="Arial"/>
          <w:b/>
          <w:noProof/>
          <w:sz w:val="20"/>
          <w:szCs w:val="20"/>
          <w:lang w:eastAsia="zh-CN"/>
        </w:rPr>
        <w:fldChar w:fldCharType="separate"/>
      </w:r>
      <w:r w:rsidRPr="00120FE2">
        <w:rPr>
          <w:rFonts w:ascii="Arial" w:eastAsia="Calibri" w:hAnsi="Arial" w:cs="Arial"/>
          <w:b/>
          <w:noProof/>
          <w:sz w:val="20"/>
          <w:szCs w:val="20"/>
          <w:lang w:eastAsia="zh-CN"/>
        </w:rPr>
        <w:t> </w:t>
      </w:r>
      <w:r w:rsidRPr="00120FE2">
        <w:rPr>
          <w:rFonts w:ascii="Arial" w:eastAsia="Calibri" w:hAnsi="Arial" w:cs="Arial"/>
          <w:b/>
          <w:noProof/>
          <w:sz w:val="20"/>
          <w:szCs w:val="20"/>
          <w:lang w:eastAsia="zh-CN"/>
        </w:rPr>
        <w:t> </w:t>
      </w:r>
      <w:r w:rsidRPr="00120FE2">
        <w:rPr>
          <w:rFonts w:ascii="Arial" w:eastAsia="Calibri" w:hAnsi="Arial" w:cs="Arial"/>
          <w:b/>
          <w:noProof/>
          <w:sz w:val="20"/>
          <w:szCs w:val="20"/>
          <w:lang w:eastAsia="zh-CN"/>
        </w:rPr>
        <w:t> </w:t>
      </w:r>
      <w:r w:rsidRPr="00120FE2">
        <w:rPr>
          <w:rFonts w:ascii="Arial" w:eastAsia="Calibri" w:hAnsi="Arial" w:cs="Arial"/>
          <w:b/>
          <w:noProof/>
          <w:sz w:val="20"/>
          <w:szCs w:val="20"/>
          <w:lang w:eastAsia="zh-CN"/>
        </w:rPr>
        <w:t> </w:t>
      </w:r>
      <w:r w:rsidRPr="00120FE2">
        <w:rPr>
          <w:rFonts w:ascii="Arial" w:eastAsia="Calibri" w:hAnsi="Arial" w:cs="Arial"/>
          <w:b/>
          <w:noProof/>
          <w:sz w:val="20"/>
          <w:szCs w:val="20"/>
          <w:lang w:eastAsia="zh-CN"/>
        </w:rPr>
        <w:t> </w:t>
      </w:r>
      <w:r w:rsidRPr="00120FE2">
        <w:rPr>
          <w:rFonts w:ascii="Arial" w:eastAsia="Calibri" w:hAnsi="Arial" w:cs="Arial"/>
          <w:b/>
          <w:noProof/>
          <w:sz w:val="20"/>
          <w:szCs w:val="20"/>
          <w:lang w:eastAsia="zh-CN"/>
        </w:rPr>
        <w:fldChar w:fldCharType="end"/>
      </w:r>
      <w:r w:rsidRPr="00120FE2">
        <w:rPr>
          <w:rFonts w:ascii="Arial" w:eastAsia="Calibri" w:hAnsi="Arial" w:cs="Arial"/>
          <w:noProof/>
          <w:sz w:val="20"/>
          <w:szCs w:val="20"/>
          <w:lang w:eastAsia="zh-CN"/>
        </w:rPr>
        <w:t xml:space="preserve"> </w:t>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p>
    <w:p w14:paraId="4C31AD0C" w14:textId="77777777" w:rsidR="00120FE2" w:rsidRPr="00120FE2" w:rsidRDefault="00120FE2" w:rsidP="00120FE2">
      <w:pPr>
        <w:suppressAutoHyphens/>
        <w:spacing w:after="20" w:line="240" w:lineRule="auto"/>
        <w:rPr>
          <w:rFonts w:ascii="Arial" w:eastAsia="Calibri" w:hAnsi="Arial" w:cs="Arial"/>
          <w:noProof/>
          <w:sz w:val="20"/>
          <w:szCs w:val="20"/>
          <w:lang w:eastAsia="zh-CN"/>
        </w:rPr>
      </w:pPr>
      <w:r w:rsidRPr="00120FE2">
        <w:rPr>
          <w:rFonts w:ascii="Arial" w:eastAsia="Calibri" w:hAnsi="Arial" w:cs="Arial"/>
          <w:noProof/>
          <w:sz w:val="20"/>
          <w:szCs w:val="20"/>
          <w:lang w:eastAsia="zh-CN"/>
        </w:rPr>
        <w:t xml:space="preserve">Datum narození: </w:t>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fldChar w:fldCharType="begin">
          <w:ffData>
            <w:name w:val="Text2"/>
            <w:enabled/>
            <w:calcOnExit w:val="0"/>
            <w:textInput/>
          </w:ffData>
        </w:fldChar>
      </w:r>
      <w:r w:rsidRPr="00120FE2">
        <w:rPr>
          <w:rFonts w:ascii="Arial" w:eastAsia="Calibri" w:hAnsi="Arial" w:cs="Arial"/>
          <w:noProof/>
          <w:sz w:val="20"/>
          <w:szCs w:val="20"/>
          <w:lang w:eastAsia="zh-CN"/>
        </w:rPr>
        <w:instrText xml:space="preserve"> FORMTEXT </w:instrText>
      </w:r>
      <w:r w:rsidRPr="00120FE2">
        <w:rPr>
          <w:rFonts w:ascii="Arial" w:eastAsia="Calibri" w:hAnsi="Arial" w:cs="Arial"/>
          <w:noProof/>
          <w:sz w:val="20"/>
          <w:szCs w:val="20"/>
          <w:lang w:eastAsia="zh-CN"/>
        </w:rPr>
      </w:r>
      <w:r w:rsidRPr="00120FE2">
        <w:rPr>
          <w:rFonts w:ascii="Arial" w:eastAsia="Calibri" w:hAnsi="Arial" w:cs="Arial"/>
          <w:noProof/>
          <w:sz w:val="20"/>
          <w:szCs w:val="20"/>
          <w:lang w:eastAsia="zh-CN"/>
        </w:rPr>
        <w:fldChar w:fldCharType="separate"/>
      </w:r>
      <w:r w:rsidRPr="00120FE2">
        <w:rPr>
          <w:rFonts w:ascii="Arial" w:eastAsia="Calibri" w:hAnsi="Arial" w:cs="Arial"/>
          <w:noProof/>
          <w:sz w:val="20"/>
          <w:szCs w:val="20"/>
          <w:lang w:eastAsia="zh-CN"/>
        </w:rPr>
        <w:t> </w:t>
      </w:r>
      <w:r w:rsidRPr="00120FE2">
        <w:rPr>
          <w:rFonts w:ascii="Arial" w:eastAsia="Calibri" w:hAnsi="Arial" w:cs="Arial"/>
          <w:noProof/>
          <w:sz w:val="20"/>
          <w:szCs w:val="20"/>
          <w:lang w:eastAsia="zh-CN"/>
        </w:rPr>
        <w:t> </w:t>
      </w:r>
      <w:r w:rsidRPr="00120FE2">
        <w:rPr>
          <w:rFonts w:ascii="Arial" w:eastAsia="Calibri" w:hAnsi="Arial" w:cs="Arial"/>
          <w:noProof/>
          <w:sz w:val="20"/>
          <w:szCs w:val="20"/>
          <w:lang w:eastAsia="zh-CN"/>
        </w:rPr>
        <w:t> </w:t>
      </w:r>
      <w:r w:rsidRPr="00120FE2">
        <w:rPr>
          <w:rFonts w:ascii="Arial" w:eastAsia="Calibri" w:hAnsi="Arial" w:cs="Arial"/>
          <w:noProof/>
          <w:sz w:val="20"/>
          <w:szCs w:val="20"/>
          <w:lang w:eastAsia="zh-CN"/>
        </w:rPr>
        <w:t> </w:t>
      </w:r>
      <w:r w:rsidRPr="00120FE2">
        <w:rPr>
          <w:rFonts w:ascii="Arial" w:eastAsia="Calibri" w:hAnsi="Arial" w:cs="Arial"/>
          <w:noProof/>
          <w:sz w:val="20"/>
          <w:szCs w:val="20"/>
          <w:lang w:eastAsia="zh-CN"/>
        </w:rPr>
        <w:t> </w:t>
      </w:r>
      <w:r w:rsidRPr="00120FE2">
        <w:rPr>
          <w:rFonts w:ascii="Arial" w:eastAsia="Calibri" w:hAnsi="Arial" w:cs="Arial"/>
          <w:noProof/>
          <w:sz w:val="20"/>
          <w:szCs w:val="20"/>
          <w:lang w:eastAsia="zh-CN"/>
        </w:rPr>
        <w:fldChar w:fldCharType="end"/>
      </w:r>
    </w:p>
    <w:p w14:paraId="28C88019" w14:textId="77777777" w:rsidR="00120FE2" w:rsidRPr="00120FE2" w:rsidRDefault="00120FE2" w:rsidP="00120FE2">
      <w:pPr>
        <w:suppressAutoHyphens/>
        <w:spacing w:after="0" w:line="240" w:lineRule="auto"/>
        <w:rPr>
          <w:rFonts w:ascii="Arial" w:eastAsia="Calibri" w:hAnsi="Arial" w:cs="Arial"/>
          <w:noProof/>
          <w:sz w:val="20"/>
          <w:szCs w:val="20"/>
          <w:lang w:eastAsia="zh-CN"/>
        </w:rPr>
      </w:pPr>
      <w:r w:rsidRPr="00120FE2">
        <w:rPr>
          <w:rFonts w:ascii="Arial" w:eastAsia="Calibri" w:hAnsi="Arial" w:cs="Arial"/>
          <w:noProof/>
          <w:sz w:val="20"/>
          <w:szCs w:val="20"/>
          <w:lang w:eastAsia="zh-CN"/>
        </w:rPr>
        <w:t xml:space="preserve">Trvale bydliště, popřípadě adresa bydliště na území ČR: </w:t>
      </w:r>
      <w:r w:rsidRPr="00120FE2">
        <w:rPr>
          <w:rFonts w:ascii="Arial" w:eastAsia="Calibri" w:hAnsi="Arial" w:cs="Arial"/>
          <w:b/>
          <w:noProof/>
          <w:sz w:val="20"/>
          <w:szCs w:val="20"/>
          <w:lang w:eastAsia="zh-CN"/>
        </w:rPr>
        <w:fldChar w:fldCharType="begin">
          <w:ffData>
            <w:name w:val="Text3"/>
            <w:enabled/>
            <w:calcOnExit w:val="0"/>
            <w:textInput/>
          </w:ffData>
        </w:fldChar>
      </w:r>
      <w:r w:rsidRPr="00120FE2">
        <w:rPr>
          <w:rFonts w:ascii="Arial" w:eastAsia="Calibri" w:hAnsi="Arial" w:cs="Arial"/>
          <w:b/>
          <w:noProof/>
          <w:sz w:val="20"/>
          <w:szCs w:val="20"/>
          <w:lang w:eastAsia="zh-CN"/>
        </w:rPr>
        <w:instrText xml:space="preserve"> FORMTEXT </w:instrText>
      </w:r>
      <w:r w:rsidRPr="00120FE2">
        <w:rPr>
          <w:rFonts w:ascii="Arial" w:eastAsia="Calibri" w:hAnsi="Arial" w:cs="Arial"/>
          <w:b/>
          <w:noProof/>
          <w:sz w:val="20"/>
          <w:szCs w:val="20"/>
          <w:lang w:eastAsia="zh-CN"/>
        </w:rPr>
      </w:r>
      <w:r w:rsidRPr="00120FE2">
        <w:rPr>
          <w:rFonts w:ascii="Arial" w:eastAsia="Calibri" w:hAnsi="Arial" w:cs="Arial"/>
          <w:b/>
          <w:noProof/>
          <w:sz w:val="20"/>
          <w:szCs w:val="20"/>
          <w:lang w:eastAsia="zh-CN"/>
        </w:rPr>
        <w:fldChar w:fldCharType="separate"/>
      </w:r>
      <w:r w:rsidRPr="00120FE2">
        <w:rPr>
          <w:rFonts w:ascii="Arial" w:eastAsia="Calibri" w:hAnsi="Arial" w:cs="Arial"/>
          <w:b/>
          <w:noProof/>
          <w:sz w:val="20"/>
          <w:szCs w:val="20"/>
          <w:lang w:eastAsia="zh-CN"/>
        </w:rPr>
        <w:t> </w:t>
      </w:r>
      <w:r w:rsidRPr="00120FE2">
        <w:rPr>
          <w:rFonts w:ascii="Arial" w:eastAsia="Calibri" w:hAnsi="Arial" w:cs="Arial"/>
          <w:b/>
          <w:noProof/>
          <w:sz w:val="20"/>
          <w:szCs w:val="20"/>
          <w:lang w:eastAsia="zh-CN"/>
        </w:rPr>
        <w:t> </w:t>
      </w:r>
      <w:r w:rsidRPr="00120FE2">
        <w:rPr>
          <w:rFonts w:ascii="Arial" w:eastAsia="Calibri" w:hAnsi="Arial" w:cs="Arial"/>
          <w:b/>
          <w:noProof/>
          <w:sz w:val="20"/>
          <w:szCs w:val="20"/>
          <w:lang w:eastAsia="zh-CN"/>
        </w:rPr>
        <w:t> </w:t>
      </w:r>
      <w:r w:rsidRPr="00120FE2">
        <w:rPr>
          <w:rFonts w:ascii="Arial" w:eastAsia="Calibri" w:hAnsi="Arial" w:cs="Arial"/>
          <w:b/>
          <w:noProof/>
          <w:sz w:val="20"/>
          <w:szCs w:val="20"/>
          <w:lang w:eastAsia="zh-CN"/>
        </w:rPr>
        <w:t> </w:t>
      </w:r>
      <w:r w:rsidRPr="00120FE2">
        <w:rPr>
          <w:rFonts w:ascii="Arial" w:eastAsia="Calibri" w:hAnsi="Arial" w:cs="Arial"/>
          <w:b/>
          <w:noProof/>
          <w:sz w:val="20"/>
          <w:szCs w:val="20"/>
          <w:lang w:eastAsia="zh-CN"/>
        </w:rPr>
        <w:t> </w:t>
      </w:r>
      <w:r w:rsidRPr="00120FE2">
        <w:rPr>
          <w:rFonts w:ascii="Arial" w:eastAsia="Calibri" w:hAnsi="Arial" w:cs="Arial"/>
          <w:b/>
          <w:noProof/>
          <w:sz w:val="20"/>
          <w:szCs w:val="20"/>
          <w:lang w:eastAsia="zh-CN"/>
        </w:rPr>
        <w:fldChar w:fldCharType="end"/>
      </w:r>
      <w:r w:rsidRPr="00120FE2">
        <w:rPr>
          <w:rFonts w:ascii="Arial" w:eastAsia="Calibri" w:hAnsi="Arial" w:cs="Arial"/>
          <w:noProof/>
          <w:sz w:val="20"/>
          <w:szCs w:val="20"/>
          <w:lang w:eastAsia="zh-CN"/>
        </w:rPr>
        <w:t xml:space="preserve"> </w:t>
      </w:r>
    </w:p>
    <w:p w14:paraId="2EE717A6" w14:textId="77777777" w:rsidR="00120FE2" w:rsidRPr="00120FE2" w:rsidRDefault="00120FE2" w:rsidP="00120FE2">
      <w:pPr>
        <w:pBdr>
          <w:bottom w:val="single" w:sz="4" w:space="1" w:color="auto"/>
        </w:pBdr>
        <w:suppressAutoHyphens/>
        <w:spacing w:before="200" w:after="60" w:line="240" w:lineRule="auto"/>
        <w:jc w:val="center"/>
        <w:rPr>
          <w:rFonts w:ascii="Arial" w:eastAsia="Calibri" w:hAnsi="Arial" w:cs="Arial"/>
          <w:b/>
          <w:noProof/>
          <w:lang w:eastAsia="zh-CN"/>
        </w:rPr>
      </w:pPr>
      <w:r w:rsidRPr="00120FE2">
        <w:rPr>
          <w:rFonts w:ascii="Arial" w:eastAsia="Calibri" w:hAnsi="Arial" w:cs="Arial"/>
          <w:b/>
          <w:noProof/>
          <w:lang w:eastAsia="zh-CN"/>
        </w:rPr>
        <w:t>Údaje o práci, kterou má posuzovaná osoba vykonávat:</w:t>
      </w:r>
    </w:p>
    <w:p w14:paraId="7283099A" w14:textId="77777777" w:rsidR="00120FE2" w:rsidRPr="00120FE2" w:rsidRDefault="00120FE2" w:rsidP="00120FE2">
      <w:pPr>
        <w:suppressAutoHyphens/>
        <w:spacing w:after="20" w:line="240" w:lineRule="auto"/>
        <w:rPr>
          <w:rFonts w:ascii="Arial" w:eastAsia="Calibri" w:hAnsi="Arial" w:cs="Arial"/>
          <w:noProof/>
          <w:sz w:val="20"/>
          <w:szCs w:val="20"/>
          <w:lang w:eastAsia="zh-CN"/>
        </w:rPr>
      </w:pPr>
      <w:r w:rsidRPr="00120FE2">
        <w:rPr>
          <w:rFonts w:ascii="Arial" w:eastAsia="Calibri" w:hAnsi="Arial" w:cs="Arial"/>
          <w:noProof/>
          <w:sz w:val="20"/>
          <w:szCs w:val="20"/>
          <w:lang w:eastAsia="zh-CN"/>
        </w:rPr>
        <w:t>Kategorie práce:</w:t>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fldChar w:fldCharType="begin">
          <w:ffData>
            <w:name w:val="Text2"/>
            <w:enabled/>
            <w:calcOnExit w:val="0"/>
            <w:textInput/>
          </w:ffData>
        </w:fldChar>
      </w:r>
      <w:r w:rsidRPr="00120FE2">
        <w:rPr>
          <w:rFonts w:ascii="Arial" w:eastAsia="Calibri" w:hAnsi="Arial" w:cs="Arial"/>
          <w:noProof/>
          <w:sz w:val="20"/>
          <w:szCs w:val="20"/>
          <w:lang w:eastAsia="zh-CN"/>
        </w:rPr>
        <w:instrText xml:space="preserve"> FORMTEXT </w:instrText>
      </w:r>
      <w:r w:rsidRPr="00120FE2">
        <w:rPr>
          <w:rFonts w:ascii="Arial" w:eastAsia="Calibri" w:hAnsi="Arial" w:cs="Arial"/>
          <w:noProof/>
          <w:sz w:val="20"/>
          <w:szCs w:val="20"/>
          <w:lang w:eastAsia="zh-CN"/>
        </w:rPr>
      </w:r>
      <w:r w:rsidRPr="00120FE2">
        <w:rPr>
          <w:rFonts w:ascii="Arial" w:eastAsia="Calibri" w:hAnsi="Arial" w:cs="Arial"/>
          <w:noProof/>
          <w:sz w:val="20"/>
          <w:szCs w:val="20"/>
          <w:lang w:eastAsia="zh-CN"/>
        </w:rPr>
        <w:fldChar w:fldCharType="separate"/>
      </w:r>
      <w:r w:rsidRPr="00120FE2">
        <w:rPr>
          <w:rFonts w:ascii="Arial" w:eastAsia="Calibri" w:hAnsi="Arial" w:cs="Arial"/>
          <w:noProof/>
          <w:sz w:val="20"/>
          <w:szCs w:val="20"/>
          <w:lang w:eastAsia="zh-CN"/>
        </w:rPr>
        <w:t> </w:t>
      </w:r>
      <w:r w:rsidRPr="00120FE2">
        <w:rPr>
          <w:rFonts w:ascii="Arial" w:eastAsia="Calibri" w:hAnsi="Arial" w:cs="Arial"/>
          <w:noProof/>
          <w:sz w:val="20"/>
          <w:szCs w:val="20"/>
          <w:lang w:eastAsia="zh-CN"/>
        </w:rPr>
        <w:t> </w:t>
      </w:r>
      <w:r w:rsidRPr="00120FE2">
        <w:rPr>
          <w:rFonts w:ascii="Arial" w:eastAsia="Calibri" w:hAnsi="Arial" w:cs="Arial"/>
          <w:noProof/>
          <w:sz w:val="20"/>
          <w:szCs w:val="20"/>
          <w:lang w:eastAsia="zh-CN"/>
        </w:rPr>
        <w:t> </w:t>
      </w:r>
      <w:r w:rsidRPr="00120FE2">
        <w:rPr>
          <w:rFonts w:ascii="Arial" w:eastAsia="Calibri" w:hAnsi="Arial" w:cs="Arial"/>
          <w:noProof/>
          <w:sz w:val="20"/>
          <w:szCs w:val="20"/>
          <w:lang w:eastAsia="zh-CN"/>
        </w:rPr>
        <w:t> </w:t>
      </w:r>
      <w:r w:rsidRPr="00120FE2">
        <w:rPr>
          <w:rFonts w:ascii="Arial" w:eastAsia="Calibri" w:hAnsi="Arial" w:cs="Arial"/>
          <w:noProof/>
          <w:sz w:val="20"/>
          <w:szCs w:val="20"/>
          <w:lang w:eastAsia="zh-CN"/>
        </w:rPr>
        <w:t> </w:t>
      </w:r>
      <w:r w:rsidRPr="00120FE2">
        <w:rPr>
          <w:rFonts w:ascii="Arial" w:eastAsia="Calibri" w:hAnsi="Arial" w:cs="Arial"/>
          <w:noProof/>
          <w:sz w:val="20"/>
          <w:szCs w:val="20"/>
          <w:lang w:eastAsia="zh-CN"/>
        </w:rPr>
        <w:fldChar w:fldCharType="end"/>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t>Pracovní zařazení:</w:t>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fldChar w:fldCharType="begin">
          <w:ffData>
            <w:name w:val="Text2"/>
            <w:enabled/>
            <w:calcOnExit w:val="0"/>
            <w:textInput/>
          </w:ffData>
        </w:fldChar>
      </w:r>
      <w:r w:rsidRPr="00120FE2">
        <w:rPr>
          <w:rFonts w:ascii="Arial" w:eastAsia="Calibri" w:hAnsi="Arial" w:cs="Arial"/>
          <w:noProof/>
          <w:sz w:val="20"/>
          <w:szCs w:val="20"/>
          <w:lang w:eastAsia="zh-CN"/>
        </w:rPr>
        <w:instrText xml:space="preserve"> FORMTEXT </w:instrText>
      </w:r>
      <w:r w:rsidRPr="00120FE2">
        <w:rPr>
          <w:rFonts w:ascii="Arial" w:eastAsia="Calibri" w:hAnsi="Arial" w:cs="Arial"/>
          <w:noProof/>
          <w:sz w:val="20"/>
          <w:szCs w:val="20"/>
          <w:lang w:eastAsia="zh-CN"/>
        </w:rPr>
      </w:r>
      <w:r w:rsidRPr="00120FE2">
        <w:rPr>
          <w:rFonts w:ascii="Arial" w:eastAsia="Calibri" w:hAnsi="Arial" w:cs="Arial"/>
          <w:noProof/>
          <w:sz w:val="20"/>
          <w:szCs w:val="20"/>
          <w:lang w:eastAsia="zh-CN"/>
        </w:rPr>
        <w:fldChar w:fldCharType="separate"/>
      </w:r>
      <w:r w:rsidRPr="00120FE2">
        <w:rPr>
          <w:rFonts w:ascii="Arial" w:eastAsia="Calibri" w:hAnsi="Arial" w:cs="Arial"/>
          <w:noProof/>
          <w:sz w:val="20"/>
          <w:szCs w:val="20"/>
          <w:lang w:eastAsia="zh-CN"/>
        </w:rPr>
        <w:t> </w:t>
      </w:r>
      <w:r w:rsidRPr="00120FE2">
        <w:rPr>
          <w:rFonts w:ascii="Arial" w:eastAsia="Calibri" w:hAnsi="Arial" w:cs="Arial"/>
          <w:noProof/>
          <w:sz w:val="20"/>
          <w:szCs w:val="20"/>
          <w:lang w:eastAsia="zh-CN"/>
        </w:rPr>
        <w:t> </w:t>
      </w:r>
      <w:r w:rsidRPr="00120FE2">
        <w:rPr>
          <w:rFonts w:ascii="Arial" w:eastAsia="Calibri" w:hAnsi="Arial" w:cs="Arial"/>
          <w:noProof/>
          <w:sz w:val="20"/>
          <w:szCs w:val="20"/>
          <w:lang w:eastAsia="zh-CN"/>
        </w:rPr>
        <w:t> </w:t>
      </w:r>
      <w:r w:rsidRPr="00120FE2">
        <w:rPr>
          <w:rFonts w:ascii="Arial" w:eastAsia="Calibri" w:hAnsi="Arial" w:cs="Arial"/>
          <w:noProof/>
          <w:sz w:val="20"/>
          <w:szCs w:val="20"/>
          <w:lang w:eastAsia="zh-CN"/>
        </w:rPr>
        <w:t> </w:t>
      </w:r>
      <w:r w:rsidRPr="00120FE2">
        <w:rPr>
          <w:rFonts w:ascii="Arial" w:eastAsia="Calibri" w:hAnsi="Arial" w:cs="Arial"/>
          <w:noProof/>
          <w:sz w:val="20"/>
          <w:szCs w:val="20"/>
          <w:lang w:eastAsia="zh-CN"/>
        </w:rPr>
        <w:t> </w:t>
      </w:r>
      <w:r w:rsidRPr="00120FE2">
        <w:rPr>
          <w:rFonts w:ascii="Arial" w:eastAsia="Calibri" w:hAnsi="Arial" w:cs="Arial"/>
          <w:noProof/>
          <w:sz w:val="20"/>
          <w:szCs w:val="20"/>
          <w:lang w:eastAsia="zh-CN"/>
        </w:rPr>
        <w:fldChar w:fldCharType="end"/>
      </w:r>
    </w:p>
    <w:p w14:paraId="28145208" w14:textId="77777777" w:rsidR="00120FE2" w:rsidRPr="00120FE2" w:rsidRDefault="00120FE2" w:rsidP="00120FE2">
      <w:pPr>
        <w:suppressAutoHyphens/>
        <w:spacing w:after="20" w:line="240" w:lineRule="auto"/>
        <w:rPr>
          <w:rFonts w:ascii="Arial" w:eastAsia="Calibri" w:hAnsi="Arial" w:cs="Arial"/>
          <w:noProof/>
          <w:sz w:val="20"/>
          <w:szCs w:val="20"/>
          <w:lang w:eastAsia="zh-CN"/>
        </w:rPr>
      </w:pPr>
      <w:r w:rsidRPr="00120FE2">
        <w:rPr>
          <w:rFonts w:ascii="Arial" w:eastAsia="Calibri" w:hAnsi="Arial" w:cs="Arial"/>
          <w:noProof/>
          <w:sz w:val="20"/>
          <w:szCs w:val="20"/>
          <w:lang w:eastAsia="zh-CN"/>
        </w:rPr>
        <w:t xml:space="preserve">Režim pracovní doby: </w:t>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fldChar w:fldCharType="begin">
          <w:ffData>
            <w:name w:val="Zaškrtávací1"/>
            <w:enabled/>
            <w:calcOnExit w:val="0"/>
            <w:checkBox>
              <w:sizeAuto/>
              <w:default w:val="0"/>
            </w:checkBox>
          </w:ffData>
        </w:fldChar>
      </w:r>
      <w:r w:rsidRPr="00120FE2">
        <w:rPr>
          <w:rFonts w:ascii="Arial" w:eastAsia="Calibri" w:hAnsi="Arial" w:cs="Arial"/>
          <w:noProof/>
          <w:sz w:val="20"/>
          <w:szCs w:val="20"/>
          <w:lang w:eastAsia="zh-CN"/>
        </w:rPr>
        <w:instrText xml:space="preserve"> FORMCHECKBOX </w:instrText>
      </w:r>
      <w:r w:rsidRPr="00120FE2">
        <w:rPr>
          <w:rFonts w:ascii="Arial" w:eastAsia="Calibri" w:hAnsi="Arial" w:cs="Arial"/>
          <w:noProof/>
          <w:sz w:val="20"/>
          <w:szCs w:val="20"/>
          <w:lang w:eastAsia="zh-CN"/>
        </w:rPr>
      </w:r>
      <w:r w:rsidRPr="00120FE2">
        <w:rPr>
          <w:rFonts w:ascii="Arial" w:eastAsia="Calibri" w:hAnsi="Arial" w:cs="Arial"/>
          <w:noProof/>
          <w:sz w:val="20"/>
          <w:szCs w:val="20"/>
          <w:lang w:eastAsia="zh-CN"/>
        </w:rPr>
        <w:fldChar w:fldCharType="separate"/>
      </w:r>
      <w:r w:rsidRPr="00120FE2">
        <w:rPr>
          <w:rFonts w:ascii="Arial" w:eastAsia="Calibri" w:hAnsi="Arial" w:cs="Arial"/>
          <w:noProof/>
          <w:sz w:val="20"/>
          <w:szCs w:val="20"/>
          <w:lang w:eastAsia="zh-CN"/>
        </w:rPr>
        <w:fldChar w:fldCharType="end"/>
      </w:r>
      <w:r w:rsidRPr="00120FE2">
        <w:rPr>
          <w:rFonts w:ascii="Arial" w:eastAsia="Calibri" w:hAnsi="Arial" w:cs="Arial"/>
          <w:noProof/>
          <w:sz w:val="20"/>
          <w:szCs w:val="20"/>
          <w:lang w:eastAsia="zh-CN"/>
        </w:rPr>
        <w:t xml:space="preserve">jednosměnný </w:t>
      </w:r>
      <w:r w:rsidRPr="00120FE2">
        <w:rPr>
          <w:rFonts w:ascii="Arial" w:eastAsia="Calibri" w:hAnsi="Arial" w:cs="Arial"/>
          <w:noProof/>
          <w:sz w:val="20"/>
          <w:szCs w:val="20"/>
          <w:lang w:eastAsia="zh-CN"/>
        </w:rPr>
        <w:fldChar w:fldCharType="begin">
          <w:ffData>
            <w:name w:val=""/>
            <w:enabled/>
            <w:calcOnExit w:val="0"/>
            <w:checkBox>
              <w:sizeAuto/>
              <w:default w:val="0"/>
            </w:checkBox>
          </w:ffData>
        </w:fldChar>
      </w:r>
      <w:r w:rsidRPr="00120FE2">
        <w:rPr>
          <w:rFonts w:ascii="Arial" w:eastAsia="Calibri" w:hAnsi="Arial" w:cs="Arial"/>
          <w:noProof/>
          <w:sz w:val="20"/>
          <w:szCs w:val="20"/>
          <w:lang w:eastAsia="zh-CN"/>
        </w:rPr>
        <w:instrText xml:space="preserve"> FORMCHECKBOX </w:instrText>
      </w:r>
      <w:r w:rsidRPr="00120FE2">
        <w:rPr>
          <w:rFonts w:ascii="Arial" w:eastAsia="Calibri" w:hAnsi="Arial" w:cs="Arial"/>
          <w:noProof/>
          <w:sz w:val="20"/>
          <w:szCs w:val="20"/>
          <w:lang w:eastAsia="zh-CN"/>
        </w:rPr>
      </w:r>
      <w:r w:rsidRPr="00120FE2">
        <w:rPr>
          <w:rFonts w:ascii="Arial" w:eastAsia="Calibri" w:hAnsi="Arial" w:cs="Arial"/>
          <w:noProof/>
          <w:sz w:val="20"/>
          <w:szCs w:val="20"/>
          <w:lang w:eastAsia="zh-CN"/>
        </w:rPr>
        <w:fldChar w:fldCharType="separate"/>
      </w:r>
      <w:r w:rsidRPr="00120FE2">
        <w:rPr>
          <w:rFonts w:ascii="Arial" w:eastAsia="Calibri" w:hAnsi="Arial" w:cs="Arial"/>
          <w:noProof/>
          <w:sz w:val="20"/>
          <w:szCs w:val="20"/>
          <w:lang w:eastAsia="zh-CN"/>
        </w:rPr>
        <w:fldChar w:fldCharType="end"/>
      </w:r>
      <w:r w:rsidRPr="00120FE2">
        <w:rPr>
          <w:rFonts w:ascii="Arial" w:eastAsia="Calibri" w:hAnsi="Arial" w:cs="Arial"/>
          <w:noProof/>
          <w:sz w:val="20"/>
          <w:szCs w:val="20"/>
          <w:lang w:eastAsia="zh-CN"/>
        </w:rPr>
        <w:t xml:space="preserve">dvousměnný </w:t>
      </w:r>
      <w:r w:rsidRPr="00120FE2">
        <w:rPr>
          <w:rFonts w:ascii="Arial" w:eastAsia="Calibri" w:hAnsi="Arial" w:cs="Arial"/>
          <w:noProof/>
          <w:sz w:val="20"/>
          <w:szCs w:val="20"/>
          <w:lang w:eastAsia="zh-CN"/>
        </w:rPr>
        <w:fldChar w:fldCharType="begin">
          <w:ffData>
            <w:name w:val="Zaškrtávací1"/>
            <w:enabled/>
            <w:calcOnExit w:val="0"/>
            <w:checkBox>
              <w:sizeAuto/>
              <w:default w:val="0"/>
            </w:checkBox>
          </w:ffData>
        </w:fldChar>
      </w:r>
      <w:r w:rsidRPr="00120FE2">
        <w:rPr>
          <w:rFonts w:ascii="Arial" w:eastAsia="Calibri" w:hAnsi="Arial" w:cs="Arial"/>
          <w:noProof/>
          <w:sz w:val="20"/>
          <w:szCs w:val="20"/>
          <w:lang w:eastAsia="zh-CN"/>
        </w:rPr>
        <w:instrText xml:space="preserve"> FORMCHECKBOX </w:instrText>
      </w:r>
      <w:r w:rsidRPr="00120FE2">
        <w:rPr>
          <w:rFonts w:ascii="Arial" w:eastAsia="Calibri" w:hAnsi="Arial" w:cs="Arial"/>
          <w:noProof/>
          <w:sz w:val="20"/>
          <w:szCs w:val="20"/>
          <w:lang w:eastAsia="zh-CN"/>
        </w:rPr>
      </w:r>
      <w:r w:rsidRPr="00120FE2">
        <w:rPr>
          <w:rFonts w:ascii="Arial" w:eastAsia="Calibri" w:hAnsi="Arial" w:cs="Arial"/>
          <w:noProof/>
          <w:sz w:val="20"/>
          <w:szCs w:val="20"/>
          <w:lang w:eastAsia="zh-CN"/>
        </w:rPr>
        <w:fldChar w:fldCharType="separate"/>
      </w:r>
      <w:r w:rsidRPr="00120FE2">
        <w:rPr>
          <w:rFonts w:ascii="Arial" w:eastAsia="Calibri" w:hAnsi="Arial" w:cs="Arial"/>
          <w:noProof/>
          <w:sz w:val="20"/>
          <w:szCs w:val="20"/>
          <w:lang w:eastAsia="zh-CN"/>
        </w:rPr>
        <w:fldChar w:fldCharType="end"/>
      </w:r>
      <w:r w:rsidRPr="00120FE2">
        <w:rPr>
          <w:rFonts w:ascii="Arial" w:eastAsia="Calibri" w:hAnsi="Arial" w:cs="Arial"/>
          <w:noProof/>
          <w:sz w:val="20"/>
          <w:szCs w:val="20"/>
          <w:lang w:eastAsia="zh-CN"/>
        </w:rPr>
        <w:t xml:space="preserve">nepřetržitý </w:t>
      </w:r>
      <w:r w:rsidRPr="00120FE2">
        <w:rPr>
          <w:rFonts w:ascii="Arial" w:eastAsia="Calibri" w:hAnsi="Arial" w:cs="Arial"/>
          <w:noProof/>
          <w:sz w:val="20"/>
          <w:szCs w:val="20"/>
          <w:lang w:eastAsia="zh-CN"/>
        </w:rPr>
        <w:tab/>
        <w:t xml:space="preserve">Délka směn: </w:t>
      </w:r>
      <w:r w:rsidRPr="00120FE2">
        <w:rPr>
          <w:rFonts w:ascii="Arial" w:eastAsia="Calibri" w:hAnsi="Arial" w:cs="Arial"/>
          <w:noProof/>
          <w:sz w:val="20"/>
          <w:szCs w:val="20"/>
          <w:lang w:eastAsia="zh-CN"/>
        </w:rPr>
        <w:fldChar w:fldCharType="begin">
          <w:ffData>
            <w:name w:val="Zaškrtávací1"/>
            <w:enabled/>
            <w:calcOnExit w:val="0"/>
            <w:checkBox>
              <w:sizeAuto/>
              <w:default w:val="0"/>
            </w:checkBox>
          </w:ffData>
        </w:fldChar>
      </w:r>
      <w:r w:rsidRPr="00120FE2">
        <w:rPr>
          <w:rFonts w:ascii="Arial" w:eastAsia="Calibri" w:hAnsi="Arial" w:cs="Arial"/>
          <w:noProof/>
          <w:sz w:val="20"/>
          <w:szCs w:val="20"/>
          <w:lang w:eastAsia="zh-CN"/>
        </w:rPr>
        <w:instrText xml:space="preserve"> FORMCHECKBOX </w:instrText>
      </w:r>
      <w:r w:rsidRPr="00120FE2">
        <w:rPr>
          <w:rFonts w:ascii="Arial" w:eastAsia="Calibri" w:hAnsi="Arial" w:cs="Arial"/>
          <w:noProof/>
          <w:sz w:val="20"/>
          <w:szCs w:val="20"/>
          <w:lang w:eastAsia="zh-CN"/>
        </w:rPr>
      </w:r>
      <w:r w:rsidRPr="00120FE2">
        <w:rPr>
          <w:rFonts w:ascii="Arial" w:eastAsia="Calibri" w:hAnsi="Arial" w:cs="Arial"/>
          <w:noProof/>
          <w:sz w:val="20"/>
          <w:szCs w:val="20"/>
          <w:lang w:eastAsia="zh-CN"/>
        </w:rPr>
        <w:fldChar w:fldCharType="separate"/>
      </w:r>
      <w:r w:rsidRPr="00120FE2">
        <w:rPr>
          <w:rFonts w:ascii="Arial" w:eastAsia="Calibri" w:hAnsi="Arial" w:cs="Arial"/>
          <w:noProof/>
          <w:sz w:val="20"/>
          <w:szCs w:val="20"/>
          <w:lang w:eastAsia="zh-CN"/>
        </w:rPr>
        <w:fldChar w:fldCharType="end"/>
      </w:r>
      <w:r w:rsidRPr="00120FE2">
        <w:rPr>
          <w:rFonts w:ascii="Arial" w:eastAsia="Calibri" w:hAnsi="Arial" w:cs="Arial"/>
          <w:noProof/>
          <w:sz w:val="20"/>
          <w:szCs w:val="20"/>
          <w:lang w:eastAsia="zh-CN"/>
        </w:rPr>
        <w:t xml:space="preserve">8 h </w:t>
      </w:r>
      <w:r w:rsidRPr="00120FE2">
        <w:rPr>
          <w:rFonts w:ascii="Arial" w:eastAsia="Calibri" w:hAnsi="Arial" w:cs="Arial"/>
          <w:noProof/>
          <w:sz w:val="20"/>
          <w:szCs w:val="20"/>
          <w:lang w:eastAsia="zh-CN"/>
        </w:rPr>
        <w:fldChar w:fldCharType="begin">
          <w:ffData>
            <w:name w:val=""/>
            <w:enabled/>
            <w:calcOnExit w:val="0"/>
            <w:checkBox>
              <w:sizeAuto/>
              <w:default w:val="0"/>
            </w:checkBox>
          </w:ffData>
        </w:fldChar>
      </w:r>
      <w:r w:rsidRPr="00120FE2">
        <w:rPr>
          <w:rFonts w:ascii="Arial" w:eastAsia="Calibri" w:hAnsi="Arial" w:cs="Arial"/>
          <w:noProof/>
          <w:sz w:val="20"/>
          <w:szCs w:val="20"/>
          <w:lang w:eastAsia="zh-CN"/>
        </w:rPr>
        <w:instrText xml:space="preserve"> FORMCHECKBOX </w:instrText>
      </w:r>
      <w:r w:rsidRPr="00120FE2">
        <w:rPr>
          <w:rFonts w:ascii="Arial" w:eastAsia="Calibri" w:hAnsi="Arial" w:cs="Arial"/>
          <w:noProof/>
          <w:sz w:val="20"/>
          <w:szCs w:val="20"/>
          <w:lang w:eastAsia="zh-CN"/>
        </w:rPr>
      </w:r>
      <w:r w:rsidRPr="00120FE2">
        <w:rPr>
          <w:rFonts w:ascii="Arial" w:eastAsia="Calibri" w:hAnsi="Arial" w:cs="Arial"/>
          <w:noProof/>
          <w:sz w:val="20"/>
          <w:szCs w:val="20"/>
          <w:lang w:eastAsia="zh-CN"/>
        </w:rPr>
        <w:fldChar w:fldCharType="separate"/>
      </w:r>
      <w:r w:rsidRPr="00120FE2">
        <w:rPr>
          <w:rFonts w:ascii="Arial" w:eastAsia="Calibri" w:hAnsi="Arial" w:cs="Arial"/>
          <w:noProof/>
          <w:sz w:val="20"/>
          <w:szCs w:val="20"/>
          <w:lang w:eastAsia="zh-CN"/>
        </w:rPr>
        <w:fldChar w:fldCharType="end"/>
      </w:r>
      <w:r w:rsidRPr="00120FE2">
        <w:rPr>
          <w:rFonts w:ascii="Arial" w:eastAsia="Calibri" w:hAnsi="Arial" w:cs="Arial"/>
          <w:noProof/>
          <w:sz w:val="20"/>
          <w:szCs w:val="20"/>
          <w:lang w:eastAsia="zh-CN"/>
        </w:rPr>
        <w:t>12 h /jiná</w:t>
      </w:r>
      <w:r w:rsidRPr="00120FE2">
        <w:rPr>
          <w:rFonts w:ascii="Arial" w:eastAsia="Calibri" w:hAnsi="Arial" w:cs="Arial"/>
          <w:noProof/>
          <w:sz w:val="16"/>
          <w:szCs w:val="16"/>
          <w:lang w:eastAsia="zh-CN"/>
        </w:rPr>
        <w:t>…...</w:t>
      </w:r>
      <w:r w:rsidRPr="00120FE2">
        <w:rPr>
          <w:rFonts w:ascii="Arial" w:eastAsia="Calibri" w:hAnsi="Arial" w:cs="Arial"/>
          <w:noProof/>
          <w:sz w:val="20"/>
          <w:szCs w:val="20"/>
          <w:lang w:eastAsia="zh-CN"/>
        </w:rPr>
        <w:t>hod.</w:t>
      </w:r>
    </w:p>
    <w:p w14:paraId="2E9BC4C4" w14:textId="77777777" w:rsidR="00120FE2" w:rsidRPr="00120FE2" w:rsidRDefault="00120FE2" w:rsidP="00120FE2">
      <w:pPr>
        <w:suppressAutoHyphens/>
        <w:spacing w:after="20" w:line="240" w:lineRule="auto"/>
        <w:rPr>
          <w:rFonts w:ascii="Arial" w:eastAsia="Calibri" w:hAnsi="Arial" w:cs="Arial"/>
          <w:i/>
          <w:noProof/>
          <w:sz w:val="18"/>
          <w:szCs w:val="18"/>
          <w:lang w:eastAsia="zh-CN"/>
        </w:rPr>
      </w:pPr>
      <w:r w:rsidRPr="00120FE2">
        <w:rPr>
          <w:rFonts w:ascii="Arial" w:eastAsia="Calibri" w:hAnsi="Arial" w:cs="Arial"/>
          <w:noProof/>
          <w:sz w:val="20"/>
          <w:szCs w:val="20"/>
          <w:lang w:eastAsia="zh-CN"/>
        </w:rPr>
        <w:t xml:space="preserve">Noční práce: </w:t>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fldChar w:fldCharType="begin">
          <w:ffData>
            <w:name w:val=""/>
            <w:enabled/>
            <w:calcOnExit w:val="0"/>
            <w:checkBox>
              <w:sizeAuto/>
              <w:default w:val="0"/>
            </w:checkBox>
          </w:ffData>
        </w:fldChar>
      </w:r>
      <w:r w:rsidRPr="00120FE2">
        <w:rPr>
          <w:rFonts w:ascii="Arial" w:eastAsia="Calibri" w:hAnsi="Arial" w:cs="Arial"/>
          <w:noProof/>
          <w:sz w:val="20"/>
          <w:szCs w:val="20"/>
          <w:lang w:eastAsia="zh-CN"/>
        </w:rPr>
        <w:instrText xml:space="preserve"> FORMCHECKBOX </w:instrText>
      </w:r>
      <w:r w:rsidRPr="00120FE2">
        <w:rPr>
          <w:rFonts w:ascii="Arial" w:eastAsia="Calibri" w:hAnsi="Arial" w:cs="Arial"/>
          <w:noProof/>
          <w:sz w:val="20"/>
          <w:szCs w:val="20"/>
          <w:lang w:eastAsia="zh-CN"/>
        </w:rPr>
      </w:r>
      <w:r w:rsidRPr="00120FE2">
        <w:rPr>
          <w:rFonts w:ascii="Arial" w:eastAsia="Calibri" w:hAnsi="Arial" w:cs="Arial"/>
          <w:noProof/>
          <w:sz w:val="20"/>
          <w:szCs w:val="20"/>
          <w:lang w:eastAsia="zh-CN"/>
        </w:rPr>
        <w:fldChar w:fldCharType="separate"/>
      </w:r>
      <w:r w:rsidRPr="00120FE2">
        <w:rPr>
          <w:rFonts w:ascii="Arial" w:eastAsia="Calibri" w:hAnsi="Arial" w:cs="Arial"/>
          <w:noProof/>
          <w:sz w:val="20"/>
          <w:szCs w:val="20"/>
          <w:lang w:eastAsia="zh-CN"/>
        </w:rPr>
        <w:fldChar w:fldCharType="end"/>
      </w:r>
      <w:r w:rsidRPr="00120FE2">
        <w:rPr>
          <w:rFonts w:ascii="Arial" w:eastAsia="Calibri" w:hAnsi="Arial" w:cs="Arial"/>
          <w:noProof/>
          <w:sz w:val="20"/>
          <w:szCs w:val="20"/>
          <w:lang w:eastAsia="zh-CN"/>
        </w:rPr>
        <w:t xml:space="preserve"> </w:t>
      </w:r>
    </w:p>
    <w:p w14:paraId="28D84E19" w14:textId="77777777" w:rsidR="00120FE2" w:rsidRPr="00120FE2" w:rsidRDefault="00120FE2" w:rsidP="00120FE2">
      <w:pPr>
        <w:suppressAutoHyphens/>
        <w:spacing w:after="20" w:line="240" w:lineRule="auto"/>
        <w:rPr>
          <w:rFonts w:ascii="Arial" w:eastAsia="Calibri" w:hAnsi="Arial" w:cs="Arial"/>
          <w:noProof/>
          <w:sz w:val="20"/>
          <w:szCs w:val="20"/>
          <w:lang w:eastAsia="zh-CN"/>
        </w:rPr>
      </w:pPr>
      <w:r w:rsidRPr="00120FE2">
        <w:rPr>
          <w:rFonts w:ascii="Arial" w:eastAsia="Calibri" w:hAnsi="Arial" w:cs="Arial"/>
          <w:noProof/>
          <w:sz w:val="20"/>
          <w:szCs w:val="20"/>
          <w:lang w:eastAsia="zh-CN"/>
        </w:rPr>
        <w:t xml:space="preserve">Rizikové faktory pracovních podmínek a míra: </w:t>
      </w:r>
    </w:p>
    <w:p w14:paraId="0D38E615" w14:textId="77777777" w:rsidR="00120FE2" w:rsidRPr="00120FE2" w:rsidRDefault="00120FE2" w:rsidP="00120FE2">
      <w:pPr>
        <w:suppressAutoHyphens/>
        <w:spacing w:after="0" w:line="240" w:lineRule="auto"/>
        <w:rPr>
          <w:rFonts w:ascii="Arial" w:eastAsia="Calibri" w:hAnsi="Arial" w:cs="Arial"/>
          <w:noProof/>
          <w:sz w:val="20"/>
          <w:szCs w:val="20"/>
          <w:lang w:eastAsia="zh-CN"/>
        </w:rPr>
      </w:pPr>
      <w:r w:rsidRPr="00120FE2">
        <w:rPr>
          <w:rFonts w:ascii="Arial" w:eastAsia="Calibri" w:hAnsi="Arial" w:cs="Arial"/>
          <w:noProof/>
          <w:sz w:val="20"/>
          <w:szCs w:val="20"/>
          <w:lang w:eastAsia="zh-CN"/>
        </w:rPr>
        <w:t xml:space="preserve">Rizika ohrožení zdraví: </w:t>
      </w:r>
      <w:r w:rsidRPr="00120FE2">
        <w:rPr>
          <w:rFonts w:ascii="Arial" w:eastAsia="Calibri" w:hAnsi="Arial" w:cs="Arial"/>
          <w:noProof/>
          <w:sz w:val="20"/>
          <w:szCs w:val="20"/>
          <w:lang w:eastAsia="zh-CN"/>
        </w:rPr>
        <w:tab/>
      </w:r>
    </w:p>
    <w:p w14:paraId="5ADF74AA" w14:textId="77777777" w:rsidR="00120FE2" w:rsidRPr="00120FE2" w:rsidRDefault="00120FE2" w:rsidP="00120FE2">
      <w:pPr>
        <w:pBdr>
          <w:bottom w:val="single" w:sz="4" w:space="1" w:color="auto"/>
        </w:pBdr>
        <w:suppressAutoHyphens/>
        <w:spacing w:before="200" w:after="80" w:line="240" w:lineRule="auto"/>
        <w:jc w:val="center"/>
        <w:rPr>
          <w:rFonts w:ascii="Arial" w:eastAsia="Calibri" w:hAnsi="Arial" w:cs="Arial"/>
          <w:b/>
          <w:noProof/>
          <w:lang w:eastAsia="zh-CN"/>
        </w:rPr>
      </w:pPr>
      <w:r w:rsidRPr="00120FE2">
        <w:rPr>
          <w:rFonts w:ascii="Arial" w:eastAsia="Calibri" w:hAnsi="Arial" w:cs="Arial"/>
          <w:b/>
          <w:noProof/>
          <w:lang w:eastAsia="zh-CN"/>
        </w:rPr>
        <w:t>Druh prohlídky (účel vydání posudku):</w:t>
      </w:r>
    </w:p>
    <w:p w14:paraId="498B9112" w14:textId="77777777" w:rsidR="00120FE2" w:rsidRPr="00120FE2" w:rsidRDefault="00120FE2" w:rsidP="00120FE2">
      <w:pPr>
        <w:suppressAutoHyphens/>
        <w:spacing w:after="0" w:line="240" w:lineRule="auto"/>
        <w:rPr>
          <w:rFonts w:ascii="Arial" w:eastAsia="Calibri" w:hAnsi="Arial" w:cs="Arial"/>
          <w:noProof/>
          <w:sz w:val="20"/>
          <w:szCs w:val="20"/>
          <w:lang w:eastAsia="zh-CN"/>
        </w:rPr>
      </w:pPr>
      <w:r w:rsidRPr="00120FE2">
        <w:rPr>
          <w:rFonts w:ascii="Arial" w:eastAsia="Calibri" w:hAnsi="Arial" w:cs="Arial"/>
          <w:noProof/>
          <w:sz w:val="20"/>
          <w:szCs w:val="20"/>
          <w:lang w:eastAsia="zh-CN"/>
        </w:rPr>
        <w:fldChar w:fldCharType="begin">
          <w:ffData>
            <w:name w:val="Zaškrtávací1"/>
            <w:enabled/>
            <w:calcOnExit w:val="0"/>
            <w:checkBox>
              <w:sizeAuto/>
              <w:default w:val="0"/>
            </w:checkBox>
          </w:ffData>
        </w:fldChar>
      </w:r>
      <w:r w:rsidRPr="00120FE2">
        <w:rPr>
          <w:rFonts w:ascii="Arial" w:eastAsia="Calibri" w:hAnsi="Arial" w:cs="Arial"/>
          <w:noProof/>
          <w:sz w:val="20"/>
          <w:szCs w:val="20"/>
          <w:lang w:eastAsia="zh-CN"/>
        </w:rPr>
        <w:instrText xml:space="preserve"> FORMCHECKBOX </w:instrText>
      </w:r>
      <w:r w:rsidRPr="00120FE2">
        <w:rPr>
          <w:rFonts w:ascii="Arial" w:eastAsia="Calibri" w:hAnsi="Arial" w:cs="Arial"/>
          <w:noProof/>
          <w:sz w:val="20"/>
          <w:szCs w:val="20"/>
          <w:lang w:eastAsia="zh-CN"/>
        </w:rPr>
      </w:r>
      <w:r w:rsidRPr="00120FE2">
        <w:rPr>
          <w:rFonts w:ascii="Arial" w:eastAsia="Calibri" w:hAnsi="Arial" w:cs="Arial"/>
          <w:noProof/>
          <w:sz w:val="20"/>
          <w:szCs w:val="20"/>
          <w:lang w:eastAsia="zh-CN"/>
        </w:rPr>
        <w:fldChar w:fldCharType="separate"/>
      </w:r>
      <w:r w:rsidRPr="00120FE2">
        <w:rPr>
          <w:rFonts w:ascii="Arial" w:eastAsia="Calibri" w:hAnsi="Arial" w:cs="Arial"/>
          <w:noProof/>
          <w:sz w:val="20"/>
          <w:szCs w:val="20"/>
          <w:lang w:eastAsia="zh-CN"/>
        </w:rPr>
        <w:fldChar w:fldCharType="end"/>
      </w:r>
      <w:r w:rsidRPr="00120FE2">
        <w:rPr>
          <w:rFonts w:ascii="Arial" w:eastAsia="Calibri" w:hAnsi="Arial" w:cs="Arial"/>
          <w:noProof/>
          <w:sz w:val="20"/>
          <w:szCs w:val="20"/>
          <w:lang w:eastAsia="zh-CN"/>
        </w:rPr>
        <w:t xml:space="preserve"> vstupní </w:t>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fldChar w:fldCharType="begin">
          <w:ffData>
            <w:name w:val="Zaškrtávací2"/>
            <w:enabled/>
            <w:calcOnExit w:val="0"/>
            <w:checkBox>
              <w:sizeAuto/>
              <w:default w:val="0"/>
            </w:checkBox>
          </w:ffData>
        </w:fldChar>
      </w:r>
      <w:r w:rsidRPr="00120FE2">
        <w:rPr>
          <w:rFonts w:ascii="Arial" w:eastAsia="Calibri" w:hAnsi="Arial" w:cs="Arial"/>
          <w:noProof/>
          <w:sz w:val="20"/>
          <w:szCs w:val="20"/>
          <w:lang w:eastAsia="zh-CN"/>
        </w:rPr>
        <w:instrText xml:space="preserve"> FORMCHECKBOX </w:instrText>
      </w:r>
      <w:r w:rsidRPr="00120FE2">
        <w:rPr>
          <w:rFonts w:ascii="Arial" w:eastAsia="Calibri" w:hAnsi="Arial" w:cs="Arial"/>
          <w:noProof/>
          <w:sz w:val="20"/>
          <w:szCs w:val="20"/>
          <w:lang w:eastAsia="zh-CN"/>
        </w:rPr>
      </w:r>
      <w:r w:rsidRPr="00120FE2">
        <w:rPr>
          <w:rFonts w:ascii="Arial" w:eastAsia="Calibri" w:hAnsi="Arial" w:cs="Arial"/>
          <w:noProof/>
          <w:sz w:val="20"/>
          <w:szCs w:val="20"/>
          <w:lang w:eastAsia="zh-CN"/>
        </w:rPr>
        <w:fldChar w:fldCharType="separate"/>
      </w:r>
      <w:r w:rsidRPr="00120FE2">
        <w:rPr>
          <w:rFonts w:ascii="Arial" w:eastAsia="Calibri" w:hAnsi="Arial" w:cs="Arial"/>
          <w:noProof/>
          <w:sz w:val="20"/>
          <w:szCs w:val="20"/>
          <w:lang w:eastAsia="zh-CN"/>
        </w:rPr>
        <w:fldChar w:fldCharType="end"/>
      </w:r>
      <w:r w:rsidRPr="00120FE2">
        <w:rPr>
          <w:rFonts w:ascii="Arial" w:eastAsia="Calibri" w:hAnsi="Arial" w:cs="Arial"/>
          <w:noProof/>
          <w:sz w:val="20"/>
          <w:szCs w:val="20"/>
          <w:lang w:eastAsia="zh-CN"/>
        </w:rPr>
        <w:t xml:space="preserve"> periodická </w:t>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fldChar w:fldCharType="begin">
          <w:ffData>
            <w:name w:val="Zaškrtávací3"/>
            <w:enabled/>
            <w:calcOnExit w:val="0"/>
            <w:checkBox>
              <w:sizeAuto/>
              <w:default w:val="0"/>
            </w:checkBox>
          </w:ffData>
        </w:fldChar>
      </w:r>
      <w:r w:rsidRPr="00120FE2">
        <w:rPr>
          <w:rFonts w:ascii="Arial" w:eastAsia="Calibri" w:hAnsi="Arial" w:cs="Arial"/>
          <w:noProof/>
          <w:sz w:val="20"/>
          <w:szCs w:val="20"/>
          <w:lang w:eastAsia="zh-CN"/>
        </w:rPr>
        <w:instrText xml:space="preserve"> FORMCHECKBOX </w:instrText>
      </w:r>
      <w:r w:rsidRPr="00120FE2">
        <w:rPr>
          <w:rFonts w:ascii="Arial" w:eastAsia="Calibri" w:hAnsi="Arial" w:cs="Arial"/>
          <w:noProof/>
          <w:sz w:val="20"/>
          <w:szCs w:val="20"/>
          <w:lang w:eastAsia="zh-CN"/>
        </w:rPr>
      </w:r>
      <w:r w:rsidRPr="00120FE2">
        <w:rPr>
          <w:rFonts w:ascii="Arial" w:eastAsia="Calibri" w:hAnsi="Arial" w:cs="Arial"/>
          <w:noProof/>
          <w:sz w:val="20"/>
          <w:szCs w:val="20"/>
          <w:lang w:eastAsia="zh-CN"/>
        </w:rPr>
        <w:fldChar w:fldCharType="separate"/>
      </w:r>
      <w:r w:rsidRPr="00120FE2">
        <w:rPr>
          <w:rFonts w:ascii="Arial" w:eastAsia="Calibri" w:hAnsi="Arial" w:cs="Arial"/>
          <w:noProof/>
          <w:sz w:val="20"/>
          <w:szCs w:val="20"/>
          <w:lang w:eastAsia="zh-CN"/>
        </w:rPr>
        <w:fldChar w:fldCharType="end"/>
      </w:r>
      <w:r w:rsidRPr="00120FE2">
        <w:rPr>
          <w:rFonts w:ascii="Arial" w:eastAsia="Calibri" w:hAnsi="Arial" w:cs="Arial"/>
          <w:noProof/>
          <w:sz w:val="20"/>
          <w:szCs w:val="20"/>
          <w:lang w:eastAsia="zh-CN"/>
        </w:rPr>
        <w:t xml:space="preserve"> mimořádná</w:t>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fldChar w:fldCharType="begin">
          <w:ffData>
            <w:name w:val="Zaškrtávací4"/>
            <w:enabled/>
            <w:calcOnExit w:val="0"/>
            <w:checkBox>
              <w:sizeAuto/>
              <w:default w:val="0"/>
            </w:checkBox>
          </w:ffData>
        </w:fldChar>
      </w:r>
      <w:r w:rsidRPr="00120FE2">
        <w:rPr>
          <w:rFonts w:ascii="Arial" w:eastAsia="Calibri" w:hAnsi="Arial" w:cs="Arial"/>
          <w:noProof/>
          <w:sz w:val="20"/>
          <w:szCs w:val="20"/>
          <w:lang w:eastAsia="zh-CN"/>
        </w:rPr>
        <w:instrText xml:space="preserve"> FORMCHECKBOX </w:instrText>
      </w:r>
      <w:r w:rsidRPr="00120FE2">
        <w:rPr>
          <w:rFonts w:ascii="Arial" w:eastAsia="Calibri" w:hAnsi="Arial" w:cs="Arial"/>
          <w:noProof/>
          <w:sz w:val="20"/>
          <w:szCs w:val="20"/>
          <w:lang w:eastAsia="zh-CN"/>
        </w:rPr>
      </w:r>
      <w:r w:rsidRPr="00120FE2">
        <w:rPr>
          <w:rFonts w:ascii="Arial" w:eastAsia="Calibri" w:hAnsi="Arial" w:cs="Arial"/>
          <w:noProof/>
          <w:sz w:val="20"/>
          <w:szCs w:val="20"/>
          <w:lang w:eastAsia="zh-CN"/>
        </w:rPr>
        <w:fldChar w:fldCharType="separate"/>
      </w:r>
      <w:r w:rsidRPr="00120FE2">
        <w:rPr>
          <w:rFonts w:ascii="Arial" w:eastAsia="Calibri" w:hAnsi="Arial" w:cs="Arial"/>
          <w:noProof/>
          <w:sz w:val="20"/>
          <w:szCs w:val="20"/>
          <w:lang w:eastAsia="zh-CN"/>
        </w:rPr>
        <w:fldChar w:fldCharType="end"/>
      </w:r>
      <w:r w:rsidRPr="00120FE2">
        <w:rPr>
          <w:rFonts w:ascii="Arial" w:eastAsia="Calibri" w:hAnsi="Arial" w:cs="Arial"/>
          <w:noProof/>
          <w:sz w:val="20"/>
          <w:szCs w:val="20"/>
          <w:lang w:eastAsia="zh-CN"/>
        </w:rPr>
        <w:t xml:space="preserve"> následná </w:t>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tab/>
      </w:r>
      <w:r w:rsidRPr="00120FE2">
        <w:rPr>
          <w:rFonts w:ascii="Arial" w:eastAsia="Calibri" w:hAnsi="Arial" w:cs="Arial"/>
          <w:noProof/>
          <w:sz w:val="20"/>
          <w:szCs w:val="20"/>
          <w:lang w:eastAsia="zh-CN"/>
        </w:rPr>
        <w:fldChar w:fldCharType="begin">
          <w:ffData>
            <w:name w:val="Zaškrtávací4"/>
            <w:enabled/>
            <w:calcOnExit w:val="0"/>
            <w:checkBox>
              <w:sizeAuto/>
              <w:default w:val="0"/>
            </w:checkBox>
          </w:ffData>
        </w:fldChar>
      </w:r>
      <w:r w:rsidRPr="00120FE2">
        <w:rPr>
          <w:rFonts w:ascii="Arial" w:eastAsia="Calibri" w:hAnsi="Arial" w:cs="Arial"/>
          <w:noProof/>
          <w:sz w:val="20"/>
          <w:szCs w:val="20"/>
          <w:lang w:eastAsia="zh-CN"/>
        </w:rPr>
        <w:instrText xml:space="preserve"> FORMCHECKBOX </w:instrText>
      </w:r>
      <w:r w:rsidRPr="00120FE2">
        <w:rPr>
          <w:rFonts w:ascii="Arial" w:eastAsia="Calibri" w:hAnsi="Arial" w:cs="Arial"/>
          <w:noProof/>
          <w:sz w:val="20"/>
          <w:szCs w:val="20"/>
          <w:lang w:eastAsia="zh-CN"/>
        </w:rPr>
      </w:r>
      <w:r w:rsidRPr="00120FE2">
        <w:rPr>
          <w:rFonts w:ascii="Arial" w:eastAsia="Calibri" w:hAnsi="Arial" w:cs="Arial"/>
          <w:noProof/>
          <w:sz w:val="20"/>
          <w:szCs w:val="20"/>
          <w:lang w:eastAsia="zh-CN"/>
        </w:rPr>
        <w:fldChar w:fldCharType="separate"/>
      </w:r>
      <w:r w:rsidRPr="00120FE2">
        <w:rPr>
          <w:rFonts w:ascii="Arial" w:eastAsia="Calibri" w:hAnsi="Arial" w:cs="Arial"/>
          <w:noProof/>
          <w:sz w:val="20"/>
          <w:szCs w:val="20"/>
          <w:lang w:eastAsia="zh-CN"/>
        </w:rPr>
        <w:fldChar w:fldCharType="end"/>
      </w:r>
      <w:r w:rsidRPr="00120FE2">
        <w:rPr>
          <w:rFonts w:ascii="Arial" w:eastAsia="Calibri" w:hAnsi="Arial" w:cs="Arial"/>
          <w:noProof/>
          <w:sz w:val="20"/>
          <w:szCs w:val="20"/>
          <w:lang w:eastAsia="zh-CN"/>
        </w:rPr>
        <w:t xml:space="preserve"> výstupní</w:t>
      </w:r>
      <w:r w:rsidRPr="00120FE2">
        <w:rPr>
          <w:rFonts w:ascii="Arial" w:eastAsia="Calibri" w:hAnsi="Arial" w:cs="Arial"/>
          <w:noProof/>
          <w:sz w:val="20"/>
          <w:szCs w:val="20"/>
          <w:lang w:eastAsia="zh-CN"/>
        </w:rPr>
        <w:tab/>
      </w:r>
    </w:p>
    <w:p w14:paraId="0A494E49" w14:textId="77777777" w:rsidR="00120FE2" w:rsidRPr="00120FE2" w:rsidRDefault="00120FE2" w:rsidP="00120FE2">
      <w:pPr>
        <w:pBdr>
          <w:bottom w:val="single" w:sz="4" w:space="1" w:color="auto"/>
        </w:pBdr>
        <w:suppressAutoHyphens/>
        <w:spacing w:before="200" w:after="80" w:line="240" w:lineRule="auto"/>
        <w:jc w:val="center"/>
        <w:rPr>
          <w:rFonts w:ascii="Arial" w:eastAsia="Calibri" w:hAnsi="Arial" w:cs="Arial"/>
          <w:b/>
          <w:noProof/>
          <w:lang w:eastAsia="zh-CN"/>
        </w:rPr>
      </w:pPr>
      <w:r w:rsidRPr="00120FE2">
        <w:rPr>
          <w:rFonts w:ascii="Arial" w:eastAsia="Calibri" w:hAnsi="Arial" w:cs="Arial"/>
          <w:b/>
          <w:noProof/>
          <w:lang w:eastAsia="zh-CN"/>
        </w:rPr>
        <w:t>Výsledek posudku o zdravotní způsobilosti k práci (posudkový závěr):</w:t>
      </w:r>
    </w:p>
    <w:p w14:paraId="394D0BD4" w14:textId="77777777" w:rsidR="00120FE2" w:rsidRPr="00120FE2" w:rsidRDefault="00120FE2" w:rsidP="00120FE2">
      <w:pPr>
        <w:suppressAutoHyphens/>
        <w:spacing w:after="0" w:line="240" w:lineRule="auto"/>
        <w:rPr>
          <w:rFonts w:ascii="Arial" w:eastAsia="Arial" w:hAnsi="Arial" w:cs="Arial"/>
          <w:noProof/>
          <w:sz w:val="20"/>
          <w:szCs w:val="20"/>
          <w:lang w:eastAsia="zh-CN"/>
        </w:rPr>
      </w:pPr>
      <w:r w:rsidRPr="00120FE2">
        <w:rPr>
          <w:rFonts w:ascii="Arial" w:eastAsia="Calibri" w:hAnsi="Arial" w:cs="Arial"/>
          <w:noProof/>
          <w:sz w:val="20"/>
          <w:szCs w:val="20"/>
          <w:lang w:eastAsia="zh-CN"/>
        </w:rPr>
        <w:t>Posuzovaná osoba je k této práci:</w:t>
      </w:r>
    </w:p>
    <w:p w14:paraId="5BCB9E87" w14:textId="77777777" w:rsidR="00120FE2" w:rsidRPr="00120FE2" w:rsidRDefault="00120FE2" w:rsidP="00120FE2">
      <w:pPr>
        <w:suppressAutoHyphens/>
        <w:spacing w:after="0" w:line="240" w:lineRule="auto"/>
        <w:rPr>
          <w:rFonts w:ascii="Arial" w:eastAsia="Arial" w:hAnsi="Arial" w:cs="Arial"/>
          <w:noProof/>
          <w:sz w:val="20"/>
          <w:szCs w:val="20"/>
          <w:lang w:eastAsia="zh-CN"/>
        </w:rPr>
      </w:pPr>
      <w:r w:rsidRPr="00120FE2">
        <w:rPr>
          <w:rFonts w:ascii="Arial" w:eastAsia="Calibri" w:hAnsi="Arial" w:cs="Arial"/>
          <w:noProof/>
          <w:sz w:val="20"/>
          <w:szCs w:val="20"/>
          <w:lang w:eastAsia="zh-CN"/>
        </w:rPr>
        <w:fldChar w:fldCharType="begin">
          <w:ffData>
            <w:name w:val="Zaškrtávací20"/>
            <w:enabled/>
            <w:calcOnExit w:val="0"/>
            <w:checkBox>
              <w:sizeAuto/>
              <w:default w:val="0"/>
            </w:checkBox>
          </w:ffData>
        </w:fldChar>
      </w:r>
      <w:bookmarkStart w:id="11" w:name="Zaškrtávací20"/>
      <w:r w:rsidRPr="00120FE2">
        <w:rPr>
          <w:rFonts w:ascii="Arial" w:eastAsia="Calibri" w:hAnsi="Arial" w:cs="Arial"/>
          <w:noProof/>
          <w:sz w:val="20"/>
          <w:szCs w:val="20"/>
          <w:lang w:eastAsia="zh-CN"/>
        </w:rPr>
        <w:instrText xml:space="preserve"> FORMCHECKBOX </w:instrText>
      </w:r>
      <w:r w:rsidRPr="00120FE2">
        <w:rPr>
          <w:rFonts w:ascii="Arial" w:eastAsia="Calibri" w:hAnsi="Arial" w:cs="Arial"/>
          <w:noProof/>
          <w:sz w:val="20"/>
          <w:szCs w:val="20"/>
          <w:lang w:eastAsia="zh-CN"/>
        </w:rPr>
      </w:r>
      <w:r w:rsidRPr="00120FE2">
        <w:rPr>
          <w:rFonts w:ascii="Arial" w:eastAsia="Calibri" w:hAnsi="Arial" w:cs="Arial"/>
          <w:noProof/>
          <w:sz w:val="20"/>
          <w:szCs w:val="20"/>
          <w:lang w:eastAsia="zh-CN"/>
        </w:rPr>
        <w:fldChar w:fldCharType="separate"/>
      </w:r>
      <w:r w:rsidRPr="00120FE2">
        <w:rPr>
          <w:rFonts w:ascii="Arial" w:eastAsia="Calibri" w:hAnsi="Arial" w:cs="Arial"/>
          <w:noProof/>
          <w:sz w:val="20"/>
          <w:szCs w:val="20"/>
          <w:lang w:eastAsia="zh-CN"/>
        </w:rPr>
        <w:fldChar w:fldCharType="end"/>
      </w:r>
      <w:bookmarkEnd w:id="11"/>
      <w:r w:rsidRPr="00120FE2">
        <w:rPr>
          <w:rFonts w:ascii="Arial" w:eastAsia="Calibri" w:hAnsi="Arial" w:cs="Arial"/>
          <w:noProof/>
          <w:sz w:val="20"/>
          <w:szCs w:val="20"/>
          <w:lang w:eastAsia="zh-CN"/>
        </w:rPr>
        <w:t xml:space="preserve"> zdravotně způsobilá</w:t>
      </w:r>
    </w:p>
    <w:p w14:paraId="2D8D8B11" w14:textId="77777777" w:rsidR="00120FE2" w:rsidRPr="00120FE2" w:rsidRDefault="00120FE2" w:rsidP="00120FE2">
      <w:pPr>
        <w:suppressAutoHyphens/>
        <w:spacing w:after="0" w:line="240" w:lineRule="auto"/>
        <w:rPr>
          <w:rFonts w:ascii="Arial" w:eastAsia="Arial" w:hAnsi="Arial" w:cs="Arial"/>
          <w:noProof/>
          <w:sz w:val="20"/>
          <w:szCs w:val="20"/>
          <w:lang w:eastAsia="zh-CN"/>
        </w:rPr>
      </w:pPr>
      <w:r w:rsidRPr="00120FE2">
        <w:rPr>
          <w:rFonts w:ascii="Arial" w:eastAsia="Calibri" w:hAnsi="Arial" w:cs="Arial"/>
          <w:noProof/>
          <w:sz w:val="20"/>
          <w:szCs w:val="20"/>
          <w:lang w:eastAsia="zh-CN"/>
        </w:rPr>
        <w:fldChar w:fldCharType="begin">
          <w:ffData>
            <w:name w:val="Zaškrtávací21"/>
            <w:enabled/>
            <w:calcOnExit w:val="0"/>
            <w:checkBox>
              <w:sizeAuto/>
              <w:default w:val="0"/>
            </w:checkBox>
          </w:ffData>
        </w:fldChar>
      </w:r>
      <w:bookmarkStart w:id="12" w:name="Zaškrtávací21"/>
      <w:r w:rsidRPr="00120FE2">
        <w:rPr>
          <w:rFonts w:ascii="Arial" w:eastAsia="Calibri" w:hAnsi="Arial" w:cs="Arial"/>
          <w:noProof/>
          <w:sz w:val="20"/>
          <w:szCs w:val="20"/>
          <w:lang w:eastAsia="zh-CN"/>
        </w:rPr>
        <w:instrText xml:space="preserve"> FORMCHECKBOX </w:instrText>
      </w:r>
      <w:r w:rsidRPr="00120FE2">
        <w:rPr>
          <w:rFonts w:ascii="Arial" w:eastAsia="Calibri" w:hAnsi="Arial" w:cs="Arial"/>
          <w:noProof/>
          <w:sz w:val="20"/>
          <w:szCs w:val="20"/>
          <w:lang w:eastAsia="zh-CN"/>
        </w:rPr>
      </w:r>
      <w:r w:rsidRPr="00120FE2">
        <w:rPr>
          <w:rFonts w:ascii="Arial" w:eastAsia="Calibri" w:hAnsi="Arial" w:cs="Arial"/>
          <w:noProof/>
          <w:sz w:val="20"/>
          <w:szCs w:val="20"/>
          <w:lang w:eastAsia="zh-CN"/>
        </w:rPr>
        <w:fldChar w:fldCharType="separate"/>
      </w:r>
      <w:r w:rsidRPr="00120FE2">
        <w:rPr>
          <w:rFonts w:ascii="Arial" w:eastAsia="Calibri" w:hAnsi="Arial" w:cs="Arial"/>
          <w:noProof/>
          <w:sz w:val="20"/>
          <w:szCs w:val="20"/>
          <w:lang w:eastAsia="zh-CN"/>
        </w:rPr>
        <w:fldChar w:fldCharType="end"/>
      </w:r>
      <w:bookmarkEnd w:id="12"/>
      <w:r w:rsidRPr="00120FE2">
        <w:rPr>
          <w:rFonts w:ascii="Arial" w:eastAsia="Calibri" w:hAnsi="Arial" w:cs="Arial"/>
          <w:noProof/>
          <w:sz w:val="20"/>
          <w:szCs w:val="20"/>
          <w:lang w:eastAsia="zh-CN"/>
        </w:rPr>
        <w:t xml:space="preserve"> zdravotně nezpůsobilá</w:t>
      </w:r>
    </w:p>
    <w:p w14:paraId="2A1CE5D7" w14:textId="77777777" w:rsidR="00120FE2" w:rsidRPr="00120FE2" w:rsidRDefault="00120FE2" w:rsidP="00120FE2">
      <w:pPr>
        <w:suppressAutoHyphens/>
        <w:spacing w:after="0" w:line="240" w:lineRule="auto"/>
        <w:rPr>
          <w:rFonts w:ascii="Arial" w:eastAsia="Calibri" w:hAnsi="Arial" w:cs="Arial"/>
          <w:noProof/>
          <w:sz w:val="16"/>
          <w:szCs w:val="16"/>
          <w:lang w:eastAsia="zh-CN"/>
        </w:rPr>
      </w:pPr>
      <w:r w:rsidRPr="00120FE2">
        <w:rPr>
          <w:rFonts w:ascii="Arial" w:eastAsia="Calibri" w:hAnsi="Arial" w:cs="Arial"/>
          <w:noProof/>
          <w:sz w:val="20"/>
          <w:szCs w:val="20"/>
          <w:lang w:eastAsia="zh-CN"/>
        </w:rPr>
        <w:fldChar w:fldCharType="begin">
          <w:ffData>
            <w:name w:val="Zaškrtávací22"/>
            <w:enabled/>
            <w:calcOnExit w:val="0"/>
            <w:checkBox>
              <w:sizeAuto/>
              <w:default w:val="0"/>
            </w:checkBox>
          </w:ffData>
        </w:fldChar>
      </w:r>
      <w:bookmarkStart w:id="13" w:name="Zaškrtávací22"/>
      <w:r w:rsidRPr="00120FE2">
        <w:rPr>
          <w:rFonts w:ascii="Arial" w:eastAsia="Calibri" w:hAnsi="Arial" w:cs="Arial"/>
          <w:noProof/>
          <w:sz w:val="20"/>
          <w:szCs w:val="20"/>
          <w:lang w:eastAsia="zh-CN"/>
        </w:rPr>
        <w:instrText xml:space="preserve"> FORMCHECKBOX </w:instrText>
      </w:r>
      <w:r w:rsidRPr="00120FE2">
        <w:rPr>
          <w:rFonts w:ascii="Arial" w:eastAsia="Calibri" w:hAnsi="Arial" w:cs="Arial"/>
          <w:noProof/>
          <w:sz w:val="20"/>
          <w:szCs w:val="20"/>
          <w:lang w:eastAsia="zh-CN"/>
        </w:rPr>
      </w:r>
      <w:r w:rsidRPr="00120FE2">
        <w:rPr>
          <w:rFonts w:ascii="Arial" w:eastAsia="Calibri" w:hAnsi="Arial" w:cs="Arial"/>
          <w:noProof/>
          <w:sz w:val="20"/>
          <w:szCs w:val="20"/>
          <w:lang w:eastAsia="zh-CN"/>
        </w:rPr>
        <w:fldChar w:fldCharType="separate"/>
      </w:r>
      <w:r w:rsidRPr="00120FE2">
        <w:rPr>
          <w:rFonts w:ascii="Arial" w:eastAsia="Calibri" w:hAnsi="Arial" w:cs="Arial"/>
          <w:noProof/>
          <w:sz w:val="20"/>
          <w:szCs w:val="20"/>
          <w:lang w:eastAsia="zh-CN"/>
        </w:rPr>
        <w:fldChar w:fldCharType="end"/>
      </w:r>
      <w:bookmarkEnd w:id="13"/>
      <w:r w:rsidRPr="00120FE2">
        <w:rPr>
          <w:rFonts w:ascii="Arial" w:eastAsia="Calibri" w:hAnsi="Arial" w:cs="Arial"/>
          <w:noProof/>
          <w:sz w:val="20"/>
          <w:szCs w:val="20"/>
          <w:lang w:eastAsia="zh-CN"/>
        </w:rPr>
        <w:t xml:space="preserve"> zdravotně způsobilá s podmínkou</w:t>
      </w:r>
      <w:r w:rsidRPr="00120FE2">
        <w:rPr>
          <w:rFonts w:ascii="Arial" w:eastAsia="Calibri" w:hAnsi="Arial" w:cs="Arial"/>
          <w:noProof/>
          <w:sz w:val="16"/>
          <w:szCs w:val="16"/>
          <w:lang w:eastAsia="zh-CN"/>
        </w:rPr>
        <w:t xml:space="preserve"> ……………………………………………………………………………….…………..</w:t>
      </w:r>
    </w:p>
    <w:p w14:paraId="31AA3AB4" w14:textId="77777777" w:rsidR="00120FE2" w:rsidRPr="00120FE2" w:rsidRDefault="00120FE2" w:rsidP="00120FE2">
      <w:pPr>
        <w:suppressAutoHyphens/>
        <w:spacing w:after="0" w:line="240" w:lineRule="auto"/>
        <w:rPr>
          <w:rFonts w:ascii="Arial" w:eastAsia="Calibri" w:hAnsi="Arial" w:cs="Arial"/>
          <w:noProof/>
          <w:sz w:val="18"/>
          <w:szCs w:val="18"/>
          <w:lang w:eastAsia="zh-CN"/>
        </w:rPr>
      </w:pPr>
      <w:r w:rsidRPr="00120FE2">
        <w:rPr>
          <w:rFonts w:ascii="Arial" w:eastAsia="Calibri" w:hAnsi="Arial" w:cs="Arial"/>
          <w:noProof/>
          <w:sz w:val="20"/>
          <w:szCs w:val="20"/>
          <w:lang w:eastAsia="zh-CN"/>
        </w:rPr>
        <w:fldChar w:fldCharType="begin">
          <w:ffData>
            <w:name w:val="Zaškrtávací23"/>
            <w:enabled/>
            <w:calcOnExit w:val="0"/>
            <w:checkBox>
              <w:sizeAuto/>
              <w:default w:val="0"/>
            </w:checkBox>
          </w:ffData>
        </w:fldChar>
      </w:r>
      <w:bookmarkStart w:id="14" w:name="Zaškrtávací23"/>
      <w:r w:rsidRPr="00120FE2">
        <w:rPr>
          <w:rFonts w:ascii="Arial" w:eastAsia="Calibri" w:hAnsi="Arial" w:cs="Arial"/>
          <w:noProof/>
          <w:sz w:val="20"/>
          <w:szCs w:val="20"/>
          <w:lang w:eastAsia="zh-CN"/>
        </w:rPr>
        <w:instrText xml:space="preserve"> FORMCHECKBOX </w:instrText>
      </w:r>
      <w:r w:rsidRPr="00120FE2">
        <w:rPr>
          <w:rFonts w:ascii="Arial" w:eastAsia="Calibri" w:hAnsi="Arial" w:cs="Arial"/>
          <w:noProof/>
          <w:sz w:val="20"/>
          <w:szCs w:val="20"/>
          <w:lang w:eastAsia="zh-CN"/>
        </w:rPr>
      </w:r>
      <w:r w:rsidRPr="00120FE2">
        <w:rPr>
          <w:rFonts w:ascii="Arial" w:eastAsia="Calibri" w:hAnsi="Arial" w:cs="Arial"/>
          <w:noProof/>
          <w:sz w:val="20"/>
          <w:szCs w:val="20"/>
          <w:lang w:eastAsia="zh-CN"/>
        </w:rPr>
        <w:fldChar w:fldCharType="separate"/>
      </w:r>
      <w:r w:rsidRPr="00120FE2">
        <w:rPr>
          <w:rFonts w:ascii="Arial" w:eastAsia="Calibri" w:hAnsi="Arial" w:cs="Arial"/>
          <w:noProof/>
          <w:sz w:val="20"/>
          <w:szCs w:val="20"/>
          <w:lang w:eastAsia="zh-CN"/>
        </w:rPr>
        <w:fldChar w:fldCharType="end"/>
      </w:r>
      <w:bookmarkEnd w:id="14"/>
      <w:r w:rsidRPr="00120FE2">
        <w:rPr>
          <w:rFonts w:ascii="Arial" w:eastAsia="Calibri" w:hAnsi="Arial" w:cs="Arial"/>
          <w:noProof/>
          <w:sz w:val="20"/>
          <w:szCs w:val="20"/>
          <w:lang w:eastAsia="zh-CN"/>
        </w:rPr>
        <w:t xml:space="preserve"> dlouhodobě pozbyla zdravotní způsobilost</w:t>
      </w:r>
      <w:r w:rsidRPr="00120FE2">
        <w:rPr>
          <w:rFonts w:ascii="Times New Roman" w:eastAsia="Calibri" w:hAnsi="Times New Roman"/>
          <w:noProof/>
          <w:sz w:val="21"/>
          <w:szCs w:val="21"/>
          <w:lang w:eastAsia="zh-CN"/>
        </w:rPr>
        <w:t xml:space="preserve"> </w:t>
      </w:r>
      <w:r w:rsidRPr="00120FE2">
        <w:rPr>
          <w:rFonts w:ascii="Arial" w:eastAsia="Calibri" w:hAnsi="Arial" w:cs="Arial"/>
          <w:noProof/>
          <w:sz w:val="20"/>
          <w:szCs w:val="20"/>
          <w:lang w:eastAsia="zh-CN"/>
        </w:rPr>
        <w:t>z důvodu</w:t>
      </w:r>
      <w:r w:rsidRPr="00120FE2">
        <w:rPr>
          <w:rFonts w:ascii="Arial" w:eastAsia="Calibri" w:hAnsi="Arial" w:cs="Arial"/>
          <w:noProof/>
          <w:sz w:val="18"/>
          <w:szCs w:val="18"/>
          <w:lang w:eastAsia="zh-CN"/>
        </w:rPr>
        <w:t xml:space="preserve">: </w:t>
      </w:r>
      <w:r w:rsidRPr="00120FE2">
        <w:rPr>
          <w:rFonts w:ascii="Arial" w:eastAsia="Calibri" w:hAnsi="Arial" w:cs="Arial"/>
          <w:noProof/>
          <w:sz w:val="18"/>
          <w:szCs w:val="18"/>
          <w:lang w:eastAsia="zh-CN"/>
        </w:rPr>
        <w:fldChar w:fldCharType="begin">
          <w:ffData>
            <w:name w:val="Zaškrtávací3"/>
            <w:enabled/>
            <w:calcOnExit w:val="0"/>
            <w:checkBox>
              <w:sizeAuto/>
              <w:default w:val="0"/>
            </w:checkBox>
          </w:ffData>
        </w:fldChar>
      </w:r>
      <w:r w:rsidRPr="00120FE2">
        <w:rPr>
          <w:rFonts w:ascii="Arial" w:eastAsia="Calibri" w:hAnsi="Arial" w:cs="Arial"/>
          <w:noProof/>
          <w:sz w:val="18"/>
          <w:szCs w:val="18"/>
          <w:lang w:eastAsia="zh-CN"/>
        </w:rPr>
        <w:instrText xml:space="preserve"> FORMCHECKBOX </w:instrText>
      </w:r>
      <w:r w:rsidRPr="00120FE2">
        <w:rPr>
          <w:rFonts w:ascii="Arial" w:eastAsia="Calibri" w:hAnsi="Arial" w:cs="Arial"/>
          <w:noProof/>
          <w:sz w:val="18"/>
          <w:szCs w:val="18"/>
          <w:lang w:eastAsia="zh-CN"/>
        </w:rPr>
      </w:r>
      <w:r w:rsidRPr="00120FE2">
        <w:rPr>
          <w:rFonts w:ascii="Arial" w:eastAsia="Calibri" w:hAnsi="Arial" w:cs="Arial"/>
          <w:noProof/>
          <w:sz w:val="18"/>
          <w:szCs w:val="18"/>
          <w:lang w:eastAsia="zh-CN"/>
        </w:rPr>
        <w:fldChar w:fldCharType="separate"/>
      </w:r>
      <w:r w:rsidRPr="00120FE2">
        <w:rPr>
          <w:rFonts w:ascii="Arial" w:eastAsia="Calibri" w:hAnsi="Arial" w:cs="Arial"/>
          <w:noProof/>
          <w:sz w:val="18"/>
          <w:szCs w:val="18"/>
          <w:lang w:eastAsia="zh-CN"/>
        </w:rPr>
        <w:fldChar w:fldCharType="end"/>
      </w:r>
      <w:r w:rsidRPr="00120FE2">
        <w:rPr>
          <w:rFonts w:ascii="Arial" w:eastAsia="Calibri" w:hAnsi="Arial" w:cs="Arial"/>
          <w:noProof/>
          <w:sz w:val="18"/>
          <w:szCs w:val="18"/>
          <w:lang w:eastAsia="zh-CN"/>
        </w:rPr>
        <w:t xml:space="preserve"> pracovního úrazu, nemoci z povolání nebo ohrožení jí</w:t>
      </w:r>
    </w:p>
    <w:p w14:paraId="6A9ADDCF" w14:textId="77777777" w:rsidR="00120FE2" w:rsidRPr="00120FE2" w:rsidRDefault="00120FE2" w:rsidP="00120FE2">
      <w:pPr>
        <w:suppressAutoHyphens/>
        <w:spacing w:after="0" w:line="240" w:lineRule="auto"/>
        <w:rPr>
          <w:rFonts w:ascii="Arial" w:eastAsia="Calibri" w:hAnsi="Arial" w:cs="Arial"/>
          <w:noProof/>
          <w:sz w:val="20"/>
          <w:szCs w:val="20"/>
          <w:lang w:eastAsia="zh-CN"/>
        </w:rPr>
      </w:pPr>
      <w:r w:rsidRPr="00120FE2">
        <w:rPr>
          <w:rFonts w:ascii="Arial" w:eastAsia="Calibri" w:hAnsi="Arial" w:cs="Arial"/>
          <w:noProof/>
          <w:sz w:val="18"/>
          <w:szCs w:val="18"/>
          <w:lang w:eastAsia="zh-CN"/>
        </w:rPr>
        <w:t xml:space="preserve">                                                                                                    </w:t>
      </w:r>
      <w:r w:rsidRPr="00120FE2">
        <w:rPr>
          <w:rFonts w:ascii="Arial" w:eastAsia="Calibri" w:hAnsi="Arial" w:cs="Arial"/>
          <w:noProof/>
          <w:sz w:val="18"/>
          <w:szCs w:val="18"/>
          <w:lang w:eastAsia="zh-CN"/>
        </w:rPr>
        <w:fldChar w:fldCharType="begin">
          <w:ffData>
            <w:name w:val="Zaškrtávací3"/>
            <w:enabled/>
            <w:calcOnExit w:val="0"/>
            <w:checkBox>
              <w:sizeAuto/>
              <w:default w:val="0"/>
            </w:checkBox>
          </w:ffData>
        </w:fldChar>
      </w:r>
      <w:r w:rsidRPr="00120FE2">
        <w:rPr>
          <w:rFonts w:ascii="Arial" w:eastAsia="Calibri" w:hAnsi="Arial" w:cs="Arial"/>
          <w:noProof/>
          <w:sz w:val="18"/>
          <w:szCs w:val="18"/>
          <w:lang w:eastAsia="zh-CN"/>
        </w:rPr>
        <w:instrText xml:space="preserve"> FORMCHECKBOX </w:instrText>
      </w:r>
      <w:r w:rsidRPr="00120FE2">
        <w:rPr>
          <w:rFonts w:ascii="Arial" w:eastAsia="Calibri" w:hAnsi="Arial" w:cs="Arial"/>
          <w:noProof/>
          <w:sz w:val="18"/>
          <w:szCs w:val="18"/>
          <w:lang w:eastAsia="zh-CN"/>
        </w:rPr>
      </w:r>
      <w:r w:rsidRPr="00120FE2">
        <w:rPr>
          <w:rFonts w:ascii="Arial" w:eastAsia="Calibri" w:hAnsi="Arial" w:cs="Arial"/>
          <w:noProof/>
          <w:sz w:val="18"/>
          <w:szCs w:val="18"/>
          <w:lang w:eastAsia="zh-CN"/>
        </w:rPr>
        <w:fldChar w:fldCharType="separate"/>
      </w:r>
      <w:r w:rsidRPr="00120FE2">
        <w:rPr>
          <w:rFonts w:ascii="Arial" w:eastAsia="Calibri" w:hAnsi="Arial" w:cs="Arial"/>
          <w:noProof/>
          <w:sz w:val="18"/>
          <w:szCs w:val="18"/>
          <w:lang w:eastAsia="zh-CN"/>
        </w:rPr>
        <w:fldChar w:fldCharType="end"/>
      </w:r>
      <w:r w:rsidRPr="00120FE2">
        <w:rPr>
          <w:rFonts w:ascii="Arial" w:eastAsia="Calibri" w:hAnsi="Arial" w:cs="Arial"/>
          <w:noProof/>
          <w:sz w:val="18"/>
          <w:szCs w:val="18"/>
          <w:lang w:eastAsia="zh-CN"/>
        </w:rPr>
        <w:t xml:space="preserve"> obecných příčin (tj. jiný důvod než v předešlém bodu) </w:t>
      </w:r>
    </w:p>
    <w:p w14:paraId="523C46E8" w14:textId="77777777" w:rsidR="00120FE2" w:rsidRPr="00120FE2" w:rsidRDefault="00120FE2" w:rsidP="00120FE2">
      <w:pPr>
        <w:suppressAutoHyphens/>
        <w:spacing w:after="0" w:line="240" w:lineRule="auto"/>
        <w:rPr>
          <w:rFonts w:ascii="Arial" w:eastAsia="Calibri" w:hAnsi="Arial" w:cs="Arial"/>
          <w:noProof/>
          <w:sz w:val="24"/>
          <w:szCs w:val="24"/>
          <w:lang w:eastAsia="zh-CN"/>
        </w:rPr>
      </w:pPr>
    </w:p>
    <w:p w14:paraId="6D792405" w14:textId="77777777" w:rsidR="00120FE2" w:rsidRPr="00120FE2" w:rsidRDefault="00120FE2" w:rsidP="00120FE2">
      <w:pPr>
        <w:suppressAutoHyphens/>
        <w:spacing w:after="0" w:line="240" w:lineRule="auto"/>
        <w:rPr>
          <w:rFonts w:ascii="Arial" w:eastAsia="Calibri" w:hAnsi="Arial" w:cs="Arial"/>
          <w:noProof/>
          <w:sz w:val="16"/>
          <w:szCs w:val="16"/>
          <w:lang w:eastAsia="zh-CN"/>
        </w:rPr>
      </w:pPr>
      <w:r w:rsidRPr="00120FE2">
        <w:rPr>
          <w:rFonts w:ascii="Arial" w:eastAsia="Calibri" w:hAnsi="Arial" w:cs="Arial"/>
          <w:noProof/>
          <w:sz w:val="20"/>
          <w:szCs w:val="20"/>
          <w:lang w:eastAsia="zh-CN"/>
        </w:rPr>
        <w:t>Datum vydání lékařského posudku:</w:t>
      </w:r>
      <w:r w:rsidRPr="00120FE2">
        <w:rPr>
          <w:rFonts w:ascii="Arial" w:eastAsia="Calibri" w:hAnsi="Arial" w:cs="Arial"/>
          <w:noProof/>
          <w:szCs w:val="24"/>
          <w:lang w:eastAsia="zh-CN"/>
        </w:rPr>
        <w:t xml:space="preserve"> </w:t>
      </w:r>
      <w:r w:rsidRPr="00120FE2">
        <w:rPr>
          <w:rFonts w:ascii="Arial" w:eastAsia="Calibri" w:hAnsi="Arial" w:cs="Arial"/>
          <w:noProof/>
          <w:sz w:val="16"/>
          <w:szCs w:val="16"/>
          <w:lang w:eastAsia="zh-CN"/>
        </w:rPr>
        <w:t>……………………….</w:t>
      </w:r>
      <w:r w:rsidRPr="00120FE2">
        <w:rPr>
          <w:rFonts w:ascii="Arial" w:eastAsia="Calibri" w:hAnsi="Arial" w:cs="Arial"/>
          <w:noProof/>
          <w:sz w:val="16"/>
          <w:szCs w:val="16"/>
          <w:lang w:eastAsia="zh-CN"/>
        </w:rPr>
        <w:tab/>
      </w:r>
      <w:r w:rsidRPr="00120FE2">
        <w:rPr>
          <w:rFonts w:ascii="Arial" w:eastAsia="Calibri" w:hAnsi="Arial" w:cs="Arial"/>
          <w:noProof/>
          <w:sz w:val="20"/>
          <w:szCs w:val="20"/>
          <w:lang w:eastAsia="zh-CN"/>
        </w:rPr>
        <w:t>Jméno a příjmení lékaře:</w:t>
      </w:r>
      <w:r w:rsidRPr="00120FE2">
        <w:rPr>
          <w:rFonts w:ascii="Arial" w:eastAsia="Calibri" w:hAnsi="Arial" w:cs="Arial"/>
          <w:noProof/>
          <w:sz w:val="16"/>
          <w:szCs w:val="16"/>
          <w:lang w:eastAsia="zh-CN"/>
        </w:rPr>
        <w:t>…………………………………………………</w:t>
      </w:r>
    </w:p>
    <w:p w14:paraId="5B67C9AD" w14:textId="77777777" w:rsidR="00120FE2" w:rsidRPr="00120FE2" w:rsidRDefault="00120FE2" w:rsidP="00120FE2">
      <w:pPr>
        <w:suppressAutoHyphens/>
        <w:spacing w:after="0" w:line="240" w:lineRule="auto"/>
        <w:rPr>
          <w:rFonts w:ascii="Arial" w:eastAsia="Calibri" w:hAnsi="Arial" w:cs="Arial"/>
          <w:noProof/>
          <w:sz w:val="24"/>
          <w:szCs w:val="24"/>
          <w:lang w:eastAsia="zh-CN"/>
        </w:rPr>
      </w:pPr>
    </w:p>
    <w:p w14:paraId="37B0E769" w14:textId="77777777" w:rsidR="00120FE2" w:rsidRPr="00120FE2" w:rsidRDefault="00120FE2" w:rsidP="00120FE2">
      <w:pPr>
        <w:suppressAutoHyphens/>
        <w:spacing w:after="0" w:line="240" w:lineRule="auto"/>
        <w:rPr>
          <w:rFonts w:ascii="Arial" w:eastAsia="Calibri" w:hAnsi="Arial" w:cs="Arial"/>
          <w:noProof/>
          <w:sz w:val="16"/>
          <w:szCs w:val="16"/>
          <w:lang w:eastAsia="zh-CN"/>
        </w:rPr>
      </w:pPr>
      <w:r w:rsidRPr="00120FE2">
        <w:rPr>
          <w:rFonts w:ascii="Arial" w:eastAsia="Calibri" w:hAnsi="Arial" w:cs="Arial"/>
          <w:noProof/>
          <w:sz w:val="20"/>
          <w:szCs w:val="20"/>
          <w:lang w:eastAsia="zh-CN"/>
        </w:rPr>
        <w:t xml:space="preserve">Datum ukončení platnosti posudku*): </w:t>
      </w:r>
      <w:r w:rsidRPr="00120FE2">
        <w:rPr>
          <w:rFonts w:ascii="Arial" w:eastAsia="Calibri" w:hAnsi="Arial" w:cs="Arial"/>
          <w:noProof/>
          <w:sz w:val="16"/>
          <w:szCs w:val="16"/>
          <w:lang w:eastAsia="zh-CN"/>
        </w:rPr>
        <w:t>……………………….</w:t>
      </w:r>
      <w:r w:rsidRPr="00120FE2">
        <w:rPr>
          <w:rFonts w:ascii="Arial" w:eastAsia="Calibri" w:hAnsi="Arial" w:cs="Arial"/>
          <w:noProof/>
          <w:sz w:val="20"/>
          <w:szCs w:val="20"/>
          <w:lang w:eastAsia="zh-CN"/>
        </w:rPr>
        <w:tab/>
        <w:t>Podpis a razítko lékaře:</w:t>
      </w:r>
      <w:r w:rsidRPr="00120FE2">
        <w:rPr>
          <w:rFonts w:ascii="Arial" w:eastAsia="Calibri" w:hAnsi="Arial" w:cs="Arial"/>
          <w:noProof/>
          <w:szCs w:val="24"/>
          <w:lang w:eastAsia="zh-CN"/>
        </w:rPr>
        <w:t xml:space="preserve"> </w:t>
      </w:r>
      <w:r w:rsidRPr="00120FE2">
        <w:rPr>
          <w:rFonts w:ascii="Arial" w:eastAsia="Calibri" w:hAnsi="Arial" w:cs="Arial"/>
          <w:noProof/>
          <w:sz w:val="16"/>
          <w:szCs w:val="16"/>
          <w:lang w:eastAsia="zh-CN"/>
        </w:rPr>
        <w:t>………………………….………………………</w:t>
      </w:r>
    </w:p>
    <w:p w14:paraId="18AA80C3" w14:textId="77777777" w:rsidR="00120FE2" w:rsidRPr="00120FE2" w:rsidRDefault="00120FE2" w:rsidP="00120FE2">
      <w:pPr>
        <w:suppressAutoHyphens/>
        <w:spacing w:after="0" w:line="240" w:lineRule="auto"/>
        <w:rPr>
          <w:rFonts w:ascii="Arial" w:eastAsia="Calibri" w:hAnsi="Arial" w:cs="Arial"/>
          <w:noProof/>
          <w:sz w:val="28"/>
          <w:szCs w:val="28"/>
          <w:lang w:eastAsia="zh-CN"/>
        </w:rPr>
      </w:pPr>
    </w:p>
    <w:p w14:paraId="601A759B" w14:textId="77777777" w:rsidR="00120FE2" w:rsidRPr="00120FE2" w:rsidRDefault="00120FE2" w:rsidP="00120FE2">
      <w:pPr>
        <w:suppressAutoHyphens/>
        <w:spacing w:after="0" w:line="240" w:lineRule="auto"/>
        <w:rPr>
          <w:rFonts w:ascii="Arial" w:eastAsia="Calibri" w:hAnsi="Arial" w:cs="Arial"/>
          <w:noProof/>
          <w:sz w:val="18"/>
          <w:szCs w:val="18"/>
          <w:lang w:eastAsia="zh-CN"/>
        </w:rPr>
      </w:pPr>
      <w:r w:rsidRPr="00120FE2">
        <w:rPr>
          <w:rFonts w:ascii="Arial" w:eastAsia="Calibri" w:hAnsi="Arial" w:cs="Arial"/>
          <w:noProof/>
          <w:sz w:val="18"/>
          <w:szCs w:val="18"/>
          <w:lang w:eastAsia="zh-CN"/>
        </w:rPr>
        <w:tab/>
      </w:r>
      <w:r w:rsidRPr="00120FE2">
        <w:rPr>
          <w:rFonts w:ascii="Arial" w:eastAsia="Calibri" w:hAnsi="Arial" w:cs="Arial"/>
          <w:noProof/>
          <w:sz w:val="18"/>
          <w:szCs w:val="18"/>
          <w:lang w:eastAsia="zh-CN"/>
        </w:rPr>
        <w:tab/>
      </w:r>
      <w:r w:rsidRPr="00120FE2">
        <w:rPr>
          <w:rFonts w:ascii="Arial" w:eastAsia="Calibri" w:hAnsi="Arial" w:cs="Arial"/>
          <w:noProof/>
          <w:sz w:val="18"/>
          <w:szCs w:val="18"/>
          <w:lang w:eastAsia="zh-CN"/>
        </w:rPr>
        <w:tab/>
      </w:r>
      <w:r w:rsidRPr="00120FE2">
        <w:rPr>
          <w:rFonts w:ascii="Arial" w:eastAsia="Calibri" w:hAnsi="Arial" w:cs="Arial"/>
          <w:noProof/>
          <w:sz w:val="18"/>
          <w:szCs w:val="18"/>
          <w:lang w:eastAsia="zh-CN"/>
        </w:rPr>
        <w:tab/>
      </w:r>
      <w:r w:rsidRPr="00120FE2">
        <w:rPr>
          <w:rFonts w:ascii="Arial" w:eastAsia="Calibri" w:hAnsi="Arial" w:cs="Arial"/>
          <w:noProof/>
          <w:sz w:val="18"/>
          <w:szCs w:val="18"/>
          <w:lang w:eastAsia="zh-CN"/>
        </w:rPr>
        <w:tab/>
      </w:r>
      <w:r w:rsidRPr="00120FE2">
        <w:rPr>
          <w:rFonts w:ascii="Arial" w:eastAsia="Calibri" w:hAnsi="Arial" w:cs="Arial"/>
          <w:noProof/>
          <w:sz w:val="18"/>
          <w:szCs w:val="18"/>
          <w:lang w:eastAsia="zh-CN"/>
        </w:rPr>
        <w:tab/>
      </w:r>
      <w:r w:rsidRPr="00120FE2">
        <w:rPr>
          <w:rFonts w:ascii="Arial" w:eastAsia="Calibri" w:hAnsi="Arial" w:cs="Arial"/>
          <w:noProof/>
          <w:sz w:val="18"/>
          <w:szCs w:val="18"/>
          <w:lang w:eastAsia="zh-CN"/>
        </w:rPr>
        <w:tab/>
      </w:r>
      <w:r w:rsidRPr="00120FE2">
        <w:rPr>
          <w:rFonts w:ascii="Arial" w:eastAsia="Calibri" w:hAnsi="Arial" w:cs="Arial"/>
          <w:noProof/>
          <w:sz w:val="20"/>
          <w:szCs w:val="20"/>
          <w:lang w:eastAsia="zh-CN"/>
        </w:rPr>
        <w:t>Razítko poskytovale služeb</w:t>
      </w:r>
      <w:r w:rsidRPr="00120FE2">
        <w:rPr>
          <w:rFonts w:ascii="Arial" w:eastAsia="Calibri" w:hAnsi="Arial" w:cs="Arial"/>
          <w:noProof/>
          <w:sz w:val="18"/>
          <w:szCs w:val="18"/>
          <w:lang w:eastAsia="zh-CN"/>
        </w:rPr>
        <w:t>:………………………………………</w:t>
      </w:r>
    </w:p>
    <w:p w14:paraId="721EA10F" w14:textId="77777777" w:rsidR="00120FE2" w:rsidRPr="00120FE2" w:rsidRDefault="00120FE2" w:rsidP="00120FE2">
      <w:pPr>
        <w:suppressAutoHyphens/>
        <w:spacing w:after="0" w:line="240" w:lineRule="auto"/>
        <w:rPr>
          <w:rFonts w:ascii="Arial" w:eastAsia="Calibri" w:hAnsi="Arial" w:cs="Arial"/>
          <w:b/>
          <w:i/>
          <w:noProof/>
          <w:sz w:val="16"/>
          <w:szCs w:val="16"/>
          <w:lang w:eastAsia="zh-CN"/>
        </w:rPr>
      </w:pPr>
    </w:p>
    <w:p w14:paraId="1C15AFEB" w14:textId="77777777" w:rsidR="00120FE2" w:rsidRPr="00120FE2" w:rsidRDefault="00120FE2" w:rsidP="00120FE2">
      <w:pPr>
        <w:suppressAutoHyphens/>
        <w:spacing w:after="0" w:line="240" w:lineRule="auto"/>
        <w:rPr>
          <w:rFonts w:ascii="Arial" w:eastAsia="Calibri" w:hAnsi="Arial" w:cs="Arial"/>
          <w:noProof/>
          <w:sz w:val="18"/>
          <w:szCs w:val="18"/>
          <w:lang w:eastAsia="zh-CN"/>
        </w:rPr>
      </w:pPr>
      <w:r w:rsidRPr="00120FE2">
        <w:rPr>
          <w:rFonts w:ascii="Arial" w:eastAsia="Calibri" w:hAnsi="Arial" w:cs="Arial"/>
          <w:b/>
          <w:i/>
          <w:noProof/>
          <w:sz w:val="16"/>
          <w:szCs w:val="16"/>
          <w:lang w:eastAsia="zh-CN"/>
        </w:rPr>
        <w:t>Poučení: proti tomuto lékařskému posudku lze podle § 46 odst. 1 zákona č. 373/2011 Sb. o specifických zdravotních službách, podat návrh na jeho přezkoumání do 10 pracovních dnů ode dne jeho prokazatelného převzetí. Návrh se podává poskytovateli zdravotních služeb, který posudek vydal. Práva na přezkoumání lékařského posudku se lze vzdát.  Návrh na přezkoumání lékařského posudku nemá odkladný účinek, jestliže z jeho závěru vyplývá, že posuzovaná osoba je pro účel, pro nějž byla posuzována, zdravotně nezpůsobilá, zdravotně způsobilá s podmínkou nebo pozbyla dlouhodobě zdravotní způsobilost.</w:t>
      </w:r>
    </w:p>
    <w:p w14:paraId="070A7A67" w14:textId="77777777" w:rsidR="00120FE2" w:rsidRPr="00120FE2" w:rsidRDefault="00120FE2" w:rsidP="00120FE2">
      <w:pPr>
        <w:suppressAutoHyphens/>
        <w:autoSpaceDE w:val="0"/>
        <w:spacing w:after="0" w:line="240" w:lineRule="auto"/>
        <w:rPr>
          <w:rFonts w:ascii="Arial" w:eastAsia="Calibri" w:hAnsi="Arial" w:cs="Arial"/>
          <w:noProof/>
          <w:sz w:val="16"/>
          <w:szCs w:val="16"/>
          <w:lang w:eastAsia="zh-CN"/>
        </w:rPr>
      </w:pPr>
    </w:p>
    <w:p w14:paraId="38068574" w14:textId="77777777" w:rsidR="00120FE2" w:rsidRPr="00120FE2" w:rsidRDefault="00120FE2" w:rsidP="00120FE2">
      <w:pPr>
        <w:suppressAutoHyphens/>
        <w:autoSpaceDE w:val="0"/>
        <w:spacing w:after="0" w:line="240" w:lineRule="auto"/>
        <w:rPr>
          <w:rFonts w:ascii="Arial" w:eastAsia="Calibri" w:hAnsi="Arial" w:cs="Arial"/>
          <w:noProof/>
          <w:sz w:val="24"/>
          <w:szCs w:val="24"/>
          <w:lang w:eastAsia="zh-CN"/>
        </w:rPr>
      </w:pPr>
      <w:r w:rsidRPr="00120FE2">
        <w:rPr>
          <w:rFonts w:ascii="Arial" w:eastAsia="Calibri" w:hAnsi="Arial" w:cs="Arial"/>
          <w:noProof/>
          <w:sz w:val="20"/>
          <w:szCs w:val="20"/>
          <w:lang w:eastAsia="zh-CN"/>
        </w:rPr>
        <w:t xml:space="preserve">Posuzovaná osoba převzal (a) posudek dne: </w:t>
      </w:r>
      <w:r w:rsidRPr="00120FE2">
        <w:rPr>
          <w:rFonts w:ascii="Arial" w:eastAsia="Calibri" w:hAnsi="Arial" w:cs="Arial"/>
          <w:noProof/>
          <w:sz w:val="16"/>
          <w:szCs w:val="16"/>
          <w:lang w:eastAsia="zh-CN"/>
        </w:rPr>
        <w:t xml:space="preserve">………………… </w:t>
      </w:r>
      <w:r w:rsidRPr="00120FE2">
        <w:rPr>
          <w:rFonts w:ascii="Arial" w:eastAsia="Calibri" w:hAnsi="Arial" w:cs="Arial"/>
          <w:noProof/>
          <w:sz w:val="16"/>
          <w:szCs w:val="16"/>
          <w:lang w:eastAsia="zh-CN"/>
        </w:rPr>
        <w:tab/>
      </w:r>
      <w:r w:rsidRPr="00120FE2">
        <w:rPr>
          <w:rFonts w:ascii="Arial" w:eastAsia="Calibri" w:hAnsi="Arial" w:cs="Arial"/>
          <w:noProof/>
          <w:sz w:val="20"/>
          <w:szCs w:val="20"/>
          <w:lang w:eastAsia="zh-CN"/>
        </w:rPr>
        <w:t xml:space="preserve">Podpis posuzované osoby: </w:t>
      </w:r>
      <w:r w:rsidRPr="00120FE2">
        <w:rPr>
          <w:rFonts w:ascii="Arial" w:eastAsia="Calibri" w:hAnsi="Arial" w:cs="Arial"/>
          <w:noProof/>
          <w:sz w:val="16"/>
          <w:szCs w:val="16"/>
          <w:lang w:eastAsia="zh-CN"/>
        </w:rPr>
        <w:t>……………………….………</w:t>
      </w:r>
    </w:p>
    <w:p w14:paraId="6D3A8A48" w14:textId="77777777" w:rsidR="00120FE2" w:rsidRPr="00120FE2" w:rsidRDefault="00120FE2" w:rsidP="00120FE2">
      <w:pPr>
        <w:suppressAutoHyphens/>
        <w:autoSpaceDE w:val="0"/>
        <w:spacing w:after="0" w:line="240" w:lineRule="auto"/>
        <w:rPr>
          <w:rFonts w:ascii="Arial" w:eastAsia="Calibri" w:hAnsi="Arial" w:cs="Arial"/>
          <w:noProof/>
          <w:sz w:val="20"/>
          <w:szCs w:val="20"/>
          <w:lang w:eastAsia="zh-CN"/>
        </w:rPr>
      </w:pPr>
    </w:p>
    <w:p w14:paraId="79D7CF82" w14:textId="77777777" w:rsidR="00120FE2" w:rsidRPr="00120FE2" w:rsidRDefault="00120FE2" w:rsidP="00120FE2">
      <w:pPr>
        <w:suppressAutoHyphens/>
        <w:autoSpaceDE w:val="0"/>
        <w:spacing w:after="0" w:line="240" w:lineRule="auto"/>
        <w:rPr>
          <w:rFonts w:ascii="Arial" w:eastAsia="Calibri" w:hAnsi="Arial" w:cs="Arial"/>
          <w:noProof/>
          <w:sz w:val="20"/>
          <w:szCs w:val="20"/>
          <w:lang w:eastAsia="zh-CN"/>
        </w:rPr>
      </w:pPr>
      <w:r w:rsidRPr="00120FE2">
        <w:rPr>
          <w:rFonts w:ascii="Arial" w:eastAsia="Calibri" w:hAnsi="Arial" w:cs="Arial"/>
          <w:noProof/>
          <w:sz w:val="20"/>
          <w:szCs w:val="20"/>
          <w:lang w:eastAsia="zh-CN"/>
        </w:rPr>
        <w:t>Stvrzuji svým podpisem, že se vzdávám práva na přezkoumání lékařského posudku         …………………………..</w:t>
      </w:r>
    </w:p>
    <w:p w14:paraId="6740A908" w14:textId="77777777" w:rsidR="00120FE2" w:rsidRPr="00120FE2" w:rsidRDefault="00120FE2" w:rsidP="00120FE2">
      <w:pPr>
        <w:suppressAutoHyphens/>
        <w:autoSpaceDE w:val="0"/>
        <w:spacing w:after="0" w:line="240" w:lineRule="auto"/>
        <w:rPr>
          <w:rFonts w:ascii="Arial" w:eastAsia="Calibri" w:hAnsi="Arial" w:cs="Arial"/>
          <w:noProof/>
          <w:sz w:val="20"/>
          <w:szCs w:val="20"/>
          <w:lang w:eastAsia="zh-CN"/>
        </w:rPr>
      </w:pPr>
    </w:p>
    <w:p w14:paraId="36A18D05" w14:textId="77777777" w:rsidR="00120FE2" w:rsidRPr="00120FE2" w:rsidRDefault="00120FE2" w:rsidP="00120FE2">
      <w:pPr>
        <w:suppressAutoHyphens/>
        <w:autoSpaceDE w:val="0"/>
        <w:spacing w:after="0" w:line="240" w:lineRule="auto"/>
        <w:rPr>
          <w:rFonts w:ascii="Arial" w:eastAsia="Calibri" w:hAnsi="Arial" w:cs="Arial"/>
          <w:noProof/>
          <w:sz w:val="16"/>
          <w:szCs w:val="16"/>
          <w:lang w:eastAsia="zh-CN"/>
        </w:rPr>
      </w:pPr>
      <w:r w:rsidRPr="00120FE2">
        <w:rPr>
          <w:rFonts w:ascii="Arial" w:eastAsia="Calibri" w:hAnsi="Arial" w:cs="Arial"/>
          <w:noProof/>
          <w:sz w:val="20"/>
          <w:szCs w:val="20"/>
          <w:lang w:eastAsia="zh-CN"/>
        </w:rPr>
        <w:t xml:space="preserve">Za zaměstnavatele převzal posudek dne: </w:t>
      </w:r>
      <w:r w:rsidRPr="00120FE2">
        <w:rPr>
          <w:rFonts w:ascii="Arial" w:eastAsia="Calibri" w:hAnsi="Arial" w:cs="Arial"/>
          <w:noProof/>
          <w:sz w:val="16"/>
          <w:szCs w:val="16"/>
          <w:lang w:eastAsia="zh-CN"/>
        </w:rPr>
        <w:t>……………….</w:t>
      </w:r>
      <w:r w:rsidRPr="00120FE2">
        <w:rPr>
          <w:rFonts w:ascii="Arial" w:eastAsia="Calibri" w:hAnsi="Arial" w:cs="Arial"/>
          <w:noProof/>
          <w:sz w:val="20"/>
          <w:szCs w:val="20"/>
          <w:lang w:eastAsia="zh-CN"/>
        </w:rPr>
        <w:t xml:space="preserve"> Podpis osoby odpovědné za převzetí:….</w:t>
      </w:r>
      <w:r w:rsidRPr="00120FE2">
        <w:rPr>
          <w:rFonts w:ascii="Arial" w:eastAsia="Calibri" w:hAnsi="Arial" w:cs="Arial"/>
          <w:noProof/>
          <w:sz w:val="16"/>
          <w:szCs w:val="16"/>
          <w:lang w:eastAsia="zh-CN"/>
        </w:rPr>
        <w:t>………………..…………</w:t>
      </w:r>
    </w:p>
    <w:p w14:paraId="6EABCEFB" w14:textId="77777777" w:rsidR="00120FE2" w:rsidRPr="00120FE2" w:rsidRDefault="00120FE2" w:rsidP="00120FE2">
      <w:pPr>
        <w:suppressAutoHyphens/>
        <w:autoSpaceDE w:val="0"/>
        <w:spacing w:after="0" w:line="240" w:lineRule="auto"/>
        <w:rPr>
          <w:rFonts w:ascii="Arial" w:eastAsia="Calibri" w:hAnsi="Arial" w:cs="Arial"/>
          <w:noProof/>
          <w:sz w:val="20"/>
          <w:szCs w:val="20"/>
          <w:lang w:eastAsia="zh-CN"/>
        </w:rPr>
      </w:pPr>
    </w:p>
    <w:p w14:paraId="50306F0A" w14:textId="77777777" w:rsidR="00120FE2" w:rsidRPr="00120FE2" w:rsidRDefault="00120FE2" w:rsidP="00120FE2">
      <w:pPr>
        <w:suppressAutoHyphens/>
        <w:autoSpaceDE w:val="0"/>
        <w:spacing w:after="0" w:line="240" w:lineRule="auto"/>
        <w:rPr>
          <w:rFonts w:ascii="Arial" w:eastAsia="Calibri" w:hAnsi="Arial" w:cs="Arial"/>
          <w:noProof/>
          <w:sz w:val="20"/>
          <w:szCs w:val="20"/>
          <w:lang w:eastAsia="zh-CN"/>
        </w:rPr>
      </w:pPr>
      <w:r w:rsidRPr="00120FE2">
        <w:rPr>
          <w:rFonts w:ascii="Arial" w:eastAsia="Calibri" w:hAnsi="Arial" w:cs="Arial"/>
          <w:noProof/>
          <w:sz w:val="20"/>
          <w:szCs w:val="20"/>
          <w:lang w:eastAsia="zh-CN"/>
        </w:rPr>
        <w:t>Stvrzujeme podpisem, že se vzdáváme práva na přezkoumání lékařského posudku            …………………………..</w:t>
      </w:r>
    </w:p>
    <w:p w14:paraId="6D20B636" w14:textId="77777777" w:rsidR="00120FE2" w:rsidRPr="00120FE2" w:rsidRDefault="00120FE2" w:rsidP="00120FE2">
      <w:pPr>
        <w:suppressAutoHyphens/>
        <w:autoSpaceDE w:val="0"/>
        <w:spacing w:before="40" w:after="0" w:line="240" w:lineRule="auto"/>
        <w:rPr>
          <w:rFonts w:ascii="Arial" w:eastAsia="Calibri" w:hAnsi="Arial" w:cs="Arial"/>
          <w:noProof/>
          <w:sz w:val="16"/>
          <w:szCs w:val="16"/>
          <w:lang w:eastAsia="zh-CN"/>
        </w:rPr>
      </w:pPr>
    </w:p>
    <w:p w14:paraId="1AFB1ED2" w14:textId="77777777" w:rsidR="00120FE2" w:rsidRPr="00120FE2" w:rsidRDefault="00120FE2" w:rsidP="00120FE2">
      <w:pPr>
        <w:suppressAutoHyphens/>
        <w:autoSpaceDE w:val="0"/>
        <w:spacing w:before="40" w:after="0" w:line="240" w:lineRule="auto"/>
        <w:rPr>
          <w:rFonts w:ascii="Arial" w:eastAsia="Calibri" w:hAnsi="Arial" w:cs="Arial"/>
          <w:noProof/>
          <w:sz w:val="16"/>
          <w:szCs w:val="16"/>
          <w:lang w:eastAsia="zh-CN"/>
        </w:rPr>
      </w:pPr>
      <w:r w:rsidRPr="00120FE2">
        <w:rPr>
          <w:rFonts w:ascii="Arial" w:eastAsia="Calibri" w:hAnsi="Arial" w:cs="Arial"/>
          <w:noProof/>
          <w:sz w:val="16"/>
          <w:szCs w:val="16"/>
          <w:lang w:eastAsia="zh-CN"/>
        </w:rPr>
        <w:t>*) V případě, je-li třeba na základě zjištěného zdravotního stavu nebo zdravotní způsobilosti omezit jeho platnost, nebo pokud tak stanoví jiný právní předpis</w:t>
      </w:r>
    </w:p>
    <w:p w14:paraId="15D75728" w14:textId="0D46C9D9" w:rsidR="00BE6DB2" w:rsidRDefault="00BE6DB2" w:rsidP="00BE6DB2">
      <w:pPr>
        <w:suppressAutoHyphens/>
        <w:autoSpaceDE w:val="0"/>
        <w:spacing w:before="40" w:after="0" w:line="240" w:lineRule="auto"/>
        <w:rPr>
          <w:rFonts w:ascii="Arial" w:eastAsia="Calibri" w:hAnsi="Arial" w:cs="Arial"/>
          <w:sz w:val="16"/>
          <w:szCs w:val="16"/>
          <w:lang w:eastAsia="zh-CN"/>
        </w:rPr>
        <w:sectPr w:rsidR="00BE6DB2" w:rsidSect="0016610D">
          <w:headerReference w:type="default" r:id="rId13"/>
          <w:footerReference w:type="default" r:id="rId14"/>
          <w:pgSz w:w="11906" w:h="16838"/>
          <w:pgMar w:top="851" w:right="851" w:bottom="851" w:left="851" w:header="283" w:footer="454" w:gutter="0"/>
          <w:pgNumType w:start="1"/>
          <w:cols w:space="708"/>
          <w:docGrid w:linePitch="360"/>
        </w:sectPr>
      </w:pPr>
    </w:p>
    <w:p w14:paraId="24421568" w14:textId="20B2DD9C" w:rsidR="00DF5D92" w:rsidRPr="00DF5D92" w:rsidRDefault="00DF5D92" w:rsidP="00DF5D92">
      <w:pPr>
        <w:spacing w:after="0" w:line="278" w:lineRule="auto"/>
        <w:jc w:val="both"/>
        <w:rPr>
          <w:rFonts w:ascii="Times New Roman" w:hAnsi="Times New Roman"/>
          <w:kern w:val="2"/>
          <w:sz w:val="24"/>
          <w:szCs w:val="24"/>
          <w14:ligatures w14:val="standardContextual"/>
        </w:rPr>
      </w:pPr>
      <w:r w:rsidRPr="00DF5D92">
        <w:rPr>
          <w:rFonts w:ascii="Times New Roman" w:hAnsi="Times New Roman"/>
          <w:b/>
          <w:kern w:val="2"/>
          <w:sz w:val="24"/>
          <w:szCs w:val="24"/>
          <w14:ligatures w14:val="standardContextual"/>
        </w:rPr>
        <w:lastRenderedPageBreak/>
        <w:t xml:space="preserve">Příloha č. </w:t>
      </w:r>
      <w:r w:rsidR="002F74C8">
        <w:rPr>
          <w:rFonts w:ascii="Times New Roman" w:hAnsi="Times New Roman"/>
          <w:b/>
          <w:kern w:val="2"/>
          <w:sz w:val="24"/>
          <w:szCs w:val="24"/>
          <w14:ligatures w14:val="standardContextual"/>
        </w:rPr>
        <w:t>2:</w:t>
      </w:r>
      <w:r w:rsidRPr="00DF5D92">
        <w:rPr>
          <w:rFonts w:ascii="Times New Roman" w:hAnsi="Times New Roman"/>
          <w:b/>
          <w:kern w:val="2"/>
          <w:sz w:val="24"/>
          <w:szCs w:val="24"/>
          <w14:ligatures w14:val="standardContextual"/>
        </w:rPr>
        <w:t xml:space="preserve"> Pracovnělékařské prohlídky – popis</w:t>
      </w:r>
    </w:p>
    <w:p w14:paraId="163BF559" w14:textId="77777777" w:rsidR="00DF5D92" w:rsidRPr="00DF5D92" w:rsidRDefault="00DF5D92" w:rsidP="00DF5D92">
      <w:pPr>
        <w:spacing w:after="160" w:line="278" w:lineRule="auto"/>
        <w:jc w:val="both"/>
        <w:rPr>
          <w:rFonts w:ascii="Times New Roman" w:hAnsi="Times New Roman"/>
          <w:kern w:val="2"/>
          <w:sz w:val="24"/>
          <w:szCs w:val="24"/>
          <w14:ligatures w14:val="standardContextual"/>
        </w:rPr>
      </w:pPr>
    </w:p>
    <w:p w14:paraId="15402483" w14:textId="77777777" w:rsidR="00DF5D92" w:rsidRPr="00DF5D92" w:rsidRDefault="00DF5D92" w:rsidP="00341C42">
      <w:pPr>
        <w:spacing w:after="160" w:line="278" w:lineRule="auto"/>
        <w:jc w:val="both"/>
        <w:rPr>
          <w:rFonts w:ascii="Times New Roman" w:hAnsi="Times New Roman"/>
          <w:kern w:val="2"/>
          <w:sz w:val="24"/>
          <w:szCs w:val="24"/>
          <w14:ligatures w14:val="standardContextual"/>
        </w:rPr>
      </w:pPr>
      <w:r w:rsidRPr="00DF5D92">
        <w:rPr>
          <w:rFonts w:ascii="Times New Roman" w:hAnsi="Times New Roman"/>
          <w:kern w:val="2"/>
          <w:sz w:val="24"/>
          <w:szCs w:val="24"/>
          <w14:ligatures w14:val="standardContextual"/>
        </w:rPr>
        <w:t>Po předchozím objednání provede poskytovatel vstupní, periodickou, mimořádnou nebo výstupní prohlídku zaměstnanců (osob objednatelem určených/na žádost a za úhradu zaměstnavatele/objednavatele), která jsou nutná pro kvalifikované posouzení zdravotního stavu vyšetřovaného jedince, s přihlédnutím k možnostem posuzovaného jedince k výkonu funkce dle činností, specifikovaných objednatelem.</w:t>
      </w:r>
    </w:p>
    <w:p w14:paraId="58C56C83" w14:textId="77345BE6" w:rsidR="00DF5D92" w:rsidRPr="00DF5D92" w:rsidRDefault="00DF5D92" w:rsidP="00341C42">
      <w:pPr>
        <w:spacing w:after="160" w:line="278" w:lineRule="auto"/>
        <w:jc w:val="both"/>
        <w:rPr>
          <w:rFonts w:ascii="Times New Roman" w:hAnsi="Times New Roman"/>
          <w:kern w:val="2"/>
          <w:sz w:val="24"/>
          <w:szCs w:val="24"/>
          <w:u w:val="single"/>
          <w14:ligatures w14:val="standardContextual"/>
        </w:rPr>
      </w:pPr>
      <w:r w:rsidRPr="00DF5D92">
        <w:rPr>
          <w:rFonts w:ascii="Times New Roman" w:hAnsi="Times New Roman"/>
          <w:kern w:val="2"/>
          <w:sz w:val="24"/>
          <w:szCs w:val="24"/>
          <w:u w:val="single"/>
          <w14:ligatures w14:val="standardContextual"/>
        </w:rPr>
        <w:t>Nezbytným podkladem pro řádné posouzení zdravotního stavu vyšetřované osoby je výpis ze</w:t>
      </w:r>
      <w:r w:rsidR="00341C42">
        <w:rPr>
          <w:rFonts w:ascii="Times New Roman" w:hAnsi="Times New Roman"/>
          <w:kern w:val="2"/>
          <w:sz w:val="24"/>
          <w:szCs w:val="24"/>
          <w:u w:val="single"/>
          <w14:ligatures w14:val="standardContextual"/>
        </w:rPr>
        <w:t> </w:t>
      </w:r>
      <w:r w:rsidRPr="00DF5D92">
        <w:rPr>
          <w:rFonts w:ascii="Times New Roman" w:hAnsi="Times New Roman"/>
          <w:kern w:val="2"/>
          <w:sz w:val="24"/>
          <w:szCs w:val="24"/>
          <w:u w:val="single"/>
          <w14:ligatures w14:val="standardContextual"/>
        </w:rPr>
        <w:t>zdravotní dokumentace od registrujícího praktického lékaře. Objednatel zajistí, aby zaměstnanci byli o této povinnosti informováni a výpis ze zdravotní dokumentace při prohlídce předkládali.</w:t>
      </w:r>
    </w:p>
    <w:p w14:paraId="28E0BCE6" w14:textId="77777777" w:rsidR="00DF5D92" w:rsidRPr="00DF5D92" w:rsidRDefault="00DF5D92" w:rsidP="00341C42">
      <w:pPr>
        <w:spacing w:after="160" w:line="278" w:lineRule="auto"/>
        <w:jc w:val="both"/>
        <w:rPr>
          <w:rFonts w:ascii="Times New Roman" w:hAnsi="Times New Roman"/>
          <w:kern w:val="2"/>
          <w:sz w:val="24"/>
          <w:szCs w:val="24"/>
          <w14:ligatures w14:val="standardContextual"/>
        </w:rPr>
      </w:pPr>
      <w:r w:rsidRPr="00DF5D92">
        <w:rPr>
          <w:rFonts w:ascii="Times New Roman" w:hAnsi="Times New Roman"/>
          <w:kern w:val="2"/>
          <w:sz w:val="24"/>
          <w:szCs w:val="24"/>
          <w14:ligatures w14:val="standardContextual"/>
        </w:rPr>
        <w:t xml:space="preserve">Předmět a rozsah pracovně lékařských prohlídek (obsahem každé PLP je </w:t>
      </w:r>
      <w:r w:rsidRPr="00E83F78">
        <w:rPr>
          <w:rFonts w:ascii="Times New Roman" w:hAnsi="Times New Roman"/>
          <w:b/>
          <w:bCs/>
          <w:kern w:val="2"/>
          <w:sz w:val="24"/>
          <w:szCs w:val="24"/>
          <w14:ligatures w14:val="standardContextual"/>
        </w:rPr>
        <w:t>základní vyšetření</w:t>
      </w:r>
      <w:r w:rsidRPr="00DF5D92">
        <w:rPr>
          <w:rFonts w:ascii="Times New Roman" w:hAnsi="Times New Roman"/>
          <w:kern w:val="2"/>
          <w:sz w:val="24"/>
          <w:szCs w:val="24"/>
          <w14:ligatures w14:val="standardContextual"/>
        </w:rPr>
        <w:t>, které zahrnuje):</w:t>
      </w:r>
    </w:p>
    <w:p w14:paraId="50BB9F31" w14:textId="77777777" w:rsidR="00DF5D92" w:rsidRPr="00DF5D92" w:rsidRDefault="00DF5D92" w:rsidP="00341C42">
      <w:pPr>
        <w:numPr>
          <w:ilvl w:val="0"/>
          <w:numId w:val="60"/>
        </w:numPr>
        <w:spacing w:after="160" w:line="278" w:lineRule="auto"/>
        <w:contextualSpacing/>
        <w:jc w:val="both"/>
        <w:rPr>
          <w:rFonts w:ascii="Times New Roman" w:hAnsi="Times New Roman"/>
          <w:kern w:val="2"/>
          <w:sz w:val="24"/>
          <w:szCs w:val="24"/>
          <w14:ligatures w14:val="standardContextual"/>
        </w:rPr>
      </w:pPr>
      <w:r w:rsidRPr="00DF5D92">
        <w:rPr>
          <w:rFonts w:ascii="Times New Roman" w:hAnsi="Times New Roman"/>
          <w:kern w:val="2"/>
          <w:sz w:val="24"/>
          <w:szCs w:val="24"/>
          <w14:ligatures w14:val="standardContextual"/>
        </w:rPr>
        <w:t>rozbor údajů o dosavadním vývoji zdravotního stavu a dosud prodělaných nemocech s cíleným zaměřením zejména na výskyt nemocí, které mohou omezit nebo vyloučit zdravotní způsobilost</w:t>
      </w:r>
    </w:p>
    <w:p w14:paraId="48D6FA42" w14:textId="77777777" w:rsidR="00DF5D92" w:rsidRPr="00DF5D92" w:rsidRDefault="00DF5D92" w:rsidP="00341C42">
      <w:pPr>
        <w:numPr>
          <w:ilvl w:val="0"/>
          <w:numId w:val="60"/>
        </w:numPr>
        <w:spacing w:after="160" w:line="278" w:lineRule="auto"/>
        <w:contextualSpacing/>
        <w:jc w:val="both"/>
        <w:rPr>
          <w:rFonts w:ascii="Times New Roman" w:hAnsi="Times New Roman"/>
          <w:kern w:val="2"/>
          <w:sz w:val="24"/>
          <w:szCs w:val="24"/>
          <w14:ligatures w14:val="standardContextual"/>
        </w:rPr>
      </w:pPr>
      <w:r w:rsidRPr="00DF5D92">
        <w:rPr>
          <w:rFonts w:ascii="Times New Roman" w:hAnsi="Times New Roman"/>
          <w:kern w:val="2"/>
          <w:sz w:val="24"/>
          <w:szCs w:val="24"/>
          <w14:ligatures w14:val="standardContextual"/>
        </w:rPr>
        <w:t>anamnézu se zřetelem na pracovní rizika (osobní, rodinná, pracovní, farmakologická, alergická, abusus)</w:t>
      </w:r>
    </w:p>
    <w:p w14:paraId="7A4B9F8C" w14:textId="72BCB98D" w:rsidR="00DF5D92" w:rsidRPr="00DF5D92" w:rsidRDefault="00DF5D92" w:rsidP="00341C42">
      <w:pPr>
        <w:numPr>
          <w:ilvl w:val="0"/>
          <w:numId w:val="60"/>
        </w:numPr>
        <w:spacing w:after="160" w:line="278" w:lineRule="auto"/>
        <w:contextualSpacing/>
        <w:jc w:val="both"/>
        <w:rPr>
          <w:rFonts w:ascii="Times New Roman" w:hAnsi="Times New Roman"/>
          <w:kern w:val="2"/>
          <w:sz w:val="24"/>
          <w:szCs w:val="24"/>
          <w14:ligatures w14:val="standardContextual"/>
        </w:rPr>
      </w:pPr>
      <w:r w:rsidRPr="00DF5D92">
        <w:rPr>
          <w:rFonts w:ascii="Times New Roman" w:hAnsi="Times New Roman"/>
          <w:kern w:val="2"/>
          <w:sz w:val="24"/>
          <w:szCs w:val="24"/>
          <w14:ligatures w14:val="standardContextual"/>
        </w:rPr>
        <w:t>komplexní fyzikální vyšetření, včetně orientačního vyšetření sluchu, zraku, kůže a</w:t>
      </w:r>
      <w:r w:rsidR="00341C42">
        <w:rPr>
          <w:rFonts w:ascii="Times New Roman" w:hAnsi="Times New Roman"/>
          <w:kern w:val="2"/>
          <w:sz w:val="24"/>
          <w:szCs w:val="24"/>
          <w14:ligatures w14:val="standardContextual"/>
        </w:rPr>
        <w:t> </w:t>
      </w:r>
      <w:r w:rsidRPr="00DF5D92">
        <w:rPr>
          <w:rFonts w:ascii="Times New Roman" w:hAnsi="Times New Roman"/>
          <w:kern w:val="2"/>
          <w:sz w:val="24"/>
          <w:szCs w:val="24"/>
          <w14:ligatures w14:val="standardContextual"/>
        </w:rPr>
        <w:t>orientační neurologické vyšetření, vyšetření pohybového aparátu, cévního a</w:t>
      </w:r>
      <w:r w:rsidR="00341C42">
        <w:rPr>
          <w:rFonts w:ascii="Times New Roman" w:hAnsi="Times New Roman"/>
          <w:kern w:val="2"/>
          <w:sz w:val="24"/>
          <w:szCs w:val="24"/>
          <w14:ligatures w14:val="standardContextual"/>
        </w:rPr>
        <w:t> </w:t>
      </w:r>
      <w:r w:rsidRPr="00DF5D92">
        <w:rPr>
          <w:rFonts w:ascii="Times New Roman" w:hAnsi="Times New Roman"/>
          <w:kern w:val="2"/>
          <w:sz w:val="24"/>
          <w:szCs w:val="24"/>
          <w14:ligatures w14:val="standardContextual"/>
        </w:rPr>
        <w:t>kardiopulmonálního systému, zažívacího traktu a urogenitálního systému</w:t>
      </w:r>
    </w:p>
    <w:p w14:paraId="4234BB70" w14:textId="77777777" w:rsidR="00DF5D92" w:rsidRPr="00DF5D92" w:rsidRDefault="00DF5D92" w:rsidP="00341C42">
      <w:pPr>
        <w:numPr>
          <w:ilvl w:val="0"/>
          <w:numId w:val="60"/>
        </w:numPr>
        <w:spacing w:after="160" w:line="278" w:lineRule="auto"/>
        <w:contextualSpacing/>
        <w:jc w:val="both"/>
        <w:rPr>
          <w:rFonts w:ascii="Times New Roman" w:hAnsi="Times New Roman"/>
          <w:kern w:val="2"/>
          <w:sz w:val="24"/>
          <w:szCs w:val="24"/>
          <w14:ligatures w14:val="standardContextual"/>
        </w:rPr>
      </w:pPr>
      <w:r w:rsidRPr="00DF5D92">
        <w:rPr>
          <w:rFonts w:ascii="Times New Roman" w:hAnsi="Times New Roman"/>
          <w:b/>
          <w:kern w:val="2"/>
          <w:sz w:val="24"/>
          <w:szCs w:val="24"/>
          <w14:ligatures w14:val="standardContextual"/>
        </w:rPr>
        <w:t>základní chemické vyšetření moče</w:t>
      </w:r>
      <w:r w:rsidRPr="00DF5D92">
        <w:rPr>
          <w:rFonts w:ascii="Times New Roman" w:hAnsi="Times New Roman"/>
          <w:kern w:val="2"/>
          <w:sz w:val="24"/>
          <w:szCs w:val="24"/>
          <w14:ligatures w14:val="standardContextual"/>
        </w:rPr>
        <w:t xml:space="preserve"> ke zjištění přítomnosti bílkovin, glukózy, ketonů, </w:t>
      </w:r>
      <w:proofErr w:type="spellStart"/>
      <w:r w:rsidRPr="00DF5D92">
        <w:rPr>
          <w:rFonts w:ascii="Times New Roman" w:hAnsi="Times New Roman"/>
          <w:kern w:val="2"/>
          <w:sz w:val="24"/>
          <w:szCs w:val="24"/>
          <w14:ligatures w14:val="standardContextual"/>
        </w:rPr>
        <w:t>urobilinogenu</w:t>
      </w:r>
      <w:proofErr w:type="spellEnd"/>
      <w:r w:rsidRPr="00DF5D92">
        <w:rPr>
          <w:rFonts w:ascii="Times New Roman" w:hAnsi="Times New Roman"/>
          <w:kern w:val="2"/>
          <w:sz w:val="24"/>
          <w:szCs w:val="24"/>
          <w14:ligatures w14:val="standardContextual"/>
        </w:rPr>
        <w:t xml:space="preserve">, krve a pH moče </w:t>
      </w:r>
    </w:p>
    <w:p w14:paraId="7C07A202" w14:textId="77777777" w:rsidR="00DF5D92" w:rsidRPr="00DF5D92" w:rsidRDefault="00DF5D92" w:rsidP="00341C42">
      <w:pPr>
        <w:numPr>
          <w:ilvl w:val="0"/>
          <w:numId w:val="60"/>
        </w:numPr>
        <w:spacing w:after="160" w:line="278" w:lineRule="auto"/>
        <w:contextualSpacing/>
        <w:jc w:val="both"/>
        <w:rPr>
          <w:rFonts w:ascii="Times New Roman" w:hAnsi="Times New Roman"/>
          <w:kern w:val="2"/>
          <w:sz w:val="24"/>
          <w:szCs w:val="24"/>
          <w14:ligatures w14:val="standardContextual"/>
        </w:rPr>
      </w:pPr>
      <w:r w:rsidRPr="00DF5D92">
        <w:rPr>
          <w:rFonts w:ascii="Times New Roman" w:hAnsi="Times New Roman"/>
          <w:kern w:val="2"/>
          <w:sz w:val="24"/>
          <w:szCs w:val="24"/>
          <w14:ligatures w14:val="standardContextual"/>
        </w:rPr>
        <w:t xml:space="preserve">zhodnocení subjektivních obtíží </w:t>
      </w:r>
    </w:p>
    <w:p w14:paraId="4BDF1D43" w14:textId="77777777" w:rsidR="00DF5D92" w:rsidRPr="00DF5D92" w:rsidRDefault="00DF5D92" w:rsidP="00341C42">
      <w:pPr>
        <w:numPr>
          <w:ilvl w:val="0"/>
          <w:numId w:val="60"/>
        </w:numPr>
        <w:spacing w:after="160" w:line="278" w:lineRule="auto"/>
        <w:contextualSpacing/>
        <w:jc w:val="both"/>
        <w:rPr>
          <w:rFonts w:ascii="Times New Roman" w:hAnsi="Times New Roman"/>
          <w:kern w:val="2"/>
          <w:sz w:val="24"/>
          <w:szCs w:val="24"/>
          <w14:ligatures w14:val="standardContextual"/>
        </w:rPr>
      </w:pPr>
      <w:r w:rsidRPr="00DF5D92">
        <w:rPr>
          <w:rFonts w:ascii="Times New Roman" w:hAnsi="Times New Roman"/>
          <w:kern w:val="2"/>
          <w:sz w:val="24"/>
          <w:szCs w:val="24"/>
          <w14:ligatures w14:val="standardContextual"/>
        </w:rPr>
        <w:t xml:space="preserve">zhodnocení předcházejících vyšetření klinických, laboratorních a zobrazovacích </w:t>
      </w:r>
    </w:p>
    <w:p w14:paraId="49727AF7" w14:textId="77777777" w:rsidR="00DF5D92" w:rsidRPr="00DF5D92" w:rsidRDefault="00DF5D92" w:rsidP="00341C42">
      <w:pPr>
        <w:numPr>
          <w:ilvl w:val="0"/>
          <w:numId w:val="60"/>
        </w:numPr>
        <w:spacing w:after="160" w:line="278" w:lineRule="auto"/>
        <w:contextualSpacing/>
        <w:jc w:val="both"/>
        <w:rPr>
          <w:rFonts w:ascii="Times New Roman" w:hAnsi="Times New Roman"/>
          <w:kern w:val="2"/>
          <w:sz w:val="24"/>
          <w:szCs w:val="24"/>
          <w14:ligatures w14:val="standardContextual"/>
        </w:rPr>
      </w:pPr>
      <w:r w:rsidRPr="00DF5D92">
        <w:rPr>
          <w:rFonts w:ascii="Times New Roman" w:hAnsi="Times New Roman"/>
          <w:kern w:val="2"/>
          <w:sz w:val="24"/>
          <w:szCs w:val="24"/>
          <w14:ligatures w14:val="standardContextual"/>
        </w:rPr>
        <w:t>celkové objektivní vyšetření</w:t>
      </w:r>
    </w:p>
    <w:p w14:paraId="47E43796" w14:textId="77777777" w:rsidR="00DF5D92" w:rsidRPr="00DF5D92" w:rsidRDefault="00DF5D92" w:rsidP="00341C42">
      <w:pPr>
        <w:numPr>
          <w:ilvl w:val="0"/>
          <w:numId w:val="60"/>
        </w:numPr>
        <w:spacing w:after="160" w:line="278" w:lineRule="auto"/>
        <w:contextualSpacing/>
        <w:jc w:val="both"/>
        <w:rPr>
          <w:rFonts w:ascii="Times New Roman" w:hAnsi="Times New Roman"/>
          <w:kern w:val="2"/>
          <w:sz w:val="24"/>
          <w:szCs w:val="24"/>
          <w14:ligatures w14:val="standardContextual"/>
        </w:rPr>
      </w:pPr>
      <w:r w:rsidRPr="00DF5D92">
        <w:rPr>
          <w:rFonts w:ascii="Times New Roman" w:hAnsi="Times New Roman"/>
          <w:kern w:val="2"/>
          <w:sz w:val="24"/>
          <w:szCs w:val="24"/>
          <w14:ligatures w14:val="standardContextual"/>
        </w:rPr>
        <w:t>měření krevního tlaku, pulsu, dechové frekvence</w:t>
      </w:r>
    </w:p>
    <w:p w14:paraId="193557E0" w14:textId="77777777" w:rsidR="00DF5D92" w:rsidRPr="00DF5D92" w:rsidRDefault="00DF5D92" w:rsidP="00341C42">
      <w:pPr>
        <w:numPr>
          <w:ilvl w:val="0"/>
          <w:numId w:val="60"/>
        </w:numPr>
        <w:spacing w:after="160" w:line="278" w:lineRule="auto"/>
        <w:contextualSpacing/>
        <w:jc w:val="both"/>
        <w:rPr>
          <w:rFonts w:ascii="Times New Roman" w:hAnsi="Times New Roman"/>
          <w:kern w:val="2"/>
          <w:sz w:val="24"/>
          <w:szCs w:val="24"/>
          <w14:ligatures w14:val="standardContextual"/>
        </w:rPr>
      </w:pPr>
      <w:r w:rsidRPr="00DF5D92">
        <w:rPr>
          <w:rFonts w:ascii="Times New Roman" w:hAnsi="Times New Roman"/>
          <w:kern w:val="2"/>
          <w:sz w:val="24"/>
          <w:szCs w:val="24"/>
          <w14:ligatures w14:val="standardContextual"/>
        </w:rPr>
        <w:t>poskytnutí odpovídajících informací vyšetřovanému</w:t>
      </w:r>
    </w:p>
    <w:p w14:paraId="2E78F2CF" w14:textId="77777777" w:rsidR="00DF5D92" w:rsidRPr="00DF5D92" w:rsidRDefault="00DF5D92" w:rsidP="00341C42">
      <w:pPr>
        <w:numPr>
          <w:ilvl w:val="0"/>
          <w:numId w:val="60"/>
        </w:numPr>
        <w:spacing w:after="160" w:line="278" w:lineRule="auto"/>
        <w:contextualSpacing/>
        <w:jc w:val="both"/>
        <w:rPr>
          <w:rFonts w:ascii="Times New Roman" w:hAnsi="Times New Roman"/>
          <w:kern w:val="2"/>
          <w:sz w:val="24"/>
          <w:szCs w:val="24"/>
          <w14:ligatures w14:val="standardContextual"/>
        </w:rPr>
      </w:pPr>
      <w:r w:rsidRPr="00DF5D92">
        <w:rPr>
          <w:rFonts w:ascii="Times New Roman" w:hAnsi="Times New Roman"/>
          <w:kern w:val="2"/>
          <w:sz w:val="24"/>
          <w:szCs w:val="24"/>
          <w14:ligatures w14:val="standardContextual"/>
        </w:rPr>
        <w:t>administrativní činnost spojená s vyšetřením /vypracování zprávy – nálezu, vystavením posudku, zapsání a zaevidování do zdravotní dokumentace.</w:t>
      </w:r>
    </w:p>
    <w:p w14:paraId="28852E4F" w14:textId="4C61A3F1" w:rsidR="00DF5D92" w:rsidRDefault="00DF5D92" w:rsidP="00D24E40">
      <w:pPr>
        <w:numPr>
          <w:ilvl w:val="0"/>
          <w:numId w:val="60"/>
        </w:numPr>
        <w:spacing w:after="160" w:line="278" w:lineRule="auto"/>
        <w:contextualSpacing/>
        <w:jc w:val="both"/>
        <w:rPr>
          <w:rFonts w:ascii="Times New Roman" w:hAnsi="Times New Roman"/>
          <w:kern w:val="2"/>
          <w:sz w:val="24"/>
          <w:szCs w:val="24"/>
          <w14:ligatures w14:val="standardContextual"/>
        </w:rPr>
      </w:pPr>
      <w:r w:rsidRPr="00DF5D92">
        <w:rPr>
          <w:rFonts w:ascii="Times New Roman" w:hAnsi="Times New Roman"/>
          <w:kern w:val="2"/>
          <w:sz w:val="24"/>
          <w:szCs w:val="24"/>
          <w14:ligatures w14:val="standardContextual"/>
        </w:rPr>
        <w:t>EKG na základě indikace lékaře</w:t>
      </w:r>
    </w:p>
    <w:p w14:paraId="6EAEA00B" w14:textId="77777777" w:rsidR="00D24E40" w:rsidRPr="00D24E40" w:rsidRDefault="00D24E40" w:rsidP="00D24E40">
      <w:pPr>
        <w:spacing w:after="160" w:line="278" w:lineRule="auto"/>
        <w:ind w:left="720"/>
        <w:contextualSpacing/>
        <w:jc w:val="both"/>
        <w:rPr>
          <w:rFonts w:ascii="Times New Roman" w:hAnsi="Times New Roman"/>
          <w:kern w:val="2"/>
          <w:sz w:val="24"/>
          <w:szCs w:val="24"/>
          <w14:ligatures w14:val="standardContextual"/>
        </w:rPr>
      </w:pPr>
    </w:p>
    <w:p w14:paraId="184E5DC6" w14:textId="77777777" w:rsidR="00DF5D92" w:rsidRPr="00DF5D92" w:rsidRDefault="00DF5D92" w:rsidP="00341C42">
      <w:pPr>
        <w:ind w:left="360"/>
        <w:jc w:val="both"/>
        <w:rPr>
          <w:rFonts w:ascii="Times New Roman" w:hAnsi="Times New Roman"/>
          <w:kern w:val="2"/>
          <w:sz w:val="24"/>
          <w:szCs w:val="24"/>
          <w14:ligatures w14:val="standardContextual"/>
        </w:rPr>
      </w:pPr>
      <w:r w:rsidRPr="00DF5D92">
        <w:rPr>
          <w:rFonts w:ascii="Times New Roman" w:hAnsi="Times New Roman"/>
          <w:kern w:val="2"/>
          <w:sz w:val="24"/>
          <w:szCs w:val="24"/>
          <w14:ligatures w14:val="standardContextual"/>
        </w:rPr>
        <w:t>U zaměstnanců pracujících ve zvýšeném riziku práce (kat. 2R, 3 a 4) bude vyšetření rozšířeno o další stanovená či vyžádaná vyšetření u příslušných specialistů dle kategorizace a rizik práce a následně vyúčtováno objednateli dle platných ceníků příslušných pracovišť.</w:t>
      </w:r>
    </w:p>
    <w:p w14:paraId="63B32BD5" w14:textId="77777777" w:rsidR="00E63E9D" w:rsidRDefault="00E63E9D" w:rsidP="00C20DDB">
      <w:pPr>
        <w:rPr>
          <w:rFonts w:ascii="Arial" w:eastAsia="Calibri" w:hAnsi="Arial" w:cs="Arial"/>
          <w:sz w:val="16"/>
          <w:szCs w:val="16"/>
          <w:lang w:eastAsia="zh-CN"/>
        </w:rPr>
      </w:pPr>
    </w:p>
    <w:p w14:paraId="46162695" w14:textId="77777777" w:rsidR="00E83F78" w:rsidRDefault="00E83F78" w:rsidP="00C20DDB">
      <w:pPr>
        <w:rPr>
          <w:rFonts w:ascii="Arial" w:eastAsia="Calibri" w:hAnsi="Arial" w:cs="Arial"/>
          <w:sz w:val="16"/>
          <w:szCs w:val="16"/>
          <w:lang w:eastAsia="zh-CN"/>
        </w:rPr>
      </w:pPr>
    </w:p>
    <w:p w14:paraId="3F3B378A" w14:textId="77777777" w:rsidR="00AC2E24" w:rsidRDefault="00AC2E24" w:rsidP="00C20DDB">
      <w:pPr>
        <w:rPr>
          <w:rFonts w:ascii="Times New Roman" w:hAnsi="Times New Roman"/>
          <w:kern w:val="2"/>
          <w:sz w:val="24"/>
          <w:szCs w:val="24"/>
          <w14:ligatures w14:val="standardContextual"/>
        </w:rPr>
      </w:pPr>
    </w:p>
    <w:p w14:paraId="1874F935" w14:textId="30F4F46A" w:rsidR="00E83F78" w:rsidRPr="00AC2E24" w:rsidRDefault="00234BAF" w:rsidP="0059121E">
      <w:pPr>
        <w:jc w:val="both"/>
        <w:rPr>
          <w:rFonts w:ascii="Times New Roman" w:hAnsi="Times New Roman"/>
          <w:kern w:val="2"/>
          <w:sz w:val="24"/>
          <w:szCs w:val="24"/>
          <w14:ligatures w14:val="standardContextual"/>
        </w:rPr>
      </w:pPr>
      <w:r w:rsidRPr="00AC2E24">
        <w:rPr>
          <w:rFonts w:ascii="Times New Roman" w:hAnsi="Times New Roman"/>
          <w:kern w:val="2"/>
          <w:sz w:val="24"/>
          <w:szCs w:val="24"/>
          <w14:ligatures w14:val="standardContextual"/>
        </w:rPr>
        <w:lastRenderedPageBreak/>
        <w:t>Základn</w:t>
      </w:r>
      <w:r w:rsidR="00AC2E24">
        <w:rPr>
          <w:rFonts w:ascii="Times New Roman" w:hAnsi="Times New Roman"/>
          <w:kern w:val="2"/>
          <w:sz w:val="24"/>
          <w:szCs w:val="24"/>
          <w14:ligatures w14:val="standardContextual"/>
        </w:rPr>
        <w:t>í</w:t>
      </w:r>
      <w:r w:rsidRPr="00AC2E24">
        <w:rPr>
          <w:rFonts w:ascii="Times New Roman" w:hAnsi="Times New Roman"/>
          <w:kern w:val="2"/>
          <w:sz w:val="24"/>
          <w:szCs w:val="24"/>
          <w14:ligatures w14:val="standardContextual"/>
        </w:rPr>
        <w:t xml:space="preserve"> vyšetření je možné </w:t>
      </w:r>
      <w:r w:rsidRPr="00D60A45">
        <w:rPr>
          <w:rFonts w:ascii="Times New Roman" w:hAnsi="Times New Roman"/>
          <w:b/>
          <w:bCs/>
          <w:kern w:val="2"/>
          <w:sz w:val="24"/>
          <w:szCs w:val="24"/>
          <w14:ligatures w14:val="standardContextual"/>
        </w:rPr>
        <w:t>na vyžádání objednatele rozšířit</w:t>
      </w:r>
      <w:r w:rsidRPr="00AC2E24">
        <w:rPr>
          <w:rFonts w:ascii="Times New Roman" w:hAnsi="Times New Roman"/>
          <w:kern w:val="2"/>
          <w:sz w:val="24"/>
          <w:szCs w:val="24"/>
          <w14:ligatures w14:val="standardContextual"/>
        </w:rPr>
        <w:t xml:space="preserve"> o: </w:t>
      </w:r>
    </w:p>
    <w:p w14:paraId="265EE68F" w14:textId="29D5AF48" w:rsidR="00AC2E24" w:rsidRDefault="00C27396" w:rsidP="0059121E">
      <w:pPr>
        <w:spacing w:after="120"/>
        <w:jc w:val="both"/>
        <w:rPr>
          <w:rFonts w:ascii="Times New Roman" w:hAnsi="Times New Roman"/>
          <w:kern w:val="2"/>
          <w:sz w:val="24"/>
          <w:szCs w:val="24"/>
          <w14:ligatures w14:val="standardContextual"/>
        </w:rPr>
      </w:pPr>
      <w:r w:rsidRPr="00D60A45">
        <w:rPr>
          <w:rFonts w:ascii="Times New Roman" w:hAnsi="Times New Roman"/>
          <w:b/>
          <w:bCs/>
          <w:kern w:val="2"/>
          <w:sz w:val="24"/>
          <w:szCs w:val="24"/>
          <w14:ligatures w14:val="standardContextual"/>
        </w:rPr>
        <w:t>Laboratorní screenin</w:t>
      </w:r>
      <w:r w:rsidR="00AC2E24" w:rsidRPr="00D60A45">
        <w:rPr>
          <w:rFonts w:ascii="Times New Roman" w:hAnsi="Times New Roman"/>
          <w:b/>
          <w:bCs/>
          <w:kern w:val="2"/>
          <w:sz w:val="24"/>
          <w:szCs w:val="24"/>
          <w14:ligatures w14:val="standardContextual"/>
        </w:rPr>
        <w:t>g</w:t>
      </w:r>
      <w:r w:rsidR="00AC2E24" w:rsidRPr="00AC2E24">
        <w:rPr>
          <w:rFonts w:ascii="Times New Roman" w:hAnsi="Times New Roman"/>
          <w:kern w:val="2"/>
          <w:sz w:val="24"/>
          <w:szCs w:val="24"/>
          <w14:ligatures w14:val="standardContextual"/>
        </w:rPr>
        <w:t xml:space="preserve">, který zahrnuje: </w:t>
      </w:r>
    </w:p>
    <w:p w14:paraId="1C545B98" w14:textId="0B92BDCE" w:rsidR="00AC2E24" w:rsidRDefault="00D60A45" w:rsidP="0059121E">
      <w:pPr>
        <w:pStyle w:val="Odstavecseseznamem"/>
        <w:numPr>
          <w:ilvl w:val="0"/>
          <w:numId w:val="61"/>
        </w:numPr>
        <w:jc w:val="both"/>
        <w:rPr>
          <w:rFonts w:ascii="Times New Roman" w:eastAsia="Calibri" w:hAnsi="Times New Roman"/>
          <w:sz w:val="24"/>
          <w:szCs w:val="24"/>
          <w:lang w:eastAsia="zh-CN"/>
        </w:rPr>
      </w:pPr>
      <w:r>
        <w:rPr>
          <w:rFonts w:ascii="Times New Roman" w:eastAsia="Calibri" w:hAnsi="Times New Roman"/>
          <w:sz w:val="24"/>
          <w:szCs w:val="24"/>
          <w:lang w:eastAsia="zh-CN"/>
        </w:rPr>
        <w:t>funkce jater (ALT, ALS)</w:t>
      </w:r>
      <w:r w:rsidR="00B25BA5">
        <w:rPr>
          <w:rFonts w:ascii="Times New Roman" w:eastAsia="Calibri" w:hAnsi="Times New Roman"/>
          <w:sz w:val="24"/>
          <w:szCs w:val="24"/>
          <w:lang w:eastAsia="zh-CN"/>
        </w:rPr>
        <w:t>,</w:t>
      </w:r>
    </w:p>
    <w:p w14:paraId="6457A4AD" w14:textId="17884FFF" w:rsidR="00D60A45" w:rsidRDefault="00D60A45" w:rsidP="0059121E">
      <w:pPr>
        <w:pStyle w:val="Odstavecseseznamem"/>
        <w:numPr>
          <w:ilvl w:val="0"/>
          <w:numId w:val="61"/>
        </w:numPr>
        <w:jc w:val="both"/>
        <w:rPr>
          <w:rFonts w:ascii="Times New Roman" w:eastAsia="Calibri" w:hAnsi="Times New Roman"/>
          <w:sz w:val="24"/>
          <w:szCs w:val="24"/>
          <w:lang w:eastAsia="zh-CN"/>
        </w:rPr>
      </w:pPr>
      <w:r>
        <w:rPr>
          <w:rFonts w:ascii="Times New Roman" w:eastAsia="Calibri" w:hAnsi="Times New Roman"/>
          <w:sz w:val="24"/>
          <w:szCs w:val="24"/>
          <w:lang w:eastAsia="zh-CN"/>
        </w:rPr>
        <w:t>hladina cukru v </w:t>
      </w:r>
      <w:proofErr w:type="spellStart"/>
      <w:r>
        <w:rPr>
          <w:rFonts w:ascii="Times New Roman" w:eastAsia="Calibri" w:hAnsi="Times New Roman"/>
          <w:sz w:val="24"/>
          <w:szCs w:val="24"/>
          <w:lang w:eastAsia="zh-CN"/>
        </w:rPr>
        <w:t>krvy</w:t>
      </w:r>
      <w:proofErr w:type="spellEnd"/>
      <w:r>
        <w:rPr>
          <w:rFonts w:ascii="Times New Roman" w:eastAsia="Calibri" w:hAnsi="Times New Roman"/>
          <w:sz w:val="24"/>
          <w:szCs w:val="24"/>
          <w:lang w:eastAsia="zh-CN"/>
        </w:rPr>
        <w:t xml:space="preserve"> (glykémie)</w:t>
      </w:r>
      <w:r w:rsidR="00B25BA5">
        <w:rPr>
          <w:rFonts w:ascii="Times New Roman" w:eastAsia="Calibri" w:hAnsi="Times New Roman"/>
          <w:sz w:val="24"/>
          <w:szCs w:val="24"/>
          <w:lang w:eastAsia="zh-CN"/>
        </w:rPr>
        <w:t>,</w:t>
      </w:r>
      <w:r>
        <w:rPr>
          <w:rFonts w:ascii="Times New Roman" w:eastAsia="Calibri" w:hAnsi="Times New Roman"/>
          <w:sz w:val="24"/>
          <w:szCs w:val="24"/>
          <w:lang w:eastAsia="zh-CN"/>
        </w:rPr>
        <w:t xml:space="preserve"> </w:t>
      </w:r>
    </w:p>
    <w:p w14:paraId="26F1FCA4" w14:textId="63719A0A" w:rsidR="00D60A45" w:rsidRDefault="00D60A45" w:rsidP="0059121E">
      <w:pPr>
        <w:pStyle w:val="Odstavecseseznamem"/>
        <w:numPr>
          <w:ilvl w:val="0"/>
          <w:numId w:val="61"/>
        </w:numPr>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lipidy (celkový cholesterol </w:t>
      </w:r>
      <w:r w:rsidR="00110FA4">
        <w:rPr>
          <w:rFonts w:ascii="Times New Roman" w:eastAsia="Calibri" w:hAnsi="Times New Roman"/>
          <w:sz w:val="24"/>
          <w:szCs w:val="24"/>
          <w:lang w:eastAsia="zh-CN"/>
        </w:rPr>
        <w:t>+LDL)</w:t>
      </w:r>
      <w:r w:rsidR="00B25BA5">
        <w:rPr>
          <w:rFonts w:ascii="Times New Roman" w:eastAsia="Calibri" w:hAnsi="Times New Roman"/>
          <w:sz w:val="24"/>
          <w:szCs w:val="24"/>
          <w:lang w:eastAsia="zh-CN"/>
        </w:rPr>
        <w:t>,</w:t>
      </w:r>
      <w:r w:rsidR="00110FA4">
        <w:rPr>
          <w:rFonts w:ascii="Times New Roman" w:eastAsia="Calibri" w:hAnsi="Times New Roman"/>
          <w:sz w:val="24"/>
          <w:szCs w:val="24"/>
          <w:lang w:eastAsia="zh-CN"/>
        </w:rPr>
        <w:t xml:space="preserve"> </w:t>
      </w:r>
    </w:p>
    <w:p w14:paraId="55F3AC75" w14:textId="7E4378DD" w:rsidR="00110FA4" w:rsidRDefault="00110FA4" w:rsidP="0059121E">
      <w:pPr>
        <w:pStyle w:val="Odstavecseseznamem"/>
        <w:numPr>
          <w:ilvl w:val="0"/>
          <w:numId w:val="61"/>
        </w:numPr>
        <w:jc w:val="both"/>
        <w:rPr>
          <w:rFonts w:ascii="Times New Roman" w:eastAsia="Calibri" w:hAnsi="Times New Roman"/>
          <w:sz w:val="24"/>
          <w:szCs w:val="24"/>
          <w:lang w:eastAsia="zh-CN"/>
        </w:rPr>
      </w:pPr>
      <w:r>
        <w:rPr>
          <w:rFonts w:ascii="Times New Roman" w:eastAsia="Calibri" w:hAnsi="Times New Roman"/>
          <w:sz w:val="24"/>
          <w:szCs w:val="24"/>
          <w:lang w:eastAsia="zh-CN"/>
        </w:rPr>
        <w:t>sedimentace</w:t>
      </w:r>
      <w:r w:rsidR="00B25BA5">
        <w:rPr>
          <w:rFonts w:ascii="Times New Roman" w:eastAsia="Calibri" w:hAnsi="Times New Roman"/>
          <w:sz w:val="24"/>
          <w:szCs w:val="24"/>
          <w:lang w:eastAsia="zh-CN"/>
        </w:rPr>
        <w:t>,</w:t>
      </w:r>
    </w:p>
    <w:p w14:paraId="0F4E884F" w14:textId="73AACC2D" w:rsidR="00110FA4" w:rsidRDefault="00110FA4" w:rsidP="0059121E">
      <w:pPr>
        <w:pStyle w:val="Odstavecseseznamem"/>
        <w:numPr>
          <w:ilvl w:val="0"/>
          <w:numId w:val="61"/>
        </w:numPr>
        <w:jc w:val="both"/>
        <w:rPr>
          <w:rFonts w:ascii="Times New Roman" w:eastAsia="Calibri" w:hAnsi="Times New Roman"/>
          <w:sz w:val="24"/>
          <w:szCs w:val="24"/>
          <w:lang w:eastAsia="zh-CN"/>
        </w:rPr>
      </w:pPr>
      <w:r>
        <w:rPr>
          <w:rFonts w:ascii="Times New Roman" w:eastAsia="Calibri" w:hAnsi="Times New Roman"/>
          <w:sz w:val="24"/>
          <w:szCs w:val="24"/>
          <w:lang w:eastAsia="zh-CN"/>
        </w:rPr>
        <w:t>krevní obra</w:t>
      </w:r>
      <w:r w:rsidR="00B25BA5">
        <w:rPr>
          <w:rFonts w:ascii="Times New Roman" w:eastAsia="Calibri" w:hAnsi="Times New Roman"/>
          <w:sz w:val="24"/>
          <w:szCs w:val="24"/>
          <w:lang w:eastAsia="zh-CN"/>
        </w:rPr>
        <w:t>z</w:t>
      </w:r>
      <w:r>
        <w:rPr>
          <w:rFonts w:ascii="Times New Roman" w:eastAsia="Calibri" w:hAnsi="Times New Roman"/>
          <w:sz w:val="24"/>
          <w:szCs w:val="24"/>
          <w:lang w:eastAsia="zh-CN"/>
        </w:rPr>
        <w:t xml:space="preserve">, </w:t>
      </w:r>
    </w:p>
    <w:p w14:paraId="74775FAD" w14:textId="182F5883" w:rsidR="00110FA4" w:rsidRPr="00AC2E24" w:rsidRDefault="00B25BA5" w:rsidP="0059121E">
      <w:pPr>
        <w:pStyle w:val="Odstavecseseznamem"/>
        <w:numPr>
          <w:ilvl w:val="0"/>
          <w:numId w:val="61"/>
        </w:numPr>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zrakové vyšetření, </w:t>
      </w:r>
    </w:p>
    <w:p w14:paraId="19A08BD1" w14:textId="77777777" w:rsidR="003976C4" w:rsidRDefault="003976C4" w:rsidP="0059121E">
      <w:pPr>
        <w:jc w:val="both"/>
        <w:rPr>
          <w:rFonts w:ascii="Times New Roman" w:eastAsia="Calibri" w:hAnsi="Times New Roman"/>
          <w:sz w:val="24"/>
          <w:szCs w:val="24"/>
          <w:lang w:eastAsia="zh-CN"/>
        </w:rPr>
      </w:pPr>
    </w:p>
    <w:p w14:paraId="1AC61D65" w14:textId="01476294" w:rsidR="003976C4" w:rsidRPr="00E83F78" w:rsidRDefault="003976C4" w:rsidP="0059121E">
      <w:pPr>
        <w:jc w:val="both"/>
        <w:rPr>
          <w:rFonts w:ascii="Times New Roman" w:eastAsia="Calibri" w:hAnsi="Times New Roman"/>
          <w:sz w:val="24"/>
          <w:szCs w:val="24"/>
          <w:lang w:eastAsia="zh-CN"/>
        </w:rPr>
        <w:sectPr w:rsidR="003976C4" w:rsidRPr="00E83F78" w:rsidSect="0016610D">
          <w:headerReference w:type="default" r:id="rId15"/>
          <w:footerReference w:type="default" r:id="rId16"/>
          <w:pgSz w:w="11906" w:h="16838"/>
          <w:pgMar w:top="1417" w:right="1417" w:bottom="1417" w:left="1417" w:header="283" w:footer="709" w:gutter="0"/>
          <w:cols w:space="708"/>
          <w:docGrid w:linePitch="360"/>
        </w:sectPr>
      </w:pPr>
      <w:r>
        <w:rPr>
          <w:rFonts w:ascii="Times New Roman" w:eastAsia="Calibri" w:hAnsi="Times New Roman"/>
          <w:sz w:val="24"/>
          <w:szCs w:val="24"/>
          <w:lang w:eastAsia="zh-CN"/>
        </w:rPr>
        <w:t>Všechna vyšetření nad ráme</w:t>
      </w:r>
      <w:r w:rsidR="0059121E">
        <w:rPr>
          <w:rFonts w:ascii="Times New Roman" w:eastAsia="Calibri" w:hAnsi="Times New Roman"/>
          <w:sz w:val="24"/>
          <w:szCs w:val="24"/>
          <w:lang w:eastAsia="zh-CN"/>
        </w:rPr>
        <w:t>c</w:t>
      </w:r>
      <w:r>
        <w:rPr>
          <w:rFonts w:ascii="Times New Roman" w:eastAsia="Calibri" w:hAnsi="Times New Roman"/>
          <w:sz w:val="24"/>
          <w:szCs w:val="24"/>
          <w:lang w:eastAsia="zh-CN"/>
        </w:rPr>
        <w:t xml:space="preserve"> základního vyšetření budou </w:t>
      </w:r>
      <w:r w:rsidR="0059121E">
        <w:rPr>
          <w:rFonts w:ascii="Times New Roman" w:eastAsia="Calibri" w:hAnsi="Times New Roman"/>
          <w:sz w:val="24"/>
          <w:szCs w:val="24"/>
          <w:lang w:eastAsia="zh-CN"/>
        </w:rPr>
        <w:t xml:space="preserve">účtována dle platných ceníků pracovišť poskytovatele, na kterých budou prováděna. </w:t>
      </w:r>
    </w:p>
    <w:p w14:paraId="6B571747" w14:textId="184B9CCA" w:rsidR="00250C31" w:rsidRPr="00250C31" w:rsidRDefault="00250C31" w:rsidP="00250C31">
      <w:pPr>
        <w:spacing w:after="160" w:line="278" w:lineRule="auto"/>
        <w:rPr>
          <w:rFonts w:ascii="Times New Roman" w:hAnsi="Times New Roman"/>
          <w:b/>
          <w:kern w:val="2"/>
          <w:sz w:val="24"/>
          <w:szCs w:val="24"/>
          <w14:ligatures w14:val="standardContextual"/>
        </w:rPr>
      </w:pPr>
      <w:r w:rsidRPr="00250C31">
        <w:rPr>
          <w:rFonts w:ascii="Times New Roman" w:hAnsi="Times New Roman"/>
          <w:b/>
          <w:kern w:val="2"/>
          <w:sz w:val="24"/>
          <w:szCs w:val="24"/>
          <w14:ligatures w14:val="standardContextual"/>
        </w:rPr>
        <w:lastRenderedPageBreak/>
        <w:t xml:space="preserve">Příloha č. </w:t>
      </w:r>
      <w:r w:rsidR="008765A2">
        <w:rPr>
          <w:rFonts w:ascii="Times New Roman" w:hAnsi="Times New Roman"/>
          <w:b/>
          <w:kern w:val="2"/>
          <w:sz w:val="24"/>
          <w:szCs w:val="24"/>
          <w14:ligatures w14:val="standardContextual"/>
        </w:rPr>
        <w:t xml:space="preserve">3: </w:t>
      </w:r>
      <w:r w:rsidRPr="00250C31">
        <w:rPr>
          <w:rFonts w:ascii="Times New Roman" w:hAnsi="Times New Roman"/>
          <w:b/>
          <w:kern w:val="2"/>
          <w:sz w:val="24"/>
          <w:szCs w:val="24"/>
          <w14:ligatures w14:val="standardContextual"/>
        </w:rPr>
        <w:t xml:space="preserve">Ceník PLS </w:t>
      </w:r>
    </w:p>
    <w:p w14:paraId="0724ECDE" w14:textId="77777777" w:rsidR="00250C31" w:rsidRPr="00250C31" w:rsidRDefault="00250C31" w:rsidP="00250C31">
      <w:pPr>
        <w:spacing w:after="160" w:line="278" w:lineRule="auto"/>
        <w:jc w:val="both"/>
        <w:rPr>
          <w:rFonts w:ascii="Times New Roman" w:hAnsi="Times New Roman"/>
          <w:iCs/>
          <w:kern w:val="2"/>
          <w:sz w:val="24"/>
          <w:szCs w:val="24"/>
          <w14:ligatures w14:val="standardContextual"/>
        </w:rPr>
      </w:pPr>
      <w:r w:rsidRPr="00250C31">
        <w:rPr>
          <w:rFonts w:ascii="Times New Roman" w:hAnsi="Times New Roman"/>
          <w:b/>
          <w:kern w:val="2"/>
          <w:sz w:val="24"/>
          <w:szCs w:val="24"/>
          <w14:ligatures w14:val="standardContextual"/>
        </w:rPr>
        <w:t>Cena:</w:t>
      </w:r>
      <w:r w:rsidRPr="00250C31">
        <w:rPr>
          <w:rFonts w:ascii="Times New Roman" w:hAnsi="Times New Roman"/>
          <w:kern w:val="2"/>
          <w:sz w:val="24"/>
          <w:szCs w:val="24"/>
          <w14:ligatures w14:val="standardContextual"/>
        </w:rPr>
        <w:t xml:space="preserve"> </w:t>
      </w:r>
      <w:r w:rsidRPr="00250C31">
        <w:rPr>
          <w:rFonts w:ascii="Times New Roman" w:hAnsi="Times New Roman"/>
          <w:i/>
          <w:kern w:val="2"/>
          <w:sz w:val="24"/>
          <w:szCs w:val="24"/>
          <w14:ligatures w14:val="standardContextual"/>
        </w:rPr>
        <w:t xml:space="preserve">Ceny jsou uvedeny </w:t>
      </w:r>
      <w:r w:rsidRPr="00250C31">
        <w:rPr>
          <w:rFonts w:ascii="Times New Roman" w:hAnsi="Times New Roman"/>
          <w:b/>
          <w:bCs/>
          <w:i/>
          <w:kern w:val="2"/>
          <w:sz w:val="24"/>
          <w:szCs w:val="24"/>
          <w14:ligatures w14:val="standardContextual"/>
        </w:rPr>
        <w:t xml:space="preserve">bez DPH. </w:t>
      </w:r>
      <w:r w:rsidRPr="00250C31">
        <w:rPr>
          <w:rFonts w:ascii="Times New Roman" w:hAnsi="Times New Roman"/>
          <w:iCs/>
          <w:kern w:val="2"/>
          <w:sz w:val="24"/>
          <w:szCs w:val="24"/>
          <w14:ligatures w14:val="standardContextual"/>
        </w:rPr>
        <w:t xml:space="preserve">DPH bude účtováno pouze u zákonem stanovených úkonů a v zákonem stanovené výši ke dni zúčtovatelného plnění. </w:t>
      </w:r>
    </w:p>
    <w:tbl>
      <w:tblPr>
        <w:tblW w:w="9072" w:type="dxa"/>
        <w:tblLayout w:type="fixed"/>
        <w:tblCellMar>
          <w:left w:w="30" w:type="dxa"/>
          <w:right w:w="30" w:type="dxa"/>
        </w:tblCellMar>
        <w:tblLook w:val="04A0" w:firstRow="1" w:lastRow="0" w:firstColumn="1" w:lastColumn="0" w:noHBand="0" w:noVBand="1"/>
      </w:tblPr>
      <w:tblGrid>
        <w:gridCol w:w="1873"/>
        <w:gridCol w:w="3089"/>
        <w:gridCol w:w="31"/>
        <w:gridCol w:w="1811"/>
        <w:gridCol w:w="31"/>
        <w:gridCol w:w="2237"/>
      </w:tblGrid>
      <w:tr w:rsidR="00250C31" w:rsidRPr="00250C31" w14:paraId="4C26E317" w14:textId="77777777" w:rsidTr="00326D71">
        <w:trPr>
          <w:trHeight w:val="397"/>
        </w:trPr>
        <w:tc>
          <w:tcPr>
            <w:tcW w:w="1873" w:type="dxa"/>
            <w:tcBorders>
              <w:bottom w:val="single" w:sz="4" w:space="0" w:color="auto"/>
            </w:tcBorders>
            <w:shd w:val="clear" w:color="auto" w:fill="D9D9D9"/>
            <w:vAlign w:val="center"/>
          </w:tcPr>
          <w:p w14:paraId="2E9FADAF" w14:textId="77777777" w:rsidR="00250C31" w:rsidRPr="00250C31" w:rsidRDefault="00250C31" w:rsidP="00250C31">
            <w:pPr>
              <w:spacing w:after="160" w:line="278" w:lineRule="auto"/>
              <w:rPr>
                <w:rFonts w:ascii="Times New Roman" w:hAnsi="Times New Roman"/>
                <w:kern w:val="2"/>
                <w:sz w:val="24"/>
                <w:szCs w:val="24"/>
                <w14:ligatures w14:val="standardContextual"/>
              </w:rPr>
            </w:pPr>
          </w:p>
        </w:tc>
        <w:tc>
          <w:tcPr>
            <w:tcW w:w="3120" w:type="dxa"/>
            <w:gridSpan w:val="2"/>
            <w:tcBorders>
              <w:bottom w:val="single" w:sz="4" w:space="0" w:color="auto"/>
            </w:tcBorders>
            <w:shd w:val="clear" w:color="auto" w:fill="D9D9D9"/>
            <w:vAlign w:val="center"/>
          </w:tcPr>
          <w:p w14:paraId="3ED6CC6B" w14:textId="77777777" w:rsidR="00250C31" w:rsidRPr="00250C31" w:rsidRDefault="00250C31" w:rsidP="00250C31">
            <w:pPr>
              <w:spacing w:after="160" w:line="278" w:lineRule="auto"/>
              <w:rPr>
                <w:rFonts w:ascii="Times New Roman" w:hAnsi="Times New Roman"/>
                <w:kern w:val="2"/>
                <w:sz w:val="24"/>
                <w:szCs w:val="24"/>
                <w14:ligatures w14:val="standardContextual"/>
              </w:rPr>
            </w:pPr>
          </w:p>
        </w:tc>
        <w:tc>
          <w:tcPr>
            <w:tcW w:w="1842" w:type="dxa"/>
            <w:gridSpan w:val="2"/>
            <w:tcBorders>
              <w:bottom w:val="single" w:sz="4" w:space="0" w:color="auto"/>
            </w:tcBorders>
            <w:shd w:val="clear" w:color="auto" w:fill="D9D9D9"/>
            <w:vAlign w:val="center"/>
            <w:hideMark/>
          </w:tcPr>
          <w:p w14:paraId="516D0767" w14:textId="77777777" w:rsidR="00250C31" w:rsidRPr="00250C31" w:rsidRDefault="00250C31" w:rsidP="00250C31">
            <w:pPr>
              <w:spacing w:after="160" w:line="278" w:lineRule="auto"/>
              <w:rPr>
                <w:rFonts w:ascii="Times New Roman" w:hAnsi="Times New Roman"/>
                <w:kern w:val="2"/>
                <w:sz w:val="24"/>
                <w:szCs w:val="24"/>
                <w14:ligatures w14:val="standardContextual"/>
              </w:rPr>
            </w:pPr>
            <w:r w:rsidRPr="00250C31">
              <w:rPr>
                <w:rFonts w:ascii="Times New Roman" w:hAnsi="Times New Roman"/>
                <w:kern w:val="2"/>
                <w:sz w:val="24"/>
                <w:szCs w:val="24"/>
                <w14:ligatures w14:val="standardContextual"/>
              </w:rPr>
              <w:t>Kč/započatá hodina</w:t>
            </w:r>
          </w:p>
        </w:tc>
        <w:tc>
          <w:tcPr>
            <w:tcW w:w="2237" w:type="dxa"/>
            <w:tcBorders>
              <w:bottom w:val="single" w:sz="4" w:space="0" w:color="auto"/>
            </w:tcBorders>
            <w:shd w:val="clear" w:color="auto" w:fill="D9D9D9"/>
            <w:vAlign w:val="center"/>
            <w:hideMark/>
          </w:tcPr>
          <w:p w14:paraId="5EC1CEC9" w14:textId="77777777" w:rsidR="00250C31" w:rsidRPr="00250C31" w:rsidRDefault="00250C31" w:rsidP="00250C31">
            <w:pPr>
              <w:spacing w:after="160" w:line="278" w:lineRule="auto"/>
              <w:rPr>
                <w:rFonts w:ascii="Times New Roman" w:hAnsi="Times New Roman"/>
                <w:kern w:val="2"/>
                <w:sz w:val="24"/>
                <w:szCs w:val="24"/>
                <w14:ligatures w14:val="standardContextual"/>
              </w:rPr>
            </w:pPr>
            <w:r w:rsidRPr="00250C31">
              <w:rPr>
                <w:rFonts w:ascii="Times New Roman" w:hAnsi="Times New Roman"/>
                <w:kern w:val="2"/>
                <w:sz w:val="24"/>
                <w:szCs w:val="24"/>
                <w14:ligatures w14:val="standardContextual"/>
              </w:rPr>
              <w:t>pozn.</w:t>
            </w:r>
          </w:p>
        </w:tc>
      </w:tr>
      <w:tr w:rsidR="00B72B0C" w:rsidRPr="00250C31" w14:paraId="5060D9EF" w14:textId="77777777" w:rsidTr="00200E14">
        <w:trPr>
          <w:trHeight w:val="397"/>
        </w:trPr>
        <w:tc>
          <w:tcPr>
            <w:tcW w:w="4993" w:type="dxa"/>
            <w:gridSpan w:val="3"/>
            <w:tcBorders>
              <w:top w:val="single" w:sz="4" w:space="0" w:color="auto"/>
              <w:left w:val="single" w:sz="4" w:space="0" w:color="auto"/>
              <w:bottom w:val="single" w:sz="4" w:space="0" w:color="auto"/>
              <w:right w:val="single" w:sz="4" w:space="0" w:color="auto"/>
            </w:tcBorders>
            <w:vAlign w:val="center"/>
            <w:hideMark/>
          </w:tcPr>
          <w:p w14:paraId="0AE2BCAE" w14:textId="77777777" w:rsidR="00B72B0C" w:rsidRPr="00250C31" w:rsidRDefault="00B72B0C" w:rsidP="00B72B0C">
            <w:pPr>
              <w:spacing w:after="160" w:line="278" w:lineRule="auto"/>
              <w:rPr>
                <w:rFonts w:ascii="Times New Roman" w:hAnsi="Times New Roman"/>
                <w:kern w:val="2"/>
                <w:sz w:val="24"/>
                <w:szCs w:val="24"/>
                <w14:ligatures w14:val="standardContextual"/>
              </w:rPr>
            </w:pPr>
            <w:r w:rsidRPr="00250C31">
              <w:rPr>
                <w:rFonts w:ascii="Times New Roman" w:hAnsi="Times New Roman"/>
                <w:kern w:val="2"/>
                <w:sz w:val="24"/>
                <w:szCs w:val="24"/>
                <w14:ligatures w14:val="standardContextual"/>
              </w:rPr>
              <w:t>poradenská a konzultační činnost</w:t>
            </w:r>
          </w:p>
        </w:tc>
        <w:tc>
          <w:tcPr>
            <w:tcW w:w="1842" w:type="dxa"/>
            <w:gridSpan w:val="2"/>
            <w:tcBorders>
              <w:top w:val="single" w:sz="4" w:space="0" w:color="auto"/>
              <w:left w:val="single" w:sz="4" w:space="0" w:color="auto"/>
              <w:bottom w:val="single" w:sz="4" w:space="0" w:color="auto"/>
              <w:right w:val="single" w:sz="4" w:space="0" w:color="auto"/>
            </w:tcBorders>
            <w:hideMark/>
          </w:tcPr>
          <w:p w14:paraId="376D1217" w14:textId="3BF7BB65" w:rsidR="00B72B0C" w:rsidRPr="00250C31" w:rsidRDefault="00B72B0C" w:rsidP="00B72B0C">
            <w:pPr>
              <w:spacing w:after="160" w:line="278" w:lineRule="auto"/>
              <w:rPr>
                <w:rFonts w:ascii="Times New Roman" w:hAnsi="Times New Roman"/>
                <w:kern w:val="2"/>
                <w:sz w:val="24"/>
                <w:szCs w:val="24"/>
                <w14:ligatures w14:val="standardContextual"/>
              </w:rPr>
            </w:pPr>
            <w:r w:rsidRPr="00376096">
              <w:rPr>
                <w:rFonts w:ascii="Times New Roman" w:eastAsia="Arial" w:hAnsi="Times New Roman"/>
                <w:b/>
                <w:bCs/>
                <w:sz w:val="24"/>
                <w:szCs w:val="24"/>
              </w:rPr>
              <w:t>XXX</w:t>
            </w:r>
          </w:p>
        </w:tc>
        <w:tc>
          <w:tcPr>
            <w:tcW w:w="2237" w:type="dxa"/>
            <w:tcBorders>
              <w:top w:val="single" w:sz="4" w:space="0" w:color="auto"/>
              <w:left w:val="single" w:sz="4" w:space="0" w:color="auto"/>
              <w:bottom w:val="single" w:sz="4" w:space="0" w:color="auto"/>
              <w:right w:val="single" w:sz="4" w:space="0" w:color="auto"/>
            </w:tcBorders>
            <w:vAlign w:val="center"/>
          </w:tcPr>
          <w:p w14:paraId="6E5BBCA4" w14:textId="77777777" w:rsidR="00B72B0C" w:rsidRPr="00250C31" w:rsidRDefault="00B72B0C" w:rsidP="00B72B0C">
            <w:pPr>
              <w:spacing w:after="160" w:line="278" w:lineRule="auto"/>
              <w:rPr>
                <w:rFonts w:ascii="Times New Roman" w:hAnsi="Times New Roman"/>
                <w:kern w:val="2"/>
                <w:sz w:val="24"/>
                <w:szCs w:val="24"/>
                <w14:ligatures w14:val="standardContextual"/>
              </w:rPr>
            </w:pPr>
          </w:p>
        </w:tc>
      </w:tr>
      <w:tr w:rsidR="00B72B0C" w:rsidRPr="00250C31" w14:paraId="54BF2A66" w14:textId="77777777" w:rsidTr="00200E14">
        <w:trPr>
          <w:trHeight w:val="397"/>
        </w:trPr>
        <w:tc>
          <w:tcPr>
            <w:tcW w:w="4993" w:type="dxa"/>
            <w:gridSpan w:val="3"/>
            <w:tcBorders>
              <w:top w:val="single" w:sz="4" w:space="0" w:color="auto"/>
              <w:left w:val="single" w:sz="4" w:space="0" w:color="auto"/>
              <w:bottom w:val="single" w:sz="4" w:space="0" w:color="auto"/>
              <w:right w:val="single" w:sz="4" w:space="0" w:color="auto"/>
            </w:tcBorders>
            <w:vAlign w:val="center"/>
          </w:tcPr>
          <w:p w14:paraId="2E95977E" w14:textId="77777777" w:rsidR="00B72B0C" w:rsidRPr="00250C31" w:rsidRDefault="00B72B0C" w:rsidP="00B72B0C">
            <w:pPr>
              <w:spacing w:after="160" w:line="278" w:lineRule="auto"/>
              <w:rPr>
                <w:rFonts w:ascii="Times New Roman" w:hAnsi="Times New Roman"/>
                <w:kern w:val="2"/>
                <w:sz w:val="24"/>
                <w:szCs w:val="24"/>
                <w14:ligatures w14:val="standardContextual"/>
              </w:rPr>
            </w:pPr>
            <w:r w:rsidRPr="00250C31">
              <w:rPr>
                <w:rFonts w:ascii="Times New Roman" w:hAnsi="Times New Roman"/>
                <w:kern w:val="2"/>
                <w:sz w:val="24"/>
                <w:szCs w:val="24"/>
                <w14:ligatures w14:val="standardContextual"/>
              </w:rPr>
              <w:t xml:space="preserve">dohled nad pracovním prostředím      </w:t>
            </w:r>
          </w:p>
        </w:tc>
        <w:tc>
          <w:tcPr>
            <w:tcW w:w="1842" w:type="dxa"/>
            <w:gridSpan w:val="2"/>
            <w:tcBorders>
              <w:top w:val="single" w:sz="4" w:space="0" w:color="auto"/>
              <w:left w:val="single" w:sz="4" w:space="0" w:color="auto"/>
              <w:bottom w:val="single" w:sz="4" w:space="0" w:color="auto"/>
              <w:right w:val="single" w:sz="4" w:space="0" w:color="auto"/>
            </w:tcBorders>
          </w:tcPr>
          <w:p w14:paraId="3BE1854E" w14:textId="184234BD" w:rsidR="00B72B0C" w:rsidRPr="00250C31" w:rsidRDefault="00B72B0C" w:rsidP="00B72B0C">
            <w:pPr>
              <w:spacing w:after="160" w:line="278" w:lineRule="auto"/>
              <w:rPr>
                <w:rFonts w:ascii="Times New Roman" w:hAnsi="Times New Roman"/>
                <w:kern w:val="2"/>
                <w:sz w:val="24"/>
                <w:szCs w:val="24"/>
                <w14:ligatures w14:val="standardContextual"/>
              </w:rPr>
            </w:pPr>
            <w:r w:rsidRPr="00376096">
              <w:rPr>
                <w:rFonts w:ascii="Times New Roman" w:eastAsia="Arial" w:hAnsi="Times New Roman"/>
                <w:b/>
                <w:bCs/>
                <w:sz w:val="24"/>
                <w:szCs w:val="24"/>
              </w:rPr>
              <w:t>XXX</w:t>
            </w:r>
          </w:p>
        </w:tc>
        <w:tc>
          <w:tcPr>
            <w:tcW w:w="2237" w:type="dxa"/>
            <w:tcBorders>
              <w:top w:val="single" w:sz="4" w:space="0" w:color="auto"/>
              <w:left w:val="single" w:sz="4" w:space="0" w:color="auto"/>
              <w:bottom w:val="single" w:sz="4" w:space="0" w:color="auto"/>
              <w:right w:val="single" w:sz="4" w:space="0" w:color="auto"/>
            </w:tcBorders>
            <w:vAlign w:val="center"/>
          </w:tcPr>
          <w:p w14:paraId="55C3D495" w14:textId="77777777" w:rsidR="00B72B0C" w:rsidRPr="00250C31" w:rsidRDefault="00B72B0C" w:rsidP="00B72B0C">
            <w:pPr>
              <w:spacing w:after="160" w:line="278" w:lineRule="auto"/>
              <w:rPr>
                <w:rFonts w:ascii="Times New Roman" w:hAnsi="Times New Roman"/>
                <w:kern w:val="2"/>
                <w:sz w:val="24"/>
                <w:szCs w:val="24"/>
                <w14:ligatures w14:val="standardContextual"/>
              </w:rPr>
            </w:pPr>
            <w:r w:rsidRPr="00250C31">
              <w:rPr>
                <w:rFonts w:ascii="Times New Roman" w:hAnsi="Times New Roman"/>
                <w:kern w:val="2"/>
                <w:sz w:val="24"/>
                <w:szCs w:val="24"/>
                <w14:ligatures w14:val="standardContextual"/>
              </w:rPr>
              <w:t>+doprava a vypracování závěrečné zprávy</w:t>
            </w:r>
          </w:p>
        </w:tc>
      </w:tr>
      <w:tr w:rsidR="00B72B0C" w:rsidRPr="00250C31" w14:paraId="1B11E9E7" w14:textId="77777777" w:rsidTr="00200E14">
        <w:trPr>
          <w:trHeight w:val="397"/>
        </w:trPr>
        <w:tc>
          <w:tcPr>
            <w:tcW w:w="4993" w:type="dxa"/>
            <w:gridSpan w:val="3"/>
            <w:tcBorders>
              <w:top w:val="single" w:sz="4" w:space="0" w:color="auto"/>
              <w:left w:val="single" w:sz="4" w:space="0" w:color="auto"/>
              <w:bottom w:val="single" w:sz="4" w:space="0" w:color="auto"/>
              <w:right w:val="single" w:sz="4" w:space="0" w:color="auto"/>
            </w:tcBorders>
            <w:vAlign w:val="center"/>
          </w:tcPr>
          <w:p w14:paraId="44CA75D4" w14:textId="77777777" w:rsidR="00B72B0C" w:rsidRPr="00250C31" w:rsidRDefault="00B72B0C" w:rsidP="00B72B0C">
            <w:pPr>
              <w:spacing w:after="160" w:line="278" w:lineRule="auto"/>
              <w:rPr>
                <w:rFonts w:ascii="Times New Roman" w:hAnsi="Times New Roman"/>
                <w:kern w:val="2"/>
                <w:sz w:val="24"/>
                <w:szCs w:val="24"/>
                <w14:ligatures w14:val="standardContextual"/>
              </w:rPr>
            </w:pPr>
            <w:r w:rsidRPr="00250C31">
              <w:rPr>
                <w:rFonts w:ascii="Times New Roman" w:hAnsi="Times New Roman"/>
                <w:kern w:val="2"/>
                <w:sz w:val="24"/>
                <w:szCs w:val="24"/>
                <w14:ligatures w14:val="standardContextual"/>
              </w:rPr>
              <w:t xml:space="preserve">doprava pracovníka dohledu nad PP po Praze, (nezajistí-li žadatel) </w:t>
            </w:r>
          </w:p>
        </w:tc>
        <w:tc>
          <w:tcPr>
            <w:tcW w:w="1842" w:type="dxa"/>
            <w:gridSpan w:val="2"/>
            <w:tcBorders>
              <w:top w:val="single" w:sz="4" w:space="0" w:color="auto"/>
              <w:left w:val="single" w:sz="4" w:space="0" w:color="auto"/>
              <w:bottom w:val="single" w:sz="4" w:space="0" w:color="auto"/>
              <w:right w:val="single" w:sz="4" w:space="0" w:color="auto"/>
            </w:tcBorders>
          </w:tcPr>
          <w:p w14:paraId="261719A3" w14:textId="4CB41EEA" w:rsidR="00B72B0C" w:rsidRPr="00250C31" w:rsidRDefault="00B72B0C" w:rsidP="00B72B0C">
            <w:pPr>
              <w:spacing w:after="160" w:line="278" w:lineRule="auto"/>
              <w:rPr>
                <w:rFonts w:ascii="Times New Roman" w:hAnsi="Times New Roman"/>
                <w:kern w:val="2"/>
                <w:sz w:val="24"/>
                <w:szCs w:val="24"/>
                <w14:ligatures w14:val="standardContextual"/>
              </w:rPr>
            </w:pPr>
            <w:r w:rsidRPr="00376096">
              <w:rPr>
                <w:rFonts w:ascii="Times New Roman" w:eastAsia="Arial" w:hAnsi="Times New Roman"/>
                <w:b/>
                <w:bCs/>
                <w:sz w:val="24"/>
                <w:szCs w:val="24"/>
              </w:rPr>
              <w:t>XXX</w:t>
            </w:r>
          </w:p>
        </w:tc>
        <w:tc>
          <w:tcPr>
            <w:tcW w:w="2237" w:type="dxa"/>
            <w:tcBorders>
              <w:top w:val="single" w:sz="4" w:space="0" w:color="auto"/>
              <w:left w:val="single" w:sz="4" w:space="0" w:color="auto"/>
              <w:bottom w:val="single" w:sz="4" w:space="0" w:color="auto"/>
              <w:right w:val="single" w:sz="4" w:space="0" w:color="auto"/>
            </w:tcBorders>
            <w:vAlign w:val="center"/>
          </w:tcPr>
          <w:p w14:paraId="5F3F50F7" w14:textId="77777777" w:rsidR="00B72B0C" w:rsidRPr="00250C31" w:rsidRDefault="00B72B0C" w:rsidP="00B72B0C">
            <w:pPr>
              <w:spacing w:after="160" w:line="278" w:lineRule="auto"/>
              <w:rPr>
                <w:rFonts w:ascii="Times New Roman" w:hAnsi="Times New Roman"/>
                <w:kern w:val="2"/>
                <w:sz w:val="24"/>
                <w:szCs w:val="24"/>
                <w14:ligatures w14:val="standardContextual"/>
              </w:rPr>
            </w:pPr>
          </w:p>
        </w:tc>
      </w:tr>
      <w:tr w:rsidR="00250C31" w:rsidRPr="00250C31" w14:paraId="5703C7D0" w14:textId="77777777" w:rsidTr="00326D71">
        <w:trPr>
          <w:trHeight w:val="397"/>
        </w:trPr>
        <w:tc>
          <w:tcPr>
            <w:tcW w:w="4993" w:type="dxa"/>
            <w:gridSpan w:val="3"/>
            <w:tcBorders>
              <w:top w:val="single" w:sz="4" w:space="0" w:color="auto"/>
              <w:left w:val="single" w:sz="4" w:space="0" w:color="auto"/>
              <w:bottom w:val="single" w:sz="4" w:space="0" w:color="auto"/>
              <w:right w:val="single" w:sz="4" w:space="0" w:color="auto"/>
            </w:tcBorders>
            <w:vAlign w:val="center"/>
          </w:tcPr>
          <w:p w14:paraId="1946F20D" w14:textId="77777777" w:rsidR="00250C31" w:rsidRPr="00250C31" w:rsidRDefault="00250C31" w:rsidP="00250C31">
            <w:pPr>
              <w:spacing w:after="160" w:line="278" w:lineRule="auto"/>
              <w:rPr>
                <w:rFonts w:ascii="Times New Roman" w:hAnsi="Times New Roman"/>
                <w:kern w:val="2"/>
                <w:sz w:val="24"/>
                <w:szCs w:val="24"/>
                <w14:ligatures w14:val="standardContextual"/>
              </w:rPr>
            </w:pPr>
            <w:r w:rsidRPr="00250C31">
              <w:rPr>
                <w:rFonts w:ascii="Times New Roman" w:hAnsi="Times New Roman"/>
                <w:kern w:val="2"/>
                <w:sz w:val="24"/>
                <w:szCs w:val="24"/>
                <w14:ligatures w14:val="standardContextual"/>
              </w:rPr>
              <w:t>doprava mimo území Prahy</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51C099DD" w14:textId="77777777" w:rsidR="00250C31" w:rsidRPr="00250C31" w:rsidRDefault="00250C31" w:rsidP="00250C31">
            <w:pPr>
              <w:spacing w:after="160" w:line="278" w:lineRule="auto"/>
              <w:rPr>
                <w:rFonts w:ascii="Times New Roman" w:hAnsi="Times New Roman"/>
                <w:kern w:val="2"/>
                <w:sz w:val="24"/>
                <w:szCs w:val="24"/>
                <w14:ligatures w14:val="standardContextual"/>
              </w:rPr>
            </w:pPr>
          </w:p>
        </w:tc>
        <w:tc>
          <w:tcPr>
            <w:tcW w:w="2237" w:type="dxa"/>
            <w:tcBorders>
              <w:top w:val="single" w:sz="4" w:space="0" w:color="auto"/>
              <w:left w:val="single" w:sz="4" w:space="0" w:color="auto"/>
              <w:bottom w:val="single" w:sz="4" w:space="0" w:color="auto"/>
              <w:right w:val="single" w:sz="4" w:space="0" w:color="auto"/>
            </w:tcBorders>
            <w:vAlign w:val="center"/>
          </w:tcPr>
          <w:p w14:paraId="64DB9584" w14:textId="77777777" w:rsidR="00250C31" w:rsidRPr="00250C31" w:rsidRDefault="00250C31" w:rsidP="00250C31">
            <w:pPr>
              <w:spacing w:after="160" w:line="278" w:lineRule="auto"/>
              <w:rPr>
                <w:rFonts w:ascii="Times New Roman" w:hAnsi="Times New Roman"/>
                <w:kern w:val="2"/>
                <w:sz w:val="24"/>
                <w:szCs w:val="24"/>
                <w14:ligatures w14:val="standardContextual"/>
              </w:rPr>
            </w:pPr>
            <w:r w:rsidRPr="00250C31">
              <w:rPr>
                <w:rFonts w:ascii="Times New Roman" w:hAnsi="Times New Roman"/>
                <w:kern w:val="2"/>
                <w:sz w:val="24"/>
                <w:szCs w:val="24"/>
                <w14:ligatures w14:val="standardContextual"/>
              </w:rPr>
              <w:t>dle platného ceníku FTN – referát dopravy</w:t>
            </w:r>
          </w:p>
        </w:tc>
      </w:tr>
      <w:tr w:rsidR="00250C31" w:rsidRPr="00250C31" w14:paraId="30BE6127" w14:textId="77777777" w:rsidTr="00326D71">
        <w:trPr>
          <w:trHeight w:val="397"/>
        </w:trPr>
        <w:tc>
          <w:tcPr>
            <w:tcW w:w="4993" w:type="dxa"/>
            <w:gridSpan w:val="3"/>
            <w:tcBorders>
              <w:top w:val="single" w:sz="4" w:space="0" w:color="auto"/>
              <w:bottom w:val="single" w:sz="4" w:space="0" w:color="auto"/>
            </w:tcBorders>
            <w:shd w:val="clear" w:color="auto" w:fill="D9D9D9"/>
            <w:vAlign w:val="center"/>
            <w:hideMark/>
          </w:tcPr>
          <w:p w14:paraId="47154EC1" w14:textId="77777777" w:rsidR="00250C31" w:rsidRPr="00250C31" w:rsidRDefault="00250C31" w:rsidP="00250C31">
            <w:pPr>
              <w:spacing w:after="160" w:line="278" w:lineRule="auto"/>
              <w:rPr>
                <w:rFonts w:ascii="Times New Roman" w:hAnsi="Times New Roman"/>
                <w:kern w:val="2"/>
                <w:sz w:val="24"/>
                <w:szCs w:val="24"/>
                <w14:ligatures w14:val="standardContextual"/>
              </w:rPr>
            </w:pPr>
            <w:r w:rsidRPr="00250C31">
              <w:rPr>
                <w:rFonts w:ascii="Times New Roman" w:hAnsi="Times New Roman"/>
                <w:kern w:val="2"/>
                <w:sz w:val="24"/>
                <w:szCs w:val="24"/>
                <w14:ligatures w14:val="standardContextual"/>
              </w:rPr>
              <w:t xml:space="preserve">školení první pomoci </w:t>
            </w:r>
          </w:p>
        </w:tc>
        <w:tc>
          <w:tcPr>
            <w:tcW w:w="1842" w:type="dxa"/>
            <w:gridSpan w:val="2"/>
            <w:tcBorders>
              <w:top w:val="single" w:sz="4" w:space="0" w:color="auto"/>
              <w:bottom w:val="single" w:sz="4" w:space="0" w:color="auto"/>
            </w:tcBorders>
            <w:shd w:val="clear" w:color="auto" w:fill="D9D9D9"/>
            <w:vAlign w:val="center"/>
            <w:hideMark/>
          </w:tcPr>
          <w:p w14:paraId="177B13F0" w14:textId="77777777" w:rsidR="00250C31" w:rsidRPr="00250C31" w:rsidRDefault="00250C31" w:rsidP="00250C31">
            <w:pPr>
              <w:spacing w:after="160" w:line="278" w:lineRule="auto"/>
              <w:rPr>
                <w:rFonts w:ascii="Times New Roman" w:hAnsi="Times New Roman"/>
                <w:kern w:val="2"/>
                <w:sz w:val="24"/>
                <w:szCs w:val="24"/>
                <w14:ligatures w14:val="standardContextual"/>
              </w:rPr>
            </w:pPr>
            <w:r w:rsidRPr="00250C31">
              <w:rPr>
                <w:rFonts w:ascii="Times New Roman" w:hAnsi="Times New Roman"/>
                <w:kern w:val="2"/>
                <w:sz w:val="24"/>
                <w:szCs w:val="24"/>
                <w14:ligatures w14:val="standardContextual"/>
              </w:rPr>
              <w:t>Kč/osoba</w:t>
            </w:r>
          </w:p>
        </w:tc>
        <w:tc>
          <w:tcPr>
            <w:tcW w:w="2237" w:type="dxa"/>
            <w:tcBorders>
              <w:top w:val="single" w:sz="4" w:space="0" w:color="auto"/>
              <w:bottom w:val="single" w:sz="4" w:space="0" w:color="auto"/>
            </w:tcBorders>
            <w:shd w:val="clear" w:color="auto" w:fill="D9D9D9"/>
            <w:vAlign w:val="center"/>
          </w:tcPr>
          <w:p w14:paraId="67B89F26" w14:textId="77777777" w:rsidR="00250C31" w:rsidRPr="00250C31" w:rsidRDefault="00250C31" w:rsidP="00250C31">
            <w:pPr>
              <w:spacing w:after="160" w:line="278" w:lineRule="auto"/>
              <w:rPr>
                <w:rFonts w:ascii="Times New Roman" w:hAnsi="Times New Roman"/>
                <w:kern w:val="2"/>
                <w:sz w:val="24"/>
                <w:szCs w:val="24"/>
                <w14:ligatures w14:val="standardContextual"/>
              </w:rPr>
            </w:pPr>
          </w:p>
        </w:tc>
      </w:tr>
      <w:tr w:rsidR="00B72B0C" w:rsidRPr="00250C31" w14:paraId="01A6B28D" w14:textId="77777777" w:rsidTr="00451C12">
        <w:trPr>
          <w:trHeight w:val="397"/>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12A1E1AC" w14:textId="77777777" w:rsidR="00B72B0C" w:rsidRPr="00250C31" w:rsidRDefault="00B72B0C" w:rsidP="00B72B0C">
            <w:pPr>
              <w:spacing w:after="160" w:line="278" w:lineRule="auto"/>
              <w:rPr>
                <w:rFonts w:ascii="Times New Roman" w:hAnsi="Times New Roman"/>
                <w:kern w:val="2"/>
                <w:sz w:val="24"/>
                <w:szCs w:val="24"/>
                <w14:ligatures w14:val="standardContextual"/>
              </w:rPr>
            </w:pPr>
            <w:r w:rsidRPr="00250C31">
              <w:rPr>
                <w:rFonts w:ascii="Times New Roman" w:hAnsi="Times New Roman"/>
                <w:kern w:val="2"/>
                <w:sz w:val="24"/>
                <w:szCs w:val="24"/>
                <w14:ligatures w14:val="standardContextual"/>
              </w:rPr>
              <w:t>1–5 osob</w:t>
            </w:r>
          </w:p>
        </w:tc>
        <w:tc>
          <w:tcPr>
            <w:tcW w:w="1842" w:type="dxa"/>
            <w:gridSpan w:val="2"/>
            <w:tcBorders>
              <w:top w:val="single" w:sz="4" w:space="0" w:color="auto"/>
              <w:left w:val="single" w:sz="4" w:space="0" w:color="auto"/>
              <w:bottom w:val="single" w:sz="4" w:space="0" w:color="auto"/>
              <w:right w:val="single" w:sz="4" w:space="0" w:color="auto"/>
            </w:tcBorders>
            <w:hideMark/>
          </w:tcPr>
          <w:p w14:paraId="675B486B" w14:textId="6EC2F556" w:rsidR="00B72B0C" w:rsidRPr="00250C31" w:rsidRDefault="00B72B0C" w:rsidP="00B72B0C">
            <w:pPr>
              <w:spacing w:after="160" w:line="278" w:lineRule="auto"/>
              <w:rPr>
                <w:rFonts w:ascii="Times New Roman" w:hAnsi="Times New Roman"/>
                <w:kern w:val="2"/>
                <w:sz w:val="24"/>
                <w:szCs w:val="24"/>
                <w14:ligatures w14:val="standardContextual"/>
              </w:rPr>
            </w:pPr>
            <w:r w:rsidRPr="00D34E0D">
              <w:rPr>
                <w:rFonts w:ascii="Times New Roman" w:eastAsia="Arial" w:hAnsi="Times New Roman"/>
                <w:b/>
                <w:bCs/>
                <w:sz w:val="24"/>
                <w:szCs w:val="24"/>
              </w:rPr>
              <w:t>XXX</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3F60EE8" w14:textId="77777777" w:rsidR="00B72B0C" w:rsidRPr="00250C31" w:rsidRDefault="00B72B0C" w:rsidP="00B72B0C">
            <w:pPr>
              <w:spacing w:after="160" w:line="278" w:lineRule="auto"/>
              <w:rPr>
                <w:rFonts w:ascii="Times New Roman" w:hAnsi="Times New Roman"/>
                <w:kern w:val="2"/>
                <w:sz w:val="24"/>
                <w:szCs w:val="24"/>
                <w14:ligatures w14:val="standardContextual"/>
              </w:rPr>
            </w:pPr>
          </w:p>
        </w:tc>
      </w:tr>
      <w:tr w:rsidR="00B72B0C" w:rsidRPr="00250C31" w14:paraId="7DCED656" w14:textId="77777777" w:rsidTr="00451C12">
        <w:trPr>
          <w:trHeight w:val="397"/>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731C7DA6" w14:textId="77777777" w:rsidR="00B72B0C" w:rsidRPr="00250C31" w:rsidRDefault="00B72B0C" w:rsidP="00B72B0C">
            <w:pPr>
              <w:spacing w:after="160" w:line="278" w:lineRule="auto"/>
              <w:rPr>
                <w:rFonts w:ascii="Times New Roman" w:hAnsi="Times New Roman"/>
                <w:kern w:val="2"/>
                <w:sz w:val="24"/>
                <w:szCs w:val="24"/>
                <w14:ligatures w14:val="standardContextual"/>
              </w:rPr>
            </w:pPr>
            <w:r w:rsidRPr="00250C31">
              <w:rPr>
                <w:rFonts w:ascii="Times New Roman" w:hAnsi="Times New Roman"/>
                <w:kern w:val="2"/>
                <w:sz w:val="24"/>
                <w:szCs w:val="24"/>
                <w14:ligatures w14:val="standardContextual"/>
              </w:rPr>
              <w:t>6–10 osob</w:t>
            </w:r>
          </w:p>
        </w:tc>
        <w:tc>
          <w:tcPr>
            <w:tcW w:w="1842" w:type="dxa"/>
            <w:gridSpan w:val="2"/>
            <w:tcBorders>
              <w:top w:val="single" w:sz="4" w:space="0" w:color="auto"/>
              <w:left w:val="single" w:sz="4" w:space="0" w:color="auto"/>
              <w:bottom w:val="single" w:sz="4" w:space="0" w:color="auto"/>
              <w:right w:val="single" w:sz="4" w:space="0" w:color="auto"/>
            </w:tcBorders>
            <w:hideMark/>
          </w:tcPr>
          <w:p w14:paraId="270D2C83" w14:textId="7AD4AA79" w:rsidR="00B72B0C" w:rsidRPr="00250C31" w:rsidRDefault="00B72B0C" w:rsidP="00B72B0C">
            <w:pPr>
              <w:spacing w:after="160" w:line="278" w:lineRule="auto"/>
              <w:rPr>
                <w:rFonts w:ascii="Times New Roman" w:hAnsi="Times New Roman"/>
                <w:kern w:val="2"/>
                <w:sz w:val="24"/>
                <w:szCs w:val="24"/>
                <w14:ligatures w14:val="standardContextual"/>
              </w:rPr>
            </w:pPr>
            <w:r w:rsidRPr="00D34E0D">
              <w:rPr>
                <w:rFonts w:ascii="Times New Roman" w:eastAsia="Arial" w:hAnsi="Times New Roman"/>
                <w:b/>
                <w:bCs/>
                <w:sz w:val="24"/>
                <w:szCs w:val="24"/>
              </w:rPr>
              <w:t>XXX</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16F7D" w14:textId="77777777" w:rsidR="00B72B0C" w:rsidRPr="00250C31" w:rsidRDefault="00B72B0C" w:rsidP="00B72B0C">
            <w:pPr>
              <w:spacing w:after="160" w:line="278" w:lineRule="auto"/>
              <w:rPr>
                <w:rFonts w:ascii="Times New Roman" w:hAnsi="Times New Roman"/>
                <w:kern w:val="2"/>
                <w:sz w:val="24"/>
                <w:szCs w:val="24"/>
                <w14:ligatures w14:val="standardContextual"/>
              </w:rPr>
            </w:pPr>
          </w:p>
        </w:tc>
      </w:tr>
      <w:tr w:rsidR="00B72B0C" w:rsidRPr="00250C31" w14:paraId="7BCF1AB9" w14:textId="77777777" w:rsidTr="00451C12">
        <w:trPr>
          <w:trHeight w:val="397"/>
        </w:trPr>
        <w:tc>
          <w:tcPr>
            <w:tcW w:w="4962" w:type="dxa"/>
            <w:gridSpan w:val="2"/>
            <w:tcBorders>
              <w:top w:val="single" w:sz="4" w:space="0" w:color="auto"/>
              <w:left w:val="single" w:sz="4" w:space="0" w:color="auto"/>
              <w:bottom w:val="single" w:sz="4" w:space="0" w:color="auto"/>
              <w:right w:val="single" w:sz="4" w:space="0" w:color="auto"/>
            </w:tcBorders>
            <w:vAlign w:val="center"/>
            <w:hideMark/>
          </w:tcPr>
          <w:p w14:paraId="0301AFD6" w14:textId="77777777" w:rsidR="00B72B0C" w:rsidRPr="00250C31" w:rsidRDefault="00B72B0C" w:rsidP="00B72B0C">
            <w:pPr>
              <w:spacing w:after="160" w:line="278" w:lineRule="auto"/>
              <w:rPr>
                <w:rFonts w:ascii="Times New Roman" w:hAnsi="Times New Roman"/>
                <w:kern w:val="2"/>
                <w:sz w:val="24"/>
                <w:szCs w:val="24"/>
                <w14:ligatures w14:val="standardContextual"/>
              </w:rPr>
            </w:pPr>
            <w:r w:rsidRPr="00250C31">
              <w:rPr>
                <w:rFonts w:ascii="Times New Roman" w:hAnsi="Times New Roman"/>
                <w:kern w:val="2"/>
                <w:sz w:val="24"/>
                <w:szCs w:val="24"/>
                <w14:ligatures w14:val="standardContextual"/>
              </w:rPr>
              <w:t>11–20 osob</w:t>
            </w:r>
          </w:p>
        </w:tc>
        <w:tc>
          <w:tcPr>
            <w:tcW w:w="1842" w:type="dxa"/>
            <w:gridSpan w:val="2"/>
            <w:tcBorders>
              <w:top w:val="single" w:sz="4" w:space="0" w:color="auto"/>
              <w:left w:val="single" w:sz="4" w:space="0" w:color="auto"/>
              <w:bottom w:val="single" w:sz="4" w:space="0" w:color="auto"/>
              <w:right w:val="single" w:sz="4" w:space="0" w:color="auto"/>
            </w:tcBorders>
            <w:hideMark/>
          </w:tcPr>
          <w:p w14:paraId="72C34B54" w14:textId="5B9979D9" w:rsidR="00B72B0C" w:rsidRPr="00250C31" w:rsidRDefault="00B72B0C" w:rsidP="00B72B0C">
            <w:pPr>
              <w:spacing w:after="160" w:line="278" w:lineRule="auto"/>
              <w:rPr>
                <w:rFonts w:ascii="Times New Roman" w:hAnsi="Times New Roman"/>
                <w:kern w:val="2"/>
                <w:sz w:val="24"/>
                <w:szCs w:val="24"/>
                <w14:ligatures w14:val="standardContextual"/>
              </w:rPr>
            </w:pPr>
            <w:r w:rsidRPr="00D34E0D">
              <w:rPr>
                <w:rFonts w:ascii="Times New Roman" w:eastAsia="Arial" w:hAnsi="Times New Roman"/>
                <w:b/>
                <w:bCs/>
                <w:sz w:val="24"/>
                <w:szCs w:val="24"/>
              </w:rPr>
              <w:t>XXX</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92DC443" w14:textId="77777777" w:rsidR="00B72B0C" w:rsidRPr="00250C31" w:rsidRDefault="00B72B0C" w:rsidP="00B72B0C">
            <w:pPr>
              <w:spacing w:after="160" w:line="278" w:lineRule="auto"/>
              <w:rPr>
                <w:rFonts w:ascii="Times New Roman" w:hAnsi="Times New Roman"/>
                <w:kern w:val="2"/>
                <w:sz w:val="24"/>
                <w:szCs w:val="24"/>
                <w14:ligatures w14:val="standardContextual"/>
              </w:rPr>
            </w:pPr>
          </w:p>
        </w:tc>
      </w:tr>
      <w:tr w:rsidR="00B72B0C" w:rsidRPr="00250C31" w14:paraId="553E28CC" w14:textId="77777777" w:rsidTr="00451C12">
        <w:trPr>
          <w:trHeight w:val="397"/>
        </w:trPr>
        <w:tc>
          <w:tcPr>
            <w:tcW w:w="4962" w:type="dxa"/>
            <w:gridSpan w:val="2"/>
            <w:tcBorders>
              <w:top w:val="single" w:sz="4" w:space="0" w:color="auto"/>
              <w:left w:val="single" w:sz="4" w:space="0" w:color="auto"/>
              <w:bottom w:val="single" w:sz="4" w:space="0" w:color="auto"/>
              <w:right w:val="single" w:sz="4" w:space="0" w:color="auto"/>
            </w:tcBorders>
            <w:vAlign w:val="center"/>
          </w:tcPr>
          <w:p w14:paraId="534129FC" w14:textId="77777777" w:rsidR="00B72B0C" w:rsidRPr="00250C31" w:rsidRDefault="00B72B0C" w:rsidP="00B72B0C">
            <w:pPr>
              <w:spacing w:after="160" w:line="278" w:lineRule="auto"/>
              <w:rPr>
                <w:rFonts w:ascii="Times New Roman" w:hAnsi="Times New Roman"/>
                <w:kern w:val="2"/>
                <w:sz w:val="24"/>
                <w:szCs w:val="24"/>
                <w14:ligatures w14:val="standardContextual"/>
              </w:rPr>
            </w:pPr>
            <w:r w:rsidRPr="00250C31">
              <w:rPr>
                <w:rFonts w:ascii="Times New Roman" w:hAnsi="Times New Roman"/>
                <w:kern w:val="2"/>
                <w:sz w:val="24"/>
                <w:szCs w:val="24"/>
                <w14:ligatures w14:val="standardContextual"/>
              </w:rPr>
              <w:t xml:space="preserve">doprava pracovníka dohledu nad PP po Praze, (nezajistí-li žadatel) </w:t>
            </w:r>
          </w:p>
        </w:tc>
        <w:tc>
          <w:tcPr>
            <w:tcW w:w="1842" w:type="dxa"/>
            <w:gridSpan w:val="2"/>
            <w:tcBorders>
              <w:top w:val="single" w:sz="4" w:space="0" w:color="auto"/>
              <w:left w:val="single" w:sz="4" w:space="0" w:color="auto"/>
              <w:bottom w:val="single" w:sz="4" w:space="0" w:color="auto"/>
              <w:right w:val="single" w:sz="4" w:space="0" w:color="auto"/>
            </w:tcBorders>
          </w:tcPr>
          <w:p w14:paraId="05F48F47" w14:textId="36F4E476" w:rsidR="00B72B0C" w:rsidRPr="00250C31" w:rsidRDefault="00B72B0C" w:rsidP="00B72B0C">
            <w:pPr>
              <w:spacing w:after="160" w:line="278" w:lineRule="auto"/>
              <w:rPr>
                <w:rFonts w:ascii="Times New Roman" w:hAnsi="Times New Roman"/>
                <w:kern w:val="2"/>
                <w:sz w:val="24"/>
                <w:szCs w:val="24"/>
                <w14:ligatures w14:val="standardContextual"/>
              </w:rPr>
            </w:pPr>
            <w:r w:rsidRPr="00D34E0D">
              <w:rPr>
                <w:rFonts w:ascii="Times New Roman" w:eastAsia="Arial" w:hAnsi="Times New Roman"/>
                <w:b/>
                <w:bCs/>
                <w:sz w:val="24"/>
                <w:szCs w:val="24"/>
              </w:rPr>
              <w:t>XXX</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2294B65" w14:textId="77777777" w:rsidR="00B72B0C" w:rsidRPr="00250C31" w:rsidRDefault="00B72B0C" w:rsidP="00B72B0C">
            <w:pPr>
              <w:spacing w:after="160" w:line="278" w:lineRule="auto"/>
              <w:rPr>
                <w:rFonts w:ascii="Times New Roman" w:hAnsi="Times New Roman"/>
                <w:kern w:val="2"/>
                <w:sz w:val="24"/>
                <w:szCs w:val="24"/>
                <w14:ligatures w14:val="standardContextual"/>
              </w:rPr>
            </w:pPr>
          </w:p>
        </w:tc>
      </w:tr>
      <w:tr w:rsidR="00250C31" w:rsidRPr="00250C31" w14:paraId="3E044E7B" w14:textId="77777777" w:rsidTr="00326D71">
        <w:trPr>
          <w:trHeight w:val="397"/>
        </w:trPr>
        <w:tc>
          <w:tcPr>
            <w:tcW w:w="4962" w:type="dxa"/>
            <w:gridSpan w:val="2"/>
            <w:tcBorders>
              <w:top w:val="single" w:sz="4" w:space="0" w:color="auto"/>
              <w:left w:val="single" w:sz="4" w:space="0" w:color="auto"/>
              <w:bottom w:val="single" w:sz="4" w:space="0" w:color="auto"/>
              <w:right w:val="single" w:sz="4" w:space="0" w:color="auto"/>
            </w:tcBorders>
            <w:vAlign w:val="center"/>
          </w:tcPr>
          <w:p w14:paraId="4CB00269" w14:textId="77777777" w:rsidR="00250C31" w:rsidRPr="00250C31" w:rsidRDefault="00250C31" w:rsidP="00250C31">
            <w:pPr>
              <w:spacing w:after="160" w:line="278" w:lineRule="auto"/>
              <w:rPr>
                <w:rFonts w:ascii="Times New Roman" w:hAnsi="Times New Roman"/>
                <w:kern w:val="2"/>
                <w:sz w:val="24"/>
                <w:szCs w:val="24"/>
                <w14:ligatures w14:val="standardContextual"/>
              </w:rPr>
            </w:pPr>
            <w:r w:rsidRPr="00250C31">
              <w:rPr>
                <w:rFonts w:ascii="Times New Roman" w:hAnsi="Times New Roman"/>
                <w:kern w:val="2"/>
                <w:sz w:val="24"/>
                <w:szCs w:val="24"/>
                <w14:ligatures w14:val="standardContextual"/>
              </w:rPr>
              <w:t>doprava mimo území Prahy</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175949FE" w14:textId="77777777" w:rsidR="00250C31" w:rsidRPr="00250C31" w:rsidRDefault="00250C31" w:rsidP="00250C31">
            <w:pPr>
              <w:spacing w:after="160" w:line="278" w:lineRule="auto"/>
              <w:rPr>
                <w:rFonts w:ascii="Times New Roman" w:hAnsi="Times New Roman"/>
                <w:kern w:val="2"/>
                <w:sz w:val="24"/>
                <w:szCs w:val="24"/>
                <w14:ligatures w14:val="standardContextual"/>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7785290" w14:textId="77777777" w:rsidR="00250C31" w:rsidRPr="00250C31" w:rsidRDefault="00250C31" w:rsidP="00250C31">
            <w:pPr>
              <w:spacing w:after="160" w:line="278" w:lineRule="auto"/>
              <w:rPr>
                <w:rFonts w:ascii="Times New Roman" w:hAnsi="Times New Roman"/>
                <w:kern w:val="2"/>
                <w:sz w:val="24"/>
                <w:szCs w:val="24"/>
                <w14:ligatures w14:val="standardContextual"/>
              </w:rPr>
            </w:pPr>
            <w:r w:rsidRPr="00250C31">
              <w:rPr>
                <w:rFonts w:ascii="Times New Roman" w:hAnsi="Times New Roman"/>
                <w:kern w:val="2"/>
                <w:sz w:val="24"/>
                <w:szCs w:val="24"/>
                <w14:ligatures w14:val="standardContextual"/>
              </w:rPr>
              <w:t>dle platného ceníku FTN – referát dopravy</w:t>
            </w:r>
          </w:p>
        </w:tc>
      </w:tr>
      <w:tr w:rsidR="00250C31" w:rsidRPr="00250C31" w14:paraId="2AA9B1EA" w14:textId="77777777" w:rsidTr="00326D71">
        <w:trPr>
          <w:trHeight w:val="397"/>
        </w:trPr>
        <w:tc>
          <w:tcPr>
            <w:tcW w:w="9072" w:type="dxa"/>
            <w:gridSpan w:val="6"/>
            <w:shd w:val="clear" w:color="auto" w:fill="D9D9D9"/>
            <w:vAlign w:val="center"/>
            <w:hideMark/>
          </w:tcPr>
          <w:p w14:paraId="46439B4D" w14:textId="77777777" w:rsidR="00250C31" w:rsidRPr="00250C31" w:rsidRDefault="00250C31" w:rsidP="00250C31">
            <w:pPr>
              <w:spacing w:after="160" w:line="278" w:lineRule="auto"/>
              <w:rPr>
                <w:rFonts w:ascii="Times New Roman" w:hAnsi="Times New Roman"/>
                <w:kern w:val="2"/>
                <w:sz w:val="24"/>
                <w:szCs w:val="24"/>
                <w14:ligatures w14:val="standardContextual"/>
              </w:rPr>
            </w:pPr>
            <w:r w:rsidRPr="00250C31">
              <w:rPr>
                <w:rFonts w:ascii="Times New Roman" w:hAnsi="Times New Roman"/>
                <w:bCs/>
                <w:kern w:val="2"/>
                <w:sz w:val="24"/>
                <w:szCs w:val="24"/>
                <w14:ligatures w14:val="standardContextual"/>
              </w:rPr>
              <w:t>Pracovně lékařské prohlídky – uvedená cena obsahuje základní vyšetření lékařem + vyšetření moče (u rizikových kategorií viz. pozn. č.2).</w:t>
            </w:r>
          </w:p>
        </w:tc>
      </w:tr>
    </w:tbl>
    <w:tbl>
      <w:tblPr>
        <w:tblStyle w:val="Mkatabulky"/>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977"/>
        <w:gridCol w:w="3118"/>
      </w:tblGrid>
      <w:tr w:rsidR="00250C31" w:rsidRPr="00250C31" w14:paraId="2E46E215" w14:textId="77777777" w:rsidTr="00F4019D">
        <w:tc>
          <w:tcPr>
            <w:tcW w:w="2972" w:type="dxa"/>
          </w:tcPr>
          <w:p w14:paraId="4B1B28C9" w14:textId="77777777" w:rsidR="00250C31" w:rsidRPr="00250C31" w:rsidRDefault="00250C31" w:rsidP="00250C31">
            <w:pPr>
              <w:spacing w:after="0" w:line="240" w:lineRule="auto"/>
              <w:rPr>
                <w:rFonts w:ascii="Times New Roman" w:hAnsi="Times New Roman"/>
              </w:rPr>
            </w:pPr>
          </w:p>
        </w:tc>
        <w:tc>
          <w:tcPr>
            <w:tcW w:w="2977" w:type="dxa"/>
          </w:tcPr>
          <w:p w14:paraId="6BF88B7F" w14:textId="77777777" w:rsidR="00250C31" w:rsidRPr="00250C31" w:rsidRDefault="00250C31" w:rsidP="00250C31">
            <w:pPr>
              <w:spacing w:after="0" w:line="240" w:lineRule="auto"/>
              <w:rPr>
                <w:rFonts w:ascii="Times New Roman" w:hAnsi="Times New Roman"/>
              </w:rPr>
            </w:pPr>
            <w:r w:rsidRPr="00250C31">
              <w:rPr>
                <w:rFonts w:ascii="Times New Roman" w:hAnsi="Times New Roman"/>
              </w:rPr>
              <w:t>Osoba/Měsíc</w:t>
            </w:r>
          </w:p>
        </w:tc>
        <w:tc>
          <w:tcPr>
            <w:tcW w:w="3118" w:type="dxa"/>
          </w:tcPr>
          <w:p w14:paraId="390C773B" w14:textId="77777777" w:rsidR="00250C31" w:rsidRPr="00250C31" w:rsidRDefault="00250C31" w:rsidP="00250C31">
            <w:pPr>
              <w:spacing w:after="0" w:line="240" w:lineRule="auto"/>
              <w:rPr>
                <w:rFonts w:ascii="Times New Roman" w:hAnsi="Times New Roman"/>
              </w:rPr>
            </w:pPr>
            <w:r w:rsidRPr="00250C31">
              <w:rPr>
                <w:rFonts w:ascii="Times New Roman" w:hAnsi="Times New Roman"/>
              </w:rPr>
              <w:t>* Pozn.č.1</w:t>
            </w:r>
          </w:p>
        </w:tc>
      </w:tr>
      <w:tr w:rsidR="00250C31" w:rsidRPr="00250C31" w14:paraId="279BD389" w14:textId="77777777" w:rsidTr="00B72B0C">
        <w:trPr>
          <w:trHeight w:val="85"/>
        </w:trPr>
        <w:tc>
          <w:tcPr>
            <w:tcW w:w="2972" w:type="dxa"/>
          </w:tcPr>
          <w:p w14:paraId="705C1CB0" w14:textId="77777777" w:rsidR="00250C31" w:rsidRPr="00250C31" w:rsidRDefault="00250C31" w:rsidP="00250C31">
            <w:pPr>
              <w:spacing w:after="0" w:line="240" w:lineRule="auto"/>
              <w:rPr>
                <w:rFonts w:ascii="Times New Roman" w:hAnsi="Times New Roman"/>
              </w:rPr>
            </w:pPr>
            <w:r w:rsidRPr="00250C31">
              <w:rPr>
                <w:rFonts w:ascii="Times New Roman" w:hAnsi="Times New Roman"/>
              </w:rPr>
              <w:t>paušál za poskytování PLS</w:t>
            </w:r>
          </w:p>
        </w:tc>
        <w:tc>
          <w:tcPr>
            <w:tcW w:w="2977" w:type="dxa"/>
          </w:tcPr>
          <w:p w14:paraId="18C57CB5" w14:textId="63DFD313" w:rsidR="00250C31" w:rsidRPr="00250C31" w:rsidRDefault="00B72B0C" w:rsidP="00250C31">
            <w:pPr>
              <w:spacing w:after="0" w:line="240" w:lineRule="auto"/>
              <w:rPr>
                <w:rFonts w:ascii="Times New Roman" w:hAnsi="Times New Roman"/>
              </w:rPr>
            </w:pPr>
            <w:r>
              <w:rPr>
                <w:rFonts w:ascii="Times New Roman" w:eastAsia="Arial" w:hAnsi="Times New Roman"/>
                <w:b/>
                <w:bCs/>
              </w:rPr>
              <w:t>XXX</w:t>
            </w:r>
          </w:p>
        </w:tc>
        <w:tc>
          <w:tcPr>
            <w:tcW w:w="3118" w:type="dxa"/>
          </w:tcPr>
          <w:p w14:paraId="6B4DED77" w14:textId="77777777" w:rsidR="00250C31" w:rsidRPr="00250C31" w:rsidRDefault="00250C31" w:rsidP="00250C31">
            <w:pPr>
              <w:spacing w:after="0" w:line="240" w:lineRule="auto"/>
              <w:rPr>
                <w:rFonts w:ascii="Times New Roman" w:hAnsi="Times New Roman"/>
              </w:rPr>
            </w:pPr>
          </w:p>
        </w:tc>
      </w:tr>
    </w:tbl>
    <w:p w14:paraId="200EF86D" w14:textId="77777777" w:rsidR="00250C31" w:rsidRPr="00250C31" w:rsidRDefault="00250C31" w:rsidP="004A45A1">
      <w:pPr>
        <w:spacing w:after="0" w:line="278" w:lineRule="auto"/>
        <w:rPr>
          <w:rFonts w:ascii="Times New Roman" w:hAnsi="Times New Roman"/>
          <w:kern w:val="2"/>
          <w:sz w:val="24"/>
          <w:szCs w:val="24"/>
          <w14:ligatures w14:val="standardContextual"/>
        </w:rPr>
      </w:pPr>
    </w:p>
    <w:tbl>
      <w:tblPr>
        <w:tblStyle w:val="Mkatabulky"/>
        <w:tblpPr w:leftFromText="141" w:rightFromText="141" w:vertAnchor="text" w:horzAnchor="margin" w:tblpY="35"/>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6"/>
      </w:tblGrid>
      <w:tr w:rsidR="00250C31" w:rsidRPr="00250C31" w14:paraId="42DE423A" w14:textId="77777777" w:rsidTr="002F6272">
        <w:tc>
          <w:tcPr>
            <w:tcW w:w="3020" w:type="dxa"/>
          </w:tcPr>
          <w:p w14:paraId="795D3646" w14:textId="77777777" w:rsidR="00250C31" w:rsidRPr="00250C31" w:rsidRDefault="00250C31" w:rsidP="00250C31">
            <w:pPr>
              <w:spacing w:after="0" w:line="240" w:lineRule="auto"/>
              <w:rPr>
                <w:rFonts w:ascii="Times New Roman" w:hAnsi="Times New Roman"/>
              </w:rPr>
            </w:pPr>
          </w:p>
        </w:tc>
        <w:tc>
          <w:tcPr>
            <w:tcW w:w="3021" w:type="dxa"/>
          </w:tcPr>
          <w:p w14:paraId="07F822FB" w14:textId="77777777" w:rsidR="00250C31" w:rsidRPr="00250C31" w:rsidRDefault="00250C31" w:rsidP="00250C31">
            <w:pPr>
              <w:spacing w:after="0" w:line="240" w:lineRule="auto"/>
              <w:rPr>
                <w:rFonts w:ascii="Times New Roman" w:hAnsi="Times New Roman"/>
              </w:rPr>
            </w:pPr>
            <w:r w:rsidRPr="00250C31">
              <w:rPr>
                <w:rFonts w:ascii="Times New Roman" w:hAnsi="Times New Roman"/>
              </w:rPr>
              <w:t>Kategorie 1 + 2 (neriziková)</w:t>
            </w:r>
          </w:p>
        </w:tc>
        <w:tc>
          <w:tcPr>
            <w:tcW w:w="3026" w:type="dxa"/>
          </w:tcPr>
          <w:p w14:paraId="55629AEC" w14:textId="1611DBFA" w:rsidR="00250C31" w:rsidRPr="00250C31" w:rsidRDefault="00250C31" w:rsidP="00250C31">
            <w:pPr>
              <w:spacing w:after="0" w:line="240" w:lineRule="auto"/>
              <w:rPr>
                <w:rFonts w:ascii="Times New Roman" w:hAnsi="Times New Roman"/>
              </w:rPr>
            </w:pPr>
            <w:r w:rsidRPr="00250C31">
              <w:rPr>
                <w:rFonts w:ascii="Times New Roman" w:hAnsi="Times New Roman"/>
              </w:rPr>
              <w:t>Kategorie 2R, 3 (*Pozn.</w:t>
            </w:r>
            <w:r w:rsidR="00F4019D">
              <w:rPr>
                <w:rFonts w:ascii="Times New Roman" w:hAnsi="Times New Roman"/>
              </w:rPr>
              <w:t xml:space="preserve"> č</w:t>
            </w:r>
            <w:r w:rsidRPr="00250C31">
              <w:rPr>
                <w:rFonts w:ascii="Times New Roman" w:hAnsi="Times New Roman"/>
              </w:rPr>
              <w:t>.</w:t>
            </w:r>
            <w:r w:rsidR="00F4019D">
              <w:rPr>
                <w:rFonts w:ascii="Times New Roman" w:hAnsi="Times New Roman"/>
              </w:rPr>
              <w:t> </w:t>
            </w:r>
            <w:r w:rsidRPr="00250C31">
              <w:rPr>
                <w:rFonts w:ascii="Times New Roman" w:hAnsi="Times New Roman"/>
              </w:rPr>
              <w:t>2)</w:t>
            </w:r>
          </w:p>
        </w:tc>
      </w:tr>
      <w:tr w:rsidR="00B72B0C" w:rsidRPr="00250C31" w14:paraId="63032D2F" w14:textId="77777777" w:rsidTr="0098001C">
        <w:tc>
          <w:tcPr>
            <w:tcW w:w="3020" w:type="dxa"/>
          </w:tcPr>
          <w:p w14:paraId="639F7386" w14:textId="77777777" w:rsidR="00B72B0C" w:rsidRPr="00250C31" w:rsidRDefault="00B72B0C" w:rsidP="00B72B0C">
            <w:pPr>
              <w:spacing w:after="0" w:line="240" w:lineRule="auto"/>
              <w:rPr>
                <w:rFonts w:ascii="Times New Roman" w:hAnsi="Times New Roman"/>
              </w:rPr>
            </w:pPr>
            <w:r w:rsidRPr="00250C31">
              <w:rPr>
                <w:rFonts w:ascii="Times New Roman" w:hAnsi="Times New Roman"/>
              </w:rPr>
              <w:t>vstupní p.</w:t>
            </w:r>
          </w:p>
        </w:tc>
        <w:tc>
          <w:tcPr>
            <w:tcW w:w="3021" w:type="dxa"/>
          </w:tcPr>
          <w:p w14:paraId="771FCE51" w14:textId="220F792A" w:rsidR="00B72B0C" w:rsidRPr="00250C31" w:rsidRDefault="00B72B0C" w:rsidP="00B72B0C">
            <w:pPr>
              <w:spacing w:after="0" w:line="240" w:lineRule="auto"/>
              <w:rPr>
                <w:rFonts w:ascii="Times New Roman" w:hAnsi="Times New Roman"/>
              </w:rPr>
            </w:pPr>
            <w:r w:rsidRPr="00ED04D5">
              <w:rPr>
                <w:rFonts w:ascii="Times New Roman" w:eastAsia="Arial" w:hAnsi="Times New Roman"/>
                <w:b/>
                <w:bCs/>
              </w:rPr>
              <w:t>XXX</w:t>
            </w:r>
          </w:p>
        </w:tc>
        <w:tc>
          <w:tcPr>
            <w:tcW w:w="3026" w:type="dxa"/>
          </w:tcPr>
          <w:p w14:paraId="1A3AF62F" w14:textId="5A6BE384" w:rsidR="00B72B0C" w:rsidRPr="00250C31" w:rsidRDefault="00B72B0C" w:rsidP="00B72B0C">
            <w:pPr>
              <w:spacing w:after="0" w:line="240" w:lineRule="auto"/>
              <w:rPr>
                <w:rFonts w:ascii="Times New Roman" w:hAnsi="Times New Roman"/>
              </w:rPr>
            </w:pPr>
            <w:r w:rsidRPr="009D3ACB">
              <w:rPr>
                <w:rFonts w:ascii="Times New Roman" w:eastAsia="Arial" w:hAnsi="Times New Roman"/>
                <w:b/>
                <w:bCs/>
              </w:rPr>
              <w:t>XXX</w:t>
            </w:r>
          </w:p>
        </w:tc>
      </w:tr>
      <w:tr w:rsidR="00B72B0C" w:rsidRPr="00250C31" w14:paraId="05F61CBB" w14:textId="77777777" w:rsidTr="0098001C">
        <w:tc>
          <w:tcPr>
            <w:tcW w:w="3020" w:type="dxa"/>
            <w:vAlign w:val="center"/>
          </w:tcPr>
          <w:p w14:paraId="0BE94230" w14:textId="77777777" w:rsidR="00B72B0C" w:rsidRPr="00250C31" w:rsidRDefault="00B72B0C" w:rsidP="00B72B0C">
            <w:pPr>
              <w:spacing w:after="0" w:line="240" w:lineRule="auto"/>
              <w:rPr>
                <w:rFonts w:ascii="Times New Roman" w:hAnsi="Times New Roman"/>
              </w:rPr>
            </w:pPr>
            <w:r w:rsidRPr="00250C31">
              <w:rPr>
                <w:rFonts w:ascii="Times New Roman" w:hAnsi="Times New Roman"/>
              </w:rPr>
              <w:t>periodická p.</w:t>
            </w:r>
          </w:p>
        </w:tc>
        <w:tc>
          <w:tcPr>
            <w:tcW w:w="3021" w:type="dxa"/>
          </w:tcPr>
          <w:p w14:paraId="0E9CE450" w14:textId="3818389C" w:rsidR="00B72B0C" w:rsidRPr="00250C31" w:rsidRDefault="00B72B0C" w:rsidP="00B72B0C">
            <w:pPr>
              <w:spacing w:after="0" w:line="240" w:lineRule="auto"/>
              <w:rPr>
                <w:rFonts w:ascii="Times New Roman" w:hAnsi="Times New Roman"/>
              </w:rPr>
            </w:pPr>
            <w:r w:rsidRPr="00ED04D5">
              <w:rPr>
                <w:rFonts w:ascii="Times New Roman" w:eastAsia="Arial" w:hAnsi="Times New Roman"/>
                <w:b/>
                <w:bCs/>
              </w:rPr>
              <w:t>XXX</w:t>
            </w:r>
          </w:p>
        </w:tc>
        <w:tc>
          <w:tcPr>
            <w:tcW w:w="3026" w:type="dxa"/>
          </w:tcPr>
          <w:p w14:paraId="33EF7F5F" w14:textId="536850B0" w:rsidR="00B72B0C" w:rsidRPr="00250C31" w:rsidRDefault="00B72B0C" w:rsidP="00B72B0C">
            <w:pPr>
              <w:spacing w:after="0" w:line="240" w:lineRule="auto"/>
              <w:rPr>
                <w:rFonts w:ascii="Times New Roman" w:hAnsi="Times New Roman"/>
              </w:rPr>
            </w:pPr>
            <w:r w:rsidRPr="009D3ACB">
              <w:rPr>
                <w:rFonts w:ascii="Times New Roman" w:eastAsia="Arial" w:hAnsi="Times New Roman"/>
                <w:b/>
                <w:bCs/>
              </w:rPr>
              <w:t>XXX</w:t>
            </w:r>
          </w:p>
        </w:tc>
      </w:tr>
      <w:tr w:rsidR="00B72B0C" w:rsidRPr="00250C31" w14:paraId="73AAF837" w14:textId="77777777" w:rsidTr="0098001C">
        <w:tc>
          <w:tcPr>
            <w:tcW w:w="3020" w:type="dxa"/>
            <w:vAlign w:val="center"/>
          </w:tcPr>
          <w:p w14:paraId="4DB8F4C5" w14:textId="77777777" w:rsidR="00B72B0C" w:rsidRPr="00250C31" w:rsidRDefault="00B72B0C" w:rsidP="00B72B0C">
            <w:pPr>
              <w:spacing w:after="0" w:line="240" w:lineRule="auto"/>
              <w:rPr>
                <w:rFonts w:ascii="Times New Roman" w:hAnsi="Times New Roman"/>
              </w:rPr>
            </w:pPr>
            <w:r w:rsidRPr="00250C31">
              <w:rPr>
                <w:rFonts w:ascii="Times New Roman" w:hAnsi="Times New Roman"/>
              </w:rPr>
              <w:t>mimořádná p.</w:t>
            </w:r>
          </w:p>
        </w:tc>
        <w:tc>
          <w:tcPr>
            <w:tcW w:w="3021" w:type="dxa"/>
          </w:tcPr>
          <w:p w14:paraId="4B93044E" w14:textId="0D1353D3" w:rsidR="00B72B0C" w:rsidRPr="00250C31" w:rsidRDefault="00B72B0C" w:rsidP="00B72B0C">
            <w:pPr>
              <w:spacing w:after="0" w:line="240" w:lineRule="auto"/>
              <w:rPr>
                <w:rFonts w:ascii="Times New Roman" w:hAnsi="Times New Roman"/>
              </w:rPr>
            </w:pPr>
            <w:r w:rsidRPr="00ED04D5">
              <w:rPr>
                <w:rFonts w:ascii="Times New Roman" w:eastAsia="Arial" w:hAnsi="Times New Roman"/>
                <w:b/>
                <w:bCs/>
              </w:rPr>
              <w:t>XXX</w:t>
            </w:r>
          </w:p>
        </w:tc>
        <w:tc>
          <w:tcPr>
            <w:tcW w:w="3026" w:type="dxa"/>
          </w:tcPr>
          <w:p w14:paraId="6218FCE6" w14:textId="7DA008E3" w:rsidR="00B72B0C" w:rsidRPr="00250C31" w:rsidRDefault="00B72B0C" w:rsidP="00B72B0C">
            <w:pPr>
              <w:spacing w:after="0" w:line="240" w:lineRule="auto"/>
              <w:rPr>
                <w:rFonts w:ascii="Times New Roman" w:hAnsi="Times New Roman"/>
              </w:rPr>
            </w:pPr>
            <w:r w:rsidRPr="009D3ACB">
              <w:rPr>
                <w:rFonts w:ascii="Times New Roman" w:eastAsia="Arial" w:hAnsi="Times New Roman"/>
                <w:b/>
                <w:bCs/>
              </w:rPr>
              <w:t>XXX</w:t>
            </w:r>
          </w:p>
        </w:tc>
      </w:tr>
      <w:tr w:rsidR="00B72B0C" w:rsidRPr="00250C31" w14:paraId="69F3EAC1" w14:textId="77777777" w:rsidTr="0098001C">
        <w:tc>
          <w:tcPr>
            <w:tcW w:w="3020" w:type="dxa"/>
            <w:vAlign w:val="center"/>
          </w:tcPr>
          <w:p w14:paraId="01014F12" w14:textId="77777777" w:rsidR="00B72B0C" w:rsidRPr="00250C31" w:rsidRDefault="00B72B0C" w:rsidP="00B72B0C">
            <w:pPr>
              <w:spacing w:after="0" w:line="240" w:lineRule="auto"/>
              <w:rPr>
                <w:rFonts w:ascii="Times New Roman" w:hAnsi="Times New Roman"/>
              </w:rPr>
            </w:pPr>
            <w:r w:rsidRPr="00250C31">
              <w:rPr>
                <w:rFonts w:ascii="Times New Roman" w:hAnsi="Times New Roman"/>
              </w:rPr>
              <w:t>výstupní p.</w:t>
            </w:r>
          </w:p>
        </w:tc>
        <w:tc>
          <w:tcPr>
            <w:tcW w:w="3021" w:type="dxa"/>
          </w:tcPr>
          <w:p w14:paraId="2A430709" w14:textId="04A24EF7" w:rsidR="00B72B0C" w:rsidRPr="00250C31" w:rsidRDefault="00B72B0C" w:rsidP="00B72B0C">
            <w:pPr>
              <w:spacing w:after="0" w:line="240" w:lineRule="auto"/>
              <w:rPr>
                <w:rFonts w:ascii="Times New Roman" w:hAnsi="Times New Roman"/>
              </w:rPr>
            </w:pPr>
            <w:r w:rsidRPr="00ED04D5">
              <w:rPr>
                <w:rFonts w:ascii="Times New Roman" w:eastAsia="Arial" w:hAnsi="Times New Roman"/>
                <w:b/>
                <w:bCs/>
              </w:rPr>
              <w:t>XXX</w:t>
            </w:r>
          </w:p>
        </w:tc>
        <w:tc>
          <w:tcPr>
            <w:tcW w:w="3026" w:type="dxa"/>
          </w:tcPr>
          <w:p w14:paraId="68719F2A" w14:textId="3860D6D9" w:rsidR="00B72B0C" w:rsidRPr="00250C31" w:rsidRDefault="00B72B0C" w:rsidP="00B72B0C">
            <w:pPr>
              <w:spacing w:after="0" w:line="240" w:lineRule="auto"/>
              <w:rPr>
                <w:rFonts w:ascii="Times New Roman" w:hAnsi="Times New Roman"/>
              </w:rPr>
            </w:pPr>
            <w:r w:rsidRPr="009D3ACB">
              <w:rPr>
                <w:rFonts w:ascii="Times New Roman" w:eastAsia="Arial" w:hAnsi="Times New Roman"/>
                <w:b/>
                <w:bCs/>
              </w:rPr>
              <w:t>XXX</w:t>
            </w:r>
          </w:p>
        </w:tc>
      </w:tr>
    </w:tbl>
    <w:p w14:paraId="4D81E433" w14:textId="77777777" w:rsidR="00250C31" w:rsidRPr="00250C31" w:rsidRDefault="00250C31" w:rsidP="004A45A1">
      <w:pPr>
        <w:spacing w:after="0" w:line="278" w:lineRule="auto"/>
        <w:rPr>
          <w:rFonts w:ascii="Times New Roman" w:hAnsi="Times New Roman"/>
          <w:kern w:val="2"/>
          <w:sz w:val="24"/>
          <w:szCs w:val="24"/>
          <w14:ligatures w14:val="standardContextual"/>
        </w:rPr>
      </w:pPr>
    </w:p>
    <w:tbl>
      <w:tblPr>
        <w:tblStyle w:val="Mkatabulky"/>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8"/>
        <w:gridCol w:w="4539"/>
      </w:tblGrid>
      <w:tr w:rsidR="00B72B0C" w:rsidRPr="00250C31" w14:paraId="576ADFCF" w14:textId="77777777" w:rsidTr="002F6272">
        <w:tc>
          <w:tcPr>
            <w:tcW w:w="4528" w:type="dxa"/>
          </w:tcPr>
          <w:p w14:paraId="0B1C5C8F" w14:textId="77777777" w:rsidR="00B72B0C" w:rsidRPr="00250C31" w:rsidRDefault="00B72B0C" w:rsidP="00B72B0C">
            <w:pPr>
              <w:spacing w:after="0" w:line="240" w:lineRule="auto"/>
              <w:rPr>
                <w:rFonts w:ascii="Times New Roman" w:hAnsi="Times New Roman"/>
              </w:rPr>
            </w:pPr>
            <w:r w:rsidRPr="00250C31">
              <w:rPr>
                <w:rFonts w:ascii="Times New Roman" w:hAnsi="Times New Roman"/>
              </w:rPr>
              <w:t>Provedení EKG</w:t>
            </w:r>
          </w:p>
        </w:tc>
        <w:tc>
          <w:tcPr>
            <w:tcW w:w="4539" w:type="dxa"/>
          </w:tcPr>
          <w:p w14:paraId="5A17A03B" w14:textId="4B77A430" w:rsidR="00B72B0C" w:rsidRPr="00250C31" w:rsidRDefault="00B72B0C" w:rsidP="00B72B0C">
            <w:pPr>
              <w:spacing w:after="0" w:line="240" w:lineRule="auto"/>
              <w:rPr>
                <w:rFonts w:ascii="Times New Roman" w:hAnsi="Times New Roman"/>
              </w:rPr>
            </w:pPr>
            <w:r w:rsidRPr="002F1ACD">
              <w:rPr>
                <w:rFonts w:ascii="Times New Roman" w:eastAsia="Arial" w:hAnsi="Times New Roman"/>
                <w:b/>
                <w:bCs/>
              </w:rPr>
              <w:t>XXX</w:t>
            </w:r>
          </w:p>
        </w:tc>
      </w:tr>
      <w:tr w:rsidR="00B72B0C" w:rsidRPr="00250C31" w14:paraId="4348C94E" w14:textId="77777777" w:rsidTr="002F6272">
        <w:trPr>
          <w:trHeight w:val="96"/>
        </w:trPr>
        <w:tc>
          <w:tcPr>
            <w:tcW w:w="4528" w:type="dxa"/>
          </w:tcPr>
          <w:p w14:paraId="3A18E303" w14:textId="77777777" w:rsidR="00B72B0C" w:rsidRPr="00250C31" w:rsidRDefault="00B72B0C" w:rsidP="00B72B0C">
            <w:pPr>
              <w:spacing w:after="0" w:line="240" w:lineRule="auto"/>
              <w:rPr>
                <w:rFonts w:ascii="Times New Roman" w:hAnsi="Times New Roman"/>
              </w:rPr>
            </w:pPr>
            <w:r w:rsidRPr="00250C31">
              <w:rPr>
                <w:rFonts w:ascii="Times New Roman" w:hAnsi="Times New Roman"/>
              </w:rPr>
              <w:t>Aplikace očkovací látky</w:t>
            </w:r>
          </w:p>
        </w:tc>
        <w:tc>
          <w:tcPr>
            <w:tcW w:w="4539" w:type="dxa"/>
          </w:tcPr>
          <w:p w14:paraId="67C9C99F" w14:textId="5D022D15" w:rsidR="00B72B0C" w:rsidRPr="00250C31" w:rsidRDefault="00B72B0C" w:rsidP="00B72B0C">
            <w:pPr>
              <w:spacing w:after="0" w:line="240" w:lineRule="auto"/>
              <w:rPr>
                <w:rFonts w:ascii="Times New Roman" w:hAnsi="Times New Roman"/>
              </w:rPr>
            </w:pPr>
            <w:r w:rsidRPr="002F1ACD">
              <w:rPr>
                <w:rFonts w:ascii="Times New Roman" w:eastAsia="Arial" w:hAnsi="Times New Roman"/>
                <w:b/>
                <w:bCs/>
              </w:rPr>
              <w:t>XXX</w:t>
            </w:r>
          </w:p>
        </w:tc>
      </w:tr>
    </w:tbl>
    <w:p w14:paraId="4661F60C" w14:textId="4F2B60F4" w:rsidR="00250C31" w:rsidRPr="00250C31" w:rsidRDefault="00250C31" w:rsidP="00250C31">
      <w:pPr>
        <w:spacing w:after="160" w:line="278" w:lineRule="auto"/>
        <w:jc w:val="both"/>
        <w:rPr>
          <w:rFonts w:ascii="Times New Roman" w:hAnsi="Times New Roman"/>
          <w:kern w:val="2"/>
          <w:sz w:val="24"/>
          <w:szCs w:val="24"/>
          <w14:ligatures w14:val="standardContextual"/>
        </w:rPr>
      </w:pPr>
      <w:r w:rsidRPr="00250C31">
        <w:rPr>
          <w:rFonts w:ascii="Times New Roman" w:hAnsi="Times New Roman"/>
          <w:kern w:val="2"/>
          <w:sz w:val="24"/>
          <w:szCs w:val="24"/>
          <w14:ligatures w14:val="standardContextual"/>
        </w:rPr>
        <w:t xml:space="preserve">Pozn.č.1 </w:t>
      </w:r>
    </w:p>
    <w:p w14:paraId="3728FD3B" w14:textId="77777777" w:rsidR="00250C31" w:rsidRPr="00250C31" w:rsidRDefault="00250C31" w:rsidP="00250C31">
      <w:pPr>
        <w:spacing w:after="160" w:line="278" w:lineRule="auto"/>
        <w:jc w:val="both"/>
        <w:rPr>
          <w:rFonts w:ascii="Times New Roman" w:hAnsi="Times New Roman"/>
          <w:kern w:val="2"/>
          <w:sz w:val="24"/>
          <w:szCs w:val="24"/>
          <w14:ligatures w14:val="standardContextual"/>
        </w:rPr>
      </w:pPr>
      <w:r w:rsidRPr="00250C31">
        <w:rPr>
          <w:rFonts w:ascii="Times New Roman" w:hAnsi="Times New Roman"/>
          <w:kern w:val="2"/>
          <w:sz w:val="24"/>
          <w:szCs w:val="24"/>
          <w14:ligatures w14:val="standardContextual"/>
        </w:rPr>
        <w:t xml:space="preserve">Cena paušálního poplatku bude stanovena individuálně podle počtu zaměstnanců příslušné firmy, rizikovosti pracoviště apod. </w:t>
      </w:r>
    </w:p>
    <w:p w14:paraId="3A87963A" w14:textId="77777777" w:rsidR="00250C31" w:rsidRPr="00250C31" w:rsidRDefault="00250C31" w:rsidP="00250C31">
      <w:pPr>
        <w:spacing w:after="160" w:line="278" w:lineRule="auto"/>
        <w:jc w:val="both"/>
        <w:rPr>
          <w:rFonts w:ascii="Times New Roman" w:hAnsi="Times New Roman"/>
          <w:kern w:val="2"/>
          <w:sz w:val="24"/>
          <w:szCs w:val="24"/>
          <w14:ligatures w14:val="standardContextual"/>
        </w:rPr>
      </w:pPr>
    </w:p>
    <w:p w14:paraId="7E9B0815" w14:textId="77777777" w:rsidR="00250C31" w:rsidRPr="00250C31" w:rsidRDefault="00250C31" w:rsidP="00250C31">
      <w:pPr>
        <w:spacing w:after="160" w:line="278" w:lineRule="auto"/>
        <w:jc w:val="both"/>
        <w:rPr>
          <w:rFonts w:ascii="Times New Roman" w:hAnsi="Times New Roman"/>
          <w:kern w:val="2"/>
          <w:sz w:val="24"/>
          <w:szCs w:val="24"/>
          <w14:ligatures w14:val="standardContextual"/>
        </w:rPr>
      </w:pPr>
      <w:r w:rsidRPr="00250C31">
        <w:rPr>
          <w:rFonts w:ascii="Times New Roman" w:hAnsi="Times New Roman"/>
          <w:kern w:val="2"/>
          <w:sz w:val="24"/>
          <w:szCs w:val="24"/>
          <w14:ligatures w14:val="standardContextual"/>
        </w:rPr>
        <w:t>Pozn. č. 2</w:t>
      </w:r>
    </w:p>
    <w:p w14:paraId="1C9205BE" w14:textId="77777777" w:rsidR="00250C31" w:rsidRPr="00250C31" w:rsidRDefault="00250C31" w:rsidP="00250C31">
      <w:pPr>
        <w:spacing w:after="160" w:line="278" w:lineRule="auto"/>
        <w:jc w:val="both"/>
        <w:rPr>
          <w:rFonts w:ascii="Times New Roman" w:hAnsi="Times New Roman"/>
          <w:b/>
          <w:bCs/>
          <w:kern w:val="2"/>
          <w:sz w:val="24"/>
          <w:szCs w:val="24"/>
          <w14:ligatures w14:val="standardContextual"/>
        </w:rPr>
      </w:pPr>
      <w:r w:rsidRPr="00250C31">
        <w:rPr>
          <w:rFonts w:ascii="Times New Roman" w:hAnsi="Times New Roman"/>
          <w:kern w:val="2"/>
          <w:sz w:val="24"/>
          <w:szCs w:val="24"/>
          <w14:ligatures w14:val="standardContextual"/>
        </w:rPr>
        <w:t xml:space="preserve">U zaměstnanců pracujících </w:t>
      </w:r>
      <w:r w:rsidRPr="00250C31">
        <w:rPr>
          <w:rFonts w:ascii="Times New Roman" w:hAnsi="Times New Roman"/>
          <w:b/>
          <w:bCs/>
          <w:kern w:val="2"/>
          <w:sz w:val="24"/>
          <w:szCs w:val="24"/>
          <w14:ligatures w14:val="standardContextual"/>
        </w:rPr>
        <w:t>ve zvýšeném riziku práce (2R, 3 a 4</w:t>
      </w:r>
      <w:r w:rsidRPr="00250C31">
        <w:rPr>
          <w:rFonts w:ascii="Times New Roman" w:hAnsi="Times New Roman"/>
          <w:kern w:val="2"/>
          <w:sz w:val="24"/>
          <w:szCs w:val="24"/>
          <w14:ligatures w14:val="standardContextual"/>
        </w:rPr>
        <w:t xml:space="preserve">) nebo v případě, že si lékař vyžádá k posouzení zdrav. stavu rozšíření prohlídky o další vyšetření, </w:t>
      </w:r>
      <w:r w:rsidRPr="00250C31">
        <w:rPr>
          <w:rFonts w:ascii="Times New Roman" w:hAnsi="Times New Roman"/>
          <w:b/>
          <w:bCs/>
          <w:kern w:val="2"/>
          <w:sz w:val="24"/>
          <w:szCs w:val="24"/>
          <w14:ligatures w14:val="standardContextual"/>
        </w:rPr>
        <w:t>bude vyšetření rozšířeno o tato vyžádaná či stanovená vyšetření právními předpisy u příslušných specialistů a následně vyúčtováno objednateli dle platných ceníků příslušných pracovišť.</w:t>
      </w:r>
    </w:p>
    <w:p w14:paraId="28F30418" w14:textId="77777777" w:rsidR="00250C31" w:rsidRPr="00250C31" w:rsidRDefault="00250C31" w:rsidP="00250C31">
      <w:pPr>
        <w:spacing w:after="160" w:line="278" w:lineRule="auto"/>
        <w:jc w:val="both"/>
        <w:rPr>
          <w:rFonts w:ascii="Times New Roman" w:hAnsi="Times New Roman"/>
          <w:b/>
          <w:bCs/>
          <w:kern w:val="2"/>
          <w:sz w:val="24"/>
          <w:szCs w:val="24"/>
          <w14:ligatures w14:val="standardContextual"/>
        </w:rPr>
      </w:pPr>
    </w:p>
    <w:p w14:paraId="0DF0DDCB" w14:textId="77777777" w:rsidR="00250C31" w:rsidRPr="00250C31" w:rsidRDefault="00250C31" w:rsidP="00250C31">
      <w:pPr>
        <w:spacing w:after="160" w:line="278" w:lineRule="auto"/>
        <w:jc w:val="both"/>
        <w:rPr>
          <w:rFonts w:ascii="Times New Roman" w:hAnsi="Times New Roman"/>
          <w:iCs/>
          <w:kern w:val="2"/>
          <w:sz w:val="24"/>
          <w:szCs w:val="24"/>
          <w14:ligatures w14:val="standardContextual"/>
        </w:rPr>
      </w:pPr>
      <w:r w:rsidRPr="00250C31">
        <w:rPr>
          <w:rFonts w:ascii="Times New Roman" w:hAnsi="Times New Roman"/>
          <w:iCs/>
          <w:kern w:val="2"/>
          <w:sz w:val="24"/>
          <w:szCs w:val="24"/>
          <w14:ligatures w14:val="standardContextual"/>
        </w:rPr>
        <w:t xml:space="preserve">Pozn. č. 3 </w:t>
      </w:r>
    </w:p>
    <w:p w14:paraId="6C797CC0" w14:textId="77777777" w:rsidR="00250C31" w:rsidRPr="00250C31" w:rsidRDefault="00250C31" w:rsidP="00250C31">
      <w:pPr>
        <w:spacing w:after="160" w:line="278" w:lineRule="auto"/>
        <w:jc w:val="both"/>
        <w:rPr>
          <w:rFonts w:ascii="Times New Roman" w:hAnsi="Times New Roman"/>
          <w:iCs/>
          <w:kern w:val="2"/>
          <w:sz w:val="24"/>
          <w:szCs w:val="24"/>
          <w14:ligatures w14:val="standardContextual"/>
        </w:rPr>
      </w:pPr>
      <w:r w:rsidRPr="00250C31">
        <w:rPr>
          <w:rFonts w:ascii="Times New Roman" w:hAnsi="Times New Roman"/>
          <w:iCs/>
          <w:kern w:val="2"/>
          <w:sz w:val="24"/>
          <w:szCs w:val="24"/>
          <w14:ligatures w14:val="standardContextual"/>
        </w:rPr>
        <w:t xml:space="preserve">Zaměstnanci s rizikem poruch zdraví a civilizačních nemocí (např. diabetes </w:t>
      </w:r>
      <w:proofErr w:type="spellStart"/>
      <w:r w:rsidRPr="00250C31">
        <w:rPr>
          <w:rFonts w:ascii="Times New Roman" w:hAnsi="Times New Roman"/>
          <w:iCs/>
          <w:kern w:val="2"/>
          <w:sz w:val="24"/>
          <w:szCs w:val="24"/>
          <w14:ligatures w14:val="standardContextual"/>
        </w:rPr>
        <w:t>mellitus</w:t>
      </w:r>
      <w:proofErr w:type="spellEnd"/>
      <w:r w:rsidRPr="00250C31">
        <w:rPr>
          <w:rFonts w:ascii="Times New Roman" w:hAnsi="Times New Roman"/>
          <w:iCs/>
          <w:kern w:val="2"/>
          <w:sz w:val="24"/>
          <w:szCs w:val="24"/>
          <w14:ligatures w14:val="standardContextual"/>
        </w:rPr>
        <w:t>, hypertenzní nemoci, ischemické choroby srdeční, mozkové příhody, osteoporózy, bolesti zad apod.), zjištěných na základě PLP, mohou být na základě odborného posouzení lékaře PLS doporučeni/odesláni k dalšímu potřebnému speciálnímu lékařskému vyšetření, které není součástí PLS, a tudíž není v rámci PLS hrazeno. V rámci PLS se provádí pouze posudkové úkony za účelem posouzení zdravotní způsobilosti k práci.</w:t>
      </w:r>
    </w:p>
    <w:p w14:paraId="0BB3C0F2" w14:textId="77777777" w:rsidR="00250C31" w:rsidRPr="00250C31" w:rsidRDefault="00250C31" w:rsidP="00250C31">
      <w:pPr>
        <w:spacing w:after="160" w:line="278" w:lineRule="auto"/>
        <w:rPr>
          <w:rFonts w:ascii="Times New Roman" w:hAnsi="Times New Roman"/>
          <w:kern w:val="2"/>
          <w:sz w:val="24"/>
          <w:szCs w:val="24"/>
          <w14:ligatures w14:val="standardContextual"/>
        </w:rPr>
      </w:pPr>
    </w:p>
    <w:p w14:paraId="32110B8D" w14:textId="77777777" w:rsidR="00C20DDB" w:rsidRDefault="00C20DDB" w:rsidP="00C20DDB">
      <w:pPr>
        <w:rPr>
          <w:rFonts w:ascii="Arial" w:eastAsia="Calibri" w:hAnsi="Arial" w:cs="Arial"/>
          <w:sz w:val="16"/>
          <w:szCs w:val="16"/>
          <w:lang w:eastAsia="zh-CN"/>
        </w:rPr>
      </w:pPr>
    </w:p>
    <w:p w14:paraId="7CE6317D" w14:textId="77777777" w:rsidR="00B72B0C" w:rsidRDefault="00B72B0C" w:rsidP="00C20DDB">
      <w:pPr>
        <w:rPr>
          <w:rFonts w:ascii="Arial" w:eastAsia="Calibri" w:hAnsi="Arial" w:cs="Arial"/>
          <w:sz w:val="16"/>
          <w:szCs w:val="16"/>
          <w:lang w:eastAsia="zh-CN"/>
        </w:rPr>
      </w:pPr>
    </w:p>
    <w:p w14:paraId="3DC13300" w14:textId="77777777" w:rsidR="00B72B0C" w:rsidRDefault="00B72B0C" w:rsidP="00C20DDB">
      <w:pPr>
        <w:rPr>
          <w:rFonts w:ascii="Arial" w:eastAsia="Calibri" w:hAnsi="Arial" w:cs="Arial"/>
          <w:sz w:val="16"/>
          <w:szCs w:val="16"/>
          <w:lang w:eastAsia="zh-CN"/>
        </w:rPr>
      </w:pPr>
    </w:p>
    <w:p w14:paraId="03298C7F" w14:textId="77777777" w:rsidR="00B72B0C" w:rsidRDefault="00B72B0C" w:rsidP="00C20DDB">
      <w:pPr>
        <w:rPr>
          <w:rFonts w:ascii="Arial" w:eastAsia="Calibri" w:hAnsi="Arial" w:cs="Arial"/>
          <w:sz w:val="16"/>
          <w:szCs w:val="16"/>
          <w:lang w:eastAsia="zh-CN"/>
        </w:rPr>
      </w:pPr>
    </w:p>
    <w:p w14:paraId="48CF838B" w14:textId="129B5A11" w:rsidR="00B72B0C" w:rsidRPr="00C20DDB" w:rsidRDefault="00B72B0C" w:rsidP="00C20DDB">
      <w:pPr>
        <w:rPr>
          <w:rFonts w:ascii="Arial" w:eastAsia="Calibri" w:hAnsi="Arial" w:cs="Arial"/>
          <w:sz w:val="16"/>
          <w:szCs w:val="16"/>
          <w:lang w:eastAsia="zh-CN"/>
        </w:rPr>
      </w:pPr>
      <w:r w:rsidRPr="003640C0">
        <w:rPr>
          <w:rFonts w:ascii="Times New Roman" w:eastAsia="Aptos" w:hAnsi="Times New Roman"/>
          <w:b/>
          <w:bCs/>
          <w:sz w:val="24"/>
          <w:szCs w:val="24"/>
        </w:rPr>
        <w:t>[OÚ   OÚ]</w:t>
      </w:r>
      <w:r>
        <w:rPr>
          <w:rFonts w:ascii="Times New Roman" w:eastAsia="Aptos" w:hAnsi="Times New Roman"/>
          <w:b/>
          <w:bCs/>
          <w:sz w:val="24"/>
          <w:szCs w:val="24"/>
        </w:rPr>
        <w:t xml:space="preserve"> = osobní údaje </w:t>
      </w:r>
    </w:p>
    <w:sectPr w:rsidR="00B72B0C" w:rsidRPr="00C20DDB" w:rsidSect="0016610D">
      <w:footerReference w:type="default" r:id="rId17"/>
      <w:pgSz w:w="11906" w:h="16838"/>
      <w:pgMar w:top="1417" w:right="1417" w:bottom="1417" w:left="1417" w:header="283"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195CF" w14:textId="77777777" w:rsidR="006600ED" w:rsidRDefault="006600ED" w:rsidP="00653A72">
      <w:pPr>
        <w:spacing w:after="0" w:line="240" w:lineRule="auto"/>
      </w:pPr>
      <w:r>
        <w:separator/>
      </w:r>
    </w:p>
  </w:endnote>
  <w:endnote w:type="continuationSeparator" w:id="0">
    <w:p w14:paraId="3D04E369" w14:textId="77777777" w:rsidR="006600ED" w:rsidRDefault="006600ED" w:rsidP="00653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8840646"/>
      <w:docPartObj>
        <w:docPartGallery w:val="Page Numbers (Bottom of Page)"/>
        <w:docPartUnique/>
      </w:docPartObj>
    </w:sdtPr>
    <w:sdtEndPr>
      <w:rPr>
        <w:sz w:val="16"/>
        <w:szCs w:val="16"/>
      </w:rPr>
    </w:sdtEndPr>
    <w:sdtContent>
      <w:p w14:paraId="449029E0" w14:textId="5A1698D6" w:rsidR="00A968D8" w:rsidRPr="00424464" w:rsidRDefault="00A968D8">
        <w:pPr>
          <w:pStyle w:val="Zpat"/>
          <w:jc w:val="center"/>
          <w:rPr>
            <w:sz w:val="16"/>
            <w:szCs w:val="16"/>
          </w:rPr>
        </w:pPr>
        <w:r w:rsidRPr="00424464">
          <w:rPr>
            <w:rFonts w:ascii="Times New Roman" w:hAnsi="Times New Roman"/>
            <w:sz w:val="18"/>
            <w:szCs w:val="18"/>
          </w:rPr>
          <w:fldChar w:fldCharType="begin"/>
        </w:r>
        <w:r w:rsidRPr="00424464">
          <w:rPr>
            <w:rFonts w:ascii="Times New Roman" w:hAnsi="Times New Roman"/>
            <w:sz w:val="18"/>
            <w:szCs w:val="18"/>
          </w:rPr>
          <w:instrText>PAGE   \* MERGEFORMAT</w:instrText>
        </w:r>
        <w:r w:rsidRPr="00424464">
          <w:rPr>
            <w:rFonts w:ascii="Times New Roman" w:hAnsi="Times New Roman"/>
            <w:sz w:val="18"/>
            <w:szCs w:val="18"/>
          </w:rPr>
          <w:fldChar w:fldCharType="separate"/>
        </w:r>
        <w:r w:rsidRPr="00424464">
          <w:rPr>
            <w:rFonts w:ascii="Times New Roman" w:hAnsi="Times New Roman"/>
            <w:sz w:val="18"/>
            <w:szCs w:val="18"/>
          </w:rPr>
          <w:t>2</w:t>
        </w:r>
        <w:r w:rsidRPr="00424464">
          <w:rPr>
            <w:rFonts w:ascii="Times New Roman" w:hAnsi="Times New Roman"/>
            <w:sz w:val="18"/>
            <w:szCs w:val="18"/>
          </w:rPr>
          <w:fldChar w:fldCharType="end"/>
        </w:r>
      </w:p>
    </w:sdtContent>
  </w:sdt>
  <w:p w14:paraId="083E5DAF" w14:textId="77777777" w:rsidR="005E32C9" w:rsidRPr="00424464" w:rsidRDefault="005E32C9">
    <w:pPr>
      <w:pStyle w:val="Zpat"/>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5AA36" w14:textId="3EB591E3" w:rsidR="00BE6DB2" w:rsidRPr="0016610D" w:rsidRDefault="00865982" w:rsidP="00865982">
    <w:pPr>
      <w:pStyle w:val="Zpat"/>
      <w:tabs>
        <w:tab w:val="center" w:pos="5102"/>
        <w:tab w:val="right" w:pos="10204"/>
      </w:tabs>
      <w:rPr>
        <w:rFonts w:ascii="Times New Roman" w:hAnsi="Times New Roman"/>
        <w:sz w:val="18"/>
        <w:szCs w:val="18"/>
      </w:rPr>
    </w:pPr>
    <w:r>
      <w:tab/>
    </w:r>
    <w:r>
      <w:tab/>
    </w:r>
    <w:sdt>
      <w:sdtPr>
        <w:rPr>
          <w:sz w:val="20"/>
          <w:szCs w:val="20"/>
        </w:rPr>
        <w:id w:val="-2010287715"/>
        <w:docPartObj>
          <w:docPartGallery w:val="Page Numbers (Bottom of Page)"/>
          <w:docPartUnique/>
        </w:docPartObj>
      </w:sdtPr>
      <w:sdtEndPr>
        <w:rPr>
          <w:sz w:val="18"/>
          <w:szCs w:val="18"/>
        </w:rPr>
      </w:sdtEndPr>
      <w:sdtContent>
        <w:r w:rsidR="00BE6DB2" w:rsidRPr="0016610D">
          <w:rPr>
            <w:rFonts w:ascii="Times New Roman" w:hAnsi="Times New Roman"/>
            <w:sz w:val="18"/>
            <w:szCs w:val="18"/>
          </w:rPr>
          <w:fldChar w:fldCharType="begin"/>
        </w:r>
        <w:r w:rsidR="00BE6DB2" w:rsidRPr="0016610D">
          <w:rPr>
            <w:rFonts w:ascii="Times New Roman" w:hAnsi="Times New Roman"/>
            <w:sz w:val="18"/>
            <w:szCs w:val="18"/>
          </w:rPr>
          <w:instrText>PAGE   \* MERGEFORMAT</w:instrText>
        </w:r>
        <w:r w:rsidR="00BE6DB2" w:rsidRPr="0016610D">
          <w:rPr>
            <w:rFonts w:ascii="Times New Roman" w:hAnsi="Times New Roman"/>
            <w:sz w:val="18"/>
            <w:szCs w:val="18"/>
          </w:rPr>
          <w:fldChar w:fldCharType="separate"/>
        </w:r>
        <w:r w:rsidR="00BE6DB2" w:rsidRPr="0016610D">
          <w:rPr>
            <w:rFonts w:ascii="Times New Roman" w:hAnsi="Times New Roman"/>
            <w:sz w:val="18"/>
            <w:szCs w:val="18"/>
          </w:rPr>
          <w:t>2</w:t>
        </w:r>
        <w:r w:rsidR="00BE6DB2" w:rsidRPr="0016610D">
          <w:rPr>
            <w:rFonts w:ascii="Times New Roman" w:hAnsi="Times New Roman"/>
            <w:sz w:val="18"/>
            <w:szCs w:val="18"/>
          </w:rPr>
          <w:fldChar w:fldCharType="end"/>
        </w:r>
        <w:r w:rsidR="00FE0013" w:rsidRPr="0016610D">
          <w:rPr>
            <w:rFonts w:ascii="Times New Roman" w:hAnsi="Times New Roman"/>
            <w:sz w:val="18"/>
            <w:szCs w:val="18"/>
          </w:rPr>
          <w:t xml:space="preserve"> </w:t>
        </w:r>
      </w:sdtContent>
    </w:sdt>
    <w:r w:rsidRPr="0016610D">
      <w:rPr>
        <w:sz w:val="18"/>
        <w:szCs w:val="18"/>
      </w:rPr>
      <w:tab/>
    </w:r>
    <w:r w:rsidRPr="0016610D">
      <w:rPr>
        <w:sz w:val="18"/>
        <w:szCs w:val="18"/>
      </w:rPr>
      <w:tab/>
    </w:r>
    <w:r w:rsidRPr="0016610D">
      <w:rPr>
        <w:rFonts w:ascii="Times New Roman" w:hAnsi="Times New Roman"/>
        <w:sz w:val="18"/>
        <w:szCs w:val="18"/>
      </w:rPr>
      <w:t>Příloha č. 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71BD" w14:textId="21222FAC" w:rsidR="00A830F9" w:rsidRPr="0016610D" w:rsidRDefault="00A830F9" w:rsidP="00A830F9">
    <w:pPr>
      <w:pStyle w:val="Zpat"/>
      <w:rPr>
        <w:rFonts w:ascii="Times New Roman" w:hAnsi="Times New Roman"/>
        <w:sz w:val="18"/>
        <w:szCs w:val="18"/>
      </w:rPr>
    </w:pPr>
    <w:r>
      <w:rPr>
        <w:rFonts w:ascii="Times New Roman" w:hAnsi="Times New Roman"/>
      </w:rPr>
      <w:tab/>
    </w:r>
    <w:sdt>
      <w:sdtPr>
        <w:rPr>
          <w:rFonts w:ascii="Times New Roman" w:hAnsi="Times New Roman"/>
        </w:rPr>
        <w:id w:val="-243645730"/>
        <w:docPartObj>
          <w:docPartGallery w:val="Page Numbers (Bottom of Page)"/>
          <w:docPartUnique/>
        </w:docPartObj>
      </w:sdtPr>
      <w:sdtEndPr>
        <w:rPr>
          <w:sz w:val="18"/>
          <w:szCs w:val="18"/>
        </w:rPr>
      </w:sdtEndPr>
      <w:sdtContent>
        <w:r w:rsidRPr="0016610D">
          <w:rPr>
            <w:rFonts w:ascii="Times New Roman" w:hAnsi="Times New Roman"/>
            <w:sz w:val="18"/>
            <w:szCs w:val="18"/>
          </w:rPr>
          <w:fldChar w:fldCharType="begin"/>
        </w:r>
        <w:r w:rsidRPr="0016610D">
          <w:rPr>
            <w:rFonts w:ascii="Times New Roman" w:hAnsi="Times New Roman"/>
            <w:sz w:val="18"/>
            <w:szCs w:val="18"/>
          </w:rPr>
          <w:instrText>PAGE   \* MERGEFORMAT</w:instrText>
        </w:r>
        <w:r w:rsidRPr="0016610D">
          <w:rPr>
            <w:rFonts w:ascii="Times New Roman" w:hAnsi="Times New Roman"/>
            <w:sz w:val="18"/>
            <w:szCs w:val="18"/>
          </w:rPr>
          <w:fldChar w:fldCharType="separate"/>
        </w:r>
        <w:r w:rsidRPr="0016610D">
          <w:rPr>
            <w:rFonts w:ascii="Times New Roman" w:hAnsi="Times New Roman"/>
            <w:sz w:val="18"/>
            <w:szCs w:val="18"/>
          </w:rPr>
          <w:t>2</w:t>
        </w:r>
        <w:r w:rsidRPr="0016610D">
          <w:rPr>
            <w:rFonts w:ascii="Times New Roman" w:hAnsi="Times New Roman"/>
            <w:sz w:val="18"/>
            <w:szCs w:val="18"/>
          </w:rPr>
          <w:fldChar w:fldCharType="end"/>
        </w:r>
      </w:sdtContent>
    </w:sdt>
    <w:r w:rsidRPr="0016610D">
      <w:rPr>
        <w:rFonts w:ascii="Times New Roman" w:hAnsi="Times New Roman"/>
        <w:sz w:val="18"/>
        <w:szCs w:val="18"/>
      </w:rPr>
      <w:tab/>
      <w:t>Příloha č. 2</w:t>
    </w:r>
  </w:p>
  <w:p w14:paraId="6CA1CCF6" w14:textId="3C0EEDE6" w:rsidR="00A830F9" w:rsidRPr="00D523A8" w:rsidRDefault="00A830F9" w:rsidP="00865982">
    <w:pPr>
      <w:pStyle w:val="Zpat"/>
      <w:tabs>
        <w:tab w:val="center" w:pos="5102"/>
        <w:tab w:val="right" w:pos="10204"/>
      </w:tabs>
      <w:rPr>
        <w:rFonts w:ascii="Times New Roman" w:hAnsi="Times New Roman"/>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EBCA" w14:textId="73061CB5" w:rsidR="008765A2" w:rsidRPr="0016610D" w:rsidRDefault="008765A2" w:rsidP="008765A2">
    <w:pPr>
      <w:pStyle w:val="Zpat"/>
      <w:rPr>
        <w:rFonts w:ascii="Times New Roman" w:hAnsi="Times New Roman"/>
        <w:sz w:val="18"/>
        <w:szCs w:val="18"/>
      </w:rPr>
    </w:pPr>
    <w:r>
      <w:tab/>
    </w:r>
    <w:sdt>
      <w:sdtPr>
        <w:id w:val="1823849310"/>
        <w:docPartObj>
          <w:docPartGallery w:val="Page Numbers (Bottom of Page)"/>
          <w:docPartUnique/>
        </w:docPartObj>
      </w:sdtPr>
      <w:sdtEndPr>
        <w:rPr>
          <w:rFonts w:ascii="Times New Roman" w:hAnsi="Times New Roman"/>
          <w:sz w:val="18"/>
          <w:szCs w:val="18"/>
        </w:rPr>
      </w:sdtEndPr>
      <w:sdtContent>
        <w:r w:rsidRPr="0016610D">
          <w:rPr>
            <w:rFonts w:ascii="Times New Roman" w:hAnsi="Times New Roman"/>
            <w:sz w:val="18"/>
            <w:szCs w:val="18"/>
          </w:rPr>
          <w:fldChar w:fldCharType="begin"/>
        </w:r>
        <w:r w:rsidRPr="0016610D">
          <w:rPr>
            <w:rFonts w:ascii="Times New Roman" w:hAnsi="Times New Roman"/>
            <w:sz w:val="18"/>
            <w:szCs w:val="18"/>
          </w:rPr>
          <w:instrText>PAGE   \* MERGEFORMAT</w:instrText>
        </w:r>
        <w:r w:rsidRPr="0016610D">
          <w:rPr>
            <w:rFonts w:ascii="Times New Roman" w:hAnsi="Times New Roman"/>
            <w:sz w:val="18"/>
            <w:szCs w:val="18"/>
          </w:rPr>
          <w:fldChar w:fldCharType="separate"/>
        </w:r>
        <w:r w:rsidRPr="0016610D">
          <w:rPr>
            <w:rFonts w:ascii="Times New Roman" w:hAnsi="Times New Roman"/>
            <w:sz w:val="18"/>
            <w:szCs w:val="18"/>
          </w:rPr>
          <w:t>2</w:t>
        </w:r>
        <w:r w:rsidRPr="0016610D">
          <w:rPr>
            <w:rFonts w:ascii="Times New Roman" w:hAnsi="Times New Roman"/>
            <w:sz w:val="18"/>
            <w:szCs w:val="18"/>
          </w:rPr>
          <w:fldChar w:fldCharType="end"/>
        </w:r>
      </w:sdtContent>
    </w:sdt>
    <w:r w:rsidRPr="0016610D">
      <w:rPr>
        <w:rFonts w:ascii="Times New Roman" w:hAnsi="Times New Roman"/>
        <w:sz w:val="18"/>
        <w:szCs w:val="18"/>
      </w:rPr>
      <w:tab/>
      <w:t>Příloha č. 3</w:t>
    </w:r>
  </w:p>
  <w:p w14:paraId="63865F35" w14:textId="77777777" w:rsidR="008765A2" w:rsidRPr="00D523A8" w:rsidRDefault="008765A2" w:rsidP="00865982">
    <w:pPr>
      <w:pStyle w:val="Zpat"/>
      <w:tabs>
        <w:tab w:val="center" w:pos="5102"/>
        <w:tab w:val="right" w:pos="10204"/>
      </w:tabs>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9F782" w14:textId="77777777" w:rsidR="006600ED" w:rsidRDefault="006600ED" w:rsidP="00653A72">
      <w:pPr>
        <w:spacing w:after="0" w:line="240" w:lineRule="auto"/>
      </w:pPr>
      <w:r>
        <w:separator/>
      </w:r>
    </w:p>
  </w:footnote>
  <w:footnote w:type="continuationSeparator" w:id="0">
    <w:p w14:paraId="28E0D6E5" w14:textId="77777777" w:rsidR="006600ED" w:rsidRDefault="006600ED" w:rsidP="00653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99" w:type="dxa"/>
      <w:tblInd w:w="-176" w:type="dxa"/>
      <w:tblLook w:val="04A0" w:firstRow="1" w:lastRow="0" w:firstColumn="1" w:lastColumn="0" w:noHBand="0" w:noVBand="1"/>
    </w:tblPr>
    <w:tblGrid>
      <w:gridCol w:w="1476"/>
      <w:gridCol w:w="2621"/>
      <w:gridCol w:w="6002"/>
    </w:tblGrid>
    <w:tr w:rsidR="00326D71" w:rsidRPr="00326D71" w14:paraId="6B1C1503" w14:textId="77777777" w:rsidTr="00326D71">
      <w:trPr>
        <w:trHeight w:val="725"/>
      </w:trPr>
      <w:tc>
        <w:tcPr>
          <w:tcW w:w="1476" w:type="dxa"/>
          <w:hideMark/>
        </w:tcPr>
        <w:p w14:paraId="6FA5FBB9" w14:textId="77777777" w:rsidR="00326D71" w:rsidRPr="00326D71" w:rsidRDefault="00326D71" w:rsidP="00326D71">
          <w:pPr>
            <w:spacing w:before="120" w:after="120" w:line="240" w:lineRule="auto"/>
            <w:ind w:right="-138"/>
            <w:jc w:val="both"/>
            <w:rPr>
              <w:b/>
              <w:szCs w:val="24"/>
            </w:rPr>
          </w:pPr>
          <w:r w:rsidRPr="00326D71">
            <w:rPr>
              <w:rFonts w:ascii="Arial" w:hAnsi="Arial"/>
              <w:b/>
              <w:noProof/>
              <w:spacing w:val="60"/>
              <w:sz w:val="28"/>
              <w:szCs w:val="24"/>
              <w:highlight w:val="green"/>
            </w:rPr>
            <w:drawing>
              <wp:anchor distT="0" distB="0" distL="114300" distR="114300" simplePos="0" relativeHeight="251658240" behindDoc="0" locked="0" layoutInCell="1" allowOverlap="1" wp14:anchorId="2F5EF9B2" wp14:editId="74838710">
                <wp:simplePos x="0" y="0"/>
                <wp:positionH relativeFrom="column">
                  <wp:posOffset>68580</wp:posOffset>
                </wp:positionH>
                <wp:positionV relativeFrom="paragraph">
                  <wp:posOffset>248920</wp:posOffset>
                </wp:positionV>
                <wp:extent cx="790575" cy="647700"/>
                <wp:effectExtent l="0" t="0" r="9525" b="0"/>
                <wp:wrapSquare wrapText="bothSides"/>
                <wp:docPr id="358776645" name="obrázek 1"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ymbol, logo&#10;&#10;Obsah generovaný pomocí AI může být nesprávný."/>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0575" cy="647700"/>
                        </a:xfrm>
                        <a:prstGeom prst="rect">
                          <a:avLst/>
                        </a:prstGeom>
                        <a:noFill/>
                        <a:ln>
                          <a:noFill/>
                        </a:ln>
                      </pic:spPr>
                    </pic:pic>
                  </a:graphicData>
                </a:graphic>
              </wp:anchor>
            </w:drawing>
          </w:r>
        </w:p>
      </w:tc>
      <w:tc>
        <w:tcPr>
          <w:tcW w:w="2621" w:type="dxa"/>
          <w:hideMark/>
        </w:tcPr>
        <w:p w14:paraId="4DB6E470" w14:textId="77777777" w:rsidR="00326D71" w:rsidRPr="00326D71" w:rsidRDefault="00326D71" w:rsidP="00326D71">
          <w:pPr>
            <w:spacing w:after="0" w:line="240" w:lineRule="auto"/>
            <w:jc w:val="both"/>
            <w:rPr>
              <w:b/>
              <w:sz w:val="20"/>
              <w:szCs w:val="20"/>
            </w:rPr>
          </w:pPr>
        </w:p>
      </w:tc>
      <w:tc>
        <w:tcPr>
          <w:tcW w:w="6002" w:type="dxa"/>
          <w:hideMark/>
        </w:tcPr>
        <w:p w14:paraId="7C667CD1" w14:textId="77777777" w:rsidR="00326D71" w:rsidRPr="00326D71" w:rsidRDefault="00326D71" w:rsidP="00326D71">
          <w:pPr>
            <w:spacing w:before="120" w:after="0" w:line="240" w:lineRule="auto"/>
            <w:ind w:right="743"/>
            <w:jc w:val="center"/>
            <w:rPr>
              <w:b/>
              <w:sz w:val="16"/>
              <w:szCs w:val="16"/>
            </w:rPr>
          </w:pPr>
        </w:p>
        <w:p w14:paraId="02CF5FDB" w14:textId="0C05FB89" w:rsidR="00326D71" w:rsidRPr="00326D71" w:rsidRDefault="00326D71" w:rsidP="00326D71">
          <w:pPr>
            <w:spacing w:after="0" w:line="240" w:lineRule="auto"/>
            <w:ind w:right="743"/>
            <w:jc w:val="right"/>
            <w:rPr>
              <w:rFonts w:ascii="Times New Roman" w:hAnsi="Times New Roman"/>
              <w:b/>
              <w:color w:val="1F4E79"/>
              <w:sz w:val="18"/>
              <w:szCs w:val="18"/>
            </w:rPr>
          </w:pPr>
          <w:r>
            <w:rPr>
              <w:rFonts w:ascii="Times New Roman" w:hAnsi="Times New Roman"/>
              <w:b/>
              <w:color w:val="1F4E79"/>
              <w:sz w:val="18"/>
              <w:szCs w:val="18"/>
            </w:rPr>
            <w:t>Smlouva o poskytování pracovnělékařských služeb</w:t>
          </w:r>
          <w:r w:rsidRPr="00326D71">
            <w:rPr>
              <w:rFonts w:ascii="Times New Roman" w:hAnsi="Times New Roman"/>
              <w:b/>
              <w:color w:val="1F4E79"/>
              <w:sz w:val="18"/>
              <w:szCs w:val="18"/>
            </w:rPr>
            <w:t xml:space="preserve"> </w:t>
          </w:r>
        </w:p>
        <w:p w14:paraId="7CF3819F" w14:textId="77777777" w:rsidR="00326D71" w:rsidRDefault="00326D71" w:rsidP="00326D71">
          <w:pPr>
            <w:spacing w:after="0" w:line="240" w:lineRule="auto"/>
            <w:ind w:right="743"/>
            <w:jc w:val="right"/>
            <w:rPr>
              <w:b/>
              <w:sz w:val="16"/>
              <w:szCs w:val="16"/>
            </w:rPr>
          </w:pPr>
        </w:p>
        <w:p w14:paraId="0DFE94BE" w14:textId="77777777" w:rsidR="00326D71" w:rsidRDefault="00326D71" w:rsidP="00326D71">
          <w:pPr>
            <w:spacing w:after="0" w:line="240" w:lineRule="auto"/>
            <w:ind w:right="743"/>
            <w:jc w:val="right"/>
            <w:rPr>
              <w:b/>
              <w:sz w:val="16"/>
              <w:szCs w:val="16"/>
            </w:rPr>
          </w:pPr>
        </w:p>
        <w:p w14:paraId="70E01A63" w14:textId="77777777" w:rsidR="00326D71" w:rsidRDefault="00326D71" w:rsidP="00326D71">
          <w:pPr>
            <w:spacing w:after="0" w:line="240" w:lineRule="auto"/>
            <w:ind w:right="743"/>
            <w:jc w:val="right"/>
            <w:rPr>
              <w:b/>
              <w:sz w:val="16"/>
              <w:szCs w:val="16"/>
            </w:rPr>
          </w:pPr>
        </w:p>
        <w:p w14:paraId="5BD3F00F" w14:textId="77777777" w:rsidR="00326D71" w:rsidRDefault="00326D71" w:rsidP="00326D71">
          <w:pPr>
            <w:spacing w:after="0" w:line="240" w:lineRule="auto"/>
            <w:ind w:right="743"/>
            <w:jc w:val="right"/>
            <w:rPr>
              <w:b/>
              <w:sz w:val="16"/>
              <w:szCs w:val="16"/>
            </w:rPr>
          </w:pPr>
        </w:p>
        <w:p w14:paraId="689D06D5" w14:textId="54379090" w:rsidR="00326D71" w:rsidRPr="00326D71" w:rsidRDefault="00326D71" w:rsidP="00326D71">
          <w:pPr>
            <w:spacing w:after="0" w:line="240" w:lineRule="auto"/>
            <w:ind w:right="743"/>
            <w:jc w:val="right"/>
            <w:rPr>
              <w:b/>
              <w:sz w:val="16"/>
              <w:szCs w:val="16"/>
            </w:rPr>
          </w:pPr>
        </w:p>
      </w:tc>
    </w:tr>
  </w:tbl>
  <w:p w14:paraId="1F395A25" w14:textId="136ECA11" w:rsidR="00D85925" w:rsidRPr="007204C5" w:rsidRDefault="007204C5" w:rsidP="007E032D">
    <w:pPr>
      <w:pStyle w:val="Zhlav"/>
      <w:jc w:val="right"/>
      <w:rPr>
        <w:rFonts w:ascii="Times New Roman" w:hAnsi="Times New Roman"/>
        <w:color w:val="244061" w:themeColor="accent1" w:themeShade="80"/>
        <w:sz w:val="18"/>
        <w:szCs w:val="18"/>
      </w:rPr>
    </w:pPr>
    <w:r>
      <w:rPr>
        <w:rFonts w:ascii="Times New Roman" w:hAnsi="Times New Roman"/>
        <w:b/>
        <w:bCs/>
        <w:color w:val="244061" w:themeColor="accent1" w:themeShade="80"/>
        <w:sz w:val="18"/>
        <w:szCs w:val="18"/>
      </w:rPr>
      <w:tab/>
    </w:r>
    <w:r>
      <w:rPr>
        <w:rFonts w:ascii="Times New Roman" w:hAnsi="Times New Roman"/>
        <w:b/>
        <w:bCs/>
        <w:color w:val="244061" w:themeColor="accent1" w:themeShade="80"/>
        <w:sz w:val="18"/>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33" w:type="dxa"/>
      <w:tblInd w:w="-176" w:type="dxa"/>
      <w:tblLook w:val="04A0" w:firstRow="1" w:lastRow="0" w:firstColumn="1" w:lastColumn="0" w:noHBand="0" w:noVBand="1"/>
    </w:tblPr>
    <w:tblGrid>
      <w:gridCol w:w="1476"/>
      <w:gridCol w:w="2621"/>
      <w:gridCol w:w="7136"/>
    </w:tblGrid>
    <w:tr w:rsidR="00326D71" w:rsidRPr="00326D71" w14:paraId="04F62CE7" w14:textId="77777777" w:rsidTr="006D135F">
      <w:trPr>
        <w:trHeight w:val="725"/>
      </w:trPr>
      <w:tc>
        <w:tcPr>
          <w:tcW w:w="1476" w:type="dxa"/>
          <w:hideMark/>
        </w:tcPr>
        <w:p w14:paraId="13207404" w14:textId="77777777" w:rsidR="00326D71" w:rsidRPr="00326D71" w:rsidRDefault="00326D71" w:rsidP="00326D71">
          <w:pPr>
            <w:spacing w:before="120" w:after="120" w:line="240" w:lineRule="auto"/>
            <w:ind w:right="-138"/>
            <w:jc w:val="both"/>
            <w:rPr>
              <w:b/>
              <w:szCs w:val="24"/>
            </w:rPr>
          </w:pPr>
          <w:r w:rsidRPr="00326D71">
            <w:rPr>
              <w:rFonts w:ascii="Arial" w:hAnsi="Arial"/>
              <w:b/>
              <w:noProof/>
              <w:spacing w:val="60"/>
              <w:sz w:val="28"/>
              <w:szCs w:val="24"/>
              <w:highlight w:val="green"/>
            </w:rPr>
            <w:drawing>
              <wp:anchor distT="0" distB="0" distL="114300" distR="114300" simplePos="0" relativeHeight="251658241" behindDoc="0" locked="0" layoutInCell="1" allowOverlap="1" wp14:anchorId="7AE89869" wp14:editId="482BE476">
                <wp:simplePos x="0" y="0"/>
                <wp:positionH relativeFrom="column">
                  <wp:posOffset>68580</wp:posOffset>
                </wp:positionH>
                <wp:positionV relativeFrom="paragraph">
                  <wp:posOffset>248920</wp:posOffset>
                </wp:positionV>
                <wp:extent cx="790575" cy="647700"/>
                <wp:effectExtent l="0" t="0" r="9525" b="0"/>
                <wp:wrapSquare wrapText="bothSides"/>
                <wp:docPr id="1191982800" name="obrázek 1"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ymbol, logo&#10;&#10;Obsah generovaný pomocí AI může být nesprávný."/>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0575" cy="647700"/>
                        </a:xfrm>
                        <a:prstGeom prst="rect">
                          <a:avLst/>
                        </a:prstGeom>
                        <a:noFill/>
                        <a:ln>
                          <a:noFill/>
                        </a:ln>
                      </pic:spPr>
                    </pic:pic>
                  </a:graphicData>
                </a:graphic>
              </wp:anchor>
            </w:drawing>
          </w:r>
        </w:p>
      </w:tc>
      <w:tc>
        <w:tcPr>
          <w:tcW w:w="2621" w:type="dxa"/>
          <w:hideMark/>
        </w:tcPr>
        <w:p w14:paraId="5F0F708D" w14:textId="77777777" w:rsidR="00326D71" w:rsidRPr="00326D71" w:rsidRDefault="00326D71" w:rsidP="00326D71">
          <w:pPr>
            <w:spacing w:after="0" w:line="240" w:lineRule="auto"/>
            <w:jc w:val="both"/>
            <w:rPr>
              <w:b/>
              <w:sz w:val="20"/>
              <w:szCs w:val="20"/>
            </w:rPr>
          </w:pPr>
        </w:p>
      </w:tc>
      <w:tc>
        <w:tcPr>
          <w:tcW w:w="7136" w:type="dxa"/>
          <w:hideMark/>
        </w:tcPr>
        <w:p w14:paraId="6E5DCCC7" w14:textId="77777777" w:rsidR="00326D71" w:rsidRPr="00326D71" w:rsidRDefault="00326D71" w:rsidP="00326D71">
          <w:pPr>
            <w:spacing w:before="120" w:after="0" w:line="240" w:lineRule="auto"/>
            <w:ind w:right="743"/>
            <w:jc w:val="center"/>
            <w:rPr>
              <w:b/>
              <w:sz w:val="16"/>
              <w:szCs w:val="16"/>
            </w:rPr>
          </w:pPr>
        </w:p>
        <w:p w14:paraId="1F85DC4A" w14:textId="77777777" w:rsidR="00326D71" w:rsidRPr="00326D71" w:rsidRDefault="00326D71" w:rsidP="00326D71">
          <w:pPr>
            <w:spacing w:after="0" w:line="240" w:lineRule="auto"/>
            <w:ind w:right="743"/>
            <w:jc w:val="right"/>
            <w:rPr>
              <w:rFonts w:ascii="Times New Roman" w:hAnsi="Times New Roman"/>
              <w:b/>
              <w:color w:val="1F4E79"/>
              <w:sz w:val="18"/>
              <w:szCs w:val="18"/>
            </w:rPr>
          </w:pPr>
          <w:r>
            <w:rPr>
              <w:rFonts w:ascii="Times New Roman" w:hAnsi="Times New Roman"/>
              <w:b/>
              <w:color w:val="1F4E79"/>
              <w:sz w:val="18"/>
              <w:szCs w:val="18"/>
            </w:rPr>
            <w:t>Smlouva o poskytování pracovnělékařských služeb</w:t>
          </w:r>
          <w:r w:rsidRPr="00326D71">
            <w:rPr>
              <w:rFonts w:ascii="Times New Roman" w:hAnsi="Times New Roman"/>
              <w:b/>
              <w:color w:val="1F4E79"/>
              <w:sz w:val="18"/>
              <w:szCs w:val="18"/>
            </w:rPr>
            <w:t xml:space="preserve"> </w:t>
          </w:r>
        </w:p>
        <w:p w14:paraId="6D60CF3B" w14:textId="77777777" w:rsidR="00326D71" w:rsidRDefault="00326D71" w:rsidP="00326D71">
          <w:pPr>
            <w:spacing w:after="0" w:line="240" w:lineRule="auto"/>
            <w:ind w:right="743"/>
            <w:jc w:val="right"/>
            <w:rPr>
              <w:rFonts w:ascii="Times New Roman" w:hAnsi="Times New Roman"/>
              <w:b/>
              <w:color w:val="1F4E79"/>
              <w:sz w:val="18"/>
              <w:szCs w:val="18"/>
            </w:rPr>
          </w:pPr>
          <w:r w:rsidRPr="00326D71">
            <w:rPr>
              <w:rFonts w:ascii="Times New Roman" w:hAnsi="Times New Roman"/>
              <w:b/>
              <w:color w:val="1F4E79"/>
              <w:sz w:val="18"/>
              <w:szCs w:val="18"/>
            </w:rPr>
            <w:t>F-S-TN-0</w:t>
          </w:r>
          <w:r>
            <w:rPr>
              <w:rFonts w:ascii="Times New Roman" w:hAnsi="Times New Roman"/>
              <w:b/>
              <w:color w:val="1F4E79"/>
              <w:sz w:val="18"/>
              <w:szCs w:val="18"/>
            </w:rPr>
            <w:t>9a</w:t>
          </w:r>
          <w:r w:rsidRPr="00326D71">
            <w:rPr>
              <w:rFonts w:ascii="Times New Roman" w:hAnsi="Times New Roman"/>
              <w:b/>
              <w:color w:val="1F4E79"/>
              <w:sz w:val="18"/>
              <w:szCs w:val="18"/>
            </w:rPr>
            <w:t xml:space="preserve"> Verze 1, 2025</w:t>
          </w:r>
        </w:p>
        <w:p w14:paraId="35FB0E29" w14:textId="77777777" w:rsidR="00326D71" w:rsidRDefault="00326D71" w:rsidP="00326D71">
          <w:pPr>
            <w:spacing w:after="0" w:line="240" w:lineRule="auto"/>
            <w:ind w:right="743"/>
            <w:jc w:val="right"/>
            <w:rPr>
              <w:b/>
              <w:sz w:val="16"/>
              <w:szCs w:val="16"/>
            </w:rPr>
          </w:pPr>
        </w:p>
        <w:p w14:paraId="5F957D56" w14:textId="77777777" w:rsidR="00326D71" w:rsidRPr="00326D71" w:rsidRDefault="00326D71" w:rsidP="00326D71">
          <w:pPr>
            <w:spacing w:after="0" w:line="240" w:lineRule="auto"/>
            <w:ind w:right="743"/>
            <w:jc w:val="right"/>
            <w:rPr>
              <w:b/>
              <w:sz w:val="16"/>
              <w:szCs w:val="16"/>
            </w:rPr>
          </w:pPr>
        </w:p>
      </w:tc>
    </w:tr>
  </w:tbl>
  <w:p w14:paraId="73255987" w14:textId="77777777" w:rsidR="00326D71" w:rsidRPr="007204C5" w:rsidRDefault="00326D71" w:rsidP="007E032D">
    <w:pPr>
      <w:pStyle w:val="Zhlav"/>
      <w:jc w:val="right"/>
      <w:rPr>
        <w:rFonts w:ascii="Times New Roman" w:hAnsi="Times New Roman"/>
        <w:color w:val="244061" w:themeColor="accent1" w:themeShade="80"/>
        <w:sz w:val="18"/>
        <w:szCs w:val="18"/>
      </w:rPr>
    </w:pPr>
    <w:r>
      <w:rPr>
        <w:rFonts w:ascii="Times New Roman" w:hAnsi="Times New Roman"/>
        <w:b/>
        <w:bCs/>
        <w:color w:val="244061" w:themeColor="accent1" w:themeShade="80"/>
        <w:sz w:val="18"/>
        <w:szCs w:val="18"/>
      </w:rPr>
      <w:tab/>
    </w:r>
    <w:r>
      <w:rPr>
        <w:rFonts w:ascii="Times New Roman" w:hAnsi="Times New Roman"/>
        <w:b/>
        <w:bCs/>
        <w:color w:val="244061" w:themeColor="accent1" w:themeShade="80"/>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99" w:type="dxa"/>
      <w:tblInd w:w="-176" w:type="dxa"/>
      <w:tblLook w:val="04A0" w:firstRow="1" w:lastRow="0" w:firstColumn="1" w:lastColumn="0" w:noHBand="0" w:noVBand="1"/>
    </w:tblPr>
    <w:tblGrid>
      <w:gridCol w:w="1476"/>
      <w:gridCol w:w="2621"/>
      <w:gridCol w:w="6002"/>
    </w:tblGrid>
    <w:tr w:rsidR="00326D71" w:rsidRPr="00326D71" w14:paraId="0900D80F" w14:textId="77777777" w:rsidTr="00326D71">
      <w:trPr>
        <w:trHeight w:val="725"/>
      </w:trPr>
      <w:tc>
        <w:tcPr>
          <w:tcW w:w="1476" w:type="dxa"/>
          <w:hideMark/>
        </w:tcPr>
        <w:p w14:paraId="68DF943D" w14:textId="77777777" w:rsidR="00326D71" w:rsidRPr="00326D71" w:rsidRDefault="00326D71" w:rsidP="00326D71">
          <w:pPr>
            <w:spacing w:before="120" w:after="120" w:line="240" w:lineRule="auto"/>
            <w:ind w:right="-138"/>
            <w:jc w:val="both"/>
            <w:rPr>
              <w:b/>
              <w:szCs w:val="24"/>
            </w:rPr>
          </w:pPr>
          <w:r w:rsidRPr="00326D71">
            <w:rPr>
              <w:rFonts w:ascii="Arial" w:hAnsi="Arial"/>
              <w:b/>
              <w:noProof/>
              <w:spacing w:val="60"/>
              <w:sz w:val="28"/>
              <w:szCs w:val="24"/>
              <w:highlight w:val="green"/>
            </w:rPr>
            <w:drawing>
              <wp:anchor distT="0" distB="0" distL="114300" distR="114300" simplePos="0" relativeHeight="251658242" behindDoc="0" locked="0" layoutInCell="1" allowOverlap="1" wp14:anchorId="02440569" wp14:editId="0690366F">
                <wp:simplePos x="0" y="0"/>
                <wp:positionH relativeFrom="column">
                  <wp:posOffset>68580</wp:posOffset>
                </wp:positionH>
                <wp:positionV relativeFrom="paragraph">
                  <wp:posOffset>248920</wp:posOffset>
                </wp:positionV>
                <wp:extent cx="790575" cy="647700"/>
                <wp:effectExtent l="0" t="0" r="9525" b="0"/>
                <wp:wrapSquare wrapText="bothSides"/>
                <wp:docPr id="1556537660" name="obrázek 1" descr="Obsah obrázku text, Písmo, symbol, log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symbol, logo&#10;&#10;Obsah generovaný pomocí AI může být nesprávný."/>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90575" cy="647700"/>
                        </a:xfrm>
                        <a:prstGeom prst="rect">
                          <a:avLst/>
                        </a:prstGeom>
                        <a:noFill/>
                        <a:ln>
                          <a:noFill/>
                        </a:ln>
                      </pic:spPr>
                    </pic:pic>
                  </a:graphicData>
                </a:graphic>
              </wp:anchor>
            </w:drawing>
          </w:r>
        </w:p>
      </w:tc>
      <w:tc>
        <w:tcPr>
          <w:tcW w:w="2621" w:type="dxa"/>
          <w:hideMark/>
        </w:tcPr>
        <w:p w14:paraId="6446D075" w14:textId="77777777" w:rsidR="00326D71" w:rsidRPr="00326D71" w:rsidRDefault="00326D71" w:rsidP="00326D71">
          <w:pPr>
            <w:spacing w:after="0" w:line="240" w:lineRule="auto"/>
            <w:jc w:val="both"/>
            <w:rPr>
              <w:b/>
              <w:sz w:val="20"/>
              <w:szCs w:val="20"/>
            </w:rPr>
          </w:pPr>
        </w:p>
      </w:tc>
      <w:tc>
        <w:tcPr>
          <w:tcW w:w="6002" w:type="dxa"/>
          <w:hideMark/>
        </w:tcPr>
        <w:p w14:paraId="0BB812B7" w14:textId="77777777" w:rsidR="00326D71" w:rsidRPr="00326D71" w:rsidRDefault="00326D71" w:rsidP="00326D71">
          <w:pPr>
            <w:spacing w:before="120" w:after="0" w:line="240" w:lineRule="auto"/>
            <w:ind w:right="743"/>
            <w:jc w:val="center"/>
            <w:rPr>
              <w:b/>
              <w:sz w:val="16"/>
              <w:szCs w:val="16"/>
            </w:rPr>
          </w:pPr>
        </w:p>
        <w:p w14:paraId="2FB2B3C6" w14:textId="77777777" w:rsidR="00326D71" w:rsidRPr="00326D71" w:rsidRDefault="00326D71" w:rsidP="00326D71">
          <w:pPr>
            <w:spacing w:after="0" w:line="240" w:lineRule="auto"/>
            <w:ind w:right="743"/>
            <w:jc w:val="right"/>
            <w:rPr>
              <w:rFonts w:ascii="Times New Roman" w:hAnsi="Times New Roman"/>
              <w:b/>
              <w:color w:val="1F4E79"/>
              <w:sz w:val="18"/>
              <w:szCs w:val="18"/>
            </w:rPr>
          </w:pPr>
          <w:r>
            <w:rPr>
              <w:rFonts w:ascii="Times New Roman" w:hAnsi="Times New Roman"/>
              <w:b/>
              <w:color w:val="1F4E79"/>
              <w:sz w:val="18"/>
              <w:szCs w:val="18"/>
            </w:rPr>
            <w:t>Smlouva o poskytování pracovnělékařských služeb</w:t>
          </w:r>
          <w:r w:rsidRPr="00326D71">
            <w:rPr>
              <w:rFonts w:ascii="Times New Roman" w:hAnsi="Times New Roman"/>
              <w:b/>
              <w:color w:val="1F4E79"/>
              <w:sz w:val="18"/>
              <w:szCs w:val="18"/>
            </w:rPr>
            <w:t xml:space="preserve"> </w:t>
          </w:r>
        </w:p>
        <w:p w14:paraId="75A77CBB" w14:textId="77777777" w:rsidR="00326D71" w:rsidRDefault="00326D71" w:rsidP="00326D71">
          <w:pPr>
            <w:spacing w:after="0" w:line="240" w:lineRule="auto"/>
            <w:ind w:right="743"/>
            <w:jc w:val="right"/>
            <w:rPr>
              <w:rFonts w:ascii="Times New Roman" w:hAnsi="Times New Roman"/>
              <w:b/>
              <w:color w:val="1F4E79"/>
              <w:sz w:val="18"/>
              <w:szCs w:val="18"/>
            </w:rPr>
          </w:pPr>
          <w:r w:rsidRPr="00326D71">
            <w:rPr>
              <w:rFonts w:ascii="Times New Roman" w:hAnsi="Times New Roman"/>
              <w:b/>
              <w:color w:val="1F4E79"/>
              <w:sz w:val="18"/>
              <w:szCs w:val="18"/>
            </w:rPr>
            <w:t>F-S-TN-0</w:t>
          </w:r>
          <w:r>
            <w:rPr>
              <w:rFonts w:ascii="Times New Roman" w:hAnsi="Times New Roman"/>
              <w:b/>
              <w:color w:val="1F4E79"/>
              <w:sz w:val="18"/>
              <w:szCs w:val="18"/>
            </w:rPr>
            <w:t>9a</w:t>
          </w:r>
          <w:r w:rsidRPr="00326D71">
            <w:rPr>
              <w:rFonts w:ascii="Times New Roman" w:hAnsi="Times New Roman"/>
              <w:b/>
              <w:color w:val="1F4E79"/>
              <w:sz w:val="18"/>
              <w:szCs w:val="18"/>
            </w:rPr>
            <w:t xml:space="preserve"> Verze 1, 2025</w:t>
          </w:r>
        </w:p>
        <w:p w14:paraId="35690EEA" w14:textId="77777777" w:rsidR="00326D71" w:rsidRDefault="00326D71" w:rsidP="00326D71">
          <w:pPr>
            <w:spacing w:after="0" w:line="240" w:lineRule="auto"/>
            <w:ind w:right="743"/>
            <w:jc w:val="right"/>
            <w:rPr>
              <w:b/>
              <w:sz w:val="16"/>
              <w:szCs w:val="16"/>
            </w:rPr>
          </w:pPr>
        </w:p>
        <w:p w14:paraId="3ABE90BD" w14:textId="77777777" w:rsidR="00326D71" w:rsidRDefault="00326D71" w:rsidP="00326D71">
          <w:pPr>
            <w:spacing w:after="0" w:line="240" w:lineRule="auto"/>
            <w:ind w:right="743"/>
            <w:jc w:val="right"/>
            <w:rPr>
              <w:b/>
              <w:sz w:val="16"/>
              <w:szCs w:val="16"/>
            </w:rPr>
          </w:pPr>
        </w:p>
        <w:p w14:paraId="55A02B44" w14:textId="77777777" w:rsidR="00326D71" w:rsidRDefault="00326D71" w:rsidP="00326D71">
          <w:pPr>
            <w:spacing w:after="0" w:line="240" w:lineRule="auto"/>
            <w:ind w:right="743"/>
            <w:jc w:val="right"/>
            <w:rPr>
              <w:b/>
              <w:sz w:val="16"/>
              <w:szCs w:val="16"/>
            </w:rPr>
          </w:pPr>
        </w:p>
        <w:p w14:paraId="6ED8DB84" w14:textId="77777777" w:rsidR="00326D71" w:rsidRDefault="00326D71" w:rsidP="00326D71">
          <w:pPr>
            <w:spacing w:after="0" w:line="240" w:lineRule="auto"/>
            <w:ind w:right="743"/>
            <w:jc w:val="right"/>
            <w:rPr>
              <w:b/>
              <w:sz w:val="16"/>
              <w:szCs w:val="16"/>
            </w:rPr>
          </w:pPr>
        </w:p>
        <w:p w14:paraId="1A6DFFF3" w14:textId="77777777" w:rsidR="00326D71" w:rsidRPr="00326D71" w:rsidRDefault="00326D71" w:rsidP="00326D71">
          <w:pPr>
            <w:spacing w:after="0" w:line="240" w:lineRule="auto"/>
            <w:ind w:right="743"/>
            <w:jc w:val="right"/>
            <w:rPr>
              <w:b/>
              <w:sz w:val="16"/>
              <w:szCs w:val="16"/>
            </w:rPr>
          </w:pPr>
        </w:p>
      </w:tc>
    </w:tr>
  </w:tbl>
  <w:p w14:paraId="006D7592" w14:textId="77777777" w:rsidR="00326D71" w:rsidRPr="007204C5" w:rsidRDefault="00326D71" w:rsidP="007E032D">
    <w:pPr>
      <w:pStyle w:val="Zhlav"/>
      <w:jc w:val="right"/>
      <w:rPr>
        <w:rFonts w:ascii="Times New Roman" w:hAnsi="Times New Roman"/>
        <w:color w:val="244061" w:themeColor="accent1" w:themeShade="80"/>
        <w:sz w:val="18"/>
        <w:szCs w:val="18"/>
      </w:rPr>
    </w:pPr>
    <w:r>
      <w:rPr>
        <w:rFonts w:ascii="Times New Roman" w:hAnsi="Times New Roman"/>
        <w:b/>
        <w:bCs/>
        <w:color w:val="244061" w:themeColor="accent1" w:themeShade="80"/>
        <w:sz w:val="18"/>
        <w:szCs w:val="18"/>
      </w:rPr>
      <w:tab/>
    </w:r>
    <w:r>
      <w:rPr>
        <w:rFonts w:ascii="Times New Roman" w:hAnsi="Times New Roman"/>
        <w:b/>
        <w:bCs/>
        <w:color w:val="244061" w:themeColor="accent1" w:themeShade="80"/>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2F7E4"/>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8788E364"/>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5834537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882558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CD5CBB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6282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2F4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CA87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C8AFF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560F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20B41"/>
    <w:multiLevelType w:val="hybridMultilevel"/>
    <w:tmpl w:val="A16C4408"/>
    <w:lvl w:ilvl="0" w:tplc="7B8ACF44">
      <w:start w:val="1"/>
      <w:numFmt w:val="ordinal"/>
      <w:lvlText w:val="3.%1"/>
      <w:lvlJc w:val="left"/>
      <w:pPr>
        <w:ind w:left="2856" w:hanging="360"/>
      </w:pPr>
      <w:rPr>
        <w:rFonts w:cs="Times New Roman" w:hint="default"/>
      </w:rPr>
    </w:lvl>
    <w:lvl w:ilvl="1" w:tplc="04050019">
      <w:start w:val="1"/>
      <w:numFmt w:val="lowerLetter"/>
      <w:lvlText w:val="%2."/>
      <w:lvlJc w:val="left"/>
      <w:pPr>
        <w:ind w:left="1440" w:hanging="360"/>
      </w:pPr>
      <w:rPr>
        <w:rFonts w:cs="Times New Roman"/>
      </w:rPr>
    </w:lvl>
    <w:lvl w:ilvl="2" w:tplc="7B8ACF44">
      <w:start w:val="1"/>
      <w:numFmt w:val="ordinal"/>
      <w:lvlText w:val="3.%3"/>
      <w:lvlJc w:val="left"/>
      <w:pPr>
        <w:ind w:left="2160" w:hanging="180"/>
      </w:pPr>
      <w:rPr>
        <w:rFonts w:cs="Times New Roman" w:hint="default"/>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045137F8"/>
    <w:multiLevelType w:val="hybridMultilevel"/>
    <w:tmpl w:val="3DEAB992"/>
    <w:lvl w:ilvl="0" w:tplc="04050011">
      <w:start w:val="1"/>
      <w:numFmt w:val="decimal"/>
      <w:lvlText w:val="%1)"/>
      <w:lvlJc w:val="left"/>
      <w:pPr>
        <w:ind w:left="6740" w:hanging="360"/>
      </w:pPr>
      <w:rPr>
        <w:rFonts w:hint="default"/>
      </w:rPr>
    </w:lvl>
    <w:lvl w:ilvl="1" w:tplc="FFFFFFFF" w:tentative="1">
      <w:start w:val="1"/>
      <w:numFmt w:val="lowerLetter"/>
      <w:lvlText w:val="%2."/>
      <w:lvlJc w:val="left"/>
      <w:pPr>
        <w:ind w:left="7460" w:hanging="360"/>
      </w:pPr>
    </w:lvl>
    <w:lvl w:ilvl="2" w:tplc="FFFFFFFF" w:tentative="1">
      <w:start w:val="1"/>
      <w:numFmt w:val="lowerRoman"/>
      <w:lvlText w:val="%3."/>
      <w:lvlJc w:val="right"/>
      <w:pPr>
        <w:ind w:left="8180" w:hanging="180"/>
      </w:pPr>
    </w:lvl>
    <w:lvl w:ilvl="3" w:tplc="FFFFFFFF" w:tentative="1">
      <w:start w:val="1"/>
      <w:numFmt w:val="decimal"/>
      <w:lvlText w:val="%4."/>
      <w:lvlJc w:val="left"/>
      <w:pPr>
        <w:ind w:left="8900" w:hanging="360"/>
      </w:pPr>
    </w:lvl>
    <w:lvl w:ilvl="4" w:tplc="FFFFFFFF" w:tentative="1">
      <w:start w:val="1"/>
      <w:numFmt w:val="lowerLetter"/>
      <w:lvlText w:val="%5."/>
      <w:lvlJc w:val="left"/>
      <w:pPr>
        <w:ind w:left="9620" w:hanging="360"/>
      </w:pPr>
    </w:lvl>
    <w:lvl w:ilvl="5" w:tplc="FFFFFFFF" w:tentative="1">
      <w:start w:val="1"/>
      <w:numFmt w:val="lowerRoman"/>
      <w:lvlText w:val="%6."/>
      <w:lvlJc w:val="right"/>
      <w:pPr>
        <w:ind w:left="10340" w:hanging="180"/>
      </w:pPr>
    </w:lvl>
    <w:lvl w:ilvl="6" w:tplc="FFFFFFFF" w:tentative="1">
      <w:start w:val="1"/>
      <w:numFmt w:val="decimal"/>
      <w:lvlText w:val="%7."/>
      <w:lvlJc w:val="left"/>
      <w:pPr>
        <w:ind w:left="11060" w:hanging="360"/>
      </w:pPr>
    </w:lvl>
    <w:lvl w:ilvl="7" w:tplc="FFFFFFFF" w:tentative="1">
      <w:start w:val="1"/>
      <w:numFmt w:val="lowerLetter"/>
      <w:lvlText w:val="%8."/>
      <w:lvlJc w:val="left"/>
      <w:pPr>
        <w:ind w:left="11780" w:hanging="360"/>
      </w:pPr>
    </w:lvl>
    <w:lvl w:ilvl="8" w:tplc="FFFFFFFF" w:tentative="1">
      <w:start w:val="1"/>
      <w:numFmt w:val="lowerRoman"/>
      <w:lvlText w:val="%9."/>
      <w:lvlJc w:val="right"/>
      <w:pPr>
        <w:ind w:left="12500" w:hanging="180"/>
      </w:pPr>
    </w:lvl>
  </w:abstractNum>
  <w:abstractNum w:abstractNumId="12" w15:restartNumberingAfterBreak="0">
    <w:nsid w:val="07A608D1"/>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0A7A0DAB"/>
    <w:multiLevelType w:val="hybridMultilevel"/>
    <w:tmpl w:val="EC8068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C1AD30"/>
    <w:multiLevelType w:val="hybridMultilevel"/>
    <w:tmpl w:val="C414A7D6"/>
    <w:lvl w:ilvl="0" w:tplc="4FE8E3E8">
      <w:start w:val="1"/>
      <w:numFmt w:val="bullet"/>
      <w:lvlText w:val=""/>
      <w:lvlJc w:val="left"/>
      <w:pPr>
        <w:ind w:left="720" w:hanging="360"/>
      </w:pPr>
      <w:rPr>
        <w:rFonts w:ascii="Symbol" w:hAnsi="Symbol" w:hint="default"/>
      </w:rPr>
    </w:lvl>
    <w:lvl w:ilvl="1" w:tplc="CDD4B266">
      <w:start w:val="1"/>
      <w:numFmt w:val="bullet"/>
      <w:lvlText w:val="o"/>
      <w:lvlJc w:val="left"/>
      <w:pPr>
        <w:ind w:left="1440" w:hanging="360"/>
      </w:pPr>
      <w:rPr>
        <w:rFonts w:ascii="Courier New" w:hAnsi="Courier New" w:hint="default"/>
      </w:rPr>
    </w:lvl>
    <w:lvl w:ilvl="2" w:tplc="8036F598">
      <w:start w:val="1"/>
      <w:numFmt w:val="bullet"/>
      <w:lvlText w:val=""/>
      <w:lvlJc w:val="left"/>
      <w:pPr>
        <w:ind w:left="2160" w:hanging="360"/>
      </w:pPr>
      <w:rPr>
        <w:rFonts w:ascii="Wingdings" w:hAnsi="Wingdings" w:hint="default"/>
      </w:rPr>
    </w:lvl>
    <w:lvl w:ilvl="3" w:tplc="50CAB3F4">
      <w:start w:val="1"/>
      <w:numFmt w:val="bullet"/>
      <w:lvlText w:val=""/>
      <w:lvlJc w:val="left"/>
      <w:pPr>
        <w:ind w:left="2880" w:hanging="360"/>
      </w:pPr>
      <w:rPr>
        <w:rFonts w:ascii="Symbol" w:hAnsi="Symbol" w:hint="default"/>
      </w:rPr>
    </w:lvl>
    <w:lvl w:ilvl="4" w:tplc="183AB4C4">
      <w:start w:val="1"/>
      <w:numFmt w:val="bullet"/>
      <w:lvlText w:val="o"/>
      <w:lvlJc w:val="left"/>
      <w:pPr>
        <w:ind w:left="3600" w:hanging="360"/>
      </w:pPr>
      <w:rPr>
        <w:rFonts w:ascii="Courier New" w:hAnsi="Courier New" w:hint="default"/>
      </w:rPr>
    </w:lvl>
    <w:lvl w:ilvl="5" w:tplc="4EAA4296">
      <w:start w:val="1"/>
      <w:numFmt w:val="bullet"/>
      <w:lvlText w:val=""/>
      <w:lvlJc w:val="left"/>
      <w:pPr>
        <w:ind w:left="4320" w:hanging="360"/>
      </w:pPr>
      <w:rPr>
        <w:rFonts w:ascii="Wingdings" w:hAnsi="Wingdings" w:hint="default"/>
      </w:rPr>
    </w:lvl>
    <w:lvl w:ilvl="6" w:tplc="C90A1BE2">
      <w:start w:val="1"/>
      <w:numFmt w:val="bullet"/>
      <w:lvlText w:val=""/>
      <w:lvlJc w:val="left"/>
      <w:pPr>
        <w:ind w:left="5040" w:hanging="360"/>
      </w:pPr>
      <w:rPr>
        <w:rFonts w:ascii="Symbol" w:hAnsi="Symbol" w:hint="default"/>
      </w:rPr>
    </w:lvl>
    <w:lvl w:ilvl="7" w:tplc="FDF2D6CE">
      <w:start w:val="1"/>
      <w:numFmt w:val="bullet"/>
      <w:lvlText w:val="o"/>
      <w:lvlJc w:val="left"/>
      <w:pPr>
        <w:ind w:left="5760" w:hanging="360"/>
      </w:pPr>
      <w:rPr>
        <w:rFonts w:ascii="Courier New" w:hAnsi="Courier New" w:hint="default"/>
      </w:rPr>
    </w:lvl>
    <w:lvl w:ilvl="8" w:tplc="5D1C59CC">
      <w:start w:val="1"/>
      <w:numFmt w:val="bullet"/>
      <w:lvlText w:val=""/>
      <w:lvlJc w:val="left"/>
      <w:pPr>
        <w:ind w:left="6480" w:hanging="360"/>
      </w:pPr>
      <w:rPr>
        <w:rFonts w:ascii="Wingdings" w:hAnsi="Wingdings" w:hint="default"/>
      </w:rPr>
    </w:lvl>
  </w:abstractNum>
  <w:abstractNum w:abstractNumId="15" w15:restartNumberingAfterBreak="0">
    <w:nsid w:val="13456F06"/>
    <w:multiLevelType w:val="hybridMultilevel"/>
    <w:tmpl w:val="B2B695E6"/>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13710DD3"/>
    <w:multiLevelType w:val="hybridMultilevel"/>
    <w:tmpl w:val="F28468EC"/>
    <w:lvl w:ilvl="0" w:tplc="939C4F88">
      <w:start w:val="1"/>
      <w:numFmt w:val="decimal"/>
      <w:lvlText w:val="%1)"/>
      <w:lvlJc w:val="left"/>
      <w:pPr>
        <w:ind w:left="360" w:hanging="360"/>
      </w:pPr>
      <w:rPr>
        <w:b w:val="0"/>
        <w:bCs w:val="0"/>
      </w:rPr>
    </w:lvl>
    <w:lvl w:ilvl="1" w:tplc="CA9AEDB8">
      <w:start w:val="1"/>
      <w:numFmt w:val="lowerLetter"/>
      <w:lvlText w:val="%2."/>
      <w:lvlJc w:val="left"/>
      <w:pPr>
        <w:ind w:left="1080" w:hanging="360"/>
      </w:pPr>
    </w:lvl>
    <w:lvl w:ilvl="2" w:tplc="5DC0EA24">
      <w:start w:val="1"/>
      <w:numFmt w:val="lowerRoman"/>
      <w:lvlText w:val="%3."/>
      <w:lvlJc w:val="right"/>
      <w:pPr>
        <w:ind w:left="1800" w:hanging="180"/>
      </w:pPr>
    </w:lvl>
    <w:lvl w:ilvl="3" w:tplc="0A9C839C">
      <w:start w:val="1"/>
      <w:numFmt w:val="decimal"/>
      <w:lvlText w:val="%4."/>
      <w:lvlJc w:val="left"/>
      <w:pPr>
        <w:ind w:left="2520" w:hanging="360"/>
      </w:pPr>
    </w:lvl>
    <w:lvl w:ilvl="4" w:tplc="5716602A">
      <w:start w:val="1"/>
      <w:numFmt w:val="lowerLetter"/>
      <w:lvlText w:val="%5."/>
      <w:lvlJc w:val="left"/>
      <w:pPr>
        <w:ind w:left="3240" w:hanging="360"/>
      </w:pPr>
    </w:lvl>
    <w:lvl w:ilvl="5" w:tplc="BACA681A">
      <w:start w:val="1"/>
      <w:numFmt w:val="lowerRoman"/>
      <w:lvlText w:val="%6."/>
      <w:lvlJc w:val="right"/>
      <w:pPr>
        <w:ind w:left="3960" w:hanging="180"/>
      </w:pPr>
    </w:lvl>
    <w:lvl w:ilvl="6" w:tplc="2ECCD29E">
      <w:start w:val="1"/>
      <w:numFmt w:val="decimal"/>
      <w:lvlText w:val="%7."/>
      <w:lvlJc w:val="left"/>
      <w:pPr>
        <w:ind w:left="4680" w:hanging="360"/>
      </w:pPr>
    </w:lvl>
    <w:lvl w:ilvl="7" w:tplc="A492FA38">
      <w:start w:val="1"/>
      <w:numFmt w:val="lowerLetter"/>
      <w:lvlText w:val="%8."/>
      <w:lvlJc w:val="left"/>
      <w:pPr>
        <w:ind w:left="5400" w:hanging="360"/>
      </w:pPr>
    </w:lvl>
    <w:lvl w:ilvl="8" w:tplc="D144B914">
      <w:start w:val="1"/>
      <w:numFmt w:val="lowerRoman"/>
      <w:lvlText w:val="%9."/>
      <w:lvlJc w:val="right"/>
      <w:pPr>
        <w:ind w:left="6120" w:hanging="180"/>
      </w:pPr>
    </w:lvl>
  </w:abstractNum>
  <w:abstractNum w:abstractNumId="17" w15:restartNumberingAfterBreak="0">
    <w:nsid w:val="19737F80"/>
    <w:multiLevelType w:val="multilevel"/>
    <w:tmpl w:val="34E81C8A"/>
    <w:styleLink w:val="WWNum2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8" w15:restartNumberingAfterBreak="0">
    <w:nsid w:val="1D5037B4"/>
    <w:multiLevelType w:val="hybridMultilevel"/>
    <w:tmpl w:val="2B3608E8"/>
    <w:lvl w:ilvl="0" w:tplc="04050011">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DD3673F"/>
    <w:multiLevelType w:val="hybridMultilevel"/>
    <w:tmpl w:val="DF08ED6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1E206338"/>
    <w:multiLevelType w:val="hybridMultilevel"/>
    <w:tmpl w:val="0F0460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FBE0110"/>
    <w:multiLevelType w:val="hybridMultilevel"/>
    <w:tmpl w:val="F6A23FC2"/>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20AB059F"/>
    <w:multiLevelType w:val="hybridMultilevel"/>
    <w:tmpl w:val="8B44534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23175909"/>
    <w:multiLevelType w:val="multilevel"/>
    <w:tmpl w:val="F09E7E52"/>
    <w:styleLink w:val="WWNum9"/>
    <w:lvl w:ilvl="0">
      <w:start w:val="1"/>
      <w:numFmt w:val="decimal"/>
      <w:lvlText w:val="%1."/>
      <w:lvlJc w:val="left"/>
      <w:pPr>
        <w:ind w:left="360" w:hanging="360"/>
      </w:pPr>
      <w:rPr>
        <w:position w:val="0"/>
        <w:vertAlign w:val="baseline"/>
      </w:rPr>
    </w:lvl>
    <w:lvl w:ilvl="1">
      <w:start w:val="1"/>
      <w:numFmt w:val="lowerLetter"/>
      <w:lvlText w:val="%2)"/>
      <w:lvlJc w:val="left"/>
      <w:pPr>
        <w:ind w:left="1080" w:hanging="360"/>
      </w:pPr>
      <w:rPr>
        <w:b w:val="0"/>
        <w:bCs w:val="0"/>
        <w:i w:val="0"/>
        <w:iCs w:val="0"/>
        <w:position w:val="0"/>
        <w:vertAlign w:val="baseline"/>
      </w:rPr>
    </w:lvl>
    <w:lvl w:ilvl="2">
      <w:start w:val="1"/>
      <w:numFmt w:val="lowerRoman"/>
      <w:lvlText w:val="%1.%2.%3."/>
      <w:lvlJc w:val="right"/>
      <w:pPr>
        <w:ind w:left="1800" w:hanging="180"/>
      </w:pPr>
      <w:rPr>
        <w:position w:val="0"/>
        <w:vertAlign w:val="baseline"/>
      </w:rPr>
    </w:lvl>
    <w:lvl w:ilvl="3">
      <w:start w:val="1"/>
      <w:numFmt w:val="decimal"/>
      <w:lvlText w:val="%1.%2.%3.%4."/>
      <w:lvlJc w:val="left"/>
      <w:pPr>
        <w:ind w:left="2520" w:hanging="360"/>
      </w:pPr>
      <w:rPr>
        <w:position w:val="0"/>
        <w:vertAlign w:val="baseline"/>
      </w:rPr>
    </w:lvl>
    <w:lvl w:ilvl="4">
      <w:start w:val="1"/>
      <w:numFmt w:val="lowerLetter"/>
      <w:lvlText w:val="%1.%2.%3.%4.%5."/>
      <w:lvlJc w:val="left"/>
      <w:pPr>
        <w:ind w:left="3240" w:hanging="360"/>
      </w:pPr>
      <w:rPr>
        <w:position w:val="0"/>
        <w:vertAlign w:val="baseline"/>
      </w:rPr>
    </w:lvl>
    <w:lvl w:ilvl="5">
      <w:start w:val="1"/>
      <w:numFmt w:val="lowerRoman"/>
      <w:lvlText w:val="%1.%2.%3.%4.%5.%6."/>
      <w:lvlJc w:val="right"/>
      <w:pPr>
        <w:ind w:left="3960" w:hanging="180"/>
      </w:pPr>
      <w:rPr>
        <w:position w:val="0"/>
        <w:vertAlign w:val="baseline"/>
      </w:rPr>
    </w:lvl>
    <w:lvl w:ilvl="6">
      <w:start w:val="1"/>
      <w:numFmt w:val="decimal"/>
      <w:lvlText w:val="%1.%2.%3.%4.%5.%6.%7."/>
      <w:lvlJc w:val="left"/>
      <w:pPr>
        <w:ind w:left="4680" w:hanging="360"/>
      </w:pPr>
      <w:rPr>
        <w:position w:val="0"/>
        <w:vertAlign w:val="baseline"/>
      </w:rPr>
    </w:lvl>
    <w:lvl w:ilvl="7">
      <w:start w:val="1"/>
      <w:numFmt w:val="lowerLetter"/>
      <w:lvlText w:val="%1.%2.%3.%4.%5.%6.%7.%8."/>
      <w:lvlJc w:val="left"/>
      <w:pPr>
        <w:ind w:left="5400" w:hanging="360"/>
      </w:pPr>
      <w:rPr>
        <w:position w:val="0"/>
        <w:vertAlign w:val="baseline"/>
      </w:rPr>
    </w:lvl>
    <w:lvl w:ilvl="8">
      <w:start w:val="1"/>
      <w:numFmt w:val="lowerRoman"/>
      <w:lvlText w:val="%1.%2.%3.%4.%5.%6.%7.%8.%9."/>
      <w:lvlJc w:val="right"/>
      <w:pPr>
        <w:ind w:left="6120" w:hanging="180"/>
      </w:pPr>
      <w:rPr>
        <w:position w:val="0"/>
        <w:vertAlign w:val="baseline"/>
      </w:rPr>
    </w:lvl>
  </w:abstractNum>
  <w:abstractNum w:abstractNumId="24" w15:restartNumberingAfterBreak="0">
    <w:nsid w:val="248949E3"/>
    <w:multiLevelType w:val="hybridMultilevel"/>
    <w:tmpl w:val="0A385E06"/>
    <w:lvl w:ilvl="0" w:tplc="B7D60B48">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5" w15:restartNumberingAfterBreak="0">
    <w:nsid w:val="24AC0747"/>
    <w:multiLevelType w:val="hybridMultilevel"/>
    <w:tmpl w:val="B352EF5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5124A4E"/>
    <w:multiLevelType w:val="hybridMultilevel"/>
    <w:tmpl w:val="AB9E3EAA"/>
    <w:lvl w:ilvl="0" w:tplc="B1824F8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255F570A"/>
    <w:multiLevelType w:val="hybridMultilevel"/>
    <w:tmpl w:val="AB16F89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8" w15:restartNumberingAfterBreak="0">
    <w:nsid w:val="261A6AC6"/>
    <w:multiLevelType w:val="hybridMultilevel"/>
    <w:tmpl w:val="C09473A2"/>
    <w:lvl w:ilvl="0" w:tplc="3780A828">
      <w:start w:val="1"/>
      <w:numFmt w:val="decimal"/>
      <w:lvlText w:val="%1)"/>
      <w:lvlJc w:val="left"/>
      <w:pPr>
        <w:ind w:left="720" w:hanging="360"/>
      </w:pPr>
      <w:rPr>
        <w:rFonts w:hint="default"/>
        <w:b w:val="0"/>
        <w:bCs w:val="0"/>
      </w:rPr>
    </w:lvl>
    <w:lvl w:ilvl="1" w:tplc="AE568F2E">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AED7A98"/>
    <w:multiLevelType w:val="hybridMultilevel"/>
    <w:tmpl w:val="F3328B2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3485060E"/>
    <w:multiLevelType w:val="hybridMultilevel"/>
    <w:tmpl w:val="CD6AF0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55A6992"/>
    <w:multiLevelType w:val="hybridMultilevel"/>
    <w:tmpl w:val="E12CDC6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7980D00"/>
    <w:multiLevelType w:val="hybridMultilevel"/>
    <w:tmpl w:val="E2EE5FA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3" w15:restartNumberingAfterBreak="0">
    <w:nsid w:val="379DA3AE"/>
    <w:multiLevelType w:val="hybridMultilevel"/>
    <w:tmpl w:val="D9AE87D4"/>
    <w:lvl w:ilvl="0" w:tplc="35C65C70">
      <w:start w:val="3"/>
      <w:numFmt w:val="upperRoman"/>
      <w:lvlText w:val="%1."/>
      <w:lvlJc w:val="right"/>
      <w:pPr>
        <w:ind w:left="720" w:hanging="360"/>
      </w:pPr>
    </w:lvl>
    <w:lvl w:ilvl="1" w:tplc="A45279EC">
      <w:start w:val="1"/>
      <w:numFmt w:val="lowerLetter"/>
      <w:lvlText w:val="%2."/>
      <w:lvlJc w:val="left"/>
      <w:pPr>
        <w:ind w:left="1440" w:hanging="360"/>
      </w:pPr>
    </w:lvl>
    <w:lvl w:ilvl="2" w:tplc="C92056B8">
      <w:start w:val="1"/>
      <w:numFmt w:val="lowerRoman"/>
      <w:lvlText w:val="%3."/>
      <w:lvlJc w:val="right"/>
      <w:pPr>
        <w:ind w:left="2160" w:hanging="180"/>
      </w:pPr>
    </w:lvl>
    <w:lvl w:ilvl="3" w:tplc="5B2CFA02">
      <w:start w:val="1"/>
      <w:numFmt w:val="decimal"/>
      <w:lvlText w:val="%4."/>
      <w:lvlJc w:val="left"/>
      <w:pPr>
        <w:ind w:left="2880" w:hanging="360"/>
      </w:pPr>
    </w:lvl>
    <w:lvl w:ilvl="4" w:tplc="B53A2968">
      <w:start w:val="1"/>
      <w:numFmt w:val="lowerLetter"/>
      <w:lvlText w:val="%5."/>
      <w:lvlJc w:val="left"/>
      <w:pPr>
        <w:ind w:left="3600" w:hanging="360"/>
      </w:pPr>
    </w:lvl>
    <w:lvl w:ilvl="5" w:tplc="E2B85BF0">
      <w:start w:val="1"/>
      <w:numFmt w:val="lowerRoman"/>
      <w:lvlText w:val="%6."/>
      <w:lvlJc w:val="right"/>
      <w:pPr>
        <w:ind w:left="4320" w:hanging="180"/>
      </w:pPr>
    </w:lvl>
    <w:lvl w:ilvl="6" w:tplc="80B63C3C">
      <w:start w:val="1"/>
      <w:numFmt w:val="decimal"/>
      <w:lvlText w:val="%7."/>
      <w:lvlJc w:val="left"/>
      <w:pPr>
        <w:ind w:left="5040" w:hanging="360"/>
      </w:pPr>
    </w:lvl>
    <w:lvl w:ilvl="7" w:tplc="32347B96">
      <w:start w:val="1"/>
      <w:numFmt w:val="lowerLetter"/>
      <w:lvlText w:val="%8."/>
      <w:lvlJc w:val="left"/>
      <w:pPr>
        <w:ind w:left="5760" w:hanging="360"/>
      </w:pPr>
    </w:lvl>
    <w:lvl w:ilvl="8" w:tplc="8ED88EDA">
      <w:start w:val="1"/>
      <w:numFmt w:val="lowerRoman"/>
      <w:lvlText w:val="%9."/>
      <w:lvlJc w:val="right"/>
      <w:pPr>
        <w:ind w:left="6480" w:hanging="180"/>
      </w:pPr>
    </w:lvl>
  </w:abstractNum>
  <w:abstractNum w:abstractNumId="34" w15:restartNumberingAfterBreak="0">
    <w:nsid w:val="3940030E"/>
    <w:multiLevelType w:val="hybridMultilevel"/>
    <w:tmpl w:val="DAEC487E"/>
    <w:lvl w:ilvl="0" w:tplc="68866B3C">
      <w:start w:val="1"/>
      <w:numFmt w:val="decimal"/>
      <w:lvlText w:val="%1)"/>
      <w:lvlJc w:val="left"/>
      <w:pPr>
        <w:ind w:left="360" w:hanging="360"/>
      </w:pPr>
      <w:rPr>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39BD3477"/>
    <w:multiLevelType w:val="hybridMultilevel"/>
    <w:tmpl w:val="7D9A249C"/>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3D23242D"/>
    <w:multiLevelType w:val="hybridMultilevel"/>
    <w:tmpl w:val="11D09D08"/>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45616A5E"/>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8" w15:restartNumberingAfterBreak="0">
    <w:nsid w:val="486224E4"/>
    <w:multiLevelType w:val="hybridMultilevel"/>
    <w:tmpl w:val="037E3B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D591ACF"/>
    <w:multiLevelType w:val="hybridMultilevel"/>
    <w:tmpl w:val="4E385122"/>
    <w:lvl w:ilvl="0" w:tplc="B1824F8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0" w15:restartNumberingAfterBreak="0">
    <w:nsid w:val="4E8E71DD"/>
    <w:multiLevelType w:val="hybridMultilevel"/>
    <w:tmpl w:val="30C8D88A"/>
    <w:lvl w:ilvl="0" w:tplc="E97E0794">
      <w:start w:val="1"/>
      <w:numFmt w:val="decimal"/>
      <w:lvlText w:val="%1."/>
      <w:lvlJc w:val="left"/>
      <w:pPr>
        <w:ind w:left="360" w:hanging="360"/>
      </w:pPr>
      <w:rPr>
        <w:rFonts w:hint="default"/>
        <w:strike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4EC479D3"/>
    <w:multiLevelType w:val="hybridMultilevel"/>
    <w:tmpl w:val="6FC08062"/>
    <w:lvl w:ilvl="0" w:tplc="EAC2D57C">
      <w:start w:val="4"/>
      <w:numFmt w:val="bullet"/>
      <w:lvlText w:val="-"/>
      <w:lvlJc w:val="left"/>
      <w:pPr>
        <w:ind w:left="-340" w:hanging="360"/>
      </w:pPr>
      <w:rPr>
        <w:rFonts w:ascii="Times New Roman" w:eastAsia="Times New Roman" w:hAnsi="Times New Roman" w:cs="Times New Roman" w:hint="default"/>
      </w:rPr>
    </w:lvl>
    <w:lvl w:ilvl="1" w:tplc="04050003" w:tentative="1">
      <w:start w:val="1"/>
      <w:numFmt w:val="bullet"/>
      <w:lvlText w:val="o"/>
      <w:lvlJc w:val="left"/>
      <w:pPr>
        <w:ind w:left="380" w:hanging="360"/>
      </w:pPr>
      <w:rPr>
        <w:rFonts w:ascii="Courier New" w:hAnsi="Courier New" w:cs="Courier New" w:hint="default"/>
      </w:rPr>
    </w:lvl>
    <w:lvl w:ilvl="2" w:tplc="04050005" w:tentative="1">
      <w:start w:val="1"/>
      <w:numFmt w:val="bullet"/>
      <w:lvlText w:val=""/>
      <w:lvlJc w:val="left"/>
      <w:pPr>
        <w:ind w:left="1100" w:hanging="360"/>
      </w:pPr>
      <w:rPr>
        <w:rFonts w:ascii="Wingdings" w:hAnsi="Wingdings" w:hint="default"/>
      </w:rPr>
    </w:lvl>
    <w:lvl w:ilvl="3" w:tplc="04050001" w:tentative="1">
      <w:start w:val="1"/>
      <w:numFmt w:val="bullet"/>
      <w:lvlText w:val=""/>
      <w:lvlJc w:val="left"/>
      <w:pPr>
        <w:ind w:left="1820" w:hanging="360"/>
      </w:pPr>
      <w:rPr>
        <w:rFonts w:ascii="Symbol" w:hAnsi="Symbol" w:hint="default"/>
      </w:rPr>
    </w:lvl>
    <w:lvl w:ilvl="4" w:tplc="04050003" w:tentative="1">
      <w:start w:val="1"/>
      <w:numFmt w:val="bullet"/>
      <w:lvlText w:val="o"/>
      <w:lvlJc w:val="left"/>
      <w:pPr>
        <w:ind w:left="2540" w:hanging="360"/>
      </w:pPr>
      <w:rPr>
        <w:rFonts w:ascii="Courier New" w:hAnsi="Courier New" w:cs="Courier New" w:hint="default"/>
      </w:rPr>
    </w:lvl>
    <w:lvl w:ilvl="5" w:tplc="04050005" w:tentative="1">
      <w:start w:val="1"/>
      <w:numFmt w:val="bullet"/>
      <w:lvlText w:val=""/>
      <w:lvlJc w:val="left"/>
      <w:pPr>
        <w:ind w:left="3260" w:hanging="360"/>
      </w:pPr>
      <w:rPr>
        <w:rFonts w:ascii="Wingdings" w:hAnsi="Wingdings" w:hint="default"/>
      </w:rPr>
    </w:lvl>
    <w:lvl w:ilvl="6" w:tplc="04050001" w:tentative="1">
      <w:start w:val="1"/>
      <w:numFmt w:val="bullet"/>
      <w:lvlText w:val=""/>
      <w:lvlJc w:val="left"/>
      <w:pPr>
        <w:ind w:left="3980" w:hanging="360"/>
      </w:pPr>
      <w:rPr>
        <w:rFonts w:ascii="Symbol" w:hAnsi="Symbol" w:hint="default"/>
      </w:rPr>
    </w:lvl>
    <w:lvl w:ilvl="7" w:tplc="04050003" w:tentative="1">
      <w:start w:val="1"/>
      <w:numFmt w:val="bullet"/>
      <w:lvlText w:val="o"/>
      <w:lvlJc w:val="left"/>
      <w:pPr>
        <w:ind w:left="4700" w:hanging="360"/>
      </w:pPr>
      <w:rPr>
        <w:rFonts w:ascii="Courier New" w:hAnsi="Courier New" w:cs="Courier New" w:hint="default"/>
      </w:rPr>
    </w:lvl>
    <w:lvl w:ilvl="8" w:tplc="04050005" w:tentative="1">
      <w:start w:val="1"/>
      <w:numFmt w:val="bullet"/>
      <w:lvlText w:val=""/>
      <w:lvlJc w:val="left"/>
      <w:pPr>
        <w:ind w:left="5420" w:hanging="360"/>
      </w:pPr>
      <w:rPr>
        <w:rFonts w:ascii="Wingdings" w:hAnsi="Wingdings" w:hint="default"/>
      </w:rPr>
    </w:lvl>
  </w:abstractNum>
  <w:abstractNum w:abstractNumId="42" w15:restartNumberingAfterBreak="0">
    <w:nsid w:val="4FAB2990"/>
    <w:multiLevelType w:val="hybridMultilevel"/>
    <w:tmpl w:val="FBCA35BE"/>
    <w:lvl w:ilvl="0" w:tplc="3EFCAC14">
      <w:start w:val="1"/>
      <w:numFmt w:val="upperRoman"/>
      <w:lvlText w:val="%1."/>
      <w:lvlJc w:val="left"/>
      <w:pPr>
        <w:tabs>
          <w:tab w:val="num" w:pos="2505"/>
        </w:tabs>
        <w:ind w:left="2505" w:hanging="705"/>
      </w:pPr>
      <w:rPr>
        <w:rFonts w:cs="Times New Roman" w:hint="default"/>
        <w:b/>
      </w:rPr>
    </w:lvl>
    <w:lvl w:ilvl="1" w:tplc="AA4A8DC4">
      <w:start w:val="1"/>
      <w:numFmt w:val="decimal"/>
      <w:lvlText w:val="%2."/>
      <w:lvlJc w:val="left"/>
      <w:pPr>
        <w:tabs>
          <w:tab w:val="num" w:pos="1515"/>
        </w:tabs>
        <w:ind w:left="1515" w:hanging="435"/>
      </w:pPr>
      <w:rPr>
        <w:rFonts w:cs="Times New Roman" w:hint="default"/>
        <w:b w:val="0"/>
        <w:sz w:val="24"/>
        <w:szCs w:val="24"/>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51934457"/>
    <w:multiLevelType w:val="hybridMultilevel"/>
    <w:tmpl w:val="9C503E48"/>
    <w:lvl w:ilvl="0" w:tplc="8998ED56">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56400E34"/>
    <w:multiLevelType w:val="hybridMultilevel"/>
    <w:tmpl w:val="BE0098D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BECC49A6">
      <w:start w:val="1"/>
      <w:numFmt w:val="bullet"/>
      <w:lvlText w:val=""/>
      <w:lvlJc w:val="left"/>
      <w:pPr>
        <w:ind w:left="2160" w:hanging="180"/>
      </w:pPr>
      <w:rPr>
        <w:rFonts w:ascii="Symbol" w:hAnsi="Symbol" w:hint="default"/>
      </w:rPr>
    </w:lvl>
    <w:lvl w:ilvl="3" w:tplc="C6146920">
      <w:start w:val="3"/>
      <w:numFmt w:val="bullet"/>
      <w:lvlText w:val="-"/>
      <w:lvlJc w:val="left"/>
      <w:pPr>
        <w:ind w:left="2880" w:hanging="360"/>
      </w:pPr>
      <w:rPr>
        <w:rFonts w:ascii="Calibri" w:eastAsia="Times New Roman" w:hAnsi="Calibri"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5" w15:restartNumberingAfterBreak="0">
    <w:nsid w:val="574C450D"/>
    <w:multiLevelType w:val="multilevel"/>
    <w:tmpl w:val="040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 w15:restartNumberingAfterBreak="0">
    <w:nsid w:val="59851E5F"/>
    <w:multiLevelType w:val="hybridMultilevel"/>
    <w:tmpl w:val="C4A44C60"/>
    <w:lvl w:ilvl="0" w:tplc="1E04E9D8">
      <w:start w:val="1"/>
      <w:numFmt w:val="decimal"/>
      <w:lvlText w:val="3.1.%1"/>
      <w:lvlJc w:val="left"/>
      <w:pPr>
        <w:ind w:left="1428"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7" w15:restartNumberingAfterBreak="0">
    <w:nsid w:val="623C6D72"/>
    <w:multiLevelType w:val="hybridMultilevel"/>
    <w:tmpl w:val="14A8D076"/>
    <w:lvl w:ilvl="0" w:tplc="2F309F9E">
      <w:start w:val="1"/>
      <w:numFmt w:val="decimal"/>
      <w:lvlText w:val="%1."/>
      <w:lvlJc w:val="righ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8" w15:restartNumberingAfterBreak="0">
    <w:nsid w:val="63307959"/>
    <w:multiLevelType w:val="hybridMultilevel"/>
    <w:tmpl w:val="B958030E"/>
    <w:lvl w:ilvl="0" w:tplc="79B0F6EE">
      <w:start w:val="4"/>
      <w:numFmt w:val="bullet"/>
      <w:lvlText w:val="-"/>
      <w:lvlJc w:val="left"/>
      <w:pPr>
        <w:ind w:left="372" w:hanging="360"/>
      </w:pPr>
      <w:rPr>
        <w:rFonts w:ascii="Times New Roman" w:eastAsia="Times New Roman" w:hAnsi="Times New Roman" w:cs="Times New Roman" w:hint="default"/>
      </w:rPr>
    </w:lvl>
    <w:lvl w:ilvl="1" w:tplc="04050003" w:tentative="1">
      <w:start w:val="1"/>
      <w:numFmt w:val="bullet"/>
      <w:lvlText w:val="o"/>
      <w:lvlJc w:val="left"/>
      <w:pPr>
        <w:ind w:left="1092" w:hanging="360"/>
      </w:pPr>
      <w:rPr>
        <w:rFonts w:ascii="Courier New" w:hAnsi="Courier New" w:cs="Courier New" w:hint="default"/>
      </w:rPr>
    </w:lvl>
    <w:lvl w:ilvl="2" w:tplc="04050005" w:tentative="1">
      <w:start w:val="1"/>
      <w:numFmt w:val="bullet"/>
      <w:lvlText w:val=""/>
      <w:lvlJc w:val="left"/>
      <w:pPr>
        <w:ind w:left="1812" w:hanging="360"/>
      </w:pPr>
      <w:rPr>
        <w:rFonts w:ascii="Wingdings" w:hAnsi="Wingdings" w:hint="default"/>
      </w:rPr>
    </w:lvl>
    <w:lvl w:ilvl="3" w:tplc="04050001" w:tentative="1">
      <w:start w:val="1"/>
      <w:numFmt w:val="bullet"/>
      <w:lvlText w:val=""/>
      <w:lvlJc w:val="left"/>
      <w:pPr>
        <w:ind w:left="2532" w:hanging="360"/>
      </w:pPr>
      <w:rPr>
        <w:rFonts w:ascii="Symbol" w:hAnsi="Symbol" w:hint="default"/>
      </w:rPr>
    </w:lvl>
    <w:lvl w:ilvl="4" w:tplc="04050003" w:tentative="1">
      <w:start w:val="1"/>
      <w:numFmt w:val="bullet"/>
      <w:lvlText w:val="o"/>
      <w:lvlJc w:val="left"/>
      <w:pPr>
        <w:ind w:left="3252" w:hanging="360"/>
      </w:pPr>
      <w:rPr>
        <w:rFonts w:ascii="Courier New" w:hAnsi="Courier New" w:cs="Courier New" w:hint="default"/>
      </w:rPr>
    </w:lvl>
    <w:lvl w:ilvl="5" w:tplc="04050005" w:tentative="1">
      <w:start w:val="1"/>
      <w:numFmt w:val="bullet"/>
      <w:lvlText w:val=""/>
      <w:lvlJc w:val="left"/>
      <w:pPr>
        <w:ind w:left="3972" w:hanging="360"/>
      </w:pPr>
      <w:rPr>
        <w:rFonts w:ascii="Wingdings" w:hAnsi="Wingdings" w:hint="default"/>
      </w:rPr>
    </w:lvl>
    <w:lvl w:ilvl="6" w:tplc="04050001" w:tentative="1">
      <w:start w:val="1"/>
      <w:numFmt w:val="bullet"/>
      <w:lvlText w:val=""/>
      <w:lvlJc w:val="left"/>
      <w:pPr>
        <w:ind w:left="4692" w:hanging="360"/>
      </w:pPr>
      <w:rPr>
        <w:rFonts w:ascii="Symbol" w:hAnsi="Symbol" w:hint="default"/>
      </w:rPr>
    </w:lvl>
    <w:lvl w:ilvl="7" w:tplc="04050003" w:tentative="1">
      <w:start w:val="1"/>
      <w:numFmt w:val="bullet"/>
      <w:lvlText w:val="o"/>
      <w:lvlJc w:val="left"/>
      <w:pPr>
        <w:ind w:left="5412" w:hanging="360"/>
      </w:pPr>
      <w:rPr>
        <w:rFonts w:ascii="Courier New" w:hAnsi="Courier New" w:cs="Courier New" w:hint="default"/>
      </w:rPr>
    </w:lvl>
    <w:lvl w:ilvl="8" w:tplc="04050005" w:tentative="1">
      <w:start w:val="1"/>
      <w:numFmt w:val="bullet"/>
      <w:lvlText w:val=""/>
      <w:lvlJc w:val="left"/>
      <w:pPr>
        <w:ind w:left="6132" w:hanging="360"/>
      </w:pPr>
      <w:rPr>
        <w:rFonts w:ascii="Wingdings" w:hAnsi="Wingdings" w:hint="default"/>
      </w:rPr>
    </w:lvl>
  </w:abstractNum>
  <w:abstractNum w:abstractNumId="49" w15:restartNumberingAfterBreak="0">
    <w:nsid w:val="64CF2E19"/>
    <w:multiLevelType w:val="hybridMultilevel"/>
    <w:tmpl w:val="42204F14"/>
    <w:lvl w:ilvl="0" w:tplc="B1824F8A">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0" w15:restartNumberingAfterBreak="0">
    <w:nsid w:val="679F1C04"/>
    <w:multiLevelType w:val="hybridMultilevel"/>
    <w:tmpl w:val="011E421A"/>
    <w:lvl w:ilvl="0" w:tplc="AE568F2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51" w15:restartNumberingAfterBreak="0">
    <w:nsid w:val="69385680"/>
    <w:multiLevelType w:val="hybridMultilevel"/>
    <w:tmpl w:val="6024CD7A"/>
    <w:lvl w:ilvl="0" w:tplc="04050011">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2" w15:restartNumberingAfterBreak="0">
    <w:nsid w:val="6D790C24"/>
    <w:multiLevelType w:val="hybridMultilevel"/>
    <w:tmpl w:val="BCF0BF7C"/>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3" w15:restartNumberingAfterBreak="0">
    <w:nsid w:val="73B7048D"/>
    <w:multiLevelType w:val="hybridMultilevel"/>
    <w:tmpl w:val="DFA0BA38"/>
    <w:lvl w:ilvl="0" w:tplc="D2DE27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6AC6B54"/>
    <w:multiLevelType w:val="hybridMultilevel"/>
    <w:tmpl w:val="7B6438D6"/>
    <w:lvl w:ilvl="0" w:tplc="8998ED56">
      <w:start w:val="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784B2F65"/>
    <w:multiLevelType w:val="hybridMultilevel"/>
    <w:tmpl w:val="B4A235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79307CB8"/>
    <w:multiLevelType w:val="hybridMultilevel"/>
    <w:tmpl w:val="302ED8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AA9C810"/>
    <w:multiLevelType w:val="hybridMultilevel"/>
    <w:tmpl w:val="9BD02A44"/>
    <w:lvl w:ilvl="0" w:tplc="F9329786">
      <w:start w:val="1"/>
      <w:numFmt w:val="lowerLetter"/>
      <w:lvlText w:val="a)"/>
      <w:lvlJc w:val="left"/>
      <w:pPr>
        <w:ind w:left="720" w:hanging="360"/>
      </w:pPr>
    </w:lvl>
    <w:lvl w:ilvl="1" w:tplc="73B21448">
      <w:start w:val="1"/>
      <w:numFmt w:val="lowerLetter"/>
      <w:lvlText w:val="%2."/>
      <w:lvlJc w:val="left"/>
      <w:pPr>
        <w:ind w:left="1440" w:hanging="360"/>
      </w:pPr>
    </w:lvl>
    <w:lvl w:ilvl="2" w:tplc="86A4EC9E">
      <w:start w:val="1"/>
      <w:numFmt w:val="lowerRoman"/>
      <w:lvlText w:val="%3."/>
      <w:lvlJc w:val="right"/>
      <w:pPr>
        <w:ind w:left="2160" w:hanging="180"/>
      </w:pPr>
    </w:lvl>
    <w:lvl w:ilvl="3" w:tplc="E8605F98">
      <w:start w:val="1"/>
      <w:numFmt w:val="decimal"/>
      <w:lvlText w:val="%4."/>
      <w:lvlJc w:val="left"/>
      <w:pPr>
        <w:ind w:left="2880" w:hanging="360"/>
      </w:pPr>
    </w:lvl>
    <w:lvl w:ilvl="4" w:tplc="DAE06292">
      <w:start w:val="1"/>
      <w:numFmt w:val="lowerLetter"/>
      <w:lvlText w:val="%5."/>
      <w:lvlJc w:val="left"/>
      <w:pPr>
        <w:ind w:left="3600" w:hanging="360"/>
      </w:pPr>
    </w:lvl>
    <w:lvl w:ilvl="5" w:tplc="E9AC0B46">
      <w:start w:val="1"/>
      <w:numFmt w:val="lowerRoman"/>
      <w:lvlText w:val="%6."/>
      <w:lvlJc w:val="right"/>
      <w:pPr>
        <w:ind w:left="4320" w:hanging="180"/>
      </w:pPr>
    </w:lvl>
    <w:lvl w:ilvl="6" w:tplc="FA1EEF96">
      <w:start w:val="1"/>
      <w:numFmt w:val="decimal"/>
      <w:lvlText w:val="%7."/>
      <w:lvlJc w:val="left"/>
      <w:pPr>
        <w:ind w:left="5040" w:hanging="360"/>
      </w:pPr>
    </w:lvl>
    <w:lvl w:ilvl="7" w:tplc="F3FA587E">
      <w:start w:val="1"/>
      <w:numFmt w:val="lowerLetter"/>
      <w:lvlText w:val="%8."/>
      <w:lvlJc w:val="left"/>
      <w:pPr>
        <w:ind w:left="5760" w:hanging="360"/>
      </w:pPr>
    </w:lvl>
    <w:lvl w:ilvl="8" w:tplc="558A033E">
      <w:start w:val="1"/>
      <w:numFmt w:val="lowerRoman"/>
      <w:lvlText w:val="%9."/>
      <w:lvlJc w:val="right"/>
      <w:pPr>
        <w:ind w:left="6480" w:hanging="180"/>
      </w:pPr>
    </w:lvl>
  </w:abstractNum>
  <w:abstractNum w:abstractNumId="58" w15:restartNumberingAfterBreak="0">
    <w:nsid w:val="7ACB135C"/>
    <w:multiLevelType w:val="hybridMultilevel"/>
    <w:tmpl w:val="E82ECE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7F497601"/>
    <w:multiLevelType w:val="hybridMultilevel"/>
    <w:tmpl w:val="8DC8B920"/>
    <w:lvl w:ilvl="0" w:tplc="B1824F8A">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538421338">
    <w:abstractNumId w:val="16"/>
  </w:num>
  <w:num w:numId="2" w16cid:durableId="2105371013">
    <w:abstractNumId w:val="57"/>
  </w:num>
  <w:num w:numId="3" w16cid:durableId="1402562379">
    <w:abstractNumId w:val="33"/>
  </w:num>
  <w:num w:numId="4" w16cid:durableId="1390959045">
    <w:abstractNumId w:val="14"/>
  </w:num>
  <w:num w:numId="5" w16cid:durableId="1595745706">
    <w:abstractNumId w:val="44"/>
  </w:num>
  <w:num w:numId="6" w16cid:durableId="274217808">
    <w:abstractNumId w:val="19"/>
  </w:num>
  <w:num w:numId="7" w16cid:durableId="1904171850">
    <w:abstractNumId w:val="46"/>
  </w:num>
  <w:num w:numId="8" w16cid:durableId="1818036749">
    <w:abstractNumId w:val="10"/>
  </w:num>
  <w:num w:numId="9" w16cid:durableId="1351957482">
    <w:abstractNumId w:val="49"/>
  </w:num>
  <w:num w:numId="10" w16cid:durableId="1024207106">
    <w:abstractNumId w:val="59"/>
  </w:num>
  <w:num w:numId="11" w16cid:durableId="1134443506">
    <w:abstractNumId w:val="26"/>
  </w:num>
  <w:num w:numId="12" w16cid:durableId="1104836365">
    <w:abstractNumId w:val="39"/>
  </w:num>
  <w:num w:numId="13" w16cid:durableId="598755934">
    <w:abstractNumId w:val="45"/>
  </w:num>
  <w:num w:numId="14" w16cid:durableId="160865368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82523949">
    <w:abstractNumId w:val="8"/>
  </w:num>
  <w:num w:numId="16" w16cid:durableId="94327753">
    <w:abstractNumId w:val="3"/>
  </w:num>
  <w:num w:numId="17" w16cid:durableId="1159344268">
    <w:abstractNumId w:val="2"/>
  </w:num>
  <w:num w:numId="18" w16cid:durableId="297953561">
    <w:abstractNumId w:val="1"/>
  </w:num>
  <w:num w:numId="19" w16cid:durableId="1180006469">
    <w:abstractNumId w:val="0"/>
  </w:num>
  <w:num w:numId="20" w16cid:durableId="1295211207">
    <w:abstractNumId w:val="9"/>
  </w:num>
  <w:num w:numId="21" w16cid:durableId="805314280">
    <w:abstractNumId w:val="7"/>
  </w:num>
  <w:num w:numId="22" w16cid:durableId="22026519">
    <w:abstractNumId w:val="6"/>
  </w:num>
  <w:num w:numId="23" w16cid:durableId="951592902">
    <w:abstractNumId w:val="5"/>
  </w:num>
  <w:num w:numId="24" w16cid:durableId="509367685">
    <w:abstractNumId w:val="4"/>
  </w:num>
  <w:num w:numId="25" w16cid:durableId="332804644">
    <w:abstractNumId w:val="42"/>
  </w:num>
  <w:num w:numId="26" w16cid:durableId="547836203">
    <w:abstractNumId w:val="12"/>
  </w:num>
  <w:num w:numId="27" w16cid:durableId="1782995391">
    <w:abstractNumId w:val="37"/>
  </w:num>
  <w:num w:numId="28" w16cid:durableId="20668348">
    <w:abstractNumId w:val="35"/>
  </w:num>
  <w:num w:numId="29" w16cid:durableId="1694188692">
    <w:abstractNumId w:val="29"/>
  </w:num>
  <w:num w:numId="30" w16cid:durableId="1886330406">
    <w:abstractNumId w:val="18"/>
  </w:num>
  <w:num w:numId="31" w16cid:durableId="1820611071">
    <w:abstractNumId w:val="52"/>
  </w:num>
  <w:num w:numId="32" w16cid:durableId="589700425">
    <w:abstractNumId w:val="27"/>
  </w:num>
  <w:num w:numId="33" w16cid:durableId="1782869962">
    <w:abstractNumId w:val="24"/>
  </w:num>
  <w:num w:numId="34" w16cid:durableId="604386435">
    <w:abstractNumId w:val="25"/>
  </w:num>
  <w:num w:numId="35" w16cid:durableId="1248155906">
    <w:abstractNumId w:val="58"/>
  </w:num>
  <w:num w:numId="36" w16cid:durableId="1775009594">
    <w:abstractNumId w:val="28"/>
  </w:num>
  <w:num w:numId="37" w16cid:durableId="1447970933">
    <w:abstractNumId w:val="41"/>
  </w:num>
  <w:num w:numId="38" w16cid:durableId="926615383">
    <w:abstractNumId w:val="48"/>
  </w:num>
  <w:num w:numId="39" w16cid:durableId="1535265474">
    <w:abstractNumId w:val="55"/>
  </w:num>
  <w:num w:numId="40" w16cid:durableId="549999045">
    <w:abstractNumId w:val="40"/>
  </w:num>
  <w:num w:numId="41" w16cid:durableId="1366298265">
    <w:abstractNumId w:val="23"/>
  </w:num>
  <w:num w:numId="42" w16cid:durableId="486243679">
    <w:abstractNumId w:val="17"/>
  </w:num>
  <w:num w:numId="43" w16cid:durableId="1320693757">
    <w:abstractNumId w:val="17"/>
    <w:lvlOverride w:ilvl="0">
      <w:startOverride w:val="1"/>
    </w:lvlOverride>
  </w:num>
  <w:num w:numId="44" w16cid:durableId="841317911">
    <w:abstractNumId w:val="15"/>
  </w:num>
  <w:num w:numId="45" w16cid:durableId="229190946">
    <w:abstractNumId w:val="36"/>
  </w:num>
  <w:num w:numId="46" w16cid:durableId="1906649075">
    <w:abstractNumId w:val="11"/>
  </w:num>
  <w:num w:numId="47" w16cid:durableId="62532227">
    <w:abstractNumId w:val="13"/>
  </w:num>
  <w:num w:numId="48" w16cid:durableId="1779838742">
    <w:abstractNumId w:val="21"/>
  </w:num>
  <w:num w:numId="49" w16cid:durableId="25446799">
    <w:abstractNumId w:val="56"/>
  </w:num>
  <w:num w:numId="50" w16cid:durableId="1698119228">
    <w:abstractNumId w:val="34"/>
  </w:num>
  <w:num w:numId="51" w16cid:durableId="1175997664">
    <w:abstractNumId w:val="50"/>
  </w:num>
  <w:num w:numId="52" w16cid:durableId="1477842075">
    <w:abstractNumId w:val="54"/>
  </w:num>
  <w:num w:numId="53" w16cid:durableId="2035568862">
    <w:abstractNumId w:val="22"/>
  </w:num>
  <w:num w:numId="54" w16cid:durableId="894924351">
    <w:abstractNumId w:val="20"/>
  </w:num>
  <w:num w:numId="55" w16cid:durableId="1493566061">
    <w:abstractNumId w:val="32"/>
  </w:num>
  <w:num w:numId="56" w16cid:durableId="1143425547">
    <w:abstractNumId w:val="38"/>
  </w:num>
  <w:num w:numId="57" w16cid:durableId="1319505361">
    <w:abstractNumId w:val="31"/>
  </w:num>
  <w:num w:numId="58" w16cid:durableId="2080131302">
    <w:abstractNumId w:val="51"/>
  </w:num>
  <w:num w:numId="59" w16cid:durableId="1816947039">
    <w:abstractNumId w:val="30"/>
  </w:num>
  <w:num w:numId="60" w16cid:durableId="269048172">
    <w:abstractNumId w:val="53"/>
  </w:num>
  <w:num w:numId="61" w16cid:durableId="1434126638">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623"/>
    <w:rsid w:val="00000F1B"/>
    <w:rsid w:val="00007CB3"/>
    <w:rsid w:val="00011D95"/>
    <w:rsid w:val="00012A63"/>
    <w:rsid w:val="00014737"/>
    <w:rsid w:val="00014B18"/>
    <w:rsid w:val="00014C5C"/>
    <w:rsid w:val="00014F5F"/>
    <w:rsid w:val="0001707E"/>
    <w:rsid w:val="000175DE"/>
    <w:rsid w:val="00025CAF"/>
    <w:rsid w:val="000273CB"/>
    <w:rsid w:val="00027719"/>
    <w:rsid w:val="00027873"/>
    <w:rsid w:val="0002796A"/>
    <w:rsid w:val="0003014A"/>
    <w:rsid w:val="00030668"/>
    <w:rsid w:val="0003173C"/>
    <w:rsid w:val="0003312D"/>
    <w:rsid w:val="0003373F"/>
    <w:rsid w:val="00034523"/>
    <w:rsid w:val="0003662D"/>
    <w:rsid w:val="0003792F"/>
    <w:rsid w:val="00037F42"/>
    <w:rsid w:val="00040B3B"/>
    <w:rsid w:val="0004148E"/>
    <w:rsid w:val="00042F1F"/>
    <w:rsid w:val="000470A7"/>
    <w:rsid w:val="000552B0"/>
    <w:rsid w:val="000600F5"/>
    <w:rsid w:val="00064947"/>
    <w:rsid w:val="00064A8C"/>
    <w:rsid w:val="00067282"/>
    <w:rsid w:val="00072B86"/>
    <w:rsid w:val="00074EEB"/>
    <w:rsid w:val="000754EC"/>
    <w:rsid w:val="00076115"/>
    <w:rsid w:val="00080EBC"/>
    <w:rsid w:val="00081941"/>
    <w:rsid w:val="00083827"/>
    <w:rsid w:val="00086133"/>
    <w:rsid w:val="00087FB6"/>
    <w:rsid w:val="00090551"/>
    <w:rsid w:val="00091831"/>
    <w:rsid w:val="00093EBD"/>
    <w:rsid w:val="00095134"/>
    <w:rsid w:val="000A00F1"/>
    <w:rsid w:val="000A11B8"/>
    <w:rsid w:val="000A1EEB"/>
    <w:rsid w:val="000A5B70"/>
    <w:rsid w:val="000A6F84"/>
    <w:rsid w:val="000B0245"/>
    <w:rsid w:val="000B1829"/>
    <w:rsid w:val="000B2173"/>
    <w:rsid w:val="000B2D0A"/>
    <w:rsid w:val="000C2515"/>
    <w:rsid w:val="000C2570"/>
    <w:rsid w:val="000C3CE4"/>
    <w:rsid w:val="000C6BD7"/>
    <w:rsid w:val="000D065D"/>
    <w:rsid w:val="000D09AC"/>
    <w:rsid w:val="000D0B4E"/>
    <w:rsid w:val="000D1B62"/>
    <w:rsid w:val="000D1DAE"/>
    <w:rsid w:val="000D206F"/>
    <w:rsid w:val="000D23E3"/>
    <w:rsid w:val="000D3105"/>
    <w:rsid w:val="000D466C"/>
    <w:rsid w:val="000D50A1"/>
    <w:rsid w:val="000D587B"/>
    <w:rsid w:val="000D5F80"/>
    <w:rsid w:val="000D61FB"/>
    <w:rsid w:val="000D7908"/>
    <w:rsid w:val="000E25B6"/>
    <w:rsid w:val="000E2EC8"/>
    <w:rsid w:val="000F0012"/>
    <w:rsid w:val="000F47E8"/>
    <w:rsid w:val="000F7E0C"/>
    <w:rsid w:val="00100FF1"/>
    <w:rsid w:val="001026EE"/>
    <w:rsid w:val="00102FC6"/>
    <w:rsid w:val="00104AA8"/>
    <w:rsid w:val="00105A16"/>
    <w:rsid w:val="0010668D"/>
    <w:rsid w:val="0010675C"/>
    <w:rsid w:val="00106F40"/>
    <w:rsid w:val="001071E7"/>
    <w:rsid w:val="00107534"/>
    <w:rsid w:val="001075BA"/>
    <w:rsid w:val="001101D3"/>
    <w:rsid w:val="00110FA4"/>
    <w:rsid w:val="00111C87"/>
    <w:rsid w:val="001129CD"/>
    <w:rsid w:val="00113943"/>
    <w:rsid w:val="00113D86"/>
    <w:rsid w:val="0012074C"/>
    <w:rsid w:val="00120FE2"/>
    <w:rsid w:val="00121004"/>
    <w:rsid w:val="00121624"/>
    <w:rsid w:val="00121DA0"/>
    <w:rsid w:val="001224A2"/>
    <w:rsid w:val="001225A3"/>
    <w:rsid w:val="00122B6B"/>
    <w:rsid w:val="00124DF7"/>
    <w:rsid w:val="00125864"/>
    <w:rsid w:val="001308C4"/>
    <w:rsid w:val="00133A79"/>
    <w:rsid w:val="001349CC"/>
    <w:rsid w:val="00134E62"/>
    <w:rsid w:val="00137016"/>
    <w:rsid w:val="001404BF"/>
    <w:rsid w:val="00140F21"/>
    <w:rsid w:val="0014107B"/>
    <w:rsid w:val="001420C1"/>
    <w:rsid w:val="0014272B"/>
    <w:rsid w:val="00142ECF"/>
    <w:rsid w:val="00150DB7"/>
    <w:rsid w:val="00152DA5"/>
    <w:rsid w:val="00153200"/>
    <w:rsid w:val="00156350"/>
    <w:rsid w:val="001575CD"/>
    <w:rsid w:val="00157F03"/>
    <w:rsid w:val="001629C6"/>
    <w:rsid w:val="0016610D"/>
    <w:rsid w:val="00171686"/>
    <w:rsid w:val="00173D9C"/>
    <w:rsid w:val="00175DE8"/>
    <w:rsid w:val="001779D9"/>
    <w:rsid w:val="00182E21"/>
    <w:rsid w:val="00183B42"/>
    <w:rsid w:val="00184C0F"/>
    <w:rsid w:val="00185B87"/>
    <w:rsid w:val="001873E5"/>
    <w:rsid w:val="00187A32"/>
    <w:rsid w:val="00190E9E"/>
    <w:rsid w:val="001922A4"/>
    <w:rsid w:val="001924BE"/>
    <w:rsid w:val="00194825"/>
    <w:rsid w:val="00196C51"/>
    <w:rsid w:val="001A072A"/>
    <w:rsid w:val="001A2348"/>
    <w:rsid w:val="001A30AD"/>
    <w:rsid w:val="001A42F6"/>
    <w:rsid w:val="001A48B8"/>
    <w:rsid w:val="001A55C6"/>
    <w:rsid w:val="001A632C"/>
    <w:rsid w:val="001A6C79"/>
    <w:rsid w:val="001B1E18"/>
    <w:rsid w:val="001B2807"/>
    <w:rsid w:val="001B31CE"/>
    <w:rsid w:val="001B53C1"/>
    <w:rsid w:val="001B6B5A"/>
    <w:rsid w:val="001C003F"/>
    <w:rsid w:val="001C0A80"/>
    <w:rsid w:val="001C2EEA"/>
    <w:rsid w:val="001C3568"/>
    <w:rsid w:val="001C58C9"/>
    <w:rsid w:val="001C6DF9"/>
    <w:rsid w:val="001D0A45"/>
    <w:rsid w:val="001D0BED"/>
    <w:rsid w:val="001D2C92"/>
    <w:rsid w:val="001D4623"/>
    <w:rsid w:val="001D4B91"/>
    <w:rsid w:val="001D514E"/>
    <w:rsid w:val="001D7A46"/>
    <w:rsid w:val="001E40C7"/>
    <w:rsid w:val="001E4A80"/>
    <w:rsid w:val="001E4E8C"/>
    <w:rsid w:val="001F4CA1"/>
    <w:rsid w:val="001F5B22"/>
    <w:rsid w:val="001F5B2F"/>
    <w:rsid w:val="00200004"/>
    <w:rsid w:val="0020058A"/>
    <w:rsid w:val="002011CA"/>
    <w:rsid w:val="0020198F"/>
    <w:rsid w:val="002021D7"/>
    <w:rsid w:val="00203B7D"/>
    <w:rsid w:val="00203C4B"/>
    <w:rsid w:val="00214228"/>
    <w:rsid w:val="002178CA"/>
    <w:rsid w:val="00220D8C"/>
    <w:rsid w:val="002252FB"/>
    <w:rsid w:val="0022625A"/>
    <w:rsid w:val="0023403F"/>
    <w:rsid w:val="00234BAF"/>
    <w:rsid w:val="00235092"/>
    <w:rsid w:val="00240D48"/>
    <w:rsid w:val="00242479"/>
    <w:rsid w:val="00243B91"/>
    <w:rsid w:val="00245ECE"/>
    <w:rsid w:val="00247008"/>
    <w:rsid w:val="00250C31"/>
    <w:rsid w:val="00251B38"/>
    <w:rsid w:val="00251B5F"/>
    <w:rsid w:val="002524E3"/>
    <w:rsid w:val="00255A4B"/>
    <w:rsid w:val="00262439"/>
    <w:rsid w:val="002661F2"/>
    <w:rsid w:val="0027010C"/>
    <w:rsid w:val="0027094C"/>
    <w:rsid w:val="00271625"/>
    <w:rsid w:val="00271D8B"/>
    <w:rsid w:val="002773CC"/>
    <w:rsid w:val="00277DC4"/>
    <w:rsid w:val="00280B95"/>
    <w:rsid w:val="002820CB"/>
    <w:rsid w:val="002827BF"/>
    <w:rsid w:val="00284A43"/>
    <w:rsid w:val="00285B6F"/>
    <w:rsid w:val="00292C70"/>
    <w:rsid w:val="00292F74"/>
    <w:rsid w:val="0029305C"/>
    <w:rsid w:val="002955AA"/>
    <w:rsid w:val="00296259"/>
    <w:rsid w:val="002A1E56"/>
    <w:rsid w:val="002A2106"/>
    <w:rsid w:val="002A668F"/>
    <w:rsid w:val="002A6E9F"/>
    <w:rsid w:val="002B02B8"/>
    <w:rsid w:val="002B4BB6"/>
    <w:rsid w:val="002B5B25"/>
    <w:rsid w:val="002B6009"/>
    <w:rsid w:val="002B7934"/>
    <w:rsid w:val="002B7EFE"/>
    <w:rsid w:val="002C0E2B"/>
    <w:rsid w:val="002C0E7C"/>
    <w:rsid w:val="002C0F81"/>
    <w:rsid w:val="002C1447"/>
    <w:rsid w:val="002C1F77"/>
    <w:rsid w:val="002C2590"/>
    <w:rsid w:val="002C3D54"/>
    <w:rsid w:val="002C5A63"/>
    <w:rsid w:val="002C6751"/>
    <w:rsid w:val="002C76A4"/>
    <w:rsid w:val="002D329A"/>
    <w:rsid w:val="002D42EC"/>
    <w:rsid w:val="002D43B7"/>
    <w:rsid w:val="002D512B"/>
    <w:rsid w:val="002D56B8"/>
    <w:rsid w:val="002D5B20"/>
    <w:rsid w:val="002D79D0"/>
    <w:rsid w:val="002D7DA5"/>
    <w:rsid w:val="002E1DDC"/>
    <w:rsid w:val="002E1FA1"/>
    <w:rsid w:val="002E53A3"/>
    <w:rsid w:val="002E60E2"/>
    <w:rsid w:val="002E6257"/>
    <w:rsid w:val="002F3B22"/>
    <w:rsid w:val="002F46FA"/>
    <w:rsid w:val="002F53D2"/>
    <w:rsid w:val="002F6202"/>
    <w:rsid w:val="002F6272"/>
    <w:rsid w:val="002F6423"/>
    <w:rsid w:val="002F6567"/>
    <w:rsid w:val="002F665A"/>
    <w:rsid w:val="002F74C8"/>
    <w:rsid w:val="00300EFE"/>
    <w:rsid w:val="00302648"/>
    <w:rsid w:val="00302DD3"/>
    <w:rsid w:val="00303F5D"/>
    <w:rsid w:val="0030775B"/>
    <w:rsid w:val="00316F4C"/>
    <w:rsid w:val="00317816"/>
    <w:rsid w:val="0032430D"/>
    <w:rsid w:val="0032515F"/>
    <w:rsid w:val="00326D71"/>
    <w:rsid w:val="00337099"/>
    <w:rsid w:val="00341C42"/>
    <w:rsid w:val="00342DA0"/>
    <w:rsid w:val="00345FA2"/>
    <w:rsid w:val="0035077B"/>
    <w:rsid w:val="00352D40"/>
    <w:rsid w:val="00353FF8"/>
    <w:rsid w:val="0035573A"/>
    <w:rsid w:val="00360020"/>
    <w:rsid w:val="003600AE"/>
    <w:rsid w:val="003640C0"/>
    <w:rsid w:val="00365524"/>
    <w:rsid w:val="003723F7"/>
    <w:rsid w:val="00373BB3"/>
    <w:rsid w:val="00375411"/>
    <w:rsid w:val="0038063B"/>
    <w:rsid w:val="00380CC5"/>
    <w:rsid w:val="00380E03"/>
    <w:rsid w:val="003839E7"/>
    <w:rsid w:val="00393900"/>
    <w:rsid w:val="003948F5"/>
    <w:rsid w:val="00394CBC"/>
    <w:rsid w:val="00397220"/>
    <w:rsid w:val="003976C4"/>
    <w:rsid w:val="003978D0"/>
    <w:rsid w:val="00397B52"/>
    <w:rsid w:val="003A5FDE"/>
    <w:rsid w:val="003B0D64"/>
    <w:rsid w:val="003B239A"/>
    <w:rsid w:val="003B3E20"/>
    <w:rsid w:val="003B40DB"/>
    <w:rsid w:val="003B5D62"/>
    <w:rsid w:val="003B6F83"/>
    <w:rsid w:val="003C1EDB"/>
    <w:rsid w:val="003C252C"/>
    <w:rsid w:val="003C28BC"/>
    <w:rsid w:val="003C2BBE"/>
    <w:rsid w:val="003C39C3"/>
    <w:rsid w:val="003D116B"/>
    <w:rsid w:val="003D4B5A"/>
    <w:rsid w:val="003D710F"/>
    <w:rsid w:val="003D7A43"/>
    <w:rsid w:val="003D7AE6"/>
    <w:rsid w:val="003D7D5C"/>
    <w:rsid w:val="003E0C83"/>
    <w:rsid w:val="003E12CF"/>
    <w:rsid w:val="003E1F01"/>
    <w:rsid w:val="003E248B"/>
    <w:rsid w:val="003E26E9"/>
    <w:rsid w:val="003F04ED"/>
    <w:rsid w:val="003F10E3"/>
    <w:rsid w:val="003F21C8"/>
    <w:rsid w:val="003F398D"/>
    <w:rsid w:val="003F4AF5"/>
    <w:rsid w:val="003F6209"/>
    <w:rsid w:val="003F7E90"/>
    <w:rsid w:val="00403CC7"/>
    <w:rsid w:val="00404078"/>
    <w:rsid w:val="00405845"/>
    <w:rsid w:val="00406FC6"/>
    <w:rsid w:val="00410AF8"/>
    <w:rsid w:val="00411B92"/>
    <w:rsid w:val="0041210D"/>
    <w:rsid w:val="00414559"/>
    <w:rsid w:val="00414743"/>
    <w:rsid w:val="00415B23"/>
    <w:rsid w:val="004172E5"/>
    <w:rsid w:val="00423AB5"/>
    <w:rsid w:val="00423C80"/>
    <w:rsid w:val="00424464"/>
    <w:rsid w:val="00426246"/>
    <w:rsid w:val="0042648B"/>
    <w:rsid w:val="004304AE"/>
    <w:rsid w:val="00431FB8"/>
    <w:rsid w:val="00432062"/>
    <w:rsid w:val="00434BF3"/>
    <w:rsid w:val="0043787F"/>
    <w:rsid w:val="0044474B"/>
    <w:rsid w:val="004463B6"/>
    <w:rsid w:val="0044641C"/>
    <w:rsid w:val="004475CF"/>
    <w:rsid w:val="00447A1A"/>
    <w:rsid w:val="00450415"/>
    <w:rsid w:val="0045074C"/>
    <w:rsid w:val="00451924"/>
    <w:rsid w:val="00453928"/>
    <w:rsid w:val="00454396"/>
    <w:rsid w:val="004544F3"/>
    <w:rsid w:val="00455DDC"/>
    <w:rsid w:val="0045615E"/>
    <w:rsid w:val="004677C4"/>
    <w:rsid w:val="00475744"/>
    <w:rsid w:val="0047578E"/>
    <w:rsid w:val="00482516"/>
    <w:rsid w:val="00487D83"/>
    <w:rsid w:val="00487F35"/>
    <w:rsid w:val="004907BE"/>
    <w:rsid w:val="00490CC9"/>
    <w:rsid w:val="004914F3"/>
    <w:rsid w:val="0049332F"/>
    <w:rsid w:val="00496260"/>
    <w:rsid w:val="004A01DA"/>
    <w:rsid w:val="004A29D7"/>
    <w:rsid w:val="004A33A5"/>
    <w:rsid w:val="004A45A1"/>
    <w:rsid w:val="004A4698"/>
    <w:rsid w:val="004A473E"/>
    <w:rsid w:val="004B340A"/>
    <w:rsid w:val="004B4D68"/>
    <w:rsid w:val="004C0059"/>
    <w:rsid w:val="004C0C16"/>
    <w:rsid w:val="004C1ED5"/>
    <w:rsid w:val="004D3026"/>
    <w:rsid w:val="004D4DEC"/>
    <w:rsid w:val="004D718D"/>
    <w:rsid w:val="004D7A89"/>
    <w:rsid w:val="004E1A46"/>
    <w:rsid w:val="004E2910"/>
    <w:rsid w:val="004E320E"/>
    <w:rsid w:val="004E3FEB"/>
    <w:rsid w:val="004E6F2B"/>
    <w:rsid w:val="004F0932"/>
    <w:rsid w:val="004F3816"/>
    <w:rsid w:val="004F73D7"/>
    <w:rsid w:val="0050168F"/>
    <w:rsid w:val="00501AE9"/>
    <w:rsid w:val="00502F7D"/>
    <w:rsid w:val="005031FF"/>
    <w:rsid w:val="0050347B"/>
    <w:rsid w:val="00503922"/>
    <w:rsid w:val="005057AF"/>
    <w:rsid w:val="005063BD"/>
    <w:rsid w:val="00506E1F"/>
    <w:rsid w:val="0052030F"/>
    <w:rsid w:val="0052085E"/>
    <w:rsid w:val="00521221"/>
    <w:rsid w:val="005232B1"/>
    <w:rsid w:val="005235F2"/>
    <w:rsid w:val="00525758"/>
    <w:rsid w:val="0052642C"/>
    <w:rsid w:val="00526E52"/>
    <w:rsid w:val="005341A2"/>
    <w:rsid w:val="00535F6B"/>
    <w:rsid w:val="00540B52"/>
    <w:rsid w:val="00541356"/>
    <w:rsid w:val="0054193D"/>
    <w:rsid w:val="00541E27"/>
    <w:rsid w:val="00542689"/>
    <w:rsid w:val="00544773"/>
    <w:rsid w:val="00545194"/>
    <w:rsid w:val="00551B26"/>
    <w:rsid w:val="00555064"/>
    <w:rsid w:val="00555704"/>
    <w:rsid w:val="0055750C"/>
    <w:rsid w:val="005617B1"/>
    <w:rsid w:val="00561A6E"/>
    <w:rsid w:val="005628A3"/>
    <w:rsid w:val="00562B7F"/>
    <w:rsid w:val="005656E8"/>
    <w:rsid w:val="0057141C"/>
    <w:rsid w:val="00571994"/>
    <w:rsid w:val="00571E44"/>
    <w:rsid w:val="005728DC"/>
    <w:rsid w:val="005756E8"/>
    <w:rsid w:val="00576342"/>
    <w:rsid w:val="00582BD9"/>
    <w:rsid w:val="00584040"/>
    <w:rsid w:val="0058438B"/>
    <w:rsid w:val="00586067"/>
    <w:rsid w:val="005860CF"/>
    <w:rsid w:val="005863C3"/>
    <w:rsid w:val="0059064F"/>
    <w:rsid w:val="0059121C"/>
    <w:rsid w:val="0059121E"/>
    <w:rsid w:val="005946B5"/>
    <w:rsid w:val="00594B96"/>
    <w:rsid w:val="00595B0B"/>
    <w:rsid w:val="00596046"/>
    <w:rsid w:val="005962EF"/>
    <w:rsid w:val="00597CB5"/>
    <w:rsid w:val="005A158A"/>
    <w:rsid w:val="005A280A"/>
    <w:rsid w:val="005A2C52"/>
    <w:rsid w:val="005B2B53"/>
    <w:rsid w:val="005B3187"/>
    <w:rsid w:val="005B3541"/>
    <w:rsid w:val="005B4507"/>
    <w:rsid w:val="005B5118"/>
    <w:rsid w:val="005B6540"/>
    <w:rsid w:val="005C01AE"/>
    <w:rsid w:val="005C2BE7"/>
    <w:rsid w:val="005C7D06"/>
    <w:rsid w:val="005D1387"/>
    <w:rsid w:val="005D1E84"/>
    <w:rsid w:val="005D2D78"/>
    <w:rsid w:val="005D32B0"/>
    <w:rsid w:val="005D4196"/>
    <w:rsid w:val="005E006D"/>
    <w:rsid w:val="005E1643"/>
    <w:rsid w:val="005E32C9"/>
    <w:rsid w:val="005E366C"/>
    <w:rsid w:val="005E4AE4"/>
    <w:rsid w:val="005E5AEA"/>
    <w:rsid w:val="005F02D5"/>
    <w:rsid w:val="005F44B2"/>
    <w:rsid w:val="005F65B1"/>
    <w:rsid w:val="006022DB"/>
    <w:rsid w:val="00606518"/>
    <w:rsid w:val="006068C1"/>
    <w:rsid w:val="00606F9C"/>
    <w:rsid w:val="00611940"/>
    <w:rsid w:val="00612C65"/>
    <w:rsid w:val="006149DD"/>
    <w:rsid w:val="0062345F"/>
    <w:rsid w:val="00624E10"/>
    <w:rsid w:val="0062508E"/>
    <w:rsid w:val="00625197"/>
    <w:rsid w:val="0062617E"/>
    <w:rsid w:val="006270AA"/>
    <w:rsid w:val="00630B49"/>
    <w:rsid w:val="00631F7F"/>
    <w:rsid w:val="006327A9"/>
    <w:rsid w:val="00632C2B"/>
    <w:rsid w:val="00632E5F"/>
    <w:rsid w:val="006349AA"/>
    <w:rsid w:val="00636EF7"/>
    <w:rsid w:val="00640CA4"/>
    <w:rsid w:val="00643A1C"/>
    <w:rsid w:val="00644D87"/>
    <w:rsid w:val="00645C59"/>
    <w:rsid w:val="00652596"/>
    <w:rsid w:val="00653A72"/>
    <w:rsid w:val="006543B4"/>
    <w:rsid w:val="00655753"/>
    <w:rsid w:val="00656735"/>
    <w:rsid w:val="006600ED"/>
    <w:rsid w:val="00661AEC"/>
    <w:rsid w:val="006622DA"/>
    <w:rsid w:val="0066629E"/>
    <w:rsid w:val="006665A8"/>
    <w:rsid w:val="00667988"/>
    <w:rsid w:val="00667AAF"/>
    <w:rsid w:val="00673C74"/>
    <w:rsid w:val="00675D92"/>
    <w:rsid w:val="00676D8E"/>
    <w:rsid w:val="00681050"/>
    <w:rsid w:val="006813AA"/>
    <w:rsid w:val="0068238A"/>
    <w:rsid w:val="00682BC2"/>
    <w:rsid w:val="00683AC7"/>
    <w:rsid w:val="00684EBB"/>
    <w:rsid w:val="00686AFB"/>
    <w:rsid w:val="00691426"/>
    <w:rsid w:val="0069308A"/>
    <w:rsid w:val="0069467B"/>
    <w:rsid w:val="006A0213"/>
    <w:rsid w:val="006A0D49"/>
    <w:rsid w:val="006A0E6C"/>
    <w:rsid w:val="006A2C27"/>
    <w:rsid w:val="006A2CDC"/>
    <w:rsid w:val="006A49A7"/>
    <w:rsid w:val="006A5E35"/>
    <w:rsid w:val="006A709D"/>
    <w:rsid w:val="006B00C9"/>
    <w:rsid w:val="006B1669"/>
    <w:rsid w:val="006B63FC"/>
    <w:rsid w:val="006C2490"/>
    <w:rsid w:val="006C2F39"/>
    <w:rsid w:val="006C4A87"/>
    <w:rsid w:val="006C53B2"/>
    <w:rsid w:val="006D135F"/>
    <w:rsid w:val="006D249C"/>
    <w:rsid w:val="006D2567"/>
    <w:rsid w:val="006D27B7"/>
    <w:rsid w:val="006D4D37"/>
    <w:rsid w:val="006D5800"/>
    <w:rsid w:val="006D66A4"/>
    <w:rsid w:val="006E4938"/>
    <w:rsid w:val="006E673F"/>
    <w:rsid w:val="006F045B"/>
    <w:rsid w:val="006F04DD"/>
    <w:rsid w:val="006F1D8A"/>
    <w:rsid w:val="006F1F29"/>
    <w:rsid w:val="006F283E"/>
    <w:rsid w:val="006F3245"/>
    <w:rsid w:val="006F3C2B"/>
    <w:rsid w:val="006F59E8"/>
    <w:rsid w:val="006F5BD5"/>
    <w:rsid w:val="006F7D8E"/>
    <w:rsid w:val="00700EE4"/>
    <w:rsid w:val="007013F6"/>
    <w:rsid w:val="00701866"/>
    <w:rsid w:val="007033F1"/>
    <w:rsid w:val="00703620"/>
    <w:rsid w:val="00704E6C"/>
    <w:rsid w:val="00706EAF"/>
    <w:rsid w:val="00710657"/>
    <w:rsid w:val="00710EA9"/>
    <w:rsid w:val="00711472"/>
    <w:rsid w:val="00713C32"/>
    <w:rsid w:val="007151A7"/>
    <w:rsid w:val="00715FA7"/>
    <w:rsid w:val="00716EA1"/>
    <w:rsid w:val="0071780C"/>
    <w:rsid w:val="007204C5"/>
    <w:rsid w:val="007228C4"/>
    <w:rsid w:val="007236A3"/>
    <w:rsid w:val="00726CD3"/>
    <w:rsid w:val="00727662"/>
    <w:rsid w:val="0073085B"/>
    <w:rsid w:val="007317A1"/>
    <w:rsid w:val="0073362A"/>
    <w:rsid w:val="0074169A"/>
    <w:rsid w:val="00741CA4"/>
    <w:rsid w:val="00742D91"/>
    <w:rsid w:val="00743B12"/>
    <w:rsid w:val="00747493"/>
    <w:rsid w:val="00747DC1"/>
    <w:rsid w:val="00750DD5"/>
    <w:rsid w:val="007532E9"/>
    <w:rsid w:val="0075627E"/>
    <w:rsid w:val="0076039D"/>
    <w:rsid w:val="0076068C"/>
    <w:rsid w:val="00761DF3"/>
    <w:rsid w:val="00763157"/>
    <w:rsid w:val="007632B9"/>
    <w:rsid w:val="00765B34"/>
    <w:rsid w:val="00765C7B"/>
    <w:rsid w:val="0077418A"/>
    <w:rsid w:val="007761F4"/>
    <w:rsid w:val="00777988"/>
    <w:rsid w:val="00777D7D"/>
    <w:rsid w:val="007815BC"/>
    <w:rsid w:val="00784C61"/>
    <w:rsid w:val="00784EB8"/>
    <w:rsid w:val="00785601"/>
    <w:rsid w:val="00786F85"/>
    <w:rsid w:val="00790759"/>
    <w:rsid w:val="00791554"/>
    <w:rsid w:val="00791B89"/>
    <w:rsid w:val="00793EC5"/>
    <w:rsid w:val="0079710F"/>
    <w:rsid w:val="007A294C"/>
    <w:rsid w:val="007A377E"/>
    <w:rsid w:val="007A4856"/>
    <w:rsid w:val="007A5C00"/>
    <w:rsid w:val="007A7E0E"/>
    <w:rsid w:val="007B3134"/>
    <w:rsid w:val="007B5937"/>
    <w:rsid w:val="007C004E"/>
    <w:rsid w:val="007C047C"/>
    <w:rsid w:val="007C223F"/>
    <w:rsid w:val="007C27C2"/>
    <w:rsid w:val="007C5AF2"/>
    <w:rsid w:val="007D0334"/>
    <w:rsid w:val="007D0AB1"/>
    <w:rsid w:val="007D1144"/>
    <w:rsid w:val="007D20ED"/>
    <w:rsid w:val="007D5718"/>
    <w:rsid w:val="007D6C78"/>
    <w:rsid w:val="007E032D"/>
    <w:rsid w:val="007E2315"/>
    <w:rsid w:val="007E2828"/>
    <w:rsid w:val="007E3BB3"/>
    <w:rsid w:val="007E5E4E"/>
    <w:rsid w:val="007E7EFC"/>
    <w:rsid w:val="007F0F7C"/>
    <w:rsid w:val="007F1728"/>
    <w:rsid w:val="007F3577"/>
    <w:rsid w:val="007F3C51"/>
    <w:rsid w:val="007F4FF1"/>
    <w:rsid w:val="007F7A5F"/>
    <w:rsid w:val="00800010"/>
    <w:rsid w:val="00800092"/>
    <w:rsid w:val="008004E3"/>
    <w:rsid w:val="00803DD2"/>
    <w:rsid w:val="00804EED"/>
    <w:rsid w:val="0081108E"/>
    <w:rsid w:val="00811167"/>
    <w:rsid w:val="008114DD"/>
    <w:rsid w:val="00811A2C"/>
    <w:rsid w:val="00812D88"/>
    <w:rsid w:val="00816B18"/>
    <w:rsid w:val="00823147"/>
    <w:rsid w:val="008237B1"/>
    <w:rsid w:val="00823CFF"/>
    <w:rsid w:val="00825F9B"/>
    <w:rsid w:val="00832F74"/>
    <w:rsid w:val="0083306F"/>
    <w:rsid w:val="00834B67"/>
    <w:rsid w:val="00836BA2"/>
    <w:rsid w:val="0083765B"/>
    <w:rsid w:val="00840823"/>
    <w:rsid w:val="00842AD8"/>
    <w:rsid w:val="0084506B"/>
    <w:rsid w:val="0084684F"/>
    <w:rsid w:val="0084739D"/>
    <w:rsid w:val="00847A68"/>
    <w:rsid w:val="00850F50"/>
    <w:rsid w:val="008523B9"/>
    <w:rsid w:val="008541BD"/>
    <w:rsid w:val="00855367"/>
    <w:rsid w:val="00861DC5"/>
    <w:rsid w:val="00862005"/>
    <w:rsid w:val="00862AB6"/>
    <w:rsid w:val="00862F19"/>
    <w:rsid w:val="00863011"/>
    <w:rsid w:val="00865586"/>
    <w:rsid w:val="00865982"/>
    <w:rsid w:val="00866491"/>
    <w:rsid w:val="00867BFD"/>
    <w:rsid w:val="008702B6"/>
    <w:rsid w:val="00871621"/>
    <w:rsid w:val="00871F67"/>
    <w:rsid w:val="0087448B"/>
    <w:rsid w:val="00875B23"/>
    <w:rsid w:val="008765A2"/>
    <w:rsid w:val="00877798"/>
    <w:rsid w:val="00881C66"/>
    <w:rsid w:val="00882AA2"/>
    <w:rsid w:val="00884A8A"/>
    <w:rsid w:val="00885A54"/>
    <w:rsid w:val="008867E6"/>
    <w:rsid w:val="008877DA"/>
    <w:rsid w:val="00890226"/>
    <w:rsid w:val="008903FE"/>
    <w:rsid w:val="00890991"/>
    <w:rsid w:val="00890F56"/>
    <w:rsid w:val="008942D1"/>
    <w:rsid w:val="00895A49"/>
    <w:rsid w:val="00895C0A"/>
    <w:rsid w:val="008A079F"/>
    <w:rsid w:val="008A153A"/>
    <w:rsid w:val="008A3F33"/>
    <w:rsid w:val="008B0AE2"/>
    <w:rsid w:val="008C012D"/>
    <w:rsid w:val="008C07C2"/>
    <w:rsid w:val="008C2176"/>
    <w:rsid w:val="008C41B9"/>
    <w:rsid w:val="008C49ED"/>
    <w:rsid w:val="008C6FF2"/>
    <w:rsid w:val="008D00B6"/>
    <w:rsid w:val="008D0121"/>
    <w:rsid w:val="008D1FAF"/>
    <w:rsid w:val="008D2171"/>
    <w:rsid w:val="008D2FF7"/>
    <w:rsid w:val="008D4A19"/>
    <w:rsid w:val="008D4BA5"/>
    <w:rsid w:val="008D779F"/>
    <w:rsid w:val="008E015A"/>
    <w:rsid w:val="008E0F52"/>
    <w:rsid w:val="008E1DE9"/>
    <w:rsid w:val="008E6BFF"/>
    <w:rsid w:val="008E6C99"/>
    <w:rsid w:val="008E6F69"/>
    <w:rsid w:val="008F2806"/>
    <w:rsid w:val="008F2CFC"/>
    <w:rsid w:val="008F38D9"/>
    <w:rsid w:val="008F41AC"/>
    <w:rsid w:val="008F6585"/>
    <w:rsid w:val="008F6B78"/>
    <w:rsid w:val="008F768A"/>
    <w:rsid w:val="00900225"/>
    <w:rsid w:val="009025B7"/>
    <w:rsid w:val="00902600"/>
    <w:rsid w:val="00903CB1"/>
    <w:rsid w:val="00904EB8"/>
    <w:rsid w:val="00905B08"/>
    <w:rsid w:val="00906238"/>
    <w:rsid w:val="00914704"/>
    <w:rsid w:val="00916A09"/>
    <w:rsid w:val="0092247E"/>
    <w:rsid w:val="00933088"/>
    <w:rsid w:val="0093314E"/>
    <w:rsid w:val="00934A98"/>
    <w:rsid w:val="00935290"/>
    <w:rsid w:val="00936414"/>
    <w:rsid w:val="00947E2A"/>
    <w:rsid w:val="00950827"/>
    <w:rsid w:val="00951605"/>
    <w:rsid w:val="009524D4"/>
    <w:rsid w:val="0095387D"/>
    <w:rsid w:val="009539DB"/>
    <w:rsid w:val="00955EAA"/>
    <w:rsid w:val="00956282"/>
    <w:rsid w:val="00957724"/>
    <w:rsid w:val="00957E89"/>
    <w:rsid w:val="009607DE"/>
    <w:rsid w:val="00963E59"/>
    <w:rsid w:val="0096685C"/>
    <w:rsid w:val="009672EF"/>
    <w:rsid w:val="00967D4A"/>
    <w:rsid w:val="0097150B"/>
    <w:rsid w:val="00976EA8"/>
    <w:rsid w:val="00977FF8"/>
    <w:rsid w:val="00980CCC"/>
    <w:rsid w:val="00981CA3"/>
    <w:rsid w:val="00982F54"/>
    <w:rsid w:val="0098499D"/>
    <w:rsid w:val="00985DBD"/>
    <w:rsid w:val="009865BC"/>
    <w:rsid w:val="009871A3"/>
    <w:rsid w:val="00990F58"/>
    <w:rsid w:val="00994388"/>
    <w:rsid w:val="00994F99"/>
    <w:rsid w:val="00995B92"/>
    <w:rsid w:val="00996D63"/>
    <w:rsid w:val="009977EB"/>
    <w:rsid w:val="009A10B5"/>
    <w:rsid w:val="009A1724"/>
    <w:rsid w:val="009A21B6"/>
    <w:rsid w:val="009A63F9"/>
    <w:rsid w:val="009B4F04"/>
    <w:rsid w:val="009B667B"/>
    <w:rsid w:val="009C0FE0"/>
    <w:rsid w:val="009C301C"/>
    <w:rsid w:val="009C3E2B"/>
    <w:rsid w:val="009C5AAB"/>
    <w:rsid w:val="009C76FF"/>
    <w:rsid w:val="009E0636"/>
    <w:rsid w:val="009E14F8"/>
    <w:rsid w:val="009E412F"/>
    <w:rsid w:val="009E5316"/>
    <w:rsid w:val="009E750C"/>
    <w:rsid w:val="009F6842"/>
    <w:rsid w:val="00A012E0"/>
    <w:rsid w:val="00A02582"/>
    <w:rsid w:val="00A02720"/>
    <w:rsid w:val="00A043A3"/>
    <w:rsid w:val="00A06456"/>
    <w:rsid w:val="00A06E6A"/>
    <w:rsid w:val="00A0761F"/>
    <w:rsid w:val="00A0780C"/>
    <w:rsid w:val="00A105BD"/>
    <w:rsid w:val="00A10CA4"/>
    <w:rsid w:val="00A11A82"/>
    <w:rsid w:val="00A13577"/>
    <w:rsid w:val="00A138A3"/>
    <w:rsid w:val="00A13A33"/>
    <w:rsid w:val="00A23C9E"/>
    <w:rsid w:val="00A24809"/>
    <w:rsid w:val="00A26838"/>
    <w:rsid w:val="00A26846"/>
    <w:rsid w:val="00A2785F"/>
    <w:rsid w:val="00A32F31"/>
    <w:rsid w:val="00A33C04"/>
    <w:rsid w:val="00A36321"/>
    <w:rsid w:val="00A37724"/>
    <w:rsid w:val="00A43C8E"/>
    <w:rsid w:val="00A46B4B"/>
    <w:rsid w:val="00A46F90"/>
    <w:rsid w:val="00A47BD2"/>
    <w:rsid w:val="00A52395"/>
    <w:rsid w:val="00A52E4D"/>
    <w:rsid w:val="00A535C8"/>
    <w:rsid w:val="00A547EA"/>
    <w:rsid w:val="00A5485A"/>
    <w:rsid w:val="00A56AA1"/>
    <w:rsid w:val="00A56CA0"/>
    <w:rsid w:val="00A57062"/>
    <w:rsid w:val="00A60F4E"/>
    <w:rsid w:val="00A656CB"/>
    <w:rsid w:val="00A706BD"/>
    <w:rsid w:val="00A73A64"/>
    <w:rsid w:val="00A7781A"/>
    <w:rsid w:val="00A830F9"/>
    <w:rsid w:val="00A8483A"/>
    <w:rsid w:val="00A84861"/>
    <w:rsid w:val="00A85488"/>
    <w:rsid w:val="00A92C36"/>
    <w:rsid w:val="00A93347"/>
    <w:rsid w:val="00A95917"/>
    <w:rsid w:val="00A9604B"/>
    <w:rsid w:val="00A968D8"/>
    <w:rsid w:val="00A96EFF"/>
    <w:rsid w:val="00AA0644"/>
    <w:rsid w:val="00AA0D9B"/>
    <w:rsid w:val="00AA3A66"/>
    <w:rsid w:val="00AA3BCE"/>
    <w:rsid w:val="00AA3CA4"/>
    <w:rsid w:val="00AA400B"/>
    <w:rsid w:val="00AA467C"/>
    <w:rsid w:val="00AA6691"/>
    <w:rsid w:val="00AA7B7B"/>
    <w:rsid w:val="00AB0395"/>
    <w:rsid w:val="00AB2F10"/>
    <w:rsid w:val="00AB36F0"/>
    <w:rsid w:val="00AB45E5"/>
    <w:rsid w:val="00AB6B9E"/>
    <w:rsid w:val="00AC0015"/>
    <w:rsid w:val="00AC03FA"/>
    <w:rsid w:val="00AC13C1"/>
    <w:rsid w:val="00AC2DF0"/>
    <w:rsid w:val="00AC2E24"/>
    <w:rsid w:val="00AC5691"/>
    <w:rsid w:val="00AD3FFA"/>
    <w:rsid w:val="00AD43AF"/>
    <w:rsid w:val="00AD5C70"/>
    <w:rsid w:val="00AE0AB6"/>
    <w:rsid w:val="00AE0E10"/>
    <w:rsid w:val="00AE3151"/>
    <w:rsid w:val="00AE334D"/>
    <w:rsid w:val="00AE6AE2"/>
    <w:rsid w:val="00AF08F3"/>
    <w:rsid w:val="00AF6740"/>
    <w:rsid w:val="00AF691B"/>
    <w:rsid w:val="00AF6CDA"/>
    <w:rsid w:val="00AF7085"/>
    <w:rsid w:val="00AF76F4"/>
    <w:rsid w:val="00AF7990"/>
    <w:rsid w:val="00B0270A"/>
    <w:rsid w:val="00B0318F"/>
    <w:rsid w:val="00B063E1"/>
    <w:rsid w:val="00B16363"/>
    <w:rsid w:val="00B17F58"/>
    <w:rsid w:val="00B218AC"/>
    <w:rsid w:val="00B22E33"/>
    <w:rsid w:val="00B25BA5"/>
    <w:rsid w:val="00B25CBD"/>
    <w:rsid w:val="00B26D71"/>
    <w:rsid w:val="00B278AC"/>
    <w:rsid w:val="00B27E28"/>
    <w:rsid w:val="00B412E8"/>
    <w:rsid w:val="00B42286"/>
    <w:rsid w:val="00B4412B"/>
    <w:rsid w:val="00B47541"/>
    <w:rsid w:val="00B47A47"/>
    <w:rsid w:val="00B51A72"/>
    <w:rsid w:val="00B52CB7"/>
    <w:rsid w:val="00B549F7"/>
    <w:rsid w:val="00B555A1"/>
    <w:rsid w:val="00B56AC4"/>
    <w:rsid w:val="00B62048"/>
    <w:rsid w:val="00B627CD"/>
    <w:rsid w:val="00B62BB1"/>
    <w:rsid w:val="00B65C0C"/>
    <w:rsid w:val="00B663DB"/>
    <w:rsid w:val="00B71690"/>
    <w:rsid w:val="00B72B0C"/>
    <w:rsid w:val="00B75530"/>
    <w:rsid w:val="00B7590E"/>
    <w:rsid w:val="00B7662F"/>
    <w:rsid w:val="00B77E9C"/>
    <w:rsid w:val="00B80358"/>
    <w:rsid w:val="00B82271"/>
    <w:rsid w:val="00B836E1"/>
    <w:rsid w:val="00B83CEC"/>
    <w:rsid w:val="00B9345D"/>
    <w:rsid w:val="00B95FAC"/>
    <w:rsid w:val="00B9773C"/>
    <w:rsid w:val="00BA001C"/>
    <w:rsid w:val="00BA06B0"/>
    <w:rsid w:val="00BA2360"/>
    <w:rsid w:val="00BA33F5"/>
    <w:rsid w:val="00BA5C40"/>
    <w:rsid w:val="00BA6BCB"/>
    <w:rsid w:val="00BB3472"/>
    <w:rsid w:val="00BB38EF"/>
    <w:rsid w:val="00BB4160"/>
    <w:rsid w:val="00BB4A99"/>
    <w:rsid w:val="00BB5052"/>
    <w:rsid w:val="00BB68C4"/>
    <w:rsid w:val="00BB74FC"/>
    <w:rsid w:val="00BB76E7"/>
    <w:rsid w:val="00BB7A40"/>
    <w:rsid w:val="00BC0248"/>
    <w:rsid w:val="00BC0CED"/>
    <w:rsid w:val="00BC5698"/>
    <w:rsid w:val="00BC61F3"/>
    <w:rsid w:val="00BD26EE"/>
    <w:rsid w:val="00BD3551"/>
    <w:rsid w:val="00BD3C0D"/>
    <w:rsid w:val="00BD44D7"/>
    <w:rsid w:val="00BD4534"/>
    <w:rsid w:val="00BD6FB7"/>
    <w:rsid w:val="00BE1CF9"/>
    <w:rsid w:val="00BE3F75"/>
    <w:rsid w:val="00BE4716"/>
    <w:rsid w:val="00BE6012"/>
    <w:rsid w:val="00BE6BCE"/>
    <w:rsid w:val="00BE6DB2"/>
    <w:rsid w:val="00BE79B6"/>
    <w:rsid w:val="00BF08B2"/>
    <w:rsid w:val="00BF1590"/>
    <w:rsid w:val="00BF25BC"/>
    <w:rsid w:val="00BF3B07"/>
    <w:rsid w:val="00BF63CD"/>
    <w:rsid w:val="00BF7BAA"/>
    <w:rsid w:val="00C01476"/>
    <w:rsid w:val="00C06297"/>
    <w:rsid w:val="00C06BC2"/>
    <w:rsid w:val="00C07754"/>
    <w:rsid w:val="00C12368"/>
    <w:rsid w:val="00C1406A"/>
    <w:rsid w:val="00C16F5B"/>
    <w:rsid w:val="00C20A20"/>
    <w:rsid w:val="00C20DDB"/>
    <w:rsid w:val="00C27396"/>
    <w:rsid w:val="00C31639"/>
    <w:rsid w:val="00C330DE"/>
    <w:rsid w:val="00C35230"/>
    <w:rsid w:val="00C35E41"/>
    <w:rsid w:val="00C35F00"/>
    <w:rsid w:val="00C36130"/>
    <w:rsid w:val="00C3755C"/>
    <w:rsid w:val="00C3783E"/>
    <w:rsid w:val="00C41A50"/>
    <w:rsid w:val="00C41F2C"/>
    <w:rsid w:val="00C42771"/>
    <w:rsid w:val="00C4309C"/>
    <w:rsid w:val="00C43F06"/>
    <w:rsid w:val="00C46987"/>
    <w:rsid w:val="00C528B5"/>
    <w:rsid w:val="00C613E3"/>
    <w:rsid w:val="00C6443C"/>
    <w:rsid w:val="00C64B61"/>
    <w:rsid w:val="00C65590"/>
    <w:rsid w:val="00C66221"/>
    <w:rsid w:val="00C72ABE"/>
    <w:rsid w:val="00C73F72"/>
    <w:rsid w:val="00C7690B"/>
    <w:rsid w:val="00C8332A"/>
    <w:rsid w:val="00C83DD9"/>
    <w:rsid w:val="00C845F6"/>
    <w:rsid w:val="00C84C5E"/>
    <w:rsid w:val="00C84CC5"/>
    <w:rsid w:val="00C92B92"/>
    <w:rsid w:val="00C94279"/>
    <w:rsid w:val="00C97A48"/>
    <w:rsid w:val="00CA0F03"/>
    <w:rsid w:val="00CA0FAB"/>
    <w:rsid w:val="00CA0FDA"/>
    <w:rsid w:val="00CA4B2C"/>
    <w:rsid w:val="00CB2263"/>
    <w:rsid w:val="00CB2812"/>
    <w:rsid w:val="00CB2A8F"/>
    <w:rsid w:val="00CB3035"/>
    <w:rsid w:val="00CB3A8D"/>
    <w:rsid w:val="00CB6575"/>
    <w:rsid w:val="00CB6B82"/>
    <w:rsid w:val="00CB6FCE"/>
    <w:rsid w:val="00CB7072"/>
    <w:rsid w:val="00CC120B"/>
    <w:rsid w:val="00CC14B5"/>
    <w:rsid w:val="00CC1620"/>
    <w:rsid w:val="00CC1D85"/>
    <w:rsid w:val="00CC34BF"/>
    <w:rsid w:val="00CC4496"/>
    <w:rsid w:val="00CC6085"/>
    <w:rsid w:val="00CC7A7D"/>
    <w:rsid w:val="00CD18F6"/>
    <w:rsid w:val="00CD2EC7"/>
    <w:rsid w:val="00CD4C13"/>
    <w:rsid w:val="00CD6767"/>
    <w:rsid w:val="00CE2187"/>
    <w:rsid w:val="00CE2FB4"/>
    <w:rsid w:val="00CE3EBA"/>
    <w:rsid w:val="00CE4FE1"/>
    <w:rsid w:val="00CE5327"/>
    <w:rsid w:val="00CE5CD8"/>
    <w:rsid w:val="00CE66F2"/>
    <w:rsid w:val="00CE70F0"/>
    <w:rsid w:val="00CF186F"/>
    <w:rsid w:val="00CF40B7"/>
    <w:rsid w:val="00CF4A6E"/>
    <w:rsid w:val="00D01C33"/>
    <w:rsid w:val="00D03618"/>
    <w:rsid w:val="00D069C8"/>
    <w:rsid w:val="00D10E60"/>
    <w:rsid w:val="00D12D85"/>
    <w:rsid w:val="00D14D02"/>
    <w:rsid w:val="00D166C7"/>
    <w:rsid w:val="00D22483"/>
    <w:rsid w:val="00D2382B"/>
    <w:rsid w:val="00D24E40"/>
    <w:rsid w:val="00D302AE"/>
    <w:rsid w:val="00D31EA6"/>
    <w:rsid w:val="00D41E6B"/>
    <w:rsid w:val="00D42046"/>
    <w:rsid w:val="00D42151"/>
    <w:rsid w:val="00D439B9"/>
    <w:rsid w:val="00D44752"/>
    <w:rsid w:val="00D46744"/>
    <w:rsid w:val="00D47463"/>
    <w:rsid w:val="00D474A2"/>
    <w:rsid w:val="00D505E1"/>
    <w:rsid w:val="00D523A8"/>
    <w:rsid w:val="00D54880"/>
    <w:rsid w:val="00D559BE"/>
    <w:rsid w:val="00D60A45"/>
    <w:rsid w:val="00D63062"/>
    <w:rsid w:val="00D634D4"/>
    <w:rsid w:val="00D63B9B"/>
    <w:rsid w:val="00D65243"/>
    <w:rsid w:val="00D66E46"/>
    <w:rsid w:val="00D66E9D"/>
    <w:rsid w:val="00D70B58"/>
    <w:rsid w:val="00D7116E"/>
    <w:rsid w:val="00D71359"/>
    <w:rsid w:val="00D7266D"/>
    <w:rsid w:val="00D73F18"/>
    <w:rsid w:val="00D77F0C"/>
    <w:rsid w:val="00D802A1"/>
    <w:rsid w:val="00D8179A"/>
    <w:rsid w:val="00D82270"/>
    <w:rsid w:val="00D8565A"/>
    <w:rsid w:val="00D85925"/>
    <w:rsid w:val="00D86E21"/>
    <w:rsid w:val="00D87F01"/>
    <w:rsid w:val="00D937B3"/>
    <w:rsid w:val="00D95047"/>
    <w:rsid w:val="00DA4E88"/>
    <w:rsid w:val="00DB1441"/>
    <w:rsid w:val="00DB1461"/>
    <w:rsid w:val="00DB23B2"/>
    <w:rsid w:val="00DB43BA"/>
    <w:rsid w:val="00DB4B12"/>
    <w:rsid w:val="00DB60E4"/>
    <w:rsid w:val="00DB64C3"/>
    <w:rsid w:val="00DC0C6D"/>
    <w:rsid w:val="00DC2285"/>
    <w:rsid w:val="00DC5367"/>
    <w:rsid w:val="00DC6067"/>
    <w:rsid w:val="00DC6C0B"/>
    <w:rsid w:val="00DC7E74"/>
    <w:rsid w:val="00DD0309"/>
    <w:rsid w:val="00DD0E86"/>
    <w:rsid w:val="00DD14EF"/>
    <w:rsid w:val="00DD2459"/>
    <w:rsid w:val="00DD66CA"/>
    <w:rsid w:val="00DD71AC"/>
    <w:rsid w:val="00DD72A2"/>
    <w:rsid w:val="00DE0199"/>
    <w:rsid w:val="00DE3755"/>
    <w:rsid w:val="00DE5563"/>
    <w:rsid w:val="00DF24E7"/>
    <w:rsid w:val="00DF5D92"/>
    <w:rsid w:val="00E00CCB"/>
    <w:rsid w:val="00E03DC3"/>
    <w:rsid w:val="00E04374"/>
    <w:rsid w:val="00E04C0A"/>
    <w:rsid w:val="00E05985"/>
    <w:rsid w:val="00E05ABB"/>
    <w:rsid w:val="00E10AD3"/>
    <w:rsid w:val="00E121F3"/>
    <w:rsid w:val="00E14C93"/>
    <w:rsid w:val="00E14F10"/>
    <w:rsid w:val="00E17F86"/>
    <w:rsid w:val="00E25616"/>
    <w:rsid w:val="00E306D4"/>
    <w:rsid w:val="00E31676"/>
    <w:rsid w:val="00E336B1"/>
    <w:rsid w:val="00E401E9"/>
    <w:rsid w:val="00E4032F"/>
    <w:rsid w:val="00E445BA"/>
    <w:rsid w:val="00E52C6F"/>
    <w:rsid w:val="00E54E24"/>
    <w:rsid w:val="00E63E9D"/>
    <w:rsid w:val="00E664EB"/>
    <w:rsid w:val="00E666D6"/>
    <w:rsid w:val="00E71375"/>
    <w:rsid w:val="00E76769"/>
    <w:rsid w:val="00E76D26"/>
    <w:rsid w:val="00E80406"/>
    <w:rsid w:val="00E80A57"/>
    <w:rsid w:val="00E82218"/>
    <w:rsid w:val="00E836AA"/>
    <w:rsid w:val="00E83F78"/>
    <w:rsid w:val="00E841F5"/>
    <w:rsid w:val="00E85313"/>
    <w:rsid w:val="00E871ED"/>
    <w:rsid w:val="00E908B6"/>
    <w:rsid w:val="00E93F46"/>
    <w:rsid w:val="00E943A8"/>
    <w:rsid w:val="00E973B8"/>
    <w:rsid w:val="00EA0905"/>
    <w:rsid w:val="00EA1B9F"/>
    <w:rsid w:val="00EA1C47"/>
    <w:rsid w:val="00EA1F15"/>
    <w:rsid w:val="00EA317E"/>
    <w:rsid w:val="00EA52E8"/>
    <w:rsid w:val="00EB0AA6"/>
    <w:rsid w:val="00EB0AFD"/>
    <w:rsid w:val="00EB3A2E"/>
    <w:rsid w:val="00EB4549"/>
    <w:rsid w:val="00EB5B98"/>
    <w:rsid w:val="00EB6131"/>
    <w:rsid w:val="00EC07EC"/>
    <w:rsid w:val="00EC1C08"/>
    <w:rsid w:val="00EC3D52"/>
    <w:rsid w:val="00EE1EB0"/>
    <w:rsid w:val="00EE6C38"/>
    <w:rsid w:val="00EF016F"/>
    <w:rsid w:val="00EF4365"/>
    <w:rsid w:val="00EF53A0"/>
    <w:rsid w:val="00EF763C"/>
    <w:rsid w:val="00F0126E"/>
    <w:rsid w:val="00F018C7"/>
    <w:rsid w:val="00F01CE5"/>
    <w:rsid w:val="00F03487"/>
    <w:rsid w:val="00F0596A"/>
    <w:rsid w:val="00F066C8"/>
    <w:rsid w:val="00F12C21"/>
    <w:rsid w:val="00F1317F"/>
    <w:rsid w:val="00F177CE"/>
    <w:rsid w:val="00F17B62"/>
    <w:rsid w:val="00F3022E"/>
    <w:rsid w:val="00F312A9"/>
    <w:rsid w:val="00F31CE6"/>
    <w:rsid w:val="00F33103"/>
    <w:rsid w:val="00F340C3"/>
    <w:rsid w:val="00F34329"/>
    <w:rsid w:val="00F3505D"/>
    <w:rsid w:val="00F356FC"/>
    <w:rsid w:val="00F37331"/>
    <w:rsid w:val="00F4019D"/>
    <w:rsid w:val="00F4174E"/>
    <w:rsid w:val="00F41EE1"/>
    <w:rsid w:val="00F42A00"/>
    <w:rsid w:val="00F47FB2"/>
    <w:rsid w:val="00F505F3"/>
    <w:rsid w:val="00F54108"/>
    <w:rsid w:val="00F55439"/>
    <w:rsid w:val="00F57685"/>
    <w:rsid w:val="00F614DF"/>
    <w:rsid w:val="00F6216B"/>
    <w:rsid w:val="00F645F8"/>
    <w:rsid w:val="00F71E4C"/>
    <w:rsid w:val="00F72089"/>
    <w:rsid w:val="00F75D0D"/>
    <w:rsid w:val="00F81C9D"/>
    <w:rsid w:val="00F81F84"/>
    <w:rsid w:val="00F83F9E"/>
    <w:rsid w:val="00F86512"/>
    <w:rsid w:val="00F86D4D"/>
    <w:rsid w:val="00F87110"/>
    <w:rsid w:val="00F8719E"/>
    <w:rsid w:val="00F90948"/>
    <w:rsid w:val="00F91FCF"/>
    <w:rsid w:val="00F938A8"/>
    <w:rsid w:val="00F95239"/>
    <w:rsid w:val="00F95FA0"/>
    <w:rsid w:val="00FA7128"/>
    <w:rsid w:val="00FA747D"/>
    <w:rsid w:val="00FB2694"/>
    <w:rsid w:val="00FB3F32"/>
    <w:rsid w:val="00FB48FB"/>
    <w:rsid w:val="00FB6271"/>
    <w:rsid w:val="00FB6325"/>
    <w:rsid w:val="00FB6A9D"/>
    <w:rsid w:val="00FC06C3"/>
    <w:rsid w:val="00FC14A6"/>
    <w:rsid w:val="00FC189D"/>
    <w:rsid w:val="00FC2CCB"/>
    <w:rsid w:val="00FC4129"/>
    <w:rsid w:val="00FC4A64"/>
    <w:rsid w:val="00FC57A8"/>
    <w:rsid w:val="00FC677D"/>
    <w:rsid w:val="00FC72AD"/>
    <w:rsid w:val="00FD1224"/>
    <w:rsid w:val="00FD3A87"/>
    <w:rsid w:val="00FD47FF"/>
    <w:rsid w:val="00FD48D6"/>
    <w:rsid w:val="00FD602C"/>
    <w:rsid w:val="00FD71BF"/>
    <w:rsid w:val="00FD7226"/>
    <w:rsid w:val="00FE0013"/>
    <w:rsid w:val="00FE0F0F"/>
    <w:rsid w:val="00FE448D"/>
    <w:rsid w:val="00FE4A47"/>
    <w:rsid w:val="00FE74CC"/>
    <w:rsid w:val="00FF183C"/>
    <w:rsid w:val="00FF274D"/>
    <w:rsid w:val="00FF2D0B"/>
    <w:rsid w:val="00FF3ACA"/>
    <w:rsid w:val="00FF4C67"/>
    <w:rsid w:val="00FF6798"/>
    <w:rsid w:val="0123953E"/>
    <w:rsid w:val="014AA458"/>
    <w:rsid w:val="03E97E8C"/>
    <w:rsid w:val="06931BE5"/>
    <w:rsid w:val="07723276"/>
    <w:rsid w:val="07AE2E84"/>
    <w:rsid w:val="07CDE262"/>
    <w:rsid w:val="0AA25BD8"/>
    <w:rsid w:val="0B01382E"/>
    <w:rsid w:val="0C263093"/>
    <w:rsid w:val="0C94B286"/>
    <w:rsid w:val="103F5C44"/>
    <w:rsid w:val="10A07039"/>
    <w:rsid w:val="12D8356D"/>
    <w:rsid w:val="15246AA9"/>
    <w:rsid w:val="1827A8D4"/>
    <w:rsid w:val="184B55C3"/>
    <w:rsid w:val="1891F2D9"/>
    <w:rsid w:val="195DB517"/>
    <w:rsid w:val="1B9BAF1E"/>
    <w:rsid w:val="1CBC6560"/>
    <w:rsid w:val="1FBD080C"/>
    <w:rsid w:val="208769F5"/>
    <w:rsid w:val="24293CC5"/>
    <w:rsid w:val="25C8796C"/>
    <w:rsid w:val="269C4CD6"/>
    <w:rsid w:val="284E3953"/>
    <w:rsid w:val="288CFF43"/>
    <w:rsid w:val="289C5542"/>
    <w:rsid w:val="28DA1B82"/>
    <w:rsid w:val="29855CFF"/>
    <w:rsid w:val="29A3F236"/>
    <w:rsid w:val="2C7A5660"/>
    <w:rsid w:val="2C8A4461"/>
    <w:rsid w:val="2CAC2903"/>
    <w:rsid w:val="2DABCFA2"/>
    <w:rsid w:val="2E84E509"/>
    <w:rsid w:val="2F2F5260"/>
    <w:rsid w:val="2FD79DA3"/>
    <w:rsid w:val="33EBEDD7"/>
    <w:rsid w:val="346A5F6E"/>
    <w:rsid w:val="34765417"/>
    <w:rsid w:val="351E0C0F"/>
    <w:rsid w:val="360A4AF5"/>
    <w:rsid w:val="38124DC2"/>
    <w:rsid w:val="381E48AD"/>
    <w:rsid w:val="3930DFFC"/>
    <w:rsid w:val="3957B6D1"/>
    <w:rsid w:val="3D0D0D8C"/>
    <w:rsid w:val="3D7B27C2"/>
    <w:rsid w:val="3E826924"/>
    <w:rsid w:val="41895E7C"/>
    <w:rsid w:val="42C86519"/>
    <w:rsid w:val="437EE38F"/>
    <w:rsid w:val="43A70BEC"/>
    <w:rsid w:val="43C9A1C1"/>
    <w:rsid w:val="442D1C1A"/>
    <w:rsid w:val="44D7869F"/>
    <w:rsid w:val="4C8C8168"/>
    <w:rsid w:val="4D800521"/>
    <w:rsid w:val="4DD09CB0"/>
    <w:rsid w:val="501DD04E"/>
    <w:rsid w:val="5107740F"/>
    <w:rsid w:val="5108CCDB"/>
    <w:rsid w:val="5170B512"/>
    <w:rsid w:val="51AB507A"/>
    <w:rsid w:val="568D3A7F"/>
    <w:rsid w:val="5AB8F882"/>
    <w:rsid w:val="5C769E10"/>
    <w:rsid w:val="5D6FB9CE"/>
    <w:rsid w:val="5D733DB7"/>
    <w:rsid w:val="5E3647B3"/>
    <w:rsid w:val="5E88CE75"/>
    <w:rsid w:val="5F9144F1"/>
    <w:rsid w:val="61AD2071"/>
    <w:rsid w:val="6254B302"/>
    <w:rsid w:val="62CCD73D"/>
    <w:rsid w:val="64C649E7"/>
    <w:rsid w:val="650D8E7A"/>
    <w:rsid w:val="660CCC5E"/>
    <w:rsid w:val="664A474D"/>
    <w:rsid w:val="67EF53DA"/>
    <w:rsid w:val="6A962A6F"/>
    <w:rsid w:val="6AAF44A9"/>
    <w:rsid w:val="6B3D8313"/>
    <w:rsid w:val="6FF19770"/>
    <w:rsid w:val="702C51DD"/>
    <w:rsid w:val="7082EACE"/>
    <w:rsid w:val="732E28AD"/>
    <w:rsid w:val="7334DD72"/>
    <w:rsid w:val="755F484C"/>
    <w:rsid w:val="76EACC22"/>
    <w:rsid w:val="77C6547C"/>
    <w:rsid w:val="79259DFF"/>
    <w:rsid w:val="7B4A14B8"/>
    <w:rsid w:val="7C9F078D"/>
    <w:rsid w:val="7E5D5B1D"/>
    <w:rsid w:val="7EF6A7D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C08A1D"/>
  <w15:docId w15:val="{70A8406B-52D3-4729-A11D-73A0FFB3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00C9"/>
    <w:pPr>
      <w:spacing w:after="200" w:line="276" w:lineRule="auto"/>
    </w:pPr>
  </w:style>
  <w:style w:type="paragraph" w:styleId="Nadpis1">
    <w:name w:val="heading 1"/>
    <w:basedOn w:val="Normln"/>
    <w:next w:val="Normln"/>
    <w:link w:val="Nadpis1Char"/>
    <w:qFormat/>
    <w:locked/>
    <w:rsid w:val="006F32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52E4D"/>
    <w:pPr>
      <w:ind w:left="720"/>
      <w:contextualSpacing/>
    </w:pPr>
  </w:style>
  <w:style w:type="paragraph" w:styleId="Zhlav">
    <w:name w:val="header"/>
    <w:basedOn w:val="Normln"/>
    <w:link w:val="ZhlavChar"/>
    <w:uiPriority w:val="99"/>
    <w:semiHidden/>
    <w:rsid w:val="00653A72"/>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653A72"/>
    <w:rPr>
      <w:rFonts w:cs="Times New Roman"/>
    </w:rPr>
  </w:style>
  <w:style w:type="paragraph" w:styleId="Zpat">
    <w:name w:val="footer"/>
    <w:basedOn w:val="Normln"/>
    <w:link w:val="ZpatChar"/>
    <w:uiPriority w:val="99"/>
    <w:rsid w:val="00653A72"/>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653A72"/>
    <w:rPr>
      <w:rFonts w:cs="Times New Roman"/>
    </w:rPr>
  </w:style>
  <w:style w:type="paragraph" w:styleId="Revize">
    <w:name w:val="Revision"/>
    <w:hidden/>
    <w:uiPriority w:val="99"/>
    <w:semiHidden/>
    <w:rsid w:val="00761DF3"/>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customStyle="1" w:styleId="Normln1">
    <w:name w:val="Normální1"/>
    <w:rsid w:val="00A06456"/>
    <w:pPr>
      <w:suppressAutoHyphens/>
      <w:autoSpaceDN w:val="0"/>
      <w:textAlignment w:val="baseline"/>
    </w:pPr>
    <w:rPr>
      <w:rFonts w:ascii="Times New Roman" w:hAnsi="Times New Roman"/>
      <w:color w:val="000000"/>
      <w:kern w:val="3"/>
      <w:sz w:val="20"/>
      <w:szCs w:val="20"/>
    </w:rPr>
  </w:style>
  <w:style w:type="numbering" w:customStyle="1" w:styleId="WWNum9">
    <w:name w:val="WWNum9"/>
    <w:basedOn w:val="Bezseznamu"/>
    <w:rsid w:val="00A06456"/>
    <w:pPr>
      <w:numPr>
        <w:numId w:val="41"/>
      </w:numPr>
    </w:pPr>
  </w:style>
  <w:style w:type="numbering" w:customStyle="1" w:styleId="WWNum29">
    <w:name w:val="WWNum29"/>
    <w:basedOn w:val="Bezseznamu"/>
    <w:rsid w:val="00A06456"/>
    <w:pPr>
      <w:numPr>
        <w:numId w:val="42"/>
      </w:numPr>
    </w:pPr>
  </w:style>
  <w:style w:type="paragraph" w:styleId="Pedmtkomente">
    <w:name w:val="annotation subject"/>
    <w:basedOn w:val="Textkomente"/>
    <w:next w:val="Textkomente"/>
    <w:link w:val="PedmtkomenteChar"/>
    <w:uiPriority w:val="99"/>
    <w:semiHidden/>
    <w:unhideWhenUsed/>
    <w:rsid w:val="00393900"/>
    <w:rPr>
      <w:b/>
      <w:bCs/>
    </w:rPr>
  </w:style>
  <w:style w:type="character" w:customStyle="1" w:styleId="PedmtkomenteChar">
    <w:name w:val="Předmět komentáře Char"/>
    <w:basedOn w:val="TextkomenteChar"/>
    <w:link w:val="Pedmtkomente"/>
    <w:uiPriority w:val="99"/>
    <w:semiHidden/>
    <w:rsid w:val="00393900"/>
    <w:rPr>
      <w:b/>
      <w:bCs/>
      <w:sz w:val="20"/>
      <w:szCs w:val="20"/>
    </w:rPr>
  </w:style>
  <w:style w:type="character" w:customStyle="1" w:styleId="Nadpis1Char">
    <w:name w:val="Nadpis 1 Char"/>
    <w:basedOn w:val="Standardnpsmoodstavce"/>
    <w:link w:val="Nadpis1"/>
    <w:uiPriority w:val="9"/>
    <w:rsid w:val="006F3245"/>
    <w:rPr>
      <w:rFonts w:asciiTheme="majorHAnsi" w:eastAsiaTheme="majorEastAsia" w:hAnsiTheme="majorHAnsi" w:cstheme="majorBidi"/>
      <w:color w:val="365F91" w:themeColor="accent1" w:themeShade="BF"/>
      <w:sz w:val="32"/>
      <w:szCs w:val="32"/>
    </w:rPr>
  </w:style>
  <w:style w:type="paragraph" w:styleId="Zkladntext">
    <w:name w:val="Body Text"/>
    <w:basedOn w:val="Normln"/>
    <w:link w:val="ZkladntextChar"/>
    <w:rsid w:val="00121624"/>
    <w:pPr>
      <w:spacing w:after="0" w:line="240" w:lineRule="auto"/>
    </w:pPr>
    <w:rPr>
      <w:rFonts w:ascii="Times New Roman" w:hAnsi="Times New Roman"/>
      <w:sz w:val="24"/>
      <w:szCs w:val="20"/>
    </w:rPr>
  </w:style>
  <w:style w:type="character" w:customStyle="1" w:styleId="ZkladntextChar">
    <w:name w:val="Základní text Char"/>
    <w:basedOn w:val="Standardnpsmoodstavce"/>
    <w:link w:val="Zkladntext"/>
    <w:rsid w:val="00121624"/>
    <w:rPr>
      <w:rFonts w:ascii="Times New Roman" w:hAnsi="Times New Roman"/>
      <w:sz w:val="24"/>
      <w:szCs w:val="20"/>
    </w:rPr>
  </w:style>
  <w:style w:type="character" w:styleId="Hypertextovodkaz">
    <w:name w:val="Hyperlink"/>
    <w:basedOn w:val="Standardnpsmoodstavce"/>
    <w:uiPriority w:val="99"/>
    <w:unhideWhenUsed/>
    <w:rsid w:val="00072B86"/>
    <w:rPr>
      <w:color w:val="0000FF" w:themeColor="hyperlink"/>
      <w:u w:val="single"/>
    </w:rPr>
  </w:style>
  <w:style w:type="character" w:styleId="Nevyeenzmnka">
    <w:name w:val="Unresolved Mention"/>
    <w:basedOn w:val="Standardnpsmoodstavce"/>
    <w:uiPriority w:val="99"/>
    <w:semiHidden/>
    <w:unhideWhenUsed/>
    <w:rsid w:val="00072B86"/>
    <w:rPr>
      <w:color w:val="605E5C"/>
      <w:shd w:val="clear" w:color="auto" w:fill="E1DFDD"/>
    </w:rPr>
  </w:style>
  <w:style w:type="paragraph" w:customStyle="1" w:styleId="Default">
    <w:name w:val="Default"/>
    <w:rsid w:val="001B1E18"/>
    <w:pPr>
      <w:autoSpaceDE w:val="0"/>
      <w:autoSpaceDN w:val="0"/>
      <w:adjustRightInd w:val="0"/>
    </w:pPr>
    <w:rPr>
      <w:rFonts w:ascii="Times New Roman" w:hAnsi="Times New Roman"/>
      <w:color w:val="000000"/>
      <w:sz w:val="24"/>
      <w:szCs w:val="24"/>
    </w:rPr>
  </w:style>
  <w:style w:type="character" w:styleId="Zmnka">
    <w:name w:val="Mention"/>
    <w:basedOn w:val="Standardnpsmoodstavce"/>
    <w:uiPriority w:val="99"/>
    <w:unhideWhenUsed/>
    <w:rsid w:val="00710657"/>
    <w:rPr>
      <w:color w:val="2B579A"/>
      <w:shd w:val="clear" w:color="auto" w:fill="E1DFDD"/>
    </w:rPr>
  </w:style>
  <w:style w:type="table" w:styleId="Mkatabulky">
    <w:name w:val="Table Grid"/>
    <w:basedOn w:val="Normlntabulka"/>
    <w:uiPriority w:val="39"/>
    <w:locked/>
    <w:rsid w:val="00250C31"/>
    <w:rPr>
      <w:rFonts w:ascii="Aptos" w:eastAsia="Aptos" w:hAnsi="Aptos"/>
      <w:kern w:val="2"/>
      <w:sz w:val="24"/>
      <w:szCs w:val="24"/>
      <w:lang w:eastAsia="en-US"/>
      <w14:ligatures w14:val="standardContextual"/>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369858">
      <w:marLeft w:val="0"/>
      <w:marRight w:val="0"/>
      <w:marTop w:val="0"/>
      <w:marBottom w:val="0"/>
      <w:divBdr>
        <w:top w:val="none" w:sz="0" w:space="0" w:color="auto"/>
        <w:left w:val="none" w:sz="0" w:space="0" w:color="auto"/>
        <w:bottom w:val="none" w:sz="0" w:space="0" w:color="auto"/>
        <w:right w:val="none" w:sz="0" w:space="0" w:color="auto"/>
      </w:divBdr>
    </w:div>
    <w:div w:id="219369859">
      <w:marLeft w:val="0"/>
      <w:marRight w:val="0"/>
      <w:marTop w:val="0"/>
      <w:marBottom w:val="0"/>
      <w:divBdr>
        <w:top w:val="none" w:sz="0" w:space="0" w:color="auto"/>
        <w:left w:val="none" w:sz="0" w:space="0" w:color="auto"/>
        <w:bottom w:val="none" w:sz="0" w:space="0" w:color="auto"/>
        <w:right w:val="none" w:sz="0" w:space="0" w:color="auto"/>
      </w:divBdr>
    </w:div>
    <w:div w:id="219369860">
      <w:marLeft w:val="0"/>
      <w:marRight w:val="0"/>
      <w:marTop w:val="0"/>
      <w:marBottom w:val="0"/>
      <w:divBdr>
        <w:top w:val="none" w:sz="0" w:space="0" w:color="auto"/>
        <w:left w:val="none" w:sz="0" w:space="0" w:color="auto"/>
        <w:bottom w:val="none" w:sz="0" w:space="0" w:color="auto"/>
        <w:right w:val="none" w:sz="0" w:space="0" w:color="auto"/>
      </w:divBdr>
    </w:div>
    <w:div w:id="219369861">
      <w:marLeft w:val="0"/>
      <w:marRight w:val="0"/>
      <w:marTop w:val="0"/>
      <w:marBottom w:val="0"/>
      <w:divBdr>
        <w:top w:val="none" w:sz="0" w:space="0" w:color="auto"/>
        <w:left w:val="none" w:sz="0" w:space="0" w:color="auto"/>
        <w:bottom w:val="none" w:sz="0" w:space="0" w:color="auto"/>
        <w:right w:val="none" w:sz="0" w:space="0" w:color="auto"/>
      </w:divBdr>
    </w:div>
    <w:div w:id="219369862">
      <w:marLeft w:val="0"/>
      <w:marRight w:val="0"/>
      <w:marTop w:val="0"/>
      <w:marBottom w:val="0"/>
      <w:divBdr>
        <w:top w:val="none" w:sz="0" w:space="0" w:color="auto"/>
        <w:left w:val="none" w:sz="0" w:space="0" w:color="auto"/>
        <w:bottom w:val="none" w:sz="0" w:space="0" w:color="auto"/>
        <w:right w:val="none" w:sz="0" w:space="0" w:color="auto"/>
      </w:divBdr>
    </w:div>
    <w:div w:id="219369863">
      <w:marLeft w:val="0"/>
      <w:marRight w:val="0"/>
      <w:marTop w:val="0"/>
      <w:marBottom w:val="0"/>
      <w:divBdr>
        <w:top w:val="none" w:sz="0" w:space="0" w:color="auto"/>
        <w:left w:val="none" w:sz="0" w:space="0" w:color="auto"/>
        <w:bottom w:val="none" w:sz="0" w:space="0" w:color="auto"/>
        <w:right w:val="none" w:sz="0" w:space="0" w:color="auto"/>
      </w:divBdr>
    </w:div>
    <w:div w:id="219369864">
      <w:marLeft w:val="0"/>
      <w:marRight w:val="0"/>
      <w:marTop w:val="0"/>
      <w:marBottom w:val="0"/>
      <w:divBdr>
        <w:top w:val="none" w:sz="0" w:space="0" w:color="auto"/>
        <w:left w:val="none" w:sz="0" w:space="0" w:color="auto"/>
        <w:bottom w:val="none" w:sz="0" w:space="0" w:color="auto"/>
        <w:right w:val="none" w:sz="0" w:space="0" w:color="auto"/>
      </w:divBdr>
    </w:div>
    <w:div w:id="219369865">
      <w:marLeft w:val="0"/>
      <w:marRight w:val="0"/>
      <w:marTop w:val="0"/>
      <w:marBottom w:val="0"/>
      <w:divBdr>
        <w:top w:val="none" w:sz="0" w:space="0" w:color="auto"/>
        <w:left w:val="none" w:sz="0" w:space="0" w:color="auto"/>
        <w:bottom w:val="none" w:sz="0" w:space="0" w:color="auto"/>
        <w:right w:val="none" w:sz="0" w:space="0" w:color="auto"/>
      </w:divBdr>
    </w:div>
    <w:div w:id="2193698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44C9109A9E574459E7044B90F21CFE8" ma:contentTypeVersion="3" ma:contentTypeDescription="Vytvoří nový dokument" ma:contentTypeScope="" ma:versionID="988b971f706d50fdaf59e9135b320ad8">
  <xsd:schema xmlns:xsd="http://www.w3.org/2001/XMLSchema" xmlns:xs="http://www.w3.org/2001/XMLSchema" xmlns:p="http://schemas.microsoft.com/office/2006/metadata/properties" xmlns:ns2="2f68b04a-973b-4f89-9552-02ab22052b69" targetNamespace="http://schemas.microsoft.com/office/2006/metadata/properties" ma:root="true" ma:fieldsID="47465cb3cc7d21e36050c7f02e811539" ns2:_="">
    <xsd:import namespace="2f68b04a-973b-4f89-9552-02ab22052b6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8b04a-973b-4f89-9552-02ab22052b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7388B-3348-4C1C-8674-377A99F76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8b04a-973b-4f89-9552-02ab22052b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445C90-8AF0-4047-894B-686E04C24A18}">
  <ds:schemaRefs>
    <ds:schemaRef ds:uri="http://schemas.microsoft.com/sharepoint/v3/contenttype/forms"/>
  </ds:schemaRefs>
</ds:datastoreItem>
</file>

<file path=customXml/itemProps3.xml><?xml version="1.0" encoding="utf-8"?>
<ds:datastoreItem xmlns:ds="http://schemas.openxmlformats.org/officeDocument/2006/customXml" ds:itemID="{8F772DB0-A7E6-4AD6-85E4-0EAFF72FF4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15B148-A6CF-4035-AEEB-8F5232B9E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13</Pages>
  <Words>3439</Words>
  <Characters>23823</Characters>
  <Application>Microsoft Office Word</Application>
  <DocSecurity>0</DocSecurity>
  <Lines>198</Lines>
  <Paragraphs>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POSKYTOVÁNÍ PRACOVNĚLÉKAŘSKÝCH SLUŽEB</vt:lpstr>
      <vt:lpstr>SMLOUVA O POSKYTOVÁNÍ PRACOVNĚLÉKAŘSKÝCH SLUŽEB</vt:lpstr>
    </vt:vector>
  </TitlesOfParts>
  <Company>Krajský úřad Zlínského kraje.</Company>
  <LinksUpToDate>false</LinksUpToDate>
  <CharactersWithSpaces>27208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PRACOVNĚLÉKAŘSKÝCH SLUŽEB</dc:title>
  <dc:subject/>
  <dc:creator>Suvova, Vendula</dc:creator>
  <cp:keywords/>
  <dc:description/>
  <cp:lastModifiedBy>Procházková Františka, Mgr. DiS.</cp:lastModifiedBy>
  <cp:revision>22</cp:revision>
  <cp:lastPrinted>2025-11-26T12:40:00Z</cp:lastPrinted>
  <dcterms:created xsi:type="dcterms:W3CDTF">2026-02-24T12:32:00Z</dcterms:created>
  <dcterms:modified xsi:type="dcterms:W3CDTF">2026-03-12T12:19:00Z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2025-02-26T08:48:42Z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aa4e9b26-3edf-4678-b4f7-0f257bbd0ef4</vt:lpwstr>
  </property>
  <property fmtid="{D5CDD505-2E9C-101B-9397-08002B2CF9AE}" pid="8" name="MSIP_Label_c93be096-951f-40f1-830d-c27b8a8c2c27_ContentBits">
    <vt:lpwstr>0</vt:lpwstr>
  </property>
  <property fmtid="{D5CDD505-2E9C-101B-9397-08002B2CF9AE}" pid="9" name="MSIP_Label_c93be096-951f-40f1-830d-c27b8a8c2c27_Tag">
    <vt:lpwstr>10, 3, 0, 1</vt:lpwstr>
  </property>
  <property fmtid="{D5CDD505-2E9C-101B-9397-08002B2CF9AE}" pid="10" name="ContentTypeId">
    <vt:lpwstr>0x010100444C9109A9E574459E7044B90F21CFE8</vt:lpwstr>
  </property>
  <property fmtid="{D5CDD505-2E9C-101B-9397-08002B2CF9AE}" pid="11" name="Order">
    <vt:r8>15800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