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A3" w:rsidRPr="00723498" w:rsidRDefault="000D37A3" w:rsidP="000D37A3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bookmarkStart w:id="0" w:name="_GoBack"/>
      <w:bookmarkEnd w:id="0"/>
      <w:r>
        <w:rPr>
          <w:rFonts w:ascii="Verdana" w:hAnsi="Verdana" w:cs="Arial"/>
          <w:b/>
          <w:i/>
          <w:sz w:val="18"/>
        </w:rPr>
        <w:tab/>
      </w:r>
      <w:r w:rsidRPr="00723498">
        <w:rPr>
          <w:rFonts w:ascii="Verdana" w:hAnsi="Verdana" w:cs="Arial"/>
          <w:b/>
          <w:i/>
          <w:sz w:val="18"/>
        </w:rPr>
        <w:t>Evidenční číslo Objednatele</w:t>
      </w:r>
      <w:r w:rsidRPr="00723498">
        <w:rPr>
          <w:rFonts w:ascii="Verdana" w:hAnsi="Verdana" w:cs="Arial"/>
          <w:b/>
          <w:i/>
          <w:sz w:val="18"/>
        </w:rPr>
        <w:tab/>
        <w:t>Evidenční číslo Zhotovitele</w:t>
      </w:r>
    </w:p>
    <w:p w:rsidR="00BD5C56" w:rsidRPr="00723498" w:rsidRDefault="0052729B" w:rsidP="00BD5C56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BD5C56">
        <w:rPr>
          <w:rFonts w:ascii="Verdana" w:hAnsi="Verdana" w:cs="Arial"/>
          <w:b/>
          <w:i/>
          <w:sz w:val="18"/>
        </w:rPr>
        <w:t xml:space="preserve">        </w:t>
      </w:r>
      <w:r w:rsidR="00E01F21">
        <w:rPr>
          <w:rFonts w:ascii="Verdana" w:hAnsi="Verdana" w:cs="Arial"/>
          <w:b/>
          <w:i/>
          <w:sz w:val="18"/>
        </w:rPr>
        <w:t>13/2017</w:t>
      </w:r>
      <w:r w:rsidR="00BD5C56" w:rsidRPr="00723498">
        <w:rPr>
          <w:rFonts w:ascii="Verdana" w:hAnsi="Verdana" w:cs="Arial"/>
          <w:b/>
          <w:i/>
          <w:sz w:val="18"/>
        </w:rPr>
        <w:tab/>
      </w:r>
      <w:r w:rsidR="00BD5C56">
        <w:rPr>
          <w:rFonts w:ascii="Verdana" w:hAnsi="Verdana" w:cs="Arial"/>
          <w:b/>
          <w:i/>
          <w:sz w:val="18"/>
        </w:rPr>
        <w:t>7/C99/2017</w:t>
      </w:r>
    </w:p>
    <w:p w:rsidR="00BD5C56" w:rsidRDefault="00E01F21" w:rsidP="00BD5C56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Verdana" w:hAnsi="Verdana" w:cs="Arial"/>
          <w:b/>
          <w:i/>
          <w:caps/>
          <w:sz w:val="44"/>
        </w:rPr>
      </w:pPr>
      <w:r>
        <w:rPr>
          <w:rFonts w:ascii="Verdana" w:hAnsi="Verdana" w:cs="Arial"/>
          <w:b/>
          <w:i/>
          <w:caps/>
          <w:sz w:val="44"/>
        </w:rPr>
        <w:t>Dodatek č. 1 ke Smlouvě</w:t>
      </w:r>
      <w:r w:rsidR="00BD5C56">
        <w:rPr>
          <w:rFonts w:ascii="Verdana" w:hAnsi="Verdana" w:cs="Arial"/>
          <w:b/>
          <w:i/>
          <w:caps/>
          <w:sz w:val="44"/>
        </w:rPr>
        <w:t xml:space="preserve"> o dílo</w:t>
      </w:r>
    </w:p>
    <w:p w:rsidR="00BD5C56" w:rsidRDefault="00BD5C56" w:rsidP="00BD5C56">
      <w:pPr>
        <w:pStyle w:val="Zkladntext90"/>
        <w:shd w:val="clear" w:color="auto" w:fill="auto"/>
        <w:spacing w:before="0" w:after="342"/>
      </w:pPr>
      <w:r>
        <w:t xml:space="preserve">                                                                                                                      Objednatel</w:t>
      </w:r>
    </w:p>
    <w:p w:rsidR="00BD5C56" w:rsidRPr="009F2751" w:rsidRDefault="00BD5C56" w:rsidP="00BD5C56">
      <w:pPr>
        <w:tabs>
          <w:tab w:val="left" w:pos="4140"/>
        </w:tabs>
        <w:spacing w:before="60"/>
        <w:ind w:left="4140" w:hanging="4140"/>
        <w:rPr>
          <w:rFonts w:ascii="Verdana" w:eastAsia="Times New Roman" w:hAnsi="Verdana" w:cs="Times New Roman"/>
          <w:b/>
          <w:i/>
          <w:caps/>
          <w:sz w:val="24"/>
          <w:szCs w:val="24"/>
        </w:rPr>
      </w:pPr>
      <w:r w:rsidRPr="009F2751">
        <w:rPr>
          <w:rFonts w:ascii="Verdana" w:eastAsia="Times New Roman" w:hAnsi="Verdana" w:cs="Times New Roman"/>
          <w:b/>
          <w:i/>
          <w:caps/>
          <w:sz w:val="24"/>
          <w:szCs w:val="24"/>
        </w:rPr>
        <w:t>DOMOV PRO SENIORY CHODOV</w:t>
      </w:r>
    </w:p>
    <w:p w:rsidR="00BD5C56" w:rsidRPr="00973D3A" w:rsidRDefault="00BD5C56" w:rsidP="00BD5C5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 w:cs="Arial"/>
          <w:b/>
          <w:i/>
          <w:sz w:val="20"/>
          <w:szCs w:val="20"/>
        </w:rPr>
      </w:pPr>
      <w:r w:rsidRPr="00973D3A">
        <w:rPr>
          <w:rFonts w:ascii="Verdana" w:hAnsi="Verdana" w:cs="Arial"/>
          <w:b/>
          <w:i/>
          <w:sz w:val="20"/>
          <w:szCs w:val="20"/>
        </w:rPr>
        <w:t>Sídlo:</w:t>
      </w:r>
      <w:r w:rsidRPr="00973D3A">
        <w:rPr>
          <w:rFonts w:ascii="Verdana" w:hAnsi="Verdana" w:cs="Arial"/>
          <w:b/>
          <w:i/>
          <w:sz w:val="20"/>
          <w:szCs w:val="20"/>
        </w:rPr>
        <w:tab/>
      </w:r>
      <w:r>
        <w:rPr>
          <w:rFonts w:ascii="Verdana" w:hAnsi="Verdana" w:cs="Arial"/>
          <w:b/>
          <w:i/>
          <w:sz w:val="20"/>
          <w:szCs w:val="20"/>
        </w:rPr>
        <w:tab/>
      </w:r>
      <w:r w:rsidRPr="00973D3A">
        <w:rPr>
          <w:rFonts w:ascii="Verdana" w:hAnsi="Verdana" w:cs="Arial"/>
          <w:b/>
          <w:i/>
          <w:sz w:val="20"/>
          <w:szCs w:val="20"/>
        </w:rPr>
        <w:t>DONOVALSKÁ 2222</w:t>
      </w:r>
      <w:r>
        <w:rPr>
          <w:rFonts w:ascii="Verdana" w:hAnsi="Verdana" w:cs="Arial"/>
          <w:b/>
          <w:i/>
          <w:sz w:val="20"/>
          <w:szCs w:val="20"/>
        </w:rPr>
        <w:t>/31</w:t>
      </w:r>
      <w:r w:rsidRPr="00973D3A">
        <w:rPr>
          <w:rFonts w:ascii="Verdana" w:hAnsi="Verdana" w:cs="Arial"/>
          <w:b/>
          <w:i/>
          <w:sz w:val="20"/>
          <w:szCs w:val="20"/>
        </w:rPr>
        <w:t>, PRAHA 4 - CHODOV, 149 00</w:t>
      </w:r>
    </w:p>
    <w:p w:rsidR="00BD5C56" w:rsidRPr="001D0367" w:rsidRDefault="00BD5C56" w:rsidP="00BD5C56">
      <w:pPr>
        <w:tabs>
          <w:tab w:val="left" w:pos="2410"/>
        </w:tabs>
        <w:spacing w:before="120"/>
        <w:ind w:left="709" w:hanging="709"/>
        <w:rPr>
          <w:sz w:val="16"/>
        </w:rPr>
      </w:pP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>Zastoupený:</w:t>
      </w: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ab/>
      </w:r>
      <w:r>
        <w:rPr>
          <w:rFonts w:ascii="Verdana" w:eastAsia="Times New Roman" w:hAnsi="Verdana" w:cs="Times New Roman"/>
          <w:b/>
          <w:i/>
          <w:iCs/>
          <w:sz w:val="18"/>
          <w:szCs w:val="18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8"/>
          <w:szCs w:val="18"/>
        </w:rPr>
        <w:t>Mgr. Bc. Ilonou Veselou, ředitelkou</w:t>
      </w:r>
    </w:p>
    <w:p w:rsidR="00BD5C56" w:rsidRPr="001D0367" w:rsidRDefault="00BD5C56" w:rsidP="00BD5C56">
      <w:pPr>
        <w:pStyle w:val="Zkladntext60"/>
        <w:shd w:val="clear" w:color="auto" w:fill="auto"/>
        <w:spacing w:before="0" w:after="60" w:line="269" w:lineRule="exact"/>
        <w:ind w:left="708" w:right="4320"/>
        <w:jc w:val="left"/>
        <w:rPr>
          <w:sz w:val="16"/>
        </w:rPr>
      </w:pPr>
      <w:r w:rsidRPr="001D0367">
        <w:rPr>
          <w:sz w:val="16"/>
        </w:rPr>
        <w:t>IČ:</w:t>
      </w:r>
      <w:r w:rsidRPr="001D0367">
        <w:rPr>
          <w:sz w:val="16"/>
        </w:rPr>
        <w:tab/>
      </w:r>
      <w:r w:rsidRPr="001D0367">
        <w:rPr>
          <w:sz w:val="16"/>
        </w:rPr>
        <w:tab/>
      </w:r>
      <w:r w:rsidRPr="001D0367">
        <w:rPr>
          <w:sz w:val="16"/>
        </w:rPr>
        <w:tab/>
        <w:t>708 76 606 není plátcem DIČ:</w:t>
      </w:r>
      <w:r w:rsidRPr="001D0367">
        <w:rPr>
          <w:sz w:val="16"/>
        </w:rPr>
        <w:tab/>
      </w:r>
      <w:r w:rsidRPr="001D0367">
        <w:rPr>
          <w:sz w:val="16"/>
        </w:rPr>
        <w:tab/>
      </w:r>
      <w:r w:rsidRPr="001D0367">
        <w:rPr>
          <w:sz w:val="16"/>
        </w:rPr>
        <w:tab/>
        <w:t xml:space="preserve">není plátcem DPH </w:t>
      </w:r>
    </w:p>
    <w:p w:rsidR="00BD5C56" w:rsidRPr="001D0367" w:rsidRDefault="00BD5C56" w:rsidP="00BD5C56">
      <w:pPr>
        <w:pStyle w:val="Zkladntext60"/>
        <w:shd w:val="clear" w:color="auto" w:fill="auto"/>
        <w:spacing w:before="0" w:after="60" w:line="269" w:lineRule="exact"/>
        <w:ind w:left="708" w:right="4320"/>
        <w:jc w:val="left"/>
        <w:rPr>
          <w:sz w:val="16"/>
        </w:rPr>
      </w:pPr>
      <w:r w:rsidRPr="001D0367">
        <w:rPr>
          <w:sz w:val="16"/>
        </w:rPr>
        <w:t>Bankovní spojení:</w:t>
      </w:r>
      <w:r w:rsidRPr="001D0367">
        <w:rPr>
          <w:sz w:val="16"/>
        </w:rPr>
        <w:tab/>
        <w:t>PPF banka a.s.</w:t>
      </w:r>
    </w:p>
    <w:p w:rsidR="00BD5C56" w:rsidRPr="001D0367" w:rsidRDefault="00BD5C56" w:rsidP="00BD5C56">
      <w:pPr>
        <w:pStyle w:val="Zkladntext60"/>
        <w:shd w:val="clear" w:color="auto" w:fill="auto"/>
        <w:spacing w:before="0" w:after="351" w:line="269" w:lineRule="exact"/>
        <w:ind w:left="2124" w:firstLine="708"/>
        <w:jc w:val="both"/>
        <w:rPr>
          <w:sz w:val="16"/>
        </w:rPr>
      </w:pPr>
      <w:r w:rsidRPr="001D0367">
        <w:rPr>
          <w:sz w:val="16"/>
        </w:rPr>
        <w:t>číslo účtu: 2001280031/6000</w:t>
      </w:r>
    </w:p>
    <w:p w:rsidR="00BD5C56" w:rsidRDefault="00BD5C56" w:rsidP="00BD5C56">
      <w:pPr>
        <w:pStyle w:val="Zkladntext100"/>
        <w:shd w:val="clear" w:color="auto" w:fill="auto"/>
        <w:spacing w:before="0"/>
      </w:pPr>
      <w:r>
        <w:t xml:space="preserve">na straně jedné jako </w:t>
      </w:r>
      <w:r>
        <w:rPr>
          <w:rStyle w:val="Zkladntext10Tun"/>
          <w:i/>
          <w:iCs/>
        </w:rPr>
        <w:t>„Objednatel"</w:t>
      </w:r>
    </w:p>
    <w:p w:rsidR="00BD5C56" w:rsidRDefault="00BD5C56" w:rsidP="00BD5C56">
      <w:pPr>
        <w:pStyle w:val="Zkladntext110"/>
        <w:shd w:val="clear" w:color="auto" w:fill="auto"/>
        <w:spacing w:after="210"/>
      </w:pPr>
      <w:r>
        <w:t>a</w:t>
      </w:r>
    </w:p>
    <w:p w:rsidR="00BD5C56" w:rsidRDefault="00BD5C56" w:rsidP="00BD5C56">
      <w:pPr>
        <w:pStyle w:val="Zkladntext90"/>
        <w:shd w:val="clear" w:color="auto" w:fill="auto"/>
        <w:spacing w:before="0" w:after="120"/>
      </w:pPr>
      <w:r>
        <w:t>Zhotovitel</w:t>
      </w:r>
    </w:p>
    <w:p w:rsidR="00BD5C56" w:rsidRPr="009F2751" w:rsidRDefault="00BD5C56" w:rsidP="00BD5C56">
      <w:pPr>
        <w:rPr>
          <w:rFonts w:ascii="Verdana" w:hAnsi="Verdana"/>
          <w:b/>
          <w:i/>
          <w:sz w:val="24"/>
          <w:szCs w:val="24"/>
        </w:rPr>
      </w:pPr>
      <w:r w:rsidRPr="009F2751">
        <w:rPr>
          <w:rFonts w:ascii="Verdana" w:hAnsi="Verdana"/>
          <w:b/>
          <w:i/>
          <w:sz w:val="24"/>
          <w:szCs w:val="24"/>
        </w:rPr>
        <w:t>RHJ s.r.o.</w:t>
      </w:r>
    </w:p>
    <w:p w:rsidR="00BD5C56" w:rsidRPr="002A681F" w:rsidRDefault="00BD5C56" w:rsidP="00BD5C56">
      <w:pPr>
        <w:pStyle w:val="Zkladntext60"/>
        <w:shd w:val="clear" w:color="auto" w:fill="auto"/>
        <w:tabs>
          <w:tab w:val="left" w:pos="2407"/>
          <w:tab w:val="left" w:leader="dot" w:pos="8472"/>
        </w:tabs>
        <w:spacing w:before="0" w:after="60" w:line="336" w:lineRule="exact"/>
        <w:jc w:val="both"/>
        <w:rPr>
          <w:sz w:val="20"/>
          <w:szCs w:val="20"/>
        </w:rPr>
      </w:pPr>
      <w:r w:rsidRPr="002A681F">
        <w:rPr>
          <w:sz w:val="20"/>
          <w:szCs w:val="20"/>
        </w:rPr>
        <w:t>Sídlo:</w:t>
      </w:r>
      <w:r w:rsidRPr="002A681F">
        <w:rPr>
          <w:rStyle w:val="Zkladntext6Netun"/>
          <w:sz w:val="20"/>
          <w:szCs w:val="20"/>
        </w:rPr>
        <w:tab/>
      </w:r>
      <w:r w:rsidRPr="002A681F">
        <w:rPr>
          <w:rStyle w:val="Zkladntext6Netun"/>
          <w:b/>
          <w:i/>
          <w:sz w:val="20"/>
          <w:szCs w:val="20"/>
        </w:rPr>
        <w:t>Partyzánská 23, 170 00 Praha 7</w:t>
      </w:r>
    </w:p>
    <w:p w:rsidR="00BD5C56" w:rsidRPr="00973D3A" w:rsidRDefault="00BD5C56" w:rsidP="00BD5C56">
      <w:pPr>
        <w:tabs>
          <w:tab w:val="left" w:pos="2410"/>
        </w:tabs>
        <w:spacing w:before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>Zastoupená</w:t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>:</w:t>
      </w:r>
      <w:r w:rsidRPr="00973D3A"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  <w:t>Ing. Pavlem Žůrkem, jednatelem společnosti</w:t>
      </w:r>
    </w:p>
    <w:p w:rsidR="00BD5C56" w:rsidRPr="00973D3A" w:rsidRDefault="00BD5C56" w:rsidP="00BD5C56">
      <w:pPr>
        <w:tabs>
          <w:tab w:val="left" w:pos="2410"/>
        </w:tabs>
        <w:spacing w:before="120"/>
        <w:ind w:left="709" w:right="-987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>IČ:</w:t>
      </w:r>
      <w:r w:rsidRPr="00973D3A"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  <w:t>49707621</w:t>
      </w:r>
    </w:p>
    <w:p w:rsidR="00BD5C56" w:rsidRPr="00973D3A" w:rsidRDefault="00BD5C56" w:rsidP="00BD5C56">
      <w:pPr>
        <w:tabs>
          <w:tab w:val="left" w:pos="2410"/>
        </w:tabs>
        <w:spacing w:before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>DIČ:</w:t>
      </w:r>
      <w:r w:rsidRPr="00973D3A">
        <w:rPr>
          <w:rFonts w:ascii="Verdana" w:eastAsia="Times New Roman" w:hAnsi="Verdana" w:cs="Times New Roman"/>
          <w:b/>
          <w:bCs/>
          <w:i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 xml:space="preserve">       CZ49707621</w:t>
      </w:r>
    </w:p>
    <w:p w:rsidR="00BD5C56" w:rsidRPr="00973D3A" w:rsidRDefault="00BD5C56" w:rsidP="00BD5C56">
      <w:pPr>
        <w:tabs>
          <w:tab w:val="left" w:pos="2410"/>
        </w:tabs>
        <w:spacing w:before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 xml:space="preserve">   </w:t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 w:rsidRPr="00973D3A">
        <w:rPr>
          <w:rFonts w:ascii="Verdana" w:eastAsia="Times New Roman" w:hAnsi="Verdana" w:cs="Times New Roman"/>
          <w:b/>
          <w:i/>
          <w:iCs/>
          <w:sz w:val="16"/>
          <w:szCs w:val="16"/>
        </w:rPr>
        <w:t xml:space="preserve">Bankovní spojení: </w:t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>ČSOB a.s.</w:t>
      </w:r>
    </w:p>
    <w:p w:rsidR="00BD5C56" w:rsidRDefault="00BD5C56" w:rsidP="00BD5C56">
      <w:pPr>
        <w:tabs>
          <w:tab w:val="left" w:pos="2410"/>
        </w:tabs>
        <w:spacing w:before="120"/>
        <w:ind w:left="709" w:hanging="709"/>
        <w:rPr>
          <w:rFonts w:ascii="Verdana" w:eastAsia="Times New Roman" w:hAnsi="Verdana" w:cs="Times New Roman"/>
          <w:b/>
          <w:i/>
          <w:iCs/>
          <w:sz w:val="16"/>
          <w:szCs w:val="16"/>
        </w:rPr>
      </w:pP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i/>
          <w:iCs/>
          <w:sz w:val="16"/>
          <w:szCs w:val="16"/>
        </w:rPr>
        <w:tab/>
      </w:r>
      <w:r>
        <w:rPr>
          <w:rFonts w:ascii="Verdana" w:eastAsia="Times New Roman" w:hAnsi="Verdana" w:cs="Times New Roman"/>
          <w:b/>
          <w:bCs/>
          <w:i/>
          <w:sz w:val="16"/>
          <w:szCs w:val="16"/>
        </w:rPr>
        <w:t>576774703/0300</w:t>
      </w:r>
    </w:p>
    <w:p w:rsidR="000D37A3" w:rsidRDefault="000D37A3" w:rsidP="00BD5C56">
      <w:pPr>
        <w:pStyle w:val="Zkladntext100"/>
        <w:shd w:val="clear" w:color="auto" w:fill="auto"/>
        <w:spacing w:before="0"/>
        <w:rPr>
          <w:b/>
          <w:bCs/>
        </w:rPr>
      </w:pPr>
      <w:r>
        <w:t xml:space="preserve">na straně druhé jako </w:t>
      </w:r>
      <w:r w:rsidRPr="00BD5C56">
        <w:rPr>
          <w:b/>
          <w:bCs/>
        </w:rPr>
        <w:t>„Zhotovitel"</w:t>
      </w:r>
    </w:p>
    <w:p w:rsidR="00BD5C56" w:rsidRPr="00BD5C56" w:rsidRDefault="00BD5C56" w:rsidP="00BD5C56">
      <w:pPr>
        <w:pStyle w:val="Zkladntext100"/>
        <w:shd w:val="clear" w:color="auto" w:fill="auto"/>
        <w:spacing w:before="0"/>
        <w:rPr>
          <w:b/>
          <w:bCs/>
        </w:rPr>
      </w:pPr>
    </w:p>
    <w:p w:rsidR="000D37A3" w:rsidRDefault="000D37A3" w:rsidP="000D37A3">
      <w:pPr>
        <w:pStyle w:val="Zkladntext60"/>
        <w:shd w:val="clear" w:color="auto" w:fill="auto"/>
        <w:spacing w:before="0" w:after="201"/>
        <w:ind w:left="460"/>
        <w:jc w:val="both"/>
      </w:pPr>
      <w:r>
        <w:t xml:space="preserve">uzavřeli dle zákona č. 89/2012 Sb., občanského zákoníku, </w:t>
      </w:r>
      <w:proofErr w:type="gramStart"/>
      <w:r w:rsidR="00B87E38">
        <w:t>dodatek  č.</w:t>
      </w:r>
      <w:proofErr w:type="gramEnd"/>
      <w:r w:rsidR="00B87E38">
        <w:t xml:space="preserve"> 1 ke smlouvě</w:t>
      </w:r>
      <w:r>
        <w:t xml:space="preserve"> o dílo </w:t>
      </w:r>
      <w:r w:rsidR="00B87E38">
        <w:t>z důvodu nutných víceprací, které nebylo před započetím prací možné odhalit.</w:t>
      </w:r>
    </w:p>
    <w:p w:rsidR="00BA6846" w:rsidRDefault="00BA6846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</w:p>
    <w:p w:rsidR="000D37A3" w:rsidRDefault="00B87E38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  <w:r>
        <w:t xml:space="preserve">Body </w:t>
      </w:r>
      <w:proofErr w:type="gramStart"/>
      <w:r>
        <w:t>4.1.-.4.3</w:t>
      </w:r>
      <w:proofErr w:type="gramEnd"/>
      <w:r>
        <w:t>. se mění a nově zní takto</w:t>
      </w:r>
      <w:r w:rsidR="000D37A3">
        <w:t>:</w:t>
      </w:r>
    </w:p>
    <w:p w:rsidR="00BA6846" w:rsidRDefault="00BA6846" w:rsidP="00B87E38">
      <w:pPr>
        <w:pStyle w:val="Zkladntext21"/>
        <w:shd w:val="clear" w:color="auto" w:fill="auto"/>
        <w:spacing w:before="0" w:after="0" w:line="192" w:lineRule="exact"/>
        <w:ind w:left="740" w:hanging="740"/>
        <w:jc w:val="both"/>
      </w:pPr>
    </w:p>
    <w:p w:rsidR="00E01F21" w:rsidRDefault="00E01F21" w:rsidP="00E01F21">
      <w:pPr>
        <w:pStyle w:val="Zkladntext21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0"/>
        <w:ind w:left="740" w:hanging="740"/>
        <w:jc w:val="both"/>
      </w:pPr>
      <w:r>
        <w:rPr>
          <w:rStyle w:val="Zkladntext2Tun"/>
          <w:i/>
          <w:iCs/>
        </w:rPr>
        <w:t xml:space="preserve">Cena díla </w:t>
      </w:r>
      <w:r>
        <w:t xml:space="preserve">uvedeného v článku I. této smlouvy činí </w:t>
      </w:r>
      <w:r>
        <w:rPr>
          <w:rStyle w:val="Zkladntext2Tun"/>
          <w:i/>
          <w:iCs/>
        </w:rPr>
        <w:t xml:space="preserve">bez daně z přidané hodnoty </w:t>
      </w:r>
      <w:r>
        <w:t>(dále rovněž jen „DPH")</w:t>
      </w:r>
    </w:p>
    <w:p w:rsidR="00E01F21" w:rsidRDefault="00E01F21" w:rsidP="00E01F21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56"/>
        <w:ind w:left="1960" w:firstLine="0"/>
        <w:jc w:val="both"/>
      </w:pPr>
      <w:bookmarkStart w:id="1" w:name="bookmark14"/>
      <w:r>
        <w:t>679.635,- Kč</w:t>
      </w:r>
      <w:bookmarkEnd w:id="1"/>
      <w:r>
        <w:t xml:space="preserve"> + </w:t>
      </w:r>
      <w:r w:rsidR="001F32AA">
        <w:t>30 538 Kč = 710 173 Kč</w:t>
      </w:r>
    </w:p>
    <w:p w:rsidR="00E01F21" w:rsidRDefault="00E01F21" w:rsidP="00E01F21">
      <w:pPr>
        <w:pStyle w:val="Zkladntext21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204" w:line="224" w:lineRule="exact"/>
        <w:ind w:left="740" w:hanging="740"/>
        <w:jc w:val="both"/>
      </w:pPr>
      <w:r>
        <w:rPr>
          <w:rStyle w:val="Zkladntext2Tun"/>
          <w:i/>
          <w:iCs/>
        </w:rPr>
        <w:t>Daň z přidané hodnoty ve snížené sazbě 15 %</w:t>
      </w:r>
      <w:r>
        <w:rPr>
          <w:rStyle w:val="Zkladntext2Nekurzva"/>
        </w:rPr>
        <w:t xml:space="preserve"> </w:t>
      </w:r>
      <w:r>
        <w:rPr>
          <w:rStyle w:val="Zkladntext2BookAntiqua"/>
        </w:rPr>
        <w:t xml:space="preserve">z </w:t>
      </w:r>
      <w:r>
        <w:t xml:space="preserve">celkové ceny díla uvedené v článku </w:t>
      </w:r>
      <w:proofErr w:type="gramStart"/>
      <w:r>
        <w:t>4.1. výše</w:t>
      </w:r>
      <w:proofErr w:type="gramEnd"/>
      <w:r>
        <w:t xml:space="preserve"> činí částku</w:t>
      </w:r>
    </w:p>
    <w:p w:rsidR="00E01F21" w:rsidRDefault="00E01F21" w:rsidP="00E01F21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78"/>
        <w:ind w:left="1960" w:firstLine="0"/>
        <w:jc w:val="both"/>
      </w:pPr>
      <w:bookmarkStart w:id="2" w:name="bookmark16"/>
      <w:r>
        <w:lastRenderedPageBreak/>
        <w:t>101.945,- Kč</w:t>
      </w:r>
      <w:bookmarkEnd w:id="2"/>
      <w:r w:rsidR="001F32AA">
        <w:t xml:space="preserve"> + 4 581 Kč = 106 526 Kč</w:t>
      </w:r>
    </w:p>
    <w:p w:rsidR="00E01F21" w:rsidRDefault="00E01F21" w:rsidP="00E01F21">
      <w:pPr>
        <w:pStyle w:val="Zkladntext5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182" w:line="197" w:lineRule="exact"/>
        <w:ind w:left="740" w:hanging="740"/>
        <w:jc w:val="both"/>
      </w:pPr>
      <w:r>
        <w:t xml:space="preserve">Dohodnutá celková cena díla </w:t>
      </w:r>
      <w:r>
        <w:rPr>
          <w:rStyle w:val="Zkladntext5Netun2"/>
          <w:i/>
          <w:iCs/>
        </w:rPr>
        <w:t xml:space="preserve">(součet ceny uvedené v článcích 4.1. + 4.2. + </w:t>
      </w:r>
      <w:proofErr w:type="gramStart"/>
      <w:r>
        <w:rPr>
          <w:rStyle w:val="Zkladntext5Netun2"/>
          <w:i/>
          <w:iCs/>
        </w:rPr>
        <w:t xml:space="preserve">4.3.) </w:t>
      </w:r>
      <w:r>
        <w:t>činí</w:t>
      </w:r>
      <w:proofErr w:type="gramEnd"/>
      <w:r>
        <w:t xml:space="preserve"> včetně daně z přidané hodnoty celkem</w:t>
      </w:r>
    </w:p>
    <w:p w:rsidR="00E01F21" w:rsidRDefault="00E01F21" w:rsidP="00E01F21">
      <w:pPr>
        <w:pStyle w:val="Nadpis31"/>
        <w:keepNext/>
        <w:keepLines/>
        <w:shd w:val="clear" w:color="auto" w:fill="auto"/>
        <w:tabs>
          <w:tab w:val="left" w:leader="dot" w:pos="7288"/>
        </w:tabs>
        <w:spacing w:before="0" w:after="156"/>
        <w:ind w:left="1960" w:firstLine="0"/>
        <w:jc w:val="both"/>
      </w:pPr>
      <w:bookmarkStart w:id="3" w:name="bookmark17"/>
      <w:r>
        <w:t>781.580,- Kč</w:t>
      </w:r>
      <w:bookmarkEnd w:id="3"/>
      <w:r>
        <w:t xml:space="preserve"> + </w:t>
      </w:r>
      <w:r w:rsidR="001F32AA">
        <w:t>35 119 Kč = 816 699 Kč</w:t>
      </w:r>
    </w:p>
    <w:p w:rsidR="00E01F21" w:rsidRPr="00A16B23" w:rsidRDefault="00E01F21" w:rsidP="00E01F21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left="1460" w:hanging="720"/>
        <w:jc w:val="both"/>
        <w:rPr>
          <w:b/>
          <w:i w:val="0"/>
          <w:sz w:val="18"/>
          <w:szCs w:val="18"/>
        </w:rPr>
      </w:pPr>
      <w:r>
        <w:t>(slovy:</w:t>
      </w:r>
      <w:r>
        <w:rPr>
          <w:rStyle w:val="Zkladntext2BookAntiqua"/>
        </w:rPr>
        <w:tab/>
      </w:r>
      <w:proofErr w:type="spellStart"/>
      <w:r w:rsidR="001F32AA">
        <w:t>osmsetšestnácttisícšestsetdevadesátdevět</w:t>
      </w:r>
      <w:proofErr w:type="spellEnd"/>
      <w:r>
        <w:t xml:space="preserve"> </w:t>
      </w:r>
      <w:r w:rsidRPr="0006719D">
        <w:rPr>
          <w:sz w:val="18"/>
          <w:szCs w:val="18"/>
        </w:rPr>
        <w:t>korun českých).</w:t>
      </w:r>
    </w:p>
    <w:p w:rsidR="00BA6846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</w:pPr>
    </w:p>
    <w:p w:rsidR="00BA6846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</w:pPr>
      <w:r>
        <w:t>Ostatní ujednání smlouvy zůstávají nezměněny.</w:t>
      </w:r>
    </w:p>
    <w:p w:rsidR="00BA6846" w:rsidRPr="00A16B23" w:rsidRDefault="00BA6846" w:rsidP="00BA6846">
      <w:pPr>
        <w:pStyle w:val="Zkladntext21"/>
        <w:shd w:val="clear" w:color="auto" w:fill="auto"/>
        <w:tabs>
          <w:tab w:val="left" w:leader="dot" w:pos="8247"/>
        </w:tabs>
        <w:spacing w:before="0" w:after="126" w:line="224" w:lineRule="exact"/>
        <w:ind w:firstLine="0"/>
        <w:jc w:val="both"/>
        <w:rPr>
          <w:b/>
          <w:i w:val="0"/>
          <w:sz w:val="18"/>
          <w:szCs w:val="18"/>
        </w:rPr>
      </w:pPr>
    </w:p>
    <w:p w:rsidR="000D37A3" w:rsidRDefault="000D37A3" w:rsidP="00BA6846">
      <w:pPr>
        <w:pStyle w:val="Zkladntext21"/>
        <w:shd w:val="clear" w:color="auto" w:fill="auto"/>
        <w:tabs>
          <w:tab w:val="left" w:pos="701"/>
        </w:tabs>
        <w:spacing w:before="0" w:after="100" w:line="192" w:lineRule="exact"/>
        <w:ind w:firstLine="0"/>
        <w:jc w:val="both"/>
      </w:pPr>
      <w:r>
        <w:t>Zhotovitel bere na vědomí povinnost O</w:t>
      </w:r>
      <w:r w:rsidR="00BA6846">
        <w:t>bjednatele zpřístupnit obsah tohoto dodatku č. 1</w:t>
      </w:r>
      <w:r>
        <w:t xml:space="preserve"> nebo jeho část třetím osobám, která je založená právními předpisy, zejména v souladu se zák. č. 340/2015 Sb., o registru smluv, zák. č. 106/1999 Sb., o svobodném přístupu k informacím ve znění </w:t>
      </w:r>
      <w:r w:rsidR="00916DB6">
        <w:t>pozdějších předpisů, zák. č. 134/201</w:t>
      </w:r>
      <w:r>
        <w:t xml:space="preserve">6 Sb., o </w:t>
      </w:r>
      <w:r w:rsidR="00916DB6">
        <w:t xml:space="preserve">zadávání </w:t>
      </w:r>
      <w:r>
        <w:t>veřejných zakáz</w:t>
      </w:r>
      <w:r w:rsidR="00916DB6">
        <w:t>e</w:t>
      </w:r>
      <w:r>
        <w:t xml:space="preserve">k, ve znění pozdějších předpisů. V rámci vyloučení všech pochybností smluvní strany prohlašují, že takové uveřejnění </w:t>
      </w:r>
      <w:r w:rsidR="00BA6846">
        <w:t>tohoto dodatku č. 1 nebo jeho</w:t>
      </w:r>
      <w:r>
        <w:t xml:space="preserve"> částí ze strany Objednatele nevyžaduje předchozí souhlas Zhotovitele.</w:t>
      </w:r>
    </w:p>
    <w:p w:rsidR="000D37A3" w:rsidRDefault="000D37A3" w:rsidP="00BA6846">
      <w:pPr>
        <w:pStyle w:val="Zkladntext21"/>
        <w:shd w:val="clear" w:color="auto" w:fill="auto"/>
        <w:spacing w:before="0" w:after="96" w:line="192" w:lineRule="exact"/>
        <w:ind w:firstLine="0"/>
        <w:jc w:val="both"/>
      </w:pPr>
      <w:r>
        <w:t xml:space="preserve">Smluvní strany výslovně sjednávají, že uveřejnění </w:t>
      </w:r>
      <w:r w:rsidR="00BA6846">
        <w:t>tohoto dodatku č. 1</w:t>
      </w:r>
      <w:r>
        <w:t xml:space="preserve"> v registru smluv (dle zákona č. 340/2015 Sb., o</w:t>
      </w:r>
      <w:r w:rsidR="00BA6846">
        <w:t> </w:t>
      </w:r>
      <w:r>
        <w:t>zvláštních podmínkách účinnosti některých smluv, uveřejňování těchto smluv a o registru smluv), zajistí objednatel</w:t>
      </w:r>
      <w:r w:rsidR="00BA6846">
        <w:t>.</w:t>
      </w:r>
    </w:p>
    <w:p w:rsidR="00BA6846" w:rsidRDefault="00BA6846" w:rsidP="00BA6846">
      <w:pPr>
        <w:pStyle w:val="Zkladntext21"/>
        <w:shd w:val="clear" w:color="auto" w:fill="auto"/>
        <w:spacing w:before="0" w:after="96" w:line="192" w:lineRule="exact"/>
        <w:ind w:firstLine="0"/>
        <w:jc w:val="both"/>
      </w:pPr>
    </w:p>
    <w:p w:rsidR="000D37A3" w:rsidRDefault="000D37A3" w:rsidP="000D37A3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0D37A3" w:rsidRDefault="000D37A3" w:rsidP="000D37A3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0D37A3" w:rsidRDefault="000D37A3" w:rsidP="00E930A4">
      <w:pPr>
        <w:pStyle w:val="Import3"/>
        <w:widowControl w:val="0"/>
        <w:shd w:val="clear" w:color="auto" w:fill="FFFFFF" w:themeFill="background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V </w:t>
      </w:r>
      <w:r w:rsidRPr="001F32AA">
        <w:rPr>
          <w:rFonts w:ascii="Verdana" w:hAnsi="Verdana" w:cs="Arial"/>
          <w:b/>
          <w:i/>
          <w:sz w:val="16"/>
          <w:szCs w:val="16"/>
        </w:rPr>
        <w:t xml:space="preserve">Praze dne </w:t>
      </w:r>
      <w:proofErr w:type="gramStart"/>
      <w:r w:rsidR="001F32AA" w:rsidRPr="001F32AA">
        <w:rPr>
          <w:rFonts w:ascii="Verdana" w:hAnsi="Verdana" w:cs="Arial"/>
          <w:b/>
          <w:i/>
          <w:sz w:val="16"/>
          <w:szCs w:val="16"/>
        </w:rPr>
        <w:t>6.9</w:t>
      </w:r>
      <w:proofErr w:type="gramEnd"/>
      <w:r w:rsidR="00457677" w:rsidRPr="001F32AA">
        <w:rPr>
          <w:rFonts w:ascii="Verdana" w:hAnsi="Verdana" w:cs="Arial"/>
          <w:b/>
          <w:i/>
          <w:sz w:val="16"/>
          <w:szCs w:val="16"/>
        </w:rPr>
        <w:t xml:space="preserve">. </w:t>
      </w:r>
      <w:r w:rsidRPr="001F32AA">
        <w:rPr>
          <w:rFonts w:ascii="Verdana" w:hAnsi="Verdana" w:cs="Arial"/>
          <w:b/>
          <w:i/>
          <w:sz w:val="16"/>
          <w:szCs w:val="16"/>
        </w:rPr>
        <w:t>201</w:t>
      </w:r>
      <w:r w:rsidR="006060DA" w:rsidRPr="001F32AA">
        <w:rPr>
          <w:rFonts w:ascii="Verdana" w:hAnsi="Verdana" w:cs="Arial"/>
          <w:b/>
          <w:i/>
          <w:sz w:val="16"/>
          <w:szCs w:val="16"/>
        </w:rPr>
        <w:t>7</w:t>
      </w:r>
      <w:r w:rsidRPr="001F32AA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57677" w:rsidRPr="001F32AA">
        <w:rPr>
          <w:rFonts w:ascii="Verdana" w:hAnsi="Verdana" w:cs="Arial"/>
          <w:b/>
          <w:i/>
          <w:sz w:val="16"/>
          <w:szCs w:val="16"/>
        </w:rPr>
        <w:t xml:space="preserve">                V Praze dne </w:t>
      </w:r>
      <w:r w:rsidR="001F32AA" w:rsidRPr="001F32AA">
        <w:rPr>
          <w:rFonts w:ascii="Verdana" w:hAnsi="Verdana" w:cs="Arial"/>
          <w:b/>
          <w:i/>
          <w:sz w:val="16"/>
          <w:szCs w:val="16"/>
        </w:rPr>
        <w:t>6</w:t>
      </w:r>
      <w:r w:rsidR="00E930A4" w:rsidRPr="001F32AA">
        <w:rPr>
          <w:rFonts w:ascii="Verdana" w:hAnsi="Verdana" w:cs="Arial"/>
          <w:b/>
          <w:i/>
          <w:sz w:val="16"/>
          <w:szCs w:val="16"/>
        </w:rPr>
        <w:t>.</w:t>
      </w:r>
      <w:r w:rsidR="00457677" w:rsidRPr="001F32AA">
        <w:rPr>
          <w:rFonts w:ascii="Verdana" w:hAnsi="Verdana" w:cs="Arial"/>
          <w:b/>
          <w:i/>
          <w:sz w:val="16"/>
          <w:szCs w:val="16"/>
        </w:rPr>
        <w:t xml:space="preserve"> </w:t>
      </w:r>
      <w:r w:rsidR="001F32AA" w:rsidRPr="001F32AA">
        <w:rPr>
          <w:rFonts w:ascii="Verdana" w:hAnsi="Verdana" w:cs="Arial"/>
          <w:b/>
          <w:i/>
          <w:sz w:val="16"/>
          <w:szCs w:val="16"/>
        </w:rPr>
        <w:t>září</w:t>
      </w:r>
      <w:r w:rsidR="00E930A4" w:rsidRPr="001F32AA">
        <w:rPr>
          <w:rFonts w:ascii="Verdana" w:hAnsi="Verdana" w:cs="Arial"/>
          <w:b/>
          <w:i/>
          <w:sz w:val="16"/>
          <w:szCs w:val="16"/>
        </w:rPr>
        <w:t xml:space="preserve"> 2017</w:t>
      </w: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0D37A3" w:rsidRDefault="000D37A3" w:rsidP="000D37A3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 w:rsidRPr="00457677">
        <w:rPr>
          <w:rFonts w:ascii="Verdana" w:hAnsi="Verdana" w:cs="Arial"/>
          <w:b/>
          <w:i/>
          <w:sz w:val="18"/>
          <w:shd w:val="clear" w:color="auto" w:fill="FFFFFF" w:themeFill="background1"/>
        </w:rPr>
        <w:t>__________________________</w:t>
      </w:r>
    </w:p>
    <w:p w:rsidR="000D37A3" w:rsidRDefault="000D37A3" w:rsidP="000D37A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za Objednatele</w:t>
      </w:r>
      <w:r>
        <w:rPr>
          <w:rFonts w:ascii="Verdana" w:hAnsi="Verdana" w:cs="Arial"/>
          <w:i/>
          <w:sz w:val="16"/>
          <w:szCs w:val="16"/>
        </w:rPr>
        <w:tab/>
        <w:t>za Zhotovitele</w:t>
      </w:r>
    </w:p>
    <w:p w:rsidR="000D37A3" w:rsidRDefault="000D37A3" w:rsidP="000D37A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:rsidR="00E01F21" w:rsidRPr="002A681F" w:rsidRDefault="000D37A3" w:rsidP="00E01F21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Mgr. Bc. Ilona Veselá</w:t>
      </w:r>
      <w:r>
        <w:rPr>
          <w:rFonts w:ascii="Verdana" w:hAnsi="Verdana" w:cs="Arial"/>
          <w:b/>
          <w:i/>
          <w:sz w:val="16"/>
          <w:szCs w:val="16"/>
        </w:rPr>
        <w:tab/>
      </w:r>
      <w:r w:rsidR="00E01F21">
        <w:rPr>
          <w:rFonts w:ascii="Verdana" w:hAnsi="Verdana" w:cs="Arial"/>
          <w:b/>
          <w:i/>
          <w:sz w:val="16"/>
          <w:szCs w:val="16"/>
        </w:rPr>
        <w:t>Ing. Pavel Žůrek</w:t>
      </w:r>
    </w:p>
    <w:p w:rsidR="000D37A3" w:rsidRPr="00E01F21" w:rsidRDefault="00E01F21" w:rsidP="00E01F21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/>
          <w:sz w:val="16"/>
        </w:rPr>
      </w:pPr>
      <w:r>
        <w:rPr>
          <w:rFonts w:ascii="Verdana" w:hAnsi="Verdana" w:cs="Arial"/>
          <w:sz w:val="16"/>
        </w:rPr>
        <w:tab/>
      </w:r>
      <w:r w:rsidRPr="00E01F21">
        <w:rPr>
          <w:rFonts w:ascii="Verdana" w:hAnsi="Verdana" w:cs="Arial"/>
          <w:sz w:val="16"/>
        </w:rPr>
        <w:t xml:space="preserve">ředitelka DS Chodov </w:t>
      </w:r>
      <w:r w:rsidRPr="00E01F21">
        <w:rPr>
          <w:rFonts w:ascii="Verdana" w:hAnsi="Verdana" w:cs="Arial"/>
          <w:b/>
          <w:sz w:val="16"/>
        </w:rPr>
        <w:tab/>
      </w:r>
      <w:r w:rsidRPr="00E01F21">
        <w:rPr>
          <w:rFonts w:ascii="Verdana" w:hAnsi="Verdana" w:cs="Arial"/>
          <w:sz w:val="16"/>
        </w:rPr>
        <w:t>jednatel společnosti</w:t>
      </w:r>
    </w:p>
    <w:sectPr w:rsidR="000D37A3" w:rsidRPr="00E01F21" w:rsidSect="00BA6846">
      <w:headerReference w:type="default" r:id="rId9"/>
      <w:footerReference w:type="default" r:id="rId10"/>
      <w:pgSz w:w="11900" w:h="16840"/>
      <w:pgMar w:top="1807" w:right="1127" w:bottom="1134" w:left="1128" w:header="142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77" w:rsidRDefault="00457677" w:rsidP="0018738A">
      <w:pPr>
        <w:spacing w:after="0" w:line="240" w:lineRule="auto"/>
      </w:pPr>
      <w:r>
        <w:separator/>
      </w:r>
    </w:p>
  </w:endnote>
  <w:endnote w:type="continuationSeparator" w:id="0">
    <w:p w:rsidR="00457677" w:rsidRDefault="00457677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7" w:rsidRPr="00137593" w:rsidRDefault="00457677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7FA58" wp14:editId="3C1BD836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7677" w:rsidRDefault="00457677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m3kwIAAJU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" fillcolor="white [3201]" stroked="f" strokeweight=".5pt">
              <v:textbox>
                <w:txbxContent>
                  <w:p w:rsidR="00457677" w:rsidRDefault="00457677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IČ: 70876606</w:t>
    </w:r>
  </w:p>
  <w:p w:rsidR="00457677" w:rsidRPr="00137593" w:rsidRDefault="00457677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13426C15" wp14:editId="76391AA5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457677" w:rsidRPr="00137593" w:rsidRDefault="00457677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Příspěvková organizace Hlavního města Prahy</w:t>
    </w:r>
  </w:p>
  <w:p w:rsidR="00457677" w:rsidRDefault="00457677" w:rsidP="0018738A">
    <w:pPr>
      <w:spacing w:after="0"/>
      <w:rPr>
        <w:rStyle w:val="Hypertextovodkaz"/>
        <w:sz w:val="18"/>
        <w:szCs w:val="18"/>
      </w:rPr>
    </w:pPr>
  </w:p>
  <w:p w:rsidR="00457677" w:rsidRPr="0018738A" w:rsidRDefault="00457677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77" w:rsidRDefault="00457677" w:rsidP="0018738A">
      <w:pPr>
        <w:spacing w:after="0" w:line="240" w:lineRule="auto"/>
      </w:pPr>
      <w:r>
        <w:separator/>
      </w:r>
    </w:p>
  </w:footnote>
  <w:footnote w:type="continuationSeparator" w:id="0">
    <w:p w:rsidR="00457677" w:rsidRDefault="00457677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56057E23" wp14:editId="2BC4E167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677" w:rsidRDefault="00457677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457677" w:rsidRPr="007C30B2" w:rsidRDefault="00457677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457677" w:rsidRDefault="00457677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:rsidR="00457677" w:rsidRPr="007C30B2" w:rsidRDefault="00457677" w:rsidP="00767482">
    <w:pPr>
      <w:tabs>
        <w:tab w:val="left" w:pos="0"/>
      </w:tabs>
      <w:spacing w:after="0"/>
      <w:rPr>
        <w:sz w:val="20"/>
        <w:szCs w:val="18"/>
      </w:rPr>
    </w:pPr>
  </w:p>
  <w:p w:rsidR="00457677" w:rsidRDefault="004576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B8"/>
    <w:multiLevelType w:val="multilevel"/>
    <w:tmpl w:val="30D6D4D6"/>
    <w:lvl w:ilvl="0">
      <w:start w:val="1"/>
      <w:numFmt w:val="decimal"/>
      <w:lvlText w:val="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784912"/>
    <w:multiLevelType w:val="multilevel"/>
    <w:tmpl w:val="174AD768"/>
    <w:lvl w:ilvl="0">
      <w:start w:val="1"/>
      <w:numFmt w:val="decimal"/>
      <w:lvlText w:val="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E96A20"/>
    <w:multiLevelType w:val="multilevel"/>
    <w:tmpl w:val="4216B336"/>
    <w:lvl w:ilvl="0">
      <w:start w:val="1"/>
      <w:numFmt w:val="decimal"/>
      <w:lvlText w:val="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9E1141"/>
    <w:multiLevelType w:val="multilevel"/>
    <w:tmpl w:val="4662703A"/>
    <w:lvl w:ilvl="0">
      <w:start w:val="1"/>
      <w:numFmt w:val="decimal"/>
      <w:lvlText w:val="5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C42079"/>
    <w:multiLevelType w:val="multilevel"/>
    <w:tmpl w:val="DA1AA59E"/>
    <w:lvl w:ilvl="0">
      <w:start w:val="1"/>
      <w:numFmt w:val="decimal"/>
      <w:lvlText w:val="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C527FE"/>
    <w:multiLevelType w:val="multilevel"/>
    <w:tmpl w:val="EEBC3EC8"/>
    <w:lvl w:ilvl="0">
      <w:start w:val="10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1C7786"/>
    <w:multiLevelType w:val="multilevel"/>
    <w:tmpl w:val="4D6EDD98"/>
    <w:lvl w:ilvl="0">
      <w:start w:val="1"/>
      <w:numFmt w:val="decimal"/>
      <w:lvlText w:val="11.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395811"/>
    <w:multiLevelType w:val="multilevel"/>
    <w:tmpl w:val="A94AF814"/>
    <w:lvl w:ilvl="0">
      <w:start w:val="1"/>
      <w:numFmt w:val="decimal"/>
      <w:lvlText w:val="8.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4D7130"/>
    <w:multiLevelType w:val="multilevel"/>
    <w:tmpl w:val="121AB07E"/>
    <w:lvl w:ilvl="0">
      <w:start w:val="1"/>
      <w:numFmt w:val="decimal"/>
      <w:lvlText w:val="13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4934DC"/>
    <w:multiLevelType w:val="multilevel"/>
    <w:tmpl w:val="2A58BD16"/>
    <w:lvl w:ilvl="0">
      <w:start w:val="1"/>
      <w:numFmt w:val="decimal"/>
      <w:lvlText w:val="1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D759E2"/>
    <w:multiLevelType w:val="multilevel"/>
    <w:tmpl w:val="1C7E8F1A"/>
    <w:lvl w:ilvl="0">
      <w:start w:val="1"/>
      <w:numFmt w:val="decimal"/>
      <w:lvlText w:val="1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BD63D3"/>
    <w:multiLevelType w:val="multilevel"/>
    <w:tmpl w:val="E462FF5A"/>
    <w:lvl w:ilvl="0">
      <w:start w:val="6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D5066E"/>
    <w:multiLevelType w:val="multilevel"/>
    <w:tmpl w:val="A080C628"/>
    <w:lvl w:ilvl="0">
      <w:start w:val="1"/>
      <w:numFmt w:val="decimal"/>
      <w:lvlText w:val="9.8.7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B7F0640"/>
    <w:multiLevelType w:val="multilevel"/>
    <w:tmpl w:val="F6C4446C"/>
    <w:lvl w:ilvl="0">
      <w:start w:val="1"/>
      <w:numFmt w:val="decimal"/>
      <w:lvlText w:val="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FB4755B"/>
    <w:multiLevelType w:val="multilevel"/>
    <w:tmpl w:val="ED323278"/>
    <w:lvl w:ilvl="0">
      <w:start w:val="1"/>
      <w:numFmt w:val="decimal"/>
      <w:lvlText w:val="6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D12A14"/>
    <w:multiLevelType w:val="multilevel"/>
    <w:tmpl w:val="15A0F61C"/>
    <w:lvl w:ilvl="0">
      <w:start w:val="1"/>
      <w:numFmt w:val="decimal"/>
      <w:lvlText w:val="6.5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9E334BF"/>
    <w:multiLevelType w:val="multilevel"/>
    <w:tmpl w:val="62C8FA4E"/>
    <w:lvl w:ilvl="0">
      <w:start w:val="2"/>
      <w:numFmt w:val="decimal"/>
      <w:lvlText w:val="1.9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B402A6"/>
    <w:multiLevelType w:val="multilevel"/>
    <w:tmpl w:val="752EEB76"/>
    <w:lvl w:ilvl="0">
      <w:start w:val="1"/>
      <w:numFmt w:val="decimal"/>
      <w:lvlText w:val="5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A46721"/>
    <w:multiLevelType w:val="multilevel"/>
    <w:tmpl w:val="4E348C8A"/>
    <w:lvl w:ilvl="0">
      <w:start w:val="1"/>
      <w:numFmt w:val="decimal"/>
      <w:lvlText w:val="2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243CC1"/>
    <w:multiLevelType w:val="multilevel"/>
    <w:tmpl w:val="04D4B49C"/>
    <w:lvl w:ilvl="0">
      <w:start w:val="1"/>
      <w:numFmt w:val="decimal"/>
      <w:lvlText w:val="1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1960B83"/>
    <w:multiLevelType w:val="multilevel"/>
    <w:tmpl w:val="9508F002"/>
    <w:lvl w:ilvl="0">
      <w:start w:val="1"/>
      <w:numFmt w:val="decimal"/>
      <w:lvlText w:val="11.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46700E8"/>
    <w:multiLevelType w:val="multilevel"/>
    <w:tmpl w:val="ED2AF030"/>
    <w:lvl w:ilvl="0">
      <w:start w:val="2"/>
      <w:numFmt w:val="decimal"/>
      <w:lvlText w:val="8.1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4C64985"/>
    <w:multiLevelType w:val="multilevel"/>
    <w:tmpl w:val="672CA12E"/>
    <w:lvl w:ilvl="0">
      <w:start w:val="1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BD5F84"/>
    <w:multiLevelType w:val="multilevel"/>
    <w:tmpl w:val="3E103BBC"/>
    <w:lvl w:ilvl="0">
      <w:start w:val="1"/>
      <w:numFmt w:val="decimal"/>
      <w:lvlText w:val="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C98539D"/>
    <w:multiLevelType w:val="multilevel"/>
    <w:tmpl w:val="FF724F84"/>
    <w:lvl w:ilvl="0">
      <w:start w:val="1"/>
      <w:numFmt w:val="decimal"/>
      <w:lvlText w:val="4.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7A1EBB"/>
    <w:multiLevelType w:val="multilevel"/>
    <w:tmpl w:val="214CA94E"/>
    <w:lvl w:ilvl="0">
      <w:start w:val="1"/>
      <w:numFmt w:val="decimal"/>
      <w:lvlText w:val="17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D44D58"/>
    <w:multiLevelType w:val="multilevel"/>
    <w:tmpl w:val="F61C327A"/>
    <w:lvl w:ilvl="0">
      <w:start w:val="1"/>
      <w:numFmt w:val="decimal"/>
      <w:lvlText w:val="6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6C958D3"/>
    <w:multiLevelType w:val="multilevel"/>
    <w:tmpl w:val="D46A935E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91B51B0"/>
    <w:multiLevelType w:val="multilevel"/>
    <w:tmpl w:val="25FA6BC0"/>
    <w:lvl w:ilvl="0">
      <w:start w:val="1"/>
      <w:numFmt w:val="decimal"/>
      <w:lvlText w:val="9.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6F37BC"/>
    <w:multiLevelType w:val="multilevel"/>
    <w:tmpl w:val="BB5E7754"/>
    <w:lvl w:ilvl="0">
      <w:start w:val="1"/>
      <w:numFmt w:val="bullet"/>
      <w:lvlText w:val="&gt;"/>
      <w:lvlJc w:val="left"/>
      <w:rPr>
        <w:rFonts w:ascii="Verdana" w:eastAsia="Times New Roman" w:hAnsi="Verdana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C534B2C"/>
    <w:multiLevelType w:val="multilevel"/>
    <w:tmpl w:val="2488E10A"/>
    <w:lvl w:ilvl="0">
      <w:start w:val="1"/>
      <w:numFmt w:val="decimal"/>
      <w:lvlText w:val="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2BC3EB4"/>
    <w:multiLevelType w:val="multilevel"/>
    <w:tmpl w:val="A49EEFC2"/>
    <w:lvl w:ilvl="0">
      <w:start w:val="1"/>
      <w:numFmt w:val="decimal"/>
      <w:lvlText w:val="1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40501CE"/>
    <w:multiLevelType w:val="multilevel"/>
    <w:tmpl w:val="E2F8CFA8"/>
    <w:lvl w:ilvl="0">
      <w:start w:val="1"/>
      <w:numFmt w:val="decimal"/>
      <w:lvlText w:val="18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53D463C"/>
    <w:multiLevelType w:val="multilevel"/>
    <w:tmpl w:val="63CE7288"/>
    <w:lvl w:ilvl="0">
      <w:start w:val="2"/>
      <w:numFmt w:val="decimal"/>
      <w:lvlText w:val="14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63D3035"/>
    <w:multiLevelType w:val="multilevel"/>
    <w:tmpl w:val="198EA614"/>
    <w:lvl w:ilvl="0">
      <w:start w:val="7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A401875"/>
    <w:multiLevelType w:val="multilevel"/>
    <w:tmpl w:val="F0BE44EA"/>
    <w:lvl w:ilvl="0">
      <w:start w:val="1"/>
      <w:numFmt w:val="decimal"/>
      <w:lvlText w:val="10.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D887FA7"/>
    <w:multiLevelType w:val="multilevel"/>
    <w:tmpl w:val="E7381548"/>
    <w:lvl w:ilvl="0">
      <w:start w:val="1"/>
      <w:numFmt w:val="decimal"/>
      <w:lvlText w:val="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2377BC"/>
    <w:multiLevelType w:val="multilevel"/>
    <w:tmpl w:val="6D76E9EE"/>
    <w:lvl w:ilvl="0">
      <w:start w:val="2"/>
      <w:numFmt w:val="decimal"/>
      <w:lvlText w:val="2.1.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8">
    <w:nsid w:val="62D01250"/>
    <w:multiLevelType w:val="multilevel"/>
    <w:tmpl w:val="9918AFC8"/>
    <w:lvl w:ilvl="0">
      <w:start w:val="1"/>
      <w:numFmt w:val="decimal"/>
      <w:lvlText w:val="6.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4E14E18"/>
    <w:multiLevelType w:val="multilevel"/>
    <w:tmpl w:val="6380A654"/>
    <w:lvl w:ilvl="0">
      <w:start w:val="1"/>
      <w:numFmt w:val="decimal"/>
      <w:lvlText w:val="1.1.%1.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50A01D0"/>
    <w:multiLevelType w:val="multilevel"/>
    <w:tmpl w:val="654ED644"/>
    <w:lvl w:ilvl="0">
      <w:start w:val="1"/>
      <w:numFmt w:val="decimal"/>
      <w:lvlText w:val="1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54A1661"/>
    <w:multiLevelType w:val="multilevel"/>
    <w:tmpl w:val="6ED68954"/>
    <w:lvl w:ilvl="0">
      <w:start w:val="1"/>
      <w:numFmt w:val="decimal"/>
      <w:lvlText w:val="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BC066A9"/>
    <w:multiLevelType w:val="multilevel"/>
    <w:tmpl w:val="3CCE1192"/>
    <w:lvl w:ilvl="0">
      <w:start w:val="1"/>
      <w:numFmt w:val="decimal"/>
      <w:lvlText w:val="4.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D0058F6"/>
    <w:multiLevelType w:val="multilevel"/>
    <w:tmpl w:val="2952A27A"/>
    <w:lvl w:ilvl="0">
      <w:start w:val="19"/>
      <w:numFmt w:val="decimal"/>
      <w:lvlText w:val="13.11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D010187"/>
    <w:multiLevelType w:val="multilevel"/>
    <w:tmpl w:val="A340456E"/>
    <w:lvl w:ilvl="0">
      <w:start w:val="1"/>
      <w:numFmt w:val="decimal"/>
      <w:lvlText w:val="8.2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0857912"/>
    <w:multiLevelType w:val="multilevel"/>
    <w:tmpl w:val="009A87CE"/>
    <w:lvl w:ilvl="0">
      <w:start w:val="1"/>
      <w:numFmt w:val="decimal"/>
      <w:lvlText w:val="8.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1EE7A74"/>
    <w:multiLevelType w:val="multilevel"/>
    <w:tmpl w:val="2F401452"/>
    <w:lvl w:ilvl="0">
      <w:start w:val="1"/>
      <w:numFmt w:val="decimal"/>
      <w:lvlText w:val="19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2C5518D"/>
    <w:multiLevelType w:val="multilevel"/>
    <w:tmpl w:val="8716E9BA"/>
    <w:lvl w:ilvl="0">
      <w:start w:val="1"/>
      <w:numFmt w:val="decimal"/>
      <w:lvlText w:val="5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6C54827"/>
    <w:multiLevelType w:val="multilevel"/>
    <w:tmpl w:val="84B8FF4C"/>
    <w:lvl w:ilvl="0">
      <w:start w:val="1"/>
      <w:numFmt w:val="decimal"/>
      <w:lvlText w:val="1.10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C587F6B"/>
    <w:multiLevelType w:val="multilevel"/>
    <w:tmpl w:val="E5F44F00"/>
    <w:lvl w:ilvl="0">
      <w:start w:val="1"/>
      <w:numFmt w:val="decimal"/>
      <w:lvlText w:val="6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7C907929"/>
    <w:multiLevelType w:val="multilevel"/>
    <w:tmpl w:val="B7561102"/>
    <w:lvl w:ilvl="0">
      <w:start w:val="1"/>
      <w:numFmt w:val="decimal"/>
      <w:lvlText w:val="4.%1."/>
      <w:lvlJc w:val="left"/>
      <w:rPr>
        <w:rFonts w:ascii="Verdana" w:eastAsia="Times New Roman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F8E38C4"/>
    <w:multiLevelType w:val="multilevel"/>
    <w:tmpl w:val="E6B8A91A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1"/>
  </w:num>
  <w:num w:numId="2">
    <w:abstractNumId w:val="51"/>
  </w:num>
  <w:num w:numId="3">
    <w:abstractNumId w:val="39"/>
  </w:num>
  <w:num w:numId="4">
    <w:abstractNumId w:val="29"/>
  </w:num>
  <w:num w:numId="5">
    <w:abstractNumId w:val="10"/>
  </w:num>
  <w:num w:numId="6">
    <w:abstractNumId w:val="19"/>
  </w:num>
  <w:num w:numId="7">
    <w:abstractNumId w:val="16"/>
  </w:num>
  <w:num w:numId="8">
    <w:abstractNumId w:val="5"/>
  </w:num>
  <w:num w:numId="9">
    <w:abstractNumId w:val="48"/>
  </w:num>
  <w:num w:numId="10">
    <w:abstractNumId w:val="36"/>
  </w:num>
  <w:num w:numId="11">
    <w:abstractNumId w:val="37"/>
  </w:num>
  <w:num w:numId="12">
    <w:abstractNumId w:val="18"/>
  </w:num>
  <w:num w:numId="13">
    <w:abstractNumId w:val="50"/>
  </w:num>
  <w:num w:numId="14">
    <w:abstractNumId w:val="42"/>
  </w:num>
  <w:num w:numId="15">
    <w:abstractNumId w:val="24"/>
  </w:num>
  <w:num w:numId="16">
    <w:abstractNumId w:val="47"/>
  </w:num>
  <w:num w:numId="17">
    <w:abstractNumId w:val="4"/>
  </w:num>
  <w:num w:numId="18">
    <w:abstractNumId w:val="3"/>
  </w:num>
  <w:num w:numId="19">
    <w:abstractNumId w:val="17"/>
  </w:num>
  <w:num w:numId="20">
    <w:abstractNumId w:val="34"/>
  </w:num>
  <w:num w:numId="21">
    <w:abstractNumId w:val="49"/>
  </w:num>
  <w:num w:numId="22">
    <w:abstractNumId w:val="14"/>
  </w:num>
  <w:num w:numId="23">
    <w:abstractNumId w:val="26"/>
  </w:num>
  <w:num w:numId="24">
    <w:abstractNumId w:val="38"/>
  </w:num>
  <w:num w:numId="25">
    <w:abstractNumId w:val="15"/>
  </w:num>
  <w:num w:numId="26">
    <w:abstractNumId w:val="2"/>
  </w:num>
  <w:num w:numId="27">
    <w:abstractNumId w:val="30"/>
  </w:num>
  <w:num w:numId="28">
    <w:abstractNumId w:val="44"/>
  </w:num>
  <w:num w:numId="29">
    <w:abstractNumId w:val="7"/>
  </w:num>
  <w:num w:numId="30">
    <w:abstractNumId w:val="45"/>
  </w:num>
  <w:num w:numId="31">
    <w:abstractNumId w:val="21"/>
  </w:num>
  <w:num w:numId="32">
    <w:abstractNumId w:val="0"/>
  </w:num>
  <w:num w:numId="33">
    <w:abstractNumId w:val="28"/>
  </w:num>
  <w:num w:numId="34">
    <w:abstractNumId w:val="12"/>
  </w:num>
  <w:num w:numId="35">
    <w:abstractNumId w:val="23"/>
  </w:num>
  <w:num w:numId="36">
    <w:abstractNumId w:val="11"/>
  </w:num>
  <w:num w:numId="37">
    <w:abstractNumId w:val="35"/>
  </w:num>
  <w:num w:numId="38">
    <w:abstractNumId w:val="13"/>
  </w:num>
  <w:num w:numId="39">
    <w:abstractNumId w:val="20"/>
  </w:num>
  <w:num w:numId="40">
    <w:abstractNumId w:val="6"/>
  </w:num>
  <w:num w:numId="41">
    <w:abstractNumId w:val="40"/>
  </w:num>
  <w:num w:numId="42">
    <w:abstractNumId w:val="33"/>
  </w:num>
  <w:num w:numId="43">
    <w:abstractNumId w:val="8"/>
  </w:num>
  <w:num w:numId="44">
    <w:abstractNumId w:val="22"/>
  </w:num>
  <w:num w:numId="45">
    <w:abstractNumId w:val="43"/>
  </w:num>
  <w:num w:numId="46">
    <w:abstractNumId w:val="27"/>
  </w:num>
  <w:num w:numId="47">
    <w:abstractNumId w:val="1"/>
  </w:num>
  <w:num w:numId="48">
    <w:abstractNumId w:val="9"/>
  </w:num>
  <w:num w:numId="49">
    <w:abstractNumId w:val="31"/>
  </w:num>
  <w:num w:numId="50">
    <w:abstractNumId w:val="25"/>
  </w:num>
  <w:num w:numId="51">
    <w:abstractNumId w:val="32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37"/>
    <w:rsid w:val="00004683"/>
    <w:rsid w:val="00024A68"/>
    <w:rsid w:val="000476ED"/>
    <w:rsid w:val="000A0867"/>
    <w:rsid w:val="000A6E69"/>
    <w:rsid w:val="000C2645"/>
    <w:rsid w:val="000C6779"/>
    <w:rsid w:val="000D37A3"/>
    <w:rsid w:val="001025F3"/>
    <w:rsid w:val="001062F9"/>
    <w:rsid w:val="00137593"/>
    <w:rsid w:val="00173683"/>
    <w:rsid w:val="0018738A"/>
    <w:rsid w:val="001B7D90"/>
    <w:rsid w:val="001D0093"/>
    <w:rsid w:val="001F32AA"/>
    <w:rsid w:val="00242128"/>
    <w:rsid w:val="00262CFE"/>
    <w:rsid w:val="00320428"/>
    <w:rsid w:val="00374A3E"/>
    <w:rsid w:val="00390BB4"/>
    <w:rsid w:val="003B6D79"/>
    <w:rsid w:val="00411435"/>
    <w:rsid w:val="00457677"/>
    <w:rsid w:val="00491037"/>
    <w:rsid w:val="004A5B02"/>
    <w:rsid w:val="004D13F0"/>
    <w:rsid w:val="004D58BA"/>
    <w:rsid w:val="0051035B"/>
    <w:rsid w:val="0052729B"/>
    <w:rsid w:val="00577BE1"/>
    <w:rsid w:val="005F03BA"/>
    <w:rsid w:val="006060DA"/>
    <w:rsid w:val="00636AE7"/>
    <w:rsid w:val="006917EA"/>
    <w:rsid w:val="006A72FE"/>
    <w:rsid w:val="006F594E"/>
    <w:rsid w:val="00767482"/>
    <w:rsid w:val="0077101F"/>
    <w:rsid w:val="007943D6"/>
    <w:rsid w:val="007C30B2"/>
    <w:rsid w:val="008278FE"/>
    <w:rsid w:val="0083041F"/>
    <w:rsid w:val="008408BB"/>
    <w:rsid w:val="0089257C"/>
    <w:rsid w:val="008D09EE"/>
    <w:rsid w:val="008E5CC8"/>
    <w:rsid w:val="009130AD"/>
    <w:rsid w:val="00916DB6"/>
    <w:rsid w:val="00933A15"/>
    <w:rsid w:val="009E6B98"/>
    <w:rsid w:val="00A16224"/>
    <w:rsid w:val="00A16D01"/>
    <w:rsid w:val="00A2522F"/>
    <w:rsid w:val="00A55652"/>
    <w:rsid w:val="00A74072"/>
    <w:rsid w:val="00A84BBD"/>
    <w:rsid w:val="00A91010"/>
    <w:rsid w:val="00AA5390"/>
    <w:rsid w:val="00AF5C69"/>
    <w:rsid w:val="00B319C1"/>
    <w:rsid w:val="00B465EB"/>
    <w:rsid w:val="00B87E38"/>
    <w:rsid w:val="00BA6846"/>
    <w:rsid w:val="00BB03AD"/>
    <w:rsid w:val="00BD5C56"/>
    <w:rsid w:val="00C82718"/>
    <w:rsid w:val="00CF234D"/>
    <w:rsid w:val="00D17B98"/>
    <w:rsid w:val="00D727F5"/>
    <w:rsid w:val="00DF0D37"/>
    <w:rsid w:val="00E01F21"/>
    <w:rsid w:val="00E04977"/>
    <w:rsid w:val="00E55717"/>
    <w:rsid w:val="00E67973"/>
    <w:rsid w:val="00E930A4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D37A3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kladntext5Exact">
    <w:name w:val="Základní text (5) Exact"/>
    <w:basedOn w:val="Standardnpsmoodstavce"/>
    <w:uiPriority w:val="99"/>
    <w:rsid w:val="000D37A3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0D37A3"/>
    <w:rPr>
      <w:rFonts w:ascii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10Tun">
    <w:name w:val="Základní text (10) + Tučné"/>
    <w:basedOn w:val="Zkladntext10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0D37A3"/>
    <w:rPr>
      <w:rFonts w:ascii="Verdana" w:hAnsi="Verdana" w:cs="Verdana"/>
      <w:b/>
      <w:bCs/>
      <w:i/>
      <w:iCs/>
      <w:sz w:val="20"/>
      <w:szCs w:val="20"/>
      <w:shd w:val="clear" w:color="auto" w:fill="FFFFFF"/>
    </w:rPr>
  </w:style>
  <w:style w:type="character" w:customStyle="1" w:styleId="Zkladntext6Netun">
    <w:name w:val="Základní text (6) + Ne tučné"/>
    <w:aliases w:val="Ne kurzíva7"/>
    <w:basedOn w:val="Zkladntext6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0D37A3"/>
    <w:rPr>
      <w:rFonts w:ascii="Verdana" w:hAnsi="Verdana" w:cs="Verdana"/>
      <w:i/>
      <w:iCs/>
      <w:sz w:val="16"/>
      <w:szCs w:val="16"/>
      <w:shd w:val="clear" w:color="auto" w:fill="FFFFFF"/>
    </w:rPr>
  </w:style>
  <w:style w:type="character" w:customStyle="1" w:styleId="Zkladntext2BookAntiqua">
    <w:name w:val="Základní text (2) + Book Antiqua"/>
    <w:aliases w:val="9 pt,Ne kurzíva6"/>
    <w:basedOn w:val="Zkladntext2"/>
    <w:uiPriority w:val="99"/>
    <w:rsid w:val="000D37A3"/>
    <w:rPr>
      <w:rFonts w:ascii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/>
    </w:rPr>
  </w:style>
  <w:style w:type="character" w:customStyle="1" w:styleId="Nadpis3">
    <w:name w:val="Nadpis #3_"/>
    <w:basedOn w:val="Standardnpsmoodstavce"/>
    <w:link w:val="Nadpis31"/>
    <w:uiPriority w:val="99"/>
    <w:locked/>
    <w:rsid w:val="000D37A3"/>
    <w:rPr>
      <w:rFonts w:ascii="Verdana" w:hAnsi="Verdana" w:cs="Verdana"/>
      <w:b/>
      <w:bCs/>
      <w:i/>
      <w:iCs/>
      <w:sz w:val="16"/>
      <w:szCs w:val="16"/>
      <w:shd w:val="clear" w:color="auto" w:fill="FFFFFF"/>
    </w:rPr>
  </w:style>
  <w:style w:type="character" w:customStyle="1" w:styleId="Zkladntext2Tun">
    <w:name w:val="Základní text (2) + Tučné"/>
    <w:basedOn w:val="Zkladntext2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Nadpis2">
    <w:name w:val="Nadpis #2_"/>
    <w:basedOn w:val="Standardnpsmoodstavce"/>
    <w:link w:val="Nadpis20"/>
    <w:uiPriority w:val="99"/>
    <w:locked/>
    <w:rsid w:val="000D37A3"/>
    <w:rPr>
      <w:rFonts w:ascii="Verdana" w:hAnsi="Verdana" w:cs="Verdana"/>
      <w:b/>
      <w:bCs/>
      <w:i/>
      <w:iCs/>
      <w:shd w:val="clear" w:color="auto" w:fill="FFFFFF"/>
    </w:rPr>
  </w:style>
  <w:style w:type="character" w:customStyle="1" w:styleId="Nadpis3Netun">
    <w:name w:val="Nadpis #3 + Ne tučné"/>
    <w:basedOn w:val="Nadpis3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Netun2">
    <w:name w:val="Základní text (5) + Ne tučné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2Nekurzva">
    <w:name w:val="Základní text (2) + Ne kurzíva"/>
    <w:basedOn w:val="Zkladntext2"/>
    <w:uiPriority w:val="99"/>
    <w:rsid w:val="000D37A3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5BookAntiqua">
    <w:name w:val="Základní text (5) + Book Antiqua"/>
    <w:aliases w:val="9 pt1,Ne tučné1,Ne kurzíva3"/>
    <w:basedOn w:val="Zkladntext5"/>
    <w:uiPriority w:val="99"/>
    <w:rsid w:val="000D37A3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Zkladntext5Netun1">
    <w:name w:val="Základní text (5) + Ne tučné1"/>
    <w:aliases w:val="Ne kurzíva2"/>
    <w:basedOn w:val="Zkladntext5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Zkladntext22">
    <w:name w:val="Základní text (2)2"/>
    <w:basedOn w:val="Zkladntext2"/>
    <w:uiPriority w:val="99"/>
    <w:rsid w:val="000D37A3"/>
    <w:rPr>
      <w:rFonts w:ascii="Verdana" w:hAnsi="Verdana" w:cs="Verdana"/>
      <w:i/>
      <w:iCs/>
      <w:color w:val="404040"/>
      <w:spacing w:val="0"/>
      <w:w w:val="100"/>
      <w:position w:val="0"/>
      <w:sz w:val="16"/>
      <w:szCs w:val="16"/>
      <w:shd w:val="clear" w:color="auto" w:fill="FFFFFF"/>
      <w:lang w:val="cs-CZ" w:eastAsia="cs-CZ"/>
    </w:rPr>
  </w:style>
  <w:style w:type="character" w:customStyle="1" w:styleId="Zkladntext9Malpsmena">
    <w:name w:val="Základní text (9) + Malá písmena"/>
    <w:basedOn w:val="Zkladntext9"/>
    <w:uiPriority w:val="99"/>
    <w:rsid w:val="000D37A3"/>
    <w:rPr>
      <w:rFonts w:ascii="Verdana" w:hAnsi="Verdana" w:cs="Verdana"/>
      <w:b/>
      <w:bCs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character" w:customStyle="1" w:styleId="Zkladntext9Netun">
    <w:name w:val="Základní text (9) + Ne tučné"/>
    <w:aliases w:val="Ne kurzíva1"/>
    <w:basedOn w:val="Zkladntext9"/>
    <w:uiPriority w:val="99"/>
    <w:rsid w:val="000D37A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/>
    </w:rPr>
  </w:style>
  <w:style w:type="paragraph" w:customStyle="1" w:styleId="Zkladntext50">
    <w:name w:val="Základní text (5)"/>
    <w:basedOn w:val="Normln"/>
    <w:link w:val="Zkladntext5"/>
    <w:uiPriority w:val="99"/>
    <w:rsid w:val="000D37A3"/>
    <w:pPr>
      <w:widowControl w:val="0"/>
      <w:shd w:val="clear" w:color="auto" w:fill="FFFFFF"/>
      <w:spacing w:before="100" w:after="100" w:line="192" w:lineRule="exact"/>
      <w:ind w:hanging="980"/>
      <w:jc w:val="center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uiPriority w:val="99"/>
    <w:rsid w:val="000D37A3"/>
    <w:pPr>
      <w:widowControl w:val="0"/>
      <w:shd w:val="clear" w:color="auto" w:fill="FFFFFF"/>
      <w:spacing w:before="100" w:after="240" w:line="218" w:lineRule="exact"/>
      <w:jc w:val="center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uiPriority w:val="99"/>
    <w:rsid w:val="000D37A3"/>
    <w:pPr>
      <w:widowControl w:val="0"/>
      <w:shd w:val="clear" w:color="auto" w:fill="FFFFFF"/>
      <w:spacing w:before="260" w:after="380" w:line="292" w:lineRule="exact"/>
      <w:jc w:val="center"/>
    </w:pPr>
    <w:rPr>
      <w:rFonts w:ascii="Verdana" w:hAnsi="Verdana" w:cs="Verdana"/>
      <w:b/>
      <w:bCs/>
      <w:i/>
      <w:iCs/>
    </w:rPr>
  </w:style>
  <w:style w:type="paragraph" w:customStyle="1" w:styleId="Zkladntext100">
    <w:name w:val="Základní text (10)"/>
    <w:basedOn w:val="Normln"/>
    <w:link w:val="Zkladntext10"/>
    <w:uiPriority w:val="99"/>
    <w:rsid w:val="000D37A3"/>
    <w:pPr>
      <w:widowControl w:val="0"/>
      <w:shd w:val="clear" w:color="auto" w:fill="FFFFFF"/>
      <w:spacing w:before="520" w:after="0" w:line="480" w:lineRule="exact"/>
      <w:jc w:val="center"/>
    </w:pPr>
    <w:rPr>
      <w:rFonts w:ascii="Verdana" w:hAnsi="Verdana" w:cs="Verdana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uiPriority w:val="99"/>
    <w:rsid w:val="000D37A3"/>
    <w:pPr>
      <w:widowControl w:val="0"/>
      <w:shd w:val="clear" w:color="auto" w:fill="FFFFFF"/>
      <w:spacing w:after="60" w:line="480" w:lineRule="exact"/>
      <w:jc w:val="center"/>
    </w:pPr>
    <w:rPr>
      <w:rFonts w:ascii="Verdana" w:hAnsi="Verdana" w:cs="Verdana"/>
      <w:b/>
      <w:bCs/>
      <w:i/>
      <w:iCs/>
      <w:sz w:val="20"/>
      <w:szCs w:val="20"/>
    </w:rPr>
  </w:style>
  <w:style w:type="paragraph" w:customStyle="1" w:styleId="Zkladntext21">
    <w:name w:val="Základní text (2)1"/>
    <w:basedOn w:val="Normln"/>
    <w:link w:val="Zkladntext2"/>
    <w:uiPriority w:val="99"/>
    <w:rsid w:val="000D37A3"/>
    <w:pPr>
      <w:widowControl w:val="0"/>
      <w:shd w:val="clear" w:color="auto" w:fill="FFFFFF"/>
      <w:spacing w:before="60" w:after="60" w:line="194" w:lineRule="exact"/>
      <w:ind w:hanging="1020"/>
    </w:pPr>
    <w:rPr>
      <w:rFonts w:ascii="Verdana" w:hAnsi="Verdana" w:cs="Verdana"/>
      <w:i/>
      <w:iCs/>
      <w:sz w:val="16"/>
      <w:szCs w:val="16"/>
    </w:rPr>
  </w:style>
  <w:style w:type="paragraph" w:customStyle="1" w:styleId="Nadpis31">
    <w:name w:val="Nadpis #31"/>
    <w:basedOn w:val="Normln"/>
    <w:link w:val="Nadpis3"/>
    <w:uiPriority w:val="99"/>
    <w:rsid w:val="000D37A3"/>
    <w:pPr>
      <w:widowControl w:val="0"/>
      <w:shd w:val="clear" w:color="auto" w:fill="FFFFFF"/>
      <w:spacing w:before="120" w:after="0" w:line="194" w:lineRule="exact"/>
      <w:ind w:hanging="880"/>
      <w:outlineLvl w:val="2"/>
    </w:pPr>
    <w:rPr>
      <w:rFonts w:ascii="Verdana" w:hAnsi="Verdana" w:cs="Verdana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uiPriority w:val="99"/>
    <w:rsid w:val="000D37A3"/>
    <w:pPr>
      <w:widowControl w:val="0"/>
      <w:shd w:val="clear" w:color="auto" w:fill="FFFFFF"/>
      <w:spacing w:before="280" w:after="80" w:line="292" w:lineRule="exact"/>
      <w:jc w:val="center"/>
      <w:outlineLvl w:val="1"/>
    </w:pPr>
    <w:rPr>
      <w:rFonts w:ascii="Verdana" w:hAnsi="Verdana" w:cs="Verdana"/>
      <w:b/>
      <w:bCs/>
      <w:i/>
      <w:iCs/>
    </w:rPr>
  </w:style>
  <w:style w:type="paragraph" w:customStyle="1" w:styleId="Import0">
    <w:name w:val="Import 0"/>
    <w:basedOn w:val="Normln"/>
    <w:uiPriority w:val="99"/>
    <w:rsid w:val="000D37A3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character" w:styleId="slostrnky">
    <w:name w:val="page number"/>
    <w:uiPriority w:val="99"/>
    <w:rsid w:val="000D37A3"/>
    <w:rPr>
      <w:rFonts w:cs="Times New Roman"/>
    </w:rPr>
  </w:style>
  <w:style w:type="paragraph" w:customStyle="1" w:styleId="Import3">
    <w:name w:val="Import 3"/>
    <w:basedOn w:val="Normln"/>
    <w:rsid w:val="000D37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rsid w:val="000D37A3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F96E-E628-4B82-99B6-F1A58928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380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Jana Homolová</cp:lastModifiedBy>
  <cp:revision>2</cp:revision>
  <cp:lastPrinted>2017-06-19T07:01:00Z</cp:lastPrinted>
  <dcterms:created xsi:type="dcterms:W3CDTF">2017-09-18T14:36:00Z</dcterms:created>
  <dcterms:modified xsi:type="dcterms:W3CDTF">2017-09-18T14:36:00Z</dcterms:modified>
</cp:coreProperties>
</file>