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567"/>
        <w:jc w:val="center"/>
        <w:rPr>
          <w:rFonts w:ascii="Arial" w:eastAsia="Arial" w:hAnsi="Arial" w:cs="Arial"/>
          <w:b/>
          <w:bCs/>
          <w:sz w:val="28"/>
          <w:szCs w:val="28"/>
        </w:rPr>
      </w:pPr>
      <w:r w:rsidRPr="00EF11E3">
        <w:rPr>
          <w:rFonts w:ascii="Arial" w:eastAsia="Arial" w:hAnsi="Arial" w:cs="Arial"/>
          <w:b/>
          <w:bCs/>
          <w:sz w:val="28"/>
          <w:szCs w:val="28"/>
        </w:rPr>
        <w:t xml:space="preserve">Smlouva o partnerství festivalu Maker </w:t>
      </w:r>
      <w:proofErr w:type="spellStart"/>
      <w:r w:rsidRPr="00EF11E3">
        <w:rPr>
          <w:rFonts w:ascii="Arial" w:eastAsia="Arial" w:hAnsi="Arial" w:cs="Arial"/>
          <w:b/>
          <w:bCs/>
          <w:sz w:val="28"/>
          <w:szCs w:val="28"/>
        </w:rPr>
        <w:t>Faire</w:t>
      </w:r>
      <w:proofErr w:type="spellEnd"/>
      <w:r w:rsidRPr="00EF11E3">
        <w:rPr>
          <w:rFonts w:ascii="Arial" w:eastAsia="Arial" w:hAnsi="Arial" w:cs="Arial"/>
          <w:b/>
          <w:bCs/>
          <w:sz w:val="28"/>
          <w:szCs w:val="28"/>
        </w:rPr>
        <w:t xml:space="preserve"> K. Vary 2026</w:t>
      </w:r>
    </w:p>
    <w:p w14:paraId="00000002"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567"/>
        <w:jc w:val="center"/>
        <w:rPr>
          <w:rFonts w:ascii="Arial" w:eastAsia="Arial" w:hAnsi="Arial" w:cs="Arial"/>
          <w:sz w:val="22"/>
          <w:szCs w:val="22"/>
        </w:rPr>
      </w:pPr>
      <w:r w:rsidRPr="00EF11E3">
        <w:rPr>
          <w:rFonts w:ascii="Arial" w:eastAsia="Arial" w:hAnsi="Arial" w:cs="Arial"/>
          <w:sz w:val="22"/>
          <w:szCs w:val="22"/>
        </w:rPr>
        <w:t xml:space="preserve">(dále jen </w:t>
      </w:r>
      <w:r w:rsidRPr="00EF11E3">
        <w:rPr>
          <w:rFonts w:ascii="Arial" w:eastAsia="Arial" w:hAnsi="Arial" w:cs="Arial"/>
          <w:b/>
          <w:bCs/>
          <w:sz w:val="22"/>
          <w:szCs w:val="22"/>
        </w:rPr>
        <w:t>Festival</w:t>
      </w:r>
      <w:r w:rsidRPr="00EF11E3">
        <w:rPr>
          <w:rFonts w:ascii="Arial" w:eastAsia="Arial" w:hAnsi="Arial" w:cs="Arial"/>
          <w:sz w:val="22"/>
          <w:szCs w:val="22"/>
        </w:rPr>
        <w:t>)</w:t>
      </w:r>
    </w:p>
    <w:p w14:paraId="00000003"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567"/>
        <w:jc w:val="center"/>
        <w:rPr>
          <w:rFonts w:ascii="Arial" w:eastAsia="Arial" w:hAnsi="Arial" w:cs="Arial"/>
          <w:b/>
          <w:bCs/>
          <w:sz w:val="22"/>
          <w:szCs w:val="22"/>
        </w:rPr>
      </w:pPr>
      <w:r w:rsidRPr="00EF11E3">
        <w:rPr>
          <w:rFonts w:ascii="Arial" w:eastAsia="Arial" w:hAnsi="Arial" w:cs="Arial"/>
          <w:b/>
          <w:bCs/>
          <w:sz w:val="22"/>
          <w:szCs w:val="22"/>
        </w:rPr>
        <w:t xml:space="preserve"> </w:t>
      </w:r>
    </w:p>
    <w:p w14:paraId="00000004"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567"/>
        <w:jc w:val="center"/>
        <w:rPr>
          <w:rFonts w:ascii="Arial" w:eastAsia="Arial" w:hAnsi="Arial" w:cs="Arial"/>
          <w:sz w:val="22"/>
          <w:szCs w:val="22"/>
        </w:rPr>
      </w:pPr>
      <w:r w:rsidRPr="00EF11E3">
        <w:rPr>
          <w:rFonts w:ascii="Arial" w:eastAsia="Arial" w:hAnsi="Arial" w:cs="Arial"/>
          <w:b/>
          <w:bCs/>
          <w:sz w:val="22"/>
          <w:szCs w:val="22"/>
        </w:rPr>
        <w:t>uzavřená mezi</w:t>
      </w:r>
    </w:p>
    <w:p w14:paraId="00000005" w14:textId="77777777" w:rsidR="00117B79" w:rsidRPr="00EF11E3" w:rsidRDefault="00117B79">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567"/>
        <w:rPr>
          <w:rFonts w:ascii="Arial" w:eastAsia="Arial" w:hAnsi="Arial" w:cs="Arial"/>
          <w:sz w:val="22"/>
          <w:szCs w:val="22"/>
        </w:rPr>
      </w:pPr>
    </w:p>
    <w:p w14:paraId="00000006" w14:textId="77777777" w:rsidR="00117B79" w:rsidRPr="00EF11E3" w:rsidRDefault="00117B79">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jc w:val="both"/>
        <w:rPr>
          <w:rFonts w:ascii="Arial" w:eastAsia="Arial" w:hAnsi="Arial" w:cs="Arial"/>
          <w:b/>
          <w:bCs/>
          <w:sz w:val="22"/>
          <w:szCs w:val="22"/>
        </w:rPr>
      </w:pPr>
    </w:p>
    <w:p w14:paraId="00000007"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jc w:val="both"/>
        <w:rPr>
          <w:rFonts w:ascii="Arial" w:eastAsia="Arial" w:hAnsi="Arial" w:cs="Arial"/>
          <w:b/>
          <w:bCs/>
          <w:sz w:val="22"/>
          <w:szCs w:val="22"/>
        </w:rPr>
      </w:pPr>
      <w:r w:rsidRPr="00EF11E3">
        <w:rPr>
          <w:rFonts w:ascii="Arial" w:eastAsia="Arial" w:hAnsi="Arial" w:cs="Arial"/>
          <w:b/>
          <w:bCs/>
          <w:sz w:val="22"/>
          <w:szCs w:val="22"/>
        </w:rPr>
        <w:t>Make more s.r.o.</w:t>
      </w:r>
    </w:p>
    <w:p w14:paraId="00000008"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Arial" w:eastAsia="Arial" w:hAnsi="Arial" w:cs="Arial"/>
          <w:sz w:val="22"/>
          <w:szCs w:val="22"/>
        </w:rPr>
      </w:pPr>
      <w:r w:rsidRPr="00EF11E3">
        <w:rPr>
          <w:rFonts w:ascii="Arial" w:eastAsia="Arial" w:hAnsi="Arial" w:cs="Arial"/>
          <w:sz w:val="22"/>
          <w:szCs w:val="22"/>
        </w:rPr>
        <w:t xml:space="preserve">Partyzánská 18/23, Holešovice, 170 00 Praha 7 </w:t>
      </w:r>
    </w:p>
    <w:p w14:paraId="00000009"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Arial" w:eastAsia="Arial" w:hAnsi="Arial" w:cs="Arial"/>
          <w:sz w:val="22"/>
          <w:szCs w:val="22"/>
        </w:rPr>
      </w:pPr>
      <w:r w:rsidRPr="00EF11E3">
        <w:rPr>
          <w:rFonts w:ascii="Arial" w:eastAsia="Arial" w:hAnsi="Arial" w:cs="Arial"/>
          <w:sz w:val="22"/>
          <w:szCs w:val="22"/>
        </w:rPr>
        <w:t>IČ: 07023987, DIČ: CZ07023987</w:t>
      </w:r>
    </w:p>
    <w:p w14:paraId="0000000A"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Arial" w:eastAsia="Arial" w:hAnsi="Arial" w:cs="Arial"/>
          <w:sz w:val="22"/>
          <w:szCs w:val="22"/>
        </w:rPr>
      </w:pPr>
      <w:r w:rsidRPr="00EF11E3">
        <w:rPr>
          <w:rFonts w:ascii="Arial" w:eastAsia="Arial" w:hAnsi="Arial" w:cs="Arial"/>
          <w:sz w:val="22"/>
          <w:szCs w:val="22"/>
        </w:rPr>
        <w:t xml:space="preserve">zapsaná v obchodním rejstříku vedeném u Městského soudu v Praze pod </w:t>
      </w:r>
      <w:proofErr w:type="spellStart"/>
      <w:r w:rsidRPr="00EF11E3">
        <w:rPr>
          <w:rFonts w:ascii="Arial" w:eastAsia="Arial" w:hAnsi="Arial" w:cs="Arial"/>
          <w:sz w:val="22"/>
          <w:szCs w:val="22"/>
        </w:rPr>
        <w:t>sp</w:t>
      </w:r>
      <w:proofErr w:type="spellEnd"/>
      <w:r w:rsidRPr="00EF11E3">
        <w:rPr>
          <w:rFonts w:ascii="Arial" w:eastAsia="Arial" w:hAnsi="Arial" w:cs="Arial"/>
          <w:sz w:val="22"/>
          <w:szCs w:val="22"/>
        </w:rPr>
        <w:t>. zn. C 293255</w:t>
      </w:r>
    </w:p>
    <w:p w14:paraId="0000000B" w14:textId="77777777" w:rsidR="00117B79" w:rsidRPr="00EF11E3" w:rsidRDefault="005D6337">
      <w:pPr>
        <w:tabs>
          <w:tab w:val="left" w:pos="567"/>
          <w:tab w:val="left" w:pos="2410"/>
          <w:tab w:val="left" w:pos="2832"/>
          <w:tab w:val="left" w:pos="3540"/>
          <w:tab w:val="left" w:pos="4248"/>
          <w:tab w:val="left" w:pos="4956"/>
          <w:tab w:val="left" w:pos="6372"/>
        </w:tabs>
        <w:jc w:val="both"/>
        <w:rPr>
          <w:rFonts w:ascii="Arial" w:eastAsia="Arial" w:hAnsi="Arial" w:cs="Arial"/>
          <w:sz w:val="22"/>
          <w:szCs w:val="22"/>
        </w:rPr>
      </w:pPr>
      <w:r w:rsidRPr="00EF11E3">
        <w:rPr>
          <w:rFonts w:ascii="Arial" w:eastAsia="Arial" w:hAnsi="Arial" w:cs="Arial"/>
          <w:sz w:val="22"/>
          <w:szCs w:val="22"/>
        </w:rPr>
        <w:t>Zastoupená: Vojtěchem Kolaříkem, jednatelem</w:t>
      </w:r>
    </w:p>
    <w:p w14:paraId="0000000C"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Arial" w:eastAsia="Arial" w:hAnsi="Arial" w:cs="Arial"/>
          <w:sz w:val="22"/>
          <w:szCs w:val="22"/>
        </w:rPr>
      </w:pPr>
      <w:r w:rsidRPr="00EF11E3">
        <w:rPr>
          <w:rFonts w:ascii="Arial" w:eastAsia="Arial" w:hAnsi="Arial" w:cs="Arial"/>
          <w:sz w:val="22"/>
          <w:szCs w:val="22"/>
        </w:rPr>
        <w:t xml:space="preserve">(dále jen </w:t>
      </w:r>
      <w:r w:rsidRPr="00EF11E3">
        <w:rPr>
          <w:rFonts w:ascii="Arial" w:eastAsia="Arial" w:hAnsi="Arial" w:cs="Arial"/>
          <w:b/>
          <w:bCs/>
          <w:sz w:val="22"/>
          <w:szCs w:val="22"/>
        </w:rPr>
        <w:t>Organizátor</w:t>
      </w:r>
      <w:r w:rsidRPr="00EF11E3">
        <w:rPr>
          <w:rFonts w:ascii="Arial" w:eastAsia="Arial" w:hAnsi="Arial" w:cs="Arial"/>
          <w:sz w:val="22"/>
          <w:szCs w:val="22"/>
        </w:rPr>
        <w:t>)</w:t>
      </w:r>
    </w:p>
    <w:p w14:paraId="0000000D" w14:textId="77777777" w:rsidR="00117B79" w:rsidRPr="00EF11E3" w:rsidRDefault="00117B79">
      <w:pPr>
        <w:spacing w:after="0"/>
        <w:rPr>
          <w:rFonts w:ascii="Arial" w:eastAsia="Arial" w:hAnsi="Arial" w:cs="Arial"/>
          <w:sz w:val="22"/>
          <w:szCs w:val="22"/>
        </w:rPr>
      </w:pPr>
    </w:p>
    <w:p w14:paraId="0000000E" w14:textId="77777777" w:rsidR="00117B79" w:rsidRPr="00EF11E3" w:rsidRDefault="005D6337">
      <w:pPr>
        <w:spacing w:after="0"/>
        <w:rPr>
          <w:rFonts w:ascii="Arial" w:eastAsia="Arial" w:hAnsi="Arial" w:cs="Arial"/>
          <w:sz w:val="22"/>
          <w:szCs w:val="22"/>
        </w:rPr>
      </w:pPr>
      <w:r w:rsidRPr="00EF11E3">
        <w:rPr>
          <w:rFonts w:ascii="Arial" w:eastAsia="Arial" w:hAnsi="Arial" w:cs="Arial"/>
          <w:sz w:val="22"/>
          <w:szCs w:val="22"/>
        </w:rPr>
        <w:t xml:space="preserve">a </w:t>
      </w:r>
    </w:p>
    <w:p w14:paraId="0000000F" w14:textId="77777777" w:rsidR="00117B79" w:rsidRPr="00EF11E3" w:rsidRDefault="00117B79">
      <w:pPr>
        <w:spacing w:after="0"/>
        <w:rPr>
          <w:rFonts w:ascii="Arial" w:eastAsia="Arial" w:hAnsi="Arial" w:cs="Arial"/>
          <w:sz w:val="22"/>
          <w:szCs w:val="22"/>
        </w:rPr>
      </w:pPr>
    </w:p>
    <w:p w14:paraId="00000010" w14:textId="77777777" w:rsidR="00117B79" w:rsidRPr="00EF11E3" w:rsidRDefault="005D6337">
      <w:pPr>
        <w:spacing w:after="0" w:line="360" w:lineRule="auto"/>
        <w:rPr>
          <w:rFonts w:ascii="Arial" w:eastAsia="Arial" w:hAnsi="Arial" w:cs="Arial"/>
          <w:b/>
          <w:bCs/>
          <w:sz w:val="22"/>
          <w:szCs w:val="22"/>
        </w:rPr>
      </w:pPr>
      <w:r w:rsidRPr="00EF11E3">
        <w:rPr>
          <w:rFonts w:ascii="Arial" w:eastAsia="Arial" w:hAnsi="Arial" w:cs="Arial"/>
          <w:b/>
          <w:bCs/>
          <w:sz w:val="22"/>
          <w:szCs w:val="22"/>
        </w:rPr>
        <w:t>Krajské inovační centrum Karlovarského kraje, příspěvková organizace</w:t>
      </w:r>
    </w:p>
    <w:p w14:paraId="00000011" w14:textId="77777777" w:rsidR="00117B79" w:rsidRPr="00EF11E3" w:rsidRDefault="005D6337">
      <w:pPr>
        <w:spacing w:after="0" w:line="360" w:lineRule="auto"/>
        <w:rPr>
          <w:rFonts w:ascii="Arial" w:eastAsia="Arial" w:hAnsi="Arial" w:cs="Arial"/>
          <w:sz w:val="22"/>
          <w:szCs w:val="22"/>
        </w:rPr>
      </w:pPr>
      <w:r w:rsidRPr="00EF11E3">
        <w:rPr>
          <w:rFonts w:ascii="Arial" w:eastAsia="Arial" w:hAnsi="Arial" w:cs="Arial"/>
          <w:sz w:val="22"/>
          <w:szCs w:val="22"/>
        </w:rPr>
        <w:t>Závodní 278, 360 18 Karlovy Vary</w:t>
      </w:r>
    </w:p>
    <w:p w14:paraId="00000012" w14:textId="77777777" w:rsidR="00117B79" w:rsidRPr="00EF11E3" w:rsidRDefault="005D6337">
      <w:pPr>
        <w:spacing w:after="0" w:line="360" w:lineRule="auto"/>
        <w:rPr>
          <w:rFonts w:ascii="Arial" w:eastAsia="Arial" w:hAnsi="Arial" w:cs="Arial"/>
          <w:sz w:val="22"/>
          <w:szCs w:val="22"/>
        </w:rPr>
      </w:pPr>
      <w:r w:rsidRPr="00EF11E3">
        <w:rPr>
          <w:rFonts w:ascii="Arial" w:eastAsia="Arial" w:hAnsi="Arial" w:cs="Arial"/>
          <w:sz w:val="22"/>
          <w:szCs w:val="22"/>
        </w:rPr>
        <w:t>IČ: 72053666 DIČ: CZ72053666</w:t>
      </w:r>
    </w:p>
    <w:p w14:paraId="00000013" w14:textId="77777777" w:rsidR="00117B79" w:rsidRPr="00EF11E3" w:rsidRDefault="005D6337">
      <w:pPr>
        <w:spacing w:after="0" w:line="360" w:lineRule="auto"/>
        <w:rPr>
          <w:rFonts w:ascii="Arial" w:eastAsia="Arial" w:hAnsi="Arial" w:cs="Arial"/>
          <w:sz w:val="22"/>
          <w:szCs w:val="22"/>
        </w:rPr>
      </w:pPr>
      <w:r w:rsidRPr="00EF11E3">
        <w:rPr>
          <w:rFonts w:ascii="Arial" w:eastAsia="Arial" w:hAnsi="Arial" w:cs="Arial"/>
          <w:sz w:val="22"/>
          <w:szCs w:val="22"/>
        </w:rPr>
        <w:t xml:space="preserve">Zapsaná v OR vedeném u Krajského soudu v Plzni pod </w:t>
      </w:r>
      <w:proofErr w:type="spellStart"/>
      <w:r w:rsidRPr="00EF11E3">
        <w:rPr>
          <w:rFonts w:ascii="Arial" w:eastAsia="Arial" w:hAnsi="Arial" w:cs="Arial"/>
          <w:sz w:val="22"/>
          <w:szCs w:val="22"/>
        </w:rPr>
        <w:t>sp</w:t>
      </w:r>
      <w:proofErr w:type="spellEnd"/>
      <w:r w:rsidRPr="00EF11E3">
        <w:rPr>
          <w:rFonts w:ascii="Arial" w:eastAsia="Arial" w:hAnsi="Arial" w:cs="Arial"/>
          <w:sz w:val="22"/>
          <w:szCs w:val="22"/>
        </w:rPr>
        <w:t xml:space="preserve">. zn. </w:t>
      </w:r>
      <w:proofErr w:type="spellStart"/>
      <w:r w:rsidRPr="00EF11E3">
        <w:rPr>
          <w:rFonts w:ascii="Arial" w:eastAsia="Arial" w:hAnsi="Arial" w:cs="Arial"/>
          <w:sz w:val="22"/>
          <w:szCs w:val="22"/>
        </w:rPr>
        <w:t>Pr</w:t>
      </w:r>
      <w:proofErr w:type="spellEnd"/>
      <w:r w:rsidRPr="00EF11E3">
        <w:rPr>
          <w:rFonts w:ascii="Arial" w:eastAsia="Arial" w:hAnsi="Arial" w:cs="Arial"/>
          <w:sz w:val="22"/>
          <w:szCs w:val="22"/>
        </w:rPr>
        <w:t xml:space="preserve"> 726</w:t>
      </w:r>
    </w:p>
    <w:p w14:paraId="00000014" w14:textId="1E44B5D4" w:rsidR="00117B79" w:rsidRPr="00EF11E3" w:rsidRDefault="005D6337">
      <w:pPr>
        <w:spacing w:after="0" w:line="360" w:lineRule="auto"/>
        <w:rPr>
          <w:rFonts w:ascii="Arial" w:eastAsia="Arial" w:hAnsi="Arial" w:cs="Arial"/>
          <w:sz w:val="22"/>
          <w:szCs w:val="22"/>
        </w:rPr>
      </w:pPr>
      <w:r w:rsidRPr="00EF11E3">
        <w:rPr>
          <w:rFonts w:ascii="Arial" w:eastAsia="Arial" w:hAnsi="Arial" w:cs="Arial"/>
          <w:sz w:val="22"/>
          <w:szCs w:val="22"/>
        </w:rPr>
        <w:t xml:space="preserve">Zastoupená: </w:t>
      </w:r>
      <w:r w:rsidR="00EF11E3" w:rsidRPr="00EF11E3">
        <w:rPr>
          <w:rFonts w:ascii="Arial" w:eastAsia="Arial" w:hAnsi="Arial" w:cs="Arial"/>
          <w:sz w:val="22"/>
          <w:szCs w:val="22"/>
        </w:rPr>
        <w:t>Vlastimilem Veselým, ředitelem</w:t>
      </w:r>
      <w:r w:rsidRPr="00EF11E3">
        <w:rPr>
          <w:rFonts w:ascii="Arial" w:eastAsia="Arial" w:hAnsi="Arial" w:cs="Arial"/>
          <w:sz w:val="22"/>
          <w:szCs w:val="22"/>
        </w:rPr>
        <w:t xml:space="preserve"> </w:t>
      </w:r>
    </w:p>
    <w:p w14:paraId="00000015" w14:textId="77777777" w:rsidR="00117B79" w:rsidRPr="00EF11E3" w:rsidRDefault="00117B79">
      <w:pPr>
        <w:spacing w:after="0"/>
        <w:rPr>
          <w:rFonts w:ascii="Arial" w:eastAsia="Arial" w:hAnsi="Arial" w:cs="Arial"/>
          <w:sz w:val="22"/>
          <w:szCs w:val="22"/>
        </w:rPr>
      </w:pPr>
    </w:p>
    <w:p w14:paraId="00000016" w14:textId="77777777" w:rsidR="00117B79" w:rsidRPr="00EF11E3" w:rsidRDefault="005D6337">
      <w:pPr>
        <w:spacing w:after="0"/>
        <w:jc w:val="both"/>
        <w:rPr>
          <w:rFonts w:ascii="Arial" w:eastAsia="Arial" w:hAnsi="Arial" w:cs="Arial"/>
          <w:sz w:val="22"/>
          <w:szCs w:val="22"/>
        </w:rPr>
      </w:pPr>
      <w:r w:rsidRPr="00EF11E3">
        <w:rPr>
          <w:rFonts w:ascii="Arial" w:eastAsia="Arial" w:hAnsi="Arial" w:cs="Arial"/>
          <w:sz w:val="22"/>
          <w:szCs w:val="22"/>
        </w:rPr>
        <w:t xml:space="preserve">(dále jen </w:t>
      </w:r>
      <w:r w:rsidRPr="00EF11E3">
        <w:rPr>
          <w:rFonts w:ascii="Arial" w:eastAsia="Arial" w:hAnsi="Arial" w:cs="Arial"/>
          <w:b/>
          <w:bCs/>
          <w:sz w:val="22"/>
          <w:szCs w:val="22"/>
        </w:rPr>
        <w:t>Partner</w:t>
      </w:r>
      <w:r w:rsidRPr="00EF11E3">
        <w:rPr>
          <w:rFonts w:ascii="Arial" w:eastAsia="Arial" w:hAnsi="Arial" w:cs="Arial"/>
          <w:sz w:val="22"/>
          <w:szCs w:val="22"/>
        </w:rPr>
        <w:t xml:space="preserve">) </w:t>
      </w:r>
    </w:p>
    <w:p w14:paraId="00000017" w14:textId="77777777" w:rsidR="00117B79" w:rsidRPr="00EF11E3" w:rsidRDefault="00117B79">
      <w:pPr>
        <w:spacing w:after="0"/>
        <w:jc w:val="both"/>
        <w:rPr>
          <w:rFonts w:ascii="Arial" w:eastAsia="Arial" w:hAnsi="Arial" w:cs="Arial"/>
          <w:sz w:val="22"/>
          <w:szCs w:val="22"/>
        </w:rPr>
      </w:pPr>
    </w:p>
    <w:p w14:paraId="00000018" w14:textId="77777777" w:rsidR="00117B79" w:rsidRPr="00EF11E3" w:rsidRDefault="00117B79">
      <w:pPr>
        <w:spacing w:after="0"/>
        <w:jc w:val="both"/>
        <w:rPr>
          <w:rFonts w:ascii="Arial" w:eastAsia="Arial" w:hAnsi="Arial" w:cs="Arial"/>
          <w:sz w:val="22"/>
          <w:szCs w:val="22"/>
        </w:rPr>
      </w:pPr>
    </w:p>
    <w:p w14:paraId="00000019"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567"/>
        <w:jc w:val="center"/>
        <w:rPr>
          <w:rFonts w:ascii="Arial" w:eastAsia="Arial" w:hAnsi="Arial" w:cs="Arial"/>
          <w:sz w:val="22"/>
          <w:szCs w:val="22"/>
        </w:rPr>
      </w:pPr>
      <w:r w:rsidRPr="00EF11E3">
        <w:rPr>
          <w:rFonts w:ascii="Arial" w:eastAsia="Arial" w:hAnsi="Arial" w:cs="Arial"/>
          <w:sz w:val="22"/>
          <w:szCs w:val="22"/>
        </w:rPr>
        <w:t xml:space="preserve">uzavírají podle ustanovení § 1746 odst. 2 zákona č. 89/2012 Sb., občanský zákoník, ve znění pozdějších předpisů tuto </w:t>
      </w:r>
    </w:p>
    <w:p w14:paraId="0000001A" w14:textId="77777777" w:rsidR="00117B79" w:rsidRPr="00EF11E3" w:rsidRDefault="005D6337">
      <w:pPr>
        <w:tabs>
          <w:tab w:val="left" w:pos="-576"/>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567"/>
        <w:jc w:val="center"/>
        <w:rPr>
          <w:rFonts w:ascii="Arial" w:eastAsia="Arial" w:hAnsi="Arial" w:cs="Arial"/>
          <w:sz w:val="22"/>
          <w:szCs w:val="22"/>
        </w:rPr>
      </w:pPr>
      <w:r w:rsidRPr="00EF11E3">
        <w:rPr>
          <w:rFonts w:ascii="Arial" w:eastAsia="Arial" w:hAnsi="Arial" w:cs="Arial"/>
          <w:sz w:val="22"/>
          <w:szCs w:val="22"/>
        </w:rPr>
        <w:br/>
        <w:t xml:space="preserve">Smlouvu o partnerství festivalu Maker </w:t>
      </w:r>
      <w:proofErr w:type="spellStart"/>
      <w:r w:rsidRPr="00EF11E3">
        <w:rPr>
          <w:rFonts w:ascii="Arial" w:eastAsia="Arial" w:hAnsi="Arial" w:cs="Arial"/>
          <w:sz w:val="22"/>
          <w:szCs w:val="22"/>
        </w:rPr>
        <w:t>Faire</w:t>
      </w:r>
      <w:proofErr w:type="spellEnd"/>
      <w:r w:rsidRPr="00EF11E3">
        <w:rPr>
          <w:rFonts w:ascii="Arial" w:eastAsia="Arial" w:hAnsi="Arial" w:cs="Arial"/>
          <w:sz w:val="22"/>
          <w:szCs w:val="22"/>
        </w:rPr>
        <w:t xml:space="preserve"> K. Vary 2026 (dále jen </w:t>
      </w:r>
      <w:r w:rsidRPr="00EF11E3">
        <w:rPr>
          <w:rFonts w:ascii="Arial" w:eastAsia="Arial" w:hAnsi="Arial" w:cs="Arial"/>
          <w:b/>
          <w:bCs/>
          <w:sz w:val="22"/>
          <w:szCs w:val="22"/>
        </w:rPr>
        <w:t>Smlouva</w:t>
      </w:r>
      <w:r w:rsidRPr="00EF11E3">
        <w:rPr>
          <w:rFonts w:ascii="Arial" w:eastAsia="Arial" w:hAnsi="Arial" w:cs="Arial"/>
          <w:sz w:val="22"/>
          <w:szCs w:val="22"/>
        </w:rPr>
        <w:t>).</w:t>
      </w:r>
      <w:r w:rsidRPr="00EF11E3">
        <w:rPr>
          <w:rFonts w:ascii="Arial" w:eastAsia="Arial" w:hAnsi="Arial" w:cs="Arial"/>
          <w:sz w:val="22"/>
          <w:szCs w:val="22"/>
        </w:rPr>
        <w:br/>
      </w:r>
    </w:p>
    <w:p w14:paraId="0000001B" w14:textId="77777777" w:rsidR="00117B79" w:rsidRPr="00EF11E3" w:rsidRDefault="005D6337">
      <w:pPr>
        <w:tabs>
          <w:tab w:val="left" w:pos="567"/>
          <w:tab w:val="left" w:pos="2410"/>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0"/>
        <w:ind w:left="567"/>
        <w:jc w:val="center"/>
        <w:rPr>
          <w:rFonts w:ascii="Arial" w:eastAsia="Arial" w:hAnsi="Arial" w:cs="Arial"/>
          <w:b/>
          <w:bCs/>
          <w:sz w:val="22"/>
          <w:szCs w:val="22"/>
        </w:rPr>
      </w:pPr>
      <w:r w:rsidRPr="00EF11E3">
        <w:rPr>
          <w:rFonts w:ascii="Arial" w:eastAsia="Arial" w:hAnsi="Arial" w:cs="Arial"/>
          <w:sz w:val="22"/>
          <w:szCs w:val="22"/>
        </w:rPr>
        <w:br/>
      </w:r>
    </w:p>
    <w:p w14:paraId="0000001C" w14:textId="77777777" w:rsidR="00117B79" w:rsidRPr="00EF11E3" w:rsidRDefault="005D6337">
      <w:pPr>
        <w:spacing w:after="0"/>
        <w:jc w:val="center"/>
        <w:rPr>
          <w:rFonts w:ascii="Arial" w:eastAsia="Arial" w:hAnsi="Arial" w:cs="Arial"/>
          <w:sz w:val="22"/>
          <w:szCs w:val="22"/>
        </w:rPr>
      </w:pPr>
      <w:r w:rsidRPr="00EF11E3">
        <w:rPr>
          <w:rFonts w:ascii="Arial" w:eastAsia="Arial" w:hAnsi="Arial" w:cs="Arial"/>
          <w:b/>
          <w:bCs/>
          <w:sz w:val="22"/>
          <w:szCs w:val="22"/>
        </w:rPr>
        <w:t>I.</w:t>
      </w:r>
    </w:p>
    <w:p w14:paraId="0000001D" w14:textId="77777777" w:rsidR="00117B79" w:rsidRPr="00EF11E3" w:rsidRDefault="005D6337">
      <w:pPr>
        <w:spacing w:after="0"/>
        <w:jc w:val="center"/>
        <w:rPr>
          <w:rFonts w:ascii="Arial" w:eastAsia="Arial" w:hAnsi="Arial" w:cs="Arial"/>
          <w:sz w:val="22"/>
          <w:szCs w:val="22"/>
        </w:rPr>
      </w:pPr>
      <w:r w:rsidRPr="00EF11E3">
        <w:rPr>
          <w:rFonts w:ascii="Arial" w:eastAsia="Arial" w:hAnsi="Arial" w:cs="Arial"/>
          <w:b/>
          <w:bCs/>
          <w:sz w:val="22"/>
          <w:szCs w:val="22"/>
        </w:rPr>
        <w:t>Předmět smlouvy</w:t>
      </w:r>
    </w:p>
    <w:p w14:paraId="0000001E" w14:textId="77777777" w:rsidR="00117B79" w:rsidRPr="00EF11E3" w:rsidRDefault="00117B79">
      <w:pPr>
        <w:spacing w:after="0"/>
        <w:jc w:val="both"/>
        <w:rPr>
          <w:rFonts w:ascii="Arial" w:eastAsia="Arial" w:hAnsi="Arial" w:cs="Arial"/>
          <w:sz w:val="22"/>
          <w:szCs w:val="22"/>
        </w:rPr>
      </w:pPr>
    </w:p>
    <w:p w14:paraId="0000001F" w14:textId="77777777" w:rsidR="00117B79" w:rsidRPr="00EF11E3" w:rsidRDefault="005D6337">
      <w:pPr>
        <w:spacing w:after="0"/>
        <w:jc w:val="both"/>
        <w:rPr>
          <w:rFonts w:ascii="Arial" w:eastAsia="Arial" w:hAnsi="Arial" w:cs="Arial"/>
          <w:sz w:val="22"/>
          <w:szCs w:val="22"/>
        </w:rPr>
      </w:pPr>
      <w:r w:rsidRPr="00EF11E3">
        <w:rPr>
          <w:rFonts w:ascii="Arial" w:eastAsia="Arial" w:hAnsi="Arial" w:cs="Arial"/>
          <w:sz w:val="22"/>
          <w:szCs w:val="22"/>
        </w:rPr>
        <w:t>Předmětem této Smlouvy je dohoda smluvních stran o základních podmínkách vzájemné spolupráce a partnerství včetně veřejné prezentace a prostředků vzájemné komunikace v rámci Festivalu, který bude realizován dne 21. 3. 2026.</w:t>
      </w:r>
    </w:p>
    <w:p w14:paraId="00000020" w14:textId="77777777" w:rsidR="00117B79" w:rsidRPr="00EF11E3" w:rsidRDefault="00117B79">
      <w:pPr>
        <w:spacing w:after="0"/>
        <w:jc w:val="both"/>
        <w:rPr>
          <w:rFonts w:ascii="Arial" w:eastAsia="Arial" w:hAnsi="Arial" w:cs="Arial"/>
          <w:b/>
          <w:bCs/>
          <w:sz w:val="22"/>
          <w:szCs w:val="22"/>
          <w:highlight w:val="yellow"/>
        </w:rPr>
      </w:pPr>
    </w:p>
    <w:p w14:paraId="00000021" w14:textId="77777777" w:rsidR="00117B79" w:rsidRPr="00EF11E3" w:rsidRDefault="005D6337">
      <w:pPr>
        <w:spacing w:after="0"/>
        <w:jc w:val="center"/>
        <w:rPr>
          <w:rFonts w:ascii="Arial" w:eastAsia="Arial" w:hAnsi="Arial" w:cs="Arial"/>
          <w:sz w:val="22"/>
          <w:szCs w:val="22"/>
        </w:rPr>
      </w:pPr>
      <w:r w:rsidRPr="00EF11E3">
        <w:rPr>
          <w:rFonts w:ascii="Arial" w:eastAsia="Arial" w:hAnsi="Arial" w:cs="Arial"/>
          <w:b/>
          <w:bCs/>
          <w:sz w:val="22"/>
          <w:szCs w:val="22"/>
        </w:rPr>
        <w:t>II.</w:t>
      </w:r>
    </w:p>
    <w:p w14:paraId="00000022" w14:textId="77777777" w:rsidR="00117B79" w:rsidRPr="00EF11E3" w:rsidRDefault="005D6337">
      <w:pPr>
        <w:spacing w:after="0"/>
        <w:jc w:val="center"/>
        <w:rPr>
          <w:rFonts w:ascii="Arial" w:eastAsia="Arial" w:hAnsi="Arial" w:cs="Arial"/>
          <w:sz w:val="22"/>
          <w:szCs w:val="22"/>
        </w:rPr>
      </w:pPr>
      <w:r w:rsidRPr="00EF11E3">
        <w:rPr>
          <w:rFonts w:ascii="Arial" w:eastAsia="Arial" w:hAnsi="Arial" w:cs="Arial"/>
          <w:b/>
          <w:bCs/>
          <w:sz w:val="22"/>
          <w:szCs w:val="22"/>
        </w:rPr>
        <w:t>Práva a povinnosti Partnera</w:t>
      </w:r>
    </w:p>
    <w:p w14:paraId="00000023" w14:textId="77777777" w:rsidR="00117B79" w:rsidRPr="00EF11E3" w:rsidRDefault="005D6337">
      <w:pPr>
        <w:spacing w:after="0"/>
        <w:jc w:val="both"/>
        <w:rPr>
          <w:rFonts w:ascii="Arial" w:eastAsia="Arial" w:hAnsi="Arial" w:cs="Arial"/>
          <w:b/>
          <w:bCs/>
          <w:sz w:val="22"/>
          <w:szCs w:val="22"/>
        </w:rPr>
      </w:pPr>
      <w:r w:rsidRPr="00EF11E3">
        <w:rPr>
          <w:rFonts w:ascii="Arial" w:eastAsia="Arial" w:hAnsi="Arial" w:cs="Arial"/>
          <w:b/>
          <w:bCs/>
          <w:sz w:val="22"/>
          <w:szCs w:val="22"/>
        </w:rPr>
        <w:t xml:space="preserve">Partner se zavazuje: </w:t>
      </w:r>
    </w:p>
    <w:p w14:paraId="00000024" w14:textId="77777777" w:rsidR="00117B79" w:rsidRPr="00EF11E3" w:rsidRDefault="00117B79">
      <w:pPr>
        <w:spacing w:after="0"/>
        <w:jc w:val="both"/>
        <w:rPr>
          <w:rFonts w:ascii="Arial" w:eastAsia="Arial" w:hAnsi="Arial" w:cs="Arial"/>
          <w:sz w:val="22"/>
          <w:szCs w:val="22"/>
        </w:rPr>
      </w:pPr>
    </w:p>
    <w:p w14:paraId="00000025" w14:textId="77777777" w:rsidR="00117B79" w:rsidRPr="00EF11E3" w:rsidRDefault="005D6337">
      <w:pPr>
        <w:numPr>
          <w:ilvl w:val="0"/>
          <w:numId w:val="4"/>
        </w:numPr>
        <w:spacing w:after="0"/>
        <w:jc w:val="both"/>
        <w:rPr>
          <w:rFonts w:ascii="Arial" w:eastAsia="Arial" w:hAnsi="Arial" w:cs="Arial"/>
          <w:sz w:val="22"/>
          <w:szCs w:val="22"/>
        </w:rPr>
      </w:pPr>
      <w:r w:rsidRPr="00EF11E3">
        <w:rPr>
          <w:rFonts w:ascii="Arial" w:eastAsia="Arial" w:hAnsi="Arial" w:cs="Arial"/>
          <w:sz w:val="22"/>
          <w:szCs w:val="22"/>
        </w:rPr>
        <w:t>Poskytnout Organizátorovi právo využívat pro potřeby a v souvislosti s Festivalem své symboly a logo, a to v podobě a způsobem Partnerem schváleným a nepoškozujícím dobré jméno Partnera;</w:t>
      </w:r>
    </w:p>
    <w:p w14:paraId="00000026" w14:textId="77777777" w:rsidR="00117B79" w:rsidRPr="00EF11E3" w:rsidRDefault="005D6337">
      <w:pPr>
        <w:numPr>
          <w:ilvl w:val="0"/>
          <w:numId w:val="4"/>
        </w:numPr>
        <w:spacing w:after="0"/>
        <w:jc w:val="both"/>
        <w:rPr>
          <w:rFonts w:ascii="Arial" w:eastAsia="Arial" w:hAnsi="Arial" w:cs="Arial"/>
          <w:sz w:val="22"/>
          <w:szCs w:val="22"/>
        </w:rPr>
      </w:pPr>
      <w:r w:rsidRPr="00EF11E3">
        <w:rPr>
          <w:rFonts w:ascii="Arial" w:eastAsia="Arial" w:hAnsi="Arial" w:cs="Arial"/>
          <w:sz w:val="22"/>
          <w:szCs w:val="22"/>
        </w:rPr>
        <w:t xml:space="preserve">Poskytnout Organizátorovi nezbytnou součinnost při realizaci Festivalu; </w:t>
      </w:r>
    </w:p>
    <w:p w14:paraId="00000027" w14:textId="77777777" w:rsidR="00117B79" w:rsidRPr="00EF11E3" w:rsidRDefault="005D6337">
      <w:pPr>
        <w:numPr>
          <w:ilvl w:val="0"/>
          <w:numId w:val="4"/>
        </w:numPr>
        <w:spacing w:after="0"/>
        <w:jc w:val="both"/>
        <w:rPr>
          <w:rFonts w:ascii="Arial" w:eastAsia="Arial" w:hAnsi="Arial" w:cs="Arial"/>
          <w:sz w:val="22"/>
          <w:szCs w:val="22"/>
        </w:rPr>
      </w:pPr>
      <w:r w:rsidRPr="00EF11E3">
        <w:rPr>
          <w:rFonts w:ascii="Arial" w:eastAsia="Arial" w:hAnsi="Arial" w:cs="Arial"/>
          <w:sz w:val="22"/>
          <w:szCs w:val="22"/>
        </w:rPr>
        <w:lastRenderedPageBreak/>
        <w:t>Používat pro propagaci Festivalu výhradně oficiální název Festivalu, logotypy Festivalu a veškeré k němu vydané grafické a textové materiály dle sdělení Organizátora. Před zveřejněním jakékoliv propagace je Partner povinen vyžádat si předchozí písemný (např. e-mailovém) souhlas Organizátora;</w:t>
      </w:r>
    </w:p>
    <w:p w14:paraId="00000028" w14:textId="77777777" w:rsidR="00117B79" w:rsidRPr="00EF11E3" w:rsidRDefault="005D6337">
      <w:pPr>
        <w:numPr>
          <w:ilvl w:val="0"/>
          <w:numId w:val="4"/>
        </w:numPr>
        <w:spacing w:after="0"/>
        <w:jc w:val="both"/>
        <w:rPr>
          <w:rFonts w:ascii="Arial" w:eastAsia="Arial" w:hAnsi="Arial" w:cs="Arial"/>
          <w:sz w:val="22"/>
          <w:szCs w:val="22"/>
        </w:rPr>
      </w:pPr>
      <w:r w:rsidRPr="00EF11E3">
        <w:rPr>
          <w:rFonts w:ascii="Arial" w:eastAsia="Arial" w:hAnsi="Arial" w:cs="Arial"/>
          <w:sz w:val="22"/>
          <w:szCs w:val="22"/>
        </w:rPr>
        <w:t>Uhradit Organizátorovi odměnu dle čl. IV, odst. 1 této smlouvy.</w:t>
      </w:r>
    </w:p>
    <w:p w14:paraId="00000029" w14:textId="77777777" w:rsidR="00117B79" w:rsidRPr="00EF11E3" w:rsidRDefault="00117B79">
      <w:pPr>
        <w:spacing w:after="0"/>
        <w:ind w:left="1080"/>
        <w:jc w:val="both"/>
        <w:rPr>
          <w:rFonts w:ascii="Arial" w:eastAsia="Arial" w:hAnsi="Arial" w:cs="Arial"/>
          <w:sz w:val="22"/>
          <w:szCs w:val="22"/>
        </w:rPr>
      </w:pPr>
    </w:p>
    <w:p w14:paraId="0000002A" w14:textId="77777777" w:rsidR="00117B79" w:rsidRPr="00EF11E3" w:rsidRDefault="00117B79">
      <w:pPr>
        <w:spacing w:after="0"/>
        <w:jc w:val="both"/>
        <w:rPr>
          <w:rFonts w:ascii="Arial" w:eastAsia="Arial" w:hAnsi="Arial" w:cs="Arial"/>
          <w:b/>
          <w:bCs/>
          <w:sz w:val="22"/>
          <w:szCs w:val="22"/>
        </w:rPr>
      </w:pPr>
    </w:p>
    <w:p w14:paraId="0000002B" w14:textId="77777777" w:rsidR="00117B79" w:rsidRPr="00EF11E3" w:rsidRDefault="005D6337">
      <w:pPr>
        <w:spacing w:after="0"/>
        <w:jc w:val="both"/>
        <w:rPr>
          <w:rFonts w:ascii="Arial" w:eastAsia="Arial" w:hAnsi="Arial" w:cs="Arial"/>
          <w:b/>
          <w:bCs/>
          <w:sz w:val="22"/>
          <w:szCs w:val="22"/>
        </w:rPr>
      </w:pPr>
      <w:r w:rsidRPr="00EF11E3">
        <w:rPr>
          <w:rFonts w:ascii="Arial" w:eastAsia="Arial" w:hAnsi="Arial" w:cs="Arial"/>
          <w:b/>
          <w:bCs/>
          <w:sz w:val="22"/>
          <w:szCs w:val="22"/>
        </w:rPr>
        <w:t>Partner má právo:</w:t>
      </w:r>
    </w:p>
    <w:p w14:paraId="0000002C" w14:textId="77777777" w:rsidR="00117B79" w:rsidRPr="00EF11E3" w:rsidRDefault="00117B79">
      <w:pPr>
        <w:spacing w:after="0"/>
        <w:jc w:val="both"/>
        <w:rPr>
          <w:rFonts w:ascii="Arial" w:eastAsia="Arial" w:hAnsi="Arial" w:cs="Arial"/>
          <w:b/>
          <w:bCs/>
          <w:sz w:val="22"/>
          <w:szCs w:val="22"/>
        </w:rPr>
      </w:pPr>
    </w:p>
    <w:p w14:paraId="0000002D" w14:textId="77777777" w:rsidR="00117B79" w:rsidRPr="00EF11E3" w:rsidRDefault="005D6337">
      <w:pPr>
        <w:numPr>
          <w:ilvl w:val="0"/>
          <w:numId w:val="5"/>
        </w:numPr>
        <w:spacing w:after="0"/>
        <w:jc w:val="both"/>
        <w:rPr>
          <w:rFonts w:ascii="Arial" w:eastAsia="Arial" w:hAnsi="Arial" w:cs="Arial"/>
          <w:sz w:val="22"/>
          <w:szCs w:val="22"/>
        </w:rPr>
      </w:pPr>
      <w:r w:rsidRPr="00EF11E3">
        <w:rPr>
          <w:rFonts w:ascii="Arial" w:eastAsia="Arial" w:hAnsi="Arial" w:cs="Arial"/>
          <w:sz w:val="22"/>
          <w:szCs w:val="22"/>
        </w:rPr>
        <w:t xml:space="preserve">Užívat na veřejnosti titul partner Festivalu, </w:t>
      </w:r>
    </w:p>
    <w:p w14:paraId="0000002E" w14:textId="77777777" w:rsidR="00117B79" w:rsidRPr="00EF11E3" w:rsidRDefault="005D6337">
      <w:pPr>
        <w:numPr>
          <w:ilvl w:val="0"/>
          <w:numId w:val="5"/>
        </w:numPr>
        <w:spacing w:after="0"/>
        <w:jc w:val="both"/>
        <w:rPr>
          <w:rFonts w:ascii="Arial" w:eastAsia="Arial" w:hAnsi="Arial" w:cs="Arial"/>
          <w:sz w:val="22"/>
          <w:szCs w:val="22"/>
        </w:rPr>
      </w:pPr>
      <w:r w:rsidRPr="00EF11E3">
        <w:rPr>
          <w:rFonts w:ascii="Arial" w:eastAsia="Arial" w:hAnsi="Arial" w:cs="Arial"/>
          <w:sz w:val="22"/>
          <w:szCs w:val="22"/>
        </w:rPr>
        <w:t xml:space="preserve">Ve svých vlastních reklamních a prezentačních nástrojích používat </w:t>
      </w:r>
      <w:hyperlink r:id="rId7">
        <w:r w:rsidR="00117B79" w:rsidRPr="00EF11E3">
          <w:rPr>
            <w:rFonts w:ascii="Arial" w:eastAsia="Arial" w:hAnsi="Arial" w:cs="Arial"/>
            <w:color w:val="1155CC"/>
            <w:sz w:val="22"/>
            <w:szCs w:val="22"/>
            <w:u w:val="single"/>
          </w:rPr>
          <w:t>schválený logotyp Festivalu</w:t>
        </w:r>
      </w:hyperlink>
      <w:r w:rsidRPr="00EF11E3">
        <w:rPr>
          <w:rFonts w:ascii="Arial" w:eastAsia="Arial" w:hAnsi="Arial" w:cs="Arial"/>
          <w:sz w:val="22"/>
          <w:szCs w:val="22"/>
        </w:rPr>
        <w:t>;</w:t>
      </w:r>
    </w:p>
    <w:p w14:paraId="0000002F" w14:textId="77777777" w:rsidR="00117B79" w:rsidRPr="00EF11E3" w:rsidRDefault="005D6337">
      <w:pPr>
        <w:numPr>
          <w:ilvl w:val="0"/>
          <w:numId w:val="5"/>
        </w:numPr>
        <w:spacing w:after="0"/>
        <w:jc w:val="both"/>
        <w:rPr>
          <w:rFonts w:ascii="Arial" w:eastAsia="Arial" w:hAnsi="Arial" w:cs="Arial"/>
          <w:sz w:val="22"/>
          <w:szCs w:val="22"/>
        </w:rPr>
      </w:pPr>
      <w:r w:rsidRPr="00EF11E3">
        <w:rPr>
          <w:rFonts w:ascii="Arial" w:eastAsia="Arial" w:hAnsi="Arial" w:cs="Arial"/>
          <w:sz w:val="22"/>
          <w:szCs w:val="22"/>
        </w:rPr>
        <w:t xml:space="preserve">Partner je oprávněn participovat na Projektu v rámci stanoveného plnění uvedeného v odstavci III. </w:t>
      </w:r>
    </w:p>
    <w:p w14:paraId="00000030" w14:textId="77777777" w:rsidR="00117B79" w:rsidRPr="00EF11E3" w:rsidRDefault="00117B79">
      <w:pPr>
        <w:spacing w:after="0"/>
        <w:rPr>
          <w:rFonts w:ascii="Arial" w:eastAsia="Arial" w:hAnsi="Arial" w:cs="Arial"/>
          <w:b/>
          <w:bCs/>
          <w:sz w:val="22"/>
          <w:szCs w:val="22"/>
        </w:rPr>
      </w:pPr>
    </w:p>
    <w:p w14:paraId="00000031" w14:textId="77777777" w:rsidR="00117B79" w:rsidRPr="00EF11E3" w:rsidRDefault="005D6337">
      <w:pPr>
        <w:spacing w:after="0"/>
        <w:jc w:val="center"/>
        <w:rPr>
          <w:rFonts w:ascii="Arial" w:eastAsia="Arial" w:hAnsi="Arial" w:cs="Arial"/>
          <w:sz w:val="22"/>
          <w:szCs w:val="22"/>
        </w:rPr>
      </w:pPr>
      <w:r w:rsidRPr="00EF11E3">
        <w:rPr>
          <w:rFonts w:ascii="Arial" w:eastAsia="Arial" w:hAnsi="Arial" w:cs="Arial"/>
          <w:b/>
          <w:bCs/>
          <w:sz w:val="22"/>
          <w:szCs w:val="22"/>
        </w:rPr>
        <w:t>III.</w:t>
      </w:r>
    </w:p>
    <w:p w14:paraId="00000032" w14:textId="77777777" w:rsidR="00117B79" w:rsidRPr="00EF11E3" w:rsidRDefault="005D6337">
      <w:pPr>
        <w:spacing w:after="0"/>
        <w:jc w:val="center"/>
        <w:rPr>
          <w:rFonts w:ascii="Arial" w:eastAsia="Arial" w:hAnsi="Arial" w:cs="Arial"/>
          <w:b/>
          <w:bCs/>
          <w:sz w:val="22"/>
          <w:szCs w:val="22"/>
        </w:rPr>
      </w:pPr>
      <w:r w:rsidRPr="00EF11E3">
        <w:rPr>
          <w:rFonts w:ascii="Arial" w:eastAsia="Arial" w:hAnsi="Arial" w:cs="Arial"/>
          <w:b/>
          <w:bCs/>
          <w:sz w:val="22"/>
          <w:szCs w:val="22"/>
        </w:rPr>
        <w:t>Práva a povinnosti organizátora</w:t>
      </w:r>
    </w:p>
    <w:p w14:paraId="00000033" w14:textId="77777777" w:rsidR="00117B79" w:rsidRPr="00EF11E3" w:rsidRDefault="005D6337">
      <w:pPr>
        <w:spacing w:after="0"/>
        <w:jc w:val="both"/>
        <w:rPr>
          <w:rFonts w:ascii="Arial" w:eastAsia="Arial" w:hAnsi="Arial" w:cs="Arial"/>
          <w:b/>
          <w:bCs/>
          <w:sz w:val="22"/>
          <w:szCs w:val="22"/>
        </w:rPr>
      </w:pPr>
      <w:r w:rsidRPr="00EF11E3">
        <w:rPr>
          <w:rFonts w:ascii="Arial" w:eastAsia="Arial" w:hAnsi="Arial" w:cs="Arial"/>
          <w:b/>
          <w:bCs/>
          <w:sz w:val="22"/>
          <w:szCs w:val="22"/>
        </w:rPr>
        <w:t xml:space="preserve">Organizátor se zavazuje zajistit: </w:t>
      </w:r>
    </w:p>
    <w:p w14:paraId="00000034" w14:textId="77777777" w:rsidR="00117B79" w:rsidRPr="00EF11E3" w:rsidRDefault="00117B79">
      <w:pPr>
        <w:spacing w:after="0"/>
        <w:jc w:val="both"/>
        <w:rPr>
          <w:rFonts w:ascii="Arial" w:eastAsia="Arial" w:hAnsi="Arial" w:cs="Arial"/>
          <w:b/>
          <w:bCs/>
          <w:sz w:val="22"/>
          <w:szCs w:val="22"/>
        </w:rPr>
      </w:pPr>
    </w:p>
    <w:p w14:paraId="00000035" w14:textId="77777777" w:rsidR="00117B79" w:rsidRPr="00EF11E3" w:rsidRDefault="005D6337">
      <w:pPr>
        <w:numPr>
          <w:ilvl w:val="0"/>
          <w:numId w:val="1"/>
        </w:numPr>
        <w:spacing w:after="0" w:line="259" w:lineRule="auto"/>
        <w:rPr>
          <w:rFonts w:ascii="Arial" w:eastAsia="Arial" w:hAnsi="Arial" w:cs="Arial"/>
        </w:rPr>
      </w:pPr>
      <w:r w:rsidRPr="00EF11E3">
        <w:rPr>
          <w:rFonts w:ascii="Arial" w:eastAsia="Arial" w:hAnsi="Arial" w:cs="Arial"/>
          <w:sz w:val="22"/>
          <w:szCs w:val="22"/>
        </w:rPr>
        <w:t xml:space="preserve">Aktivaci komunity </w:t>
      </w:r>
      <w:proofErr w:type="spellStart"/>
      <w:r w:rsidRPr="00EF11E3">
        <w:rPr>
          <w:rFonts w:ascii="Arial" w:eastAsia="Arial" w:hAnsi="Arial" w:cs="Arial"/>
          <w:sz w:val="22"/>
          <w:szCs w:val="22"/>
        </w:rPr>
        <w:t>makerů</w:t>
      </w:r>
      <w:proofErr w:type="spellEnd"/>
      <w:r w:rsidRPr="00EF11E3">
        <w:rPr>
          <w:rFonts w:ascii="Arial" w:eastAsia="Arial" w:hAnsi="Arial" w:cs="Arial"/>
          <w:sz w:val="22"/>
          <w:szCs w:val="22"/>
        </w:rPr>
        <w:t xml:space="preserve"> v Karlovarském kraji v rámci příprav akce;</w:t>
      </w:r>
    </w:p>
    <w:p w14:paraId="00000036" w14:textId="77777777" w:rsidR="00117B79" w:rsidRPr="00EF11E3" w:rsidRDefault="005D6337">
      <w:pPr>
        <w:numPr>
          <w:ilvl w:val="0"/>
          <w:numId w:val="1"/>
        </w:numPr>
        <w:spacing w:after="0" w:line="259" w:lineRule="auto"/>
        <w:rPr>
          <w:rFonts w:ascii="Arial" w:eastAsia="Arial" w:hAnsi="Arial" w:cs="Arial"/>
        </w:rPr>
      </w:pPr>
      <w:r w:rsidRPr="00EF11E3">
        <w:rPr>
          <w:rFonts w:ascii="Arial" w:eastAsia="Arial" w:hAnsi="Arial" w:cs="Arial"/>
          <w:sz w:val="22"/>
          <w:szCs w:val="22"/>
        </w:rPr>
        <w:t>Produkci Festivalu o délce trvání 1 dne včetně příprav a úklidu;</w:t>
      </w:r>
    </w:p>
    <w:p w14:paraId="00000037" w14:textId="77777777" w:rsidR="00117B79" w:rsidRPr="00EF11E3" w:rsidRDefault="005D6337">
      <w:pPr>
        <w:numPr>
          <w:ilvl w:val="0"/>
          <w:numId w:val="1"/>
        </w:numPr>
        <w:spacing w:after="0" w:line="259" w:lineRule="auto"/>
        <w:rPr>
          <w:rFonts w:ascii="Arial" w:eastAsia="Arial" w:hAnsi="Arial" w:cs="Arial"/>
        </w:rPr>
      </w:pPr>
      <w:r w:rsidRPr="00EF11E3">
        <w:rPr>
          <w:rFonts w:ascii="Arial" w:eastAsia="Arial" w:hAnsi="Arial" w:cs="Arial"/>
          <w:sz w:val="22"/>
          <w:szCs w:val="22"/>
        </w:rPr>
        <w:t>Marketingovou a PR kampaň festivalu s cílem vytvořit co nejúspěšnější Festival;</w:t>
      </w:r>
    </w:p>
    <w:p w14:paraId="00000038" w14:textId="77777777" w:rsidR="00117B79" w:rsidRPr="00EF11E3" w:rsidRDefault="005D6337">
      <w:pPr>
        <w:numPr>
          <w:ilvl w:val="0"/>
          <w:numId w:val="1"/>
        </w:numPr>
        <w:spacing w:after="0" w:line="259" w:lineRule="auto"/>
        <w:rPr>
          <w:rFonts w:ascii="Arial" w:eastAsia="Arial" w:hAnsi="Arial" w:cs="Arial"/>
        </w:rPr>
      </w:pPr>
      <w:r w:rsidRPr="00EF11E3">
        <w:rPr>
          <w:rFonts w:ascii="Arial" w:eastAsia="Arial" w:hAnsi="Arial" w:cs="Arial"/>
          <w:sz w:val="22"/>
          <w:szCs w:val="22"/>
        </w:rPr>
        <w:t>Prezentaci Partnera v průběhu Festivalu a předchozí komunikační kampaně, a to v následujících ohledech:</w:t>
      </w:r>
    </w:p>
    <w:p w14:paraId="00000039" w14:textId="77777777" w:rsidR="00117B79" w:rsidRPr="00EF11E3" w:rsidRDefault="005D6337">
      <w:pPr>
        <w:numPr>
          <w:ilvl w:val="1"/>
          <w:numId w:val="1"/>
        </w:numPr>
        <w:spacing w:after="0" w:line="259" w:lineRule="auto"/>
        <w:rPr>
          <w:rFonts w:ascii="Arial" w:eastAsia="Arial" w:hAnsi="Arial" w:cs="Arial"/>
        </w:rPr>
      </w:pPr>
      <w:r w:rsidRPr="00EF11E3">
        <w:rPr>
          <w:rFonts w:ascii="Arial" w:eastAsia="Arial" w:hAnsi="Arial" w:cs="Arial"/>
          <w:sz w:val="22"/>
          <w:szCs w:val="22"/>
        </w:rPr>
        <w:t>Důsledná komunikace partnerství Partnera v průběhu marketingové a PR kampaně;</w:t>
      </w:r>
    </w:p>
    <w:p w14:paraId="0000003A" w14:textId="77777777" w:rsidR="00117B79" w:rsidRPr="00EF11E3" w:rsidRDefault="005D6337">
      <w:pPr>
        <w:numPr>
          <w:ilvl w:val="1"/>
          <w:numId w:val="1"/>
        </w:numPr>
        <w:spacing w:after="0" w:line="259" w:lineRule="auto"/>
        <w:rPr>
          <w:rFonts w:ascii="Arial" w:eastAsia="Arial" w:hAnsi="Arial" w:cs="Arial"/>
        </w:rPr>
      </w:pPr>
      <w:r w:rsidRPr="00EF11E3">
        <w:rPr>
          <w:rFonts w:ascii="Arial" w:eastAsia="Arial" w:hAnsi="Arial" w:cs="Arial"/>
          <w:sz w:val="22"/>
          <w:szCs w:val="22"/>
        </w:rPr>
        <w:t>Odpovídající prostor pro logo a sdělení Partnera v následujících kanálech Festivalu:</w:t>
      </w:r>
    </w:p>
    <w:p w14:paraId="0000003B" w14:textId="77777777" w:rsidR="00117B79" w:rsidRPr="000D2347" w:rsidRDefault="005D6337">
      <w:pPr>
        <w:numPr>
          <w:ilvl w:val="2"/>
          <w:numId w:val="1"/>
        </w:numPr>
        <w:spacing w:after="0" w:line="259" w:lineRule="auto"/>
        <w:rPr>
          <w:rFonts w:ascii="Arial" w:eastAsia="Arial" w:hAnsi="Arial" w:cs="Arial"/>
        </w:rPr>
      </w:pPr>
      <w:r w:rsidRPr="000D2347">
        <w:rPr>
          <w:rFonts w:ascii="Arial" w:eastAsia="Arial" w:hAnsi="Arial" w:cs="Arial"/>
          <w:sz w:val="22"/>
          <w:szCs w:val="22"/>
        </w:rPr>
        <w:t xml:space="preserve">Web </w:t>
      </w:r>
      <w:hyperlink r:id="rId8">
        <w:r w:rsidR="00117B79" w:rsidRPr="000D2347">
          <w:rPr>
            <w:rFonts w:ascii="Arial" w:eastAsia="Arial" w:hAnsi="Arial" w:cs="Arial"/>
            <w:sz w:val="22"/>
            <w:szCs w:val="22"/>
            <w:u w:val="single"/>
          </w:rPr>
          <w:t>https://makerfaire.cz/karlovy-vary</w:t>
        </w:r>
      </w:hyperlink>
      <w:r w:rsidRPr="000D2347">
        <w:rPr>
          <w:rFonts w:ascii="Arial" w:eastAsia="Arial" w:hAnsi="Arial" w:cs="Arial"/>
          <w:sz w:val="22"/>
          <w:szCs w:val="22"/>
        </w:rPr>
        <w:t>;</w:t>
      </w:r>
    </w:p>
    <w:p w14:paraId="0000003C" w14:textId="2241EE15" w:rsidR="00117B79" w:rsidRPr="000D2347" w:rsidRDefault="005D6337">
      <w:pPr>
        <w:numPr>
          <w:ilvl w:val="2"/>
          <w:numId w:val="1"/>
        </w:numPr>
        <w:spacing w:after="0" w:line="259" w:lineRule="auto"/>
        <w:rPr>
          <w:rFonts w:ascii="Arial" w:eastAsia="Arial" w:hAnsi="Arial" w:cs="Arial"/>
        </w:rPr>
      </w:pPr>
      <w:r w:rsidRPr="000D2347">
        <w:rPr>
          <w:rFonts w:ascii="Arial" w:eastAsia="Arial" w:hAnsi="Arial" w:cs="Arial"/>
          <w:sz w:val="22"/>
          <w:szCs w:val="22"/>
        </w:rPr>
        <w:t>Tištěné materiály (plakáty</w:t>
      </w:r>
      <w:r w:rsidR="0086612B">
        <w:rPr>
          <w:rFonts w:ascii="Arial" w:eastAsia="Arial" w:hAnsi="Arial" w:cs="Arial"/>
          <w:sz w:val="22"/>
          <w:szCs w:val="22"/>
        </w:rPr>
        <w:t>, program, mapy, bannery</w:t>
      </w:r>
      <w:r w:rsidRPr="000D2347">
        <w:rPr>
          <w:rFonts w:ascii="Arial" w:eastAsia="Arial" w:hAnsi="Arial" w:cs="Arial"/>
          <w:sz w:val="22"/>
          <w:szCs w:val="22"/>
        </w:rPr>
        <w:t>);</w:t>
      </w:r>
    </w:p>
    <w:p w14:paraId="0000003D" w14:textId="77777777" w:rsidR="00117B79" w:rsidRPr="000D2347" w:rsidRDefault="005D6337">
      <w:pPr>
        <w:numPr>
          <w:ilvl w:val="2"/>
          <w:numId w:val="1"/>
        </w:numPr>
        <w:spacing w:after="0" w:line="259" w:lineRule="auto"/>
        <w:rPr>
          <w:rFonts w:ascii="Arial" w:eastAsia="Arial" w:hAnsi="Arial" w:cs="Arial"/>
          <w:sz w:val="22"/>
          <w:szCs w:val="22"/>
        </w:rPr>
      </w:pPr>
      <w:r w:rsidRPr="000D2347">
        <w:rPr>
          <w:rFonts w:ascii="Arial" w:eastAsia="Arial" w:hAnsi="Arial" w:cs="Arial"/>
          <w:sz w:val="22"/>
          <w:szCs w:val="22"/>
        </w:rPr>
        <w:t>Článek o spolupráci;</w:t>
      </w:r>
    </w:p>
    <w:p w14:paraId="0000003E" w14:textId="1B32D214" w:rsidR="00117B79" w:rsidRPr="000D2347" w:rsidRDefault="005D6337">
      <w:pPr>
        <w:numPr>
          <w:ilvl w:val="2"/>
          <w:numId w:val="1"/>
        </w:numPr>
        <w:spacing w:after="0" w:line="259" w:lineRule="auto"/>
        <w:rPr>
          <w:rFonts w:ascii="Arial" w:eastAsia="Arial" w:hAnsi="Arial" w:cs="Arial"/>
          <w:sz w:val="22"/>
          <w:szCs w:val="22"/>
        </w:rPr>
      </w:pPr>
      <w:r w:rsidRPr="000D2347">
        <w:rPr>
          <w:rFonts w:ascii="Arial" w:eastAsia="Arial" w:hAnsi="Arial" w:cs="Arial"/>
          <w:sz w:val="22"/>
          <w:szCs w:val="22"/>
        </w:rPr>
        <w:t>Odstavec s</w:t>
      </w:r>
      <w:r w:rsidR="0086612B">
        <w:rPr>
          <w:rFonts w:ascii="Arial" w:eastAsia="Arial" w:hAnsi="Arial" w:cs="Arial"/>
          <w:sz w:val="22"/>
          <w:szCs w:val="22"/>
        </w:rPr>
        <w:t> </w:t>
      </w:r>
      <w:r w:rsidRPr="000D2347">
        <w:rPr>
          <w:rFonts w:ascii="Arial" w:eastAsia="Arial" w:hAnsi="Arial" w:cs="Arial"/>
          <w:sz w:val="22"/>
          <w:szCs w:val="22"/>
        </w:rPr>
        <w:t>citací</w:t>
      </w:r>
      <w:r w:rsidR="0086612B">
        <w:rPr>
          <w:rFonts w:ascii="Arial" w:eastAsia="Arial" w:hAnsi="Arial" w:cs="Arial"/>
          <w:sz w:val="22"/>
          <w:szCs w:val="22"/>
        </w:rPr>
        <w:t xml:space="preserve"> zástupce KIC KK</w:t>
      </w:r>
      <w:r w:rsidRPr="000D2347">
        <w:rPr>
          <w:rFonts w:ascii="Arial" w:eastAsia="Arial" w:hAnsi="Arial" w:cs="Arial"/>
          <w:sz w:val="22"/>
          <w:szCs w:val="22"/>
        </w:rPr>
        <w:t xml:space="preserve"> v tiskové zprávě po akci;</w:t>
      </w:r>
    </w:p>
    <w:p w14:paraId="0000003F" w14:textId="07B209B5" w:rsidR="00117B79" w:rsidRPr="00EF11E3" w:rsidRDefault="005D6337">
      <w:pPr>
        <w:numPr>
          <w:ilvl w:val="2"/>
          <w:numId w:val="1"/>
        </w:numPr>
        <w:spacing w:after="0" w:line="259" w:lineRule="auto"/>
        <w:rPr>
          <w:rFonts w:ascii="Arial" w:eastAsia="Arial" w:hAnsi="Arial" w:cs="Arial"/>
          <w:sz w:val="22"/>
          <w:szCs w:val="22"/>
        </w:rPr>
      </w:pPr>
      <w:r w:rsidRPr="00EF11E3">
        <w:rPr>
          <w:rFonts w:ascii="Arial" w:eastAsia="Arial" w:hAnsi="Arial" w:cs="Arial"/>
          <w:sz w:val="22"/>
          <w:szCs w:val="22"/>
        </w:rPr>
        <w:t xml:space="preserve">Zmínky na sociálních sítích dle </w:t>
      </w:r>
      <w:r w:rsidR="000D2347">
        <w:rPr>
          <w:rFonts w:ascii="Arial" w:eastAsia="Arial" w:hAnsi="Arial" w:cs="Arial"/>
          <w:sz w:val="22"/>
          <w:szCs w:val="22"/>
        </w:rPr>
        <w:t xml:space="preserve">dokumentu: Maker </w:t>
      </w:r>
      <w:proofErr w:type="spellStart"/>
      <w:r w:rsidR="000D2347">
        <w:rPr>
          <w:rFonts w:ascii="Arial" w:eastAsia="Arial" w:hAnsi="Arial" w:cs="Arial"/>
          <w:sz w:val="22"/>
          <w:szCs w:val="22"/>
        </w:rPr>
        <w:t>Faire</w:t>
      </w:r>
      <w:proofErr w:type="spellEnd"/>
      <w:r w:rsidR="000D2347">
        <w:rPr>
          <w:rFonts w:ascii="Arial" w:eastAsia="Arial" w:hAnsi="Arial" w:cs="Arial"/>
          <w:sz w:val="22"/>
          <w:szCs w:val="22"/>
        </w:rPr>
        <w:t xml:space="preserve"> – komunikační požadavky, který je přílohou této smlouvy</w:t>
      </w:r>
      <w:r w:rsidRPr="00EF11E3">
        <w:rPr>
          <w:rFonts w:ascii="Arial" w:eastAsia="Arial" w:hAnsi="Arial" w:cs="Arial"/>
          <w:sz w:val="22"/>
          <w:szCs w:val="22"/>
        </w:rPr>
        <w:t>;</w:t>
      </w:r>
    </w:p>
    <w:p w14:paraId="00000040" w14:textId="77777777" w:rsidR="00117B79" w:rsidRPr="00EF11E3" w:rsidRDefault="005D6337">
      <w:pPr>
        <w:numPr>
          <w:ilvl w:val="2"/>
          <w:numId w:val="1"/>
        </w:numPr>
        <w:spacing w:after="0" w:line="259" w:lineRule="auto"/>
        <w:rPr>
          <w:rFonts w:ascii="Arial" w:eastAsia="Arial" w:hAnsi="Arial" w:cs="Arial"/>
          <w:sz w:val="22"/>
          <w:szCs w:val="22"/>
        </w:rPr>
      </w:pPr>
      <w:r w:rsidRPr="00EF11E3">
        <w:rPr>
          <w:rFonts w:ascii="Arial" w:eastAsia="Arial" w:hAnsi="Arial" w:cs="Arial"/>
          <w:sz w:val="22"/>
          <w:szCs w:val="22"/>
        </w:rPr>
        <w:t xml:space="preserve">2x </w:t>
      </w:r>
      <w:proofErr w:type="spellStart"/>
      <w:r w:rsidRPr="000D2347">
        <w:rPr>
          <w:rFonts w:ascii="Arial" w:eastAsia="Arial" w:hAnsi="Arial" w:cs="Arial"/>
          <w:sz w:val="22"/>
          <w:szCs w:val="22"/>
        </w:rPr>
        <w:t>rollup</w:t>
      </w:r>
      <w:proofErr w:type="spellEnd"/>
      <w:r w:rsidRPr="000D2347">
        <w:rPr>
          <w:rFonts w:ascii="Arial" w:eastAsia="Arial" w:hAnsi="Arial" w:cs="Arial"/>
          <w:sz w:val="22"/>
          <w:szCs w:val="22"/>
        </w:rPr>
        <w:t xml:space="preserve"> </w:t>
      </w:r>
      <w:r w:rsidRPr="00EF11E3">
        <w:rPr>
          <w:rFonts w:ascii="Arial" w:eastAsia="Arial" w:hAnsi="Arial" w:cs="Arial"/>
          <w:sz w:val="22"/>
          <w:szCs w:val="22"/>
        </w:rPr>
        <w:t>v prostoru konání Festivalu.</w:t>
      </w:r>
    </w:p>
    <w:p w14:paraId="00000041" w14:textId="77777777" w:rsidR="00117B79" w:rsidRPr="00EF11E3" w:rsidRDefault="005D6337">
      <w:pPr>
        <w:numPr>
          <w:ilvl w:val="1"/>
          <w:numId w:val="1"/>
        </w:numPr>
        <w:spacing w:after="0" w:line="259" w:lineRule="auto"/>
        <w:rPr>
          <w:rFonts w:ascii="Arial" w:eastAsia="Arial" w:hAnsi="Arial" w:cs="Arial"/>
        </w:rPr>
      </w:pPr>
      <w:r w:rsidRPr="00EF11E3">
        <w:rPr>
          <w:rFonts w:ascii="Arial" w:eastAsia="Arial" w:hAnsi="Arial" w:cs="Arial"/>
          <w:sz w:val="22"/>
          <w:szCs w:val="22"/>
        </w:rPr>
        <w:t xml:space="preserve">Zajištění prostoru pro prezentaci Partnera v rámci akce alespoň o ploše </w:t>
      </w:r>
      <w:proofErr w:type="gramStart"/>
      <w:r w:rsidRPr="00EF11E3">
        <w:rPr>
          <w:rFonts w:ascii="Arial" w:eastAsia="Arial" w:hAnsi="Arial" w:cs="Arial"/>
          <w:sz w:val="22"/>
          <w:szCs w:val="22"/>
        </w:rPr>
        <w:t>30m</w:t>
      </w:r>
      <w:r w:rsidRPr="00EF11E3">
        <w:rPr>
          <w:rFonts w:ascii="Arial" w:eastAsia="Arial" w:hAnsi="Arial" w:cs="Arial"/>
          <w:sz w:val="22"/>
          <w:szCs w:val="22"/>
          <w:vertAlign w:val="superscript"/>
        </w:rPr>
        <w:t>2</w:t>
      </w:r>
      <w:proofErr w:type="gramEnd"/>
      <w:r w:rsidRPr="00EF11E3">
        <w:rPr>
          <w:rFonts w:ascii="Arial" w:eastAsia="Arial" w:hAnsi="Arial" w:cs="Arial"/>
          <w:sz w:val="22"/>
          <w:szCs w:val="22"/>
        </w:rPr>
        <w:t>;</w:t>
      </w:r>
    </w:p>
    <w:p w14:paraId="00000042" w14:textId="77777777" w:rsidR="00117B79" w:rsidRPr="00EF11E3" w:rsidRDefault="005D6337">
      <w:pPr>
        <w:numPr>
          <w:ilvl w:val="0"/>
          <w:numId w:val="1"/>
        </w:numPr>
        <w:spacing w:after="0" w:line="259" w:lineRule="auto"/>
        <w:rPr>
          <w:rFonts w:ascii="Arial" w:eastAsia="Arial" w:hAnsi="Arial" w:cs="Arial"/>
          <w:sz w:val="22"/>
          <w:szCs w:val="22"/>
        </w:rPr>
      </w:pPr>
      <w:r w:rsidRPr="00EF11E3">
        <w:rPr>
          <w:rFonts w:ascii="Arial" w:eastAsia="Arial" w:hAnsi="Arial" w:cs="Arial"/>
          <w:sz w:val="22"/>
          <w:szCs w:val="22"/>
        </w:rPr>
        <w:t xml:space="preserve">Organizátor dále pro Partnera zajistí: </w:t>
      </w:r>
    </w:p>
    <w:p w14:paraId="00000043" w14:textId="77777777" w:rsidR="00117B79" w:rsidRPr="00EF11E3" w:rsidRDefault="005D6337">
      <w:pPr>
        <w:numPr>
          <w:ilvl w:val="1"/>
          <w:numId w:val="1"/>
        </w:numPr>
        <w:spacing w:after="0" w:line="259" w:lineRule="auto"/>
        <w:rPr>
          <w:rFonts w:ascii="Arial" w:eastAsia="Arial" w:hAnsi="Arial" w:cs="Arial"/>
          <w:sz w:val="22"/>
          <w:szCs w:val="22"/>
        </w:rPr>
      </w:pPr>
      <w:r w:rsidRPr="00EF11E3">
        <w:rPr>
          <w:rFonts w:ascii="Arial" w:eastAsia="Arial" w:hAnsi="Arial" w:cs="Arial"/>
          <w:sz w:val="22"/>
          <w:szCs w:val="22"/>
        </w:rPr>
        <w:t>35 volných vstupů na Festival;</w:t>
      </w:r>
    </w:p>
    <w:p w14:paraId="00000044" w14:textId="77777777" w:rsidR="00117B79" w:rsidRPr="00EF11E3" w:rsidRDefault="005D6337">
      <w:pPr>
        <w:numPr>
          <w:ilvl w:val="1"/>
          <w:numId w:val="1"/>
        </w:numPr>
        <w:spacing w:after="0" w:line="259" w:lineRule="auto"/>
        <w:rPr>
          <w:rFonts w:ascii="Arial" w:eastAsia="Arial" w:hAnsi="Arial" w:cs="Arial"/>
          <w:sz w:val="22"/>
          <w:szCs w:val="22"/>
        </w:rPr>
      </w:pPr>
      <w:r w:rsidRPr="00EF11E3">
        <w:rPr>
          <w:rFonts w:ascii="Arial" w:eastAsia="Arial" w:hAnsi="Arial" w:cs="Arial"/>
          <w:sz w:val="22"/>
          <w:szCs w:val="22"/>
        </w:rPr>
        <w:t>Fotografie a videa;</w:t>
      </w:r>
    </w:p>
    <w:p w14:paraId="00000045" w14:textId="77777777" w:rsidR="00117B79" w:rsidRDefault="005D6337">
      <w:pPr>
        <w:numPr>
          <w:ilvl w:val="1"/>
          <w:numId w:val="1"/>
        </w:numPr>
        <w:spacing w:after="0" w:line="259" w:lineRule="auto"/>
        <w:rPr>
          <w:rFonts w:ascii="Arial" w:eastAsia="Arial" w:hAnsi="Arial" w:cs="Arial"/>
          <w:sz w:val="22"/>
          <w:szCs w:val="22"/>
        </w:rPr>
      </w:pPr>
      <w:r w:rsidRPr="00EF11E3">
        <w:rPr>
          <w:rFonts w:ascii="Arial" w:eastAsia="Arial" w:hAnsi="Arial" w:cs="Arial"/>
          <w:sz w:val="22"/>
          <w:szCs w:val="22"/>
        </w:rPr>
        <w:t>Rozhovor se zástupcem KIC KK ve formátu 9:16 v délce zhruba 1 minuta.</w:t>
      </w:r>
    </w:p>
    <w:p w14:paraId="573C1B07" w14:textId="02A4098B" w:rsidR="000D2347" w:rsidRPr="00EF11E3" w:rsidRDefault="0086612B">
      <w:pPr>
        <w:numPr>
          <w:ilvl w:val="1"/>
          <w:numId w:val="1"/>
        </w:numPr>
        <w:spacing w:after="0" w:line="259" w:lineRule="auto"/>
        <w:rPr>
          <w:rFonts w:ascii="Arial" w:eastAsia="Arial" w:hAnsi="Arial" w:cs="Arial"/>
          <w:sz w:val="22"/>
          <w:szCs w:val="22"/>
        </w:rPr>
      </w:pPr>
      <w:r>
        <w:rPr>
          <w:rFonts w:ascii="Arial" w:eastAsia="Arial" w:hAnsi="Arial" w:cs="Arial"/>
          <w:sz w:val="22"/>
          <w:szCs w:val="22"/>
        </w:rPr>
        <w:t>Osobní p</w:t>
      </w:r>
      <w:r w:rsidR="000D2347">
        <w:rPr>
          <w:rFonts w:ascii="Arial" w:eastAsia="Arial" w:hAnsi="Arial" w:cs="Arial"/>
          <w:sz w:val="22"/>
          <w:szCs w:val="22"/>
        </w:rPr>
        <w:t xml:space="preserve">ropojení zástupců KIC KK s partnery </w:t>
      </w:r>
      <w:proofErr w:type="spellStart"/>
      <w:r w:rsidR="000D2347">
        <w:rPr>
          <w:rFonts w:ascii="Arial" w:eastAsia="Arial" w:hAnsi="Arial" w:cs="Arial"/>
          <w:sz w:val="22"/>
          <w:szCs w:val="22"/>
        </w:rPr>
        <w:t>Makemore</w:t>
      </w:r>
      <w:proofErr w:type="spellEnd"/>
      <w:r w:rsidR="000D2347">
        <w:rPr>
          <w:rFonts w:ascii="Arial" w:eastAsia="Arial" w:hAnsi="Arial" w:cs="Arial"/>
          <w:sz w:val="22"/>
          <w:szCs w:val="22"/>
        </w:rPr>
        <w:t xml:space="preserve"> v regionech pořádajících Maker </w:t>
      </w:r>
      <w:proofErr w:type="spellStart"/>
      <w:r w:rsidR="000D2347">
        <w:rPr>
          <w:rFonts w:ascii="Arial" w:eastAsia="Arial" w:hAnsi="Arial" w:cs="Arial"/>
          <w:sz w:val="22"/>
          <w:szCs w:val="22"/>
        </w:rPr>
        <w:t>Faire</w:t>
      </w:r>
      <w:proofErr w:type="spellEnd"/>
    </w:p>
    <w:p w14:paraId="00000046" w14:textId="77777777" w:rsidR="00117B79" w:rsidRPr="00EF11E3" w:rsidRDefault="00117B79">
      <w:pPr>
        <w:spacing w:after="160" w:line="259" w:lineRule="auto"/>
        <w:rPr>
          <w:rFonts w:ascii="Arial" w:eastAsia="Arial" w:hAnsi="Arial" w:cs="Arial"/>
        </w:rPr>
      </w:pPr>
    </w:p>
    <w:p w14:paraId="00000047" w14:textId="77777777" w:rsidR="00117B79" w:rsidRPr="00EF11E3" w:rsidRDefault="005D6337">
      <w:pPr>
        <w:spacing w:after="0" w:line="276" w:lineRule="auto"/>
        <w:ind w:left="720"/>
        <w:jc w:val="center"/>
        <w:rPr>
          <w:rFonts w:ascii="Arial" w:eastAsia="Arial" w:hAnsi="Arial" w:cs="Arial"/>
          <w:b/>
          <w:bCs/>
          <w:sz w:val="22"/>
          <w:szCs w:val="22"/>
        </w:rPr>
      </w:pPr>
      <w:r w:rsidRPr="00EF11E3">
        <w:rPr>
          <w:rFonts w:ascii="Arial" w:eastAsia="Arial" w:hAnsi="Arial" w:cs="Arial"/>
          <w:b/>
          <w:bCs/>
          <w:sz w:val="22"/>
          <w:szCs w:val="22"/>
        </w:rPr>
        <w:t xml:space="preserve">IV. </w:t>
      </w:r>
    </w:p>
    <w:p w14:paraId="00000048" w14:textId="77777777" w:rsidR="00117B79" w:rsidRPr="00EF11E3" w:rsidRDefault="005D6337">
      <w:pPr>
        <w:spacing w:after="0" w:line="276" w:lineRule="auto"/>
        <w:ind w:left="720"/>
        <w:jc w:val="center"/>
        <w:rPr>
          <w:rFonts w:ascii="Arial" w:eastAsia="Arial" w:hAnsi="Arial" w:cs="Arial"/>
          <w:b/>
          <w:bCs/>
          <w:sz w:val="22"/>
          <w:szCs w:val="22"/>
        </w:rPr>
      </w:pPr>
      <w:r w:rsidRPr="00EF11E3">
        <w:rPr>
          <w:rFonts w:ascii="Arial" w:eastAsia="Arial" w:hAnsi="Arial" w:cs="Arial"/>
          <w:b/>
          <w:bCs/>
          <w:sz w:val="22"/>
          <w:szCs w:val="22"/>
        </w:rPr>
        <w:t>Cenová ujednání</w:t>
      </w:r>
    </w:p>
    <w:p w14:paraId="00000049" w14:textId="77777777" w:rsidR="00117B79" w:rsidRPr="00EF11E3" w:rsidRDefault="00117B79">
      <w:pPr>
        <w:spacing w:after="0" w:line="276" w:lineRule="auto"/>
        <w:ind w:left="720"/>
        <w:jc w:val="center"/>
        <w:rPr>
          <w:rFonts w:ascii="Arial" w:eastAsia="Arial" w:hAnsi="Arial" w:cs="Arial"/>
          <w:b/>
          <w:bCs/>
          <w:sz w:val="22"/>
          <w:szCs w:val="22"/>
        </w:rPr>
      </w:pPr>
    </w:p>
    <w:p w14:paraId="0000004A" w14:textId="542B2052" w:rsidR="00117B79" w:rsidRPr="00EF11E3" w:rsidRDefault="005D6337">
      <w:pPr>
        <w:numPr>
          <w:ilvl w:val="0"/>
          <w:numId w:val="6"/>
        </w:numPr>
        <w:spacing w:after="0" w:line="276" w:lineRule="auto"/>
        <w:jc w:val="both"/>
        <w:rPr>
          <w:rFonts w:ascii="Arial" w:eastAsia="Arial" w:hAnsi="Arial" w:cs="Arial"/>
        </w:rPr>
      </w:pPr>
      <w:r w:rsidRPr="00EF11E3">
        <w:rPr>
          <w:rFonts w:ascii="Arial" w:eastAsia="Arial" w:hAnsi="Arial" w:cs="Arial"/>
          <w:sz w:val="22"/>
          <w:szCs w:val="22"/>
        </w:rPr>
        <w:t xml:space="preserve">Za účast na Festivalu v rozsahu čl. II a III této smlouvy a pozici </w:t>
      </w:r>
      <w:r w:rsidR="005D725E">
        <w:rPr>
          <w:rFonts w:ascii="Arial" w:eastAsia="Arial" w:hAnsi="Arial" w:cs="Arial"/>
          <w:sz w:val="22"/>
          <w:szCs w:val="22"/>
        </w:rPr>
        <w:t>zlatého</w:t>
      </w:r>
      <w:r w:rsidR="005D725E" w:rsidRPr="00EF11E3">
        <w:rPr>
          <w:rFonts w:ascii="Arial" w:eastAsia="Arial" w:hAnsi="Arial" w:cs="Arial"/>
          <w:sz w:val="22"/>
          <w:szCs w:val="22"/>
        </w:rPr>
        <w:t xml:space="preserve"> </w:t>
      </w:r>
      <w:r w:rsidRPr="00EF11E3">
        <w:rPr>
          <w:rFonts w:ascii="Arial" w:eastAsia="Arial" w:hAnsi="Arial" w:cs="Arial"/>
          <w:sz w:val="22"/>
          <w:szCs w:val="22"/>
        </w:rPr>
        <w:t xml:space="preserve">partnera je stanovena celková cena 70 000 Kč bez DPH. Výše DPH bude stanovena v souladu s platnými právními předpisy (zákonem č. 235/2004 Sb., o dani z přidané hodnoty, v platném znění) a bude uvedena v příslušných daňových dokladech. </w:t>
      </w:r>
    </w:p>
    <w:p w14:paraId="5D875784" w14:textId="124D9BA5" w:rsidR="0086612B" w:rsidRPr="000B37BE" w:rsidRDefault="005D6337">
      <w:pPr>
        <w:numPr>
          <w:ilvl w:val="0"/>
          <w:numId w:val="6"/>
        </w:numPr>
        <w:spacing w:after="0" w:line="276" w:lineRule="auto"/>
        <w:jc w:val="both"/>
        <w:rPr>
          <w:rFonts w:ascii="Arial" w:eastAsia="Arial" w:hAnsi="Arial" w:cs="Arial"/>
        </w:rPr>
      </w:pPr>
      <w:r w:rsidRPr="00EF11E3">
        <w:rPr>
          <w:rFonts w:ascii="Arial" w:eastAsia="Arial" w:hAnsi="Arial" w:cs="Arial"/>
          <w:sz w:val="22"/>
          <w:szCs w:val="22"/>
        </w:rPr>
        <w:lastRenderedPageBreak/>
        <w:t xml:space="preserve">Sjednaná cena bude Partnerem hrazena na základě </w:t>
      </w:r>
      <w:r w:rsidR="0086612B">
        <w:rPr>
          <w:rFonts w:ascii="Arial" w:eastAsia="Arial" w:hAnsi="Arial" w:cs="Arial"/>
          <w:sz w:val="22"/>
          <w:szCs w:val="22"/>
        </w:rPr>
        <w:t xml:space="preserve">2 </w:t>
      </w:r>
      <w:r w:rsidRPr="00EF11E3">
        <w:rPr>
          <w:rFonts w:ascii="Arial" w:eastAsia="Arial" w:hAnsi="Arial" w:cs="Arial"/>
          <w:sz w:val="22"/>
          <w:szCs w:val="22"/>
        </w:rPr>
        <w:t>faktur (</w:t>
      </w:r>
      <w:r w:rsidR="00ED342E" w:rsidRPr="00EF11E3">
        <w:rPr>
          <w:rFonts w:ascii="Arial" w:eastAsia="Arial" w:hAnsi="Arial" w:cs="Arial"/>
          <w:sz w:val="22"/>
          <w:szCs w:val="22"/>
        </w:rPr>
        <w:t>daňov</w:t>
      </w:r>
      <w:r w:rsidR="00ED342E">
        <w:rPr>
          <w:rFonts w:ascii="Arial" w:eastAsia="Arial" w:hAnsi="Arial" w:cs="Arial"/>
          <w:sz w:val="22"/>
          <w:szCs w:val="22"/>
        </w:rPr>
        <w:t>ých</w:t>
      </w:r>
      <w:r w:rsidR="00ED342E" w:rsidRPr="00EF11E3">
        <w:rPr>
          <w:rFonts w:ascii="Arial" w:eastAsia="Arial" w:hAnsi="Arial" w:cs="Arial"/>
          <w:sz w:val="22"/>
          <w:szCs w:val="22"/>
        </w:rPr>
        <w:t xml:space="preserve"> doklad</w:t>
      </w:r>
      <w:r w:rsidR="00ED342E">
        <w:rPr>
          <w:rFonts w:ascii="Arial" w:eastAsia="Arial" w:hAnsi="Arial" w:cs="Arial"/>
          <w:sz w:val="22"/>
          <w:szCs w:val="22"/>
        </w:rPr>
        <w:t>ů</w:t>
      </w:r>
      <w:r w:rsidRPr="00EF11E3">
        <w:rPr>
          <w:rFonts w:ascii="Arial" w:eastAsia="Arial" w:hAnsi="Arial" w:cs="Arial"/>
          <w:sz w:val="22"/>
          <w:szCs w:val="22"/>
        </w:rPr>
        <w:t>) vystavené Organizátorem po podpisu této smlouvy</w:t>
      </w:r>
      <w:r w:rsidR="0086612B">
        <w:rPr>
          <w:rFonts w:ascii="Arial" w:eastAsia="Arial" w:hAnsi="Arial" w:cs="Arial"/>
          <w:sz w:val="22"/>
          <w:szCs w:val="22"/>
        </w:rPr>
        <w:t>, které budou rozděleny v poměru 1/3 a 2/3 z celkové částky</w:t>
      </w:r>
      <w:r w:rsidRPr="00EF11E3">
        <w:rPr>
          <w:rFonts w:ascii="Arial" w:eastAsia="Arial" w:hAnsi="Arial" w:cs="Arial"/>
          <w:sz w:val="22"/>
          <w:szCs w:val="22"/>
        </w:rPr>
        <w:t xml:space="preserve"> </w:t>
      </w:r>
      <w:r w:rsidR="0086612B" w:rsidRPr="00EF11E3">
        <w:rPr>
          <w:rFonts w:ascii="Arial" w:eastAsia="Arial" w:hAnsi="Arial" w:cs="Arial"/>
          <w:sz w:val="22"/>
          <w:szCs w:val="22"/>
        </w:rPr>
        <w:t>T</w:t>
      </w:r>
      <w:r w:rsidR="0086612B">
        <w:rPr>
          <w:rFonts w:ascii="Arial" w:eastAsia="Arial" w:hAnsi="Arial" w:cs="Arial"/>
          <w:sz w:val="22"/>
          <w:szCs w:val="22"/>
        </w:rPr>
        <w:t>y</w:t>
      </w:r>
      <w:r w:rsidR="0086612B" w:rsidRPr="00EF11E3">
        <w:rPr>
          <w:rFonts w:ascii="Arial" w:eastAsia="Arial" w:hAnsi="Arial" w:cs="Arial"/>
          <w:sz w:val="22"/>
          <w:szCs w:val="22"/>
        </w:rPr>
        <w:t>to faktur</w:t>
      </w:r>
      <w:r w:rsidR="0086612B">
        <w:rPr>
          <w:rFonts w:ascii="Arial" w:eastAsia="Arial" w:hAnsi="Arial" w:cs="Arial"/>
          <w:sz w:val="22"/>
          <w:szCs w:val="22"/>
        </w:rPr>
        <w:t>y</w:t>
      </w:r>
      <w:r w:rsidR="0086612B" w:rsidRPr="00EF11E3">
        <w:rPr>
          <w:rFonts w:ascii="Arial" w:eastAsia="Arial" w:hAnsi="Arial" w:cs="Arial"/>
          <w:sz w:val="22"/>
          <w:szCs w:val="22"/>
        </w:rPr>
        <w:t xml:space="preserve"> j</w:t>
      </w:r>
      <w:r w:rsidR="0086612B">
        <w:rPr>
          <w:rFonts w:ascii="Arial" w:eastAsia="Arial" w:hAnsi="Arial" w:cs="Arial"/>
          <w:sz w:val="22"/>
          <w:szCs w:val="22"/>
        </w:rPr>
        <w:t>sou</w:t>
      </w:r>
      <w:r w:rsidR="0086612B" w:rsidRPr="00EF11E3">
        <w:rPr>
          <w:rFonts w:ascii="Arial" w:eastAsia="Arial" w:hAnsi="Arial" w:cs="Arial"/>
          <w:sz w:val="22"/>
          <w:szCs w:val="22"/>
        </w:rPr>
        <w:t xml:space="preserve"> splatn</w:t>
      </w:r>
      <w:r w:rsidR="0086612B">
        <w:rPr>
          <w:rFonts w:ascii="Arial" w:eastAsia="Arial" w:hAnsi="Arial" w:cs="Arial"/>
          <w:sz w:val="22"/>
          <w:szCs w:val="22"/>
        </w:rPr>
        <w:t>é</w:t>
      </w:r>
      <w:r w:rsidR="0086612B" w:rsidRPr="00EF11E3">
        <w:rPr>
          <w:rFonts w:ascii="Arial" w:eastAsia="Arial" w:hAnsi="Arial" w:cs="Arial"/>
          <w:sz w:val="22"/>
          <w:szCs w:val="22"/>
        </w:rPr>
        <w:t xml:space="preserve"> </w:t>
      </w:r>
      <w:r w:rsidRPr="00EF11E3">
        <w:rPr>
          <w:rFonts w:ascii="Arial" w:eastAsia="Arial" w:hAnsi="Arial" w:cs="Arial"/>
          <w:sz w:val="22"/>
          <w:szCs w:val="22"/>
        </w:rPr>
        <w:t>do 14 kalendářních dnů od jejího vystavení.</w:t>
      </w:r>
      <w:r w:rsidR="0086612B">
        <w:rPr>
          <w:rFonts w:ascii="Arial" w:eastAsia="Arial" w:hAnsi="Arial" w:cs="Arial"/>
          <w:sz w:val="22"/>
          <w:szCs w:val="22"/>
        </w:rPr>
        <w:t xml:space="preserve"> </w:t>
      </w:r>
    </w:p>
    <w:p w14:paraId="0000004B" w14:textId="1AF253D8" w:rsidR="00117B79" w:rsidRPr="0086612B" w:rsidRDefault="0086612B">
      <w:pPr>
        <w:numPr>
          <w:ilvl w:val="0"/>
          <w:numId w:val="6"/>
        </w:numPr>
        <w:spacing w:after="0" w:line="276" w:lineRule="auto"/>
        <w:jc w:val="both"/>
        <w:rPr>
          <w:rFonts w:ascii="Arial" w:eastAsia="Arial" w:hAnsi="Arial" w:cs="Arial"/>
          <w:sz w:val="22"/>
          <w:szCs w:val="22"/>
        </w:rPr>
      </w:pPr>
      <w:r>
        <w:rPr>
          <w:rFonts w:ascii="Arial" w:eastAsia="Arial" w:hAnsi="Arial" w:cs="Arial"/>
          <w:sz w:val="22"/>
          <w:szCs w:val="22"/>
        </w:rPr>
        <w:t>Faktura pro částku 2/3 z celkové částky vč DPH bude obsahovat text:</w:t>
      </w:r>
    </w:p>
    <w:p w14:paraId="6AAD4E43" w14:textId="77777777" w:rsidR="0086612B" w:rsidRDefault="0086612B" w:rsidP="0086612B">
      <w:pPr>
        <w:spacing w:line="276" w:lineRule="auto"/>
        <w:jc w:val="both"/>
        <w:rPr>
          <w:rFonts w:ascii="Arial" w:eastAsia="Arial" w:hAnsi="Arial" w:cs="Arial"/>
          <w:sz w:val="22"/>
          <w:szCs w:val="22"/>
        </w:rPr>
      </w:pPr>
      <w:r w:rsidRPr="0086612B">
        <w:rPr>
          <w:rFonts w:ascii="Arial" w:eastAsia="Arial" w:hAnsi="Arial" w:cs="Arial"/>
          <w:sz w:val="22"/>
          <w:szCs w:val="22"/>
        </w:rPr>
        <w:t xml:space="preserve">      </w:t>
      </w:r>
      <w:bookmarkStart w:id="0" w:name="x__Hlk134162587"/>
    </w:p>
    <w:p w14:paraId="15A4BDA3" w14:textId="302A87ED" w:rsidR="0086612B" w:rsidRPr="0086612B" w:rsidRDefault="0086612B" w:rsidP="0086612B">
      <w:pPr>
        <w:spacing w:line="276" w:lineRule="auto"/>
        <w:ind w:left="1134"/>
        <w:jc w:val="both"/>
        <w:rPr>
          <w:rFonts w:ascii="Arial" w:eastAsia="Arial" w:hAnsi="Arial" w:cs="Arial"/>
          <w:b/>
          <w:bCs/>
          <w:sz w:val="22"/>
          <w:szCs w:val="22"/>
        </w:rPr>
      </w:pPr>
      <w:r w:rsidRPr="0086612B">
        <w:rPr>
          <w:rFonts w:ascii="Arial" w:eastAsia="Arial" w:hAnsi="Arial" w:cs="Arial"/>
          <w:sz w:val="22"/>
          <w:szCs w:val="22"/>
        </w:rPr>
        <w:t>Faktura dle tohoto článku smlouvy bude obsahovat náležitosti daňov</w:t>
      </w:r>
      <w:bookmarkEnd w:id="0"/>
      <w:r w:rsidRPr="0086612B">
        <w:rPr>
          <w:rFonts w:ascii="Arial" w:eastAsia="Arial" w:hAnsi="Arial" w:cs="Arial"/>
          <w:sz w:val="22"/>
          <w:szCs w:val="22"/>
        </w:rPr>
        <w:t xml:space="preserve">ého dokladu stanovené zákonem č. 235/2004 Sb., o dani z přidané hodnoty, ve znění pozdějších předpisů (dále jen „ZDPH“) a zákonem č. 563/1991 Sb., o účetnictví, ve znění pozdějších předpisů. Splatnost faktury bude 20 dní ode dne doručení faktury kupujícímu. </w:t>
      </w:r>
      <w:r w:rsidRPr="0086612B">
        <w:rPr>
          <w:rFonts w:ascii="Arial" w:eastAsia="Arial" w:hAnsi="Arial" w:cs="Arial"/>
          <w:b/>
          <w:bCs/>
          <w:sz w:val="22"/>
          <w:szCs w:val="22"/>
        </w:rPr>
        <w:t>Faktura musí obsahovat registrační číslo projektu CZ.02.01.02/00/22_009/0004182 v textu faktury.</w:t>
      </w:r>
    </w:p>
    <w:p w14:paraId="6C0BE5A3" w14:textId="77777777" w:rsidR="0086612B" w:rsidRPr="0086612B" w:rsidRDefault="0086612B" w:rsidP="0086612B">
      <w:pPr>
        <w:spacing w:after="0" w:line="276" w:lineRule="auto"/>
        <w:ind w:left="1134"/>
        <w:jc w:val="both"/>
        <w:rPr>
          <w:rFonts w:ascii="Arial" w:eastAsia="Arial" w:hAnsi="Arial" w:cs="Arial"/>
          <w:sz w:val="22"/>
          <w:szCs w:val="22"/>
        </w:rPr>
      </w:pPr>
    </w:p>
    <w:p w14:paraId="1F758CBD" w14:textId="77777777" w:rsidR="0086612B" w:rsidRPr="0086612B" w:rsidRDefault="0086612B" w:rsidP="0086612B">
      <w:pPr>
        <w:spacing w:after="0" w:line="276" w:lineRule="auto"/>
        <w:ind w:left="1134"/>
        <w:jc w:val="both"/>
        <w:rPr>
          <w:rFonts w:ascii="Arial" w:eastAsia="Arial" w:hAnsi="Arial" w:cs="Arial"/>
          <w:sz w:val="22"/>
          <w:szCs w:val="22"/>
        </w:rPr>
      </w:pPr>
      <w:r w:rsidRPr="0086612B">
        <w:rPr>
          <w:rFonts w:ascii="Arial" w:eastAsia="Arial" w:hAnsi="Arial" w:cs="Arial"/>
          <w:sz w:val="22"/>
          <w:szCs w:val="22"/>
        </w:rPr>
        <w:t>Dodavatel je povinen uchovávat veškerou dokumentaci související s realizací předmětu plnění a projektu včetně účetních dokladů minimálně po dobu 10 let od finančního ukončení projektu, alespoň však do konce roku 2036 v souladu s legislativou ČR a podmínkami Operačního programu Jan Amos Komenský (OP JAK), pokud nebude určeno jinak. Dodavatel je povinen minimálně po dobu 10 let od finančního ukončení projektu, alespoň však do konce roku 2036 poskytovat informace a dokumentaci související s realizací projektu zaměstnancům nebo zmocněncům pověřených orgánů (zejména pracovníkům Ministerstva školství, mládeže a tělovýchovy, Ministerstva pro místní rozvoj, Ministerstva financí, Evropské komise, Evropského účetního dvora, Nejvyššího kontrolního úřadu, Finančního úřadu a dalších oprávněných orgánů státní správy) a je povinen vytvořit výše uvedeným osobám podmínky k provedení kontroly vztahující se k realizaci projektu a poskytnout jim při provádění kontroly součinnost a umožnit přístup kontrolou pověřeným orgánům do jím k podnikání užívaných objektů a na jím k podnikání užívané pozemky k ověření plnění podmínek této smlouvy.</w:t>
      </w:r>
    </w:p>
    <w:p w14:paraId="5C69A37F" w14:textId="77777777" w:rsidR="0086612B" w:rsidRDefault="0086612B" w:rsidP="0086612B">
      <w:pPr>
        <w:spacing w:after="0" w:line="276" w:lineRule="auto"/>
        <w:jc w:val="both"/>
        <w:rPr>
          <w:rFonts w:ascii="Arial" w:eastAsia="Arial" w:hAnsi="Arial" w:cs="Arial"/>
        </w:rPr>
      </w:pPr>
    </w:p>
    <w:p w14:paraId="7628CB8E" w14:textId="00CC48C6" w:rsidR="0086612B" w:rsidRPr="000B37BE" w:rsidRDefault="0086612B" w:rsidP="0086612B">
      <w:pPr>
        <w:pStyle w:val="Odstavecseseznamem"/>
        <w:numPr>
          <w:ilvl w:val="0"/>
          <w:numId w:val="6"/>
        </w:numPr>
        <w:spacing w:after="0"/>
        <w:jc w:val="both"/>
        <w:rPr>
          <w:rFonts w:ascii="Arial" w:eastAsia="Arial" w:hAnsi="Arial" w:cs="Arial"/>
          <w:sz w:val="24"/>
          <w:szCs w:val="24"/>
        </w:rPr>
      </w:pPr>
      <w:r w:rsidRPr="0086612B">
        <w:rPr>
          <w:rFonts w:ascii="Arial" w:eastAsia="Arial" w:hAnsi="Arial" w:cs="Arial"/>
        </w:rPr>
        <w:t>Faktura pro částku 1/3 z celkové částky vč DPH bude obsahovat text:</w:t>
      </w:r>
    </w:p>
    <w:p w14:paraId="21E93EAD" w14:textId="77777777" w:rsidR="00ED342E" w:rsidRPr="0086612B" w:rsidRDefault="00ED342E" w:rsidP="000B37BE">
      <w:pPr>
        <w:pStyle w:val="Odstavecseseznamem"/>
        <w:spacing w:after="0"/>
        <w:ind w:left="1080"/>
        <w:jc w:val="both"/>
        <w:rPr>
          <w:rFonts w:ascii="Arial" w:eastAsia="Arial" w:hAnsi="Arial" w:cs="Arial"/>
          <w:sz w:val="24"/>
          <w:szCs w:val="24"/>
        </w:rPr>
      </w:pPr>
    </w:p>
    <w:p w14:paraId="6C026F3A" w14:textId="754F48E9" w:rsidR="0086612B" w:rsidRPr="000B37BE" w:rsidRDefault="0086612B" w:rsidP="000B37BE">
      <w:pPr>
        <w:pStyle w:val="Odstavecseseznamem"/>
        <w:shd w:val="clear" w:color="auto" w:fill="FFFFFF"/>
        <w:spacing w:after="0"/>
        <w:ind w:left="1080"/>
        <w:rPr>
          <w:rFonts w:ascii="Arial" w:eastAsia="Arial" w:hAnsi="Arial" w:cs="Arial"/>
          <w:lang w:eastAsia="cs-CZ"/>
        </w:rPr>
      </w:pPr>
      <w:r w:rsidRPr="000B37BE">
        <w:rPr>
          <w:rFonts w:ascii="Arial" w:eastAsia="Arial" w:hAnsi="Arial" w:cs="Arial"/>
          <w:lang w:eastAsia="cs-CZ"/>
        </w:rPr>
        <w:t xml:space="preserve">Faktura dle tohoto článku smlouvy bude obsahovat náležitosti daňového dokladu stanovené zákonem č. 235/2004 Sb., o dani z přidané hodnoty, ve znění pozdějších předpisů (dále jen „ZDPH“) a zákonem č. 563/1991 Sb., o účetnictví, ve znění pozdějších předpisů. Splatnost faktury bude 20 dní ode dne doručení faktury kupujícímu. Faktura musí obsahovat: </w:t>
      </w:r>
      <w:r w:rsidRPr="000B37BE">
        <w:rPr>
          <w:rFonts w:ascii="Arial" w:eastAsia="Arial" w:hAnsi="Arial" w:cs="Arial"/>
          <w:b/>
          <w:bCs/>
          <w:lang w:eastAsia="cs-CZ"/>
        </w:rPr>
        <w:t>Projekt Rozvoj vodíkového údolí v Karlovarském kraji je financovaný z Operačního programu Spravedlivá transformace (</w:t>
      </w:r>
      <w:proofErr w:type="spellStart"/>
      <w:r w:rsidRPr="000B37BE">
        <w:rPr>
          <w:rFonts w:ascii="Arial" w:eastAsia="Arial" w:hAnsi="Arial" w:cs="Arial"/>
          <w:b/>
          <w:bCs/>
          <w:lang w:eastAsia="cs-CZ"/>
        </w:rPr>
        <w:t>reg</w:t>
      </w:r>
      <w:proofErr w:type="spellEnd"/>
      <w:r w:rsidRPr="000B37BE">
        <w:rPr>
          <w:rFonts w:ascii="Arial" w:eastAsia="Arial" w:hAnsi="Arial" w:cs="Arial"/>
          <w:b/>
          <w:bCs/>
          <w:lang w:eastAsia="cs-CZ"/>
        </w:rPr>
        <w:t>. č. CZ.10.01.01/00/24_053/0000471).</w:t>
      </w:r>
    </w:p>
    <w:p w14:paraId="4FFB1008" w14:textId="77777777" w:rsidR="0086612B" w:rsidRPr="0086612B" w:rsidRDefault="0086612B" w:rsidP="0086612B">
      <w:pPr>
        <w:spacing w:after="0" w:line="276" w:lineRule="auto"/>
        <w:jc w:val="both"/>
        <w:rPr>
          <w:rFonts w:ascii="Arial" w:eastAsia="Arial" w:hAnsi="Arial" w:cs="Arial"/>
        </w:rPr>
      </w:pPr>
    </w:p>
    <w:p w14:paraId="7CF7EC8E" w14:textId="7BA4DF23" w:rsidR="0086612B" w:rsidRPr="00EF11E3" w:rsidRDefault="0086612B" w:rsidP="000B37BE">
      <w:pPr>
        <w:spacing w:after="0" w:line="276" w:lineRule="auto"/>
        <w:jc w:val="both"/>
        <w:rPr>
          <w:rFonts w:ascii="Arial" w:eastAsia="Arial" w:hAnsi="Arial" w:cs="Arial"/>
        </w:rPr>
      </w:pPr>
    </w:p>
    <w:p w14:paraId="0000004C" w14:textId="2E3C3E78" w:rsidR="00117B79" w:rsidRPr="00EF11E3" w:rsidRDefault="005D6337" w:rsidP="0086612B">
      <w:pPr>
        <w:numPr>
          <w:ilvl w:val="0"/>
          <w:numId w:val="6"/>
        </w:numPr>
        <w:spacing w:after="0" w:line="276" w:lineRule="auto"/>
        <w:jc w:val="both"/>
        <w:rPr>
          <w:rFonts w:ascii="Arial" w:eastAsia="Arial" w:hAnsi="Arial" w:cs="Arial"/>
          <w:sz w:val="22"/>
          <w:szCs w:val="22"/>
        </w:rPr>
      </w:pPr>
      <w:r w:rsidRPr="00EF11E3">
        <w:rPr>
          <w:rFonts w:ascii="Arial" w:eastAsia="Arial" w:hAnsi="Arial" w:cs="Arial"/>
          <w:sz w:val="22"/>
          <w:szCs w:val="22"/>
        </w:rPr>
        <w:t xml:space="preserve">Faktura (daňový doklad) odešle Organizátor v elektronické podobě na následující e-mail Partnera: </w:t>
      </w:r>
      <w:proofErr w:type="spellStart"/>
      <w:r w:rsidR="008728A0">
        <w:rPr>
          <w:rFonts w:ascii="Arial" w:eastAsia="Arial" w:hAnsi="Arial" w:cs="Arial"/>
          <w:sz w:val="22"/>
          <w:szCs w:val="22"/>
        </w:rPr>
        <w:t>xxxxxxxx</w:t>
      </w:r>
      <w:proofErr w:type="spellEnd"/>
    </w:p>
    <w:p w14:paraId="0000004D" w14:textId="77777777" w:rsidR="00117B79" w:rsidRPr="00EF11E3" w:rsidRDefault="005D6337" w:rsidP="0086612B">
      <w:pPr>
        <w:numPr>
          <w:ilvl w:val="0"/>
          <w:numId w:val="6"/>
        </w:numPr>
        <w:spacing w:after="0" w:line="276" w:lineRule="auto"/>
        <w:jc w:val="both"/>
        <w:rPr>
          <w:rFonts w:ascii="Arial" w:eastAsia="Arial" w:hAnsi="Arial" w:cs="Arial"/>
        </w:rPr>
      </w:pPr>
      <w:r w:rsidRPr="00EF11E3">
        <w:rPr>
          <w:rFonts w:ascii="Arial" w:eastAsia="Arial" w:hAnsi="Arial" w:cs="Arial"/>
          <w:sz w:val="22"/>
          <w:szCs w:val="22"/>
        </w:rPr>
        <w:t>Ke splnění peněžitého závazku dochází okamžikem připsání příslušné částky na účet Organizátora uvedený na faktuře (daňovém dokladu).</w:t>
      </w:r>
    </w:p>
    <w:p w14:paraId="0000004E" w14:textId="77777777" w:rsidR="00117B79" w:rsidRPr="00EF11E3" w:rsidRDefault="00117B79">
      <w:pPr>
        <w:spacing w:after="0" w:line="276" w:lineRule="auto"/>
        <w:ind w:left="1080"/>
        <w:rPr>
          <w:rFonts w:ascii="Arial" w:eastAsia="Arial" w:hAnsi="Arial" w:cs="Arial"/>
          <w:sz w:val="22"/>
          <w:szCs w:val="22"/>
        </w:rPr>
      </w:pPr>
    </w:p>
    <w:p w14:paraId="0000004F" w14:textId="77777777" w:rsidR="00117B79" w:rsidRPr="00EF11E3" w:rsidRDefault="00117B79">
      <w:pPr>
        <w:spacing w:after="0" w:line="276" w:lineRule="auto"/>
        <w:ind w:left="1080"/>
        <w:jc w:val="center"/>
        <w:rPr>
          <w:rFonts w:ascii="Arial" w:eastAsia="Arial" w:hAnsi="Arial" w:cs="Arial"/>
          <w:b/>
          <w:bCs/>
          <w:sz w:val="22"/>
          <w:szCs w:val="22"/>
        </w:rPr>
      </w:pPr>
    </w:p>
    <w:p w14:paraId="00000050" w14:textId="77777777" w:rsidR="00117B79" w:rsidRPr="00EF11E3" w:rsidRDefault="005D6337">
      <w:pPr>
        <w:spacing w:after="0" w:line="276" w:lineRule="auto"/>
        <w:ind w:left="1080"/>
        <w:jc w:val="center"/>
        <w:rPr>
          <w:rFonts w:ascii="Arial" w:eastAsia="Arial" w:hAnsi="Arial" w:cs="Arial"/>
          <w:b/>
          <w:bCs/>
          <w:sz w:val="22"/>
          <w:szCs w:val="22"/>
        </w:rPr>
      </w:pPr>
      <w:r w:rsidRPr="00EF11E3">
        <w:rPr>
          <w:rFonts w:ascii="Arial" w:eastAsia="Arial" w:hAnsi="Arial" w:cs="Arial"/>
          <w:b/>
          <w:bCs/>
          <w:sz w:val="22"/>
          <w:szCs w:val="22"/>
        </w:rPr>
        <w:lastRenderedPageBreak/>
        <w:t>V.</w:t>
      </w:r>
    </w:p>
    <w:p w14:paraId="00000051" w14:textId="77777777" w:rsidR="00117B79" w:rsidRPr="00EF11E3" w:rsidRDefault="005D6337">
      <w:pPr>
        <w:spacing w:after="0" w:line="276" w:lineRule="auto"/>
        <w:ind w:left="1080"/>
        <w:jc w:val="center"/>
        <w:rPr>
          <w:rFonts w:ascii="Arial" w:eastAsia="Arial" w:hAnsi="Arial" w:cs="Arial"/>
          <w:b/>
          <w:bCs/>
          <w:sz w:val="22"/>
          <w:szCs w:val="22"/>
        </w:rPr>
      </w:pPr>
      <w:r w:rsidRPr="00EF11E3">
        <w:rPr>
          <w:rFonts w:ascii="Arial" w:eastAsia="Arial" w:hAnsi="Arial" w:cs="Arial"/>
          <w:b/>
          <w:bCs/>
          <w:sz w:val="22"/>
          <w:szCs w:val="22"/>
        </w:rPr>
        <w:t>Povinnost mlčenlivosti</w:t>
      </w:r>
    </w:p>
    <w:p w14:paraId="00000052" w14:textId="77777777" w:rsidR="00117B79" w:rsidRPr="00EF11E3" w:rsidRDefault="00117B79">
      <w:pPr>
        <w:spacing w:after="0" w:line="276" w:lineRule="auto"/>
        <w:ind w:left="1080"/>
        <w:jc w:val="center"/>
        <w:rPr>
          <w:rFonts w:ascii="Arial" w:eastAsia="Arial" w:hAnsi="Arial" w:cs="Arial"/>
          <w:b/>
          <w:bCs/>
          <w:sz w:val="22"/>
          <w:szCs w:val="22"/>
        </w:rPr>
      </w:pPr>
    </w:p>
    <w:p w14:paraId="00000053" w14:textId="77777777" w:rsidR="00117B79" w:rsidRPr="00EF11E3" w:rsidRDefault="005D6337">
      <w:pPr>
        <w:numPr>
          <w:ilvl w:val="0"/>
          <w:numId w:val="7"/>
        </w:numPr>
        <w:spacing w:after="0" w:line="276" w:lineRule="auto"/>
        <w:jc w:val="both"/>
        <w:rPr>
          <w:rFonts w:ascii="Arial" w:eastAsia="Arial" w:hAnsi="Arial" w:cs="Arial"/>
        </w:rPr>
      </w:pPr>
      <w:r w:rsidRPr="00EF11E3">
        <w:rPr>
          <w:rFonts w:ascii="Arial" w:eastAsia="Arial" w:hAnsi="Arial" w:cs="Arial"/>
          <w:sz w:val="22"/>
          <w:szCs w:val="22"/>
        </w:rPr>
        <w:t>Smluvní strany se zavazují vzájemně chránit své obchodní zájmy související s předmětem této smlouvy.</w:t>
      </w:r>
    </w:p>
    <w:p w14:paraId="00000054" w14:textId="77777777" w:rsidR="00117B79" w:rsidRPr="00EF11E3" w:rsidRDefault="005D6337">
      <w:pPr>
        <w:numPr>
          <w:ilvl w:val="0"/>
          <w:numId w:val="7"/>
        </w:numPr>
        <w:spacing w:after="0" w:line="276" w:lineRule="auto"/>
        <w:jc w:val="both"/>
        <w:rPr>
          <w:rFonts w:ascii="Arial" w:eastAsia="Arial" w:hAnsi="Arial" w:cs="Arial"/>
        </w:rPr>
      </w:pPr>
      <w:r w:rsidRPr="00EF11E3">
        <w:rPr>
          <w:rFonts w:ascii="Arial" w:eastAsia="Arial" w:hAnsi="Arial" w:cs="Arial"/>
          <w:sz w:val="22"/>
          <w:szCs w:val="22"/>
        </w:rPr>
        <w:t xml:space="preserve">Smluvní strany jsou povinny zachovávat mlčenlivost o všech skutečnostech, o kterých se během trvání této smlouvy dozvěděly. Při porušení mlčenlivosti má poškozený subjekt právo na náhradu škody.  </w:t>
      </w:r>
    </w:p>
    <w:p w14:paraId="00000055" w14:textId="77777777" w:rsidR="00117B79" w:rsidRPr="00EF11E3" w:rsidRDefault="00117B79">
      <w:pPr>
        <w:spacing w:after="0" w:line="276" w:lineRule="auto"/>
        <w:ind w:left="1440"/>
        <w:rPr>
          <w:rFonts w:ascii="Arial" w:eastAsia="Arial" w:hAnsi="Arial" w:cs="Arial"/>
          <w:sz w:val="22"/>
          <w:szCs w:val="22"/>
        </w:rPr>
      </w:pPr>
    </w:p>
    <w:p w14:paraId="00000056" w14:textId="77777777" w:rsidR="00117B79" w:rsidRPr="00EF11E3" w:rsidRDefault="005D6337">
      <w:pPr>
        <w:spacing w:after="0" w:line="276" w:lineRule="auto"/>
        <w:ind w:left="1080"/>
        <w:jc w:val="center"/>
        <w:rPr>
          <w:rFonts w:ascii="Arial" w:eastAsia="Arial" w:hAnsi="Arial" w:cs="Arial"/>
          <w:b/>
          <w:bCs/>
          <w:sz w:val="22"/>
          <w:szCs w:val="22"/>
        </w:rPr>
      </w:pPr>
      <w:r w:rsidRPr="00EF11E3">
        <w:rPr>
          <w:rFonts w:ascii="Arial" w:eastAsia="Arial" w:hAnsi="Arial" w:cs="Arial"/>
          <w:b/>
          <w:bCs/>
          <w:sz w:val="22"/>
          <w:szCs w:val="22"/>
        </w:rPr>
        <w:t>VI.</w:t>
      </w:r>
    </w:p>
    <w:p w14:paraId="00000057" w14:textId="77777777" w:rsidR="00117B79" w:rsidRPr="00EF11E3" w:rsidRDefault="005D6337">
      <w:pPr>
        <w:spacing w:after="0" w:line="276" w:lineRule="auto"/>
        <w:ind w:left="1080"/>
        <w:jc w:val="center"/>
        <w:rPr>
          <w:rFonts w:ascii="Arial" w:eastAsia="Arial" w:hAnsi="Arial" w:cs="Arial"/>
          <w:b/>
          <w:bCs/>
          <w:sz w:val="22"/>
          <w:szCs w:val="22"/>
        </w:rPr>
      </w:pPr>
      <w:r w:rsidRPr="00EF11E3">
        <w:rPr>
          <w:rFonts w:ascii="Arial" w:eastAsia="Arial" w:hAnsi="Arial" w:cs="Arial"/>
          <w:b/>
          <w:bCs/>
          <w:sz w:val="22"/>
          <w:szCs w:val="22"/>
        </w:rPr>
        <w:t>Trvání a ukončení smluvního vztahu</w:t>
      </w:r>
    </w:p>
    <w:p w14:paraId="00000058" w14:textId="77777777" w:rsidR="00117B79" w:rsidRPr="00EF11E3" w:rsidRDefault="00117B79">
      <w:pPr>
        <w:spacing w:after="0" w:line="276" w:lineRule="auto"/>
        <w:ind w:left="1080"/>
        <w:jc w:val="center"/>
        <w:rPr>
          <w:rFonts w:ascii="Arial" w:eastAsia="Arial" w:hAnsi="Arial" w:cs="Arial"/>
          <w:b/>
          <w:bCs/>
          <w:sz w:val="22"/>
          <w:szCs w:val="22"/>
        </w:rPr>
      </w:pPr>
    </w:p>
    <w:p w14:paraId="00000059" w14:textId="5835482D" w:rsidR="00117B79" w:rsidRPr="00EF11E3" w:rsidRDefault="005D6337">
      <w:pPr>
        <w:numPr>
          <w:ilvl w:val="0"/>
          <w:numId w:val="8"/>
        </w:numPr>
        <w:spacing w:after="0" w:line="276" w:lineRule="auto"/>
        <w:jc w:val="both"/>
        <w:rPr>
          <w:rFonts w:ascii="Arial" w:eastAsia="Arial" w:hAnsi="Arial" w:cs="Arial"/>
        </w:rPr>
      </w:pPr>
      <w:r w:rsidRPr="00EF11E3">
        <w:rPr>
          <w:rFonts w:ascii="Arial" w:eastAsia="Arial" w:hAnsi="Arial" w:cs="Arial"/>
          <w:sz w:val="22"/>
          <w:szCs w:val="22"/>
        </w:rPr>
        <w:t xml:space="preserve">Tato smlouva se uzavírá na dobu určitou s platností a účinností ode dne jejího podpisu do </w:t>
      </w:r>
      <w:proofErr w:type="spellStart"/>
      <w:r w:rsidRPr="00EF11E3">
        <w:rPr>
          <w:rFonts w:ascii="Arial" w:eastAsia="Arial" w:hAnsi="Arial" w:cs="Arial"/>
          <w:sz w:val="22"/>
          <w:szCs w:val="22"/>
        </w:rPr>
        <w:t>do</w:t>
      </w:r>
      <w:proofErr w:type="spellEnd"/>
      <w:r w:rsidRPr="00EF11E3">
        <w:rPr>
          <w:rFonts w:ascii="Arial" w:eastAsia="Arial" w:hAnsi="Arial" w:cs="Arial"/>
          <w:sz w:val="22"/>
          <w:szCs w:val="22"/>
        </w:rPr>
        <w:t xml:space="preserve"> </w:t>
      </w:r>
      <w:r w:rsidR="000B37BE">
        <w:rPr>
          <w:rFonts w:ascii="Arial" w:eastAsia="Arial" w:hAnsi="Arial" w:cs="Arial"/>
          <w:sz w:val="22"/>
          <w:szCs w:val="22"/>
        </w:rPr>
        <w:t>14</w:t>
      </w:r>
      <w:r w:rsidRPr="00EF11E3">
        <w:rPr>
          <w:rFonts w:ascii="Arial" w:eastAsia="Arial" w:hAnsi="Arial" w:cs="Arial"/>
          <w:sz w:val="22"/>
          <w:szCs w:val="22"/>
        </w:rPr>
        <w:t xml:space="preserve">. </w:t>
      </w:r>
      <w:r w:rsidR="000B37BE">
        <w:rPr>
          <w:rFonts w:ascii="Arial" w:eastAsia="Arial" w:hAnsi="Arial" w:cs="Arial"/>
          <w:sz w:val="22"/>
          <w:szCs w:val="22"/>
        </w:rPr>
        <w:t>4</w:t>
      </w:r>
      <w:r w:rsidRPr="00EF11E3">
        <w:rPr>
          <w:rFonts w:ascii="Arial" w:eastAsia="Arial" w:hAnsi="Arial" w:cs="Arial"/>
          <w:sz w:val="22"/>
          <w:szCs w:val="22"/>
        </w:rPr>
        <w:t>. 2026.</w:t>
      </w:r>
    </w:p>
    <w:p w14:paraId="0000005A" w14:textId="77777777" w:rsidR="00117B79" w:rsidRPr="00EF11E3" w:rsidRDefault="005D6337">
      <w:pPr>
        <w:numPr>
          <w:ilvl w:val="0"/>
          <w:numId w:val="8"/>
        </w:numPr>
        <w:spacing w:after="0" w:line="276" w:lineRule="auto"/>
        <w:jc w:val="both"/>
        <w:rPr>
          <w:rFonts w:ascii="Arial" w:eastAsia="Arial" w:hAnsi="Arial" w:cs="Arial"/>
          <w:sz w:val="22"/>
          <w:szCs w:val="22"/>
        </w:rPr>
      </w:pPr>
      <w:r w:rsidRPr="00EF11E3">
        <w:rPr>
          <w:rFonts w:ascii="Arial" w:eastAsia="Arial" w:hAnsi="Arial" w:cs="Arial"/>
          <w:sz w:val="22"/>
          <w:szCs w:val="22"/>
        </w:rPr>
        <w:t xml:space="preserve">Každá ze smluvních stran může tuto smlouvu jednostranně písemně vypovědět, jestliže druhá smluvní strana zásadně poruší své povinnosti z této smlouvy, a jestliže nedostatky neodstraní v přiměřené lhůtě poté, co o tomto porušení povinnosti obdrží od druhé smluvní strany písemné upozornění. Výpovědní doba činí v takovém případě jeden měsíc a počíná běžet dnem následujícím po dni doručení výpovědi druhé smluvní straně. </w:t>
      </w:r>
    </w:p>
    <w:p w14:paraId="0000005B" w14:textId="77777777" w:rsidR="00117B79" w:rsidRPr="00EF11E3" w:rsidRDefault="005D6337">
      <w:pPr>
        <w:numPr>
          <w:ilvl w:val="0"/>
          <w:numId w:val="8"/>
        </w:numPr>
        <w:spacing w:after="0" w:line="276" w:lineRule="auto"/>
        <w:jc w:val="both"/>
        <w:rPr>
          <w:rFonts w:ascii="Arial" w:eastAsia="Arial" w:hAnsi="Arial" w:cs="Arial"/>
          <w:sz w:val="22"/>
          <w:szCs w:val="22"/>
        </w:rPr>
      </w:pPr>
      <w:r w:rsidRPr="00EF11E3">
        <w:rPr>
          <w:rFonts w:ascii="Arial" w:eastAsia="Arial" w:hAnsi="Arial" w:cs="Arial"/>
          <w:sz w:val="22"/>
          <w:szCs w:val="22"/>
        </w:rPr>
        <w:t xml:space="preserve">Za podstatné porušení povinností se pro účely této smlouvy považuje zejména nedodržení některého z bodů článku č. II. a III. této smlouvy. </w:t>
      </w:r>
    </w:p>
    <w:p w14:paraId="0000005C" w14:textId="77777777" w:rsidR="00117B79" w:rsidRPr="00EF11E3" w:rsidRDefault="005D6337">
      <w:pPr>
        <w:numPr>
          <w:ilvl w:val="0"/>
          <w:numId w:val="8"/>
        </w:numPr>
        <w:spacing w:after="0" w:line="276" w:lineRule="auto"/>
        <w:jc w:val="both"/>
        <w:rPr>
          <w:rFonts w:ascii="Arial" w:eastAsia="Arial" w:hAnsi="Arial" w:cs="Arial"/>
          <w:sz w:val="22"/>
          <w:szCs w:val="22"/>
        </w:rPr>
      </w:pPr>
      <w:r w:rsidRPr="00EF11E3">
        <w:rPr>
          <w:rFonts w:ascii="Arial" w:eastAsia="Arial" w:hAnsi="Arial" w:cs="Arial"/>
          <w:sz w:val="22"/>
          <w:szCs w:val="22"/>
        </w:rPr>
        <w:t xml:space="preserve">Na podstatné porušení povinností musí být porušující smluvní strana druhou stranou písemně upozorněna neprodleně poté, co se druhá strana o porušení smlouvy dozví. Smlouvu porušující smluvní strana je povinna odstranit porušení smlouvy ve lhůtě 15 kalendářní dnů ode dne doručení písemného upozornění. Nebude‐li o odstranění porušení smlouvy druhá strana neprodleně písemně informována, má se zato, že k odstranění porušení smlouvy ve stanovené lhůtě nedošlo. </w:t>
      </w:r>
    </w:p>
    <w:p w14:paraId="0000005D" w14:textId="77777777" w:rsidR="00117B79" w:rsidRPr="00EF11E3" w:rsidRDefault="005D6337">
      <w:pPr>
        <w:numPr>
          <w:ilvl w:val="0"/>
          <w:numId w:val="8"/>
        </w:numPr>
        <w:spacing w:after="0" w:line="276" w:lineRule="auto"/>
        <w:jc w:val="both"/>
        <w:rPr>
          <w:rFonts w:ascii="Arial" w:eastAsia="Arial" w:hAnsi="Arial" w:cs="Arial"/>
          <w:sz w:val="22"/>
          <w:szCs w:val="22"/>
        </w:rPr>
      </w:pPr>
      <w:r w:rsidRPr="00EF11E3">
        <w:rPr>
          <w:rFonts w:ascii="Arial" w:eastAsia="Arial" w:hAnsi="Arial" w:cs="Arial"/>
          <w:sz w:val="22"/>
          <w:szCs w:val="22"/>
        </w:rPr>
        <w:t xml:space="preserve">Organizátor je dále oprávněn jednostranně písemně vypovědět tuto smlouvu s okamžitou účinností, jestliže bude Partner v prodlení s platbou odměny dle čl. IV odst. 1 této smlouvy po dobu delší než 10 kalendářních dnů. </w:t>
      </w:r>
    </w:p>
    <w:p w14:paraId="0000005E" w14:textId="77777777" w:rsidR="00117B79" w:rsidRPr="00EF11E3" w:rsidRDefault="00117B79">
      <w:pPr>
        <w:spacing w:after="0" w:line="276" w:lineRule="auto"/>
        <w:ind w:left="1440"/>
        <w:jc w:val="both"/>
        <w:rPr>
          <w:rFonts w:ascii="Arial" w:eastAsia="Arial" w:hAnsi="Arial" w:cs="Arial"/>
          <w:sz w:val="22"/>
          <w:szCs w:val="22"/>
        </w:rPr>
      </w:pPr>
    </w:p>
    <w:p w14:paraId="0000005F" w14:textId="77777777" w:rsidR="00117B79" w:rsidRPr="00EF11E3" w:rsidRDefault="005D6337">
      <w:pPr>
        <w:spacing w:after="0"/>
        <w:jc w:val="center"/>
        <w:rPr>
          <w:rFonts w:ascii="Arial" w:eastAsia="Arial" w:hAnsi="Arial" w:cs="Arial"/>
          <w:b/>
          <w:bCs/>
          <w:sz w:val="22"/>
          <w:szCs w:val="22"/>
        </w:rPr>
      </w:pPr>
      <w:r w:rsidRPr="00EF11E3">
        <w:rPr>
          <w:rFonts w:ascii="Arial" w:eastAsia="Arial" w:hAnsi="Arial" w:cs="Arial"/>
          <w:b/>
          <w:bCs/>
          <w:sz w:val="22"/>
          <w:szCs w:val="22"/>
        </w:rPr>
        <w:t>VII.</w:t>
      </w:r>
    </w:p>
    <w:p w14:paraId="00000060" w14:textId="77777777" w:rsidR="00117B79" w:rsidRPr="00EF11E3" w:rsidRDefault="005D6337">
      <w:pPr>
        <w:spacing w:after="0"/>
        <w:jc w:val="center"/>
        <w:rPr>
          <w:rFonts w:ascii="Arial" w:eastAsia="Arial" w:hAnsi="Arial" w:cs="Arial"/>
          <w:b/>
          <w:bCs/>
          <w:sz w:val="22"/>
          <w:szCs w:val="22"/>
        </w:rPr>
      </w:pPr>
      <w:r w:rsidRPr="00EF11E3">
        <w:rPr>
          <w:rFonts w:ascii="Arial" w:eastAsia="Arial" w:hAnsi="Arial" w:cs="Arial"/>
          <w:b/>
          <w:bCs/>
          <w:sz w:val="22"/>
          <w:szCs w:val="22"/>
        </w:rPr>
        <w:t xml:space="preserve">Zvláštní a přechodná ustanovení </w:t>
      </w:r>
    </w:p>
    <w:p w14:paraId="00000061" w14:textId="77777777" w:rsidR="00117B79" w:rsidRPr="00EF11E3" w:rsidRDefault="00117B79">
      <w:pPr>
        <w:spacing w:after="0"/>
        <w:jc w:val="center"/>
        <w:rPr>
          <w:rFonts w:ascii="Arial" w:eastAsia="Arial" w:hAnsi="Arial" w:cs="Arial"/>
          <w:sz w:val="22"/>
          <w:szCs w:val="22"/>
        </w:rPr>
      </w:pPr>
    </w:p>
    <w:p w14:paraId="00000062" w14:textId="77777777" w:rsidR="00117B79" w:rsidRPr="00EF11E3" w:rsidRDefault="005D6337">
      <w:pPr>
        <w:numPr>
          <w:ilvl w:val="0"/>
          <w:numId w:val="3"/>
        </w:numPr>
        <w:spacing w:after="0" w:line="276" w:lineRule="auto"/>
        <w:jc w:val="both"/>
        <w:rPr>
          <w:rFonts w:ascii="Arial" w:eastAsia="Arial" w:hAnsi="Arial" w:cs="Arial"/>
          <w:sz w:val="22"/>
          <w:szCs w:val="22"/>
        </w:rPr>
      </w:pPr>
      <w:r w:rsidRPr="00EF11E3">
        <w:rPr>
          <w:rFonts w:ascii="Arial" w:eastAsia="Arial" w:hAnsi="Arial" w:cs="Arial"/>
          <w:sz w:val="22"/>
          <w:szCs w:val="22"/>
        </w:rPr>
        <w:t xml:space="preserve">Smluvní strany se zavazují vzájemně a bez zbytečného odkladu se informovat o všech změnách údajů uvedených v této smlouvě, dotýkajících se plnění této smlouvy a navazujících smluvních vztahů i plnění úkolů smluvních stran. </w:t>
      </w:r>
    </w:p>
    <w:p w14:paraId="00000063" w14:textId="77777777" w:rsidR="00117B79" w:rsidRPr="00EF11E3" w:rsidRDefault="005D6337">
      <w:pPr>
        <w:numPr>
          <w:ilvl w:val="0"/>
          <w:numId w:val="3"/>
        </w:numPr>
        <w:spacing w:after="0" w:line="276" w:lineRule="auto"/>
        <w:jc w:val="both"/>
        <w:rPr>
          <w:rFonts w:ascii="Arial" w:eastAsia="Arial" w:hAnsi="Arial" w:cs="Arial"/>
          <w:sz w:val="22"/>
          <w:szCs w:val="22"/>
        </w:rPr>
      </w:pPr>
      <w:r w:rsidRPr="00EF11E3">
        <w:rPr>
          <w:rFonts w:ascii="Arial" w:eastAsia="Arial" w:hAnsi="Arial" w:cs="Arial"/>
          <w:sz w:val="22"/>
          <w:szCs w:val="22"/>
        </w:rPr>
        <w:t>Smluvní strany se zavazují vzájemně a bez zbytečného odkladu informovat se o všech změnách předpokladů a podmínek platných při uzavření této smlouvy, které by na plnění této smlouvy mohly mít podstatný vliv.</w:t>
      </w:r>
    </w:p>
    <w:p w14:paraId="00000064" w14:textId="77777777" w:rsidR="00117B79" w:rsidRPr="00EF11E3" w:rsidRDefault="00117B79">
      <w:pPr>
        <w:spacing w:after="0" w:line="276" w:lineRule="auto"/>
        <w:ind w:left="1068"/>
        <w:jc w:val="both"/>
        <w:rPr>
          <w:rFonts w:ascii="Arial" w:eastAsia="Arial" w:hAnsi="Arial" w:cs="Arial"/>
          <w:sz w:val="22"/>
          <w:szCs w:val="22"/>
        </w:rPr>
      </w:pPr>
    </w:p>
    <w:p w14:paraId="00000065" w14:textId="77777777" w:rsidR="00117B79" w:rsidRPr="00EF11E3" w:rsidRDefault="00117B79">
      <w:pPr>
        <w:spacing w:after="0" w:line="276" w:lineRule="auto"/>
        <w:ind w:left="1068"/>
        <w:jc w:val="center"/>
        <w:rPr>
          <w:rFonts w:ascii="Arial" w:eastAsia="Arial" w:hAnsi="Arial" w:cs="Arial"/>
          <w:sz w:val="22"/>
          <w:szCs w:val="22"/>
        </w:rPr>
      </w:pPr>
    </w:p>
    <w:p w14:paraId="00000066" w14:textId="77777777" w:rsidR="00117B79" w:rsidRPr="00EF11E3" w:rsidRDefault="005D6337">
      <w:pPr>
        <w:spacing w:after="0" w:line="276" w:lineRule="auto"/>
        <w:jc w:val="center"/>
        <w:rPr>
          <w:rFonts w:ascii="Arial" w:eastAsia="Arial" w:hAnsi="Arial" w:cs="Arial"/>
          <w:b/>
          <w:bCs/>
          <w:sz w:val="22"/>
          <w:szCs w:val="22"/>
        </w:rPr>
      </w:pPr>
      <w:r w:rsidRPr="00EF11E3">
        <w:rPr>
          <w:rFonts w:ascii="Arial" w:eastAsia="Arial" w:hAnsi="Arial" w:cs="Arial"/>
          <w:b/>
          <w:bCs/>
          <w:sz w:val="22"/>
          <w:szCs w:val="22"/>
        </w:rPr>
        <w:t>VIII.</w:t>
      </w:r>
    </w:p>
    <w:p w14:paraId="00000067" w14:textId="77777777" w:rsidR="00117B79" w:rsidRPr="00EF11E3" w:rsidRDefault="005D6337">
      <w:pPr>
        <w:spacing w:after="0"/>
        <w:jc w:val="center"/>
        <w:rPr>
          <w:rFonts w:ascii="Arial" w:eastAsia="Arial" w:hAnsi="Arial" w:cs="Arial"/>
          <w:b/>
          <w:bCs/>
          <w:sz w:val="22"/>
          <w:szCs w:val="22"/>
        </w:rPr>
      </w:pPr>
      <w:r w:rsidRPr="00EF11E3">
        <w:rPr>
          <w:rFonts w:ascii="Arial" w:eastAsia="Arial" w:hAnsi="Arial" w:cs="Arial"/>
          <w:b/>
          <w:bCs/>
          <w:sz w:val="22"/>
          <w:szCs w:val="22"/>
        </w:rPr>
        <w:t xml:space="preserve">Závěrečná ustanovení </w:t>
      </w:r>
    </w:p>
    <w:p w14:paraId="00000068" w14:textId="77777777" w:rsidR="00117B79" w:rsidRPr="00EF11E3" w:rsidRDefault="00117B79">
      <w:pPr>
        <w:spacing w:after="0"/>
        <w:jc w:val="center"/>
        <w:rPr>
          <w:rFonts w:ascii="Arial" w:eastAsia="Arial" w:hAnsi="Arial" w:cs="Arial"/>
          <w:sz w:val="22"/>
          <w:szCs w:val="22"/>
        </w:rPr>
      </w:pPr>
    </w:p>
    <w:p w14:paraId="00000069" w14:textId="77777777" w:rsidR="00117B79" w:rsidRPr="00EF11E3" w:rsidRDefault="005D6337">
      <w:pPr>
        <w:numPr>
          <w:ilvl w:val="0"/>
          <w:numId w:val="2"/>
        </w:numPr>
        <w:spacing w:after="0" w:line="276" w:lineRule="auto"/>
        <w:jc w:val="both"/>
        <w:rPr>
          <w:rFonts w:ascii="Arial" w:eastAsia="Arial" w:hAnsi="Arial" w:cs="Arial"/>
          <w:sz w:val="22"/>
          <w:szCs w:val="22"/>
        </w:rPr>
      </w:pPr>
      <w:r w:rsidRPr="00EF11E3">
        <w:rPr>
          <w:rFonts w:ascii="Arial" w:eastAsia="Arial" w:hAnsi="Arial" w:cs="Arial"/>
          <w:sz w:val="22"/>
          <w:szCs w:val="22"/>
        </w:rPr>
        <w:lastRenderedPageBreak/>
        <w:t xml:space="preserve">Změny nebo dodatky této smlouvy mohou být učiněny pouze formou vzestupně číslovaných písemných dodatků podepsaných oběma smluvními stranami. </w:t>
      </w:r>
    </w:p>
    <w:p w14:paraId="0000006A" w14:textId="77777777" w:rsidR="00117B79" w:rsidRPr="00EF11E3" w:rsidRDefault="005D6337">
      <w:pPr>
        <w:numPr>
          <w:ilvl w:val="0"/>
          <w:numId w:val="2"/>
        </w:numPr>
        <w:spacing w:after="0" w:line="276" w:lineRule="auto"/>
        <w:jc w:val="both"/>
        <w:rPr>
          <w:rFonts w:ascii="Arial" w:eastAsia="Arial" w:hAnsi="Arial" w:cs="Arial"/>
          <w:sz w:val="22"/>
          <w:szCs w:val="22"/>
        </w:rPr>
      </w:pPr>
      <w:r w:rsidRPr="00EF11E3">
        <w:rPr>
          <w:rFonts w:ascii="Arial" w:eastAsia="Arial" w:hAnsi="Arial" w:cs="Arial"/>
          <w:sz w:val="22"/>
          <w:szCs w:val="22"/>
        </w:rPr>
        <w:t>Tato smlouva se řídí právním řádem České republiky.</w:t>
      </w:r>
    </w:p>
    <w:p w14:paraId="0000006B" w14:textId="77777777" w:rsidR="00117B79" w:rsidRPr="00EF11E3" w:rsidRDefault="005D6337">
      <w:pPr>
        <w:numPr>
          <w:ilvl w:val="0"/>
          <w:numId w:val="2"/>
        </w:numPr>
        <w:spacing w:after="0" w:line="276" w:lineRule="auto"/>
        <w:jc w:val="both"/>
        <w:rPr>
          <w:rFonts w:ascii="Arial" w:eastAsia="Arial" w:hAnsi="Arial" w:cs="Arial"/>
          <w:sz w:val="22"/>
          <w:szCs w:val="22"/>
        </w:rPr>
      </w:pPr>
      <w:r w:rsidRPr="00EF11E3">
        <w:rPr>
          <w:rFonts w:ascii="Arial" w:eastAsia="Arial" w:hAnsi="Arial" w:cs="Arial"/>
          <w:sz w:val="22"/>
          <w:szCs w:val="22"/>
        </w:rPr>
        <w:t xml:space="preserve">Otázky touto smlouvou výslovně neupravené se řídí příslušnými ustanoveními zákona č. 89/2012 Sb., občanský zákoník, ve znění pozdějších předpisů. </w:t>
      </w:r>
    </w:p>
    <w:p w14:paraId="0000006C" w14:textId="77777777" w:rsidR="00117B79" w:rsidRPr="00EF11E3" w:rsidRDefault="005D6337">
      <w:pPr>
        <w:numPr>
          <w:ilvl w:val="0"/>
          <w:numId w:val="2"/>
        </w:numPr>
        <w:spacing w:after="0" w:line="276" w:lineRule="auto"/>
        <w:jc w:val="both"/>
        <w:rPr>
          <w:rFonts w:ascii="Arial" w:eastAsia="Arial" w:hAnsi="Arial" w:cs="Arial"/>
          <w:sz w:val="22"/>
          <w:szCs w:val="22"/>
        </w:rPr>
      </w:pPr>
      <w:r w:rsidRPr="00EF11E3">
        <w:rPr>
          <w:rFonts w:ascii="Arial" w:eastAsia="Arial" w:hAnsi="Arial" w:cs="Arial"/>
          <w:sz w:val="22"/>
          <w:szCs w:val="22"/>
        </w:rPr>
        <w:t xml:space="preserve">Tato smlouva je vyhotovena ve dvou stejnopisech, kdy každá smluvní strana obdrží po jednom stejnopise. </w:t>
      </w:r>
    </w:p>
    <w:p w14:paraId="0000006D" w14:textId="77777777" w:rsidR="00117B79" w:rsidRPr="00EF11E3" w:rsidRDefault="005D6337">
      <w:pPr>
        <w:numPr>
          <w:ilvl w:val="0"/>
          <w:numId w:val="2"/>
        </w:numPr>
        <w:spacing w:after="0" w:line="276" w:lineRule="auto"/>
        <w:jc w:val="both"/>
        <w:rPr>
          <w:rFonts w:ascii="Arial" w:eastAsia="Arial" w:hAnsi="Arial" w:cs="Arial"/>
          <w:sz w:val="22"/>
          <w:szCs w:val="22"/>
        </w:rPr>
      </w:pPr>
      <w:r w:rsidRPr="00EF11E3">
        <w:rPr>
          <w:rFonts w:ascii="Arial" w:eastAsia="Arial" w:hAnsi="Arial" w:cs="Arial"/>
          <w:sz w:val="22"/>
          <w:szCs w:val="22"/>
        </w:rPr>
        <w:t>Tato smlouva nabývá platnosti a účinnosti dnem jejího podpisu oběma smluvními stranami.</w:t>
      </w:r>
    </w:p>
    <w:p w14:paraId="0000006E" w14:textId="77777777" w:rsidR="00117B79" w:rsidRDefault="005D6337">
      <w:pPr>
        <w:numPr>
          <w:ilvl w:val="0"/>
          <w:numId w:val="2"/>
        </w:numPr>
        <w:spacing w:after="0" w:line="276" w:lineRule="auto"/>
        <w:jc w:val="both"/>
        <w:rPr>
          <w:rFonts w:ascii="Arial" w:eastAsia="Arial" w:hAnsi="Arial" w:cs="Arial"/>
          <w:sz w:val="22"/>
          <w:szCs w:val="22"/>
        </w:rPr>
      </w:pPr>
      <w:r w:rsidRPr="00EF11E3">
        <w:rPr>
          <w:rFonts w:ascii="Arial" w:eastAsia="Arial" w:hAnsi="Arial" w:cs="Arial"/>
          <w:sz w:val="22"/>
          <w:szCs w:val="22"/>
        </w:rPr>
        <w:t xml:space="preserve">Zástupci smluvních stran se seznámili s celým obsahem této smlouvy a prohlašují, že byla sepsána na základě pravdivých údajů, jejich pravé a svobodné vůle a nebyla sjednána v tísni, ani za jednostranně nevýhodných podmínek. Na důkaz toho připojují své podpisy. </w:t>
      </w:r>
    </w:p>
    <w:p w14:paraId="3AC4E792" w14:textId="4A9F2AF3" w:rsidR="00D15A3F" w:rsidRPr="000B37BE" w:rsidRDefault="005D725E" w:rsidP="00D15A3F">
      <w:pPr>
        <w:pStyle w:val="xmsonormal"/>
        <w:numPr>
          <w:ilvl w:val="0"/>
          <w:numId w:val="2"/>
        </w:numPr>
        <w:shd w:val="clear" w:color="auto" w:fill="FFFFFF"/>
        <w:spacing w:before="0" w:beforeAutospacing="0" w:after="0" w:afterAutospacing="0"/>
        <w:rPr>
          <w:rFonts w:ascii="Arial" w:hAnsi="Arial" w:cs="Arial"/>
          <w:color w:val="424242"/>
          <w:sz w:val="22"/>
          <w:szCs w:val="22"/>
        </w:rPr>
      </w:pPr>
      <w:r>
        <w:rPr>
          <w:rFonts w:ascii="Arial" w:hAnsi="Arial" w:cs="Arial"/>
          <w:color w:val="424242"/>
          <w:sz w:val="22"/>
          <w:szCs w:val="22"/>
        </w:rPr>
        <w:t>Organizátor</w:t>
      </w:r>
      <w:r w:rsidR="00D15A3F" w:rsidRPr="000B37BE">
        <w:rPr>
          <w:rFonts w:ascii="Arial" w:hAnsi="Arial" w:cs="Arial"/>
          <w:color w:val="424242"/>
          <w:sz w:val="22"/>
          <w:szCs w:val="22"/>
        </w:rPr>
        <w:t xml:space="preserve"> bere na vědomí, že </w:t>
      </w:r>
      <w:r>
        <w:rPr>
          <w:rFonts w:ascii="Arial" w:hAnsi="Arial" w:cs="Arial"/>
          <w:color w:val="424242"/>
          <w:sz w:val="22"/>
          <w:szCs w:val="22"/>
        </w:rPr>
        <w:t>partner</w:t>
      </w:r>
      <w:r w:rsidR="00D15A3F" w:rsidRPr="000B37BE">
        <w:rPr>
          <w:rFonts w:ascii="Arial" w:hAnsi="Arial" w:cs="Arial"/>
          <w:color w:val="424242"/>
          <w:sz w:val="22"/>
          <w:szCs w:val="22"/>
        </w:rPr>
        <w:t xml:space="preserve"> je povinen uveřejnit tuto smlouvu ve smyslu zákona č. 340/2015 Sb., o zvláštních podmínkách účinnosti některých smluv, uveřejňování těchto smluv a o registru smluv (zákon o registru smluv), ve znění pozdějších předpisů.</w:t>
      </w:r>
    </w:p>
    <w:p w14:paraId="2EF4A953" w14:textId="77777777" w:rsidR="00D15A3F" w:rsidRPr="000B37BE" w:rsidRDefault="00D15A3F" w:rsidP="00D15A3F">
      <w:pPr>
        <w:pStyle w:val="xmsonormal"/>
        <w:numPr>
          <w:ilvl w:val="0"/>
          <w:numId w:val="2"/>
        </w:numPr>
        <w:shd w:val="clear" w:color="auto" w:fill="FFFFFF"/>
        <w:spacing w:before="0" w:beforeAutospacing="0" w:after="0" w:afterAutospacing="0"/>
        <w:rPr>
          <w:rFonts w:ascii="Arial" w:hAnsi="Arial" w:cs="Arial"/>
          <w:color w:val="424242"/>
          <w:sz w:val="22"/>
          <w:szCs w:val="22"/>
        </w:rPr>
      </w:pPr>
      <w:r w:rsidRPr="000B37BE">
        <w:rPr>
          <w:rFonts w:ascii="Arial" w:hAnsi="Arial" w:cs="Arial"/>
          <w:color w:val="424242"/>
          <w:sz w:val="22"/>
          <w:szCs w:val="22"/>
        </w:rPr>
        <w:t>Tato smlouva nabývá platnosti dnem jejího podpisu oprávněnými zástupci obou smluvních stran a účinnosti dnem uveřejnění v registru smluv.</w:t>
      </w:r>
    </w:p>
    <w:p w14:paraId="7B10B475" w14:textId="4C33C6DD" w:rsidR="00D15A3F" w:rsidRPr="000B37BE" w:rsidRDefault="00D15A3F" w:rsidP="00D15A3F">
      <w:pPr>
        <w:pStyle w:val="xmsonormal"/>
        <w:numPr>
          <w:ilvl w:val="0"/>
          <w:numId w:val="2"/>
        </w:numPr>
        <w:shd w:val="clear" w:color="auto" w:fill="FFFFFF"/>
        <w:spacing w:before="0" w:beforeAutospacing="0" w:after="0" w:afterAutospacing="0"/>
        <w:rPr>
          <w:rFonts w:ascii="Arial" w:hAnsi="Arial" w:cs="Arial"/>
          <w:color w:val="424242"/>
          <w:sz w:val="22"/>
          <w:szCs w:val="22"/>
        </w:rPr>
      </w:pPr>
      <w:r w:rsidRPr="000B37BE">
        <w:rPr>
          <w:rFonts w:ascii="Arial" w:hAnsi="Arial" w:cs="Arial"/>
          <w:color w:val="424242"/>
          <w:sz w:val="22"/>
          <w:szCs w:val="22"/>
        </w:rPr>
        <w:t xml:space="preserve">Zaslání smlouvy do registru smluv zajistí </w:t>
      </w:r>
      <w:r w:rsidR="005D725E">
        <w:rPr>
          <w:rFonts w:ascii="Arial" w:hAnsi="Arial" w:cs="Arial"/>
          <w:color w:val="424242"/>
          <w:sz w:val="22"/>
          <w:szCs w:val="22"/>
        </w:rPr>
        <w:t>partner</w:t>
      </w:r>
      <w:r w:rsidRPr="000B37BE">
        <w:rPr>
          <w:rFonts w:ascii="Arial" w:hAnsi="Arial" w:cs="Arial"/>
          <w:color w:val="424242"/>
          <w:sz w:val="22"/>
          <w:szCs w:val="22"/>
        </w:rPr>
        <w:t xml:space="preserve"> neprodleně po podpisu smlouvy. </w:t>
      </w:r>
      <w:r w:rsidR="005D725E">
        <w:rPr>
          <w:rFonts w:ascii="Arial" w:hAnsi="Arial" w:cs="Arial"/>
          <w:color w:val="424242"/>
          <w:sz w:val="22"/>
          <w:szCs w:val="22"/>
        </w:rPr>
        <w:t>Partner</w:t>
      </w:r>
      <w:r w:rsidRPr="000B37BE">
        <w:rPr>
          <w:rFonts w:ascii="Arial" w:hAnsi="Arial" w:cs="Arial"/>
          <w:color w:val="424242"/>
          <w:sz w:val="22"/>
          <w:szCs w:val="22"/>
        </w:rPr>
        <w:t xml:space="preserve"> se současně zavazuje informovat </w:t>
      </w:r>
      <w:r w:rsidR="005D725E">
        <w:rPr>
          <w:rFonts w:ascii="Arial" w:hAnsi="Arial" w:cs="Arial"/>
          <w:color w:val="424242"/>
          <w:sz w:val="22"/>
          <w:szCs w:val="22"/>
        </w:rPr>
        <w:t>organizátora</w:t>
      </w:r>
      <w:r w:rsidRPr="000B37BE">
        <w:rPr>
          <w:rFonts w:ascii="Arial" w:hAnsi="Arial" w:cs="Arial"/>
          <w:color w:val="424242"/>
          <w:sz w:val="22"/>
          <w:szCs w:val="22"/>
        </w:rPr>
        <w:t xml:space="preserve"> o provedení registrace tak, že zašle poskytovateli kopii potvrzení správce registru smluv o uveřejnění smlouvy bez zbytečného odkladu poté, kdy sám potvrzení obdrží, popř. již v průvodním formuláři vyplní příslušnou kolonku s ID datové schránky </w:t>
      </w:r>
      <w:r w:rsidR="005D725E">
        <w:rPr>
          <w:rFonts w:ascii="Arial" w:hAnsi="Arial" w:cs="Arial"/>
          <w:color w:val="424242"/>
          <w:sz w:val="22"/>
          <w:szCs w:val="22"/>
        </w:rPr>
        <w:t>organizátora</w:t>
      </w:r>
      <w:r w:rsidRPr="000B37BE">
        <w:rPr>
          <w:rFonts w:ascii="Arial" w:hAnsi="Arial" w:cs="Arial"/>
          <w:color w:val="424242"/>
          <w:sz w:val="22"/>
          <w:szCs w:val="22"/>
        </w:rPr>
        <w:t xml:space="preserve"> (v takovém případě potvrzení od správce registru smluv o provedení registrace smlouvy obdrží obě smluvní strany zároveň).</w:t>
      </w:r>
    </w:p>
    <w:p w14:paraId="09A292FB" w14:textId="77777777" w:rsidR="00D15A3F" w:rsidRPr="00EF11E3" w:rsidRDefault="00D15A3F" w:rsidP="000B37BE">
      <w:pPr>
        <w:spacing w:after="0" w:line="276" w:lineRule="auto"/>
        <w:ind w:left="1068"/>
        <w:jc w:val="both"/>
        <w:rPr>
          <w:rFonts w:ascii="Arial" w:eastAsia="Arial" w:hAnsi="Arial" w:cs="Arial"/>
          <w:sz w:val="22"/>
          <w:szCs w:val="22"/>
        </w:rPr>
      </w:pPr>
    </w:p>
    <w:p w14:paraId="0000006F" w14:textId="77777777" w:rsidR="00117B79" w:rsidRPr="00EF11E3" w:rsidRDefault="00117B79">
      <w:pPr>
        <w:spacing w:after="0"/>
        <w:jc w:val="both"/>
        <w:rPr>
          <w:rFonts w:ascii="Arial" w:eastAsia="Arial" w:hAnsi="Arial" w:cs="Arial"/>
        </w:rPr>
      </w:pPr>
    </w:p>
    <w:p w14:paraId="00000070" w14:textId="77777777" w:rsidR="00117B79" w:rsidRPr="00EF11E3" w:rsidRDefault="00117B79">
      <w:pPr>
        <w:spacing w:after="0"/>
        <w:jc w:val="both"/>
        <w:rPr>
          <w:rFonts w:ascii="Arial" w:eastAsia="Arial" w:hAnsi="Arial" w:cs="Arial"/>
        </w:rPr>
      </w:pPr>
    </w:p>
    <w:p w14:paraId="00000071" w14:textId="77777777" w:rsidR="00117B79" w:rsidRPr="00EF11E3" w:rsidRDefault="00117B79">
      <w:pPr>
        <w:spacing w:after="0"/>
        <w:jc w:val="both"/>
        <w:rPr>
          <w:rFonts w:ascii="Arial" w:eastAsia="Arial" w:hAnsi="Arial" w:cs="Arial"/>
          <w:sz w:val="22"/>
          <w:szCs w:val="22"/>
        </w:rPr>
      </w:pPr>
    </w:p>
    <w:p w14:paraId="00000072" w14:textId="77777777" w:rsidR="00117B79" w:rsidRPr="00EF11E3" w:rsidRDefault="00117B79">
      <w:pPr>
        <w:spacing w:after="0"/>
        <w:jc w:val="center"/>
        <w:rPr>
          <w:rFonts w:ascii="Arial" w:eastAsia="Arial" w:hAnsi="Arial" w:cs="Arial"/>
          <w:sz w:val="22"/>
          <w:szCs w:val="22"/>
        </w:rPr>
      </w:pPr>
    </w:p>
    <w:p w14:paraId="00000073" w14:textId="3E8E1C85" w:rsidR="00117B79" w:rsidRPr="00EF11E3" w:rsidRDefault="005D6337" w:rsidP="000D2347">
      <w:pPr>
        <w:spacing w:after="0"/>
        <w:ind w:left="5040" w:hanging="5040"/>
        <w:rPr>
          <w:rFonts w:ascii="Arial" w:eastAsia="Arial" w:hAnsi="Arial" w:cs="Arial"/>
          <w:sz w:val="22"/>
          <w:szCs w:val="22"/>
          <w:highlight w:val="yellow"/>
        </w:rPr>
      </w:pPr>
      <w:r w:rsidRPr="00EF11E3">
        <w:rPr>
          <w:rFonts w:ascii="Arial" w:eastAsia="Arial" w:hAnsi="Arial" w:cs="Arial"/>
          <w:sz w:val="22"/>
          <w:szCs w:val="22"/>
        </w:rPr>
        <w:t xml:space="preserve">Make </w:t>
      </w:r>
      <w:proofErr w:type="gramStart"/>
      <w:r w:rsidRPr="00EF11E3">
        <w:rPr>
          <w:rFonts w:ascii="Arial" w:eastAsia="Arial" w:hAnsi="Arial" w:cs="Arial"/>
          <w:sz w:val="22"/>
          <w:szCs w:val="22"/>
        </w:rPr>
        <w:t>more  s.r.o.</w:t>
      </w:r>
      <w:proofErr w:type="gramEnd"/>
      <w:r w:rsidRPr="00EF11E3">
        <w:rPr>
          <w:rFonts w:ascii="Arial" w:eastAsia="Arial" w:hAnsi="Arial" w:cs="Arial"/>
          <w:sz w:val="22"/>
          <w:szCs w:val="22"/>
        </w:rPr>
        <w:tab/>
      </w:r>
      <w:r w:rsidR="000D2347" w:rsidRPr="000D2347">
        <w:rPr>
          <w:rFonts w:ascii="Arial" w:eastAsia="Arial" w:hAnsi="Arial" w:cs="Arial"/>
          <w:sz w:val="22"/>
          <w:szCs w:val="22"/>
        </w:rPr>
        <w:t>Krajské inovační centrum Karlovarského kraje, příspěvková organizace</w:t>
      </w:r>
      <w:r w:rsidRPr="000D2347">
        <w:rPr>
          <w:rFonts w:ascii="Arial" w:eastAsia="Arial" w:hAnsi="Arial" w:cs="Arial"/>
          <w:sz w:val="22"/>
          <w:szCs w:val="22"/>
        </w:rPr>
        <w:t xml:space="preserve"> </w:t>
      </w:r>
    </w:p>
    <w:p w14:paraId="00000074" w14:textId="77777777" w:rsidR="00117B79" w:rsidRPr="00EF11E3" w:rsidRDefault="00117B79">
      <w:pPr>
        <w:spacing w:after="0"/>
        <w:rPr>
          <w:rFonts w:ascii="Arial" w:eastAsia="Arial" w:hAnsi="Arial" w:cs="Arial"/>
          <w:sz w:val="22"/>
          <w:szCs w:val="22"/>
        </w:rPr>
      </w:pPr>
    </w:p>
    <w:p w14:paraId="00000075" w14:textId="77777777" w:rsidR="00117B79" w:rsidRPr="00EF11E3" w:rsidRDefault="005D6337">
      <w:pPr>
        <w:spacing w:after="0"/>
        <w:rPr>
          <w:rFonts w:ascii="Arial" w:eastAsia="Arial" w:hAnsi="Arial" w:cs="Arial"/>
          <w:sz w:val="22"/>
          <w:szCs w:val="22"/>
        </w:rPr>
      </w:pPr>
      <w:r w:rsidRPr="00EF11E3">
        <w:rPr>
          <w:rFonts w:ascii="Arial" w:eastAsia="Arial" w:hAnsi="Arial" w:cs="Arial"/>
          <w:sz w:val="22"/>
          <w:szCs w:val="22"/>
        </w:rPr>
        <w:t>………………………………………….</w:t>
      </w:r>
      <w:r w:rsidRPr="00EF11E3">
        <w:rPr>
          <w:rFonts w:ascii="Arial" w:eastAsia="Arial" w:hAnsi="Arial" w:cs="Arial"/>
          <w:sz w:val="22"/>
          <w:szCs w:val="22"/>
        </w:rPr>
        <w:tab/>
      </w:r>
      <w:r w:rsidRPr="00EF11E3">
        <w:rPr>
          <w:rFonts w:ascii="Arial" w:eastAsia="Arial" w:hAnsi="Arial" w:cs="Arial"/>
          <w:sz w:val="22"/>
          <w:szCs w:val="22"/>
        </w:rPr>
        <w:tab/>
      </w:r>
      <w:r w:rsidRPr="00EF11E3">
        <w:rPr>
          <w:rFonts w:ascii="Arial" w:eastAsia="Arial" w:hAnsi="Arial" w:cs="Arial"/>
          <w:sz w:val="22"/>
          <w:szCs w:val="22"/>
        </w:rPr>
        <w:tab/>
        <w:t>………………………………………….</w:t>
      </w:r>
    </w:p>
    <w:p w14:paraId="00000076" w14:textId="77777777" w:rsidR="00117B79" w:rsidRPr="00EF11E3" w:rsidRDefault="00117B79">
      <w:pPr>
        <w:spacing w:after="0"/>
        <w:rPr>
          <w:rFonts w:ascii="Arial" w:eastAsia="Arial" w:hAnsi="Arial" w:cs="Arial"/>
          <w:sz w:val="22"/>
          <w:szCs w:val="22"/>
        </w:rPr>
      </w:pPr>
    </w:p>
    <w:p w14:paraId="00000077" w14:textId="77777777" w:rsidR="00117B79" w:rsidRPr="00EF11E3" w:rsidRDefault="00117B79">
      <w:pPr>
        <w:spacing w:after="0"/>
        <w:rPr>
          <w:rFonts w:ascii="Arial" w:eastAsia="Arial" w:hAnsi="Arial" w:cs="Arial"/>
          <w:sz w:val="22"/>
          <w:szCs w:val="22"/>
        </w:rPr>
      </w:pPr>
    </w:p>
    <w:p w14:paraId="00000078" w14:textId="77777777" w:rsidR="00117B79" w:rsidRPr="00EF11E3" w:rsidRDefault="00117B79">
      <w:pPr>
        <w:spacing w:after="0"/>
        <w:rPr>
          <w:rFonts w:ascii="Arial" w:eastAsia="Arial" w:hAnsi="Arial" w:cs="Arial"/>
          <w:sz w:val="22"/>
          <w:szCs w:val="22"/>
        </w:rPr>
      </w:pPr>
    </w:p>
    <w:p w14:paraId="00000079" w14:textId="77777777" w:rsidR="00117B79" w:rsidRPr="00EF11E3" w:rsidRDefault="00117B79">
      <w:pPr>
        <w:spacing w:after="0"/>
        <w:rPr>
          <w:rFonts w:ascii="Arial" w:eastAsia="Arial" w:hAnsi="Arial" w:cs="Arial"/>
          <w:sz w:val="22"/>
          <w:szCs w:val="22"/>
        </w:rPr>
      </w:pPr>
    </w:p>
    <w:p w14:paraId="0000007A" w14:textId="255AD6C1" w:rsidR="00117B79" w:rsidRPr="00EF11E3" w:rsidRDefault="005D6337">
      <w:pPr>
        <w:spacing w:after="0"/>
        <w:rPr>
          <w:rFonts w:ascii="Arial" w:eastAsia="Arial" w:hAnsi="Arial" w:cs="Arial"/>
          <w:sz w:val="22"/>
          <w:szCs w:val="22"/>
        </w:rPr>
      </w:pPr>
      <w:r w:rsidRPr="00EF11E3">
        <w:rPr>
          <w:rFonts w:ascii="Arial" w:eastAsia="Arial" w:hAnsi="Arial" w:cs="Arial"/>
          <w:sz w:val="22"/>
          <w:szCs w:val="22"/>
        </w:rPr>
        <w:t xml:space="preserve">V </w:t>
      </w:r>
      <w:r w:rsidRPr="000B37BE">
        <w:rPr>
          <w:rFonts w:ascii="Arial" w:eastAsia="Arial" w:hAnsi="Arial" w:cs="Arial"/>
          <w:sz w:val="22"/>
          <w:szCs w:val="22"/>
        </w:rPr>
        <w:t>________</w:t>
      </w:r>
      <w:r w:rsidRPr="00EF11E3">
        <w:rPr>
          <w:rFonts w:ascii="Arial" w:eastAsia="Arial" w:hAnsi="Arial" w:cs="Arial"/>
          <w:sz w:val="22"/>
          <w:szCs w:val="22"/>
        </w:rPr>
        <w:t xml:space="preserve"> dne</w:t>
      </w:r>
      <w:r w:rsidRPr="00EF11E3">
        <w:rPr>
          <w:rFonts w:ascii="Arial" w:eastAsia="Arial" w:hAnsi="Arial" w:cs="Arial"/>
          <w:sz w:val="22"/>
          <w:szCs w:val="22"/>
        </w:rPr>
        <w:tab/>
      </w:r>
      <w:r w:rsidRPr="00EF11E3">
        <w:rPr>
          <w:rFonts w:ascii="Arial" w:eastAsia="Arial" w:hAnsi="Arial" w:cs="Arial"/>
          <w:sz w:val="22"/>
          <w:szCs w:val="22"/>
        </w:rPr>
        <w:tab/>
      </w:r>
      <w:r w:rsidRPr="00EF11E3">
        <w:rPr>
          <w:rFonts w:ascii="Arial" w:eastAsia="Arial" w:hAnsi="Arial" w:cs="Arial"/>
          <w:sz w:val="22"/>
          <w:szCs w:val="22"/>
        </w:rPr>
        <w:tab/>
      </w:r>
      <w:r w:rsidRPr="00EF11E3">
        <w:rPr>
          <w:rFonts w:ascii="Arial" w:eastAsia="Arial" w:hAnsi="Arial" w:cs="Arial"/>
          <w:sz w:val="22"/>
          <w:szCs w:val="22"/>
        </w:rPr>
        <w:tab/>
      </w:r>
      <w:r w:rsidRPr="00EF11E3">
        <w:rPr>
          <w:rFonts w:ascii="Arial" w:eastAsia="Arial" w:hAnsi="Arial" w:cs="Arial"/>
          <w:sz w:val="22"/>
          <w:szCs w:val="22"/>
        </w:rPr>
        <w:tab/>
      </w:r>
      <w:r w:rsidRPr="00EF11E3">
        <w:rPr>
          <w:rFonts w:ascii="Arial" w:eastAsia="Arial" w:hAnsi="Arial" w:cs="Arial"/>
          <w:sz w:val="22"/>
          <w:szCs w:val="22"/>
        </w:rPr>
        <w:tab/>
        <w:t>V </w:t>
      </w:r>
      <w:r w:rsidRPr="000B37BE">
        <w:rPr>
          <w:rFonts w:ascii="Arial" w:eastAsia="Arial" w:hAnsi="Arial" w:cs="Arial"/>
          <w:sz w:val="22"/>
          <w:szCs w:val="22"/>
        </w:rPr>
        <w:t xml:space="preserve">_ _ _ </w:t>
      </w:r>
      <w:r w:rsidR="000B37BE">
        <w:rPr>
          <w:rFonts w:ascii="Arial" w:eastAsia="Arial" w:hAnsi="Arial" w:cs="Arial"/>
          <w:sz w:val="22"/>
          <w:szCs w:val="22"/>
        </w:rPr>
        <w:t>_ _</w:t>
      </w:r>
      <w:r w:rsidRPr="00EF11E3">
        <w:rPr>
          <w:rFonts w:ascii="Arial" w:eastAsia="Arial" w:hAnsi="Arial" w:cs="Arial"/>
          <w:sz w:val="22"/>
          <w:szCs w:val="22"/>
        </w:rPr>
        <w:t xml:space="preserve">dne </w:t>
      </w:r>
      <w:r w:rsidRPr="00EF11E3">
        <w:rPr>
          <w:rFonts w:ascii="Arial" w:eastAsia="Arial" w:hAnsi="Arial" w:cs="Arial"/>
          <w:sz w:val="22"/>
          <w:szCs w:val="22"/>
        </w:rPr>
        <w:tab/>
      </w:r>
    </w:p>
    <w:p w14:paraId="0000007B" w14:textId="77777777" w:rsidR="00117B79" w:rsidRPr="00EF11E3" w:rsidRDefault="00117B79">
      <w:pPr>
        <w:spacing w:after="0"/>
        <w:rPr>
          <w:rFonts w:ascii="Arial" w:eastAsia="Arial" w:hAnsi="Arial" w:cs="Arial"/>
          <w:sz w:val="22"/>
          <w:szCs w:val="22"/>
        </w:rPr>
      </w:pPr>
    </w:p>
    <w:p w14:paraId="0000007C" w14:textId="77777777" w:rsidR="00117B79" w:rsidRPr="00EF11E3" w:rsidRDefault="005D6337">
      <w:pPr>
        <w:spacing w:after="0"/>
        <w:rPr>
          <w:rFonts w:ascii="Arial" w:eastAsia="Arial" w:hAnsi="Arial" w:cs="Arial"/>
          <w:sz w:val="22"/>
          <w:szCs w:val="22"/>
        </w:rPr>
      </w:pPr>
      <w:r w:rsidRPr="00EF11E3">
        <w:rPr>
          <w:rFonts w:ascii="Arial" w:eastAsia="Arial" w:hAnsi="Arial" w:cs="Arial"/>
          <w:sz w:val="22"/>
          <w:szCs w:val="22"/>
        </w:rPr>
        <w:t>………………………………………….</w:t>
      </w:r>
      <w:r w:rsidRPr="00EF11E3">
        <w:rPr>
          <w:rFonts w:ascii="Arial" w:eastAsia="Arial" w:hAnsi="Arial" w:cs="Arial"/>
          <w:sz w:val="22"/>
          <w:szCs w:val="22"/>
        </w:rPr>
        <w:tab/>
      </w:r>
      <w:r w:rsidRPr="00EF11E3">
        <w:rPr>
          <w:rFonts w:ascii="Arial" w:eastAsia="Arial" w:hAnsi="Arial" w:cs="Arial"/>
          <w:sz w:val="22"/>
          <w:szCs w:val="22"/>
        </w:rPr>
        <w:tab/>
      </w:r>
      <w:r w:rsidRPr="00EF11E3">
        <w:rPr>
          <w:rFonts w:ascii="Arial" w:eastAsia="Arial" w:hAnsi="Arial" w:cs="Arial"/>
          <w:sz w:val="22"/>
          <w:szCs w:val="22"/>
        </w:rPr>
        <w:tab/>
        <w:t>………………………………………….</w:t>
      </w:r>
    </w:p>
    <w:p w14:paraId="0000007D" w14:textId="77777777" w:rsidR="00117B79" w:rsidRPr="00EF11E3" w:rsidRDefault="00117B79">
      <w:pPr>
        <w:rPr>
          <w:rFonts w:ascii="Arial" w:eastAsia="Arial" w:hAnsi="Arial" w:cs="Arial"/>
        </w:rPr>
      </w:pPr>
    </w:p>
    <w:p w14:paraId="0000007E" w14:textId="77777777" w:rsidR="00117B79" w:rsidRPr="00EF11E3" w:rsidRDefault="00117B79">
      <w:pPr>
        <w:spacing w:after="0"/>
        <w:rPr>
          <w:rFonts w:ascii="Arial" w:eastAsia="Arial" w:hAnsi="Arial" w:cs="Arial"/>
          <w:b/>
          <w:bCs/>
          <w:sz w:val="22"/>
          <w:szCs w:val="22"/>
        </w:rPr>
      </w:pPr>
    </w:p>
    <w:p w14:paraId="0000007F" w14:textId="77777777" w:rsidR="00117B79" w:rsidRDefault="00117B79">
      <w:pPr>
        <w:rPr>
          <w:rFonts w:ascii="Arial" w:eastAsia="Arial" w:hAnsi="Arial" w:cs="Arial"/>
        </w:rPr>
      </w:pPr>
    </w:p>
    <w:sectPr w:rsidR="00117B79">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ndara">
    <w:panose1 w:val="020E0502030303020204"/>
    <w:charset w:val="EE"/>
    <w:family w:val="swiss"/>
    <w:pitch w:val="variable"/>
    <w:sig w:usb0="A00002EF" w:usb1="4000A44B" w:usb2="00000000" w:usb3="00000000" w:csb0="0000019F" w:csb1="00000000"/>
    <w:embedRegular r:id="rId1" w:fontKey="{57EB6DB3-A862-44E5-B9B8-8BE1B880E1A9}"/>
    <w:embedBold r:id="rId2" w:fontKey="{FD5C9931-FF7F-4F71-9D21-9F2FB62F747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EE"/>
    <w:family w:val="roman"/>
    <w:pitch w:val="variable"/>
    <w:sig w:usb0="E0000287" w:usb1="40000013" w:usb2="00000000" w:usb3="00000000" w:csb0="0000019F" w:csb1="00000000"/>
    <w:embedRegular r:id="rId3" w:fontKey="{101FA6DA-61E6-4096-A73A-0330D069CD3A}"/>
  </w:font>
  <w:font w:name="Calibri">
    <w:panose1 w:val="020F0502020204030204"/>
    <w:charset w:val="EE"/>
    <w:family w:val="swiss"/>
    <w:pitch w:val="variable"/>
    <w:sig w:usb0="E4002EFF" w:usb1="C200247B" w:usb2="00000009" w:usb3="00000000" w:csb0="000001FF" w:csb1="00000000"/>
    <w:embedRegular r:id="rId4" w:fontKey="{052546F8-EB93-467C-8225-EC2CCE217456}"/>
  </w:font>
  <w:font w:name="Tahoma">
    <w:panose1 w:val="020B0604030504040204"/>
    <w:charset w:val="EE"/>
    <w:family w:val="swiss"/>
    <w:pitch w:val="variable"/>
    <w:sig w:usb0="E1002EFF" w:usb1="C000605B" w:usb2="00000029" w:usb3="00000000" w:csb0="000101FF" w:csb1="00000000"/>
    <w:embedRegular r:id="rId5" w:fontKey="{0062B156-C8F8-4410-A591-19E4419CFFB5}"/>
  </w:font>
  <w:font w:name="Georgia">
    <w:panose1 w:val="02040502050405020303"/>
    <w:charset w:val="EE"/>
    <w:family w:val="roman"/>
    <w:pitch w:val="variable"/>
    <w:sig w:usb0="00000287" w:usb1="00000000" w:usb2="00000000" w:usb3="00000000" w:csb0="0000009F" w:csb1="00000000"/>
    <w:embedItalic r:id="rId6" w:fontKey="{E33C8F91-F13F-4719-B15B-E0405DD748C7}"/>
  </w:font>
  <w:font w:name="Arial">
    <w:panose1 w:val="020B0604020202020204"/>
    <w:charset w:val="00"/>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7" w:fontKey="{50E85BBE-A984-421A-A5A7-07BE048724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56661"/>
    <w:multiLevelType w:val="multilevel"/>
    <w:tmpl w:val="E1A8AE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3CE06A9"/>
    <w:multiLevelType w:val="multilevel"/>
    <w:tmpl w:val="50F2AC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F233D29"/>
    <w:multiLevelType w:val="multilevel"/>
    <w:tmpl w:val="50F2AC4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84F219E"/>
    <w:multiLevelType w:val="multilevel"/>
    <w:tmpl w:val="B99C3962"/>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4" w15:restartNumberingAfterBreak="0">
    <w:nsid w:val="3A14616D"/>
    <w:multiLevelType w:val="multilevel"/>
    <w:tmpl w:val="D39246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 w15:restartNumberingAfterBreak="0">
    <w:nsid w:val="533F5095"/>
    <w:multiLevelType w:val="multilevel"/>
    <w:tmpl w:val="4E72001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15:restartNumberingAfterBreak="0">
    <w:nsid w:val="55DD5A10"/>
    <w:multiLevelType w:val="multilevel"/>
    <w:tmpl w:val="E280EB6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584B7088"/>
    <w:multiLevelType w:val="multilevel"/>
    <w:tmpl w:val="DB587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2BA5701"/>
    <w:multiLevelType w:val="multilevel"/>
    <w:tmpl w:val="130404C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6AC5560B"/>
    <w:multiLevelType w:val="multilevel"/>
    <w:tmpl w:val="42B8F9D8"/>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num w:numId="1" w16cid:durableId="633683706">
    <w:abstractNumId w:val="0"/>
  </w:num>
  <w:num w:numId="2" w16cid:durableId="616645482">
    <w:abstractNumId w:val="9"/>
  </w:num>
  <w:num w:numId="3" w16cid:durableId="1807813151">
    <w:abstractNumId w:val="6"/>
  </w:num>
  <w:num w:numId="4" w16cid:durableId="1581059394">
    <w:abstractNumId w:val="5"/>
  </w:num>
  <w:num w:numId="5" w16cid:durableId="1345786398">
    <w:abstractNumId w:val="4"/>
  </w:num>
  <w:num w:numId="6" w16cid:durableId="931935852">
    <w:abstractNumId w:val="1"/>
  </w:num>
  <w:num w:numId="7" w16cid:durableId="32074083">
    <w:abstractNumId w:val="8"/>
  </w:num>
  <w:num w:numId="8" w16cid:durableId="293828136">
    <w:abstractNumId w:val="3"/>
  </w:num>
  <w:num w:numId="9" w16cid:durableId="1395079166">
    <w:abstractNumId w:val="7"/>
  </w:num>
  <w:num w:numId="10" w16cid:durableId="5153135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B79"/>
    <w:rsid w:val="000B37BE"/>
    <w:rsid w:val="000D2347"/>
    <w:rsid w:val="00117B79"/>
    <w:rsid w:val="00330D12"/>
    <w:rsid w:val="004F5229"/>
    <w:rsid w:val="005D6337"/>
    <w:rsid w:val="005D725E"/>
    <w:rsid w:val="00664857"/>
    <w:rsid w:val="006B2E36"/>
    <w:rsid w:val="0086612B"/>
    <w:rsid w:val="008728A0"/>
    <w:rsid w:val="0088663D"/>
    <w:rsid w:val="009B1B92"/>
    <w:rsid w:val="00A87C9F"/>
    <w:rsid w:val="00B21EAC"/>
    <w:rsid w:val="00D15A3F"/>
    <w:rsid w:val="00D472A3"/>
    <w:rsid w:val="00D81555"/>
    <w:rsid w:val="00ED342E"/>
    <w:rsid w:val="00EF11E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7753B"/>
  <w15:docId w15:val="{6249643E-F983-477A-B89B-719F02F5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ndara" w:eastAsia="Candara" w:hAnsi="Candara" w:cs="Candara"/>
        <w:sz w:val="24"/>
        <w:szCs w:val="24"/>
        <w:lang w:val="en" w:eastAsia="cs-CZ"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cs-CZ"/>
    </w:rPr>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rPr>
  </w:style>
  <w:style w:type="paragraph" w:styleId="Nadpis5">
    <w:name w:val="heading 5"/>
    <w:basedOn w:val="Normln"/>
    <w:next w:val="Normln"/>
    <w:uiPriority w:val="9"/>
    <w:semiHidden/>
    <w:unhideWhenUsed/>
    <w:qFormat/>
    <w:pPr>
      <w:keepNext/>
      <w:keepLines/>
      <w:spacing w:before="220" w:after="40"/>
      <w:outlineLvl w:val="4"/>
    </w:pPr>
    <w:rPr>
      <w:b/>
      <w:bCs/>
      <w:sz w:val="22"/>
      <w:szCs w:val="22"/>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Normlnweb">
    <w:name w:val="Normal (Web)"/>
    <w:basedOn w:val="Normln"/>
    <w:uiPriority w:val="99"/>
    <w:unhideWhenUsed/>
    <w:rsid w:val="00037972"/>
    <w:pPr>
      <w:spacing w:before="100" w:beforeAutospacing="1" w:after="100" w:afterAutospacing="1"/>
    </w:pPr>
    <w:rPr>
      <w:rFonts w:ascii="Times New Roman" w:hAnsi="Times New Roman" w:cs="Times New Roman"/>
    </w:rPr>
  </w:style>
  <w:style w:type="character" w:customStyle="1" w:styleId="fn">
    <w:name w:val="fn"/>
    <w:basedOn w:val="Standardnpsmoodstavce"/>
    <w:rsid w:val="00037972"/>
  </w:style>
  <w:style w:type="paragraph" w:customStyle="1" w:styleId="Default">
    <w:name w:val="Default"/>
    <w:rsid w:val="00037972"/>
    <w:pPr>
      <w:autoSpaceDE w:val="0"/>
      <w:autoSpaceDN w:val="0"/>
      <w:adjustRightInd w:val="0"/>
      <w:spacing w:after="0"/>
    </w:pPr>
    <w:rPr>
      <w:rFonts w:ascii="Palatino Linotype" w:eastAsiaTheme="minorEastAsia" w:hAnsi="Palatino Linotype" w:cs="Palatino Linotype"/>
      <w:color w:val="000000"/>
      <w:lang w:eastAsia="ja-JP"/>
    </w:rPr>
  </w:style>
  <w:style w:type="paragraph" w:styleId="Zpat">
    <w:name w:val="footer"/>
    <w:basedOn w:val="Normln"/>
    <w:link w:val="ZpatChar"/>
    <w:uiPriority w:val="99"/>
    <w:unhideWhenUsed/>
    <w:rsid w:val="00037972"/>
    <w:pPr>
      <w:tabs>
        <w:tab w:val="center" w:pos="4153"/>
        <w:tab w:val="right" w:pos="8306"/>
      </w:tabs>
      <w:spacing w:after="0"/>
    </w:pPr>
  </w:style>
  <w:style w:type="character" w:customStyle="1" w:styleId="ZpatChar">
    <w:name w:val="Zápatí Char"/>
    <w:basedOn w:val="Standardnpsmoodstavce"/>
    <w:link w:val="Zpat"/>
    <w:uiPriority w:val="99"/>
    <w:rsid w:val="00037972"/>
    <w:rPr>
      <w:rFonts w:ascii="Candara" w:eastAsiaTheme="minorEastAsia" w:hAnsi="Candara"/>
      <w:sz w:val="24"/>
      <w:szCs w:val="24"/>
      <w:lang w:val="en-US" w:eastAsia="ja-JP"/>
    </w:rPr>
  </w:style>
  <w:style w:type="paragraph" w:styleId="Odstavecseseznamem">
    <w:name w:val="List Paragraph"/>
    <w:basedOn w:val="Normln"/>
    <w:uiPriority w:val="34"/>
    <w:qFormat/>
    <w:rsid w:val="00037972"/>
    <w:pPr>
      <w:spacing w:line="276" w:lineRule="auto"/>
      <w:ind w:left="720"/>
      <w:contextualSpacing/>
    </w:pPr>
    <w:rPr>
      <w:rFonts w:asciiTheme="minorHAnsi" w:eastAsiaTheme="minorHAnsi" w:hAnsiTheme="minorHAnsi"/>
      <w:sz w:val="22"/>
      <w:szCs w:val="22"/>
      <w:lang w:eastAsia="en-US"/>
    </w:rPr>
  </w:style>
  <w:style w:type="character" w:styleId="Hypertextovodkaz">
    <w:name w:val="Hyperlink"/>
    <w:basedOn w:val="Standardnpsmoodstavce"/>
    <w:uiPriority w:val="99"/>
    <w:unhideWhenUsed/>
    <w:rsid w:val="00037972"/>
    <w:rPr>
      <w:color w:val="0000FF" w:themeColor="hyperlink"/>
      <w:u w:val="single"/>
    </w:rPr>
  </w:style>
  <w:style w:type="character" w:styleId="Odkaznakoment">
    <w:name w:val="annotation reference"/>
    <w:basedOn w:val="Standardnpsmoodstavce"/>
    <w:uiPriority w:val="99"/>
    <w:semiHidden/>
    <w:unhideWhenUsed/>
    <w:rsid w:val="00037972"/>
    <w:rPr>
      <w:sz w:val="18"/>
      <w:szCs w:val="18"/>
    </w:rPr>
  </w:style>
  <w:style w:type="paragraph" w:styleId="Textkomente">
    <w:name w:val="annotation text"/>
    <w:basedOn w:val="Normln"/>
    <w:link w:val="TextkomenteChar"/>
    <w:uiPriority w:val="99"/>
    <w:unhideWhenUsed/>
    <w:rsid w:val="00037972"/>
  </w:style>
  <w:style w:type="character" w:customStyle="1" w:styleId="TextkomenteChar">
    <w:name w:val="Text komentáře Char"/>
    <w:basedOn w:val="Standardnpsmoodstavce"/>
    <w:link w:val="Textkomente"/>
    <w:uiPriority w:val="99"/>
    <w:rsid w:val="00037972"/>
    <w:rPr>
      <w:rFonts w:ascii="Candara" w:eastAsiaTheme="minorEastAsia" w:hAnsi="Candara"/>
      <w:sz w:val="24"/>
      <w:szCs w:val="24"/>
      <w:lang w:val="en-US" w:eastAsia="ja-JP"/>
    </w:rPr>
  </w:style>
  <w:style w:type="paragraph" w:styleId="Textbubliny">
    <w:name w:val="Balloon Text"/>
    <w:basedOn w:val="Normln"/>
    <w:link w:val="TextbublinyChar"/>
    <w:uiPriority w:val="99"/>
    <w:semiHidden/>
    <w:unhideWhenUsed/>
    <w:rsid w:val="00037972"/>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037972"/>
    <w:rPr>
      <w:rFonts w:ascii="Tahoma" w:eastAsiaTheme="minorEastAsia" w:hAnsi="Tahoma" w:cs="Tahoma"/>
      <w:sz w:val="16"/>
      <w:szCs w:val="16"/>
      <w:lang w:val="en-US" w:eastAsia="ja-JP"/>
    </w:rPr>
  </w:style>
  <w:style w:type="paragraph" w:styleId="Pedmtkomente">
    <w:name w:val="annotation subject"/>
    <w:basedOn w:val="Textkomente"/>
    <w:next w:val="Textkomente"/>
    <w:link w:val="PedmtkomenteChar"/>
    <w:uiPriority w:val="99"/>
    <w:semiHidden/>
    <w:unhideWhenUsed/>
    <w:rsid w:val="00483B73"/>
    <w:rPr>
      <w:b/>
      <w:bCs/>
      <w:sz w:val="20"/>
      <w:szCs w:val="20"/>
    </w:rPr>
  </w:style>
  <w:style w:type="character" w:customStyle="1" w:styleId="PedmtkomenteChar">
    <w:name w:val="Předmět komentáře Char"/>
    <w:basedOn w:val="TextkomenteChar"/>
    <w:link w:val="Pedmtkomente"/>
    <w:uiPriority w:val="99"/>
    <w:semiHidden/>
    <w:rsid w:val="00483B73"/>
    <w:rPr>
      <w:rFonts w:ascii="Candara" w:eastAsiaTheme="minorEastAsia" w:hAnsi="Candara"/>
      <w:b/>
      <w:bCs/>
      <w:sz w:val="20"/>
      <w:szCs w:val="20"/>
      <w:lang w:val="en-US" w:eastAsia="ja-JP"/>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character" w:styleId="Nevyeenzmnka">
    <w:name w:val="Unresolved Mention"/>
    <w:basedOn w:val="Standardnpsmoodstavce"/>
    <w:uiPriority w:val="99"/>
    <w:semiHidden/>
    <w:unhideWhenUsed/>
    <w:rsid w:val="000D2347"/>
    <w:rPr>
      <w:color w:val="605E5C"/>
      <w:shd w:val="clear" w:color="auto" w:fill="E1DFDD"/>
    </w:rPr>
  </w:style>
  <w:style w:type="paragraph" w:styleId="Revize">
    <w:name w:val="Revision"/>
    <w:hidden/>
    <w:uiPriority w:val="99"/>
    <w:semiHidden/>
    <w:rsid w:val="000D2347"/>
    <w:pPr>
      <w:spacing w:after="0"/>
    </w:pPr>
    <w:rPr>
      <w:lang w:val="cs-CZ"/>
    </w:rPr>
  </w:style>
  <w:style w:type="paragraph" w:customStyle="1" w:styleId="xmsonormal">
    <w:name w:val="x_msonormal"/>
    <w:basedOn w:val="Normln"/>
    <w:rsid w:val="00D15A3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makerfaire.cz/karlovy-vary" TargetMode="External"/><Relationship Id="rId3" Type="http://schemas.openxmlformats.org/officeDocument/2006/relationships/numbering" Target="numbering.xml"/><Relationship Id="rId7" Type="http://schemas.openxmlformats.org/officeDocument/2006/relationships/hyperlink" Target="https://makerfaire.cz/pro-medi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Cv+Rze1I+K8hM6RQuHsF01IzTA==">CgMxLjA4AHIhMWF0YTZlOEFjSm8xa3RoUzNqZWdRNENLU1ZMekVFOWw1</go:docsCustomData>
</go:gDocsCustomXmlDataStorage>
</file>

<file path=customXml/itemProps1.xml><?xml version="1.0" encoding="utf-8"?>
<ds:datastoreItem xmlns:ds="http://schemas.openxmlformats.org/officeDocument/2006/customXml" ds:itemID="{FD61BC18-9E5E-0743-8179-09397488CF8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Pages>
  <Words>1517</Words>
  <Characters>8955</Characters>
  <Application>Microsoft Office Word</Application>
  <DocSecurity>0</DocSecurity>
  <Lines>74</Lines>
  <Paragraphs>20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Vladislava Klášterková | KIC KK</cp:lastModifiedBy>
  <cp:revision>11</cp:revision>
  <dcterms:created xsi:type="dcterms:W3CDTF">2026-03-04T09:42:00Z</dcterms:created>
  <dcterms:modified xsi:type="dcterms:W3CDTF">2026-03-11T10:18:00Z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46e5e1-5d42-4630-bacd-c69bfdcbd5e8_Enabled">
    <vt:lpwstr>true</vt:lpwstr>
  </property>
  <property fmtid="{D5CDD505-2E9C-101B-9397-08002B2CF9AE}" pid="3" name="MSIP_Label_d546e5e1-5d42-4630-bacd-c69bfdcbd5e8_SetDate">
    <vt:lpwstr>2021-09-09T08:14:25Z</vt:lpwstr>
  </property>
  <property fmtid="{D5CDD505-2E9C-101B-9397-08002B2CF9AE}" pid="4" name="MSIP_Label_d546e5e1-5d42-4630-bacd-c69bfdcbd5e8_Method">
    <vt:lpwstr>Standard</vt:lpwstr>
  </property>
  <property fmtid="{D5CDD505-2E9C-101B-9397-08002B2CF9AE}" pid="5" name="MSIP_Label_d546e5e1-5d42-4630-bacd-c69bfdcbd5e8_Name">
    <vt:lpwstr>d546e5e1-5d42-4630-bacd-c69bfdcbd5e8</vt:lpwstr>
  </property>
  <property fmtid="{D5CDD505-2E9C-101B-9397-08002B2CF9AE}" pid="6" name="MSIP_Label_d546e5e1-5d42-4630-bacd-c69bfdcbd5e8_SiteId">
    <vt:lpwstr>96ece526-9c7d-48b0-8daf-8b93c90a5d18</vt:lpwstr>
  </property>
  <property fmtid="{D5CDD505-2E9C-101B-9397-08002B2CF9AE}" pid="7" name="MSIP_Label_d546e5e1-5d42-4630-bacd-c69bfdcbd5e8_ActionId">
    <vt:lpwstr>afda432a-4051-49bf-914a-7e524d183906</vt:lpwstr>
  </property>
  <property fmtid="{D5CDD505-2E9C-101B-9397-08002B2CF9AE}" pid="8" name="MSIP_Label_d546e5e1-5d42-4630-bacd-c69bfdcbd5e8_ContentBits">
    <vt:lpwstr>0</vt:lpwstr>
  </property>
  <property fmtid="{D5CDD505-2E9C-101B-9397-08002B2CF9AE}" pid="9" name="SmartTag">
    <vt:lpwstr>4</vt:lpwstr>
  </property>
</Properties>
</file>