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4B5B19" w:rsidRPr="004B5B19" w:rsidRDefault="00145552" w:rsidP="007F4CF4">
      <w:pPr>
        <w:tabs>
          <w:tab w:val="left" w:pos="1134"/>
        </w:tabs>
        <w:jc w:val="both"/>
        <w:rPr>
          <w:rFonts w:ascii="Arial" w:hAnsi="Arial" w:cs="Arial"/>
          <w:sz w:val="20"/>
          <w:szCs w:val="22"/>
        </w:rPr>
      </w:pPr>
      <w:r w:rsidRPr="0069588D">
        <w:rPr>
          <w:rFonts w:ascii="Arial" w:hAnsi="Arial" w:cs="Arial"/>
          <w:sz w:val="20"/>
          <w:szCs w:val="20"/>
        </w:rPr>
        <w:t xml:space="preserve">bankovní spojení: </w:t>
      </w:r>
      <w:proofErr w:type="spellStart"/>
      <w:r w:rsidRPr="0069588D">
        <w:rPr>
          <w:rFonts w:ascii="Arial" w:hAnsi="Arial" w:cs="Arial"/>
          <w:sz w:val="20"/>
          <w:szCs w:val="20"/>
        </w:rPr>
        <w:t>UniCredit</w:t>
      </w:r>
      <w:proofErr w:type="spellEnd"/>
      <w:r w:rsidRPr="0069588D">
        <w:rPr>
          <w:rFonts w:ascii="Arial" w:hAnsi="Arial" w:cs="Arial"/>
          <w:sz w:val="20"/>
          <w:szCs w:val="20"/>
        </w:rPr>
        <w:t xml:space="preserve"> Bank</w:t>
      </w:r>
      <w:r w:rsidR="004B5B19" w:rsidRPr="004B5B19">
        <w:rPr>
          <w:rFonts w:ascii="Arial" w:hAnsi="Arial" w:cs="Arial"/>
          <w:sz w:val="22"/>
          <w:szCs w:val="22"/>
        </w:rPr>
        <w:t xml:space="preserve"> </w:t>
      </w:r>
      <w:r w:rsidR="004B5B19" w:rsidRPr="004B5B19">
        <w:rPr>
          <w:rFonts w:ascii="Arial" w:hAnsi="Arial" w:cs="Arial"/>
          <w:sz w:val="20"/>
          <w:szCs w:val="22"/>
        </w:rPr>
        <w:t>Czech Republic, a.s.</w:t>
      </w:r>
    </w:p>
    <w:p w:rsidR="00145552" w:rsidRPr="0069588D" w:rsidRDefault="00145552" w:rsidP="007F4CF4">
      <w:pPr>
        <w:tabs>
          <w:tab w:val="left" w:pos="1134"/>
        </w:tabs>
        <w:jc w:val="both"/>
        <w:rPr>
          <w:rFonts w:ascii="Arial" w:hAnsi="Arial" w:cs="Arial"/>
          <w:sz w:val="20"/>
          <w:szCs w:val="20"/>
        </w:rPr>
      </w:pPr>
      <w:r w:rsidRPr="0069588D">
        <w:rPr>
          <w:rFonts w:ascii="Arial" w:hAnsi="Arial" w:cs="Arial"/>
          <w:sz w:val="20"/>
          <w:szCs w:val="20"/>
        </w:rPr>
        <w:t>číslo účtu: 2110556308/2700</w:t>
      </w:r>
    </w:p>
    <w:p w:rsidR="0069588D" w:rsidRPr="008D3144" w:rsidRDefault="0069588D"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7636BE" w:rsidRDefault="007636BE" w:rsidP="0067604C">
      <w:pPr>
        <w:jc w:val="both"/>
        <w:rPr>
          <w:rFonts w:ascii="Arial" w:hAnsi="Arial" w:cs="Arial"/>
          <w:sz w:val="20"/>
          <w:szCs w:val="20"/>
        </w:rPr>
      </w:pPr>
    </w:p>
    <w:p w:rsidR="007636BE" w:rsidRDefault="007636BE" w:rsidP="0067604C">
      <w:pPr>
        <w:jc w:val="both"/>
        <w:rPr>
          <w:rFonts w:ascii="Arial" w:hAnsi="Arial" w:cs="Arial"/>
          <w:sz w:val="20"/>
          <w:szCs w:val="20"/>
        </w:rPr>
      </w:pPr>
    </w:p>
    <w:p w:rsidR="007636BE" w:rsidRPr="003F4F0D" w:rsidRDefault="0095663D" w:rsidP="007636BE">
      <w:pPr>
        <w:tabs>
          <w:tab w:val="left" w:pos="1134"/>
        </w:tabs>
        <w:jc w:val="left"/>
        <w:rPr>
          <w:rFonts w:ascii="Arial" w:hAnsi="Arial" w:cs="Arial"/>
          <w:b/>
          <w:sz w:val="20"/>
          <w:szCs w:val="20"/>
        </w:rPr>
      </w:pPr>
      <w:r w:rsidRPr="003F4F0D">
        <w:rPr>
          <w:rFonts w:ascii="Arial" w:hAnsi="Arial" w:cs="Arial"/>
          <w:b/>
          <w:sz w:val="20"/>
          <w:szCs w:val="20"/>
        </w:rPr>
        <w:t>ZAK TV s.r.o.</w:t>
      </w:r>
    </w:p>
    <w:p w:rsidR="007636BE" w:rsidRPr="003F4F0D" w:rsidRDefault="007636BE" w:rsidP="007636BE">
      <w:pPr>
        <w:jc w:val="both"/>
        <w:rPr>
          <w:rFonts w:ascii="Arial" w:hAnsi="Arial" w:cs="Arial"/>
          <w:sz w:val="20"/>
          <w:szCs w:val="20"/>
        </w:rPr>
      </w:pPr>
      <w:r w:rsidRPr="003F4F0D">
        <w:rPr>
          <w:rFonts w:ascii="Arial" w:hAnsi="Arial" w:cs="Arial"/>
          <w:sz w:val="20"/>
          <w:szCs w:val="20"/>
        </w:rPr>
        <w:t xml:space="preserve">zapsaná v OR KS Plzeň - oddíl C, vložka </w:t>
      </w:r>
      <w:r w:rsidR="0095663D" w:rsidRPr="003F4F0D">
        <w:rPr>
          <w:rFonts w:ascii="Arial" w:hAnsi="Arial" w:cs="Arial"/>
          <w:sz w:val="20"/>
          <w:szCs w:val="20"/>
        </w:rPr>
        <w:t>7726</w:t>
      </w:r>
    </w:p>
    <w:p w:rsidR="007636BE" w:rsidRPr="003F4F0D" w:rsidRDefault="007636BE" w:rsidP="007636BE">
      <w:pPr>
        <w:jc w:val="both"/>
        <w:rPr>
          <w:rFonts w:ascii="Arial" w:hAnsi="Arial" w:cs="Arial"/>
          <w:sz w:val="20"/>
          <w:szCs w:val="20"/>
        </w:rPr>
      </w:pPr>
      <w:r w:rsidRPr="003F4F0D">
        <w:rPr>
          <w:rFonts w:ascii="Arial" w:hAnsi="Arial" w:cs="Arial"/>
          <w:sz w:val="20"/>
          <w:szCs w:val="20"/>
        </w:rPr>
        <w:t xml:space="preserve">se sídlem </w:t>
      </w:r>
      <w:r w:rsidR="0095663D" w:rsidRPr="003F4F0D">
        <w:rPr>
          <w:rFonts w:ascii="Arial" w:hAnsi="Arial" w:cs="Arial"/>
          <w:sz w:val="20"/>
          <w:szCs w:val="20"/>
        </w:rPr>
        <w:t xml:space="preserve">Prokopova 26, </w:t>
      </w:r>
      <w:proofErr w:type="gramStart"/>
      <w:r w:rsidR="0095663D" w:rsidRPr="003F4F0D">
        <w:rPr>
          <w:rFonts w:ascii="Arial" w:hAnsi="Arial" w:cs="Arial"/>
          <w:sz w:val="20"/>
          <w:szCs w:val="20"/>
        </w:rPr>
        <w:t>301 00  Plzeň</w:t>
      </w:r>
      <w:proofErr w:type="gramEnd"/>
    </w:p>
    <w:p w:rsidR="007636BE" w:rsidRPr="003F4F0D" w:rsidRDefault="007636BE" w:rsidP="007636BE">
      <w:pPr>
        <w:jc w:val="both"/>
        <w:rPr>
          <w:rFonts w:ascii="Arial" w:hAnsi="Arial" w:cs="Arial"/>
          <w:sz w:val="20"/>
          <w:szCs w:val="20"/>
        </w:rPr>
      </w:pPr>
      <w:r w:rsidRPr="003F4F0D">
        <w:rPr>
          <w:rFonts w:ascii="Arial" w:hAnsi="Arial" w:cs="Arial"/>
          <w:sz w:val="20"/>
          <w:szCs w:val="20"/>
        </w:rPr>
        <w:t xml:space="preserve">IČ: </w:t>
      </w:r>
      <w:r w:rsidR="0095663D" w:rsidRPr="003F4F0D">
        <w:rPr>
          <w:rFonts w:ascii="Arial" w:hAnsi="Arial" w:cs="Arial"/>
          <w:sz w:val="20"/>
          <w:szCs w:val="20"/>
        </w:rPr>
        <w:t>64835669</w:t>
      </w:r>
      <w:r w:rsidRPr="003F4F0D">
        <w:rPr>
          <w:rFonts w:ascii="Arial" w:hAnsi="Arial" w:cs="Arial"/>
          <w:sz w:val="20"/>
          <w:szCs w:val="20"/>
        </w:rPr>
        <w:t>; DIČ: CZ</w:t>
      </w:r>
      <w:r w:rsidR="0095663D" w:rsidRPr="003F4F0D">
        <w:rPr>
          <w:rFonts w:ascii="Arial" w:hAnsi="Arial" w:cs="Arial"/>
          <w:sz w:val="20"/>
          <w:szCs w:val="20"/>
        </w:rPr>
        <w:t>64835669</w:t>
      </w:r>
    </w:p>
    <w:p w:rsidR="007636BE" w:rsidRPr="003F4F0D" w:rsidRDefault="007636BE" w:rsidP="007636BE">
      <w:pPr>
        <w:jc w:val="both"/>
        <w:rPr>
          <w:rFonts w:ascii="Arial" w:hAnsi="Arial" w:cs="Arial"/>
          <w:sz w:val="20"/>
          <w:szCs w:val="20"/>
        </w:rPr>
      </w:pPr>
      <w:r w:rsidRPr="003F4F0D">
        <w:rPr>
          <w:rFonts w:ascii="Arial" w:hAnsi="Arial" w:cs="Arial"/>
          <w:sz w:val="20"/>
          <w:szCs w:val="20"/>
        </w:rPr>
        <w:t xml:space="preserve">zastoupená: </w:t>
      </w:r>
      <w:r w:rsidR="0095663D" w:rsidRPr="003F4F0D">
        <w:rPr>
          <w:rFonts w:ascii="Arial" w:hAnsi="Arial" w:cs="Arial"/>
          <w:sz w:val="20"/>
          <w:szCs w:val="20"/>
        </w:rPr>
        <w:t>Radek Novák, jednatel</w:t>
      </w:r>
    </w:p>
    <w:p w:rsidR="007636BE" w:rsidRPr="003F4F0D" w:rsidRDefault="007636BE" w:rsidP="007636BE">
      <w:pPr>
        <w:jc w:val="both"/>
        <w:rPr>
          <w:rFonts w:ascii="Arial" w:hAnsi="Arial" w:cs="Arial"/>
          <w:sz w:val="20"/>
          <w:szCs w:val="20"/>
        </w:rPr>
      </w:pPr>
      <w:r w:rsidRPr="003F4F0D">
        <w:rPr>
          <w:rFonts w:ascii="Arial" w:hAnsi="Arial" w:cs="Arial"/>
          <w:sz w:val="20"/>
          <w:szCs w:val="20"/>
        </w:rPr>
        <w:t>e-mail (pro zaslání daňového dokladu):</w:t>
      </w:r>
      <w:r w:rsidR="0095663D" w:rsidRPr="003F4F0D">
        <w:rPr>
          <w:rFonts w:ascii="Arial" w:hAnsi="Arial" w:cs="Arial"/>
          <w:sz w:val="20"/>
          <w:szCs w:val="20"/>
        </w:rPr>
        <w:t xml:space="preserve"> </w:t>
      </w:r>
      <w:r w:rsidR="002F4A94">
        <w:rPr>
          <w:rFonts w:ascii="Arial" w:hAnsi="Arial" w:cs="Arial"/>
          <w:sz w:val="20"/>
          <w:szCs w:val="20"/>
        </w:rPr>
        <w:t>………………</w:t>
      </w:r>
      <w:proofErr w:type="gramStart"/>
      <w:r w:rsidR="002F4A94">
        <w:rPr>
          <w:rFonts w:ascii="Arial" w:hAnsi="Arial" w:cs="Arial"/>
          <w:sz w:val="20"/>
          <w:szCs w:val="20"/>
        </w:rPr>
        <w:t>…..</w:t>
      </w:r>
      <w:proofErr w:type="gramEnd"/>
    </w:p>
    <w:p w:rsidR="007636BE" w:rsidRPr="003F4F0D" w:rsidRDefault="007636BE" w:rsidP="007636BE">
      <w:pPr>
        <w:jc w:val="both"/>
        <w:rPr>
          <w:rFonts w:ascii="Arial" w:hAnsi="Arial" w:cs="Arial"/>
          <w:sz w:val="20"/>
          <w:szCs w:val="20"/>
        </w:rPr>
      </w:pPr>
      <w:r w:rsidRPr="003F4F0D">
        <w:rPr>
          <w:rFonts w:ascii="Arial" w:hAnsi="Arial" w:cs="Arial"/>
          <w:sz w:val="20"/>
          <w:szCs w:val="20"/>
        </w:rPr>
        <w:t xml:space="preserve">bankovní spojení: </w:t>
      </w:r>
      <w:r w:rsidR="003F4F0D" w:rsidRPr="003F4F0D">
        <w:rPr>
          <w:rFonts w:ascii="Arial" w:hAnsi="Arial" w:cs="Arial"/>
          <w:sz w:val="20"/>
          <w:szCs w:val="20"/>
        </w:rPr>
        <w:t>ČSOB, a.s.</w:t>
      </w:r>
    </w:p>
    <w:p w:rsidR="007636BE" w:rsidRPr="00CC559B" w:rsidRDefault="007636BE" w:rsidP="007636BE">
      <w:pPr>
        <w:jc w:val="both"/>
        <w:rPr>
          <w:rFonts w:ascii="Arial" w:hAnsi="Arial" w:cs="Arial"/>
          <w:sz w:val="20"/>
          <w:szCs w:val="20"/>
        </w:rPr>
      </w:pPr>
      <w:r w:rsidRPr="003F4F0D">
        <w:rPr>
          <w:rFonts w:ascii="Arial" w:hAnsi="Arial" w:cs="Arial"/>
          <w:sz w:val="20"/>
          <w:szCs w:val="20"/>
        </w:rPr>
        <w:t xml:space="preserve">číslo účtu: </w:t>
      </w:r>
      <w:r w:rsidR="003F4F0D" w:rsidRPr="003F4F0D">
        <w:rPr>
          <w:rFonts w:ascii="Arial" w:hAnsi="Arial" w:cs="Arial"/>
          <w:sz w:val="20"/>
          <w:szCs w:val="20"/>
        </w:rPr>
        <w:t>117005163/0300</w:t>
      </w:r>
    </w:p>
    <w:p w:rsidR="0069588D" w:rsidRPr="00CC559B" w:rsidRDefault="007636BE" w:rsidP="007F4CF4">
      <w:pPr>
        <w:jc w:val="both"/>
        <w:rPr>
          <w:rFonts w:ascii="Arial" w:hAnsi="Arial" w:cs="Arial"/>
          <w:sz w:val="20"/>
          <w:szCs w:val="20"/>
        </w:rPr>
      </w:pPr>
      <w:r w:rsidRPr="00CC559B">
        <w:rPr>
          <w:rFonts w:ascii="Arial" w:hAnsi="Arial" w:cs="Arial"/>
          <w:sz w:val="20"/>
          <w:szCs w:val="20"/>
        </w:rPr>
        <w:tab/>
      </w:r>
    </w:p>
    <w:p w:rsidR="0022019A" w:rsidRPr="00CC559B" w:rsidRDefault="0069588D" w:rsidP="007F4CF4">
      <w:pPr>
        <w:jc w:val="both"/>
        <w:rPr>
          <w:rFonts w:ascii="Arial" w:hAnsi="Arial" w:cs="Arial"/>
          <w:sz w:val="20"/>
          <w:szCs w:val="20"/>
        </w:rPr>
      </w:pPr>
      <w:r w:rsidRPr="00CC559B">
        <w:rPr>
          <w:rFonts w:ascii="Arial" w:hAnsi="Arial" w:cs="Arial"/>
          <w:sz w:val="20"/>
          <w:szCs w:val="20"/>
        </w:rPr>
        <w:t xml:space="preserve">jako </w:t>
      </w:r>
      <w:r w:rsidRPr="00CC559B">
        <w:rPr>
          <w:rFonts w:ascii="Arial" w:hAnsi="Arial" w:cs="Arial"/>
          <w:b/>
          <w:i/>
          <w:sz w:val="20"/>
          <w:szCs w:val="20"/>
        </w:rPr>
        <w:t xml:space="preserve">podnájemce </w:t>
      </w:r>
      <w:r w:rsidR="008D3144" w:rsidRPr="00CC559B">
        <w:rPr>
          <w:rFonts w:ascii="Arial" w:hAnsi="Arial" w:cs="Arial"/>
          <w:b/>
          <w:i/>
          <w:sz w:val="20"/>
          <w:szCs w:val="20"/>
        </w:rPr>
        <w:t>a pořadatel akce</w:t>
      </w:r>
      <w:r w:rsidR="008D3144" w:rsidRPr="00CC559B">
        <w:rPr>
          <w:rFonts w:ascii="Arial" w:hAnsi="Arial" w:cs="Arial"/>
          <w:sz w:val="20"/>
          <w:szCs w:val="20"/>
        </w:rPr>
        <w:t xml:space="preserve"> </w:t>
      </w:r>
      <w:r w:rsidRPr="00CC559B">
        <w:rPr>
          <w:rFonts w:ascii="Arial" w:hAnsi="Arial" w:cs="Arial"/>
          <w:sz w:val="20"/>
          <w:szCs w:val="20"/>
        </w:rPr>
        <w:t>na straně druhé</w:t>
      </w:r>
    </w:p>
    <w:p w:rsidR="008D3144" w:rsidRPr="00CC559B" w:rsidRDefault="008D3144" w:rsidP="008D3144">
      <w:pPr>
        <w:jc w:val="both"/>
        <w:rPr>
          <w:rFonts w:ascii="Arial" w:hAnsi="Arial" w:cs="Arial"/>
          <w:b/>
          <w:sz w:val="20"/>
          <w:szCs w:val="20"/>
        </w:rPr>
      </w:pPr>
    </w:p>
    <w:p w:rsidR="0069588D" w:rsidRPr="00CC559B" w:rsidRDefault="0069588D" w:rsidP="007F4CF4">
      <w:pPr>
        <w:jc w:val="both"/>
        <w:rPr>
          <w:rFonts w:ascii="Arial" w:hAnsi="Arial" w:cs="Arial"/>
          <w:sz w:val="20"/>
          <w:szCs w:val="20"/>
        </w:rPr>
      </w:pPr>
    </w:p>
    <w:p w:rsidR="0022019A" w:rsidRPr="00CC559B" w:rsidRDefault="0022019A" w:rsidP="007F4CF4">
      <w:pPr>
        <w:rPr>
          <w:rFonts w:ascii="Arial" w:hAnsi="Arial" w:cs="Arial"/>
          <w:sz w:val="20"/>
          <w:szCs w:val="20"/>
        </w:rPr>
      </w:pPr>
      <w:r w:rsidRPr="00CC559B">
        <w:rPr>
          <w:rFonts w:ascii="Arial" w:hAnsi="Arial" w:cs="Arial"/>
          <w:sz w:val="20"/>
          <w:szCs w:val="20"/>
        </w:rPr>
        <w:t>tuto</w:t>
      </w:r>
    </w:p>
    <w:p w:rsidR="0022019A" w:rsidRPr="00CC559B" w:rsidRDefault="0022019A" w:rsidP="006708C6">
      <w:pPr>
        <w:jc w:val="both"/>
        <w:rPr>
          <w:rFonts w:ascii="Arial" w:hAnsi="Arial" w:cs="Arial"/>
          <w:sz w:val="22"/>
        </w:rPr>
      </w:pPr>
    </w:p>
    <w:p w:rsidR="008D3144" w:rsidRPr="00CC559B" w:rsidRDefault="008D3144" w:rsidP="007F4CF4">
      <w:pPr>
        <w:rPr>
          <w:rFonts w:ascii="Arial" w:hAnsi="Arial" w:cs="Arial"/>
          <w:sz w:val="22"/>
        </w:rPr>
      </w:pPr>
    </w:p>
    <w:p w:rsidR="008D3144" w:rsidRPr="00CC559B" w:rsidRDefault="008D3144" w:rsidP="007F4CF4">
      <w:pPr>
        <w:rPr>
          <w:rFonts w:ascii="Arial" w:hAnsi="Arial" w:cs="Arial"/>
          <w:b/>
          <w:bCs/>
          <w:sz w:val="22"/>
          <w:szCs w:val="22"/>
        </w:rPr>
      </w:pPr>
      <w:r w:rsidRPr="00CC559B">
        <w:rPr>
          <w:rFonts w:ascii="Arial" w:hAnsi="Arial" w:cs="Arial"/>
          <w:b/>
          <w:bCs/>
          <w:sz w:val="22"/>
          <w:szCs w:val="22"/>
        </w:rPr>
        <w:t>SMLOUVU O KRÁTKODOBÉM PODNÁJMU</w:t>
      </w:r>
    </w:p>
    <w:p w:rsidR="0030317E" w:rsidRPr="00CC559B" w:rsidRDefault="0022019A" w:rsidP="007F4CF4">
      <w:pPr>
        <w:rPr>
          <w:rFonts w:ascii="Arial" w:hAnsi="Arial" w:cs="Arial"/>
          <w:b/>
          <w:bCs/>
          <w:sz w:val="22"/>
          <w:szCs w:val="22"/>
        </w:rPr>
      </w:pPr>
      <w:r w:rsidRPr="00CC559B">
        <w:rPr>
          <w:rFonts w:ascii="Arial" w:hAnsi="Arial" w:cs="Arial"/>
          <w:b/>
          <w:bCs/>
          <w:sz w:val="22"/>
          <w:szCs w:val="22"/>
        </w:rPr>
        <w:t xml:space="preserve">nebytových prostor, technického vybavení </w:t>
      </w:r>
    </w:p>
    <w:p w:rsidR="0022019A" w:rsidRPr="00CC559B" w:rsidRDefault="0022019A" w:rsidP="007F4CF4">
      <w:pPr>
        <w:rPr>
          <w:rFonts w:ascii="Arial" w:hAnsi="Arial" w:cs="Arial"/>
          <w:b/>
          <w:bCs/>
          <w:sz w:val="22"/>
          <w:szCs w:val="22"/>
        </w:rPr>
      </w:pPr>
      <w:r w:rsidRPr="00CC559B">
        <w:rPr>
          <w:rFonts w:ascii="Arial" w:hAnsi="Arial" w:cs="Arial"/>
          <w:b/>
          <w:bCs/>
          <w:sz w:val="22"/>
          <w:szCs w:val="22"/>
        </w:rPr>
        <w:t>a zajištění navaz</w:t>
      </w:r>
      <w:r w:rsidR="00385CAE" w:rsidRPr="00CC559B">
        <w:rPr>
          <w:rFonts w:ascii="Arial" w:hAnsi="Arial" w:cs="Arial"/>
          <w:b/>
          <w:bCs/>
          <w:sz w:val="22"/>
          <w:szCs w:val="22"/>
        </w:rPr>
        <w:t xml:space="preserve">ujících servisních služeb </w:t>
      </w:r>
    </w:p>
    <w:p w:rsidR="0022019A" w:rsidRPr="00CC559B" w:rsidRDefault="0022019A" w:rsidP="007F4CF4">
      <w:pPr>
        <w:rPr>
          <w:rFonts w:ascii="Arial" w:hAnsi="Arial" w:cs="Arial"/>
          <w:b/>
          <w:bCs/>
          <w:sz w:val="20"/>
          <w:szCs w:val="20"/>
        </w:rPr>
      </w:pPr>
    </w:p>
    <w:p w:rsidR="008D3144" w:rsidRPr="00CC559B" w:rsidRDefault="008D3144" w:rsidP="007F4CF4">
      <w:pPr>
        <w:rPr>
          <w:rFonts w:ascii="Arial" w:hAnsi="Arial" w:cs="Arial"/>
          <w:b/>
          <w:bCs/>
          <w:sz w:val="20"/>
          <w:szCs w:val="20"/>
        </w:rPr>
      </w:pPr>
    </w:p>
    <w:p w:rsidR="0022019A" w:rsidRPr="00CC559B" w:rsidRDefault="0022019A" w:rsidP="007F4CF4">
      <w:pPr>
        <w:rPr>
          <w:rFonts w:ascii="Arial" w:hAnsi="Arial" w:cs="Arial"/>
          <w:b/>
          <w:bCs/>
          <w:sz w:val="20"/>
          <w:szCs w:val="20"/>
        </w:rPr>
      </w:pPr>
    </w:p>
    <w:p w:rsidR="0022019A" w:rsidRPr="00CC559B" w:rsidRDefault="0022019A" w:rsidP="007F4CF4">
      <w:pPr>
        <w:ind w:left="360" w:hanging="360"/>
        <w:rPr>
          <w:rFonts w:ascii="Arial" w:hAnsi="Arial" w:cs="Arial"/>
          <w:b/>
          <w:bCs/>
          <w:sz w:val="22"/>
          <w:szCs w:val="22"/>
        </w:rPr>
      </w:pPr>
      <w:r w:rsidRPr="00CC559B">
        <w:rPr>
          <w:rFonts w:ascii="Arial" w:hAnsi="Arial" w:cs="Arial"/>
          <w:b/>
          <w:bCs/>
          <w:sz w:val="20"/>
          <w:szCs w:val="20"/>
        </w:rPr>
        <w:t>Preambule</w:t>
      </w:r>
    </w:p>
    <w:p w:rsidR="0022019A" w:rsidRPr="00CC559B" w:rsidRDefault="0022019A" w:rsidP="007F4CF4">
      <w:pPr>
        <w:jc w:val="both"/>
        <w:rPr>
          <w:rFonts w:ascii="Arial" w:hAnsi="Arial" w:cs="Arial"/>
          <w:sz w:val="20"/>
          <w:szCs w:val="20"/>
        </w:rPr>
      </w:pPr>
    </w:p>
    <w:p w:rsidR="005833B7" w:rsidRPr="00CC559B" w:rsidRDefault="005833B7" w:rsidP="00870A78">
      <w:pPr>
        <w:jc w:val="both"/>
        <w:rPr>
          <w:rFonts w:ascii="Arial" w:hAnsi="Arial" w:cs="Arial"/>
          <w:sz w:val="20"/>
          <w:szCs w:val="20"/>
        </w:rPr>
      </w:pPr>
      <w:r w:rsidRPr="00CC559B">
        <w:rPr>
          <w:rFonts w:ascii="Arial" w:hAnsi="Arial" w:cs="Arial"/>
          <w:bCs/>
          <w:sz w:val="20"/>
          <w:szCs w:val="20"/>
        </w:rPr>
        <w:t>MĚŠŤANSKÁ BESEDA PLZEŇ s.r.o.</w:t>
      </w:r>
      <w:r w:rsidRPr="00CC559B">
        <w:rPr>
          <w:rFonts w:ascii="Arial" w:hAnsi="Arial" w:cs="Arial"/>
          <w:b/>
          <w:bCs/>
          <w:sz w:val="20"/>
          <w:szCs w:val="20"/>
        </w:rPr>
        <w:t xml:space="preserve"> </w:t>
      </w:r>
      <w:r w:rsidRPr="00CC559B">
        <w:rPr>
          <w:rFonts w:ascii="Arial" w:hAnsi="Arial" w:cs="Arial"/>
          <w:sz w:val="20"/>
          <w:szCs w:val="20"/>
        </w:rPr>
        <w:t xml:space="preserve">je nájemcem nebytových prostor v nemovitosti – budově </w:t>
      </w:r>
      <w:r w:rsidRPr="00CC559B">
        <w:rPr>
          <w:rFonts w:ascii="Arial" w:hAnsi="Arial" w:cs="Arial"/>
          <w:sz w:val="20"/>
          <w:szCs w:val="20"/>
        </w:rPr>
        <w:br/>
        <w:t xml:space="preserve">čp. 53, stojící na pozemku </w:t>
      </w:r>
      <w:proofErr w:type="spellStart"/>
      <w:r w:rsidRPr="00CC559B">
        <w:rPr>
          <w:rFonts w:ascii="Arial" w:hAnsi="Arial" w:cs="Arial"/>
          <w:sz w:val="20"/>
          <w:szCs w:val="20"/>
        </w:rPr>
        <w:t>parc</w:t>
      </w:r>
      <w:proofErr w:type="spellEnd"/>
      <w:r w:rsidRPr="00CC559B">
        <w:rPr>
          <w:rFonts w:ascii="Arial" w:hAnsi="Arial" w:cs="Arial"/>
          <w:sz w:val="20"/>
          <w:szCs w:val="20"/>
        </w:rPr>
        <w:t xml:space="preserve">. č. 5736/1, v </w:t>
      </w:r>
      <w:proofErr w:type="spellStart"/>
      <w:proofErr w:type="gramStart"/>
      <w:r w:rsidRPr="00CC559B">
        <w:rPr>
          <w:rFonts w:ascii="Arial" w:hAnsi="Arial" w:cs="Arial"/>
          <w:sz w:val="20"/>
          <w:szCs w:val="20"/>
        </w:rPr>
        <w:t>k.ú</w:t>
      </w:r>
      <w:proofErr w:type="spellEnd"/>
      <w:r w:rsidRPr="00CC559B">
        <w:rPr>
          <w:rFonts w:ascii="Arial" w:hAnsi="Arial" w:cs="Arial"/>
          <w:sz w:val="20"/>
          <w:szCs w:val="20"/>
        </w:rPr>
        <w:t>.</w:t>
      </w:r>
      <w:proofErr w:type="gramEnd"/>
      <w:r w:rsidRPr="00CC559B">
        <w:rPr>
          <w:rFonts w:ascii="Arial" w:hAnsi="Arial" w:cs="Arial"/>
          <w:sz w:val="20"/>
          <w:szCs w:val="20"/>
        </w:rPr>
        <w:t xml:space="preserve"> Plzeň, na adrese Plzeň, Kopeckého sady </w:t>
      </w:r>
      <w:r w:rsidRPr="00CC559B">
        <w:rPr>
          <w:rFonts w:ascii="Arial" w:hAnsi="Arial" w:cs="Arial"/>
          <w:sz w:val="20"/>
          <w:szCs w:val="20"/>
        </w:rPr>
        <w:br/>
        <w:t xml:space="preserve">59/13 (Měšťanská beseda – nemovitá kulturní památka) zapsané na LV č. 1 u Katastrálního úřadu </w:t>
      </w:r>
      <w:r w:rsidR="000F3CBA" w:rsidRPr="00CC559B">
        <w:rPr>
          <w:rFonts w:ascii="Arial" w:hAnsi="Arial" w:cs="Arial"/>
          <w:sz w:val="20"/>
          <w:szCs w:val="20"/>
        </w:rPr>
        <w:br/>
      </w:r>
      <w:r w:rsidRPr="00CC559B">
        <w:rPr>
          <w:rFonts w:ascii="Arial" w:hAnsi="Arial" w:cs="Arial"/>
          <w:sz w:val="20"/>
          <w:szCs w:val="20"/>
        </w:rPr>
        <w:t>pro Plzeňský kraj, katastrální pracoviště Plzeň město (dále jen jako „Budova“ či „Měšťanská beseda“), a to na základě nájemní sml</w:t>
      </w:r>
      <w:r w:rsidR="00870A78" w:rsidRPr="00CC559B">
        <w:rPr>
          <w:rFonts w:ascii="Arial" w:hAnsi="Arial" w:cs="Arial"/>
          <w:sz w:val="20"/>
          <w:szCs w:val="20"/>
        </w:rPr>
        <w:t>ouvy</w:t>
      </w:r>
      <w:r w:rsidRPr="00CC559B">
        <w:rPr>
          <w:rFonts w:ascii="Arial" w:hAnsi="Arial" w:cs="Arial"/>
          <w:sz w:val="20"/>
          <w:szCs w:val="20"/>
        </w:rPr>
        <w:t xml:space="preserve"> uzavřen</w:t>
      </w:r>
      <w:r w:rsidR="00870A78" w:rsidRPr="00CC559B">
        <w:rPr>
          <w:rFonts w:ascii="Arial" w:hAnsi="Arial" w:cs="Arial"/>
          <w:sz w:val="20"/>
          <w:szCs w:val="20"/>
        </w:rPr>
        <w:t xml:space="preserve">é </w:t>
      </w:r>
      <w:r w:rsidRPr="00CC559B">
        <w:rPr>
          <w:rFonts w:ascii="Arial" w:hAnsi="Arial" w:cs="Arial"/>
          <w:sz w:val="20"/>
          <w:szCs w:val="20"/>
        </w:rPr>
        <w:t xml:space="preserve">12. července 2018 se Statutárním městem Plzeň </w:t>
      </w:r>
      <w:r w:rsidR="00870A78" w:rsidRPr="00CC559B">
        <w:rPr>
          <w:rFonts w:ascii="Arial" w:hAnsi="Arial" w:cs="Arial"/>
          <w:sz w:val="20"/>
          <w:szCs w:val="20"/>
        </w:rPr>
        <w:br/>
      </w:r>
      <w:r w:rsidRPr="00CC559B">
        <w:rPr>
          <w:rFonts w:ascii="Arial" w:hAnsi="Arial" w:cs="Arial"/>
          <w:sz w:val="20"/>
          <w:szCs w:val="20"/>
        </w:rPr>
        <w:t>jako vlastníkem výše uvedeného objektu. Nájemce prohlašuje, že je na základě t</w:t>
      </w:r>
      <w:r w:rsidR="00B3423D" w:rsidRPr="00CC559B">
        <w:rPr>
          <w:rFonts w:ascii="Arial" w:hAnsi="Arial" w:cs="Arial"/>
          <w:sz w:val="20"/>
          <w:szCs w:val="20"/>
        </w:rPr>
        <w:t>ét</w:t>
      </w:r>
      <w:r w:rsidRPr="00CC559B">
        <w:rPr>
          <w:rFonts w:ascii="Arial" w:hAnsi="Arial" w:cs="Arial"/>
          <w:sz w:val="20"/>
          <w:szCs w:val="20"/>
        </w:rPr>
        <w:t>o nájemn</w:t>
      </w:r>
      <w:r w:rsidR="00B3423D" w:rsidRPr="00CC559B">
        <w:rPr>
          <w:rFonts w:ascii="Arial" w:hAnsi="Arial" w:cs="Arial"/>
          <w:sz w:val="20"/>
          <w:szCs w:val="20"/>
        </w:rPr>
        <w:t>í</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oprávněn prostory dále uvedené v této smlouvě přenechat do užívání (podnájmu) třetím osobám </w:t>
      </w:r>
      <w:r w:rsidR="00870A78" w:rsidRPr="00CC559B">
        <w:rPr>
          <w:rFonts w:ascii="Arial" w:hAnsi="Arial" w:cs="Arial"/>
          <w:sz w:val="20"/>
          <w:szCs w:val="20"/>
        </w:rPr>
        <w:br/>
      </w:r>
      <w:r w:rsidRPr="00CC559B">
        <w:rPr>
          <w:rFonts w:ascii="Arial" w:hAnsi="Arial" w:cs="Arial"/>
          <w:sz w:val="20"/>
          <w:szCs w:val="20"/>
        </w:rPr>
        <w:t>a že uzavřením ani plněním této smlouvy neporušuje jakýkoli závazek vyplývající z uveden</w:t>
      </w:r>
      <w:r w:rsidR="00B3423D" w:rsidRPr="00CC559B">
        <w:rPr>
          <w:rFonts w:ascii="Arial" w:hAnsi="Arial" w:cs="Arial"/>
          <w:sz w:val="20"/>
          <w:szCs w:val="20"/>
        </w:rPr>
        <w:t>é</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ani jakoukoli jinou právní povinnost.</w:t>
      </w:r>
    </w:p>
    <w:p w:rsidR="001D23D4" w:rsidRPr="00CC559B" w:rsidRDefault="001D23D4" w:rsidP="00870A78">
      <w:pPr>
        <w:jc w:val="both"/>
        <w:rPr>
          <w:rFonts w:ascii="Arial" w:hAnsi="Arial" w:cs="Arial"/>
          <w:sz w:val="20"/>
          <w:szCs w:val="20"/>
        </w:rPr>
      </w:pPr>
    </w:p>
    <w:p w:rsidR="0022019A" w:rsidRPr="00CC559B" w:rsidRDefault="0022019A" w:rsidP="007F4CF4">
      <w:pPr>
        <w:jc w:val="both"/>
        <w:rPr>
          <w:rFonts w:ascii="Arial" w:hAnsi="Arial" w:cs="Arial"/>
          <w:sz w:val="20"/>
          <w:szCs w:val="20"/>
        </w:rPr>
      </w:pPr>
      <w:r w:rsidRPr="00CC559B">
        <w:rPr>
          <w:rFonts w:ascii="Arial" w:hAnsi="Arial" w:cs="Arial"/>
          <w:sz w:val="20"/>
          <w:szCs w:val="20"/>
        </w:rPr>
        <w:t>Podmínky krátkodobého podnájmu jsou stanoveny touto smlouvou a také Všeobecnými obchodními podmínkami</w:t>
      </w:r>
      <w:r w:rsidR="00E378BE" w:rsidRPr="00CC559B">
        <w:rPr>
          <w:rFonts w:ascii="Arial" w:hAnsi="Arial" w:cs="Arial"/>
          <w:sz w:val="20"/>
          <w:szCs w:val="20"/>
        </w:rPr>
        <w:t xml:space="preserve"> (dále jen „VOP“)</w:t>
      </w:r>
      <w:r w:rsidRPr="00CC559B">
        <w:rPr>
          <w:rFonts w:ascii="Arial" w:hAnsi="Arial" w:cs="Arial"/>
          <w:sz w:val="20"/>
          <w:szCs w:val="20"/>
        </w:rPr>
        <w:t xml:space="preserve"> krátkodobého podnájmu prostor, technického vybavení a zajištění navazujících servisních služeb na akce v</w:t>
      </w:r>
      <w:r w:rsidR="00E378BE" w:rsidRPr="00CC559B">
        <w:rPr>
          <w:rFonts w:ascii="Arial" w:hAnsi="Arial" w:cs="Arial"/>
          <w:sz w:val="20"/>
          <w:szCs w:val="20"/>
        </w:rPr>
        <w:t xml:space="preserve"> </w:t>
      </w:r>
      <w:r w:rsidRPr="00CC559B">
        <w:rPr>
          <w:rFonts w:ascii="Arial" w:hAnsi="Arial" w:cs="Arial"/>
          <w:sz w:val="20"/>
          <w:szCs w:val="20"/>
        </w:rPr>
        <w:t> M</w:t>
      </w:r>
      <w:r w:rsidR="00E378BE" w:rsidRPr="00CC559B">
        <w:rPr>
          <w:rFonts w:ascii="Arial" w:hAnsi="Arial" w:cs="Arial"/>
          <w:sz w:val="20"/>
          <w:szCs w:val="20"/>
        </w:rPr>
        <w:t>ěšťanské besedě</w:t>
      </w:r>
      <w:r w:rsidRPr="00CC559B">
        <w:rPr>
          <w:rFonts w:ascii="Arial" w:hAnsi="Arial" w:cs="Arial"/>
          <w:sz w:val="20"/>
          <w:szCs w:val="20"/>
        </w:rPr>
        <w:t xml:space="preserve">, jimiž je podnájemce povinen se řídit </w:t>
      </w:r>
      <w:r w:rsidR="00E378BE" w:rsidRPr="00CC559B">
        <w:rPr>
          <w:rFonts w:ascii="Arial" w:hAnsi="Arial" w:cs="Arial"/>
          <w:sz w:val="20"/>
          <w:szCs w:val="20"/>
        </w:rPr>
        <w:br/>
      </w:r>
      <w:r w:rsidRPr="00CC559B">
        <w:rPr>
          <w:rFonts w:ascii="Arial" w:hAnsi="Arial" w:cs="Arial"/>
          <w:sz w:val="20"/>
          <w:szCs w:val="20"/>
        </w:rPr>
        <w:t>a které tvoří</w:t>
      </w:r>
      <w:r w:rsidRPr="00CC559B">
        <w:rPr>
          <w:rFonts w:ascii="Arial" w:hAnsi="Arial" w:cs="Arial"/>
        </w:rPr>
        <w:t xml:space="preserve"> </w:t>
      </w:r>
      <w:r w:rsidRPr="00CC559B">
        <w:rPr>
          <w:rFonts w:ascii="Arial" w:hAnsi="Arial" w:cs="Arial"/>
          <w:sz w:val="20"/>
          <w:szCs w:val="20"/>
        </w:rPr>
        <w:t>nedílnou součást této smlouvy jako příloh</w:t>
      </w:r>
      <w:r w:rsidR="00B3423D" w:rsidRPr="00CC559B">
        <w:rPr>
          <w:rFonts w:ascii="Arial" w:hAnsi="Arial" w:cs="Arial"/>
          <w:sz w:val="20"/>
          <w:szCs w:val="20"/>
        </w:rPr>
        <w:t>a</w:t>
      </w:r>
      <w:r w:rsidRPr="00CC559B">
        <w:rPr>
          <w:rFonts w:ascii="Arial" w:hAnsi="Arial" w:cs="Arial"/>
          <w:sz w:val="20"/>
          <w:szCs w:val="20"/>
        </w:rPr>
        <w:t xml:space="preserve"> č. 1</w:t>
      </w:r>
      <w:r w:rsidR="0062442B" w:rsidRPr="00CC559B">
        <w:rPr>
          <w:rFonts w:ascii="Arial" w:hAnsi="Arial" w:cs="Arial"/>
          <w:sz w:val="20"/>
          <w:szCs w:val="20"/>
        </w:rPr>
        <w:t>.</w:t>
      </w:r>
    </w:p>
    <w:p w:rsidR="00497DBA" w:rsidRPr="00CC559B" w:rsidRDefault="00497DBA" w:rsidP="007F4CF4">
      <w:pPr>
        <w:jc w:val="both"/>
        <w:rPr>
          <w:rFonts w:ascii="Arial" w:hAnsi="Arial" w:cs="Arial"/>
          <w:b/>
          <w:sz w:val="20"/>
          <w:szCs w:val="20"/>
        </w:rPr>
      </w:pPr>
    </w:p>
    <w:p w:rsidR="00C0083E" w:rsidRPr="00CC559B" w:rsidRDefault="00C0083E" w:rsidP="007F4CF4">
      <w:pPr>
        <w:jc w:val="both"/>
        <w:rPr>
          <w:rFonts w:ascii="Arial" w:hAnsi="Arial" w:cs="Arial"/>
          <w:b/>
          <w:sz w:val="20"/>
          <w:szCs w:val="20"/>
        </w:rPr>
      </w:pPr>
    </w:p>
    <w:p w:rsidR="006A0A02" w:rsidRDefault="006A0A02" w:rsidP="006A0A02">
      <w:pPr>
        <w:jc w:val="both"/>
        <w:rPr>
          <w:rFonts w:ascii="Arial" w:hAnsi="Arial" w:cs="Arial"/>
          <w:b/>
          <w:sz w:val="20"/>
          <w:szCs w:val="20"/>
        </w:rPr>
      </w:pPr>
    </w:p>
    <w:p w:rsidR="002F4A94" w:rsidRDefault="002F4A94" w:rsidP="006A0A02">
      <w:pPr>
        <w:jc w:val="both"/>
        <w:rPr>
          <w:rFonts w:ascii="Arial" w:hAnsi="Arial" w:cs="Arial"/>
          <w:b/>
          <w:sz w:val="20"/>
          <w:szCs w:val="20"/>
        </w:rPr>
      </w:pPr>
    </w:p>
    <w:p w:rsidR="002F4A94" w:rsidRDefault="002F4A94" w:rsidP="006A0A02">
      <w:pPr>
        <w:jc w:val="both"/>
        <w:rPr>
          <w:rFonts w:ascii="Arial" w:hAnsi="Arial" w:cs="Arial"/>
          <w:b/>
          <w:sz w:val="20"/>
          <w:szCs w:val="20"/>
        </w:rPr>
      </w:pPr>
    </w:p>
    <w:p w:rsidR="008126B8" w:rsidRDefault="008126B8" w:rsidP="006A0A02">
      <w:pPr>
        <w:jc w:val="both"/>
        <w:rPr>
          <w:rFonts w:ascii="Arial" w:hAnsi="Arial" w:cs="Arial"/>
          <w:b/>
          <w:sz w:val="20"/>
          <w:szCs w:val="20"/>
        </w:rPr>
      </w:pPr>
    </w:p>
    <w:p w:rsidR="008F1F68" w:rsidRPr="00CC559B" w:rsidRDefault="008F1F68" w:rsidP="006A0A02">
      <w:pPr>
        <w:jc w:val="both"/>
        <w:rPr>
          <w:rFonts w:ascii="Arial" w:hAnsi="Arial" w:cs="Arial"/>
          <w:b/>
          <w:bCs/>
          <w:sz w:val="20"/>
          <w:szCs w:val="20"/>
        </w:rPr>
      </w:pP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lastRenderedPageBreak/>
        <w:t>I.</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Předmět podnájmu</w:t>
      </w:r>
    </w:p>
    <w:p w:rsidR="0022019A" w:rsidRPr="00CC559B" w:rsidRDefault="0022019A" w:rsidP="007F4CF4">
      <w:pPr>
        <w:outlineLvl w:val="0"/>
        <w:rPr>
          <w:rFonts w:ascii="Arial" w:hAnsi="Arial" w:cs="Arial"/>
          <w:b/>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Nájemce touto smlouvou přenechává podnájemci do krátkodobého podnájmu níže uvedené prostory sloužící k podni</w:t>
      </w:r>
      <w:r w:rsidR="003D7E90" w:rsidRPr="00CC559B">
        <w:rPr>
          <w:sz w:val="20"/>
          <w:szCs w:val="20"/>
        </w:rPr>
        <w:t>kání (dá</w:t>
      </w:r>
      <w:r w:rsidRPr="00CC559B">
        <w:rPr>
          <w:sz w:val="20"/>
          <w:szCs w:val="20"/>
        </w:rPr>
        <w:t>le jen „prostory“)</w:t>
      </w:r>
      <w:r w:rsidR="00B97B51" w:rsidRPr="00CC559B">
        <w:rPr>
          <w:sz w:val="20"/>
          <w:szCs w:val="20"/>
        </w:rPr>
        <w:t xml:space="preserve">, </w:t>
      </w:r>
      <w:r w:rsidRPr="00CC559B">
        <w:rPr>
          <w:sz w:val="20"/>
          <w:szCs w:val="20"/>
        </w:rPr>
        <w:t>movitý majetek</w:t>
      </w:r>
      <w:r w:rsidR="00B97B51" w:rsidRPr="00CC559B">
        <w:rPr>
          <w:sz w:val="20"/>
          <w:szCs w:val="20"/>
        </w:rPr>
        <w:t xml:space="preserve">, </w:t>
      </w:r>
      <w:r w:rsidRPr="00CC559B">
        <w:rPr>
          <w:sz w:val="20"/>
          <w:szCs w:val="20"/>
        </w:rPr>
        <w:t xml:space="preserve">zajišťuje s podnájmem spojené potřebné servisní služby a podnájemce za podmínek stanovených v této smlouvě a ve VOP tyto </w:t>
      </w:r>
      <w:r w:rsidR="000F3CBA" w:rsidRPr="00CC559B">
        <w:rPr>
          <w:sz w:val="20"/>
          <w:szCs w:val="20"/>
        </w:rPr>
        <w:br/>
      </w:r>
      <w:r w:rsidRPr="00CC559B">
        <w:rPr>
          <w:sz w:val="20"/>
          <w:szCs w:val="20"/>
        </w:rPr>
        <w:t>do podnájmu přijímá.</w:t>
      </w:r>
    </w:p>
    <w:p w:rsidR="0022019A" w:rsidRPr="00CC559B" w:rsidRDefault="0022019A" w:rsidP="007F4CF4">
      <w:pPr>
        <w:pStyle w:val="Zkladntext"/>
        <w:rPr>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CC559B"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Název akce:</w:t>
            </w:r>
            <w:r w:rsidR="0062442B" w:rsidRPr="00CC559B">
              <w:rPr>
                <w:rFonts w:ascii="Arial" w:hAnsi="Arial" w:cs="Arial"/>
                <w:sz w:val="20"/>
                <w:szCs w:val="20"/>
              </w:rPr>
              <w:t xml:space="preserve"> </w:t>
            </w:r>
          </w:p>
        </w:tc>
        <w:tc>
          <w:tcPr>
            <w:tcW w:w="5245" w:type="dxa"/>
          </w:tcPr>
          <w:p w:rsidR="0022019A" w:rsidRPr="00CC559B" w:rsidRDefault="003F4F0D" w:rsidP="003F4F0D">
            <w:pPr>
              <w:tabs>
                <w:tab w:val="left" w:pos="3420"/>
              </w:tabs>
              <w:spacing w:line="360" w:lineRule="auto"/>
              <w:jc w:val="left"/>
              <w:rPr>
                <w:rFonts w:ascii="Arial" w:hAnsi="Arial" w:cs="Arial"/>
                <w:b/>
                <w:sz w:val="20"/>
                <w:szCs w:val="20"/>
              </w:rPr>
            </w:pPr>
            <w:r w:rsidRPr="003F4F0D">
              <w:rPr>
                <w:rFonts w:ascii="Arial" w:hAnsi="Arial" w:cs="Arial"/>
                <w:b/>
                <w:sz w:val="20"/>
                <w:szCs w:val="20"/>
              </w:rPr>
              <w:t>Ples ZAK TV</w:t>
            </w:r>
          </w:p>
        </w:tc>
      </w:tr>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Datum a den akce:</w:t>
            </w:r>
            <w:r w:rsidR="0062442B" w:rsidRPr="00CC559B">
              <w:rPr>
                <w:rFonts w:ascii="Arial" w:hAnsi="Arial" w:cs="Arial"/>
                <w:sz w:val="20"/>
                <w:szCs w:val="20"/>
              </w:rPr>
              <w:t xml:space="preserve"> </w:t>
            </w:r>
          </w:p>
        </w:tc>
        <w:tc>
          <w:tcPr>
            <w:tcW w:w="5245" w:type="dxa"/>
          </w:tcPr>
          <w:p w:rsidR="0022019A" w:rsidRPr="006708C6" w:rsidRDefault="003800E7" w:rsidP="003800E7">
            <w:pPr>
              <w:tabs>
                <w:tab w:val="left" w:pos="3420"/>
              </w:tabs>
              <w:spacing w:line="360" w:lineRule="auto"/>
              <w:jc w:val="both"/>
              <w:rPr>
                <w:rFonts w:ascii="Arial" w:hAnsi="Arial" w:cs="Arial"/>
                <w:b/>
                <w:sz w:val="20"/>
                <w:szCs w:val="20"/>
              </w:rPr>
            </w:pPr>
            <w:r>
              <w:rPr>
                <w:rFonts w:ascii="Arial" w:hAnsi="Arial" w:cs="Arial"/>
                <w:b/>
                <w:sz w:val="20"/>
                <w:szCs w:val="20"/>
              </w:rPr>
              <w:t>14</w:t>
            </w:r>
            <w:r w:rsidR="003F4F0D" w:rsidRPr="003F4F0D">
              <w:rPr>
                <w:rFonts w:ascii="Arial" w:hAnsi="Arial" w:cs="Arial"/>
                <w:b/>
                <w:sz w:val="20"/>
                <w:szCs w:val="20"/>
              </w:rPr>
              <w:t>. března 202</w:t>
            </w:r>
            <w:r>
              <w:rPr>
                <w:rFonts w:ascii="Arial" w:hAnsi="Arial" w:cs="Arial"/>
                <w:b/>
                <w:sz w:val="20"/>
                <w:szCs w:val="20"/>
              </w:rPr>
              <w:t>6</w:t>
            </w:r>
            <w:r w:rsidR="007636BE" w:rsidRPr="003F4F0D">
              <w:rPr>
                <w:rFonts w:ascii="Arial" w:hAnsi="Arial" w:cs="Arial"/>
                <w:b/>
                <w:sz w:val="20"/>
                <w:szCs w:val="20"/>
              </w:rPr>
              <w:t>, sobota</w:t>
            </w:r>
          </w:p>
        </w:tc>
      </w:tr>
      <w:tr w:rsidR="0022019A" w:rsidRPr="00CC559B" w:rsidTr="00AD2A0D">
        <w:tc>
          <w:tcPr>
            <w:tcW w:w="4001" w:type="dxa"/>
          </w:tcPr>
          <w:p w:rsidR="008D3144" w:rsidRPr="00CC559B" w:rsidRDefault="008D3144" w:rsidP="007F4CF4">
            <w:pPr>
              <w:tabs>
                <w:tab w:val="left" w:pos="3420"/>
              </w:tabs>
              <w:jc w:val="both"/>
              <w:rPr>
                <w:rFonts w:ascii="Arial" w:hAnsi="Arial" w:cs="Arial"/>
                <w:sz w:val="20"/>
                <w:szCs w:val="20"/>
              </w:rPr>
            </w:pPr>
          </w:p>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Předání prostor podnájemci v:</w:t>
            </w:r>
            <w:r w:rsidR="0062442B" w:rsidRPr="00CC559B">
              <w:rPr>
                <w:rFonts w:ascii="Arial" w:hAnsi="Arial" w:cs="Arial"/>
                <w:sz w:val="20"/>
                <w:szCs w:val="20"/>
              </w:rPr>
              <w:t xml:space="preserve"> </w:t>
            </w:r>
          </w:p>
        </w:tc>
        <w:tc>
          <w:tcPr>
            <w:tcW w:w="5245" w:type="dxa"/>
          </w:tcPr>
          <w:p w:rsidR="0011281C" w:rsidRPr="00AF5334" w:rsidRDefault="0011281C" w:rsidP="007F4CF4">
            <w:pPr>
              <w:tabs>
                <w:tab w:val="left" w:pos="3420"/>
              </w:tabs>
              <w:jc w:val="both"/>
              <w:rPr>
                <w:rFonts w:ascii="Arial" w:hAnsi="Arial" w:cs="Arial"/>
                <w:sz w:val="20"/>
                <w:szCs w:val="20"/>
                <w:highlight w:val="yellow"/>
              </w:rPr>
            </w:pPr>
          </w:p>
          <w:p w:rsidR="0022019A" w:rsidRPr="00AF5334" w:rsidRDefault="003F4F0D" w:rsidP="003800E7">
            <w:pPr>
              <w:tabs>
                <w:tab w:val="left" w:pos="3420"/>
              </w:tabs>
              <w:jc w:val="both"/>
              <w:rPr>
                <w:rFonts w:ascii="Arial" w:hAnsi="Arial" w:cs="Arial"/>
                <w:sz w:val="20"/>
                <w:szCs w:val="20"/>
                <w:highlight w:val="yellow"/>
              </w:rPr>
            </w:pPr>
            <w:r w:rsidRPr="003F4F0D">
              <w:rPr>
                <w:rFonts w:ascii="Arial" w:hAnsi="Arial" w:cs="Arial"/>
                <w:sz w:val="20"/>
                <w:szCs w:val="20"/>
              </w:rPr>
              <w:t>1</w:t>
            </w:r>
            <w:r w:rsidR="003800E7">
              <w:rPr>
                <w:rFonts w:ascii="Arial" w:hAnsi="Arial" w:cs="Arial"/>
                <w:sz w:val="20"/>
                <w:szCs w:val="20"/>
              </w:rPr>
              <w:t>4</w:t>
            </w:r>
            <w:r w:rsidRPr="003F4F0D">
              <w:rPr>
                <w:rFonts w:ascii="Arial" w:hAnsi="Arial" w:cs="Arial"/>
                <w:sz w:val="20"/>
                <w:szCs w:val="20"/>
              </w:rPr>
              <w:t>:00</w:t>
            </w:r>
            <w:r w:rsidR="00EE6AEC" w:rsidRPr="003F4F0D">
              <w:rPr>
                <w:rFonts w:ascii="Arial" w:hAnsi="Arial" w:cs="Arial"/>
                <w:sz w:val="20"/>
                <w:szCs w:val="20"/>
              </w:rPr>
              <w:t xml:space="preserve"> h</w:t>
            </w:r>
          </w:p>
        </w:tc>
      </w:tr>
      <w:tr w:rsidR="0022019A" w:rsidRPr="00CC559B" w:rsidTr="00AD2A0D">
        <w:tc>
          <w:tcPr>
            <w:tcW w:w="4001" w:type="dxa"/>
          </w:tcPr>
          <w:p w:rsidR="0022019A" w:rsidRPr="00CC559B" w:rsidRDefault="00E378BE" w:rsidP="007F4CF4">
            <w:pPr>
              <w:tabs>
                <w:tab w:val="left" w:pos="3420"/>
              </w:tabs>
              <w:jc w:val="both"/>
              <w:rPr>
                <w:rFonts w:ascii="Arial" w:hAnsi="Arial" w:cs="Arial"/>
                <w:sz w:val="20"/>
                <w:szCs w:val="20"/>
              </w:rPr>
            </w:pPr>
            <w:r w:rsidRPr="00CC559B">
              <w:rPr>
                <w:rFonts w:ascii="Arial" w:hAnsi="Arial" w:cs="Arial"/>
                <w:sz w:val="20"/>
                <w:szCs w:val="20"/>
              </w:rPr>
              <w:t>Vstup</w:t>
            </w:r>
            <w:r w:rsidR="0022019A" w:rsidRPr="00CC559B">
              <w:rPr>
                <w:rFonts w:ascii="Arial" w:hAnsi="Arial" w:cs="Arial"/>
                <w:sz w:val="20"/>
                <w:szCs w:val="20"/>
              </w:rPr>
              <w:t xml:space="preserve"> veřejnosti od:</w:t>
            </w:r>
            <w:r w:rsidR="0062442B" w:rsidRPr="00CC559B">
              <w:rPr>
                <w:rFonts w:ascii="Arial" w:hAnsi="Arial" w:cs="Arial"/>
                <w:sz w:val="20"/>
                <w:szCs w:val="20"/>
              </w:rPr>
              <w:t xml:space="preserve"> </w:t>
            </w:r>
          </w:p>
        </w:tc>
        <w:tc>
          <w:tcPr>
            <w:tcW w:w="5245" w:type="dxa"/>
          </w:tcPr>
          <w:p w:rsidR="0022019A" w:rsidRPr="00AF5334" w:rsidRDefault="003800E7" w:rsidP="007F4CF4">
            <w:pPr>
              <w:tabs>
                <w:tab w:val="left" w:pos="3420"/>
              </w:tabs>
              <w:jc w:val="both"/>
              <w:rPr>
                <w:rFonts w:ascii="Arial" w:hAnsi="Arial" w:cs="Arial"/>
                <w:sz w:val="20"/>
                <w:szCs w:val="20"/>
                <w:highlight w:val="yellow"/>
              </w:rPr>
            </w:pPr>
            <w:r>
              <w:rPr>
                <w:rFonts w:ascii="Arial" w:hAnsi="Arial" w:cs="Arial"/>
                <w:sz w:val="20"/>
                <w:szCs w:val="20"/>
              </w:rPr>
              <w:t>19:3</w:t>
            </w:r>
            <w:r w:rsidR="00EE6AEC" w:rsidRPr="003F4F0D">
              <w:rPr>
                <w:rFonts w:ascii="Arial" w:hAnsi="Arial" w:cs="Arial"/>
                <w:sz w:val="20"/>
                <w:szCs w:val="20"/>
              </w:rPr>
              <w:t>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Začátek akce od:</w:t>
            </w:r>
            <w:r w:rsidR="0062442B" w:rsidRPr="00CC559B">
              <w:rPr>
                <w:rFonts w:ascii="Arial" w:hAnsi="Arial" w:cs="Arial"/>
                <w:sz w:val="20"/>
                <w:szCs w:val="20"/>
              </w:rPr>
              <w:t xml:space="preserve"> </w:t>
            </w:r>
          </w:p>
        </w:tc>
        <w:tc>
          <w:tcPr>
            <w:tcW w:w="5245" w:type="dxa"/>
          </w:tcPr>
          <w:p w:rsidR="0022019A" w:rsidRPr="00AF5334" w:rsidRDefault="00EE6AEC" w:rsidP="007F4CF4">
            <w:pPr>
              <w:tabs>
                <w:tab w:val="left" w:pos="3420"/>
              </w:tabs>
              <w:jc w:val="both"/>
              <w:rPr>
                <w:rFonts w:ascii="Arial" w:hAnsi="Arial" w:cs="Arial"/>
                <w:sz w:val="20"/>
                <w:szCs w:val="20"/>
                <w:highlight w:val="yellow"/>
              </w:rPr>
            </w:pPr>
            <w:r w:rsidRPr="003F4F0D">
              <w:rPr>
                <w:rFonts w:ascii="Arial" w:hAnsi="Arial" w:cs="Arial"/>
                <w:sz w:val="20"/>
                <w:szCs w:val="20"/>
              </w:rPr>
              <w:t>20:00 h</w:t>
            </w:r>
          </w:p>
        </w:tc>
      </w:tr>
      <w:tr w:rsidR="0022019A" w:rsidRPr="00CC559B" w:rsidTr="00AF5334">
        <w:trPr>
          <w:trHeight w:val="80"/>
        </w:trPr>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Konec akce v:</w:t>
            </w:r>
            <w:r w:rsidR="0062442B" w:rsidRPr="00CC559B">
              <w:rPr>
                <w:rFonts w:ascii="Arial" w:hAnsi="Arial" w:cs="Arial"/>
                <w:sz w:val="20"/>
                <w:szCs w:val="20"/>
              </w:rPr>
              <w:t xml:space="preserve"> </w:t>
            </w:r>
          </w:p>
        </w:tc>
        <w:tc>
          <w:tcPr>
            <w:tcW w:w="5245" w:type="dxa"/>
          </w:tcPr>
          <w:p w:rsidR="0022019A" w:rsidRPr="00AF5334" w:rsidRDefault="00BB252B" w:rsidP="003F4F0D">
            <w:pPr>
              <w:tabs>
                <w:tab w:val="left" w:pos="3420"/>
              </w:tabs>
              <w:jc w:val="both"/>
              <w:rPr>
                <w:rFonts w:ascii="Arial" w:hAnsi="Arial" w:cs="Arial"/>
                <w:sz w:val="20"/>
                <w:szCs w:val="20"/>
                <w:highlight w:val="yellow"/>
              </w:rPr>
            </w:pPr>
            <w:r w:rsidRPr="003F4F0D">
              <w:rPr>
                <w:rFonts w:ascii="Arial" w:hAnsi="Arial" w:cs="Arial"/>
                <w:sz w:val="20"/>
                <w:szCs w:val="20"/>
              </w:rPr>
              <w:t>0</w:t>
            </w:r>
            <w:r w:rsidR="003F4F0D" w:rsidRPr="003F4F0D">
              <w:rPr>
                <w:rFonts w:ascii="Arial" w:hAnsi="Arial" w:cs="Arial"/>
                <w:sz w:val="20"/>
                <w:szCs w:val="20"/>
              </w:rPr>
              <w:t>2</w:t>
            </w:r>
            <w:r w:rsidR="00EE6AEC" w:rsidRPr="003F4F0D">
              <w:rPr>
                <w:rFonts w:ascii="Arial" w:hAnsi="Arial" w:cs="Arial"/>
                <w:sz w:val="20"/>
                <w:szCs w:val="20"/>
              </w:rPr>
              <w:t>:00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Likvidace akce a vrácení prostor do:</w:t>
            </w:r>
            <w:r w:rsidR="0062442B" w:rsidRPr="00CC559B">
              <w:rPr>
                <w:rFonts w:ascii="Arial" w:hAnsi="Arial" w:cs="Arial"/>
                <w:sz w:val="20"/>
                <w:szCs w:val="20"/>
              </w:rPr>
              <w:t xml:space="preserve"> </w:t>
            </w:r>
          </w:p>
        </w:tc>
        <w:tc>
          <w:tcPr>
            <w:tcW w:w="5245" w:type="dxa"/>
          </w:tcPr>
          <w:p w:rsidR="0022019A" w:rsidRPr="00AF5334" w:rsidRDefault="007636BE" w:rsidP="003F4F0D">
            <w:pPr>
              <w:tabs>
                <w:tab w:val="left" w:pos="3420"/>
              </w:tabs>
              <w:jc w:val="both"/>
              <w:rPr>
                <w:rFonts w:ascii="Arial" w:hAnsi="Arial" w:cs="Arial"/>
                <w:sz w:val="20"/>
                <w:szCs w:val="20"/>
                <w:highlight w:val="yellow"/>
              </w:rPr>
            </w:pPr>
            <w:r w:rsidRPr="003F4F0D">
              <w:rPr>
                <w:rFonts w:ascii="Arial" w:hAnsi="Arial" w:cs="Arial"/>
                <w:sz w:val="20"/>
                <w:szCs w:val="20"/>
              </w:rPr>
              <w:t>0</w:t>
            </w:r>
            <w:r w:rsidR="003F4F0D" w:rsidRPr="003F4F0D">
              <w:rPr>
                <w:rFonts w:ascii="Arial" w:hAnsi="Arial" w:cs="Arial"/>
                <w:sz w:val="20"/>
                <w:szCs w:val="20"/>
              </w:rPr>
              <w:t>3</w:t>
            </w:r>
            <w:r w:rsidRPr="003F4F0D">
              <w:rPr>
                <w:rFonts w:ascii="Arial" w:hAnsi="Arial" w:cs="Arial"/>
                <w:sz w:val="20"/>
                <w:szCs w:val="20"/>
              </w:rPr>
              <w:t>:</w:t>
            </w:r>
            <w:r w:rsidR="003F4F0D" w:rsidRPr="003F4F0D">
              <w:rPr>
                <w:rFonts w:ascii="Arial" w:hAnsi="Arial" w:cs="Arial"/>
                <w:sz w:val="20"/>
                <w:szCs w:val="20"/>
              </w:rPr>
              <w:t>00</w:t>
            </w:r>
            <w:r w:rsidR="00EE6AEC" w:rsidRPr="003F4F0D">
              <w:rPr>
                <w:rFonts w:ascii="Arial" w:hAnsi="Arial" w:cs="Arial"/>
                <w:sz w:val="20"/>
                <w:szCs w:val="20"/>
              </w:rPr>
              <w:t xml:space="preserve"> h</w:t>
            </w:r>
          </w:p>
        </w:tc>
      </w:tr>
      <w:tr w:rsidR="0022019A" w:rsidRPr="00CC559B" w:rsidTr="00AD2A0D">
        <w:tc>
          <w:tcPr>
            <w:tcW w:w="4001" w:type="dxa"/>
          </w:tcPr>
          <w:p w:rsidR="0022019A" w:rsidRPr="00CC559B" w:rsidRDefault="0022019A" w:rsidP="007F4CF4">
            <w:pPr>
              <w:tabs>
                <w:tab w:val="right" w:pos="3908"/>
              </w:tabs>
              <w:jc w:val="both"/>
              <w:rPr>
                <w:rFonts w:ascii="Arial" w:hAnsi="Arial" w:cs="Arial"/>
                <w:sz w:val="20"/>
                <w:szCs w:val="20"/>
              </w:rPr>
            </w:pPr>
            <w:r w:rsidRPr="00CC559B">
              <w:rPr>
                <w:rFonts w:ascii="Arial" w:hAnsi="Arial" w:cs="Arial"/>
                <w:sz w:val="20"/>
                <w:szCs w:val="20"/>
              </w:rPr>
              <w:t>Úprava prostor:</w:t>
            </w:r>
            <w:r w:rsidRPr="00CC559B">
              <w:rPr>
                <w:rFonts w:ascii="Arial" w:hAnsi="Arial" w:cs="Arial"/>
                <w:sz w:val="20"/>
                <w:szCs w:val="20"/>
              </w:rPr>
              <w:tab/>
            </w:r>
          </w:p>
        </w:tc>
        <w:tc>
          <w:tcPr>
            <w:tcW w:w="5245" w:type="dxa"/>
          </w:tcPr>
          <w:p w:rsidR="00BB252B" w:rsidRPr="00AF5334" w:rsidRDefault="00BB252B" w:rsidP="007F4CF4">
            <w:pPr>
              <w:tabs>
                <w:tab w:val="left" w:pos="3420"/>
              </w:tabs>
              <w:jc w:val="left"/>
              <w:rPr>
                <w:rFonts w:ascii="Arial" w:hAnsi="Arial" w:cs="Arial"/>
                <w:sz w:val="20"/>
                <w:szCs w:val="20"/>
                <w:highlight w:val="yellow"/>
              </w:rPr>
            </w:pPr>
            <w:r w:rsidRPr="003F4F0D">
              <w:rPr>
                <w:rFonts w:ascii="Arial" w:hAnsi="Arial" w:cs="Arial"/>
                <w:sz w:val="20"/>
                <w:szCs w:val="20"/>
              </w:rPr>
              <w:t>p</w:t>
            </w:r>
            <w:r w:rsidR="0022019A" w:rsidRPr="003F4F0D">
              <w:rPr>
                <w:rFonts w:ascii="Arial" w:hAnsi="Arial" w:cs="Arial"/>
                <w:sz w:val="20"/>
                <w:szCs w:val="20"/>
              </w:rPr>
              <w:t>lesová</w:t>
            </w:r>
          </w:p>
        </w:tc>
      </w:tr>
      <w:tr w:rsidR="0022019A" w:rsidRPr="00CC559B" w:rsidTr="00AD2A0D">
        <w:tc>
          <w:tcPr>
            <w:tcW w:w="4001" w:type="dxa"/>
          </w:tcPr>
          <w:p w:rsidR="0022019A" w:rsidRPr="00CC559B" w:rsidRDefault="0022019A" w:rsidP="007F4CF4">
            <w:pPr>
              <w:tabs>
                <w:tab w:val="left" w:pos="3420"/>
              </w:tabs>
              <w:jc w:val="left"/>
              <w:rPr>
                <w:rFonts w:ascii="Arial" w:hAnsi="Arial" w:cs="Arial"/>
                <w:sz w:val="20"/>
                <w:szCs w:val="20"/>
              </w:rPr>
            </w:pPr>
            <w:r w:rsidRPr="00CC559B">
              <w:rPr>
                <w:rFonts w:ascii="Arial" w:hAnsi="Arial" w:cs="Arial"/>
                <w:sz w:val="20"/>
                <w:szCs w:val="20"/>
              </w:rPr>
              <w:t>Max. počet osob</w:t>
            </w:r>
            <w:r w:rsidR="005833B7" w:rsidRPr="00CC559B">
              <w:rPr>
                <w:rFonts w:ascii="Arial" w:hAnsi="Arial" w:cs="Arial"/>
                <w:sz w:val="20"/>
                <w:szCs w:val="20"/>
              </w:rPr>
              <w:t>/povolená kapacita:</w:t>
            </w:r>
          </w:p>
        </w:tc>
        <w:tc>
          <w:tcPr>
            <w:tcW w:w="5245" w:type="dxa"/>
          </w:tcPr>
          <w:p w:rsidR="0022019A" w:rsidRPr="00AF5334" w:rsidRDefault="001D23D4" w:rsidP="003F4F0D">
            <w:pPr>
              <w:tabs>
                <w:tab w:val="left" w:pos="3420"/>
              </w:tabs>
              <w:jc w:val="both"/>
              <w:rPr>
                <w:rFonts w:ascii="Arial" w:hAnsi="Arial" w:cs="Arial"/>
                <w:b/>
                <w:sz w:val="20"/>
                <w:szCs w:val="20"/>
                <w:highlight w:val="yellow"/>
              </w:rPr>
            </w:pPr>
            <w:r w:rsidRPr="003F4F0D">
              <w:rPr>
                <w:rFonts w:ascii="Arial" w:hAnsi="Arial" w:cs="Arial"/>
                <w:b/>
                <w:sz w:val="20"/>
                <w:szCs w:val="20"/>
              </w:rPr>
              <w:t>65</w:t>
            </w:r>
            <w:r w:rsidR="003F4F0D" w:rsidRPr="003F4F0D">
              <w:rPr>
                <w:rFonts w:ascii="Arial" w:hAnsi="Arial" w:cs="Arial"/>
                <w:b/>
                <w:sz w:val="20"/>
                <w:szCs w:val="20"/>
              </w:rPr>
              <w:t>8</w:t>
            </w:r>
          </w:p>
        </w:tc>
      </w:tr>
      <w:tr w:rsidR="0022019A" w:rsidRPr="00CC559B" w:rsidTr="00AD2A0D">
        <w:tc>
          <w:tcPr>
            <w:tcW w:w="9246" w:type="dxa"/>
            <w:gridSpan w:val="2"/>
          </w:tcPr>
          <w:p w:rsidR="008D3144" w:rsidRDefault="006708C6" w:rsidP="008D3144">
            <w:pPr>
              <w:spacing w:line="360" w:lineRule="auto"/>
              <w:ind w:left="357" w:hanging="357"/>
              <w:jc w:val="both"/>
              <w:rPr>
                <w:rFonts w:ascii="Arial" w:hAnsi="Arial" w:cs="Arial"/>
                <w:sz w:val="20"/>
                <w:szCs w:val="20"/>
              </w:rPr>
            </w:pPr>
            <w:proofErr w:type="gramStart"/>
            <w:r w:rsidRPr="001475EB">
              <w:rPr>
                <w:rFonts w:ascii="Arial" w:hAnsi="Arial" w:cs="Arial"/>
                <w:sz w:val="20"/>
                <w:szCs w:val="20"/>
              </w:rPr>
              <w:t>Vstupenky:                                                      dodané</w:t>
            </w:r>
            <w:proofErr w:type="gramEnd"/>
            <w:r w:rsidRPr="001475EB">
              <w:rPr>
                <w:rFonts w:ascii="Arial" w:hAnsi="Arial" w:cs="Arial"/>
                <w:sz w:val="20"/>
                <w:szCs w:val="20"/>
              </w:rPr>
              <w:t xml:space="preserve"> nájemcem a distribuované podnájemcem</w:t>
            </w:r>
          </w:p>
          <w:p w:rsidR="006708C6" w:rsidRPr="00CC559B" w:rsidRDefault="006708C6" w:rsidP="008D3144">
            <w:pPr>
              <w:spacing w:line="360" w:lineRule="auto"/>
              <w:ind w:left="357" w:hanging="357"/>
              <w:jc w:val="both"/>
              <w:rPr>
                <w:rFonts w:ascii="Arial" w:hAnsi="Arial" w:cs="Arial"/>
                <w:sz w:val="20"/>
                <w:szCs w:val="20"/>
              </w:rPr>
            </w:pPr>
          </w:p>
          <w:p w:rsidR="0022019A" w:rsidRPr="00CC559B" w:rsidRDefault="0022019A" w:rsidP="00C0083E">
            <w:pPr>
              <w:ind w:left="357" w:hanging="357"/>
              <w:jc w:val="both"/>
              <w:rPr>
                <w:rFonts w:ascii="Arial" w:hAnsi="Arial" w:cs="Arial"/>
                <w:sz w:val="20"/>
                <w:szCs w:val="20"/>
              </w:rPr>
            </w:pPr>
            <w:r w:rsidRPr="00CC559B">
              <w:rPr>
                <w:rFonts w:ascii="Arial" w:hAnsi="Arial" w:cs="Arial"/>
                <w:sz w:val="20"/>
                <w:szCs w:val="20"/>
              </w:rPr>
              <w:t>Pověřená</w:t>
            </w:r>
            <w:r w:rsidR="005833B7" w:rsidRPr="00CC559B">
              <w:rPr>
                <w:rFonts w:ascii="Arial" w:hAnsi="Arial" w:cs="Arial"/>
                <w:sz w:val="20"/>
                <w:szCs w:val="20"/>
              </w:rPr>
              <w:t>/é</w:t>
            </w:r>
            <w:r w:rsidRPr="00CC559B">
              <w:rPr>
                <w:rFonts w:ascii="Arial" w:hAnsi="Arial" w:cs="Arial"/>
                <w:sz w:val="20"/>
                <w:szCs w:val="20"/>
              </w:rPr>
              <w:t xml:space="preserve"> osob</w:t>
            </w:r>
            <w:r w:rsidR="005833B7" w:rsidRPr="00CC559B">
              <w:rPr>
                <w:rFonts w:ascii="Arial" w:hAnsi="Arial" w:cs="Arial"/>
                <w:sz w:val="20"/>
                <w:szCs w:val="20"/>
              </w:rPr>
              <w:t>a/y</w:t>
            </w:r>
            <w:r w:rsidRPr="00CC559B">
              <w:rPr>
                <w:rFonts w:ascii="Arial" w:hAnsi="Arial" w:cs="Arial"/>
                <w:sz w:val="20"/>
                <w:szCs w:val="20"/>
              </w:rPr>
              <w:t xml:space="preserve"> podnájemce, </w:t>
            </w:r>
            <w:r w:rsidR="00D37304" w:rsidRPr="00CC559B">
              <w:rPr>
                <w:rFonts w:ascii="Arial" w:hAnsi="Arial" w:cs="Arial"/>
                <w:sz w:val="20"/>
                <w:szCs w:val="20"/>
              </w:rPr>
              <w:t>přebírající pronajaté prostory a která</w:t>
            </w:r>
            <w:r w:rsidR="00BB252B" w:rsidRPr="00CC559B">
              <w:rPr>
                <w:rFonts w:ascii="Arial" w:hAnsi="Arial" w:cs="Arial"/>
                <w:sz w:val="20"/>
                <w:szCs w:val="20"/>
              </w:rPr>
              <w:t>/é</w:t>
            </w:r>
            <w:r w:rsidRPr="00CC559B">
              <w:rPr>
                <w:rFonts w:ascii="Arial" w:hAnsi="Arial" w:cs="Arial"/>
                <w:sz w:val="20"/>
                <w:szCs w:val="20"/>
              </w:rPr>
              <w:t xml:space="preserve"> bude</w:t>
            </w:r>
            <w:r w:rsidR="00BB252B" w:rsidRPr="00CC559B">
              <w:rPr>
                <w:rFonts w:ascii="Arial" w:hAnsi="Arial" w:cs="Arial"/>
                <w:sz w:val="20"/>
                <w:szCs w:val="20"/>
              </w:rPr>
              <w:t>/ou</w:t>
            </w:r>
            <w:r w:rsidRPr="00CC559B">
              <w:rPr>
                <w:rFonts w:ascii="Arial" w:hAnsi="Arial" w:cs="Arial"/>
                <w:sz w:val="20"/>
                <w:szCs w:val="20"/>
              </w:rPr>
              <w:t xml:space="preserve"> přítomna</w:t>
            </w:r>
            <w:r w:rsidR="005833B7" w:rsidRPr="00CC559B">
              <w:rPr>
                <w:rFonts w:ascii="Arial" w:hAnsi="Arial" w:cs="Arial"/>
                <w:sz w:val="20"/>
                <w:szCs w:val="20"/>
              </w:rPr>
              <w:t>/y</w:t>
            </w:r>
            <w:r w:rsidRPr="00CC559B">
              <w:rPr>
                <w:rFonts w:ascii="Arial" w:hAnsi="Arial" w:cs="Arial"/>
                <w:sz w:val="20"/>
                <w:szCs w:val="20"/>
              </w:rPr>
              <w:t xml:space="preserve"> na akci: </w:t>
            </w:r>
          </w:p>
          <w:p w:rsidR="0022019A" w:rsidRPr="00CC559B" w:rsidRDefault="002F4A94" w:rsidP="005377E9">
            <w:pPr>
              <w:jc w:val="both"/>
              <w:rPr>
                <w:rFonts w:ascii="Arial" w:hAnsi="Arial" w:cs="Arial"/>
                <w:sz w:val="20"/>
                <w:szCs w:val="20"/>
              </w:rPr>
            </w:pPr>
            <w:r>
              <w:rPr>
                <w:rFonts w:ascii="Arial" w:hAnsi="Arial" w:cs="Arial"/>
                <w:sz w:val="20"/>
                <w:szCs w:val="20"/>
              </w:rPr>
              <w:t>………………………………………………………………………</w:t>
            </w:r>
            <w:r w:rsidR="005377E9">
              <w:rPr>
                <w:rFonts w:ascii="Arial" w:hAnsi="Arial" w:cs="Arial"/>
                <w:sz w:val="20"/>
                <w:szCs w:val="20"/>
              </w:rPr>
              <w:t xml:space="preserve"> </w:t>
            </w:r>
            <w:hyperlink r:id="rId8" w:history="1"/>
          </w:p>
        </w:tc>
      </w:tr>
      <w:tr w:rsidR="006708C6" w:rsidRPr="00CC559B" w:rsidTr="00AD2A0D">
        <w:tc>
          <w:tcPr>
            <w:tcW w:w="9246" w:type="dxa"/>
            <w:gridSpan w:val="2"/>
          </w:tcPr>
          <w:p w:rsidR="006708C6" w:rsidRDefault="006708C6" w:rsidP="008D3144">
            <w:pPr>
              <w:spacing w:line="360" w:lineRule="auto"/>
              <w:ind w:left="357" w:hanging="357"/>
              <w:jc w:val="both"/>
              <w:rPr>
                <w:rFonts w:ascii="Arial" w:hAnsi="Arial" w:cs="Arial"/>
                <w:sz w:val="20"/>
                <w:szCs w:val="20"/>
              </w:rPr>
            </w:pPr>
          </w:p>
        </w:tc>
      </w:tr>
    </w:tbl>
    <w:p w:rsidR="0022019A" w:rsidRPr="00CC559B" w:rsidRDefault="0022019A" w:rsidP="008D3BD1">
      <w:pPr>
        <w:jc w:val="both"/>
        <w:rPr>
          <w:rFonts w:ascii="Arial" w:hAnsi="Arial" w:cs="Arial"/>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Předmětem podnájmu jsou následující prostory včetně vybavení a movitých věcí zde </w:t>
      </w:r>
      <w:r w:rsidR="000F3CBA" w:rsidRPr="00CC559B">
        <w:rPr>
          <w:sz w:val="20"/>
          <w:szCs w:val="20"/>
        </w:rPr>
        <w:br/>
      </w:r>
      <w:r w:rsidRPr="00CC559B">
        <w:rPr>
          <w:sz w:val="20"/>
          <w:szCs w:val="20"/>
        </w:rPr>
        <w:t>se nacházejících, se souvisejícími službami:</w:t>
      </w:r>
    </w:p>
    <w:p w:rsidR="0022019A" w:rsidRPr="00CC559B"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4217CC" w:rsidRPr="00CC559B" w:rsidTr="00AD2A0D">
        <w:tc>
          <w:tcPr>
            <w:tcW w:w="4761" w:type="dxa"/>
          </w:tcPr>
          <w:p w:rsidR="004217CC" w:rsidRPr="005E6619" w:rsidRDefault="004217CC" w:rsidP="004217CC">
            <w:pPr>
              <w:ind w:firstLine="360"/>
              <w:jc w:val="both"/>
              <w:outlineLvl w:val="0"/>
              <w:rPr>
                <w:rFonts w:ascii="Arial" w:hAnsi="Arial" w:cs="Arial"/>
                <w:b/>
                <w:sz w:val="20"/>
                <w:szCs w:val="20"/>
              </w:rPr>
            </w:pPr>
            <w:r w:rsidRPr="005E6619">
              <w:rPr>
                <w:rFonts w:ascii="Arial" w:hAnsi="Arial" w:cs="Arial"/>
                <w:b/>
                <w:sz w:val="20"/>
                <w:szCs w:val="20"/>
              </w:rPr>
              <w:t>A. nebytové prostory:</w:t>
            </w:r>
          </w:p>
          <w:p w:rsidR="004217CC" w:rsidRPr="005E6619" w:rsidRDefault="004217CC" w:rsidP="004217CC">
            <w:pPr>
              <w:ind w:firstLine="360"/>
              <w:jc w:val="both"/>
              <w:rPr>
                <w:rFonts w:ascii="Arial" w:hAnsi="Arial" w:cs="Arial"/>
                <w:sz w:val="20"/>
                <w:szCs w:val="20"/>
              </w:rPr>
            </w:pPr>
          </w:p>
          <w:p w:rsidR="004217CC" w:rsidRPr="005E6619" w:rsidRDefault="004217CC" w:rsidP="004217CC">
            <w:pPr>
              <w:ind w:firstLine="360"/>
              <w:jc w:val="both"/>
              <w:rPr>
                <w:rFonts w:ascii="Arial" w:hAnsi="Arial" w:cs="Arial"/>
                <w:sz w:val="20"/>
                <w:szCs w:val="20"/>
              </w:rPr>
            </w:pPr>
            <w:r w:rsidRPr="005E6619">
              <w:rPr>
                <w:rFonts w:ascii="Arial" w:hAnsi="Arial" w:cs="Arial"/>
                <w:sz w:val="20"/>
                <w:szCs w:val="20"/>
              </w:rPr>
              <w:t xml:space="preserve">Foyer I. u šaten (včetně šaten) </w:t>
            </w:r>
          </w:p>
          <w:p w:rsidR="004217CC" w:rsidRPr="005E6619" w:rsidRDefault="004217CC" w:rsidP="004217CC">
            <w:pPr>
              <w:ind w:firstLine="360"/>
              <w:jc w:val="both"/>
              <w:rPr>
                <w:rFonts w:ascii="Arial" w:hAnsi="Arial" w:cs="Arial"/>
                <w:sz w:val="20"/>
                <w:szCs w:val="20"/>
              </w:rPr>
            </w:pPr>
            <w:r w:rsidRPr="005E6619">
              <w:rPr>
                <w:rFonts w:ascii="Arial" w:hAnsi="Arial" w:cs="Arial"/>
                <w:sz w:val="20"/>
                <w:szCs w:val="20"/>
              </w:rPr>
              <w:t xml:space="preserve">Foyer II. u Velkého sálu + Klostermannův sál </w:t>
            </w:r>
          </w:p>
          <w:p w:rsidR="004217CC" w:rsidRPr="005E6619" w:rsidRDefault="004217CC" w:rsidP="004217CC">
            <w:pPr>
              <w:ind w:firstLine="360"/>
              <w:jc w:val="both"/>
              <w:rPr>
                <w:rFonts w:ascii="Arial" w:hAnsi="Arial" w:cs="Arial"/>
                <w:sz w:val="20"/>
                <w:szCs w:val="20"/>
              </w:rPr>
            </w:pPr>
            <w:r w:rsidRPr="005E6619">
              <w:rPr>
                <w:rFonts w:ascii="Arial" w:hAnsi="Arial" w:cs="Arial"/>
                <w:sz w:val="20"/>
                <w:szCs w:val="20"/>
              </w:rPr>
              <w:t>Velký sál včetně balkonu</w:t>
            </w:r>
          </w:p>
          <w:p w:rsidR="004217CC" w:rsidRPr="005E6619" w:rsidRDefault="004217CC" w:rsidP="004217CC">
            <w:pPr>
              <w:ind w:firstLine="360"/>
              <w:jc w:val="both"/>
              <w:rPr>
                <w:rFonts w:ascii="Arial" w:hAnsi="Arial" w:cs="Arial"/>
                <w:sz w:val="20"/>
                <w:szCs w:val="20"/>
              </w:rPr>
            </w:pPr>
            <w:r w:rsidRPr="005E6619">
              <w:rPr>
                <w:rFonts w:ascii="Arial" w:hAnsi="Arial" w:cs="Arial"/>
                <w:sz w:val="20"/>
                <w:szCs w:val="20"/>
              </w:rPr>
              <w:t xml:space="preserve">Křižíkův sál </w:t>
            </w:r>
          </w:p>
          <w:p w:rsidR="004217CC" w:rsidRPr="005E6619" w:rsidRDefault="007636BE" w:rsidP="004217CC">
            <w:pPr>
              <w:ind w:firstLine="360"/>
              <w:jc w:val="both"/>
              <w:rPr>
                <w:rFonts w:ascii="Arial" w:hAnsi="Arial" w:cs="Arial"/>
                <w:color w:val="000000"/>
                <w:sz w:val="20"/>
                <w:szCs w:val="20"/>
              </w:rPr>
            </w:pPr>
            <w:r w:rsidRPr="005E6619">
              <w:rPr>
                <w:rFonts w:ascii="Arial" w:hAnsi="Arial" w:cs="Arial"/>
                <w:color w:val="000000"/>
                <w:sz w:val="20"/>
                <w:szCs w:val="20"/>
              </w:rPr>
              <w:t>umělecká šatna M</w:t>
            </w:r>
            <w:r w:rsidR="001475EB" w:rsidRPr="005E6619">
              <w:rPr>
                <w:rFonts w:ascii="Arial" w:hAnsi="Arial" w:cs="Arial"/>
                <w:color w:val="000000"/>
                <w:sz w:val="20"/>
                <w:szCs w:val="20"/>
              </w:rPr>
              <w:t>2 a M3</w:t>
            </w:r>
          </w:p>
          <w:p w:rsidR="001475EB" w:rsidRPr="005E6619" w:rsidRDefault="001475EB" w:rsidP="004217CC">
            <w:pPr>
              <w:ind w:firstLine="360"/>
              <w:jc w:val="both"/>
              <w:rPr>
                <w:rFonts w:ascii="Arial" w:hAnsi="Arial" w:cs="Arial"/>
                <w:color w:val="000000"/>
                <w:sz w:val="20"/>
                <w:szCs w:val="20"/>
              </w:rPr>
            </w:pPr>
            <w:r w:rsidRPr="005E6619">
              <w:rPr>
                <w:rFonts w:ascii="Arial" w:hAnsi="Arial" w:cs="Arial"/>
                <w:color w:val="000000"/>
                <w:sz w:val="20"/>
                <w:szCs w:val="20"/>
              </w:rPr>
              <w:t>umělecká šatna 1</w:t>
            </w:r>
          </w:p>
          <w:p w:rsidR="001475EB" w:rsidRPr="005E6619" w:rsidRDefault="001475EB" w:rsidP="004217CC">
            <w:pPr>
              <w:ind w:firstLine="360"/>
              <w:jc w:val="both"/>
              <w:rPr>
                <w:rFonts w:ascii="Arial" w:hAnsi="Arial" w:cs="Arial"/>
                <w:color w:val="000000"/>
                <w:sz w:val="20"/>
                <w:szCs w:val="20"/>
              </w:rPr>
            </w:pPr>
            <w:r w:rsidRPr="005E6619">
              <w:rPr>
                <w:rFonts w:ascii="Arial" w:hAnsi="Arial" w:cs="Arial"/>
                <w:color w:val="000000"/>
                <w:sz w:val="20"/>
                <w:szCs w:val="20"/>
              </w:rPr>
              <w:t>umělecká šatna 2</w:t>
            </w:r>
          </w:p>
          <w:p w:rsidR="001475EB" w:rsidRPr="005E6619" w:rsidRDefault="001475EB" w:rsidP="004217CC">
            <w:pPr>
              <w:ind w:firstLine="360"/>
              <w:jc w:val="both"/>
              <w:rPr>
                <w:rFonts w:ascii="Arial" w:hAnsi="Arial" w:cs="Arial"/>
                <w:color w:val="000000"/>
                <w:sz w:val="20"/>
                <w:szCs w:val="20"/>
              </w:rPr>
            </w:pPr>
            <w:r w:rsidRPr="005E6619">
              <w:rPr>
                <w:rFonts w:ascii="Arial" w:hAnsi="Arial" w:cs="Arial"/>
                <w:color w:val="000000"/>
                <w:sz w:val="20"/>
                <w:szCs w:val="20"/>
              </w:rPr>
              <w:t>umělecká šatna 3</w:t>
            </w:r>
          </w:p>
          <w:p w:rsidR="001475EB" w:rsidRPr="005E6619" w:rsidRDefault="001475EB" w:rsidP="004217CC">
            <w:pPr>
              <w:ind w:firstLine="360"/>
              <w:jc w:val="both"/>
              <w:rPr>
                <w:rFonts w:ascii="Arial" w:hAnsi="Arial" w:cs="Arial"/>
                <w:color w:val="000000"/>
                <w:sz w:val="20"/>
                <w:szCs w:val="20"/>
              </w:rPr>
            </w:pPr>
            <w:r w:rsidRPr="005E6619">
              <w:rPr>
                <w:rFonts w:ascii="Arial" w:hAnsi="Arial" w:cs="Arial"/>
                <w:color w:val="000000"/>
                <w:sz w:val="20"/>
                <w:szCs w:val="20"/>
              </w:rPr>
              <w:t>umělecká šatna 4</w:t>
            </w:r>
          </w:p>
          <w:p w:rsidR="001475EB" w:rsidRPr="005E6619" w:rsidRDefault="001475EB" w:rsidP="004217CC">
            <w:pPr>
              <w:ind w:firstLine="360"/>
              <w:jc w:val="both"/>
              <w:rPr>
                <w:rFonts w:ascii="Arial" w:hAnsi="Arial" w:cs="Arial"/>
                <w:sz w:val="20"/>
                <w:szCs w:val="20"/>
              </w:rPr>
            </w:pPr>
            <w:r w:rsidRPr="005E6619">
              <w:rPr>
                <w:rFonts w:ascii="Arial" w:hAnsi="Arial" w:cs="Arial"/>
                <w:color w:val="000000"/>
                <w:sz w:val="20"/>
                <w:szCs w:val="20"/>
              </w:rPr>
              <w:t>umělecká šatna 5</w:t>
            </w:r>
          </w:p>
          <w:p w:rsidR="004217CC" w:rsidRDefault="004217CC" w:rsidP="004217CC">
            <w:pPr>
              <w:ind w:firstLine="360"/>
              <w:jc w:val="both"/>
              <w:rPr>
                <w:rFonts w:ascii="Arial" w:hAnsi="Arial" w:cs="Arial"/>
                <w:color w:val="000000"/>
                <w:sz w:val="20"/>
                <w:szCs w:val="20"/>
              </w:rPr>
            </w:pPr>
            <w:r w:rsidRPr="005E6619">
              <w:rPr>
                <w:rFonts w:ascii="Arial" w:hAnsi="Arial" w:cs="Arial"/>
                <w:color w:val="000000"/>
                <w:sz w:val="20"/>
                <w:szCs w:val="20"/>
              </w:rPr>
              <w:t>venkovní kuřárna</w:t>
            </w:r>
          </w:p>
          <w:p w:rsidR="003800E7" w:rsidRPr="005E6619" w:rsidRDefault="003800E7" w:rsidP="004217CC">
            <w:pPr>
              <w:ind w:firstLine="360"/>
              <w:jc w:val="both"/>
              <w:rPr>
                <w:rFonts w:ascii="Arial" w:hAnsi="Arial" w:cs="Arial"/>
                <w:color w:val="000000"/>
                <w:sz w:val="20"/>
                <w:szCs w:val="20"/>
              </w:rPr>
            </w:pPr>
            <w:r>
              <w:rPr>
                <w:rFonts w:ascii="Arial" w:hAnsi="Arial" w:cs="Arial"/>
                <w:color w:val="000000"/>
                <w:sz w:val="20"/>
                <w:szCs w:val="20"/>
              </w:rPr>
              <w:t>Společenský sál</w:t>
            </w:r>
          </w:p>
          <w:p w:rsidR="004217CC" w:rsidRPr="005E6619" w:rsidRDefault="004217CC" w:rsidP="004217CC">
            <w:pPr>
              <w:ind w:firstLine="360"/>
              <w:jc w:val="both"/>
              <w:rPr>
                <w:rFonts w:ascii="Arial" w:hAnsi="Arial" w:cs="Arial"/>
                <w:sz w:val="20"/>
                <w:szCs w:val="20"/>
              </w:rPr>
            </w:pPr>
          </w:p>
        </w:tc>
        <w:tc>
          <w:tcPr>
            <w:tcW w:w="5247" w:type="dxa"/>
          </w:tcPr>
          <w:p w:rsidR="004217CC" w:rsidRPr="005E6619" w:rsidRDefault="004217CC" w:rsidP="004217CC">
            <w:pPr>
              <w:ind w:hanging="261"/>
              <w:jc w:val="both"/>
              <w:rPr>
                <w:rFonts w:ascii="Arial" w:hAnsi="Arial" w:cs="Arial"/>
                <w:b/>
                <w:sz w:val="20"/>
                <w:szCs w:val="20"/>
              </w:rPr>
            </w:pPr>
            <w:r w:rsidRPr="005E6619">
              <w:rPr>
                <w:rFonts w:ascii="Arial" w:hAnsi="Arial" w:cs="Arial"/>
                <w:b/>
                <w:sz w:val="20"/>
                <w:szCs w:val="20"/>
              </w:rPr>
              <w:t xml:space="preserve">      C. Související služby:</w:t>
            </w:r>
          </w:p>
          <w:p w:rsidR="004217CC" w:rsidRPr="005E6619" w:rsidRDefault="004217CC" w:rsidP="004217CC">
            <w:pPr>
              <w:ind w:left="459" w:hanging="441"/>
              <w:jc w:val="both"/>
              <w:rPr>
                <w:rFonts w:ascii="Arial" w:hAnsi="Arial" w:cs="Arial"/>
                <w:b/>
                <w:sz w:val="20"/>
                <w:szCs w:val="20"/>
              </w:rPr>
            </w:pPr>
          </w:p>
          <w:p w:rsidR="004217CC" w:rsidRPr="005E6619" w:rsidRDefault="004217CC" w:rsidP="004217CC">
            <w:pPr>
              <w:ind w:left="459" w:hanging="441"/>
              <w:jc w:val="both"/>
              <w:rPr>
                <w:rFonts w:ascii="Arial" w:hAnsi="Arial" w:cs="Arial"/>
                <w:sz w:val="20"/>
                <w:szCs w:val="20"/>
              </w:rPr>
            </w:pPr>
            <w:r w:rsidRPr="005E6619">
              <w:rPr>
                <w:rFonts w:ascii="Arial" w:hAnsi="Arial" w:cs="Arial"/>
                <w:b/>
                <w:sz w:val="20"/>
                <w:szCs w:val="20"/>
              </w:rPr>
              <w:t xml:space="preserve"> - </w:t>
            </w:r>
            <w:r w:rsidRPr="005E6619">
              <w:rPr>
                <w:rFonts w:ascii="Arial" w:hAnsi="Arial" w:cs="Arial"/>
                <w:sz w:val="20"/>
                <w:szCs w:val="20"/>
              </w:rPr>
              <w:t xml:space="preserve">ozvučení a nasvícení Velkého sálu </w:t>
            </w:r>
          </w:p>
          <w:p w:rsidR="004217CC" w:rsidRPr="005E6619" w:rsidRDefault="004217CC" w:rsidP="004217CC">
            <w:pPr>
              <w:ind w:left="459" w:hanging="441"/>
              <w:jc w:val="both"/>
              <w:rPr>
                <w:rFonts w:ascii="Arial" w:hAnsi="Arial" w:cs="Arial"/>
                <w:b/>
                <w:sz w:val="20"/>
                <w:szCs w:val="20"/>
              </w:rPr>
            </w:pPr>
            <w:r w:rsidRPr="005E6619">
              <w:rPr>
                <w:rFonts w:ascii="Arial" w:hAnsi="Arial" w:cs="Arial"/>
                <w:b/>
                <w:sz w:val="20"/>
                <w:szCs w:val="20"/>
              </w:rPr>
              <w:t xml:space="preserve">   </w:t>
            </w:r>
            <w:r w:rsidRPr="005E6619">
              <w:rPr>
                <w:rFonts w:ascii="Arial" w:hAnsi="Arial" w:cs="Arial"/>
                <w:sz w:val="20"/>
                <w:szCs w:val="20"/>
              </w:rPr>
              <w:t>(1 x technik zvuk, 1 x technik světla)</w:t>
            </w:r>
          </w:p>
          <w:p w:rsidR="004217CC" w:rsidRPr="005E6619" w:rsidRDefault="004217CC" w:rsidP="004217CC">
            <w:pPr>
              <w:ind w:left="459" w:hanging="441"/>
              <w:jc w:val="both"/>
              <w:rPr>
                <w:rFonts w:ascii="Arial" w:hAnsi="Arial" w:cs="Arial"/>
                <w:sz w:val="20"/>
                <w:szCs w:val="20"/>
              </w:rPr>
            </w:pPr>
            <w:r w:rsidRPr="005E6619">
              <w:rPr>
                <w:rFonts w:ascii="Arial" w:hAnsi="Arial" w:cs="Arial"/>
                <w:b/>
                <w:sz w:val="20"/>
                <w:szCs w:val="20"/>
              </w:rPr>
              <w:t xml:space="preserve"> - </w:t>
            </w:r>
            <w:r w:rsidRPr="005E6619">
              <w:rPr>
                <w:rFonts w:ascii="Arial" w:hAnsi="Arial" w:cs="Arial"/>
                <w:sz w:val="20"/>
                <w:szCs w:val="20"/>
              </w:rPr>
              <w:t>zajištění pořadatelských a bezpečnostních služeb</w:t>
            </w:r>
          </w:p>
          <w:p w:rsidR="004217CC" w:rsidRPr="005E6619" w:rsidRDefault="004217CC" w:rsidP="004217CC">
            <w:pPr>
              <w:ind w:left="459" w:hanging="441"/>
              <w:jc w:val="both"/>
              <w:rPr>
                <w:rFonts w:ascii="Arial" w:hAnsi="Arial" w:cs="Arial"/>
                <w:sz w:val="20"/>
                <w:szCs w:val="20"/>
              </w:rPr>
            </w:pPr>
            <w:r w:rsidRPr="005E6619">
              <w:rPr>
                <w:rFonts w:ascii="Arial" w:hAnsi="Arial" w:cs="Arial"/>
                <w:b/>
                <w:sz w:val="20"/>
                <w:szCs w:val="20"/>
              </w:rPr>
              <w:t xml:space="preserve">   </w:t>
            </w:r>
            <w:r w:rsidRPr="005E6619">
              <w:rPr>
                <w:rFonts w:ascii="Arial" w:hAnsi="Arial" w:cs="Arial"/>
                <w:sz w:val="20"/>
                <w:szCs w:val="20"/>
              </w:rPr>
              <w:t>(hlavní pořadatel, ostraha)</w:t>
            </w:r>
          </w:p>
          <w:p w:rsidR="004217CC" w:rsidRPr="005E6619" w:rsidRDefault="004217CC" w:rsidP="004217CC">
            <w:pPr>
              <w:ind w:left="459" w:hanging="441"/>
              <w:jc w:val="both"/>
              <w:rPr>
                <w:rFonts w:ascii="Arial" w:hAnsi="Arial" w:cs="Arial"/>
                <w:b/>
                <w:sz w:val="20"/>
                <w:szCs w:val="20"/>
              </w:rPr>
            </w:pPr>
            <w:r w:rsidRPr="005E6619">
              <w:rPr>
                <w:rFonts w:ascii="Arial" w:hAnsi="Arial" w:cs="Arial"/>
                <w:sz w:val="20"/>
                <w:szCs w:val="20"/>
              </w:rPr>
              <w:t xml:space="preserve"> - zajištění služeb šatny</w:t>
            </w:r>
          </w:p>
          <w:p w:rsidR="004217CC" w:rsidRPr="005E6619" w:rsidRDefault="004217CC" w:rsidP="00CC559B">
            <w:pPr>
              <w:ind w:left="459" w:hanging="441"/>
              <w:jc w:val="both"/>
              <w:rPr>
                <w:rFonts w:ascii="Arial" w:hAnsi="Arial" w:cs="Arial"/>
                <w:sz w:val="20"/>
                <w:szCs w:val="20"/>
              </w:rPr>
            </w:pPr>
            <w:r w:rsidRPr="005E6619">
              <w:rPr>
                <w:rFonts w:ascii="Arial" w:hAnsi="Arial" w:cs="Arial"/>
                <w:b/>
                <w:sz w:val="20"/>
                <w:szCs w:val="20"/>
              </w:rPr>
              <w:t xml:space="preserve"> - </w:t>
            </w:r>
            <w:r w:rsidRPr="005E6619">
              <w:rPr>
                <w:rFonts w:ascii="Arial" w:hAnsi="Arial" w:cs="Arial"/>
                <w:sz w:val="20"/>
                <w:szCs w:val="20"/>
              </w:rPr>
              <w:t xml:space="preserve">zajištění úklidu během akce a po akci </w:t>
            </w:r>
          </w:p>
          <w:p w:rsidR="00666893" w:rsidRPr="005E6619" w:rsidRDefault="00666893" w:rsidP="00CC559B">
            <w:pPr>
              <w:ind w:left="459" w:hanging="441"/>
              <w:jc w:val="both"/>
              <w:rPr>
                <w:rFonts w:ascii="Arial" w:hAnsi="Arial" w:cs="Arial"/>
                <w:b/>
                <w:sz w:val="20"/>
                <w:szCs w:val="20"/>
              </w:rPr>
            </w:pPr>
            <w:r w:rsidRPr="005E6619">
              <w:rPr>
                <w:rFonts w:ascii="Arial" w:hAnsi="Arial" w:cs="Arial"/>
                <w:b/>
                <w:sz w:val="20"/>
                <w:szCs w:val="20"/>
              </w:rPr>
              <w:t xml:space="preserve">- </w:t>
            </w:r>
            <w:r w:rsidRPr="005E6619">
              <w:rPr>
                <w:rFonts w:ascii="Arial" w:hAnsi="Arial" w:cs="Arial"/>
                <w:sz w:val="20"/>
                <w:szCs w:val="20"/>
              </w:rPr>
              <w:t>vytištění vstupenek na akci</w:t>
            </w:r>
          </w:p>
          <w:p w:rsidR="004217CC" w:rsidRPr="005E6619" w:rsidRDefault="004217CC" w:rsidP="004217CC">
            <w:pPr>
              <w:ind w:left="459" w:hanging="441"/>
              <w:jc w:val="both"/>
              <w:rPr>
                <w:rFonts w:ascii="Arial" w:hAnsi="Arial" w:cs="Arial"/>
                <w:b/>
                <w:sz w:val="20"/>
                <w:szCs w:val="20"/>
              </w:rPr>
            </w:pPr>
            <w:r w:rsidRPr="005E6619">
              <w:rPr>
                <w:rFonts w:ascii="Arial" w:hAnsi="Arial" w:cs="Arial"/>
                <w:sz w:val="20"/>
                <w:szCs w:val="20"/>
              </w:rPr>
              <w:t xml:space="preserve"> - instalační a zařizovací práce </w:t>
            </w:r>
          </w:p>
          <w:p w:rsidR="004217CC" w:rsidRPr="005E6619" w:rsidRDefault="004217CC" w:rsidP="004217CC">
            <w:pPr>
              <w:ind w:left="459" w:hanging="441"/>
              <w:jc w:val="both"/>
              <w:rPr>
                <w:rFonts w:ascii="Arial" w:hAnsi="Arial" w:cs="Arial"/>
                <w:b/>
                <w:sz w:val="20"/>
                <w:szCs w:val="20"/>
              </w:rPr>
            </w:pPr>
            <w:r w:rsidRPr="005E6619">
              <w:rPr>
                <w:rFonts w:ascii="Arial" w:hAnsi="Arial" w:cs="Arial"/>
                <w:b/>
                <w:sz w:val="20"/>
                <w:szCs w:val="20"/>
              </w:rPr>
              <w:t xml:space="preserve"> </w:t>
            </w:r>
          </w:p>
          <w:p w:rsidR="004217CC" w:rsidRPr="005E6619" w:rsidRDefault="004217CC" w:rsidP="004217CC">
            <w:pPr>
              <w:ind w:firstLine="99"/>
              <w:jc w:val="both"/>
              <w:outlineLvl w:val="0"/>
              <w:rPr>
                <w:rFonts w:ascii="Arial" w:hAnsi="Arial" w:cs="Arial"/>
                <w:sz w:val="20"/>
                <w:szCs w:val="20"/>
              </w:rPr>
            </w:pPr>
          </w:p>
        </w:tc>
      </w:tr>
      <w:tr w:rsidR="004217CC" w:rsidRPr="00CC559B" w:rsidTr="00AD2A0D">
        <w:tc>
          <w:tcPr>
            <w:tcW w:w="10008" w:type="dxa"/>
            <w:gridSpan w:val="2"/>
          </w:tcPr>
          <w:p w:rsidR="004217CC" w:rsidRPr="005E6619" w:rsidRDefault="004217CC" w:rsidP="004217CC">
            <w:pPr>
              <w:ind w:firstLine="360"/>
              <w:jc w:val="both"/>
              <w:outlineLvl w:val="0"/>
              <w:rPr>
                <w:rFonts w:ascii="Arial" w:hAnsi="Arial" w:cs="Arial"/>
                <w:b/>
                <w:sz w:val="20"/>
                <w:szCs w:val="20"/>
              </w:rPr>
            </w:pPr>
            <w:r w:rsidRPr="005E6619">
              <w:rPr>
                <w:rFonts w:ascii="Arial" w:hAnsi="Arial" w:cs="Arial"/>
                <w:b/>
                <w:sz w:val="20"/>
                <w:szCs w:val="20"/>
              </w:rPr>
              <w:t xml:space="preserve">B. </w:t>
            </w:r>
            <w:proofErr w:type="gramStart"/>
            <w:r w:rsidRPr="005E6619">
              <w:rPr>
                <w:rFonts w:ascii="Arial" w:hAnsi="Arial" w:cs="Arial"/>
                <w:b/>
                <w:sz w:val="20"/>
                <w:szCs w:val="20"/>
              </w:rPr>
              <w:t>vybavení</w:t>
            </w:r>
            <w:proofErr w:type="gramEnd"/>
            <w:r w:rsidRPr="005E6619">
              <w:rPr>
                <w:rFonts w:ascii="Arial" w:hAnsi="Arial" w:cs="Arial"/>
                <w:b/>
                <w:sz w:val="20"/>
                <w:szCs w:val="20"/>
              </w:rPr>
              <w:t xml:space="preserve"> a movité věci: </w:t>
            </w:r>
          </w:p>
          <w:p w:rsidR="004217CC" w:rsidRPr="005E6619" w:rsidRDefault="004217CC" w:rsidP="004217CC">
            <w:pPr>
              <w:ind w:firstLine="360"/>
              <w:jc w:val="both"/>
              <w:outlineLvl w:val="0"/>
              <w:rPr>
                <w:rFonts w:ascii="Arial" w:hAnsi="Arial" w:cs="Arial"/>
                <w:b/>
                <w:sz w:val="20"/>
                <w:szCs w:val="20"/>
              </w:rPr>
            </w:pPr>
          </w:p>
          <w:p w:rsidR="004217CC" w:rsidRPr="005E6619" w:rsidRDefault="004217CC" w:rsidP="004217CC">
            <w:pPr>
              <w:ind w:firstLine="360"/>
              <w:jc w:val="both"/>
              <w:outlineLvl w:val="0"/>
              <w:rPr>
                <w:rFonts w:ascii="Arial" w:hAnsi="Arial" w:cs="Arial"/>
                <w:sz w:val="20"/>
                <w:szCs w:val="20"/>
              </w:rPr>
            </w:pPr>
            <w:r w:rsidRPr="005E6619">
              <w:rPr>
                <w:rFonts w:ascii="Arial" w:hAnsi="Arial" w:cs="Arial"/>
                <w:sz w:val="20"/>
                <w:szCs w:val="20"/>
              </w:rPr>
              <w:t>zvuková a světelná aparatura – Velký sál</w:t>
            </w:r>
          </w:p>
          <w:p w:rsidR="004217CC" w:rsidRPr="005E6619" w:rsidRDefault="004217CC" w:rsidP="004217CC">
            <w:pPr>
              <w:ind w:firstLine="360"/>
              <w:jc w:val="both"/>
              <w:outlineLvl w:val="0"/>
              <w:rPr>
                <w:rFonts w:ascii="Arial" w:hAnsi="Arial" w:cs="Arial"/>
                <w:sz w:val="20"/>
                <w:szCs w:val="20"/>
              </w:rPr>
            </w:pPr>
          </w:p>
          <w:p w:rsidR="004217CC" w:rsidRPr="005E6619" w:rsidRDefault="004217CC" w:rsidP="004217CC">
            <w:pPr>
              <w:jc w:val="both"/>
              <w:outlineLvl w:val="0"/>
              <w:rPr>
                <w:rFonts w:ascii="Arial" w:hAnsi="Arial" w:cs="Arial"/>
                <w:sz w:val="20"/>
                <w:szCs w:val="20"/>
              </w:rPr>
            </w:pPr>
            <w:r w:rsidRPr="005E6619">
              <w:rPr>
                <w:rFonts w:ascii="Arial" w:hAnsi="Arial" w:cs="Arial"/>
                <w:sz w:val="20"/>
                <w:szCs w:val="20"/>
              </w:rPr>
              <w:t xml:space="preserve"> </w:t>
            </w:r>
          </w:p>
          <w:p w:rsidR="004217CC" w:rsidRPr="005E6619" w:rsidRDefault="004217CC" w:rsidP="004217CC">
            <w:pPr>
              <w:jc w:val="both"/>
              <w:outlineLvl w:val="0"/>
              <w:rPr>
                <w:rFonts w:ascii="Arial" w:hAnsi="Arial" w:cs="Arial"/>
                <w:sz w:val="20"/>
                <w:szCs w:val="20"/>
              </w:rPr>
            </w:pPr>
          </w:p>
        </w:tc>
      </w:tr>
    </w:tbl>
    <w:p w:rsidR="0022019A" w:rsidRPr="00CC559B" w:rsidRDefault="0022019A" w:rsidP="007F4CF4">
      <w:pPr>
        <w:outlineLvl w:val="0"/>
        <w:rPr>
          <w:rFonts w:ascii="Arial" w:hAnsi="Arial" w:cs="Arial"/>
          <w:b/>
          <w:sz w:val="20"/>
          <w:szCs w:val="20"/>
        </w:rPr>
      </w:pPr>
      <w:r w:rsidRPr="00CC559B">
        <w:rPr>
          <w:rFonts w:ascii="Arial" w:hAnsi="Arial" w:cs="Arial"/>
          <w:b/>
          <w:sz w:val="20"/>
          <w:szCs w:val="20"/>
        </w:rPr>
        <w:t xml:space="preserve">II. </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Cenové podmínky</w:t>
      </w:r>
    </w:p>
    <w:p w:rsidR="0022019A" w:rsidRPr="00CC559B" w:rsidRDefault="0022019A" w:rsidP="007F4CF4">
      <w:pPr>
        <w:outlineLvl w:val="0"/>
        <w:rPr>
          <w:rFonts w:ascii="Arial" w:hAnsi="Arial" w:cs="Arial"/>
          <w:b/>
          <w:sz w:val="20"/>
          <w:szCs w:val="20"/>
        </w:rPr>
      </w:pPr>
    </w:p>
    <w:p w:rsidR="00DB5F9C" w:rsidRPr="005E6619" w:rsidRDefault="0022019A" w:rsidP="00CB20C1">
      <w:pPr>
        <w:pStyle w:val="Odstavecseseznamem"/>
        <w:numPr>
          <w:ilvl w:val="1"/>
          <w:numId w:val="1"/>
        </w:numPr>
        <w:ind w:left="426" w:hanging="426"/>
        <w:jc w:val="both"/>
        <w:rPr>
          <w:rFonts w:ascii="Arial" w:hAnsi="Arial" w:cs="Arial"/>
          <w:sz w:val="20"/>
          <w:szCs w:val="20"/>
        </w:rPr>
      </w:pPr>
      <w:r w:rsidRPr="005E6619">
        <w:rPr>
          <w:rFonts w:ascii="Arial" w:hAnsi="Arial" w:cs="Arial"/>
          <w:sz w:val="20"/>
          <w:szCs w:val="20"/>
        </w:rPr>
        <w:t>Smluvní strany se dohodly na smluvní ceně za podnájem a poskytnutí servisních služeb ve výši</w:t>
      </w:r>
      <w:r w:rsidR="007B222A" w:rsidRPr="005E6619">
        <w:rPr>
          <w:rFonts w:ascii="Arial" w:hAnsi="Arial" w:cs="Arial"/>
          <w:sz w:val="20"/>
          <w:szCs w:val="20"/>
        </w:rPr>
        <w:t xml:space="preserve"> </w:t>
      </w:r>
      <w:r w:rsidR="003800E7">
        <w:rPr>
          <w:rFonts w:ascii="Arial" w:hAnsi="Arial" w:cs="Arial"/>
          <w:b/>
          <w:sz w:val="20"/>
          <w:szCs w:val="20"/>
        </w:rPr>
        <w:t>230.493</w:t>
      </w:r>
      <w:r w:rsidR="007B222A" w:rsidRPr="005E6619">
        <w:rPr>
          <w:rFonts w:ascii="Arial" w:hAnsi="Arial" w:cs="Arial"/>
          <w:b/>
          <w:sz w:val="20"/>
          <w:szCs w:val="20"/>
        </w:rPr>
        <w:t>,-</w:t>
      </w:r>
      <w:r w:rsidR="00522A09" w:rsidRPr="005E6619">
        <w:rPr>
          <w:rFonts w:ascii="Arial" w:hAnsi="Arial" w:cs="Arial"/>
          <w:b/>
          <w:sz w:val="20"/>
          <w:szCs w:val="20"/>
        </w:rPr>
        <w:t xml:space="preserve"> </w:t>
      </w:r>
      <w:r w:rsidRPr="005E6619">
        <w:rPr>
          <w:rFonts w:ascii="Arial" w:hAnsi="Arial" w:cs="Arial"/>
          <w:b/>
          <w:sz w:val="20"/>
          <w:szCs w:val="20"/>
        </w:rPr>
        <w:t>K</w:t>
      </w:r>
      <w:r w:rsidR="00D74D7B" w:rsidRPr="005E6619">
        <w:rPr>
          <w:rFonts w:ascii="Arial" w:hAnsi="Arial" w:cs="Arial"/>
          <w:b/>
          <w:sz w:val="20"/>
          <w:szCs w:val="20"/>
        </w:rPr>
        <w:t>č</w:t>
      </w:r>
      <w:r w:rsidR="00870A78" w:rsidRPr="005E6619">
        <w:rPr>
          <w:rFonts w:ascii="Arial" w:hAnsi="Arial" w:cs="Arial"/>
          <w:b/>
          <w:sz w:val="20"/>
          <w:szCs w:val="20"/>
        </w:rPr>
        <w:t xml:space="preserve"> bez DPH</w:t>
      </w:r>
      <w:r w:rsidR="005377E9">
        <w:rPr>
          <w:rFonts w:ascii="Arial" w:hAnsi="Arial" w:cs="Arial"/>
          <w:sz w:val="20"/>
          <w:szCs w:val="20"/>
        </w:rPr>
        <w:t xml:space="preserve">. </w:t>
      </w:r>
      <w:r w:rsidR="00D37304" w:rsidRPr="005E6619">
        <w:rPr>
          <w:rFonts w:ascii="Arial" w:hAnsi="Arial" w:cs="Arial"/>
          <w:sz w:val="20"/>
          <w:szCs w:val="20"/>
        </w:rPr>
        <w:t>K této částce bude účtováno DPH v zákonné výši</w:t>
      </w:r>
      <w:r w:rsidR="003800E7">
        <w:rPr>
          <w:rFonts w:ascii="Arial" w:hAnsi="Arial" w:cs="Arial"/>
          <w:sz w:val="20"/>
          <w:szCs w:val="20"/>
        </w:rPr>
        <w:t>.</w:t>
      </w:r>
      <w:r w:rsidR="005377E9">
        <w:rPr>
          <w:rFonts w:ascii="Arial" w:hAnsi="Arial" w:cs="Arial"/>
          <w:sz w:val="20"/>
          <w:szCs w:val="20"/>
        </w:rPr>
        <w:t xml:space="preserve"> Smluvní cena je splatná dle přílohy č. 2 této smlouvy.</w:t>
      </w:r>
    </w:p>
    <w:p w:rsidR="007D7382" w:rsidRPr="00CC559B" w:rsidRDefault="007D7382" w:rsidP="007D7382">
      <w:pPr>
        <w:pStyle w:val="Odstavecseseznamem"/>
        <w:ind w:left="426"/>
        <w:jc w:val="both"/>
        <w:rPr>
          <w:rFonts w:ascii="Arial" w:hAnsi="Arial" w:cs="Arial"/>
          <w:sz w:val="20"/>
          <w:szCs w:val="20"/>
        </w:rPr>
      </w:pPr>
    </w:p>
    <w:p w:rsidR="00CC559B" w:rsidRPr="005377E9" w:rsidRDefault="00CC559B" w:rsidP="00CC559B">
      <w:pPr>
        <w:pStyle w:val="rove2"/>
        <w:numPr>
          <w:ilvl w:val="1"/>
          <w:numId w:val="1"/>
        </w:numPr>
        <w:tabs>
          <w:tab w:val="clear" w:pos="1440"/>
          <w:tab w:val="num" w:pos="360"/>
        </w:tabs>
        <w:ind w:left="360"/>
        <w:rPr>
          <w:rFonts w:ascii="Arial" w:hAnsi="Arial" w:cs="Arial"/>
          <w:sz w:val="20"/>
          <w:szCs w:val="20"/>
        </w:rPr>
      </w:pPr>
      <w:r w:rsidRPr="005377E9">
        <w:rPr>
          <w:rFonts w:ascii="Arial" w:hAnsi="Arial" w:cs="Arial"/>
          <w:sz w:val="20"/>
          <w:szCs w:val="20"/>
        </w:rPr>
        <w:lastRenderedPageBreak/>
        <w:t xml:space="preserve">Smluvní strany </w:t>
      </w:r>
      <w:r w:rsidR="005377E9">
        <w:rPr>
          <w:rFonts w:ascii="Arial" w:hAnsi="Arial" w:cs="Arial"/>
          <w:sz w:val="20"/>
          <w:szCs w:val="20"/>
        </w:rPr>
        <w:t>se dohodly</w:t>
      </w:r>
      <w:r w:rsidRPr="005377E9">
        <w:rPr>
          <w:rFonts w:ascii="Arial" w:hAnsi="Arial" w:cs="Arial"/>
          <w:sz w:val="20"/>
          <w:szCs w:val="20"/>
        </w:rPr>
        <w:t xml:space="preserve">, že </w:t>
      </w:r>
      <w:r w:rsidR="005377E9">
        <w:rPr>
          <w:rFonts w:ascii="Arial" w:hAnsi="Arial" w:cs="Arial"/>
          <w:sz w:val="20"/>
          <w:szCs w:val="20"/>
        </w:rPr>
        <w:t xml:space="preserve">příloha č. 2 této smlouvy tvoří obchodní tajemství. </w:t>
      </w:r>
      <w:r w:rsidRPr="005377E9">
        <w:rPr>
          <w:rFonts w:ascii="Arial" w:hAnsi="Arial" w:cs="Arial"/>
          <w:sz w:val="20"/>
          <w:szCs w:val="20"/>
        </w:rPr>
        <w:t xml:space="preserve"> </w:t>
      </w:r>
    </w:p>
    <w:p w:rsidR="00CC559B" w:rsidRDefault="00CC559B" w:rsidP="00060DCB">
      <w:pPr>
        <w:pStyle w:val="rove2"/>
        <w:numPr>
          <w:ilvl w:val="0"/>
          <w:numId w:val="0"/>
        </w:numPr>
        <w:rPr>
          <w:rFonts w:ascii="Arial" w:hAnsi="Arial" w:cs="Arial"/>
          <w:sz w:val="20"/>
          <w:szCs w:val="20"/>
        </w:rPr>
      </w:pPr>
    </w:p>
    <w:p w:rsidR="00B43B3D" w:rsidRDefault="00B43B3D"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3000AC" w:rsidRDefault="003000AC"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lastRenderedPageBreak/>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3000AC">
        <w:rPr>
          <w:rFonts w:ascii="Arial" w:hAnsi="Arial" w:cs="Arial"/>
          <w:sz w:val="20"/>
          <w:szCs w:val="20"/>
        </w:rPr>
        <w:t>5</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6A0A02" w:rsidRDefault="00AB2F62" w:rsidP="00515908">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3000AC" w:rsidRPr="003000AC" w:rsidRDefault="003000AC" w:rsidP="003000AC">
      <w:pPr>
        <w:pStyle w:val="Odstavecseseznamem"/>
        <w:rPr>
          <w:rFonts w:ascii="Arial" w:hAnsi="Arial" w:cs="Arial"/>
          <w:sz w:val="20"/>
          <w:szCs w:val="20"/>
        </w:rPr>
      </w:pPr>
    </w:p>
    <w:p w:rsidR="003000AC" w:rsidRPr="003000AC" w:rsidRDefault="003000AC" w:rsidP="003000AC">
      <w:pPr>
        <w:tabs>
          <w:tab w:val="left" w:pos="357"/>
        </w:tabs>
        <w:jc w:val="both"/>
        <w:rPr>
          <w:rFonts w:ascii="Arial" w:hAnsi="Arial" w:cs="Arial"/>
          <w:sz w:val="20"/>
          <w:szCs w:val="20"/>
        </w:rPr>
      </w:pPr>
    </w:p>
    <w:p w:rsidR="006A0A02" w:rsidRDefault="006A0A02" w:rsidP="007F4CF4">
      <w:pPr>
        <w:rPr>
          <w:rFonts w:ascii="Arial" w:hAnsi="Arial" w:cs="Arial"/>
          <w:b/>
          <w:bCs/>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6A074D" w:rsidRDefault="00894B93" w:rsidP="006A074D">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6A074D" w:rsidRDefault="006A074D" w:rsidP="006A074D">
      <w:pPr>
        <w:pStyle w:val="Odstavecseseznamem"/>
        <w:rPr>
          <w:sz w:val="20"/>
          <w:szCs w:val="20"/>
          <w:highlight w:val="yellow"/>
        </w:rPr>
      </w:pPr>
    </w:p>
    <w:p w:rsidR="006A074D" w:rsidRPr="006A074D" w:rsidRDefault="006A074D" w:rsidP="006A074D">
      <w:pPr>
        <w:pStyle w:val="Zkladntext"/>
        <w:numPr>
          <w:ilvl w:val="0"/>
          <w:numId w:val="8"/>
        </w:numPr>
        <w:ind w:left="426" w:hanging="426"/>
        <w:outlineLvl w:val="0"/>
        <w:rPr>
          <w:sz w:val="20"/>
          <w:szCs w:val="20"/>
        </w:rPr>
      </w:pPr>
      <w:r w:rsidRPr="006A074D">
        <w:rPr>
          <w:sz w:val="20"/>
          <w:szCs w:val="20"/>
        </w:rPr>
        <w:t xml:space="preserve">Nájemce prohlašuje, že bude osobní údaje podnájemce zpracovávat v souladu s platnými právními předpisy, tj. zákonem č. 110/2019 Sb. o ochraně osobních údajů a od 25. května 2018 </w:t>
      </w:r>
      <w:r w:rsidRPr="006A074D">
        <w:rPr>
          <w:sz w:val="20"/>
          <w:szCs w:val="20"/>
        </w:rPr>
        <w:br/>
        <w:t xml:space="preserve">v souladu s nařízením Evropského parlamentu a Rady (EU)  2016/679, obecné nařízení </w:t>
      </w:r>
      <w:r w:rsidRPr="006A074D">
        <w:rPr>
          <w:sz w:val="20"/>
          <w:szCs w:val="20"/>
        </w:rPr>
        <w:br/>
        <w:t>o ochraně osobních údajů a podnájemce s výše uvedeným souhlasí.</w:t>
      </w: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BB252B" w:rsidRPr="00C0083E" w:rsidRDefault="00BB252B" w:rsidP="00BB252B">
      <w:pPr>
        <w:pStyle w:val="Zkladntext"/>
        <w:rPr>
          <w:sz w:val="20"/>
          <w:szCs w:val="20"/>
        </w:rPr>
      </w:pPr>
      <w:r w:rsidRPr="00C0083E">
        <w:rPr>
          <w:sz w:val="20"/>
          <w:szCs w:val="20"/>
        </w:rPr>
        <w:t>V Plzni dne: …………………………</w:t>
      </w:r>
      <w:proofErr w:type="gramStart"/>
      <w:r w:rsidRPr="00C0083E">
        <w:rPr>
          <w:sz w:val="20"/>
          <w:szCs w:val="20"/>
        </w:rPr>
        <w:t>…                        V Plzni</w:t>
      </w:r>
      <w:proofErr w:type="gramEnd"/>
      <w:r w:rsidRPr="00C0083E">
        <w:rPr>
          <w:sz w:val="20"/>
          <w:szCs w:val="20"/>
        </w:rPr>
        <w:t xml:space="preserve"> dne: ……………………………</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r w:rsidRPr="00C0083E">
        <w:rPr>
          <w:sz w:val="20"/>
          <w:szCs w:val="20"/>
        </w:rPr>
        <w:t>Za nájemce a provozovatele objektu:                         Za podnájemce a pořadatele akce:</w:t>
      </w: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C0083E" w:rsidTr="00BB252B">
        <w:trPr>
          <w:jc w:val="center"/>
        </w:trPr>
        <w:tc>
          <w:tcPr>
            <w:tcW w:w="4536" w:type="dxa"/>
          </w:tcPr>
          <w:p w:rsidR="0022019A" w:rsidRPr="00C0083E" w:rsidRDefault="0022019A" w:rsidP="00BB252B">
            <w:pPr>
              <w:pStyle w:val="Zkladntext"/>
              <w:rPr>
                <w:sz w:val="20"/>
                <w:szCs w:val="20"/>
              </w:rPr>
            </w:pPr>
            <w:r w:rsidRPr="00C0083E">
              <w:rPr>
                <w:sz w:val="20"/>
                <w:szCs w:val="20"/>
              </w:rPr>
              <w:t>........................................</w:t>
            </w:r>
            <w:r w:rsidR="00BB252B" w:rsidRPr="00C0083E">
              <w:rPr>
                <w:sz w:val="20"/>
                <w:szCs w:val="20"/>
              </w:rPr>
              <w:t>............................</w:t>
            </w:r>
            <w:r w:rsidRPr="00C0083E">
              <w:rPr>
                <w:sz w:val="20"/>
                <w:szCs w:val="20"/>
              </w:rPr>
              <w:t>...</w:t>
            </w:r>
          </w:p>
        </w:tc>
        <w:tc>
          <w:tcPr>
            <w:tcW w:w="4563" w:type="dxa"/>
          </w:tcPr>
          <w:p w:rsidR="0022019A" w:rsidRPr="00C0083E" w:rsidRDefault="0022019A" w:rsidP="007F4CF4">
            <w:pPr>
              <w:pStyle w:val="Zkladntext"/>
              <w:jc w:val="center"/>
              <w:rPr>
                <w:sz w:val="20"/>
                <w:szCs w:val="20"/>
              </w:rPr>
            </w:pPr>
            <w:r w:rsidRPr="00C0083E">
              <w:rPr>
                <w:sz w:val="20"/>
                <w:szCs w:val="20"/>
              </w:rPr>
              <w:t>..............................................................................</w:t>
            </w:r>
          </w:p>
        </w:tc>
      </w:tr>
    </w:tbl>
    <w:p w:rsidR="00CC559B" w:rsidRPr="004C65D0" w:rsidRDefault="00CC559B" w:rsidP="00CC559B">
      <w:pPr>
        <w:jc w:val="left"/>
        <w:rPr>
          <w:rFonts w:ascii="Arial" w:hAnsi="Arial" w:cs="Arial"/>
          <w:sz w:val="20"/>
          <w:szCs w:val="20"/>
        </w:rPr>
      </w:pPr>
      <w:r>
        <w:rPr>
          <w:rFonts w:ascii="Arial" w:hAnsi="Arial" w:cs="Arial"/>
          <w:sz w:val="20"/>
          <w:szCs w:val="20"/>
        </w:rPr>
        <w:t xml:space="preserve">                     </w:t>
      </w:r>
      <w:r w:rsidRPr="004C65D0">
        <w:rPr>
          <w:rFonts w:ascii="Arial" w:hAnsi="Arial" w:cs="Arial"/>
          <w:sz w:val="20"/>
          <w:szCs w:val="20"/>
        </w:rPr>
        <w:t xml:space="preserve"> </w:t>
      </w:r>
      <w:r w:rsidR="005377E9">
        <w:rPr>
          <w:rFonts w:ascii="Arial" w:hAnsi="Arial" w:cs="Arial"/>
          <w:sz w:val="20"/>
          <w:szCs w:val="20"/>
        </w:rPr>
        <w:t>Ivan Jáchim</w:t>
      </w:r>
      <w:r w:rsidRPr="004C65D0">
        <w:rPr>
          <w:rFonts w:ascii="Arial" w:hAnsi="Arial" w:cs="Arial"/>
          <w:sz w:val="20"/>
          <w:szCs w:val="20"/>
        </w:rPr>
        <w:tab/>
      </w:r>
      <w:r w:rsidRPr="004C65D0">
        <w:rPr>
          <w:rFonts w:ascii="Arial" w:hAnsi="Arial" w:cs="Arial"/>
          <w:sz w:val="20"/>
          <w:szCs w:val="20"/>
        </w:rPr>
        <w:tab/>
      </w:r>
      <w:r w:rsidRPr="004C65D0">
        <w:rPr>
          <w:rFonts w:ascii="Arial" w:hAnsi="Arial" w:cs="Arial"/>
          <w:sz w:val="20"/>
          <w:szCs w:val="20"/>
        </w:rPr>
        <w:tab/>
      </w:r>
      <w:r w:rsidRPr="004C65D0">
        <w:rPr>
          <w:rFonts w:ascii="Arial" w:hAnsi="Arial" w:cs="Arial"/>
          <w:sz w:val="20"/>
          <w:szCs w:val="20"/>
        </w:rPr>
        <w:tab/>
      </w:r>
      <w:r>
        <w:rPr>
          <w:rFonts w:ascii="Arial" w:hAnsi="Arial" w:cs="Arial"/>
          <w:sz w:val="20"/>
          <w:szCs w:val="20"/>
        </w:rPr>
        <w:t xml:space="preserve">   </w:t>
      </w:r>
      <w:r w:rsidR="00153108">
        <w:rPr>
          <w:rFonts w:ascii="Arial" w:hAnsi="Arial" w:cs="Arial"/>
          <w:sz w:val="20"/>
          <w:szCs w:val="20"/>
        </w:rPr>
        <w:t xml:space="preserve">   </w:t>
      </w:r>
      <w:r w:rsidR="005377E9">
        <w:rPr>
          <w:rFonts w:ascii="Arial" w:hAnsi="Arial" w:cs="Arial"/>
          <w:sz w:val="20"/>
          <w:szCs w:val="20"/>
        </w:rPr>
        <w:tab/>
        <w:t xml:space="preserve">     </w:t>
      </w:r>
      <w:r w:rsidR="00153108">
        <w:rPr>
          <w:rFonts w:ascii="Arial" w:hAnsi="Arial" w:cs="Arial"/>
          <w:sz w:val="20"/>
          <w:szCs w:val="20"/>
        </w:rPr>
        <w:t>Radek Novák</w:t>
      </w:r>
    </w:p>
    <w:p w:rsidR="00CC559B" w:rsidRPr="004C65D0" w:rsidRDefault="005377E9" w:rsidP="005377E9">
      <w:pPr>
        <w:ind w:left="1069" w:firstLine="349"/>
        <w:jc w:val="left"/>
        <w:rPr>
          <w:rFonts w:ascii="Arial" w:hAnsi="Arial" w:cs="Arial"/>
          <w:sz w:val="20"/>
          <w:szCs w:val="18"/>
        </w:rPr>
      </w:pPr>
      <w:r>
        <w:rPr>
          <w:rFonts w:ascii="Arial" w:hAnsi="Arial" w:cs="Arial"/>
          <w:sz w:val="20"/>
          <w:szCs w:val="18"/>
        </w:rPr>
        <w:t>jednatel</w:t>
      </w:r>
      <w:r w:rsidR="00CC559B" w:rsidRPr="004C65D0">
        <w:rPr>
          <w:rFonts w:ascii="Arial" w:hAnsi="Arial" w:cs="Arial"/>
          <w:sz w:val="20"/>
          <w:szCs w:val="18"/>
        </w:rPr>
        <w:tab/>
        <w:t xml:space="preserve">                  </w:t>
      </w:r>
      <w:r w:rsidR="00CC559B">
        <w:rPr>
          <w:rFonts w:ascii="Arial" w:hAnsi="Arial" w:cs="Arial"/>
          <w:sz w:val="20"/>
          <w:szCs w:val="18"/>
        </w:rPr>
        <w:t xml:space="preserve">    </w:t>
      </w:r>
      <w:r w:rsidR="00CC559B" w:rsidRPr="004C65D0">
        <w:rPr>
          <w:rFonts w:ascii="Arial" w:hAnsi="Arial" w:cs="Arial"/>
          <w:sz w:val="20"/>
          <w:szCs w:val="18"/>
        </w:rPr>
        <w:t xml:space="preserve"> </w:t>
      </w:r>
      <w:r w:rsidR="00153108">
        <w:rPr>
          <w:rFonts w:ascii="Arial" w:hAnsi="Arial" w:cs="Arial"/>
          <w:sz w:val="20"/>
          <w:szCs w:val="18"/>
        </w:rPr>
        <w:t xml:space="preserve">             </w:t>
      </w:r>
      <w:r>
        <w:rPr>
          <w:rFonts w:ascii="Arial" w:hAnsi="Arial" w:cs="Arial"/>
          <w:sz w:val="20"/>
          <w:szCs w:val="18"/>
        </w:rPr>
        <w:tab/>
      </w:r>
      <w:r>
        <w:rPr>
          <w:rFonts w:ascii="Arial" w:hAnsi="Arial" w:cs="Arial"/>
          <w:sz w:val="20"/>
          <w:szCs w:val="18"/>
        </w:rPr>
        <w:tab/>
      </w:r>
      <w:r>
        <w:rPr>
          <w:rFonts w:ascii="Arial" w:hAnsi="Arial" w:cs="Arial"/>
          <w:sz w:val="20"/>
          <w:szCs w:val="18"/>
        </w:rPr>
        <w:tab/>
        <w:t xml:space="preserve">         </w:t>
      </w:r>
      <w:proofErr w:type="spellStart"/>
      <w:r w:rsidR="00153108">
        <w:rPr>
          <w:rFonts w:ascii="Arial" w:hAnsi="Arial" w:cs="Arial"/>
          <w:sz w:val="20"/>
          <w:szCs w:val="18"/>
        </w:rPr>
        <w:t>jednatel</w:t>
      </w:r>
      <w:proofErr w:type="spellEnd"/>
    </w:p>
    <w:p w:rsidR="00CC559B" w:rsidRDefault="005377E9" w:rsidP="005377E9">
      <w:pPr>
        <w:jc w:val="left"/>
        <w:rPr>
          <w:rFonts w:ascii="Arial" w:hAnsi="Arial" w:cs="Arial"/>
          <w:sz w:val="18"/>
          <w:szCs w:val="18"/>
        </w:rPr>
      </w:pPr>
      <w:r>
        <w:rPr>
          <w:rFonts w:ascii="Arial" w:hAnsi="Arial" w:cs="Arial"/>
          <w:sz w:val="20"/>
          <w:szCs w:val="18"/>
        </w:rPr>
        <w:t xml:space="preserve">      MĚŠŤANSKÁ BESEDA PLZEŇ s.r.o.</w:t>
      </w:r>
      <w:r w:rsidR="00CC559B" w:rsidRPr="004C65D0">
        <w:rPr>
          <w:rFonts w:ascii="Arial" w:hAnsi="Arial" w:cs="Arial"/>
          <w:sz w:val="20"/>
          <w:szCs w:val="18"/>
        </w:rPr>
        <w:tab/>
        <w:t xml:space="preserve">                       </w:t>
      </w:r>
      <w:r w:rsidR="00CC559B">
        <w:rPr>
          <w:rFonts w:ascii="Arial" w:hAnsi="Arial" w:cs="Arial"/>
          <w:sz w:val="20"/>
          <w:szCs w:val="18"/>
        </w:rPr>
        <w:t xml:space="preserve">    </w:t>
      </w:r>
      <w:r w:rsidR="00153108">
        <w:rPr>
          <w:rFonts w:ascii="Arial" w:hAnsi="Arial" w:cs="Arial"/>
          <w:sz w:val="20"/>
          <w:szCs w:val="18"/>
        </w:rPr>
        <w:t xml:space="preserve">     ZAK TV s.r.o.</w:t>
      </w:r>
      <w:r w:rsidR="00CC559B">
        <w:rPr>
          <w:rFonts w:ascii="Arial" w:hAnsi="Arial" w:cs="Arial"/>
          <w:sz w:val="18"/>
          <w:szCs w:val="18"/>
        </w:rPr>
        <w:t xml:space="preserve">            </w:t>
      </w: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3000AC" w:rsidRDefault="003000AC" w:rsidP="003000AC">
      <w:pPr>
        <w:outlineLvl w:val="0"/>
        <w:rPr>
          <w:rFonts w:ascii="Arial" w:hAnsi="Arial" w:cs="Arial"/>
          <w:b/>
          <w:caps/>
          <w:sz w:val="20"/>
          <w:szCs w:val="20"/>
        </w:rPr>
      </w:pPr>
    </w:p>
    <w:p w:rsidR="003000AC" w:rsidRPr="009B00BE" w:rsidRDefault="003000AC" w:rsidP="003000AC">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3000AC" w:rsidRPr="009B00BE" w:rsidRDefault="003000AC" w:rsidP="003000AC">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MATURITNÍ PLESY V MěšťanskÉ BesedĚ  </w:t>
      </w:r>
    </w:p>
    <w:p w:rsidR="003000AC" w:rsidRPr="009B00BE" w:rsidRDefault="003000AC" w:rsidP="003000AC">
      <w:pPr>
        <w:outlineLvl w:val="0"/>
        <w:rPr>
          <w:rFonts w:ascii="Arial" w:hAnsi="Arial" w:cs="Arial"/>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KAPACITA PROSTOR NA AKCI, VSTUPENKY</w:t>
      </w:r>
    </w:p>
    <w:p w:rsidR="003000AC" w:rsidRPr="009B00BE" w:rsidRDefault="003000AC" w:rsidP="003000AC">
      <w:pPr>
        <w:outlineLvl w:val="0"/>
        <w:rPr>
          <w:rFonts w:ascii="Arial" w:hAnsi="Arial" w:cs="Arial"/>
          <w:b/>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3000AC" w:rsidRPr="009B00BE" w:rsidRDefault="003000AC" w:rsidP="003000AC">
      <w:pPr>
        <w:jc w:val="both"/>
        <w:outlineLvl w:val="0"/>
        <w:rPr>
          <w:rFonts w:ascii="Arial" w:hAnsi="Arial" w:cs="Arial"/>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3000AC" w:rsidRPr="009B00BE" w:rsidRDefault="003000AC" w:rsidP="003000AC">
      <w:pPr>
        <w:jc w:val="both"/>
        <w:outlineLvl w:val="0"/>
        <w:rPr>
          <w:rFonts w:ascii="Arial" w:hAnsi="Arial" w:cs="Arial"/>
          <w:sz w:val="18"/>
          <w:szCs w:val="18"/>
        </w:rPr>
      </w:pPr>
    </w:p>
    <w:p w:rsidR="003000AC" w:rsidRPr="008C15AB"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w:t>
      </w:r>
      <w:r>
        <w:rPr>
          <w:rFonts w:ascii="Arial" w:hAnsi="Arial" w:cs="Arial"/>
          <w:sz w:val="18"/>
          <w:szCs w:val="18"/>
        </w:rPr>
        <w:t xml:space="preserve"> a </w:t>
      </w:r>
      <w:r w:rsidRPr="008C15AB">
        <w:rPr>
          <w:rFonts w:ascii="Arial" w:hAnsi="Arial" w:cs="Arial"/>
          <w:sz w:val="18"/>
          <w:szCs w:val="18"/>
        </w:rPr>
        <w:t>pořadatele akce, na jehož základě by byl někomu umožněn vstup na akci bez platné vstupenky.</w:t>
      </w:r>
    </w:p>
    <w:p w:rsidR="003000AC" w:rsidRPr="009B00BE" w:rsidRDefault="003000AC" w:rsidP="003000AC">
      <w:pPr>
        <w:ind w:left="284"/>
        <w:jc w:val="both"/>
        <w:outlineLvl w:val="0"/>
        <w:rPr>
          <w:rFonts w:ascii="Arial" w:hAnsi="Arial" w:cs="Arial"/>
          <w:sz w:val="18"/>
          <w:szCs w:val="18"/>
        </w:rPr>
      </w:pPr>
    </w:p>
    <w:p w:rsidR="003000AC" w:rsidRPr="009B00BE"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Pr>
          <w:rFonts w:ascii="Arial" w:hAnsi="Arial" w:cs="Arial"/>
          <w:sz w:val="18"/>
          <w:szCs w:val="18"/>
        </w:rPr>
        <w:t>.</w:t>
      </w:r>
    </w:p>
    <w:p w:rsidR="003000AC" w:rsidRPr="009B00BE" w:rsidRDefault="003000AC" w:rsidP="003000AC">
      <w:pPr>
        <w:ind w:left="360" w:hanging="360"/>
        <w:jc w:val="both"/>
        <w:outlineLvl w:val="0"/>
        <w:rPr>
          <w:rFonts w:ascii="Arial" w:hAnsi="Arial" w:cs="Arial"/>
          <w:sz w:val="18"/>
          <w:szCs w:val="18"/>
        </w:rPr>
      </w:pPr>
      <w:r w:rsidRPr="009B00BE">
        <w:rPr>
          <w:rFonts w:ascii="Arial" w:hAnsi="Arial" w:cs="Arial"/>
          <w:sz w:val="18"/>
          <w:szCs w:val="18"/>
        </w:rPr>
        <w:t xml:space="preserve">       </w:t>
      </w:r>
    </w:p>
    <w:p w:rsidR="003000AC" w:rsidRPr="009B00BE" w:rsidRDefault="003000AC" w:rsidP="003000AC">
      <w:pPr>
        <w:ind w:left="360" w:hanging="360"/>
        <w:jc w:val="both"/>
        <w:rPr>
          <w:rFonts w:ascii="Arial" w:hAnsi="Arial" w:cs="Arial"/>
          <w:color w:val="000080"/>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PŘÍPRAVA PROSTOR NA AKCI</w:t>
      </w:r>
    </w:p>
    <w:p w:rsidR="003000AC" w:rsidRPr="009B00BE" w:rsidRDefault="003000AC" w:rsidP="003000AC">
      <w:pPr>
        <w:outlineLvl w:val="0"/>
        <w:rPr>
          <w:rFonts w:ascii="Arial" w:hAnsi="Arial" w:cs="Arial"/>
          <w:b/>
          <w:sz w:val="18"/>
          <w:szCs w:val="18"/>
        </w:rPr>
      </w:pPr>
    </w:p>
    <w:p w:rsidR="003000AC" w:rsidRPr="009B00BE" w:rsidRDefault="003000AC" w:rsidP="003000AC">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3000AC" w:rsidRDefault="003000AC" w:rsidP="003000AC">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w:t>
      </w:r>
      <w:r>
        <w:rPr>
          <w:rFonts w:ascii="Arial" w:hAnsi="Arial" w:cs="Arial"/>
          <w:sz w:val="18"/>
          <w:szCs w:val="18"/>
        </w:rPr>
        <w:t>dnů před datem zahájení akce.</w:t>
      </w:r>
    </w:p>
    <w:p w:rsidR="003000AC" w:rsidRPr="009B00BE" w:rsidRDefault="003000AC" w:rsidP="003000AC">
      <w:pPr>
        <w:tabs>
          <w:tab w:val="left" w:pos="284"/>
        </w:tabs>
        <w:ind w:left="284" w:hanging="284"/>
        <w:jc w:val="both"/>
        <w:rPr>
          <w:rFonts w:ascii="Arial" w:hAnsi="Arial" w:cs="Arial"/>
          <w:sz w:val="18"/>
          <w:szCs w:val="18"/>
        </w:rPr>
      </w:pPr>
    </w:p>
    <w:p w:rsidR="003000AC" w:rsidRPr="009B00BE" w:rsidRDefault="003000AC" w:rsidP="003000AC">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3000AC" w:rsidRPr="009B00BE" w:rsidRDefault="003000AC" w:rsidP="003000AC">
      <w:pPr>
        <w:numPr>
          <w:ilvl w:val="0"/>
          <w:numId w:val="20"/>
        </w:numPr>
        <w:tabs>
          <w:tab w:val="left" w:pos="357"/>
        </w:tabs>
        <w:jc w:val="both"/>
        <w:rPr>
          <w:rFonts w:ascii="Arial" w:hAnsi="Arial" w:cs="Arial"/>
          <w:sz w:val="18"/>
          <w:szCs w:val="18"/>
        </w:rPr>
      </w:pPr>
      <w:r>
        <w:rPr>
          <w:rFonts w:ascii="Arial" w:hAnsi="Arial" w:cs="Arial"/>
          <w:sz w:val="18"/>
          <w:szCs w:val="18"/>
        </w:rPr>
        <w:t>č</w:t>
      </w:r>
      <w:r w:rsidRPr="009B00BE">
        <w:rPr>
          <w:rFonts w:ascii="Arial" w:hAnsi="Arial" w:cs="Arial"/>
          <w:sz w:val="18"/>
          <w:szCs w:val="18"/>
        </w:rPr>
        <w:t>asový harmonogram akce – čas příjezdu umělců, čas vpouštění diváků na akci, začátek akce, předpokládaný konec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lastRenderedPageBreak/>
        <w:t>čl. 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PŘEDÁNÍ PROSTOR</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Pr="009B00BE">
        <w:rPr>
          <w:rFonts w:ascii="Arial" w:hAnsi="Arial" w:cs="Arial"/>
          <w:sz w:val="18"/>
          <w:szCs w:val="18"/>
        </w:rPr>
        <w:br/>
        <w:t>nebo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w:t>
      </w:r>
      <w:r>
        <w:rPr>
          <w:rFonts w:ascii="Arial" w:hAnsi="Arial" w:cs="Arial"/>
          <w:sz w:val="18"/>
          <w:szCs w:val="18"/>
        </w:rPr>
        <w:br/>
        <w:t>se je akceptovat.</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ŠKODY VZNIKLÉ V PRŮBĚHU PODNÁJMU</w:t>
      </w:r>
    </w:p>
    <w:p w:rsidR="003000AC" w:rsidRPr="009B00BE" w:rsidRDefault="003000AC" w:rsidP="003000AC">
      <w:pPr>
        <w:outlineLvl w:val="0"/>
        <w:rPr>
          <w:rFonts w:ascii="Arial" w:hAnsi="Arial" w:cs="Arial"/>
          <w:b/>
          <w:sz w:val="18"/>
          <w:szCs w:val="18"/>
        </w:rPr>
      </w:pPr>
    </w:p>
    <w:p w:rsidR="003000AC" w:rsidRDefault="003000AC" w:rsidP="003000AC">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Pr>
          <w:rFonts w:ascii="Arial" w:hAnsi="Arial" w:cs="Arial"/>
          <w:sz w:val="18"/>
          <w:szCs w:val="18"/>
        </w:rPr>
        <w:t xml:space="preserve">a pořadatelem akce </w:t>
      </w:r>
      <w:r w:rsidRPr="00A81655">
        <w:rPr>
          <w:rFonts w:ascii="Arial" w:hAnsi="Arial" w:cs="Arial"/>
          <w:sz w:val="18"/>
          <w:szCs w:val="18"/>
        </w:rPr>
        <w:t xml:space="preserve">nenese </w:t>
      </w:r>
      <w:r>
        <w:rPr>
          <w:rFonts w:ascii="Arial" w:hAnsi="Arial" w:cs="Arial"/>
          <w:sz w:val="18"/>
          <w:szCs w:val="18"/>
        </w:rPr>
        <w:t xml:space="preserve">nájemce a </w:t>
      </w:r>
      <w:r w:rsidRPr="00A81655">
        <w:rPr>
          <w:rFonts w:ascii="Arial" w:hAnsi="Arial" w:cs="Arial"/>
          <w:sz w:val="18"/>
          <w:szCs w:val="18"/>
        </w:rPr>
        <w:t xml:space="preserve">provozovatel objektu žádnou odpovědnost za odložené věci mimo šatnu </w:t>
      </w:r>
      <w:r>
        <w:rPr>
          <w:rFonts w:ascii="Arial" w:hAnsi="Arial" w:cs="Arial"/>
          <w:sz w:val="18"/>
          <w:szCs w:val="18"/>
        </w:rPr>
        <w:t xml:space="preserve">pro veřejnost </w:t>
      </w:r>
      <w:r w:rsidRPr="00A81655">
        <w:rPr>
          <w:rFonts w:ascii="Arial" w:hAnsi="Arial" w:cs="Arial"/>
          <w:sz w:val="18"/>
          <w:szCs w:val="18"/>
        </w:rPr>
        <w:t xml:space="preserve">k tomu účelu určenou. </w:t>
      </w:r>
    </w:p>
    <w:p w:rsidR="003000AC" w:rsidRPr="00A81655"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3000AC" w:rsidRPr="009B00BE" w:rsidRDefault="003000AC" w:rsidP="003000AC">
      <w:pPr>
        <w:pStyle w:val="Odstavecseseznamem"/>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3000AC" w:rsidRPr="009B00BE" w:rsidRDefault="003000AC" w:rsidP="003000AC">
      <w:pPr>
        <w:tabs>
          <w:tab w:val="num" w:pos="720"/>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REKLAMA V PROSTORU PŘEDMĚTU PODNÁJMU</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AUTORSKÁ PRÁVA, POŘIZOVÁNÍ ZÁZNAMU AKCE</w:t>
      </w:r>
    </w:p>
    <w:p w:rsidR="003000AC" w:rsidRPr="009B00BE" w:rsidRDefault="003000AC" w:rsidP="003000AC">
      <w:pPr>
        <w:jc w:val="both"/>
        <w:rPr>
          <w:rFonts w:ascii="Arial" w:hAnsi="Arial" w:cs="Arial"/>
          <w:color w:val="FF0000"/>
          <w:sz w:val="18"/>
          <w:szCs w:val="18"/>
        </w:rPr>
      </w:pPr>
    </w:p>
    <w:p w:rsidR="003000AC" w:rsidRPr="009B00BE" w:rsidRDefault="003000AC" w:rsidP="003000AC">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rPr>
          <w:rFonts w:ascii="Arial" w:hAnsi="Arial" w:cs="Arial"/>
          <w:bCs/>
          <w:sz w:val="18"/>
          <w:szCs w:val="18"/>
        </w:rPr>
      </w:pPr>
      <w:r w:rsidRPr="009B00BE">
        <w:rPr>
          <w:rFonts w:ascii="Arial" w:hAnsi="Arial" w:cs="Arial"/>
          <w:b/>
          <w:sz w:val="18"/>
          <w:szCs w:val="18"/>
        </w:rPr>
        <w:t>čl. VII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OBČERSTVENÍ, GASTRONOMICKÉ SLUŽBY</w:t>
      </w:r>
    </w:p>
    <w:p w:rsidR="003000AC" w:rsidRPr="009B00BE" w:rsidRDefault="003000AC" w:rsidP="003000AC">
      <w:pPr>
        <w:outlineLvl w:val="0"/>
        <w:rPr>
          <w:rFonts w:ascii="Arial" w:hAnsi="Arial" w:cs="Arial"/>
          <w:b/>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3000AC" w:rsidRPr="009B00BE" w:rsidRDefault="003000AC" w:rsidP="003000AC">
      <w:pPr>
        <w:jc w:val="both"/>
        <w:rPr>
          <w:rFonts w:ascii="Arial" w:hAnsi="Arial" w:cs="Arial"/>
          <w:b/>
          <w:sz w:val="18"/>
          <w:szCs w:val="18"/>
        </w:rPr>
      </w:pPr>
      <w:r w:rsidRPr="009B00BE">
        <w:rPr>
          <w:rFonts w:ascii="Arial" w:hAnsi="Arial" w:cs="Arial"/>
          <w:sz w:val="18"/>
          <w:szCs w:val="18"/>
        </w:rPr>
        <w:t xml:space="preserve"> </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VYŠŠÍ MOC</w:t>
      </w:r>
    </w:p>
    <w:p w:rsidR="003000AC" w:rsidRPr="009B00BE" w:rsidRDefault="003000AC" w:rsidP="003000AC">
      <w:pPr>
        <w:outlineLvl w:val="0"/>
        <w:rPr>
          <w:rFonts w:ascii="Arial" w:hAnsi="Arial" w:cs="Arial"/>
          <w:b/>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3000AC" w:rsidRDefault="003000AC" w:rsidP="003000AC">
      <w:pPr>
        <w:pStyle w:val="Odstavecseseznamem"/>
        <w:rPr>
          <w:rFonts w:ascii="Arial" w:hAnsi="Arial" w:cs="Arial"/>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3000AC" w:rsidRPr="009B00BE" w:rsidRDefault="003000AC" w:rsidP="003000AC">
      <w:pPr>
        <w:jc w:val="both"/>
        <w:rPr>
          <w:rFonts w:ascii="Arial" w:hAnsi="Arial" w:cs="Arial"/>
          <w:sz w:val="18"/>
          <w:szCs w:val="18"/>
        </w:rPr>
      </w:pPr>
    </w:p>
    <w:p w:rsidR="003000AC" w:rsidRPr="009B00BE" w:rsidRDefault="003000AC" w:rsidP="003000AC">
      <w:pPr>
        <w:ind w:left="720"/>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IX</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OBECNÉ PODMÍNKY</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Objekt Měšťansk</w:t>
      </w:r>
      <w:r>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 xml:space="preserve">pro případ, že hodlá podnájemce provozovat v předmětu podnájmu činnost, pro kterou je toto vyžadováno podle zákona č. 133/1985 Sb., o požární ochraně. </w:t>
      </w:r>
    </w:p>
    <w:p w:rsidR="003000AC" w:rsidRPr="009B00BE" w:rsidRDefault="003000AC" w:rsidP="003000AC">
      <w:pPr>
        <w:jc w:val="both"/>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3000AC" w:rsidRPr="009B00BE"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3000AC" w:rsidRPr="009B00BE" w:rsidRDefault="003000AC" w:rsidP="003000AC">
      <w:pPr>
        <w:ind w:left="720"/>
        <w:jc w:val="both"/>
        <w:rPr>
          <w:rFonts w:ascii="Arial" w:hAnsi="Arial" w:cs="Arial"/>
          <w:sz w:val="18"/>
          <w:szCs w:val="18"/>
        </w:rPr>
      </w:pPr>
    </w:p>
    <w:p w:rsidR="003000AC" w:rsidRPr="009B00BE"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3000AC" w:rsidRPr="009B00BE" w:rsidRDefault="003000AC" w:rsidP="003000AC">
      <w:pPr>
        <w:tabs>
          <w:tab w:val="num" w:pos="360"/>
        </w:tabs>
        <w:ind w:left="360" w:hanging="360"/>
        <w:jc w:val="both"/>
        <w:rPr>
          <w:rFonts w:ascii="Arial" w:hAnsi="Arial" w:cs="Arial"/>
          <w:sz w:val="18"/>
          <w:szCs w:val="18"/>
        </w:rPr>
      </w:pPr>
    </w:p>
    <w:p w:rsidR="003000AC" w:rsidRPr="009B00BE" w:rsidRDefault="003000AC" w:rsidP="003000AC">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3000AC" w:rsidRPr="009B00BE" w:rsidRDefault="003000AC" w:rsidP="003000AC">
      <w:pPr>
        <w:pStyle w:val="Zkladntext"/>
        <w:rPr>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Default="003000AC" w:rsidP="003000AC">
      <w:pPr>
        <w:pStyle w:val="Zkladntext"/>
        <w:rPr>
          <w:sz w:val="18"/>
          <w:szCs w:val="18"/>
        </w:rPr>
      </w:pPr>
    </w:p>
    <w:p w:rsidR="002F4A94" w:rsidRPr="009B00BE" w:rsidRDefault="002F4A94" w:rsidP="003000AC">
      <w:pPr>
        <w:pStyle w:val="Zkladntext"/>
        <w:rPr>
          <w:sz w:val="18"/>
          <w:szCs w:val="18"/>
        </w:rPr>
      </w:pPr>
    </w:p>
    <w:p w:rsidR="003000AC" w:rsidRPr="009B00BE" w:rsidRDefault="003000AC" w:rsidP="003000AC">
      <w:pPr>
        <w:pStyle w:val="Zkladntext"/>
        <w:rPr>
          <w:sz w:val="18"/>
          <w:szCs w:val="18"/>
        </w:rPr>
      </w:pPr>
    </w:p>
    <w:p w:rsidR="003000AC" w:rsidRPr="009B00BE" w:rsidRDefault="003000AC" w:rsidP="003000AC">
      <w:pPr>
        <w:pStyle w:val="Zkladntext"/>
        <w:rPr>
          <w:sz w:val="18"/>
          <w:szCs w:val="18"/>
        </w:rPr>
      </w:pPr>
    </w:p>
    <w:p w:rsidR="003000AC" w:rsidRPr="009B00BE" w:rsidRDefault="003000AC" w:rsidP="003000AC">
      <w:pPr>
        <w:jc w:val="left"/>
        <w:outlineLvl w:val="0"/>
        <w:rPr>
          <w:rFonts w:ascii="Arial" w:hAnsi="Arial" w:cs="Arial"/>
          <w:sz w:val="18"/>
          <w:szCs w:val="18"/>
        </w:rPr>
      </w:pPr>
      <w:r w:rsidRPr="009B00BE">
        <w:rPr>
          <w:rFonts w:ascii="Arial" w:hAnsi="Arial" w:cs="Arial"/>
          <w:sz w:val="18"/>
          <w:szCs w:val="18"/>
        </w:rPr>
        <w:t>Ing. Ivan Jáchim</w:t>
      </w:r>
    </w:p>
    <w:p w:rsidR="003000AC" w:rsidRPr="009B00BE" w:rsidRDefault="003000AC" w:rsidP="003000AC">
      <w:pPr>
        <w:jc w:val="left"/>
        <w:outlineLvl w:val="0"/>
        <w:rPr>
          <w:rFonts w:ascii="Arial" w:hAnsi="Arial" w:cs="Arial"/>
          <w:sz w:val="18"/>
          <w:szCs w:val="18"/>
        </w:rPr>
      </w:pPr>
      <w:r w:rsidRPr="009B00BE">
        <w:rPr>
          <w:rFonts w:ascii="Arial" w:hAnsi="Arial" w:cs="Arial"/>
          <w:sz w:val="18"/>
          <w:szCs w:val="18"/>
        </w:rPr>
        <w:t xml:space="preserve">jednatel společnosti </w:t>
      </w:r>
    </w:p>
    <w:p w:rsidR="003000AC" w:rsidRPr="00640BA8" w:rsidRDefault="003000AC" w:rsidP="003000AC">
      <w:pPr>
        <w:jc w:val="left"/>
        <w:outlineLvl w:val="0"/>
        <w:rPr>
          <w:rFonts w:ascii="Arial" w:hAnsi="Arial" w:cs="Arial"/>
          <w:sz w:val="18"/>
          <w:szCs w:val="18"/>
        </w:rPr>
      </w:pPr>
      <w:r w:rsidRPr="00DC30F0">
        <w:rPr>
          <w:rFonts w:ascii="Arial" w:hAnsi="Arial" w:cs="Arial"/>
          <w:sz w:val="18"/>
          <w:szCs w:val="18"/>
        </w:rPr>
        <w:t xml:space="preserve">MĚŠŤANSKÁ BESEDA PLZEŇ </w:t>
      </w:r>
      <w:r w:rsidRPr="00640BA8">
        <w:rPr>
          <w:rFonts w:ascii="Arial" w:hAnsi="Arial" w:cs="Arial"/>
          <w:sz w:val="18"/>
          <w:szCs w:val="18"/>
        </w:rPr>
        <w:t>s.r.o.</w:t>
      </w:r>
    </w:p>
    <w:p w:rsidR="00AB2F62" w:rsidRDefault="003000AC" w:rsidP="00DE24B0">
      <w:pPr>
        <w:jc w:val="left"/>
        <w:outlineLvl w:val="0"/>
        <w:rPr>
          <w:rFonts w:ascii="Arial" w:hAnsi="Arial" w:cs="Arial"/>
          <w:sz w:val="18"/>
          <w:szCs w:val="18"/>
        </w:rPr>
      </w:pPr>
      <w:r w:rsidRPr="00640BA8">
        <w:rPr>
          <w:rFonts w:ascii="Arial" w:hAnsi="Arial" w:cs="Arial"/>
          <w:sz w:val="18"/>
          <w:szCs w:val="18"/>
        </w:rPr>
        <w:t>provozovatel objektu Měšťanská beseda</w:t>
      </w:r>
      <w:bookmarkStart w:id="0" w:name="_GoBack"/>
      <w:bookmarkEnd w:id="0"/>
    </w:p>
    <w:sectPr w:rsidR="00AB2F62"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4A" w:rsidRDefault="00B6194A" w:rsidP="0092495B">
      <w:r>
        <w:separator/>
      </w:r>
    </w:p>
  </w:endnote>
  <w:endnote w:type="continuationSeparator" w:id="0">
    <w:p w:rsidR="00B6194A" w:rsidRDefault="00B6194A"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2F4A94">
          <w:rPr>
            <w:rFonts w:ascii="Arial" w:hAnsi="Arial" w:cs="Arial"/>
            <w:noProof/>
            <w:sz w:val="18"/>
          </w:rPr>
          <w:t>8</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4A" w:rsidRDefault="00B6194A" w:rsidP="0092495B">
      <w:r>
        <w:separator/>
      </w:r>
    </w:p>
  </w:footnote>
  <w:footnote w:type="continuationSeparator" w:id="0">
    <w:p w:rsidR="00B6194A" w:rsidRDefault="00B6194A"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511BF"/>
    <w:rsid w:val="00052961"/>
    <w:rsid w:val="00054632"/>
    <w:rsid w:val="00055DA1"/>
    <w:rsid w:val="00060DCB"/>
    <w:rsid w:val="0006468A"/>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1281C"/>
    <w:rsid w:val="0014331A"/>
    <w:rsid w:val="00145308"/>
    <w:rsid w:val="00145552"/>
    <w:rsid w:val="001475EB"/>
    <w:rsid w:val="00153108"/>
    <w:rsid w:val="00160611"/>
    <w:rsid w:val="00162E63"/>
    <w:rsid w:val="0017537C"/>
    <w:rsid w:val="0018066A"/>
    <w:rsid w:val="00187D8E"/>
    <w:rsid w:val="001928D7"/>
    <w:rsid w:val="001B764D"/>
    <w:rsid w:val="001C5C75"/>
    <w:rsid w:val="001C792C"/>
    <w:rsid w:val="001D23D4"/>
    <w:rsid w:val="001E325D"/>
    <w:rsid w:val="001F242D"/>
    <w:rsid w:val="001F73E9"/>
    <w:rsid w:val="002000FC"/>
    <w:rsid w:val="00203BA0"/>
    <w:rsid w:val="0021257F"/>
    <w:rsid w:val="00220164"/>
    <w:rsid w:val="0022019A"/>
    <w:rsid w:val="002349DD"/>
    <w:rsid w:val="00240ECF"/>
    <w:rsid w:val="00243FE3"/>
    <w:rsid w:val="00254DA7"/>
    <w:rsid w:val="002851C9"/>
    <w:rsid w:val="002904A0"/>
    <w:rsid w:val="002935E3"/>
    <w:rsid w:val="002A460F"/>
    <w:rsid w:val="002C4C27"/>
    <w:rsid w:val="002E0453"/>
    <w:rsid w:val="002E2AAA"/>
    <w:rsid w:val="002E7B6F"/>
    <w:rsid w:val="002F4A94"/>
    <w:rsid w:val="003000AC"/>
    <w:rsid w:val="003024D4"/>
    <w:rsid w:val="0030317E"/>
    <w:rsid w:val="003047E3"/>
    <w:rsid w:val="00325962"/>
    <w:rsid w:val="003306D6"/>
    <w:rsid w:val="0033345F"/>
    <w:rsid w:val="003447D9"/>
    <w:rsid w:val="00351086"/>
    <w:rsid w:val="0036008D"/>
    <w:rsid w:val="0037362B"/>
    <w:rsid w:val="003800E7"/>
    <w:rsid w:val="00380206"/>
    <w:rsid w:val="00385CAE"/>
    <w:rsid w:val="00390478"/>
    <w:rsid w:val="00390D13"/>
    <w:rsid w:val="003924E8"/>
    <w:rsid w:val="003B31C6"/>
    <w:rsid w:val="003C0D49"/>
    <w:rsid w:val="003D1F5F"/>
    <w:rsid w:val="003D2A22"/>
    <w:rsid w:val="003D7E90"/>
    <w:rsid w:val="003F4F0D"/>
    <w:rsid w:val="003F5299"/>
    <w:rsid w:val="003F5816"/>
    <w:rsid w:val="004007A1"/>
    <w:rsid w:val="004066B9"/>
    <w:rsid w:val="00412487"/>
    <w:rsid w:val="004217CC"/>
    <w:rsid w:val="004238FB"/>
    <w:rsid w:val="004457A6"/>
    <w:rsid w:val="004511A4"/>
    <w:rsid w:val="00462EE8"/>
    <w:rsid w:val="00466CEB"/>
    <w:rsid w:val="0047548D"/>
    <w:rsid w:val="00477A9A"/>
    <w:rsid w:val="00495A53"/>
    <w:rsid w:val="0049705C"/>
    <w:rsid w:val="00497DBA"/>
    <w:rsid w:val="004A650B"/>
    <w:rsid w:val="004B4778"/>
    <w:rsid w:val="004B5B19"/>
    <w:rsid w:val="004C19B1"/>
    <w:rsid w:val="004D0CD3"/>
    <w:rsid w:val="004D7D24"/>
    <w:rsid w:val="004F3AA5"/>
    <w:rsid w:val="004F580C"/>
    <w:rsid w:val="005039B4"/>
    <w:rsid w:val="00503F2F"/>
    <w:rsid w:val="00505FAA"/>
    <w:rsid w:val="00515908"/>
    <w:rsid w:val="0052244D"/>
    <w:rsid w:val="00522A09"/>
    <w:rsid w:val="00533640"/>
    <w:rsid w:val="00535536"/>
    <w:rsid w:val="005377E9"/>
    <w:rsid w:val="005444C6"/>
    <w:rsid w:val="00550C61"/>
    <w:rsid w:val="0057085F"/>
    <w:rsid w:val="00573746"/>
    <w:rsid w:val="00580C30"/>
    <w:rsid w:val="005833B7"/>
    <w:rsid w:val="005A0AAF"/>
    <w:rsid w:val="005A0B74"/>
    <w:rsid w:val="005B1B29"/>
    <w:rsid w:val="005D2320"/>
    <w:rsid w:val="005E5A9D"/>
    <w:rsid w:val="005E602F"/>
    <w:rsid w:val="005E6619"/>
    <w:rsid w:val="005F01ED"/>
    <w:rsid w:val="005F023E"/>
    <w:rsid w:val="005F4640"/>
    <w:rsid w:val="005F494B"/>
    <w:rsid w:val="0060230E"/>
    <w:rsid w:val="00613FE3"/>
    <w:rsid w:val="006143C7"/>
    <w:rsid w:val="006158FE"/>
    <w:rsid w:val="0062442B"/>
    <w:rsid w:val="00630C28"/>
    <w:rsid w:val="00645FFB"/>
    <w:rsid w:val="00652021"/>
    <w:rsid w:val="00665DF6"/>
    <w:rsid w:val="00666893"/>
    <w:rsid w:val="006708C6"/>
    <w:rsid w:val="00675F28"/>
    <w:rsid w:val="0067604C"/>
    <w:rsid w:val="00677317"/>
    <w:rsid w:val="00692BFB"/>
    <w:rsid w:val="00693199"/>
    <w:rsid w:val="0069588D"/>
    <w:rsid w:val="006A074D"/>
    <w:rsid w:val="006A0A02"/>
    <w:rsid w:val="006B5697"/>
    <w:rsid w:val="006C05CE"/>
    <w:rsid w:val="006C1D18"/>
    <w:rsid w:val="006C5BE4"/>
    <w:rsid w:val="006D2878"/>
    <w:rsid w:val="006D400E"/>
    <w:rsid w:val="006D41E5"/>
    <w:rsid w:val="006D7F9A"/>
    <w:rsid w:val="006F5224"/>
    <w:rsid w:val="0072064A"/>
    <w:rsid w:val="00720F68"/>
    <w:rsid w:val="00722C63"/>
    <w:rsid w:val="00733846"/>
    <w:rsid w:val="00740C74"/>
    <w:rsid w:val="00751296"/>
    <w:rsid w:val="00755B54"/>
    <w:rsid w:val="007636BE"/>
    <w:rsid w:val="00765B27"/>
    <w:rsid w:val="00784E29"/>
    <w:rsid w:val="007B222A"/>
    <w:rsid w:val="007D7382"/>
    <w:rsid w:val="007E39D7"/>
    <w:rsid w:val="007F0849"/>
    <w:rsid w:val="007F4CF4"/>
    <w:rsid w:val="008126B8"/>
    <w:rsid w:val="00813F5D"/>
    <w:rsid w:val="008522E0"/>
    <w:rsid w:val="00860873"/>
    <w:rsid w:val="00870A78"/>
    <w:rsid w:val="008757EA"/>
    <w:rsid w:val="00876259"/>
    <w:rsid w:val="00883BD9"/>
    <w:rsid w:val="00883E57"/>
    <w:rsid w:val="00890F45"/>
    <w:rsid w:val="00894B93"/>
    <w:rsid w:val="00897292"/>
    <w:rsid w:val="008A4401"/>
    <w:rsid w:val="008A4451"/>
    <w:rsid w:val="008C15AB"/>
    <w:rsid w:val="008C2368"/>
    <w:rsid w:val="008C68D3"/>
    <w:rsid w:val="008D3144"/>
    <w:rsid w:val="008D3BD1"/>
    <w:rsid w:val="008E3893"/>
    <w:rsid w:val="008E51BC"/>
    <w:rsid w:val="008F1F68"/>
    <w:rsid w:val="008F4C09"/>
    <w:rsid w:val="00900B40"/>
    <w:rsid w:val="00923205"/>
    <w:rsid w:val="0092427B"/>
    <w:rsid w:val="0092495B"/>
    <w:rsid w:val="009417E6"/>
    <w:rsid w:val="0095663D"/>
    <w:rsid w:val="00960ECC"/>
    <w:rsid w:val="009A617D"/>
    <w:rsid w:val="009B00BE"/>
    <w:rsid w:val="009B0CEF"/>
    <w:rsid w:val="009D6B26"/>
    <w:rsid w:val="009E4A33"/>
    <w:rsid w:val="009E5D87"/>
    <w:rsid w:val="009E63ED"/>
    <w:rsid w:val="009F4BDA"/>
    <w:rsid w:val="009F6A8D"/>
    <w:rsid w:val="00A06530"/>
    <w:rsid w:val="00A11BC3"/>
    <w:rsid w:val="00A35ABD"/>
    <w:rsid w:val="00A56E3F"/>
    <w:rsid w:val="00A81655"/>
    <w:rsid w:val="00A81FED"/>
    <w:rsid w:val="00AA356E"/>
    <w:rsid w:val="00AA4AF1"/>
    <w:rsid w:val="00AA5C02"/>
    <w:rsid w:val="00AB0F7B"/>
    <w:rsid w:val="00AB2F62"/>
    <w:rsid w:val="00AC317F"/>
    <w:rsid w:val="00AD079C"/>
    <w:rsid w:val="00AD2A0D"/>
    <w:rsid w:val="00AE1890"/>
    <w:rsid w:val="00AF0A95"/>
    <w:rsid w:val="00AF5334"/>
    <w:rsid w:val="00B13EC9"/>
    <w:rsid w:val="00B16334"/>
    <w:rsid w:val="00B2262E"/>
    <w:rsid w:val="00B3423D"/>
    <w:rsid w:val="00B43B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C0083E"/>
    <w:rsid w:val="00C02D9F"/>
    <w:rsid w:val="00C0779D"/>
    <w:rsid w:val="00C10CD1"/>
    <w:rsid w:val="00C11475"/>
    <w:rsid w:val="00C34A9B"/>
    <w:rsid w:val="00C41D09"/>
    <w:rsid w:val="00C6614C"/>
    <w:rsid w:val="00C87F93"/>
    <w:rsid w:val="00CA3FD9"/>
    <w:rsid w:val="00CB20C1"/>
    <w:rsid w:val="00CB4CBA"/>
    <w:rsid w:val="00CC559B"/>
    <w:rsid w:val="00CC61BB"/>
    <w:rsid w:val="00CD0BDC"/>
    <w:rsid w:val="00CD41C0"/>
    <w:rsid w:val="00CF1EB1"/>
    <w:rsid w:val="00CF336F"/>
    <w:rsid w:val="00CF5628"/>
    <w:rsid w:val="00CF6A03"/>
    <w:rsid w:val="00D1640F"/>
    <w:rsid w:val="00D37304"/>
    <w:rsid w:val="00D37ABA"/>
    <w:rsid w:val="00D44A2C"/>
    <w:rsid w:val="00D57C92"/>
    <w:rsid w:val="00D72616"/>
    <w:rsid w:val="00D74D7B"/>
    <w:rsid w:val="00DB5F9C"/>
    <w:rsid w:val="00DC06FE"/>
    <w:rsid w:val="00DC2EF5"/>
    <w:rsid w:val="00DC5A03"/>
    <w:rsid w:val="00DD0C3C"/>
    <w:rsid w:val="00DD2103"/>
    <w:rsid w:val="00DD6300"/>
    <w:rsid w:val="00DE24B0"/>
    <w:rsid w:val="00DF182C"/>
    <w:rsid w:val="00DF71A4"/>
    <w:rsid w:val="00E0696E"/>
    <w:rsid w:val="00E106D3"/>
    <w:rsid w:val="00E10FFF"/>
    <w:rsid w:val="00E37875"/>
    <w:rsid w:val="00E378BE"/>
    <w:rsid w:val="00E73DD5"/>
    <w:rsid w:val="00E94762"/>
    <w:rsid w:val="00E956F5"/>
    <w:rsid w:val="00EA1C6A"/>
    <w:rsid w:val="00ED118B"/>
    <w:rsid w:val="00ED3FB8"/>
    <w:rsid w:val="00ED54E4"/>
    <w:rsid w:val="00EE19D5"/>
    <w:rsid w:val="00EE6AEC"/>
    <w:rsid w:val="00F17658"/>
    <w:rsid w:val="00F2184E"/>
    <w:rsid w:val="00F22C8A"/>
    <w:rsid w:val="00F34906"/>
    <w:rsid w:val="00F34978"/>
    <w:rsid w:val="00F42412"/>
    <w:rsid w:val="00F46288"/>
    <w:rsid w:val="00F60EA3"/>
    <w:rsid w:val="00F7226C"/>
    <w:rsid w:val="00F725C5"/>
    <w:rsid w:val="00F84583"/>
    <w:rsid w:val="00F92876"/>
    <w:rsid w:val="00F966FF"/>
    <w:rsid w:val="00FB1043"/>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247227604">
      <w:bodyDiv w:val="1"/>
      <w:marLeft w:val="0"/>
      <w:marRight w:val="0"/>
      <w:marTop w:val="0"/>
      <w:marBottom w:val="0"/>
      <w:divBdr>
        <w:top w:val="none" w:sz="0" w:space="0" w:color="auto"/>
        <w:left w:val="none" w:sz="0" w:space="0" w:color="auto"/>
        <w:bottom w:val="none" w:sz="0" w:space="0" w:color="auto"/>
        <w:right w:val="none" w:sz="0" w:space="0" w:color="auto"/>
      </w:divBdr>
    </w:div>
    <w:div w:id="697005200">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256786982">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 w:id="2141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FCEC-430E-4903-827B-B141A74F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4305</Words>
  <Characters>25944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2026-03-09T12:30:00Z</cp:lastPrinted>
  <dcterms:created xsi:type="dcterms:W3CDTF">2026-03-11T06:38:00Z</dcterms:created>
  <dcterms:modified xsi:type="dcterms:W3CDTF">2026-03-11T06:53:00Z</dcterms:modified>
</cp:coreProperties>
</file>