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397471FF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7750CC">
        <w:rPr>
          <w:rFonts w:ascii="Times New Roman" w:hAnsi="Times New Roman" w:cs="Times New Roman"/>
          <w:b/>
          <w:sz w:val="28"/>
          <w:szCs w:val="28"/>
        </w:rPr>
        <w:t>1</w:t>
      </w:r>
    </w:p>
    <w:p w14:paraId="56D04B01" w14:textId="77777777" w:rsidR="007750CC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7750CC">
        <w:rPr>
          <w:rFonts w:ascii="Times New Roman" w:hAnsi="Times New Roman" w:cs="Times New Roman"/>
          <w:b/>
          <w:sz w:val="20"/>
          <w:szCs w:val="20"/>
        </w:rPr>
        <w:t xml:space="preserve">25-0201 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>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50CC">
        <w:rPr>
          <w:rFonts w:ascii="Times New Roman" w:hAnsi="Times New Roman" w:cs="Times New Roman"/>
          <w:b/>
          <w:sz w:val="20"/>
          <w:szCs w:val="20"/>
        </w:rPr>
        <w:t>11.12.2025</w:t>
      </w:r>
    </w:p>
    <w:p w14:paraId="16CAAEFC" w14:textId="77777777" w:rsidR="007750CC" w:rsidRPr="007750CC" w:rsidRDefault="007750CC" w:rsidP="007750CC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750CC">
        <w:rPr>
          <w:rFonts w:ascii="Times New Roman" w:hAnsi="Times New Roman" w:cs="Times New Roman"/>
          <w:b/>
          <w:sz w:val="20"/>
          <w:szCs w:val="20"/>
        </w:rPr>
        <w:t>„Studie proveditelnosti projektu C1_1.1 Říční lázně</w:t>
      </w:r>
      <w:r w:rsidRPr="007750CC">
        <w:rPr>
          <w:rFonts w:ascii="Times New Roman" w:hAnsi="Times New Roman" w:cs="Times New Roman"/>
          <w:b/>
          <w:bCs/>
          <w:sz w:val="20"/>
          <w:szCs w:val="20"/>
        </w:rPr>
        <w:t>“</w:t>
      </w:r>
    </w:p>
    <w:p w14:paraId="2BF03212" w14:textId="41A94BB8" w:rsidR="006F3997" w:rsidRPr="00ED04D1" w:rsidRDefault="00C2756A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0D50FD25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7750CC">
        <w:rPr>
          <w:rFonts w:ascii="Times New Roman" w:hAnsi="Times New Roman" w:cs="Times New Roman"/>
          <w:sz w:val="20"/>
          <w:szCs w:val="20"/>
        </w:rPr>
        <w:t>Ing. Markem Zděradičkou, zástupcem ředitele pro odbornou činnost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192C4018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F1330F">
        <w:rPr>
          <w:rFonts w:ascii="Times New Roman" w:hAnsi="Times New Roman" w:cs="Times New Roman"/>
          <w:sz w:val="20"/>
          <w:szCs w:val="20"/>
        </w:rPr>
        <w:t>xxxxxxxxxxx</w:t>
      </w:r>
    </w:p>
    <w:p w14:paraId="1D50C79E" w14:textId="0BDA56FB" w:rsidR="0065758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F1330F">
        <w:rPr>
          <w:rFonts w:ascii="Times New Roman" w:hAnsi="Times New Roman" w:cs="Times New Roman"/>
          <w:sz w:val="20"/>
          <w:szCs w:val="20"/>
        </w:rPr>
        <w:t>xxxxxxxxxxxx</w:t>
      </w:r>
    </w:p>
    <w:p w14:paraId="1B78CFA8" w14:textId="78CDA242" w:rsidR="00A47911" w:rsidRPr="00ED04D1" w:rsidRDefault="00A4791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plátce DPH</w:t>
      </w:r>
    </w:p>
    <w:p w14:paraId="02A95E69" w14:textId="770C2DE9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1B6DE1" w14:textId="77777777" w:rsidR="007750CC" w:rsidRPr="007750CC" w:rsidRDefault="007750CC" w:rsidP="007750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750CC">
        <w:rPr>
          <w:rFonts w:ascii="Times New Roman" w:hAnsi="Times New Roman" w:cs="Times New Roman"/>
          <w:b/>
          <w:sz w:val="20"/>
          <w:szCs w:val="20"/>
        </w:rPr>
        <w:t>AQEcore s.r.o.</w:t>
      </w:r>
    </w:p>
    <w:p w14:paraId="04532530" w14:textId="77777777" w:rsidR="007750CC" w:rsidRPr="007750CC" w:rsidRDefault="007750CC" w:rsidP="007750C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7750CC">
        <w:rPr>
          <w:rFonts w:ascii="Times New Roman" w:hAnsi="Times New Roman" w:cs="Times New Roman"/>
          <w:bCs/>
          <w:sz w:val="20"/>
          <w:szCs w:val="20"/>
        </w:rPr>
        <w:t xml:space="preserve">zastoupený: </w:t>
      </w:r>
      <w:r w:rsidRPr="007750CC">
        <w:rPr>
          <w:rFonts w:ascii="Times New Roman" w:hAnsi="Times New Roman" w:cs="Times New Roman"/>
          <w:sz w:val="20"/>
          <w:szCs w:val="20"/>
        </w:rPr>
        <w:t>RNDr. Lukášem Krejčím, Ph.D., jednatelem</w:t>
      </w:r>
    </w:p>
    <w:p w14:paraId="04C64AC1" w14:textId="77777777" w:rsidR="007750CC" w:rsidRPr="007750CC" w:rsidRDefault="007750CC" w:rsidP="007750C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750CC">
        <w:rPr>
          <w:rFonts w:ascii="Times New Roman" w:hAnsi="Times New Roman" w:cs="Times New Roman"/>
          <w:bCs/>
          <w:sz w:val="20"/>
          <w:szCs w:val="20"/>
        </w:rPr>
        <w:t xml:space="preserve">sídlo: </w:t>
      </w:r>
      <w:r w:rsidRPr="007750CC">
        <w:rPr>
          <w:rFonts w:ascii="Times New Roman" w:hAnsi="Times New Roman" w:cs="Times New Roman"/>
          <w:sz w:val="20"/>
          <w:szCs w:val="20"/>
        </w:rPr>
        <w:t>č. p. 99, 503 03 Skalice</w:t>
      </w:r>
    </w:p>
    <w:p w14:paraId="462E76F3" w14:textId="77777777" w:rsidR="007750CC" w:rsidRPr="007750CC" w:rsidRDefault="007750CC" w:rsidP="00775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50CC">
        <w:rPr>
          <w:rFonts w:ascii="Times New Roman" w:hAnsi="Times New Roman" w:cs="Times New Roman"/>
          <w:sz w:val="20"/>
          <w:szCs w:val="20"/>
        </w:rPr>
        <w:t>zapsaný: v obchodním rejstříku vedeném Krajským soudem v Hradci Králové, sp. zn. C 52968</w:t>
      </w:r>
    </w:p>
    <w:p w14:paraId="7F9621E3" w14:textId="77777777" w:rsidR="007750CC" w:rsidRPr="007750CC" w:rsidRDefault="007750CC" w:rsidP="00775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50CC">
        <w:rPr>
          <w:rFonts w:ascii="Times New Roman" w:hAnsi="Times New Roman" w:cs="Times New Roman"/>
          <w:sz w:val="20"/>
          <w:szCs w:val="20"/>
        </w:rPr>
        <w:t>IČO: 21632791</w:t>
      </w:r>
    </w:p>
    <w:p w14:paraId="3D9F0AF5" w14:textId="77777777" w:rsidR="007750CC" w:rsidRPr="007750CC" w:rsidRDefault="007750CC" w:rsidP="00775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50CC">
        <w:rPr>
          <w:rFonts w:ascii="Times New Roman" w:hAnsi="Times New Roman" w:cs="Times New Roman"/>
          <w:sz w:val="20"/>
          <w:szCs w:val="20"/>
        </w:rPr>
        <w:t>DIČ: CZ21632791</w:t>
      </w:r>
    </w:p>
    <w:p w14:paraId="19743ED6" w14:textId="3573FF96" w:rsidR="007750CC" w:rsidRPr="007750CC" w:rsidRDefault="007750CC" w:rsidP="00775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50CC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F1330F">
        <w:rPr>
          <w:rFonts w:ascii="Times New Roman" w:hAnsi="Times New Roman" w:cs="Times New Roman"/>
          <w:sz w:val="20"/>
          <w:szCs w:val="20"/>
        </w:rPr>
        <w:t>xxxxxxxxx</w:t>
      </w:r>
    </w:p>
    <w:p w14:paraId="1B9B4573" w14:textId="3C012DF0" w:rsidR="007750CC" w:rsidRPr="007750CC" w:rsidRDefault="007750CC" w:rsidP="00775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50CC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F1330F">
        <w:rPr>
          <w:rFonts w:ascii="Times New Roman" w:hAnsi="Times New Roman" w:cs="Times New Roman"/>
          <w:sz w:val="20"/>
          <w:szCs w:val="20"/>
        </w:rPr>
        <w:t>xxxxxxxxxxxxxxxxxxx</w:t>
      </w:r>
    </w:p>
    <w:p w14:paraId="2EC41EFA" w14:textId="77777777" w:rsidR="007750CC" w:rsidRPr="007750CC" w:rsidRDefault="007750CC" w:rsidP="007750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50CC">
        <w:rPr>
          <w:rFonts w:ascii="Times New Roman" w:hAnsi="Times New Roman" w:cs="Times New Roman"/>
          <w:sz w:val="20"/>
          <w:szCs w:val="20"/>
        </w:rPr>
        <w:t xml:space="preserve">plátce DPH </w:t>
      </w:r>
    </w:p>
    <w:p w14:paraId="34E51A43" w14:textId="77777777" w:rsidR="007750CC" w:rsidRPr="007750CC" w:rsidRDefault="007750CC" w:rsidP="007750CC">
      <w:pPr>
        <w:pStyle w:val="Zkladntext"/>
        <w:spacing w:after="0"/>
        <w:rPr>
          <w:rFonts w:ascii="Times New Roman" w:hAnsi="Times New Roman" w:cs="Times New Roman"/>
          <w:sz w:val="20"/>
          <w:szCs w:val="20"/>
        </w:rPr>
      </w:pPr>
      <w:r w:rsidRPr="007750CC">
        <w:rPr>
          <w:rFonts w:ascii="Times New Roman" w:hAnsi="Times New Roman" w:cs="Times New Roman"/>
          <w:sz w:val="20"/>
          <w:szCs w:val="20"/>
        </w:rPr>
        <w:t>(dále jen „</w:t>
      </w:r>
      <w:r w:rsidRPr="007750CC">
        <w:rPr>
          <w:rFonts w:ascii="Times New Roman" w:hAnsi="Times New Roman" w:cs="Times New Roman"/>
          <w:b/>
          <w:sz w:val="20"/>
          <w:szCs w:val="20"/>
        </w:rPr>
        <w:t>zhotovitel</w:t>
      </w:r>
      <w:r w:rsidRPr="007750CC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7750CC" w:rsidRDefault="006759AB" w:rsidP="007750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4BA8FD6D" w:rsidR="00780343" w:rsidRPr="007750CC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750CC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7750CC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7750CC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7750CC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7750CC" w:rsidRPr="007750CC">
        <w:rPr>
          <w:rFonts w:ascii="Times New Roman" w:hAnsi="Times New Roman" w:cs="Times New Roman"/>
          <w:b/>
          <w:bCs/>
          <w:sz w:val="20"/>
          <w:szCs w:val="20"/>
        </w:rPr>
        <w:t>25-02</w:t>
      </w:r>
      <w:r w:rsidR="001B1427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7750CC" w:rsidRPr="007750CC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750CC">
        <w:rPr>
          <w:rFonts w:ascii="Times New Roman" w:hAnsi="Times New Roman" w:cs="Times New Roman"/>
          <w:sz w:val="20"/>
          <w:szCs w:val="20"/>
        </w:rPr>
        <w:t xml:space="preserve"> </w:t>
      </w:r>
      <w:r w:rsidR="00B265B4" w:rsidRPr="007750CC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7750CC">
        <w:rPr>
          <w:rFonts w:ascii="Times New Roman" w:hAnsi="Times New Roman" w:cs="Times New Roman"/>
          <w:sz w:val="20"/>
          <w:szCs w:val="20"/>
        </w:rPr>
        <w:t>11.12.2025</w:t>
      </w:r>
      <w:r w:rsidR="009E621E" w:rsidRPr="007750CC">
        <w:rPr>
          <w:rFonts w:ascii="Times New Roman" w:hAnsi="Times New Roman" w:cs="Times New Roman"/>
          <w:sz w:val="20"/>
          <w:szCs w:val="20"/>
        </w:rPr>
        <w:t xml:space="preserve"> </w:t>
      </w:r>
      <w:r w:rsidRPr="007750CC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7750CC">
        <w:rPr>
          <w:rFonts w:ascii="Times New Roman" w:hAnsi="Times New Roman" w:cs="Times New Roman"/>
          <w:sz w:val="20"/>
          <w:szCs w:val="20"/>
        </w:rPr>
        <w:t>d</w:t>
      </w:r>
      <w:r w:rsidRPr="007750CC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7750CC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4570F1" w14:textId="77777777" w:rsidR="001B1427" w:rsidRDefault="001B1427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786A2CCB" w:rsidR="001E7B9C" w:rsidRPr="007750CC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50CC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7750CC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37C76B3F" w:rsidR="007B6DBB" w:rsidRPr="007750CC" w:rsidRDefault="001E7B9C" w:rsidP="007750C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750CC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7750CC">
        <w:rPr>
          <w:rFonts w:ascii="Times New Roman" w:hAnsi="Times New Roman" w:cs="Times New Roman"/>
          <w:sz w:val="20"/>
          <w:szCs w:val="20"/>
        </w:rPr>
        <w:t>uzavřely</w:t>
      </w:r>
      <w:r w:rsidRPr="007750CC">
        <w:rPr>
          <w:rFonts w:ascii="Times New Roman" w:hAnsi="Times New Roman" w:cs="Times New Roman"/>
          <w:sz w:val="20"/>
          <w:szCs w:val="20"/>
        </w:rPr>
        <w:t xml:space="preserve"> dne </w:t>
      </w:r>
      <w:r w:rsidR="007750CC" w:rsidRPr="007750CC">
        <w:rPr>
          <w:rFonts w:ascii="Times New Roman" w:hAnsi="Times New Roman" w:cs="Times New Roman"/>
          <w:sz w:val="20"/>
          <w:szCs w:val="20"/>
        </w:rPr>
        <w:t>11.12.2025</w:t>
      </w:r>
      <w:r w:rsidRPr="007750CC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7750CC">
        <w:rPr>
          <w:rFonts w:ascii="Times New Roman" w:hAnsi="Times New Roman" w:cs="Times New Roman"/>
          <w:sz w:val="20"/>
          <w:szCs w:val="20"/>
        </w:rPr>
        <w:t xml:space="preserve">o dílo </w:t>
      </w:r>
      <w:r w:rsidRPr="007750CC">
        <w:rPr>
          <w:rFonts w:ascii="Times New Roman" w:hAnsi="Times New Roman" w:cs="Times New Roman"/>
          <w:sz w:val="20"/>
          <w:szCs w:val="20"/>
        </w:rPr>
        <w:t xml:space="preserve">ZAK </w:t>
      </w:r>
      <w:r w:rsidR="007750CC" w:rsidRPr="007750CC">
        <w:rPr>
          <w:rFonts w:ascii="Times New Roman" w:hAnsi="Times New Roman" w:cs="Times New Roman"/>
          <w:sz w:val="20"/>
          <w:szCs w:val="20"/>
        </w:rPr>
        <w:t>25-02</w:t>
      </w:r>
      <w:r w:rsidR="001B1427">
        <w:rPr>
          <w:rFonts w:ascii="Times New Roman" w:hAnsi="Times New Roman" w:cs="Times New Roman"/>
          <w:sz w:val="20"/>
          <w:szCs w:val="20"/>
        </w:rPr>
        <w:t>0</w:t>
      </w:r>
      <w:r w:rsidR="007750CC" w:rsidRPr="007750CC">
        <w:rPr>
          <w:rFonts w:ascii="Times New Roman" w:hAnsi="Times New Roman" w:cs="Times New Roman"/>
          <w:sz w:val="20"/>
          <w:szCs w:val="20"/>
        </w:rPr>
        <w:t>1</w:t>
      </w:r>
      <w:r w:rsidRPr="007750CC">
        <w:rPr>
          <w:rFonts w:ascii="Times New Roman" w:hAnsi="Times New Roman" w:cs="Times New Roman"/>
          <w:sz w:val="20"/>
          <w:szCs w:val="20"/>
        </w:rPr>
        <w:t xml:space="preserve"> „</w:t>
      </w:r>
      <w:r w:rsidR="007750CC" w:rsidRPr="007750CC">
        <w:rPr>
          <w:rFonts w:ascii="Times New Roman" w:hAnsi="Times New Roman" w:cs="Times New Roman"/>
          <w:sz w:val="20"/>
          <w:szCs w:val="20"/>
        </w:rPr>
        <w:t>Studie proveditelnosti projektu C1_1.1 Říční lázně</w:t>
      </w:r>
      <w:r w:rsidRPr="007750CC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27426FB4" w:rsidR="00156451" w:rsidRPr="00ED04D1" w:rsidRDefault="004A30FA" w:rsidP="00B36D84">
      <w:pPr>
        <w:pStyle w:val="Odstavecseseznamem"/>
        <w:numPr>
          <w:ilvl w:val="0"/>
          <w:numId w:val="9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7750CC">
        <w:rPr>
          <w:rFonts w:ascii="Times New Roman" w:eastAsia="Times New Roman" w:hAnsi="Times New Roman" w:cs="Times New Roman"/>
          <w:sz w:val="20"/>
          <w:szCs w:val="20"/>
        </w:rPr>
        <w:t>název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="00D15DCF" w:rsidRPr="00ED04D1">
        <w:rPr>
          <w:rFonts w:ascii="Times New Roman" w:hAnsi="Times New Roman" w:cs="Times New Roman"/>
          <w:sz w:val="20"/>
          <w:szCs w:val="20"/>
        </w:rPr>
        <w:t>mlouvy</w:t>
      </w:r>
      <w:r w:rsidR="007750CC">
        <w:rPr>
          <w:rFonts w:ascii="Times New Roman" w:hAnsi="Times New Roman" w:cs="Times New Roman"/>
          <w:sz w:val="20"/>
          <w:szCs w:val="20"/>
        </w:rPr>
        <w:t xml:space="preserve"> o dílo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F5A90B1" w14:textId="0594EC83" w:rsidR="001770A6" w:rsidRPr="00B36D84" w:rsidRDefault="00B36D84" w:rsidP="00835B76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 w:rsidRPr="00B36D84">
        <w:rPr>
          <w:rFonts w:ascii="Times New Roman" w:hAnsi="Times New Roman" w:cs="Times New Roman"/>
          <w:bCs/>
          <w:sz w:val="20"/>
          <w:szCs w:val="20"/>
        </w:rPr>
        <w:t>„Studie proveditelnosti projektu Obnova štěrkových lavic na Berounce“.</w:t>
      </w:r>
    </w:p>
    <w:p w14:paraId="41B751E2" w14:textId="77777777" w:rsidR="00CE4F42" w:rsidRPr="00ED04D1" w:rsidRDefault="00CE4F42" w:rsidP="00835B76">
      <w:pPr>
        <w:pStyle w:val="Odstavecseseznamem"/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Pr="00ED04D1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lastRenderedPageBreak/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3BAD3454" w:rsidR="00657581" w:rsidRPr="00ED04D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41E95907" w14:textId="2F6CE04C" w:rsidR="00357A3A" w:rsidRPr="00357A3A" w:rsidRDefault="00357A3A" w:rsidP="00357A3A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57A3A">
        <w:rPr>
          <w:rFonts w:ascii="Times New Roman" w:hAnsi="Times New Roman" w:cs="Times New Roman"/>
          <w:sz w:val="20"/>
          <w:szCs w:val="20"/>
        </w:rPr>
        <w:t xml:space="preserve">Smluvní </w:t>
      </w:r>
      <w:bookmarkStart w:id="0" w:name="_Hlk169097513"/>
      <w:r w:rsidRPr="00357A3A">
        <w:rPr>
          <w:rFonts w:ascii="Times New Roman" w:hAnsi="Times New Roman" w:cs="Times New Roman"/>
          <w:sz w:val="20"/>
          <w:szCs w:val="20"/>
        </w:rPr>
        <w:t xml:space="preserve">strany se dohodly, že </w:t>
      </w:r>
      <w:r w:rsidR="002F1085">
        <w:rPr>
          <w:rFonts w:ascii="Times New Roman" w:hAnsi="Times New Roman" w:cs="Times New Roman"/>
          <w:sz w:val="20"/>
          <w:szCs w:val="20"/>
        </w:rPr>
        <w:t>dodatek</w:t>
      </w:r>
      <w:r w:rsidRPr="00357A3A">
        <w:rPr>
          <w:rFonts w:ascii="Times New Roman" w:hAnsi="Times New Roman" w:cs="Times New Roman"/>
          <w:sz w:val="20"/>
          <w:szCs w:val="20"/>
        </w:rPr>
        <w:t xml:space="preserve"> bude uzavřen v elektronické podobě, přičemž zástupce každé </w:t>
      </w:r>
      <w:r w:rsidR="00431F23">
        <w:rPr>
          <w:rFonts w:ascii="Times New Roman" w:hAnsi="Times New Roman" w:cs="Times New Roman"/>
          <w:sz w:val="20"/>
          <w:szCs w:val="20"/>
        </w:rPr>
        <w:br/>
      </w:r>
      <w:r w:rsidRPr="00357A3A">
        <w:rPr>
          <w:rFonts w:ascii="Times New Roman" w:hAnsi="Times New Roman" w:cs="Times New Roman"/>
          <w:sz w:val="20"/>
          <w:szCs w:val="20"/>
        </w:rPr>
        <w:t>ze stran t</w:t>
      </w:r>
      <w:r w:rsidR="002F1085">
        <w:rPr>
          <w:rFonts w:ascii="Times New Roman" w:hAnsi="Times New Roman" w:cs="Times New Roman"/>
          <w:sz w:val="20"/>
          <w:szCs w:val="20"/>
        </w:rPr>
        <w:t>ento</w:t>
      </w:r>
      <w:r w:rsidRPr="00357A3A">
        <w:rPr>
          <w:rFonts w:ascii="Times New Roman" w:hAnsi="Times New Roman" w:cs="Times New Roman"/>
          <w:sz w:val="20"/>
          <w:szCs w:val="20"/>
        </w:rPr>
        <w:t xml:space="preserve"> </w:t>
      </w:r>
      <w:r w:rsidR="002F1085">
        <w:rPr>
          <w:rFonts w:ascii="Times New Roman" w:hAnsi="Times New Roman" w:cs="Times New Roman"/>
          <w:sz w:val="20"/>
          <w:szCs w:val="20"/>
        </w:rPr>
        <w:t>dodatek</w:t>
      </w:r>
      <w:r w:rsidRPr="00357A3A">
        <w:rPr>
          <w:rFonts w:ascii="Times New Roman" w:hAnsi="Times New Roman" w:cs="Times New Roman"/>
          <w:sz w:val="20"/>
          <w:szCs w:val="20"/>
        </w:rPr>
        <w:t xml:space="preserve">, v souladu se zákonem č. 297/2016 Sb., o službách vytvářejících důvěru pro elektronické transakce, ve znění pozdějších předpisů, potvrdí svým uznávaným elektronickým podpisem. Podepsaný elektronický originál </w:t>
      </w:r>
      <w:r w:rsidR="002F1085">
        <w:rPr>
          <w:rFonts w:ascii="Times New Roman" w:hAnsi="Times New Roman" w:cs="Times New Roman"/>
          <w:sz w:val="20"/>
          <w:szCs w:val="20"/>
        </w:rPr>
        <w:t>dodatku</w:t>
      </w:r>
      <w:r w:rsidRPr="00357A3A">
        <w:rPr>
          <w:rFonts w:ascii="Times New Roman" w:hAnsi="Times New Roman" w:cs="Times New Roman"/>
          <w:sz w:val="20"/>
          <w:szCs w:val="20"/>
        </w:rPr>
        <w:t xml:space="preserve"> bude distribuován oběma smluvním stranám.</w:t>
      </w:r>
    </w:p>
    <w:bookmarkEnd w:id="0"/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340A6C54" w:rsidR="00013D23" w:rsidRPr="00B36D84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36D84">
        <w:rPr>
          <w:rFonts w:ascii="Times New Roman" w:hAnsi="Times New Roman" w:cs="Times New Roman"/>
          <w:iCs/>
          <w:sz w:val="20"/>
          <w:szCs w:val="20"/>
        </w:rPr>
        <w:t xml:space="preserve">Smluvní strany výslovně souhlasí s uveřejněním </w:t>
      </w:r>
      <w:r w:rsidR="002F1085">
        <w:rPr>
          <w:rFonts w:ascii="Times New Roman" w:hAnsi="Times New Roman" w:cs="Times New Roman"/>
          <w:iCs/>
          <w:sz w:val="20"/>
          <w:szCs w:val="20"/>
        </w:rPr>
        <w:t>tohoto</w:t>
      </w:r>
      <w:r w:rsidRPr="00B36D8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F1085">
        <w:rPr>
          <w:rFonts w:ascii="Times New Roman" w:hAnsi="Times New Roman" w:cs="Times New Roman"/>
          <w:iCs/>
          <w:sz w:val="20"/>
          <w:szCs w:val="20"/>
        </w:rPr>
        <w:t>dodatku</w:t>
      </w:r>
      <w:r w:rsidRPr="00B36D84">
        <w:rPr>
          <w:rFonts w:ascii="Times New Roman" w:hAnsi="Times New Roman" w:cs="Times New Roman"/>
          <w:iCs/>
          <w:sz w:val="20"/>
          <w:szCs w:val="20"/>
        </w:rPr>
        <w:t xml:space="preserve"> v registru smluv dle zákona č. 340/2015 Sb., o zvláštních podmínkách účinnosti některých smluv, uveřejňování těchto smluv a o registru smluv (zákon o registru smluv). Objednatel zajistí zveřejnění </w:t>
      </w:r>
      <w:r w:rsidR="002F1085">
        <w:rPr>
          <w:rFonts w:ascii="Times New Roman" w:hAnsi="Times New Roman" w:cs="Times New Roman"/>
          <w:iCs/>
          <w:sz w:val="20"/>
          <w:szCs w:val="20"/>
        </w:rPr>
        <w:t>dodatku</w:t>
      </w:r>
      <w:r w:rsidRPr="00B36D84">
        <w:rPr>
          <w:rFonts w:ascii="Times New Roman" w:hAnsi="Times New Roman" w:cs="Times New Roman"/>
          <w:iCs/>
          <w:sz w:val="20"/>
          <w:szCs w:val="20"/>
        </w:rPr>
        <w:t xml:space="preserve"> zasláním správci registru smluv</w:t>
      </w:r>
      <w:r w:rsidR="00B36D84" w:rsidRPr="00B36D84">
        <w:rPr>
          <w:rFonts w:ascii="Times New Roman" w:hAnsi="Times New Roman" w:cs="Times New Roman"/>
          <w:iCs/>
          <w:sz w:val="20"/>
          <w:szCs w:val="20"/>
        </w:rPr>
        <w:t>.</w:t>
      </w:r>
    </w:p>
    <w:p w14:paraId="295C86E2" w14:textId="6890E3FC" w:rsidR="00013D23" w:rsidRPr="00B36D84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36D84">
        <w:rPr>
          <w:rFonts w:ascii="Times New Roman" w:hAnsi="Times New Roman" w:cs="Times New Roman"/>
          <w:iCs/>
          <w:sz w:val="20"/>
          <w:szCs w:val="20"/>
        </w:rPr>
        <w:t>Smluvní strany dále prohlašují, že skutečnosti uvedené v</w:t>
      </w:r>
      <w:r w:rsidR="00013D23" w:rsidRPr="00B36D84">
        <w:rPr>
          <w:rFonts w:ascii="Times New Roman" w:hAnsi="Times New Roman" w:cs="Times New Roman"/>
          <w:iCs/>
          <w:sz w:val="20"/>
          <w:szCs w:val="20"/>
        </w:rPr>
        <w:t> tomto dodatku</w:t>
      </w:r>
      <w:r w:rsidR="007B77BE" w:rsidRPr="00B36D8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B36D84">
        <w:rPr>
          <w:rFonts w:ascii="Times New Roman" w:hAnsi="Times New Roman" w:cs="Times New Roman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487267FF" w:rsidR="00A935CF" w:rsidRPr="00B36D84" w:rsidRDefault="007B6DBB" w:rsidP="00CA0753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B36D84">
        <w:rPr>
          <w:rFonts w:ascii="Times New Roman" w:hAnsi="Times New Roman" w:cs="Times New Roman"/>
          <w:iCs/>
          <w:sz w:val="20"/>
          <w:szCs w:val="20"/>
        </w:rPr>
        <w:t>Dodatek</w:t>
      </w:r>
      <w:r w:rsidR="00C94D31" w:rsidRPr="00B36D84">
        <w:rPr>
          <w:rFonts w:ascii="Times New Roman" w:hAnsi="Times New Roman" w:cs="Times New Roman"/>
          <w:iCs/>
          <w:sz w:val="20"/>
          <w:szCs w:val="20"/>
        </w:rPr>
        <w:t xml:space="preserve"> nabývá účinnosti dnem jeho zveřejnění v registru smluv.</w:t>
      </w:r>
      <w:r w:rsidR="00EA711E" w:rsidRPr="00B36D84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2503C22E" w14:textId="77777777" w:rsidR="00A935CF" w:rsidRPr="00B36D84" w:rsidRDefault="00A935CF" w:rsidP="00CA0753">
      <w:pPr>
        <w:spacing w:after="0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p w14:paraId="5204EED8" w14:textId="77777777" w:rsidR="00B36D84" w:rsidRDefault="00B36D84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094E47" w14:textId="77777777" w:rsidR="00B36D84" w:rsidRDefault="00B36D84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47D233" w14:textId="77777777" w:rsidR="00B36D84" w:rsidRDefault="00B36D84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3D2DEA" w14:textId="3F0CDB5A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</w:t>
      </w:r>
      <w:r w:rsidR="00B36D84">
        <w:rPr>
          <w:rFonts w:ascii="Times New Roman" w:hAnsi="Times New Roman" w:cs="Times New Roman"/>
          <w:sz w:val="20"/>
          <w:szCs w:val="20"/>
        </w:rPr>
        <w:t>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="00B36D84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 xml:space="preserve">V Praze 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63146B" w14:textId="77777777" w:rsidR="001B1427" w:rsidRDefault="001B1427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623592" w14:textId="77777777" w:rsidR="001B1427" w:rsidRPr="00ED04D1" w:rsidRDefault="001B1427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3B1E01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D357475" w14:textId="77777777" w:rsidR="00B36D84" w:rsidRDefault="00B36D84" w:rsidP="00006C6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Ing. Marek Zděradička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RNDr. Lukáš Krejčí, Ph.D.</w:t>
      </w:r>
      <w:r w:rsidR="00A935CF" w:rsidRPr="00B36D84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B36D8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B36D84">
        <w:rPr>
          <w:rFonts w:ascii="Times New Roman" w:hAnsi="Times New Roman" w:cs="Times New Roman"/>
          <w:b/>
          <w:sz w:val="20"/>
          <w:szCs w:val="20"/>
        </w:rPr>
        <w:tab/>
      </w:r>
    </w:p>
    <w:p w14:paraId="2081299F" w14:textId="707660EC" w:rsidR="007C0676" w:rsidRPr="00B36D84" w:rsidRDefault="001B1427" w:rsidP="00006C6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zástupce ředitele pro odbornou činnost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36D84">
        <w:rPr>
          <w:rFonts w:ascii="Times New Roman" w:hAnsi="Times New Roman" w:cs="Times New Roman"/>
          <w:sz w:val="20"/>
          <w:szCs w:val="20"/>
        </w:rPr>
        <w:t>jednatel</w:t>
      </w:r>
    </w:p>
    <w:p w14:paraId="7972DF66" w14:textId="609062DB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  <w:r w:rsidR="00B36D84">
        <w:rPr>
          <w:rFonts w:ascii="Times New Roman" w:hAnsi="Times New Roman" w:cs="Times New Roman"/>
          <w:sz w:val="20"/>
          <w:szCs w:val="20"/>
        </w:rPr>
        <w:tab/>
      </w:r>
      <w:r w:rsidR="00B36D84">
        <w:rPr>
          <w:rFonts w:ascii="Times New Roman" w:hAnsi="Times New Roman" w:cs="Times New Roman"/>
          <w:sz w:val="20"/>
          <w:szCs w:val="20"/>
        </w:rPr>
        <w:tab/>
      </w:r>
      <w:r w:rsidR="00B36D84">
        <w:rPr>
          <w:rFonts w:ascii="Times New Roman" w:hAnsi="Times New Roman" w:cs="Times New Roman"/>
          <w:sz w:val="20"/>
          <w:szCs w:val="20"/>
        </w:rPr>
        <w:tab/>
        <w:t>AQEcore, s.r.o.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B471" w14:textId="77777777" w:rsidR="007F7EEC" w:rsidRDefault="007F7EEC" w:rsidP="00006C69">
      <w:pPr>
        <w:spacing w:after="0" w:line="240" w:lineRule="auto"/>
      </w:pPr>
      <w:r>
        <w:separator/>
      </w:r>
    </w:p>
  </w:endnote>
  <w:endnote w:type="continuationSeparator" w:id="0">
    <w:p w14:paraId="0AFC6FB6" w14:textId="77777777" w:rsidR="007F7EEC" w:rsidRDefault="007F7EEC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4CDE" w14:textId="77777777" w:rsidR="007F7EEC" w:rsidRDefault="007F7EEC" w:rsidP="00006C69">
      <w:pPr>
        <w:spacing w:after="0" w:line="240" w:lineRule="auto"/>
      </w:pPr>
      <w:r>
        <w:separator/>
      </w:r>
    </w:p>
  </w:footnote>
  <w:footnote w:type="continuationSeparator" w:id="0">
    <w:p w14:paraId="01CEF4BE" w14:textId="77777777" w:rsidR="007F7EEC" w:rsidRDefault="007F7EEC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6838F3BB" w:rsidR="00B971C4" w:rsidRPr="007750CC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7750CC">
      <w:rPr>
        <w:rFonts w:ascii="Times New Roman" w:hAnsi="Times New Roman" w:cs="Times New Roman"/>
        <w:sz w:val="20"/>
      </w:rPr>
      <w:t xml:space="preserve">č. smlouvy objednatele: ZAK </w:t>
    </w:r>
    <w:r w:rsidR="007750CC">
      <w:rPr>
        <w:rFonts w:ascii="Times New Roman" w:hAnsi="Times New Roman" w:cs="Times New Roman"/>
        <w:sz w:val="20"/>
      </w:rPr>
      <w:t>25-0201</w:t>
    </w:r>
  </w:p>
  <w:p w14:paraId="6D35E238" w14:textId="2C4D4327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7750CC">
      <w:rPr>
        <w:rFonts w:ascii="Times New Roman" w:hAnsi="Times New Roman" w:cs="Times New Roman"/>
        <w:sz w:val="20"/>
      </w:rPr>
      <w:t xml:space="preserve">č. smlouvy </w:t>
    </w:r>
    <w:r w:rsidR="00CE4F42" w:rsidRPr="007750CC">
      <w:rPr>
        <w:rFonts w:ascii="Times New Roman" w:hAnsi="Times New Roman" w:cs="Times New Roman"/>
        <w:sz w:val="20"/>
      </w:rPr>
      <w:t>zhotovit</w:t>
    </w:r>
    <w:r w:rsidRPr="007750CC">
      <w:rPr>
        <w:rFonts w:ascii="Times New Roman" w:hAnsi="Times New Roman" w:cs="Times New Roman"/>
        <w:sz w:val="20"/>
      </w:rPr>
      <w:t>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468179">
    <w:abstractNumId w:val="10"/>
  </w:num>
  <w:num w:numId="2" w16cid:durableId="963073810">
    <w:abstractNumId w:val="4"/>
  </w:num>
  <w:num w:numId="3" w16cid:durableId="1257636097">
    <w:abstractNumId w:val="11"/>
  </w:num>
  <w:num w:numId="4" w16cid:durableId="61099387">
    <w:abstractNumId w:val="9"/>
  </w:num>
  <w:num w:numId="5" w16cid:durableId="1374617733">
    <w:abstractNumId w:val="5"/>
  </w:num>
  <w:num w:numId="6" w16cid:durableId="1439448442">
    <w:abstractNumId w:val="6"/>
  </w:num>
  <w:num w:numId="7" w16cid:durableId="2025402059">
    <w:abstractNumId w:val="2"/>
  </w:num>
  <w:num w:numId="8" w16cid:durableId="2021538372">
    <w:abstractNumId w:val="3"/>
  </w:num>
  <w:num w:numId="9" w16cid:durableId="216667148">
    <w:abstractNumId w:val="8"/>
  </w:num>
  <w:num w:numId="10" w16cid:durableId="268777291">
    <w:abstractNumId w:val="0"/>
  </w:num>
  <w:num w:numId="11" w16cid:durableId="296107254">
    <w:abstractNumId w:val="1"/>
  </w:num>
  <w:num w:numId="12" w16cid:durableId="83115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90042"/>
    <w:rsid w:val="000A5162"/>
    <w:rsid w:val="00120E95"/>
    <w:rsid w:val="00123792"/>
    <w:rsid w:val="00156451"/>
    <w:rsid w:val="001770A6"/>
    <w:rsid w:val="001A4F97"/>
    <w:rsid w:val="001B1427"/>
    <w:rsid w:val="001B198B"/>
    <w:rsid w:val="001E7B9C"/>
    <w:rsid w:val="002077C2"/>
    <w:rsid w:val="00231B5B"/>
    <w:rsid w:val="0026139E"/>
    <w:rsid w:val="002642D9"/>
    <w:rsid w:val="002763A1"/>
    <w:rsid w:val="00297410"/>
    <w:rsid w:val="002A0BF7"/>
    <w:rsid w:val="002A2CDA"/>
    <w:rsid w:val="002B688F"/>
    <w:rsid w:val="002F1085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57A3A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31F23"/>
    <w:rsid w:val="004910F0"/>
    <w:rsid w:val="004A30FA"/>
    <w:rsid w:val="004B30E0"/>
    <w:rsid w:val="004B58F1"/>
    <w:rsid w:val="004D5BFA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73D79"/>
    <w:rsid w:val="007750CC"/>
    <w:rsid w:val="00780343"/>
    <w:rsid w:val="007B6DBB"/>
    <w:rsid w:val="007B77BE"/>
    <w:rsid w:val="007C0676"/>
    <w:rsid w:val="007D30A8"/>
    <w:rsid w:val="007F7EEC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4491C"/>
    <w:rsid w:val="00A47911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36D84"/>
    <w:rsid w:val="00B46B96"/>
    <w:rsid w:val="00B6494B"/>
    <w:rsid w:val="00B971C4"/>
    <w:rsid w:val="00BE1E68"/>
    <w:rsid w:val="00BE65F0"/>
    <w:rsid w:val="00BF3CA4"/>
    <w:rsid w:val="00C2756A"/>
    <w:rsid w:val="00C75B37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241DB"/>
    <w:rsid w:val="00E30876"/>
    <w:rsid w:val="00E54FB6"/>
    <w:rsid w:val="00E772E3"/>
    <w:rsid w:val="00E77CB6"/>
    <w:rsid w:val="00EA711E"/>
    <w:rsid w:val="00EB2DE9"/>
    <w:rsid w:val="00ED04D1"/>
    <w:rsid w:val="00F1330F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2759</Characters>
  <Application>Microsoft Office Word</Application>
  <DocSecurity>0</DocSecurity>
  <Lines>81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Jana (SPR/VEZ)</cp:lastModifiedBy>
  <cp:revision>3</cp:revision>
  <cp:lastPrinted>2026-03-09T09:18:00Z</cp:lastPrinted>
  <dcterms:created xsi:type="dcterms:W3CDTF">2026-03-10T09:53:00Z</dcterms:created>
  <dcterms:modified xsi:type="dcterms:W3CDTF">2026-03-10T09:54:00Z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