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49A4" w14:textId="77777777" w:rsidR="00604298" w:rsidRDefault="00000000">
      <w:pPr>
        <w:pStyle w:val="Nadpis1"/>
        <w:spacing w:before="72"/>
        <w:ind w:left="3" w:right="3"/>
      </w:pPr>
      <w:r>
        <w:t>CONTRACT</w:t>
      </w:r>
      <w:r>
        <w:rPr>
          <w:spacing w:val="-4"/>
        </w:rPr>
        <w:t xml:space="preserve"> </w:t>
      </w:r>
      <w:r>
        <w:t>FOR</w:t>
      </w:r>
      <w:r>
        <w:rPr>
          <w:spacing w:val="-4"/>
        </w:rPr>
        <w:t xml:space="preserve"> </w:t>
      </w:r>
      <w:r>
        <w:t>THE</w:t>
      </w:r>
      <w:r>
        <w:rPr>
          <w:spacing w:val="-4"/>
        </w:rPr>
        <w:t xml:space="preserve"> </w:t>
      </w:r>
      <w:r>
        <w:t>SETTLEMENT</w:t>
      </w:r>
      <w:r>
        <w:rPr>
          <w:spacing w:val="-2"/>
        </w:rPr>
        <w:t xml:space="preserve"> </w:t>
      </w:r>
      <w:r>
        <w:t>OF</w:t>
      </w:r>
      <w:r>
        <w:rPr>
          <w:spacing w:val="-3"/>
        </w:rPr>
        <w:t xml:space="preserve"> </w:t>
      </w:r>
      <w:r>
        <w:t>CO-OWNERSHIP</w:t>
      </w:r>
      <w:r>
        <w:rPr>
          <w:spacing w:val="-3"/>
        </w:rPr>
        <w:t xml:space="preserve"> </w:t>
      </w:r>
      <w:r>
        <w:t>INTERESTS</w:t>
      </w:r>
      <w:r>
        <w:rPr>
          <w:spacing w:val="56"/>
        </w:rPr>
        <w:t xml:space="preserve"> </w:t>
      </w:r>
      <w:r>
        <w:t>TO</w:t>
      </w:r>
      <w:r>
        <w:rPr>
          <w:spacing w:val="-2"/>
        </w:rPr>
        <w:t xml:space="preserve"> </w:t>
      </w:r>
      <w:r>
        <w:t>THE</w:t>
      </w:r>
      <w:r>
        <w:rPr>
          <w:spacing w:val="-4"/>
        </w:rPr>
        <w:t xml:space="preserve"> </w:t>
      </w:r>
      <w:r>
        <w:t>SUBJECT</w:t>
      </w:r>
      <w:r>
        <w:rPr>
          <w:spacing w:val="-3"/>
        </w:rPr>
        <w:t xml:space="preserve"> </w:t>
      </w:r>
      <w:r>
        <w:rPr>
          <w:spacing w:val="-5"/>
        </w:rPr>
        <w:t>OF</w:t>
      </w:r>
    </w:p>
    <w:p w14:paraId="4486DF50" w14:textId="77777777" w:rsidR="00604298" w:rsidRDefault="00000000">
      <w:pPr>
        <w:spacing w:before="34"/>
        <w:ind w:left="342"/>
        <w:jc w:val="center"/>
        <w:rPr>
          <w:b/>
          <w:sz w:val="18"/>
        </w:rPr>
      </w:pPr>
      <w:r>
        <w:rPr>
          <w:b/>
          <w:sz w:val="18"/>
        </w:rPr>
        <w:t>INDUSTRIAL</w:t>
      </w:r>
      <w:r>
        <w:rPr>
          <w:b/>
          <w:spacing w:val="-9"/>
          <w:sz w:val="18"/>
        </w:rPr>
        <w:t xml:space="preserve"> </w:t>
      </w:r>
      <w:r>
        <w:rPr>
          <w:b/>
          <w:spacing w:val="-2"/>
          <w:sz w:val="18"/>
        </w:rPr>
        <w:t>PROPERTY</w:t>
      </w:r>
    </w:p>
    <w:p w14:paraId="0531D3E9" w14:textId="77777777" w:rsidR="00604298" w:rsidRDefault="00604298">
      <w:pPr>
        <w:pStyle w:val="Zkladntext"/>
        <w:rPr>
          <w:b/>
          <w:sz w:val="20"/>
        </w:rPr>
      </w:pPr>
    </w:p>
    <w:p w14:paraId="639B4EEF" w14:textId="77777777" w:rsidR="00604298" w:rsidRDefault="00000000">
      <w:pPr>
        <w:pStyle w:val="Zkladntext"/>
        <w:spacing w:before="16"/>
        <w:rPr>
          <w:b/>
          <w:sz w:val="20"/>
        </w:rPr>
      </w:pPr>
      <w:r>
        <w:rPr>
          <w:b/>
          <w:noProof/>
          <w:sz w:val="20"/>
        </w:rPr>
        <mc:AlternateContent>
          <mc:Choice Requires="wps">
            <w:drawing>
              <wp:anchor distT="0" distB="0" distL="0" distR="0" simplePos="0" relativeHeight="487587840" behindDoc="1" locked="0" layoutInCell="1" allowOverlap="1" wp14:anchorId="29EB6FEE" wp14:editId="4831CEC2">
                <wp:simplePos x="0" y="0"/>
                <wp:positionH relativeFrom="page">
                  <wp:posOffset>719455</wp:posOffset>
                </wp:positionH>
                <wp:positionV relativeFrom="paragraph">
                  <wp:posOffset>180221</wp:posOffset>
                </wp:positionV>
                <wp:extent cx="6113780" cy="889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8890"/>
                        </a:xfrm>
                        <a:custGeom>
                          <a:avLst/>
                          <a:gdLst/>
                          <a:ahLst/>
                          <a:cxnLst/>
                          <a:rect l="l" t="t" r="r" b="b"/>
                          <a:pathLst>
                            <a:path w="6113780" h="8890">
                              <a:moveTo>
                                <a:pt x="6113780" y="0"/>
                              </a:moveTo>
                              <a:lnTo>
                                <a:pt x="0" y="0"/>
                              </a:lnTo>
                              <a:lnTo>
                                <a:pt x="0" y="8636"/>
                              </a:lnTo>
                              <a:lnTo>
                                <a:pt x="6113780" y="8636"/>
                              </a:lnTo>
                              <a:lnTo>
                                <a:pt x="6113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CF293" id="Graphic 3" o:spid="_x0000_s1026" style="position:absolute;margin-left:56.65pt;margin-top:14.2pt;width:481.4pt;height:.7pt;z-index:-15728640;visibility:visible;mso-wrap-style:square;mso-wrap-distance-left:0;mso-wrap-distance-top:0;mso-wrap-distance-right:0;mso-wrap-distance-bottom:0;mso-position-horizontal:absolute;mso-position-horizontal-relative:page;mso-position-vertical:absolute;mso-position-vertical-relative:text;v-text-anchor:top" coordsize="61137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" path="m6113780,l,,,8636r6113780,l6113780,xe" fillcolor="black" stroked="f">
                <v:path arrowok="t"/>
                <w10:wrap type="topAndBottom" anchorx="page"/>
              </v:shape>
            </w:pict>
          </mc:Fallback>
        </mc:AlternateContent>
      </w:r>
    </w:p>
    <w:p w14:paraId="583016FE" w14:textId="77777777" w:rsidR="00604298" w:rsidRDefault="00604298">
      <w:pPr>
        <w:pStyle w:val="Zkladntext"/>
        <w:spacing w:before="91"/>
        <w:rPr>
          <w:b/>
        </w:rPr>
      </w:pPr>
    </w:p>
    <w:p w14:paraId="47EEE4E4" w14:textId="77777777" w:rsidR="00604298" w:rsidRDefault="00000000">
      <w:pPr>
        <w:spacing w:line="276" w:lineRule="auto"/>
        <w:ind w:left="2565" w:hanging="2271"/>
        <w:rPr>
          <w:i/>
          <w:sz w:val="18"/>
        </w:rPr>
      </w:pPr>
      <w:r>
        <w:rPr>
          <w:i/>
          <w:sz w:val="18"/>
        </w:rPr>
        <w:t>concluded</w:t>
      </w:r>
      <w:r>
        <w:rPr>
          <w:i/>
          <w:spacing w:val="-4"/>
          <w:sz w:val="18"/>
        </w:rPr>
        <w:t xml:space="preserve"> </w:t>
      </w:r>
      <w:r>
        <w:rPr>
          <w:i/>
          <w:sz w:val="18"/>
        </w:rPr>
        <w:t>pursuant</w:t>
      </w:r>
      <w:r>
        <w:rPr>
          <w:i/>
          <w:spacing w:val="-3"/>
          <w:sz w:val="18"/>
        </w:rPr>
        <w:t xml:space="preserve"> </w:t>
      </w:r>
      <w:r>
        <w:rPr>
          <w:i/>
          <w:sz w:val="18"/>
        </w:rPr>
        <w:t>to</w:t>
      </w:r>
      <w:r>
        <w:rPr>
          <w:i/>
          <w:spacing w:val="-3"/>
          <w:sz w:val="18"/>
        </w:rPr>
        <w:t xml:space="preserve"> </w:t>
      </w:r>
      <w:r>
        <w:rPr>
          <w:i/>
          <w:sz w:val="18"/>
        </w:rPr>
        <w:t>Section</w:t>
      </w:r>
      <w:r>
        <w:rPr>
          <w:i/>
          <w:spacing w:val="-3"/>
          <w:sz w:val="18"/>
        </w:rPr>
        <w:t xml:space="preserve"> </w:t>
      </w:r>
      <w:r>
        <w:rPr>
          <w:i/>
          <w:sz w:val="18"/>
        </w:rPr>
        <w:t>269</w:t>
      </w:r>
      <w:r>
        <w:rPr>
          <w:i/>
          <w:spacing w:val="-3"/>
          <w:sz w:val="18"/>
        </w:rPr>
        <w:t xml:space="preserve"> </w:t>
      </w:r>
      <w:r>
        <w:rPr>
          <w:i/>
          <w:sz w:val="18"/>
        </w:rPr>
        <w:t>(2)</w:t>
      </w:r>
      <w:r>
        <w:rPr>
          <w:i/>
          <w:spacing w:val="-2"/>
          <w:sz w:val="18"/>
        </w:rPr>
        <w:t xml:space="preserve"> </w:t>
      </w:r>
      <w:r>
        <w:rPr>
          <w:i/>
          <w:sz w:val="18"/>
        </w:rPr>
        <w:t>of</w:t>
      </w:r>
      <w:r>
        <w:rPr>
          <w:i/>
          <w:spacing w:val="-3"/>
          <w:sz w:val="18"/>
        </w:rPr>
        <w:t xml:space="preserve"> </w:t>
      </w:r>
      <w:r>
        <w:rPr>
          <w:i/>
          <w:sz w:val="18"/>
        </w:rPr>
        <w:t>Act</w:t>
      </w:r>
      <w:r>
        <w:rPr>
          <w:i/>
          <w:spacing w:val="-3"/>
          <w:sz w:val="18"/>
        </w:rPr>
        <w:t xml:space="preserve"> </w:t>
      </w:r>
      <w:r>
        <w:rPr>
          <w:i/>
          <w:sz w:val="18"/>
        </w:rPr>
        <w:t>No.</w:t>
      </w:r>
      <w:r>
        <w:rPr>
          <w:i/>
          <w:spacing w:val="-3"/>
          <w:sz w:val="18"/>
        </w:rPr>
        <w:t xml:space="preserve"> </w:t>
      </w:r>
      <w:r>
        <w:rPr>
          <w:i/>
          <w:sz w:val="18"/>
        </w:rPr>
        <w:t>513/1991</w:t>
      </w:r>
      <w:r>
        <w:rPr>
          <w:i/>
          <w:spacing w:val="-4"/>
          <w:sz w:val="18"/>
        </w:rPr>
        <w:t xml:space="preserve"> </w:t>
      </w:r>
      <w:r>
        <w:rPr>
          <w:i/>
          <w:sz w:val="18"/>
        </w:rPr>
        <w:t>Coll.</w:t>
      </w:r>
      <w:r>
        <w:rPr>
          <w:i/>
          <w:spacing w:val="-3"/>
          <w:sz w:val="18"/>
        </w:rPr>
        <w:t xml:space="preserve"> </w:t>
      </w:r>
      <w:r>
        <w:rPr>
          <w:i/>
          <w:sz w:val="18"/>
        </w:rPr>
        <w:t>of</w:t>
      </w:r>
      <w:r>
        <w:rPr>
          <w:i/>
          <w:spacing w:val="-3"/>
          <w:sz w:val="18"/>
        </w:rPr>
        <w:t xml:space="preserve"> </w:t>
      </w:r>
      <w:r>
        <w:rPr>
          <w:i/>
          <w:sz w:val="18"/>
        </w:rPr>
        <w:t>the</w:t>
      </w:r>
      <w:r>
        <w:rPr>
          <w:i/>
          <w:spacing w:val="-3"/>
          <w:sz w:val="18"/>
        </w:rPr>
        <w:t xml:space="preserve"> </w:t>
      </w:r>
      <w:r>
        <w:rPr>
          <w:i/>
          <w:sz w:val="18"/>
        </w:rPr>
        <w:t>Commercial</w:t>
      </w:r>
      <w:r>
        <w:rPr>
          <w:i/>
          <w:spacing w:val="-4"/>
          <w:sz w:val="18"/>
        </w:rPr>
        <w:t xml:space="preserve"> </w:t>
      </w:r>
      <w:r>
        <w:rPr>
          <w:i/>
          <w:sz w:val="18"/>
        </w:rPr>
        <w:t>Code,</w:t>
      </w:r>
      <w:r>
        <w:rPr>
          <w:i/>
          <w:spacing w:val="-2"/>
          <w:sz w:val="18"/>
        </w:rPr>
        <w:t xml:space="preserve"> </w:t>
      </w:r>
      <w:r>
        <w:rPr>
          <w:i/>
          <w:sz w:val="18"/>
        </w:rPr>
        <w:t>as</w:t>
      </w:r>
      <w:r>
        <w:rPr>
          <w:i/>
          <w:spacing w:val="-3"/>
          <w:sz w:val="18"/>
        </w:rPr>
        <w:t xml:space="preserve"> </w:t>
      </w:r>
      <w:r>
        <w:rPr>
          <w:i/>
          <w:sz w:val="18"/>
        </w:rPr>
        <w:t>amended (hereinafter referred to as the "</w:t>
      </w:r>
      <w:r>
        <w:rPr>
          <w:b/>
          <w:i/>
          <w:sz w:val="18"/>
        </w:rPr>
        <w:t>Commercial Code</w:t>
      </w:r>
      <w:r>
        <w:rPr>
          <w:i/>
          <w:sz w:val="18"/>
        </w:rPr>
        <w:t>")</w:t>
      </w:r>
    </w:p>
    <w:p w14:paraId="32CFD7C5" w14:textId="77777777" w:rsidR="00604298" w:rsidRDefault="00000000">
      <w:pPr>
        <w:spacing w:before="1" w:line="256" w:lineRule="auto"/>
        <w:ind w:left="1805" w:hanging="1204"/>
        <w:rPr>
          <w:i/>
          <w:sz w:val="18"/>
        </w:rPr>
      </w:pPr>
      <w:r>
        <w:rPr>
          <w:i/>
          <w:sz w:val="18"/>
        </w:rPr>
        <w:t>and</w:t>
      </w:r>
      <w:r>
        <w:rPr>
          <w:i/>
          <w:spacing w:val="-4"/>
          <w:sz w:val="18"/>
        </w:rPr>
        <w:t xml:space="preserve"> </w:t>
      </w:r>
      <w:r>
        <w:rPr>
          <w:i/>
          <w:sz w:val="18"/>
        </w:rPr>
        <w:t>pursuant</w:t>
      </w:r>
      <w:r>
        <w:rPr>
          <w:i/>
          <w:spacing w:val="-3"/>
          <w:sz w:val="18"/>
        </w:rPr>
        <w:t xml:space="preserve"> </w:t>
      </w:r>
      <w:r>
        <w:rPr>
          <w:i/>
          <w:sz w:val="18"/>
        </w:rPr>
        <w:t>to</w:t>
      </w:r>
      <w:r>
        <w:rPr>
          <w:i/>
          <w:spacing w:val="-3"/>
          <w:sz w:val="18"/>
        </w:rPr>
        <w:t xml:space="preserve"> </w:t>
      </w:r>
      <w:r>
        <w:rPr>
          <w:i/>
          <w:sz w:val="18"/>
        </w:rPr>
        <w:t>Act</w:t>
      </w:r>
      <w:r>
        <w:rPr>
          <w:i/>
          <w:spacing w:val="-3"/>
          <w:sz w:val="18"/>
        </w:rPr>
        <w:t xml:space="preserve"> </w:t>
      </w:r>
      <w:r>
        <w:rPr>
          <w:i/>
          <w:sz w:val="18"/>
        </w:rPr>
        <w:t>No</w:t>
      </w:r>
      <w:r>
        <w:rPr>
          <w:i/>
          <w:spacing w:val="-3"/>
          <w:sz w:val="18"/>
        </w:rPr>
        <w:t xml:space="preserve"> </w:t>
      </w:r>
      <w:r>
        <w:rPr>
          <w:i/>
          <w:sz w:val="18"/>
        </w:rPr>
        <w:t>435/2001</w:t>
      </w:r>
      <w:r>
        <w:rPr>
          <w:i/>
          <w:spacing w:val="-4"/>
          <w:sz w:val="18"/>
        </w:rPr>
        <w:t xml:space="preserve"> </w:t>
      </w:r>
      <w:r>
        <w:rPr>
          <w:i/>
          <w:sz w:val="18"/>
        </w:rPr>
        <w:t>Coll.</w:t>
      </w:r>
      <w:r>
        <w:rPr>
          <w:i/>
          <w:spacing w:val="-3"/>
          <w:sz w:val="18"/>
        </w:rPr>
        <w:t xml:space="preserve"> </w:t>
      </w:r>
      <w:r>
        <w:rPr>
          <w:i/>
          <w:sz w:val="18"/>
        </w:rPr>
        <w:t>on</w:t>
      </w:r>
      <w:r>
        <w:rPr>
          <w:i/>
          <w:spacing w:val="-3"/>
          <w:sz w:val="18"/>
        </w:rPr>
        <w:t xml:space="preserve"> </w:t>
      </w:r>
      <w:r>
        <w:rPr>
          <w:i/>
          <w:sz w:val="18"/>
        </w:rPr>
        <w:t>patents,</w:t>
      </w:r>
      <w:r>
        <w:rPr>
          <w:i/>
          <w:spacing w:val="-3"/>
          <w:sz w:val="18"/>
        </w:rPr>
        <w:t xml:space="preserve"> </w:t>
      </w:r>
      <w:r>
        <w:rPr>
          <w:i/>
          <w:sz w:val="18"/>
        </w:rPr>
        <w:t>supplementary</w:t>
      </w:r>
      <w:r>
        <w:rPr>
          <w:i/>
          <w:spacing w:val="-3"/>
          <w:sz w:val="18"/>
        </w:rPr>
        <w:t xml:space="preserve"> </w:t>
      </w:r>
      <w:r>
        <w:rPr>
          <w:i/>
          <w:sz w:val="18"/>
        </w:rPr>
        <w:t>protection</w:t>
      </w:r>
      <w:r>
        <w:rPr>
          <w:i/>
          <w:spacing w:val="-3"/>
          <w:sz w:val="18"/>
        </w:rPr>
        <w:t xml:space="preserve"> </w:t>
      </w:r>
      <w:r>
        <w:rPr>
          <w:i/>
          <w:sz w:val="18"/>
        </w:rPr>
        <w:t>certificates</w:t>
      </w:r>
      <w:r>
        <w:rPr>
          <w:i/>
          <w:spacing w:val="-3"/>
          <w:sz w:val="18"/>
        </w:rPr>
        <w:t xml:space="preserve"> </w:t>
      </w:r>
      <w:r>
        <w:rPr>
          <w:i/>
          <w:sz w:val="18"/>
        </w:rPr>
        <w:t>and</w:t>
      </w:r>
      <w:r>
        <w:rPr>
          <w:i/>
          <w:spacing w:val="-4"/>
          <w:sz w:val="18"/>
        </w:rPr>
        <w:t xml:space="preserve"> </w:t>
      </w:r>
      <w:r>
        <w:rPr>
          <w:i/>
          <w:sz w:val="18"/>
        </w:rPr>
        <w:t>on amendments and supplements to certain acts (</w:t>
      </w:r>
      <w:r>
        <w:rPr>
          <w:b/>
          <w:i/>
          <w:sz w:val="18"/>
        </w:rPr>
        <w:t>Patent Act</w:t>
      </w:r>
      <w:r>
        <w:rPr>
          <w:i/>
          <w:sz w:val="18"/>
        </w:rPr>
        <w:t>), as amended</w:t>
      </w:r>
    </w:p>
    <w:p w14:paraId="6A956B58" w14:textId="77777777" w:rsidR="00604298" w:rsidRDefault="00604298">
      <w:pPr>
        <w:pStyle w:val="Zkladntext"/>
        <w:spacing w:before="50"/>
        <w:rPr>
          <w:i/>
        </w:rPr>
      </w:pPr>
    </w:p>
    <w:p w14:paraId="0143F374" w14:textId="77777777" w:rsidR="00604298" w:rsidRDefault="00000000">
      <w:pPr>
        <w:pStyle w:val="Zkladntext"/>
        <w:ind w:left="140"/>
      </w:pPr>
      <w:r>
        <w:rPr>
          <w:spacing w:val="-2"/>
        </w:rPr>
        <w:t>between:</w:t>
      </w:r>
    </w:p>
    <w:p w14:paraId="26DF4C82" w14:textId="77777777" w:rsidR="00604298" w:rsidRDefault="00604298">
      <w:pPr>
        <w:pStyle w:val="Zkladntext"/>
        <w:rPr>
          <w:sz w:val="20"/>
        </w:rPr>
      </w:pPr>
    </w:p>
    <w:p w14:paraId="5F86E6E0" w14:textId="77777777" w:rsidR="00604298" w:rsidRDefault="00604298">
      <w:pPr>
        <w:pStyle w:val="Zkladntext"/>
        <w:spacing w:before="33"/>
        <w:rPr>
          <w:sz w:val="20"/>
        </w:rPr>
      </w:pPr>
    </w:p>
    <w:tbl>
      <w:tblPr>
        <w:tblStyle w:val="TableNormal"/>
        <w:tblW w:w="0" w:type="auto"/>
        <w:tblInd w:w="206" w:type="dxa"/>
        <w:tblLayout w:type="fixed"/>
        <w:tblLook w:val="01E0" w:firstRow="1" w:lastRow="1" w:firstColumn="1" w:lastColumn="1" w:noHBand="0" w:noVBand="0"/>
      </w:tblPr>
      <w:tblGrid>
        <w:gridCol w:w="2473"/>
        <w:gridCol w:w="7044"/>
      </w:tblGrid>
      <w:tr w:rsidR="00604298" w14:paraId="7BD4ABA2" w14:textId="77777777">
        <w:trPr>
          <w:trHeight w:val="234"/>
        </w:trPr>
        <w:tc>
          <w:tcPr>
            <w:tcW w:w="2473" w:type="dxa"/>
          </w:tcPr>
          <w:p w14:paraId="555407F0" w14:textId="77777777" w:rsidR="00604298" w:rsidRDefault="00000000">
            <w:pPr>
              <w:pStyle w:val="TableParagraph"/>
              <w:spacing w:before="0"/>
              <w:rPr>
                <w:sz w:val="18"/>
              </w:rPr>
            </w:pPr>
            <w:r>
              <w:rPr>
                <w:spacing w:val="-2"/>
                <w:sz w:val="18"/>
              </w:rPr>
              <w:t>Name:</w:t>
            </w:r>
          </w:p>
        </w:tc>
        <w:tc>
          <w:tcPr>
            <w:tcW w:w="7044" w:type="dxa"/>
          </w:tcPr>
          <w:p w14:paraId="13C15B35" w14:textId="77777777" w:rsidR="00604298" w:rsidRDefault="00000000">
            <w:pPr>
              <w:pStyle w:val="TableParagraph"/>
              <w:spacing w:before="0"/>
              <w:ind w:left="125"/>
              <w:rPr>
                <w:sz w:val="18"/>
              </w:rPr>
            </w:pPr>
            <w:r>
              <w:rPr>
                <w:sz w:val="18"/>
              </w:rPr>
              <w:t>Comenius</w:t>
            </w:r>
            <w:r>
              <w:rPr>
                <w:spacing w:val="-3"/>
                <w:sz w:val="18"/>
              </w:rPr>
              <w:t xml:space="preserve"> </w:t>
            </w:r>
            <w:r>
              <w:rPr>
                <w:sz w:val="18"/>
              </w:rPr>
              <w:t>University</w:t>
            </w:r>
            <w:r>
              <w:rPr>
                <w:spacing w:val="-3"/>
                <w:sz w:val="18"/>
              </w:rPr>
              <w:t xml:space="preserve"> </w:t>
            </w:r>
            <w:r>
              <w:rPr>
                <w:spacing w:val="-2"/>
                <w:sz w:val="18"/>
              </w:rPr>
              <w:t>Bratislava</w:t>
            </w:r>
          </w:p>
        </w:tc>
      </w:tr>
      <w:tr w:rsidR="00604298" w14:paraId="70B3C018" w14:textId="77777777">
        <w:trPr>
          <w:trHeight w:val="250"/>
        </w:trPr>
        <w:tc>
          <w:tcPr>
            <w:tcW w:w="2473" w:type="dxa"/>
          </w:tcPr>
          <w:p w14:paraId="28C96C93" w14:textId="77777777" w:rsidR="00604298" w:rsidRDefault="00000000">
            <w:pPr>
              <w:pStyle w:val="TableParagraph"/>
              <w:rPr>
                <w:sz w:val="18"/>
              </w:rPr>
            </w:pPr>
            <w:r>
              <w:rPr>
                <w:spacing w:val="-2"/>
                <w:sz w:val="18"/>
              </w:rPr>
              <w:t>Address:</w:t>
            </w:r>
          </w:p>
        </w:tc>
        <w:tc>
          <w:tcPr>
            <w:tcW w:w="7044" w:type="dxa"/>
          </w:tcPr>
          <w:p w14:paraId="52570DA8" w14:textId="77777777" w:rsidR="00604298" w:rsidRDefault="00000000">
            <w:pPr>
              <w:pStyle w:val="TableParagraph"/>
              <w:ind w:left="125"/>
              <w:rPr>
                <w:sz w:val="18"/>
              </w:rPr>
            </w:pPr>
            <w:r>
              <w:rPr>
                <w:sz w:val="18"/>
              </w:rPr>
              <w:t>Šafárikovo</w:t>
            </w:r>
            <w:r>
              <w:rPr>
                <w:spacing w:val="-5"/>
                <w:sz w:val="18"/>
              </w:rPr>
              <w:t xml:space="preserve"> </w:t>
            </w:r>
            <w:r>
              <w:rPr>
                <w:sz w:val="18"/>
              </w:rPr>
              <w:t>námestie</w:t>
            </w:r>
            <w:r>
              <w:rPr>
                <w:spacing w:val="-5"/>
                <w:sz w:val="18"/>
              </w:rPr>
              <w:t xml:space="preserve"> </w:t>
            </w:r>
            <w:r>
              <w:rPr>
                <w:sz w:val="18"/>
              </w:rPr>
              <w:t>6,</w:t>
            </w:r>
            <w:r>
              <w:rPr>
                <w:spacing w:val="-4"/>
                <w:sz w:val="18"/>
              </w:rPr>
              <w:t xml:space="preserve"> </w:t>
            </w:r>
            <w:r>
              <w:rPr>
                <w:sz w:val="18"/>
              </w:rPr>
              <w:t>814</w:t>
            </w:r>
            <w:r>
              <w:rPr>
                <w:spacing w:val="-6"/>
                <w:sz w:val="18"/>
              </w:rPr>
              <w:t xml:space="preserve"> </w:t>
            </w:r>
            <w:r>
              <w:rPr>
                <w:sz w:val="18"/>
              </w:rPr>
              <w:t>99</w:t>
            </w:r>
            <w:r>
              <w:rPr>
                <w:spacing w:val="-5"/>
                <w:sz w:val="18"/>
              </w:rPr>
              <w:t xml:space="preserve"> </w:t>
            </w:r>
            <w:r>
              <w:rPr>
                <w:sz w:val="18"/>
              </w:rPr>
              <w:t>Bratislava,</w:t>
            </w:r>
            <w:r>
              <w:rPr>
                <w:spacing w:val="-4"/>
                <w:sz w:val="18"/>
              </w:rPr>
              <w:t xml:space="preserve"> </w:t>
            </w:r>
            <w:r>
              <w:rPr>
                <w:sz w:val="18"/>
              </w:rPr>
              <w:t>Slovak</w:t>
            </w:r>
            <w:r>
              <w:rPr>
                <w:spacing w:val="-2"/>
                <w:sz w:val="18"/>
              </w:rPr>
              <w:t xml:space="preserve"> Republic</w:t>
            </w:r>
          </w:p>
        </w:tc>
      </w:tr>
      <w:tr w:rsidR="00604298" w14:paraId="1A4B0370" w14:textId="77777777">
        <w:trPr>
          <w:trHeight w:val="251"/>
        </w:trPr>
        <w:tc>
          <w:tcPr>
            <w:tcW w:w="2473" w:type="dxa"/>
          </w:tcPr>
          <w:p w14:paraId="3ADD3F4C" w14:textId="77777777" w:rsidR="00604298" w:rsidRDefault="00000000">
            <w:pPr>
              <w:pStyle w:val="TableParagraph"/>
              <w:rPr>
                <w:sz w:val="18"/>
              </w:rPr>
            </w:pPr>
            <w:r>
              <w:rPr>
                <w:sz w:val="18"/>
              </w:rPr>
              <w:t>ID</w:t>
            </w:r>
            <w:r>
              <w:rPr>
                <w:spacing w:val="-1"/>
                <w:sz w:val="18"/>
              </w:rPr>
              <w:t xml:space="preserve"> </w:t>
            </w:r>
            <w:r>
              <w:rPr>
                <w:spacing w:val="-4"/>
                <w:sz w:val="18"/>
              </w:rPr>
              <w:t>No.:</w:t>
            </w:r>
          </w:p>
        </w:tc>
        <w:tc>
          <w:tcPr>
            <w:tcW w:w="7044" w:type="dxa"/>
          </w:tcPr>
          <w:p w14:paraId="54D213B6" w14:textId="77777777" w:rsidR="00604298" w:rsidRDefault="00000000">
            <w:pPr>
              <w:pStyle w:val="TableParagraph"/>
              <w:ind w:left="125"/>
              <w:rPr>
                <w:sz w:val="18"/>
              </w:rPr>
            </w:pPr>
            <w:r>
              <w:rPr>
                <w:spacing w:val="-2"/>
                <w:sz w:val="18"/>
              </w:rPr>
              <w:t>00397865</w:t>
            </w:r>
          </w:p>
        </w:tc>
      </w:tr>
      <w:tr w:rsidR="00604298" w14:paraId="14000CDC" w14:textId="77777777">
        <w:trPr>
          <w:trHeight w:val="251"/>
        </w:trPr>
        <w:tc>
          <w:tcPr>
            <w:tcW w:w="2473" w:type="dxa"/>
          </w:tcPr>
          <w:p w14:paraId="4ACF9CC1" w14:textId="77777777" w:rsidR="00604298" w:rsidRDefault="00000000">
            <w:pPr>
              <w:pStyle w:val="TableParagraph"/>
              <w:rPr>
                <w:sz w:val="18"/>
              </w:rPr>
            </w:pPr>
            <w:r>
              <w:rPr>
                <w:spacing w:val="-4"/>
                <w:sz w:val="18"/>
              </w:rPr>
              <w:t>Tax</w:t>
            </w:r>
            <w:r>
              <w:rPr>
                <w:spacing w:val="-11"/>
                <w:sz w:val="18"/>
              </w:rPr>
              <w:t xml:space="preserve"> </w:t>
            </w:r>
            <w:r>
              <w:rPr>
                <w:spacing w:val="-5"/>
                <w:sz w:val="18"/>
              </w:rPr>
              <w:t>ID:</w:t>
            </w:r>
          </w:p>
        </w:tc>
        <w:tc>
          <w:tcPr>
            <w:tcW w:w="7044" w:type="dxa"/>
          </w:tcPr>
          <w:p w14:paraId="19BD7361" w14:textId="77777777" w:rsidR="00604298" w:rsidRDefault="00000000">
            <w:pPr>
              <w:pStyle w:val="TableParagraph"/>
              <w:ind w:left="125"/>
              <w:rPr>
                <w:sz w:val="18"/>
              </w:rPr>
            </w:pPr>
            <w:r>
              <w:rPr>
                <w:spacing w:val="-2"/>
                <w:sz w:val="18"/>
              </w:rPr>
              <w:t>2020845255</w:t>
            </w:r>
          </w:p>
        </w:tc>
      </w:tr>
      <w:tr w:rsidR="00604298" w14:paraId="73477EE9" w14:textId="77777777">
        <w:trPr>
          <w:trHeight w:val="250"/>
        </w:trPr>
        <w:tc>
          <w:tcPr>
            <w:tcW w:w="2473" w:type="dxa"/>
          </w:tcPr>
          <w:p w14:paraId="60FA055F" w14:textId="77777777" w:rsidR="00604298" w:rsidRDefault="00000000">
            <w:pPr>
              <w:pStyle w:val="TableParagraph"/>
              <w:rPr>
                <w:sz w:val="18"/>
              </w:rPr>
            </w:pPr>
            <w:r>
              <w:rPr>
                <w:spacing w:val="-2"/>
                <w:sz w:val="18"/>
              </w:rPr>
              <w:t>VAT</w:t>
            </w:r>
            <w:r>
              <w:rPr>
                <w:spacing w:val="-13"/>
                <w:sz w:val="18"/>
              </w:rPr>
              <w:t xml:space="preserve"> </w:t>
            </w:r>
            <w:r>
              <w:rPr>
                <w:spacing w:val="-2"/>
                <w:sz w:val="18"/>
              </w:rPr>
              <w:t>number</w:t>
            </w:r>
          </w:p>
        </w:tc>
        <w:tc>
          <w:tcPr>
            <w:tcW w:w="7044" w:type="dxa"/>
          </w:tcPr>
          <w:p w14:paraId="72AD0937" w14:textId="77777777" w:rsidR="00604298" w:rsidRDefault="00000000">
            <w:pPr>
              <w:pStyle w:val="TableParagraph"/>
              <w:ind w:left="125"/>
              <w:rPr>
                <w:sz w:val="18"/>
              </w:rPr>
            </w:pPr>
            <w:r>
              <w:rPr>
                <w:sz w:val="18"/>
              </w:rPr>
              <w:t xml:space="preserve">SK </w:t>
            </w:r>
            <w:r>
              <w:rPr>
                <w:spacing w:val="-2"/>
                <w:sz w:val="18"/>
              </w:rPr>
              <w:t>2020845255</w:t>
            </w:r>
          </w:p>
        </w:tc>
      </w:tr>
      <w:tr w:rsidR="00604298" w14:paraId="695E5B9C" w14:textId="77777777">
        <w:trPr>
          <w:trHeight w:val="250"/>
        </w:trPr>
        <w:tc>
          <w:tcPr>
            <w:tcW w:w="2473" w:type="dxa"/>
          </w:tcPr>
          <w:p w14:paraId="18DC9B45" w14:textId="77777777" w:rsidR="00604298" w:rsidRDefault="00000000">
            <w:pPr>
              <w:pStyle w:val="TableParagraph"/>
              <w:rPr>
                <w:sz w:val="18"/>
              </w:rPr>
            </w:pPr>
            <w:r>
              <w:rPr>
                <w:sz w:val="18"/>
              </w:rPr>
              <w:t xml:space="preserve">Statutory </w:t>
            </w:r>
            <w:r>
              <w:rPr>
                <w:spacing w:val="-2"/>
                <w:sz w:val="18"/>
              </w:rPr>
              <w:t>representative:</w:t>
            </w:r>
          </w:p>
        </w:tc>
        <w:tc>
          <w:tcPr>
            <w:tcW w:w="7044" w:type="dxa"/>
          </w:tcPr>
          <w:p w14:paraId="623D6BD3" w14:textId="55EB12D6" w:rsidR="00604298" w:rsidRDefault="00000000">
            <w:pPr>
              <w:pStyle w:val="TableParagraph"/>
              <w:ind w:left="125"/>
              <w:rPr>
                <w:sz w:val="18"/>
              </w:rPr>
            </w:pPr>
            <w:r>
              <w:rPr>
                <w:spacing w:val="-2"/>
                <w:sz w:val="18"/>
              </w:rPr>
              <w:t>rector</w:t>
            </w:r>
          </w:p>
        </w:tc>
      </w:tr>
      <w:tr w:rsidR="00604298" w14:paraId="539E9C36" w14:textId="77777777">
        <w:trPr>
          <w:trHeight w:val="487"/>
        </w:trPr>
        <w:tc>
          <w:tcPr>
            <w:tcW w:w="2473" w:type="dxa"/>
          </w:tcPr>
          <w:p w14:paraId="63ED6755" w14:textId="77777777" w:rsidR="00604298" w:rsidRDefault="00000000">
            <w:pPr>
              <w:pStyle w:val="TableParagraph"/>
              <w:spacing w:line="240" w:lineRule="auto"/>
              <w:rPr>
                <w:sz w:val="18"/>
              </w:rPr>
            </w:pPr>
            <w:r>
              <w:rPr>
                <w:spacing w:val="-2"/>
                <w:sz w:val="18"/>
              </w:rPr>
              <w:t>Representative:</w:t>
            </w:r>
          </w:p>
        </w:tc>
        <w:tc>
          <w:tcPr>
            <w:tcW w:w="7044" w:type="dxa"/>
          </w:tcPr>
          <w:p w14:paraId="25A204CB" w14:textId="06D45590" w:rsidR="00604298" w:rsidRDefault="00000000">
            <w:pPr>
              <w:pStyle w:val="TableParagraph"/>
              <w:spacing w:before="6" w:line="230" w:lineRule="atLeast"/>
              <w:ind w:left="125"/>
              <w:rPr>
                <w:sz w:val="18"/>
              </w:rPr>
            </w:pPr>
            <w:r>
              <w:rPr>
                <w:sz w:val="18"/>
              </w:rPr>
              <w:t>appointed</w:t>
            </w:r>
            <w:r>
              <w:rPr>
                <w:spacing w:val="30"/>
                <w:sz w:val="18"/>
              </w:rPr>
              <w:t xml:space="preserve"> </w:t>
            </w:r>
            <w:r>
              <w:rPr>
                <w:sz w:val="18"/>
              </w:rPr>
              <w:t>to</w:t>
            </w:r>
            <w:r>
              <w:rPr>
                <w:spacing w:val="31"/>
                <w:sz w:val="18"/>
              </w:rPr>
              <w:t xml:space="preserve"> </w:t>
            </w:r>
            <w:r>
              <w:rPr>
                <w:sz w:val="18"/>
              </w:rPr>
              <w:t>represent</w:t>
            </w:r>
            <w:r>
              <w:rPr>
                <w:spacing w:val="31"/>
                <w:sz w:val="18"/>
              </w:rPr>
              <w:t xml:space="preserve"> </w:t>
            </w:r>
            <w:r>
              <w:rPr>
                <w:sz w:val="18"/>
              </w:rPr>
              <w:t>the</w:t>
            </w:r>
            <w:r>
              <w:rPr>
                <w:spacing w:val="31"/>
                <w:sz w:val="18"/>
              </w:rPr>
              <w:t xml:space="preserve"> </w:t>
            </w:r>
            <w:r>
              <w:rPr>
                <w:sz w:val="18"/>
              </w:rPr>
              <w:t>Director</w:t>
            </w:r>
            <w:r>
              <w:rPr>
                <w:spacing w:val="31"/>
                <w:sz w:val="18"/>
              </w:rPr>
              <w:t xml:space="preserve"> </w:t>
            </w:r>
            <w:r>
              <w:rPr>
                <w:sz w:val="18"/>
              </w:rPr>
              <w:t>of Comenius University Science Park (CUSP)</w:t>
            </w:r>
          </w:p>
        </w:tc>
      </w:tr>
      <w:tr w:rsidR="00604298" w14:paraId="290B6384" w14:textId="77777777">
        <w:trPr>
          <w:trHeight w:val="707"/>
        </w:trPr>
        <w:tc>
          <w:tcPr>
            <w:tcW w:w="2473" w:type="dxa"/>
          </w:tcPr>
          <w:p w14:paraId="06DBB3DD" w14:textId="77777777" w:rsidR="00604298" w:rsidRDefault="00000000">
            <w:pPr>
              <w:pStyle w:val="TableParagraph"/>
              <w:spacing w:line="240" w:lineRule="auto"/>
              <w:rPr>
                <w:sz w:val="18"/>
              </w:rPr>
            </w:pPr>
            <w:r>
              <w:rPr>
                <w:sz w:val="18"/>
              </w:rPr>
              <w:t>Legal</w:t>
            </w:r>
            <w:r>
              <w:rPr>
                <w:spacing w:val="-4"/>
                <w:sz w:val="18"/>
              </w:rPr>
              <w:t xml:space="preserve"> </w:t>
            </w:r>
            <w:r>
              <w:rPr>
                <w:spacing w:val="-2"/>
                <w:sz w:val="18"/>
              </w:rPr>
              <w:t>form:</w:t>
            </w:r>
          </w:p>
        </w:tc>
        <w:tc>
          <w:tcPr>
            <w:tcW w:w="7044" w:type="dxa"/>
          </w:tcPr>
          <w:p w14:paraId="358FDC82" w14:textId="77777777" w:rsidR="00604298" w:rsidRDefault="00000000">
            <w:pPr>
              <w:pStyle w:val="TableParagraph"/>
              <w:spacing w:before="17" w:line="240" w:lineRule="auto"/>
              <w:ind w:left="125"/>
              <w:rPr>
                <w:sz w:val="18"/>
              </w:rPr>
            </w:pPr>
            <w:r>
              <w:rPr>
                <w:sz w:val="18"/>
              </w:rPr>
              <w:t>Public</w:t>
            </w:r>
            <w:r>
              <w:rPr>
                <w:spacing w:val="5"/>
                <w:sz w:val="18"/>
              </w:rPr>
              <w:t xml:space="preserve"> </w:t>
            </w:r>
            <w:r>
              <w:rPr>
                <w:sz w:val="18"/>
              </w:rPr>
              <w:t>higher</w:t>
            </w:r>
            <w:r>
              <w:rPr>
                <w:spacing w:val="7"/>
                <w:sz w:val="18"/>
              </w:rPr>
              <w:t xml:space="preserve"> </w:t>
            </w:r>
            <w:r>
              <w:rPr>
                <w:sz w:val="18"/>
              </w:rPr>
              <w:t>education</w:t>
            </w:r>
            <w:r>
              <w:rPr>
                <w:spacing w:val="7"/>
                <w:sz w:val="18"/>
              </w:rPr>
              <w:t xml:space="preserve"> </w:t>
            </w:r>
            <w:r>
              <w:rPr>
                <w:sz w:val="18"/>
              </w:rPr>
              <w:t>institution</w:t>
            </w:r>
            <w:r>
              <w:rPr>
                <w:spacing w:val="7"/>
                <w:sz w:val="18"/>
              </w:rPr>
              <w:t xml:space="preserve"> </w:t>
            </w:r>
            <w:r>
              <w:rPr>
                <w:sz w:val="18"/>
              </w:rPr>
              <w:t>within</w:t>
            </w:r>
            <w:r>
              <w:rPr>
                <w:spacing w:val="7"/>
                <w:sz w:val="18"/>
              </w:rPr>
              <w:t xml:space="preserve"> </w:t>
            </w:r>
            <w:r>
              <w:rPr>
                <w:sz w:val="18"/>
              </w:rPr>
              <w:t>the</w:t>
            </w:r>
            <w:r>
              <w:rPr>
                <w:spacing w:val="7"/>
                <w:sz w:val="18"/>
              </w:rPr>
              <w:t xml:space="preserve"> </w:t>
            </w:r>
            <w:r>
              <w:rPr>
                <w:sz w:val="18"/>
              </w:rPr>
              <w:t>meaning</w:t>
            </w:r>
            <w:r>
              <w:rPr>
                <w:spacing w:val="7"/>
                <w:sz w:val="18"/>
              </w:rPr>
              <w:t xml:space="preserve"> </w:t>
            </w:r>
            <w:r>
              <w:rPr>
                <w:sz w:val="18"/>
              </w:rPr>
              <w:t>of</w:t>
            </w:r>
            <w:r>
              <w:rPr>
                <w:spacing w:val="7"/>
                <w:sz w:val="18"/>
              </w:rPr>
              <w:t xml:space="preserve"> </w:t>
            </w:r>
            <w:r>
              <w:rPr>
                <w:sz w:val="18"/>
              </w:rPr>
              <w:t>Act</w:t>
            </w:r>
            <w:r>
              <w:rPr>
                <w:spacing w:val="7"/>
                <w:sz w:val="18"/>
              </w:rPr>
              <w:t xml:space="preserve"> </w:t>
            </w:r>
            <w:r>
              <w:rPr>
                <w:sz w:val="18"/>
              </w:rPr>
              <w:t>No.</w:t>
            </w:r>
            <w:r>
              <w:rPr>
                <w:spacing w:val="7"/>
                <w:sz w:val="18"/>
              </w:rPr>
              <w:t xml:space="preserve"> </w:t>
            </w:r>
            <w:r>
              <w:rPr>
                <w:spacing w:val="-2"/>
                <w:sz w:val="18"/>
              </w:rPr>
              <w:t>131/2002</w:t>
            </w:r>
          </w:p>
          <w:p w14:paraId="6B0B3C0B" w14:textId="77777777" w:rsidR="00604298" w:rsidRDefault="00000000">
            <w:pPr>
              <w:pStyle w:val="TableParagraph"/>
              <w:spacing w:before="0" w:line="230" w:lineRule="atLeast"/>
              <w:ind w:left="125"/>
              <w:rPr>
                <w:sz w:val="18"/>
              </w:rPr>
            </w:pPr>
            <w:r>
              <w:rPr>
                <w:sz w:val="18"/>
              </w:rPr>
              <w:t>Coll.</w:t>
            </w:r>
            <w:r>
              <w:rPr>
                <w:spacing w:val="27"/>
                <w:sz w:val="18"/>
              </w:rPr>
              <w:t xml:space="preserve"> </w:t>
            </w:r>
            <w:r>
              <w:rPr>
                <w:sz w:val="18"/>
              </w:rPr>
              <w:t>On</w:t>
            </w:r>
            <w:r>
              <w:rPr>
                <w:spacing w:val="27"/>
                <w:sz w:val="18"/>
              </w:rPr>
              <w:t xml:space="preserve"> </w:t>
            </w:r>
            <w:r>
              <w:rPr>
                <w:sz w:val="18"/>
              </w:rPr>
              <w:t>Higher</w:t>
            </w:r>
            <w:r>
              <w:rPr>
                <w:spacing w:val="26"/>
                <w:sz w:val="18"/>
              </w:rPr>
              <w:t xml:space="preserve"> </w:t>
            </w:r>
            <w:r>
              <w:rPr>
                <w:sz w:val="18"/>
              </w:rPr>
              <w:t>Education</w:t>
            </w:r>
            <w:r>
              <w:rPr>
                <w:spacing w:val="27"/>
                <w:sz w:val="18"/>
              </w:rPr>
              <w:t xml:space="preserve"> </w:t>
            </w:r>
            <w:r>
              <w:rPr>
                <w:sz w:val="18"/>
              </w:rPr>
              <w:t>Institutions</w:t>
            </w:r>
            <w:r>
              <w:rPr>
                <w:spacing w:val="27"/>
                <w:sz w:val="18"/>
              </w:rPr>
              <w:t xml:space="preserve"> </w:t>
            </w:r>
            <w:r>
              <w:rPr>
                <w:sz w:val="18"/>
              </w:rPr>
              <w:t>and</w:t>
            </w:r>
            <w:r>
              <w:rPr>
                <w:spacing w:val="26"/>
                <w:sz w:val="18"/>
              </w:rPr>
              <w:t xml:space="preserve"> </w:t>
            </w:r>
            <w:r>
              <w:rPr>
                <w:sz w:val="18"/>
              </w:rPr>
              <w:t>on</w:t>
            </w:r>
            <w:r>
              <w:rPr>
                <w:spacing w:val="27"/>
                <w:sz w:val="18"/>
              </w:rPr>
              <w:t xml:space="preserve"> </w:t>
            </w:r>
            <w:r>
              <w:rPr>
                <w:sz w:val="18"/>
              </w:rPr>
              <w:t>the</w:t>
            </w:r>
            <w:r>
              <w:rPr>
                <w:spacing w:val="26"/>
                <w:sz w:val="18"/>
              </w:rPr>
              <w:t xml:space="preserve"> </w:t>
            </w:r>
            <w:r>
              <w:rPr>
                <w:sz w:val="18"/>
              </w:rPr>
              <w:t>Emendment</w:t>
            </w:r>
            <w:r>
              <w:rPr>
                <w:spacing w:val="27"/>
                <w:sz w:val="18"/>
              </w:rPr>
              <w:t xml:space="preserve"> </w:t>
            </w:r>
            <w:r>
              <w:rPr>
                <w:sz w:val="18"/>
              </w:rPr>
              <w:t>of</w:t>
            </w:r>
            <w:r>
              <w:rPr>
                <w:spacing w:val="27"/>
                <w:sz w:val="18"/>
              </w:rPr>
              <w:t xml:space="preserve"> </w:t>
            </w:r>
            <w:r>
              <w:rPr>
                <w:sz w:val="18"/>
              </w:rPr>
              <w:t>Certain Acts, as amended</w:t>
            </w:r>
          </w:p>
        </w:tc>
      </w:tr>
    </w:tbl>
    <w:p w14:paraId="34F5799F" w14:textId="77777777" w:rsidR="00604298" w:rsidRDefault="00604298">
      <w:pPr>
        <w:pStyle w:val="Zkladntext"/>
        <w:spacing w:before="68"/>
      </w:pPr>
    </w:p>
    <w:p w14:paraId="4847AB38" w14:textId="77777777" w:rsidR="00604298" w:rsidRDefault="00000000">
      <w:pPr>
        <w:pStyle w:val="Zkladntext"/>
        <w:spacing w:before="1"/>
        <w:ind w:left="140"/>
      </w:pPr>
      <w:r>
        <w:t>(hereinafter</w:t>
      </w:r>
      <w:r>
        <w:rPr>
          <w:spacing w:val="-1"/>
        </w:rPr>
        <w:t xml:space="preserve"> </w:t>
      </w:r>
      <w:r>
        <w:t>referred</w:t>
      </w:r>
      <w:r>
        <w:rPr>
          <w:spacing w:val="-2"/>
        </w:rPr>
        <w:t xml:space="preserve"> </w:t>
      </w:r>
      <w:r>
        <w:t>to</w:t>
      </w:r>
      <w:r>
        <w:rPr>
          <w:spacing w:val="-1"/>
        </w:rPr>
        <w:t xml:space="preserve"> </w:t>
      </w:r>
      <w:r>
        <w:t>as “</w:t>
      </w:r>
      <w:r>
        <w:rPr>
          <w:b/>
        </w:rPr>
        <w:t xml:space="preserve">UK </w:t>
      </w:r>
      <w:r>
        <w:rPr>
          <w:b/>
          <w:spacing w:val="-4"/>
        </w:rPr>
        <w:t>BA</w:t>
      </w:r>
      <w:r>
        <w:rPr>
          <w:spacing w:val="-4"/>
        </w:rPr>
        <w:t>“)</w:t>
      </w:r>
    </w:p>
    <w:p w14:paraId="008050C0" w14:textId="77777777" w:rsidR="00604298" w:rsidRDefault="00604298">
      <w:pPr>
        <w:pStyle w:val="Zkladntext"/>
        <w:spacing w:before="41"/>
        <w:rPr>
          <w:sz w:val="20"/>
        </w:rPr>
      </w:pPr>
    </w:p>
    <w:tbl>
      <w:tblPr>
        <w:tblStyle w:val="TableNormal"/>
        <w:tblW w:w="0" w:type="auto"/>
        <w:tblInd w:w="206" w:type="dxa"/>
        <w:tblLayout w:type="fixed"/>
        <w:tblLook w:val="01E0" w:firstRow="1" w:lastRow="1" w:firstColumn="1" w:lastColumn="1" w:noHBand="0" w:noVBand="0"/>
      </w:tblPr>
      <w:tblGrid>
        <w:gridCol w:w="2474"/>
        <w:gridCol w:w="7042"/>
      </w:tblGrid>
      <w:tr w:rsidR="00604298" w14:paraId="7FBCCF52" w14:textId="77777777">
        <w:trPr>
          <w:trHeight w:val="234"/>
        </w:trPr>
        <w:tc>
          <w:tcPr>
            <w:tcW w:w="2474" w:type="dxa"/>
          </w:tcPr>
          <w:p w14:paraId="55A67B37" w14:textId="77777777" w:rsidR="00604298" w:rsidRDefault="00000000">
            <w:pPr>
              <w:pStyle w:val="TableParagraph"/>
              <w:spacing w:before="0"/>
              <w:rPr>
                <w:sz w:val="18"/>
              </w:rPr>
            </w:pPr>
            <w:r>
              <w:rPr>
                <w:spacing w:val="-2"/>
                <w:sz w:val="18"/>
              </w:rPr>
              <w:t>Name:</w:t>
            </w:r>
          </w:p>
        </w:tc>
        <w:tc>
          <w:tcPr>
            <w:tcW w:w="7042" w:type="dxa"/>
          </w:tcPr>
          <w:p w14:paraId="6ED1BFED" w14:textId="77777777" w:rsidR="00604298" w:rsidRDefault="00000000">
            <w:pPr>
              <w:pStyle w:val="TableParagraph"/>
              <w:spacing w:before="0"/>
              <w:ind w:left="123"/>
              <w:rPr>
                <w:sz w:val="18"/>
              </w:rPr>
            </w:pPr>
            <w:r>
              <w:rPr>
                <w:sz w:val="18"/>
              </w:rPr>
              <w:t>Institute</w:t>
            </w:r>
            <w:r>
              <w:rPr>
                <w:spacing w:val="-8"/>
                <w:sz w:val="18"/>
              </w:rPr>
              <w:t xml:space="preserve"> </w:t>
            </w:r>
            <w:r>
              <w:rPr>
                <w:sz w:val="18"/>
              </w:rPr>
              <w:t>of</w:t>
            </w:r>
            <w:r>
              <w:rPr>
                <w:spacing w:val="-5"/>
                <w:sz w:val="18"/>
              </w:rPr>
              <w:t xml:space="preserve"> </w:t>
            </w:r>
            <w:r>
              <w:rPr>
                <w:sz w:val="18"/>
              </w:rPr>
              <w:t>Experimental</w:t>
            </w:r>
            <w:r>
              <w:rPr>
                <w:spacing w:val="-5"/>
                <w:sz w:val="18"/>
              </w:rPr>
              <w:t xml:space="preserve"> </w:t>
            </w:r>
            <w:r>
              <w:rPr>
                <w:sz w:val="18"/>
              </w:rPr>
              <w:t>Botany,</w:t>
            </w:r>
            <w:r>
              <w:rPr>
                <w:spacing w:val="-5"/>
                <w:sz w:val="18"/>
              </w:rPr>
              <w:t xml:space="preserve"> </w:t>
            </w:r>
            <w:r>
              <w:rPr>
                <w:sz w:val="18"/>
              </w:rPr>
              <w:t>Czech</w:t>
            </w:r>
            <w:r>
              <w:rPr>
                <w:spacing w:val="-5"/>
                <w:sz w:val="18"/>
              </w:rPr>
              <w:t xml:space="preserve"> </w:t>
            </w:r>
            <w:r>
              <w:rPr>
                <w:sz w:val="18"/>
              </w:rPr>
              <w:t>Academy</w:t>
            </w:r>
            <w:r>
              <w:rPr>
                <w:spacing w:val="-5"/>
                <w:sz w:val="18"/>
              </w:rPr>
              <w:t xml:space="preserve"> </w:t>
            </w:r>
            <w:r>
              <w:rPr>
                <w:sz w:val="18"/>
              </w:rPr>
              <w:t>of</w:t>
            </w:r>
            <w:r>
              <w:rPr>
                <w:spacing w:val="-5"/>
                <w:sz w:val="18"/>
              </w:rPr>
              <w:t xml:space="preserve"> </w:t>
            </w:r>
            <w:r>
              <w:rPr>
                <w:spacing w:val="-2"/>
                <w:sz w:val="18"/>
              </w:rPr>
              <w:t>Sciences,</w:t>
            </w:r>
          </w:p>
        </w:tc>
      </w:tr>
      <w:tr w:rsidR="00604298" w14:paraId="78EDF0FA" w14:textId="77777777">
        <w:trPr>
          <w:trHeight w:val="250"/>
        </w:trPr>
        <w:tc>
          <w:tcPr>
            <w:tcW w:w="2474" w:type="dxa"/>
          </w:tcPr>
          <w:p w14:paraId="096A701B" w14:textId="77777777" w:rsidR="00604298" w:rsidRDefault="00000000">
            <w:pPr>
              <w:pStyle w:val="TableParagraph"/>
              <w:rPr>
                <w:sz w:val="18"/>
              </w:rPr>
            </w:pPr>
            <w:r>
              <w:rPr>
                <w:spacing w:val="-2"/>
                <w:sz w:val="18"/>
              </w:rPr>
              <w:t>Address:</w:t>
            </w:r>
          </w:p>
        </w:tc>
        <w:tc>
          <w:tcPr>
            <w:tcW w:w="7042" w:type="dxa"/>
          </w:tcPr>
          <w:p w14:paraId="535B8443" w14:textId="77777777" w:rsidR="00604298" w:rsidRDefault="00000000">
            <w:pPr>
              <w:pStyle w:val="TableParagraph"/>
              <w:ind w:left="123"/>
              <w:rPr>
                <w:sz w:val="18"/>
              </w:rPr>
            </w:pPr>
            <w:r>
              <w:rPr>
                <w:sz w:val="18"/>
              </w:rPr>
              <w:t>Rozvojová</w:t>
            </w:r>
            <w:r>
              <w:rPr>
                <w:spacing w:val="-4"/>
                <w:sz w:val="18"/>
              </w:rPr>
              <w:t xml:space="preserve"> </w:t>
            </w:r>
            <w:r>
              <w:rPr>
                <w:sz w:val="18"/>
              </w:rPr>
              <w:t>263,</w:t>
            </w:r>
            <w:r>
              <w:rPr>
                <w:spacing w:val="-3"/>
                <w:sz w:val="18"/>
              </w:rPr>
              <w:t xml:space="preserve"> </w:t>
            </w:r>
            <w:r>
              <w:rPr>
                <w:sz w:val="18"/>
              </w:rPr>
              <w:t>165</w:t>
            </w:r>
            <w:r>
              <w:rPr>
                <w:spacing w:val="-3"/>
                <w:sz w:val="18"/>
              </w:rPr>
              <w:t xml:space="preserve"> </w:t>
            </w:r>
            <w:r>
              <w:rPr>
                <w:sz w:val="18"/>
              </w:rPr>
              <w:t>02</w:t>
            </w:r>
            <w:r>
              <w:rPr>
                <w:spacing w:val="-4"/>
                <w:sz w:val="18"/>
              </w:rPr>
              <w:t xml:space="preserve"> </w:t>
            </w:r>
            <w:r>
              <w:rPr>
                <w:sz w:val="18"/>
              </w:rPr>
              <w:t>Praha</w:t>
            </w:r>
            <w:r>
              <w:rPr>
                <w:spacing w:val="-3"/>
                <w:sz w:val="18"/>
              </w:rPr>
              <w:t xml:space="preserve"> </w:t>
            </w:r>
            <w:r>
              <w:rPr>
                <w:sz w:val="18"/>
              </w:rPr>
              <w:t>6</w:t>
            </w:r>
            <w:r>
              <w:rPr>
                <w:spacing w:val="-3"/>
                <w:sz w:val="18"/>
              </w:rPr>
              <w:t xml:space="preserve"> </w:t>
            </w:r>
            <w:r>
              <w:rPr>
                <w:sz w:val="18"/>
              </w:rPr>
              <w:t>–</w:t>
            </w:r>
            <w:r>
              <w:rPr>
                <w:spacing w:val="-5"/>
                <w:sz w:val="18"/>
              </w:rPr>
              <w:t xml:space="preserve"> </w:t>
            </w:r>
            <w:r>
              <w:rPr>
                <w:sz w:val="18"/>
              </w:rPr>
              <w:t>Lysolaje,</w:t>
            </w:r>
            <w:r>
              <w:rPr>
                <w:spacing w:val="-1"/>
                <w:sz w:val="18"/>
              </w:rPr>
              <w:t xml:space="preserve"> </w:t>
            </w:r>
            <w:r>
              <w:rPr>
                <w:sz w:val="18"/>
              </w:rPr>
              <w:t>Czech</w:t>
            </w:r>
            <w:r>
              <w:rPr>
                <w:spacing w:val="-3"/>
                <w:sz w:val="18"/>
              </w:rPr>
              <w:t xml:space="preserve"> </w:t>
            </w:r>
            <w:r>
              <w:rPr>
                <w:spacing w:val="-2"/>
                <w:sz w:val="18"/>
              </w:rPr>
              <w:t>Republic</w:t>
            </w:r>
          </w:p>
        </w:tc>
      </w:tr>
      <w:tr w:rsidR="00604298" w14:paraId="1D4EF77D" w14:textId="77777777">
        <w:trPr>
          <w:trHeight w:val="250"/>
        </w:trPr>
        <w:tc>
          <w:tcPr>
            <w:tcW w:w="2474" w:type="dxa"/>
          </w:tcPr>
          <w:p w14:paraId="5B42A393" w14:textId="77777777" w:rsidR="00604298" w:rsidRDefault="00000000">
            <w:pPr>
              <w:pStyle w:val="TableParagraph"/>
              <w:rPr>
                <w:sz w:val="18"/>
              </w:rPr>
            </w:pPr>
            <w:r>
              <w:rPr>
                <w:sz w:val="18"/>
              </w:rPr>
              <w:t>ID</w:t>
            </w:r>
            <w:r>
              <w:rPr>
                <w:spacing w:val="-1"/>
                <w:sz w:val="18"/>
              </w:rPr>
              <w:t xml:space="preserve"> </w:t>
            </w:r>
            <w:r>
              <w:rPr>
                <w:spacing w:val="-4"/>
                <w:sz w:val="18"/>
              </w:rPr>
              <w:t>No.:</w:t>
            </w:r>
          </w:p>
        </w:tc>
        <w:tc>
          <w:tcPr>
            <w:tcW w:w="7042" w:type="dxa"/>
          </w:tcPr>
          <w:p w14:paraId="268A28E1" w14:textId="77777777" w:rsidR="00604298" w:rsidRDefault="00000000">
            <w:pPr>
              <w:pStyle w:val="TableParagraph"/>
              <w:ind w:left="123"/>
              <w:rPr>
                <w:sz w:val="18"/>
              </w:rPr>
            </w:pPr>
            <w:r>
              <w:rPr>
                <w:spacing w:val="-2"/>
                <w:sz w:val="18"/>
              </w:rPr>
              <w:t>61389030</w:t>
            </w:r>
          </w:p>
        </w:tc>
      </w:tr>
      <w:tr w:rsidR="00604298" w14:paraId="5D0DCF61" w14:textId="77777777">
        <w:trPr>
          <w:trHeight w:val="251"/>
        </w:trPr>
        <w:tc>
          <w:tcPr>
            <w:tcW w:w="2474" w:type="dxa"/>
          </w:tcPr>
          <w:p w14:paraId="79792F47" w14:textId="77777777" w:rsidR="00604298" w:rsidRDefault="00000000">
            <w:pPr>
              <w:pStyle w:val="TableParagraph"/>
              <w:rPr>
                <w:sz w:val="18"/>
              </w:rPr>
            </w:pPr>
            <w:r>
              <w:rPr>
                <w:spacing w:val="-4"/>
                <w:sz w:val="18"/>
              </w:rPr>
              <w:t>Tax</w:t>
            </w:r>
            <w:r>
              <w:rPr>
                <w:spacing w:val="-11"/>
                <w:sz w:val="18"/>
              </w:rPr>
              <w:t xml:space="preserve"> </w:t>
            </w:r>
            <w:r>
              <w:rPr>
                <w:spacing w:val="-5"/>
                <w:sz w:val="18"/>
              </w:rPr>
              <w:t>ID:</w:t>
            </w:r>
          </w:p>
        </w:tc>
        <w:tc>
          <w:tcPr>
            <w:tcW w:w="7042" w:type="dxa"/>
          </w:tcPr>
          <w:p w14:paraId="3917B1D3" w14:textId="77777777" w:rsidR="00604298" w:rsidRDefault="00604298">
            <w:pPr>
              <w:pStyle w:val="TableParagraph"/>
              <w:spacing w:before="0" w:line="240" w:lineRule="auto"/>
              <w:ind w:left="0"/>
              <w:rPr>
                <w:rFonts w:ascii="Times New Roman"/>
                <w:sz w:val="18"/>
              </w:rPr>
            </w:pPr>
          </w:p>
        </w:tc>
      </w:tr>
      <w:tr w:rsidR="00604298" w14:paraId="4BEFE1E7" w14:textId="77777777">
        <w:trPr>
          <w:trHeight w:val="251"/>
        </w:trPr>
        <w:tc>
          <w:tcPr>
            <w:tcW w:w="2474" w:type="dxa"/>
          </w:tcPr>
          <w:p w14:paraId="75D9B35F" w14:textId="77777777" w:rsidR="00604298" w:rsidRDefault="00000000">
            <w:pPr>
              <w:pStyle w:val="TableParagraph"/>
              <w:rPr>
                <w:sz w:val="18"/>
              </w:rPr>
            </w:pPr>
            <w:r>
              <w:rPr>
                <w:spacing w:val="-2"/>
                <w:sz w:val="18"/>
              </w:rPr>
              <w:t>VAT</w:t>
            </w:r>
            <w:r>
              <w:rPr>
                <w:spacing w:val="-13"/>
                <w:sz w:val="18"/>
              </w:rPr>
              <w:t xml:space="preserve"> </w:t>
            </w:r>
            <w:r>
              <w:rPr>
                <w:spacing w:val="-2"/>
                <w:sz w:val="18"/>
              </w:rPr>
              <w:t>number</w:t>
            </w:r>
          </w:p>
        </w:tc>
        <w:tc>
          <w:tcPr>
            <w:tcW w:w="7042" w:type="dxa"/>
          </w:tcPr>
          <w:p w14:paraId="3BC33C5F" w14:textId="77777777" w:rsidR="00604298" w:rsidRDefault="00000000">
            <w:pPr>
              <w:pStyle w:val="TableParagraph"/>
              <w:ind w:left="123"/>
              <w:rPr>
                <w:sz w:val="18"/>
              </w:rPr>
            </w:pPr>
            <w:r>
              <w:rPr>
                <w:spacing w:val="-2"/>
                <w:sz w:val="18"/>
              </w:rPr>
              <w:t>CZ61389030</w:t>
            </w:r>
          </w:p>
        </w:tc>
      </w:tr>
      <w:tr w:rsidR="00604298" w14:paraId="6F171624" w14:textId="77777777">
        <w:trPr>
          <w:trHeight w:val="250"/>
        </w:trPr>
        <w:tc>
          <w:tcPr>
            <w:tcW w:w="2474" w:type="dxa"/>
          </w:tcPr>
          <w:p w14:paraId="4CBA2925" w14:textId="77777777" w:rsidR="00604298" w:rsidRDefault="00000000">
            <w:pPr>
              <w:pStyle w:val="TableParagraph"/>
              <w:rPr>
                <w:sz w:val="18"/>
              </w:rPr>
            </w:pPr>
            <w:r>
              <w:rPr>
                <w:sz w:val="18"/>
              </w:rPr>
              <w:t xml:space="preserve">Statutory </w:t>
            </w:r>
            <w:r>
              <w:rPr>
                <w:spacing w:val="-2"/>
                <w:sz w:val="18"/>
              </w:rPr>
              <w:t>representative:</w:t>
            </w:r>
          </w:p>
        </w:tc>
        <w:tc>
          <w:tcPr>
            <w:tcW w:w="7042" w:type="dxa"/>
          </w:tcPr>
          <w:p w14:paraId="1CC93C32" w14:textId="3B626335" w:rsidR="00604298" w:rsidRDefault="00000000">
            <w:pPr>
              <w:pStyle w:val="TableParagraph"/>
              <w:ind w:left="123"/>
              <w:rPr>
                <w:sz w:val="18"/>
              </w:rPr>
            </w:pPr>
            <w:r>
              <w:rPr>
                <w:spacing w:val="-2"/>
                <w:sz w:val="18"/>
              </w:rPr>
              <w:t>director</w:t>
            </w:r>
          </w:p>
        </w:tc>
      </w:tr>
      <w:tr w:rsidR="00604298" w14:paraId="6C71A1FA" w14:textId="77777777">
        <w:trPr>
          <w:trHeight w:val="471"/>
        </w:trPr>
        <w:tc>
          <w:tcPr>
            <w:tcW w:w="2474" w:type="dxa"/>
          </w:tcPr>
          <w:p w14:paraId="63B943F5" w14:textId="77777777" w:rsidR="00604298" w:rsidRDefault="00000000">
            <w:pPr>
              <w:pStyle w:val="TableParagraph"/>
              <w:spacing w:line="240" w:lineRule="auto"/>
              <w:rPr>
                <w:sz w:val="18"/>
              </w:rPr>
            </w:pPr>
            <w:r>
              <w:rPr>
                <w:sz w:val="18"/>
              </w:rPr>
              <w:t>Legal</w:t>
            </w:r>
            <w:r>
              <w:rPr>
                <w:spacing w:val="-4"/>
                <w:sz w:val="18"/>
              </w:rPr>
              <w:t xml:space="preserve"> </w:t>
            </w:r>
            <w:r>
              <w:rPr>
                <w:spacing w:val="-2"/>
                <w:sz w:val="18"/>
              </w:rPr>
              <w:t>form:</w:t>
            </w:r>
          </w:p>
        </w:tc>
        <w:tc>
          <w:tcPr>
            <w:tcW w:w="7042" w:type="dxa"/>
          </w:tcPr>
          <w:p w14:paraId="557108F6" w14:textId="77777777" w:rsidR="00604298" w:rsidRDefault="00000000">
            <w:pPr>
              <w:pStyle w:val="TableParagraph"/>
              <w:spacing w:before="0" w:line="230" w:lineRule="atLeast"/>
              <w:ind w:left="123"/>
              <w:rPr>
                <w:sz w:val="18"/>
              </w:rPr>
            </w:pPr>
            <w:r>
              <w:rPr>
                <w:sz w:val="18"/>
              </w:rPr>
              <w:t>Public</w:t>
            </w:r>
            <w:r>
              <w:rPr>
                <w:spacing w:val="-4"/>
                <w:sz w:val="18"/>
              </w:rPr>
              <w:t xml:space="preserve"> </w:t>
            </w:r>
            <w:r>
              <w:rPr>
                <w:sz w:val="18"/>
              </w:rPr>
              <w:t>Research</w:t>
            </w:r>
            <w:r>
              <w:rPr>
                <w:spacing w:val="-4"/>
                <w:sz w:val="18"/>
              </w:rPr>
              <w:t xml:space="preserve"> </w:t>
            </w:r>
            <w:r>
              <w:rPr>
                <w:sz w:val="18"/>
              </w:rPr>
              <w:t>Institution,</w:t>
            </w:r>
            <w:r>
              <w:rPr>
                <w:spacing w:val="-3"/>
                <w:sz w:val="18"/>
              </w:rPr>
              <w:t xml:space="preserve"> </w:t>
            </w:r>
            <w:r>
              <w:rPr>
                <w:sz w:val="18"/>
              </w:rPr>
              <w:t>established</w:t>
            </w:r>
            <w:r>
              <w:rPr>
                <w:spacing w:val="-4"/>
                <w:sz w:val="18"/>
              </w:rPr>
              <w:t xml:space="preserve"> </w:t>
            </w:r>
            <w:r>
              <w:rPr>
                <w:sz w:val="18"/>
              </w:rPr>
              <w:t>pursuant</w:t>
            </w:r>
            <w:r>
              <w:rPr>
                <w:spacing w:val="-4"/>
                <w:sz w:val="18"/>
              </w:rPr>
              <w:t xml:space="preserve"> </w:t>
            </w:r>
            <w:r>
              <w:rPr>
                <w:sz w:val="18"/>
              </w:rPr>
              <w:t>to</w:t>
            </w:r>
            <w:r>
              <w:rPr>
                <w:spacing w:val="-4"/>
                <w:sz w:val="18"/>
              </w:rPr>
              <w:t xml:space="preserve"> </w:t>
            </w:r>
            <w:r>
              <w:rPr>
                <w:sz w:val="18"/>
              </w:rPr>
              <w:t>Act</w:t>
            </w:r>
            <w:r>
              <w:rPr>
                <w:spacing w:val="-4"/>
                <w:sz w:val="18"/>
              </w:rPr>
              <w:t xml:space="preserve"> </w:t>
            </w:r>
            <w:r>
              <w:rPr>
                <w:sz w:val="18"/>
              </w:rPr>
              <w:t>No.</w:t>
            </w:r>
            <w:r>
              <w:rPr>
                <w:spacing w:val="-5"/>
                <w:sz w:val="18"/>
              </w:rPr>
              <w:t xml:space="preserve"> </w:t>
            </w:r>
            <w:r>
              <w:rPr>
                <w:sz w:val="18"/>
              </w:rPr>
              <w:t>341/2005</w:t>
            </w:r>
            <w:r>
              <w:rPr>
                <w:spacing w:val="-5"/>
                <w:sz w:val="18"/>
              </w:rPr>
              <w:t xml:space="preserve"> </w:t>
            </w:r>
            <w:r>
              <w:rPr>
                <w:sz w:val="18"/>
              </w:rPr>
              <w:t>Coll., on Public Research Institutions</w:t>
            </w:r>
          </w:p>
        </w:tc>
      </w:tr>
    </w:tbl>
    <w:p w14:paraId="5E5FE124" w14:textId="77777777" w:rsidR="00604298" w:rsidRDefault="00604298">
      <w:pPr>
        <w:pStyle w:val="Zkladntext"/>
        <w:spacing w:before="68"/>
      </w:pPr>
    </w:p>
    <w:p w14:paraId="1F4CFC85" w14:textId="77777777" w:rsidR="00604298" w:rsidRDefault="00000000">
      <w:pPr>
        <w:ind w:left="140"/>
        <w:rPr>
          <w:sz w:val="18"/>
        </w:rPr>
      </w:pPr>
      <w:r>
        <w:rPr>
          <w:sz w:val="18"/>
        </w:rPr>
        <w:t>(hereinafter</w:t>
      </w:r>
      <w:r>
        <w:rPr>
          <w:spacing w:val="-1"/>
          <w:sz w:val="18"/>
        </w:rPr>
        <w:t xml:space="preserve"> </w:t>
      </w:r>
      <w:r>
        <w:rPr>
          <w:sz w:val="18"/>
        </w:rPr>
        <w:t>referred</w:t>
      </w:r>
      <w:r>
        <w:rPr>
          <w:spacing w:val="-2"/>
          <w:sz w:val="18"/>
        </w:rPr>
        <w:t xml:space="preserve"> </w:t>
      </w:r>
      <w:r>
        <w:rPr>
          <w:sz w:val="18"/>
        </w:rPr>
        <w:t>to</w:t>
      </w:r>
      <w:r>
        <w:rPr>
          <w:spacing w:val="-1"/>
          <w:sz w:val="18"/>
        </w:rPr>
        <w:t xml:space="preserve"> </w:t>
      </w:r>
      <w:r>
        <w:rPr>
          <w:sz w:val="18"/>
        </w:rPr>
        <w:t>as “</w:t>
      </w:r>
      <w:r>
        <w:rPr>
          <w:b/>
          <w:sz w:val="18"/>
        </w:rPr>
        <w:t>UEB</w:t>
      </w:r>
      <w:r>
        <w:rPr>
          <w:b/>
          <w:spacing w:val="-1"/>
          <w:sz w:val="18"/>
        </w:rPr>
        <w:t xml:space="preserve"> </w:t>
      </w:r>
      <w:r>
        <w:rPr>
          <w:b/>
          <w:spacing w:val="-2"/>
          <w:sz w:val="18"/>
        </w:rPr>
        <w:t>AVČR</w:t>
      </w:r>
      <w:r>
        <w:rPr>
          <w:spacing w:val="-2"/>
          <w:sz w:val="18"/>
        </w:rPr>
        <w:t>“)</w:t>
      </w:r>
    </w:p>
    <w:p w14:paraId="67803702" w14:textId="77777777" w:rsidR="00604298" w:rsidRDefault="00604298">
      <w:pPr>
        <w:pStyle w:val="Zkladntext"/>
        <w:rPr>
          <w:sz w:val="20"/>
        </w:rPr>
      </w:pPr>
    </w:p>
    <w:p w14:paraId="3CCB2683" w14:textId="77777777" w:rsidR="00604298" w:rsidRDefault="00604298">
      <w:pPr>
        <w:pStyle w:val="Zkladntext"/>
        <w:spacing w:before="48" w:after="1"/>
        <w:rPr>
          <w:sz w:val="20"/>
        </w:rPr>
      </w:pPr>
    </w:p>
    <w:tbl>
      <w:tblPr>
        <w:tblStyle w:val="TableNormal"/>
        <w:tblW w:w="0" w:type="auto"/>
        <w:tblInd w:w="206" w:type="dxa"/>
        <w:tblLayout w:type="fixed"/>
        <w:tblLook w:val="01E0" w:firstRow="1" w:lastRow="1" w:firstColumn="1" w:lastColumn="1" w:noHBand="0" w:noVBand="0"/>
      </w:tblPr>
      <w:tblGrid>
        <w:gridCol w:w="2473"/>
        <w:gridCol w:w="7045"/>
      </w:tblGrid>
      <w:tr w:rsidR="00604298" w14:paraId="088DD8D2" w14:textId="77777777">
        <w:trPr>
          <w:trHeight w:val="234"/>
        </w:trPr>
        <w:tc>
          <w:tcPr>
            <w:tcW w:w="2473" w:type="dxa"/>
          </w:tcPr>
          <w:p w14:paraId="589140D0" w14:textId="77777777" w:rsidR="00604298" w:rsidRDefault="00000000">
            <w:pPr>
              <w:pStyle w:val="TableParagraph"/>
              <w:spacing w:before="0"/>
              <w:rPr>
                <w:sz w:val="18"/>
              </w:rPr>
            </w:pPr>
            <w:r>
              <w:rPr>
                <w:spacing w:val="-2"/>
                <w:sz w:val="18"/>
              </w:rPr>
              <w:t>Name:</w:t>
            </w:r>
          </w:p>
        </w:tc>
        <w:tc>
          <w:tcPr>
            <w:tcW w:w="7045" w:type="dxa"/>
          </w:tcPr>
          <w:p w14:paraId="57704181" w14:textId="77777777" w:rsidR="00604298" w:rsidRDefault="00000000">
            <w:pPr>
              <w:pStyle w:val="TableParagraph"/>
              <w:spacing w:before="0"/>
              <w:ind w:left="125"/>
              <w:rPr>
                <w:sz w:val="18"/>
              </w:rPr>
            </w:pPr>
            <w:r>
              <w:rPr>
                <w:sz w:val="18"/>
              </w:rPr>
              <w:t>National</w:t>
            </w:r>
            <w:r>
              <w:rPr>
                <w:spacing w:val="-7"/>
                <w:sz w:val="18"/>
              </w:rPr>
              <w:t xml:space="preserve"> </w:t>
            </w:r>
            <w:r>
              <w:rPr>
                <w:sz w:val="18"/>
              </w:rPr>
              <w:t>Agricultural</w:t>
            </w:r>
            <w:r>
              <w:rPr>
                <w:spacing w:val="-5"/>
                <w:sz w:val="18"/>
              </w:rPr>
              <w:t xml:space="preserve"> </w:t>
            </w:r>
            <w:r>
              <w:rPr>
                <w:sz w:val="18"/>
              </w:rPr>
              <w:t>and</w:t>
            </w:r>
            <w:r>
              <w:rPr>
                <w:spacing w:val="-5"/>
                <w:sz w:val="18"/>
              </w:rPr>
              <w:t xml:space="preserve"> </w:t>
            </w:r>
            <w:r>
              <w:rPr>
                <w:sz w:val="18"/>
              </w:rPr>
              <w:t>Food</w:t>
            </w:r>
            <w:r>
              <w:rPr>
                <w:spacing w:val="-4"/>
                <w:sz w:val="18"/>
              </w:rPr>
              <w:t xml:space="preserve"> </w:t>
            </w:r>
            <w:r>
              <w:rPr>
                <w:spacing w:val="-2"/>
                <w:sz w:val="18"/>
              </w:rPr>
              <w:t>Center</w:t>
            </w:r>
          </w:p>
        </w:tc>
      </w:tr>
      <w:tr w:rsidR="00604298" w14:paraId="5E9DA999" w14:textId="77777777">
        <w:trPr>
          <w:trHeight w:val="250"/>
        </w:trPr>
        <w:tc>
          <w:tcPr>
            <w:tcW w:w="2473" w:type="dxa"/>
          </w:tcPr>
          <w:p w14:paraId="44C3936E" w14:textId="77777777" w:rsidR="00604298" w:rsidRDefault="00000000">
            <w:pPr>
              <w:pStyle w:val="TableParagraph"/>
              <w:rPr>
                <w:sz w:val="18"/>
              </w:rPr>
            </w:pPr>
            <w:r>
              <w:rPr>
                <w:spacing w:val="-2"/>
                <w:sz w:val="18"/>
              </w:rPr>
              <w:t>Address:</w:t>
            </w:r>
          </w:p>
        </w:tc>
        <w:tc>
          <w:tcPr>
            <w:tcW w:w="7045" w:type="dxa"/>
          </w:tcPr>
          <w:p w14:paraId="1DFBC412" w14:textId="77777777" w:rsidR="00604298" w:rsidRDefault="00000000">
            <w:pPr>
              <w:pStyle w:val="TableParagraph"/>
              <w:ind w:left="125"/>
              <w:rPr>
                <w:sz w:val="18"/>
              </w:rPr>
            </w:pPr>
            <w:r>
              <w:rPr>
                <w:sz w:val="18"/>
              </w:rPr>
              <w:t>Hlohovecká</w:t>
            </w:r>
            <w:r>
              <w:rPr>
                <w:spacing w:val="-6"/>
                <w:sz w:val="18"/>
              </w:rPr>
              <w:t xml:space="preserve"> </w:t>
            </w:r>
            <w:r>
              <w:rPr>
                <w:sz w:val="18"/>
              </w:rPr>
              <w:t>2,</w:t>
            </w:r>
            <w:r>
              <w:rPr>
                <w:spacing w:val="-5"/>
                <w:sz w:val="18"/>
              </w:rPr>
              <w:t xml:space="preserve"> </w:t>
            </w:r>
            <w:r>
              <w:rPr>
                <w:sz w:val="18"/>
              </w:rPr>
              <w:t>951</w:t>
            </w:r>
            <w:r>
              <w:rPr>
                <w:spacing w:val="-6"/>
                <w:sz w:val="18"/>
              </w:rPr>
              <w:t xml:space="preserve"> </w:t>
            </w:r>
            <w:r>
              <w:rPr>
                <w:sz w:val="18"/>
              </w:rPr>
              <w:t>41</w:t>
            </w:r>
            <w:r>
              <w:rPr>
                <w:spacing w:val="-5"/>
                <w:sz w:val="18"/>
              </w:rPr>
              <w:t xml:space="preserve"> </w:t>
            </w:r>
            <w:r>
              <w:rPr>
                <w:sz w:val="18"/>
              </w:rPr>
              <w:t>Lužianky,</w:t>
            </w:r>
            <w:r>
              <w:rPr>
                <w:spacing w:val="-5"/>
                <w:sz w:val="18"/>
              </w:rPr>
              <w:t xml:space="preserve"> </w:t>
            </w:r>
            <w:r>
              <w:rPr>
                <w:sz w:val="18"/>
              </w:rPr>
              <w:t>Slovak</w:t>
            </w:r>
            <w:r>
              <w:rPr>
                <w:spacing w:val="-6"/>
                <w:sz w:val="18"/>
              </w:rPr>
              <w:t xml:space="preserve"> </w:t>
            </w:r>
            <w:r>
              <w:rPr>
                <w:spacing w:val="-2"/>
                <w:sz w:val="18"/>
              </w:rPr>
              <w:t>Republic</w:t>
            </w:r>
          </w:p>
        </w:tc>
      </w:tr>
      <w:tr w:rsidR="00604298" w14:paraId="1EE187DB" w14:textId="77777777">
        <w:trPr>
          <w:trHeight w:val="251"/>
        </w:trPr>
        <w:tc>
          <w:tcPr>
            <w:tcW w:w="2473" w:type="dxa"/>
          </w:tcPr>
          <w:p w14:paraId="61804239" w14:textId="77777777" w:rsidR="00604298" w:rsidRDefault="00000000">
            <w:pPr>
              <w:pStyle w:val="TableParagraph"/>
              <w:rPr>
                <w:sz w:val="18"/>
              </w:rPr>
            </w:pPr>
            <w:r>
              <w:rPr>
                <w:sz w:val="18"/>
              </w:rPr>
              <w:t>ID</w:t>
            </w:r>
            <w:r>
              <w:rPr>
                <w:spacing w:val="-1"/>
                <w:sz w:val="18"/>
              </w:rPr>
              <w:t xml:space="preserve"> </w:t>
            </w:r>
            <w:r>
              <w:rPr>
                <w:spacing w:val="-4"/>
                <w:sz w:val="18"/>
              </w:rPr>
              <w:t>No.:</w:t>
            </w:r>
          </w:p>
        </w:tc>
        <w:tc>
          <w:tcPr>
            <w:tcW w:w="7045" w:type="dxa"/>
          </w:tcPr>
          <w:p w14:paraId="10797747" w14:textId="77777777" w:rsidR="00604298" w:rsidRDefault="00000000">
            <w:pPr>
              <w:pStyle w:val="TableParagraph"/>
              <w:ind w:left="125"/>
              <w:rPr>
                <w:sz w:val="18"/>
              </w:rPr>
            </w:pPr>
            <w:r>
              <w:rPr>
                <w:sz w:val="18"/>
              </w:rPr>
              <w:t>42</w:t>
            </w:r>
            <w:r>
              <w:rPr>
                <w:spacing w:val="-1"/>
                <w:sz w:val="18"/>
              </w:rPr>
              <w:t xml:space="preserve"> </w:t>
            </w:r>
            <w:r>
              <w:rPr>
                <w:sz w:val="18"/>
              </w:rPr>
              <w:t xml:space="preserve">337 </w:t>
            </w:r>
            <w:r>
              <w:rPr>
                <w:spacing w:val="-5"/>
                <w:sz w:val="18"/>
              </w:rPr>
              <w:t>402</w:t>
            </w:r>
          </w:p>
        </w:tc>
      </w:tr>
      <w:tr w:rsidR="00604298" w14:paraId="2B4A72C4" w14:textId="77777777">
        <w:trPr>
          <w:trHeight w:val="251"/>
        </w:trPr>
        <w:tc>
          <w:tcPr>
            <w:tcW w:w="2473" w:type="dxa"/>
          </w:tcPr>
          <w:p w14:paraId="4D25A4B7" w14:textId="77777777" w:rsidR="00604298" w:rsidRDefault="00000000">
            <w:pPr>
              <w:pStyle w:val="TableParagraph"/>
              <w:rPr>
                <w:sz w:val="18"/>
              </w:rPr>
            </w:pPr>
            <w:r>
              <w:rPr>
                <w:spacing w:val="-4"/>
                <w:sz w:val="18"/>
              </w:rPr>
              <w:t>Tax</w:t>
            </w:r>
            <w:r>
              <w:rPr>
                <w:spacing w:val="-11"/>
                <w:sz w:val="18"/>
              </w:rPr>
              <w:t xml:space="preserve"> </w:t>
            </w:r>
            <w:r>
              <w:rPr>
                <w:spacing w:val="-5"/>
                <w:sz w:val="18"/>
              </w:rPr>
              <w:t>ID:</w:t>
            </w:r>
          </w:p>
        </w:tc>
        <w:tc>
          <w:tcPr>
            <w:tcW w:w="7045" w:type="dxa"/>
          </w:tcPr>
          <w:p w14:paraId="382CD740" w14:textId="77777777" w:rsidR="00604298" w:rsidRDefault="00000000">
            <w:pPr>
              <w:pStyle w:val="TableParagraph"/>
              <w:ind w:left="125"/>
              <w:rPr>
                <w:sz w:val="18"/>
              </w:rPr>
            </w:pPr>
            <w:r>
              <w:rPr>
                <w:spacing w:val="-2"/>
                <w:sz w:val="18"/>
              </w:rPr>
              <w:t>2023975107</w:t>
            </w:r>
          </w:p>
        </w:tc>
      </w:tr>
      <w:tr w:rsidR="00604298" w14:paraId="1C470B84" w14:textId="77777777">
        <w:trPr>
          <w:trHeight w:val="250"/>
        </w:trPr>
        <w:tc>
          <w:tcPr>
            <w:tcW w:w="2473" w:type="dxa"/>
          </w:tcPr>
          <w:p w14:paraId="62218BBD" w14:textId="77777777" w:rsidR="00604298" w:rsidRDefault="00000000">
            <w:pPr>
              <w:pStyle w:val="TableParagraph"/>
              <w:rPr>
                <w:sz w:val="18"/>
              </w:rPr>
            </w:pPr>
            <w:r>
              <w:rPr>
                <w:spacing w:val="-2"/>
                <w:sz w:val="18"/>
              </w:rPr>
              <w:t>VAT</w:t>
            </w:r>
            <w:r>
              <w:rPr>
                <w:spacing w:val="-13"/>
                <w:sz w:val="18"/>
              </w:rPr>
              <w:t xml:space="preserve"> </w:t>
            </w:r>
            <w:r>
              <w:rPr>
                <w:spacing w:val="-2"/>
                <w:sz w:val="18"/>
              </w:rPr>
              <w:t>number</w:t>
            </w:r>
          </w:p>
        </w:tc>
        <w:tc>
          <w:tcPr>
            <w:tcW w:w="7045" w:type="dxa"/>
          </w:tcPr>
          <w:p w14:paraId="3BFAB6E4" w14:textId="77777777" w:rsidR="00604298" w:rsidRDefault="00000000">
            <w:pPr>
              <w:pStyle w:val="TableParagraph"/>
              <w:ind w:left="125"/>
              <w:rPr>
                <w:sz w:val="18"/>
              </w:rPr>
            </w:pPr>
            <w:r>
              <w:rPr>
                <w:spacing w:val="-2"/>
                <w:sz w:val="18"/>
              </w:rPr>
              <w:t>SK2023975107</w:t>
            </w:r>
          </w:p>
        </w:tc>
      </w:tr>
      <w:tr w:rsidR="00604298" w14:paraId="127AB24A" w14:textId="77777777">
        <w:trPr>
          <w:trHeight w:val="250"/>
        </w:trPr>
        <w:tc>
          <w:tcPr>
            <w:tcW w:w="2473" w:type="dxa"/>
          </w:tcPr>
          <w:p w14:paraId="6C9193C1" w14:textId="77777777" w:rsidR="00604298" w:rsidRDefault="00000000">
            <w:pPr>
              <w:pStyle w:val="TableParagraph"/>
              <w:rPr>
                <w:sz w:val="18"/>
              </w:rPr>
            </w:pPr>
            <w:r>
              <w:rPr>
                <w:sz w:val="18"/>
              </w:rPr>
              <w:t xml:space="preserve">Statutory </w:t>
            </w:r>
            <w:r>
              <w:rPr>
                <w:spacing w:val="-2"/>
                <w:sz w:val="18"/>
              </w:rPr>
              <w:t>representative:</w:t>
            </w:r>
          </w:p>
        </w:tc>
        <w:tc>
          <w:tcPr>
            <w:tcW w:w="7045" w:type="dxa"/>
          </w:tcPr>
          <w:p w14:paraId="27DE33EC" w14:textId="50F9D607" w:rsidR="00604298" w:rsidRDefault="00000000">
            <w:pPr>
              <w:pStyle w:val="TableParagraph"/>
              <w:ind w:left="125"/>
              <w:rPr>
                <w:sz w:val="18"/>
              </w:rPr>
            </w:pPr>
            <w:r>
              <w:rPr>
                <w:sz w:val="18"/>
              </w:rPr>
              <w:t>general</w:t>
            </w:r>
            <w:r>
              <w:rPr>
                <w:spacing w:val="-13"/>
                <w:sz w:val="18"/>
              </w:rPr>
              <w:t xml:space="preserve"> </w:t>
            </w:r>
            <w:r>
              <w:rPr>
                <w:spacing w:val="-2"/>
                <w:sz w:val="18"/>
              </w:rPr>
              <w:t>manager</w:t>
            </w:r>
          </w:p>
        </w:tc>
      </w:tr>
      <w:tr w:rsidR="00604298" w14:paraId="71BB6B37" w14:textId="77777777">
        <w:trPr>
          <w:trHeight w:val="471"/>
        </w:trPr>
        <w:tc>
          <w:tcPr>
            <w:tcW w:w="2473" w:type="dxa"/>
          </w:tcPr>
          <w:p w14:paraId="0816744A" w14:textId="77777777" w:rsidR="00604298" w:rsidRDefault="00000000">
            <w:pPr>
              <w:pStyle w:val="TableParagraph"/>
              <w:spacing w:line="240" w:lineRule="auto"/>
              <w:rPr>
                <w:sz w:val="18"/>
              </w:rPr>
            </w:pPr>
            <w:r>
              <w:rPr>
                <w:sz w:val="18"/>
              </w:rPr>
              <w:t>Legal</w:t>
            </w:r>
            <w:r>
              <w:rPr>
                <w:spacing w:val="-4"/>
                <w:sz w:val="18"/>
              </w:rPr>
              <w:t xml:space="preserve"> </w:t>
            </w:r>
            <w:r>
              <w:rPr>
                <w:spacing w:val="-2"/>
                <w:sz w:val="18"/>
              </w:rPr>
              <w:t>form:</w:t>
            </w:r>
          </w:p>
        </w:tc>
        <w:tc>
          <w:tcPr>
            <w:tcW w:w="7045" w:type="dxa"/>
          </w:tcPr>
          <w:p w14:paraId="6077DF39" w14:textId="77777777" w:rsidR="00604298" w:rsidRDefault="00000000">
            <w:pPr>
              <w:pStyle w:val="TableParagraph"/>
              <w:spacing w:before="0" w:line="230" w:lineRule="atLeast"/>
              <w:ind w:left="125"/>
              <w:rPr>
                <w:sz w:val="18"/>
              </w:rPr>
            </w:pPr>
            <w:r>
              <w:rPr>
                <w:sz w:val="18"/>
              </w:rPr>
              <w:t>State Contributory Organization established by the Ministry of Agriculture and Rural Development of the Slovak Republic</w:t>
            </w:r>
          </w:p>
        </w:tc>
      </w:tr>
    </w:tbl>
    <w:p w14:paraId="3E0D1132" w14:textId="77777777" w:rsidR="00604298" w:rsidRDefault="00604298">
      <w:pPr>
        <w:pStyle w:val="Zkladntext"/>
        <w:spacing w:before="69"/>
      </w:pPr>
    </w:p>
    <w:p w14:paraId="16597A84" w14:textId="77777777" w:rsidR="00604298" w:rsidRDefault="00000000">
      <w:pPr>
        <w:pStyle w:val="Zkladntext"/>
        <w:ind w:left="140"/>
      </w:pPr>
      <w:r>
        <w:t>(hereinafter</w:t>
      </w:r>
      <w:r>
        <w:rPr>
          <w:spacing w:val="-1"/>
        </w:rPr>
        <w:t xml:space="preserve"> </w:t>
      </w:r>
      <w:r>
        <w:t>referred</w:t>
      </w:r>
      <w:r>
        <w:rPr>
          <w:spacing w:val="-2"/>
        </w:rPr>
        <w:t xml:space="preserve"> </w:t>
      </w:r>
      <w:r>
        <w:t>to</w:t>
      </w:r>
      <w:r>
        <w:rPr>
          <w:spacing w:val="-1"/>
        </w:rPr>
        <w:t xml:space="preserve"> </w:t>
      </w:r>
      <w:r>
        <w:t xml:space="preserve">as </w:t>
      </w:r>
      <w:r>
        <w:rPr>
          <w:spacing w:val="-2"/>
        </w:rPr>
        <w:t>“</w:t>
      </w:r>
      <w:r>
        <w:rPr>
          <w:b/>
          <w:spacing w:val="-2"/>
        </w:rPr>
        <w:t>NPPC</w:t>
      </w:r>
      <w:r>
        <w:rPr>
          <w:spacing w:val="-2"/>
        </w:rPr>
        <w:t>“)</w:t>
      </w:r>
    </w:p>
    <w:p w14:paraId="01BDDB25" w14:textId="77777777" w:rsidR="00604298" w:rsidRDefault="00604298">
      <w:pPr>
        <w:pStyle w:val="Zkladntext"/>
        <w:rPr>
          <w:sz w:val="20"/>
        </w:rPr>
      </w:pPr>
    </w:p>
    <w:p w14:paraId="6B8CCEF7" w14:textId="77777777" w:rsidR="00604298" w:rsidRDefault="00604298">
      <w:pPr>
        <w:pStyle w:val="Zkladntext"/>
        <w:spacing w:before="48"/>
        <w:rPr>
          <w:sz w:val="20"/>
        </w:rPr>
      </w:pPr>
    </w:p>
    <w:tbl>
      <w:tblPr>
        <w:tblStyle w:val="TableNormal"/>
        <w:tblW w:w="0" w:type="auto"/>
        <w:tblInd w:w="206" w:type="dxa"/>
        <w:tblLayout w:type="fixed"/>
        <w:tblLook w:val="01E0" w:firstRow="1" w:lastRow="1" w:firstColumn="1" w:lastColumn="1" w:noHBand="0" w:noVBand="0"/>
      </w:tblPr>
      <w:tblGrid>
        <w:gridCol w:w="2473"/>
        <w:gridCol w:w="6901"/>
      </w:tblGrid>
      <w:tr w:rsidR="00604298" w14:paraId="5F1F9432" w14:textId="77777777">
        <w:trPr>
          <w:trHeight w:val="235"/>
        </w:trPr>
        <w:tc>
          <w:tcPr>
            <w:tcW w:w="2473" w:type="dxa"/>
          </w:tcPr>
          <w:p w14:paraId="13ECC03D" w14:textId="77777777" w:rsidR="00604298" w:rsidRDefault="00000000">
            <w:pPr>
              <w:pStyle w:val="TableParagraph"/>
              <w:spacing w:before="0"/>
              <w:rPr>
                <w:sz w:val="18"/>
              </w:rPr>
            </w:pPr>
            <w:r>
              <w:rPr>
                <w:spacing w:val="-2"/>
                <w:sz w:val="18"/>
              </w:rPr>
              <w:t>Name:</w:t>
            </w:r>
          </w:p>
        </w:tc>
        <w:tc>
          <w:tcPr>
            <w:tcW w:w="6901" w:type="dxa"/>
          </w:tcPr>
          <w:p w14:paraId="7C979AEE" w14:textId="77777777" w:rsidR="00604298" w:rsidRDefault="00000000">
            <w:pPr>
              <w:pStyle w:val="TableParagraph"/>
              <w:spacing w:before="0"/>
              <w:ind w:left="125"/>
              <w:rPr>
                <w:sz w:val="18"/>
              </w:rPr>
            </w:pPr>
            <w:r>
              <w:rPr>
                <w:sz w:val="18"/>
              </w:rPr>
              <w:t>Institute</w:t>
            </w:r>
            <w:r>
              <w:rPr>
                <w:spacing w:val="-3"/>
                <w:sz w:val="18"/>
              </w:rPr>
              <w:t xml:space="preserve"> </w:t>
            </w:r>
            <w:r>
              <w:rPr>
                <w:sz w:val="18"/>
              </w:rPr>
              <w:t>of</w:t>
            </w:r>
            <w:r>
              <w:rPr>
                <w:spacing w:val="-1"/>
                <w:sz w:val="18"/>
              </w:rPr>
              <w:t xml:space="preserve"> </w:t>
            </w:r>
            <w:r>
              <w:rPr>
                <w:sz w:val="18"/>
              </w:rPr>
              <w:t>Plant</w:t>
            </w:r>
            <w:r>
              <w:rPr>
                <w:spacing w:val="-2"/>
                <w:sz w:val="18"/>
              </w:rPr>
              <w:t xml:space="preserve"> </w:t>
            </w:r>
            <w:r>
              <w:rPr>
                <w:sz w:val="18"/>
              </w:rPr>
              <w:t>Physiology</w:t>
            </w:r>
            <w:r>
              <w:rPr>
                <w:spacing w:val="-1"/>
                <w:sz w:val="18"/>
              </w:rPr>
              <w:t xml:space="preserve"> </w:t>
            </w:r>
            <w:r>
              <w:rPr>
                <w:sz w:val="18"/>
              </w:rPr>
              <w:t>and</w:t>
            </w:r>
            <w:r>
              <w:rPr>
                <w:spacing w:val="-2"/>
                <w:sz w:val="18"/>
              </w:rPr>
              <w:t xml:space="preserve"> </w:t>
            </w:r>
            <w:r>
              <w:rPr>
                <w:sz w:val="18"/>
              </w:rPr>
              <w:t>Genetics,</w:t>
            </w:r>
            <w:r>
              <w:rPr>
                <w:spacing w:val="-1"/>
                <w:sz w:val="18"/>
              </w:rPr>
              <w:t xml:space="preserve"> </w:t>
            </w:r>
            <w:r>
              <w:rPr>
                <w:sz w:val="18"/>
              </w:rPr>
              <w:t>Bulgarian</w:t>
            </w:r>
            <w:r>
              <w:rPr>
                <w:spacing w:val="-1"/>
                <w:sz w:val="18"/>
              </w:rPr>
              <w:t xml:space="preserve"> </w:t>
            </w:r>
            <w:r>
              <w:rPr>
                <w:sz w:val="18"/>
              </w:rPr>
              <w:t>Academy</w:t>
            </w:r>
            <w:r>
              <w:rPr>
                <w:spacing w:val="-1"/>
                <w:sz w:val="18"/>
              </w:rPr>
              <w:t xml:space="preserve"> </w:t>
            </w:r>
            <w:r>
              <w:rPr>
                <w:sz w:val="18"/>
              </w:rPr>
              <w:t>of</w:t>
            </w:r>
            <w:r>
              <w:rPr>
                <w:spacing w:val="-1"/>
                <w:sz w:val="18"/>
              </w:rPr>
              <w:t xml:space="preserve"> </w:t>
            </w:r>
            <w:r>
              <w:rPr>
                <w:spacing w:val="-2"/>
                <w:sz w:val="18"/>
              </w:rPr>
              <w:t>Sciences</w:t>
            </w:r>
          </w:p>
        </w:tc>
      </w:tr>
      <w:tr w:rsidR="00604298" w14:paraId="642B87CA" w14:textId="77777777">
        <w:trPr>
          <w:trHeight w:val="251"/>
        </w:trPr>
        <w:tc>
          <w:tcPr>
            <w:tcW w:w="2473" w:type="dxa"/>
          </w:tcPr>
          <w:p w14:paraId="59852631" w14:textId="77777777" w:rsidR="00604298" w:rsidRDefault="00000000">
            <w:pPr>
              <w:pStyle w:val="TableParagraph"/>
              <w:rPr>
                <w:sz w:val="18"/>
              </w:rPr>
            </w:pPr>
            <w:r>
              <w:rPr>
                <w:spacing w:val="-2"/>
                <w:sz w:val="18"/>
              </w:rPr>
              <w:t>Address:</w:t>
            </w:r>
          </w:p>
        </w:tc>
        <w:tc>
          <w:tcPr>
            <w:tcW w:w="6901" w:type="dxa"/>
          </w:tcPr>
          <w:p w14:paraId="64171272" w14:textId="77777777" w:rsidR="00604298" w:rsidRDefault="00000000">
            <w:pPr>
              <w:pStyle w:val="TableParagraph"/>
              <w:ind w:left="125"/>
              <w:rPr>
                <w:sz w:val="18"/>
              </w:rPr>
            </w:pPr>
            <w:r>
              <w:rPr>
                <w:sz w:val="18"/>
              </w:rPr>
              <w:t>Acad.</w:t>
            </w:r>
            <w:r>
              <w:rPr>
                <w:spacing w:val="-2"/>
                <w:sz w:val="18"/>
              </w:rPr>
              <w:t xml:space="preserve"> </w:t>
            </w:r>
            <w:r>
              <w:rPr>
                <w:sz w:val="18"/>
              </w:rPr>
              <w:t>G.</w:t>
            </w:r>
            <w:r>
              <w:rPr>
                <w:spacing w:val="-1"/>
                <w:sz w:val="18"/>
              </w:rPr>
              <w:t xml:space="preserve"> </w:t>
            </w:r>
            <w:r>
              <w:rPr>
                <w:sz w:val="18"/>
              </w:rPr>
              <w:t>Bonchev</w:t>
            </w:r>
            <w:r>
              <w:rPr>
                <w:spacing w:val="-1"/>
                <w:sz w:val="18"/>
              </w:rPr>
              <w:t xml:space="preserve"> </w:t>
            </w:r>
            <w:r>
              <w:rPr>
                <w:sz w:val="18"/>
              </w:rPr>
              <w:t>Street,</w:t>
            </w:r>
            <w:r>
              <w:rPr>
                <w:spacing w:val="-1"/>
                <w:sz w:val="18"/>
              </w:rPr>
              <w:t xml:space="preserve"> </w:t>
            </w:r>
            <w:r>
              <w:rPr>
                <w:sz w:val="18"/>
              </w:rPr>
              <w:t>Bldg.21,</w:t>
            </w:r>
            <w:r>
              <w:rPr>
                <w:spacing w:val="-1"/>
                <w:sz w:val="18"/>
              </w:rPr>
              <w:t xml:space="preserve"> </w:t>
            </w:r>
            <w:r>
              <w:rPr>
                <w:sz w:val="18"/>
              </w:rPr>
              <w:t>1113</w:t>
            </w:r>
            <w:r>
              <w:rPr>
                <w:spacing w:val="-1"/>
                <w:sz w:val="18"/>
              </w:rPr>
              <w:t xml:space="preserve"> </w:t>
            </w:r>
            <w:r>
              <w:rPr>
                <w:sz w:val="18"/>
              </w:rPr>
              <w:t>Sofia,</w:t>
            </w:r>
            <w:r>
              <w:rPr>
                <w:spacing w:val="-1"/>
                <w:sz w:val="18"/>
              </w:rPr>
              <w:t xml:space="preserve"> </w:t>
            </w:r>
            <w:r>
              <w:rPr>
                <w:spacing w:val="-2"/>
                <w:sz w:val="18"/>
              </w:rPr>
              <w:t>Bulgaria</w:t>
            </w:r>
          </w:p>
        </w:tc>
      </w:tr>
      <w:tr w:rsidR="00604298" w14:paraId="3E292948" w14:textId="77777777">
        <w:trPr>
          <w:trHeight w:val="250"/>
        </w:trPr>
        <w:tc>
          <w:tcPr>
            <w:tcW w:w="2473" w:type="dxa"/>
          </w:tcPr>
          <w:p w14:paraId="75052B31" w14:textId="77777777" w:rsidR="00604298" w:rsidRDefault="00000000">
            <w:pPr>
              <w:pStyle w:val="TableParagraph"/>
              <w:rPr>
                <w:sz w:val="18"/>
              </w:rPr>
            </w:pPr>
            <w:r>
              <w:rPr>
                <w:spacing w:val="-4"/>
                <w:sz w:val="18"/>
              </w:rPr>
              <w:t>Tax</w:t>
            </w:r>
            <w:r>
              <w:rPr>
                <w:spacing w:val="-11"/>
                <w:sz w:val="18"/>
              </w:rPr>
              <w:t xml:space="preserve"> </w:t>
            </w:r>
            <w:r>
              <w:rPr>
                <w:spacing w:val="-5"/>
                <w:sz w:val="18"/>
              </w:rPr>
              <w:t>ID:</w:t>
            </w:r>
          </w:p>
        </w:tc>
        <w:tc>
          <w:tcPr>
            <w:tcW w:w="6901" w:type="dxa"/>
          </w:tcPr>
          <w:p w14:paraId="6256FCB2" w14:textId="77777777" w:rsidR="00604298" w:rsidRDefault="00000000">
            <w:pPr>
              <w:pStyle w:val="TableParagraph"/>
              <w:ind w:left="125"/>
              <w:rPr>
                <w:sz w:val="18"/>
              </w:rPr>
            </w:pPr>
            <w:r>
              <w:rPr>
                <w:spacing w:val="-2"/>
                <w:sz w:val="18"/>
              </w:rPr>
              <w:t>175905570</w:t>
            </w:r>
          </w:p>
        </w:tc>
      </w:tr>
      <w:tr w:rsidR="00604298" w14:paraId="5A619DC2" w14:textId="77777777">
        <w:trPr>
          <w:trHeight w:val="250"/>
        </w:trPr>
        <w:tc>
          <w:tcPr>
            <w:tcW w:w="2473" w:type="dxa"/>
          </w:tcPr>
          <w:p w14:paraId="4C218938" w14:textId="77777777" w:rsidR="00604298" w:rsidRDefault="00000000">
            <w:pPr>
              <w:pStyle w:val="TableParagraph"/>
              <w:rPr>
                <w:sz w:val="18"/>
              </w:rPr>
            </w:pPr>
            <w:r>
              <w:rPr>
                <w:spacing w:val="-2"/>
                <w:sz w:val="18"/>
              </w:rPr>
              <w:t>VAT</w:t>
            </w:r>
            <w:r>
              <w:rPr>
                <w:spacing w:val="-13"/>
                <w:sz w:val="18"/>
              </w:rPr>
              <w:t xml:space="preserve"> </w:t>
            </w:r>
            <w:r>
              <w:rPr>
                <w:spacing w:val="-2"/>
                <w:sz w:val="18"/>
              </w:rPr>
              <w:t>number</w:t>
            </w:r>
          </w:p>
        </w:tc>
        <w:tc>
          <w:tcPr>
            <w:tcW w:w="6901" w:type="dxa"/>
          </w:tcPr>
          <w:p w14:paraId="3D9A0FEC" w14:textId="77777777" w:rsidR="00604298" w:rsidRDefault="00000000">
            <w:pPr>
              <w:pStyle w:val="TableParagraph"/>
              <w:ind w:left="125"/>
              <w:rPr>
                <w:sz w:val="18"/>
              </w:rPr>
            </w:pPr>
            <w:r>
              <w:rPr>
                <w:spacing w:val="-2"/>
                <w:sz w:val="18"/>
              </w:rPr>
              <w:t>BG175905570</w:t>
            </w:r>
          </w:p>
        </w:tc>
      </w:tr>
      <w:tr w:rsidR="00604298" w14:paraId="2E87D5F3" w14:textId="77777777">
        <w:trPr>
          <w:trHeight w:val="250"/>
        </w:trPr>
        <w:tc>
          <w:tcPr>
            <w:tcW w:w="2473" w:type="dxa"/>
          </w:tcPr>
          <w:p w14:paraId="6DEE1130" w14:textId="77777777" w:rsidR="00604298" w:rsidRDefault="00000000">
            <w:pPr>
              <w:pStyle w:val="TableParagraph"/>
              <w:rPr>
                <w:sz w:val="18"/>
              </w:rPr>
            </w:pPr>
            <w:r>
              <w:rPr>
                <w:sz w:val="18"/>
              </w:rPr>
              <w:t xml:space="preserve">Statutory </w:t>
            </w:r>
            <w:r>
              <w:rPr>
                <w:spacing w:val="-2"/>
                <w:sz w:val="18"/>
              </w:rPr>
              <w:t>representative:</w:t>
            </w:r>
          </w:p>
        </w:tc>
        <w:tc>
          <w:tcPr>
            <w:tcW w:w="6901" w:type="dxa"/>
          </w:tcPr>
          <w:p w14:paraId="611645FD" w14:textId="7746EBFF" w:rsidR="00604298" w:rsidRDefault="00604298">
            <w:pPr>
              <w:pStyle w:val="TableParagraph"/>
              <w:ind w:left="125"/>
              <w:rPr>
                <w:sz w:val="18"/>
              </w:rPr>
            </w:pPr>
          </w:p>
        </w:tc>
      </w:tr>
      <w:tr w:rsidR="00604298" w14:paraId="6C0F6698" w14:textId="77777777">
        <w:trPr>
          <w:trHeight w:val="234"/>
        </w:trPr>
        <w:tc>
          <w:tcPr>
            <w:tcW w:w="2473" w:type="dxa"/>
          </w:tcPr>
          <w:p w14:paraId="2C27995B" w14:textId="77777777" w:rsidR="00604298" w:rsidRDefault="00000000">
            <w:pPr>
              <w:pStyle w:val="TableParagraph"/>
              <w:spacing w:line="199" w:lineRule="exact"/>
              <w:rPr>
                <w:sz w:val="18"/>
              </w:rPr>
            </w:pPr>
            <w:r>
              <w:rPr>
                <w:sz w:val="18"/>
              </w:rPr>
              <w:t>Legal</w:t>
            </w:r>
            <w:r>
              <w:rPr>
                <w:spacing w:val="-3"/>
                <w:sz w:val="18"/>
              </w:rPr>
              <w:t xml:space="preserve"> </w:t>
            </w:r>
            <w:r>
              <w:rPr>
                <w:spacing w:val="-2"/>
                <w:sz w:val="18"/>
              </w:rPr>
              <w:t>form:</w:t>
            </w:r>
          </w:p>
        </w:tc>
        <w:tc>
          <w:tcPr>
            <w:tcW w:w="6901" w:type="dxa"/>
          </w:tcPr>
          <w:p w14:paraId="0632F5E1" w14:textId="77777777" w:rsidR="00604298" w:rsidRDefault="00000000">
            <w:pPr>
              <w:pStyle w:val="TableParagraph"/>
              <w:spacing w:line="199" w:lineRule="exact"/>
              <w:ind w:left="125"/>
              <w:rPr>
                <w:sz w:val="18"/>
              </w:rPr>
            </w:pPr>
            <w:r>
              <w:rPr>
                <w:sz w:val="18"/>
              </w:rPr>
              <w:t>Public</w:t>
            </w:r>
            <w:r>
              <w:rPr>
                <w:spacing w:val="-2"/>
                <w:sz w:val="18"/>
              </w:rPr>
              <w:t xml:space="preserve"> </w:t>
            </w:r>
            <w:r>
              <w:rPr>
                <w:sz w:val="18"/>
              </w:rPr>
              <w:t>Research</w:t>
            </w:r>
            <w:r>
              <w:rPr>
                <w:spacing w:val="-1"/>
                <w:sz w:val="18"/>
              </w:rPr>
              <w:t xml:space="preserve"> </w:t>
            </w:r>
            <w:r>
              <w:rPr>
                <w:sz w:val="18"/>
              </w:rPr>
              <w:t>Institution,</w:t>
            </w:r>
            <w:r>
              <w:rPr>
                <w:spacing w:val="-1"/>
                <w:sz w:val="18"/>
              </w:rPr>
              <w:t xml:space="preserve"> </w:t>
            </w:r>
            <w:r>
              <w:rPr>
                <w:sz w:val="18"/>
              </w:rPr>
              <w:t>part</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Bulgarian</w:t>
            </w:r>
            <w:r>
              <w:rPr>
                <w:spacing w:val="-1"/>
                <w:sz w:val="18"/>
              </w:rPr>
              <w:t xml:space="preserve"> </w:t>
            </w:r>
            <w:r>
              <w:rPr>
                <w:sz w:val="18"/>
              </w:rPr>
              <w:t>Academy</w:t>
            </w:r>
            <w:r>
              <w:rPr>
                <w:spacing w:val="-1"/>
                <w:sz w:val="18"/>
              </w:rPr>
              <w:t xml:space="preserve"> </w:t>
            </w:r>
            <w:r>
              <w:rPr>
                <w:sz w:val="18"/>
              </w:rPr>
              <w:t>of</w:t>
            </w:r>
            <w:r>
              <w:rPr>
                <w:spacing w:val="-1"/>
                <w:sz w:val="18"/>
              </w:rPr>
              <w:t xml:space="preserve"> </w:t>
            </w:r>
            <w:r>
              <w:rPr>
                <w:spacing w:val="-2"/>
                <w:sz w:val="18"/>
              </w:rPr>
              <w:t>Sciences</w:t>
            </w:r>
          </w:p>
        </w:tc>
      </w:tr>
    </w:tbl>
    <w:p w14:paraId="25DFB55B" w14:textId="77777777" w:rsidR="00604298" w:rsidRDefault="00604298">
      <w:pPr>
        <w:pStyle w:val="TableParagraph"/>
        <w:spacing w:line="199" w:lineRule="exact"/>
        <w:rPr>
          <w:sz w:val="18"/>
        </w:rPr>
        <w:sectPr w:rsidR="00604298">
          <w:footerReference w:type="default" r:id="rId7"/>
          <w:type w:val="continuous"/>
          <w:pgSz w:w="11910" w:h="16840"/>
          <w:pgMar w:top="1300" w:right="992" w:bottom="920" w:left="992" w:header="0" w:footer="731" w:gutter="0"/>
          <w:pgNumType w:start="1"/>
          <w:cols w:space="708"/>
        </w:sectPr>
      </w:pPr>
    </w:p>
    <w:p w14:paraId="123D1956" w14:textId="77777777" w:rsidR="00604298" w:rsidRDefault="00000000">
      <w:pPr>
        <w:spacing w:before="71"/>
        <w:ind w:left="140"/>
        <w:rPr>
          <w:sz w:val="18"/>
        </w:rPr>
      </w:pPr>
      <w:r>
        <w:rPr>
          <w:sz w:val="18"/>
        </w:rPr>
        <w:lastRenderedPageBreak/>
        <w:t>(hereinafter</w:t>
      </w:r>
      <w:r>
        <w:rPr>
          <w:spacing w:val="-1"/>
          <w:sz w:val="18"/>
        </w:rPr>
        <w:t xml:space="preserve"> </w:t>
      </w:r>
      <w:r>
        <w:rPr>
          <w:sz w:val="18"/>
        </w:rPr>
        <w:t>referred</w:t>
      </w:r>
      <w:r>
        <w:rPr>
          <w:spacing w:val="-2"/>
          <w:sz w:val="18"/>
        </w:rPr>
        <w:t xml:space="preserve"> </w:t>
      </w:r>
      <w:r>
        <w:rPr>
          <w:sz w:val="18"/>
        </w:rPr>
        <w:t>to</w:t>
      </w:r>
      <w:r>
        <w:rPr>
          <w:spacing w:val="-1"/>
          <w:sz w:val="18"/>
        </w:rPr>
        <w:t xml:space="preserve"> </w:t>
      </w:r>
      <w:r>
        <w:rPr>
          <w:sz w:val="18"/>
        </w:rPr>
        <w:t>as “</w:t>
      </w:r>
      <w:r>
        <w:rPr>
          <w:b/>
          <w:sz w:val="18"/>
        </w:rPr>
        <w:t>IPPG-</w:t>
      </w:r>
      <w:r>
        <w:rPr>
          <w:b/>
          <w:spacing w:val="-4"/>
          <w:sz w:val="18"/>
        </w:rPr>
        <w:t>BAS</w:t>
      </w:r>
      <w:r>
        <w:rPr>
          <w:spacing w:val="-4"/>
          <w:sz w:val="18"/>
        </w:rPr>
        <w:t>“)</w:t>
      </w:r>
    </w:p>
    <w:p w14:paraId="4D01B156" w14:textId="77777777" w:rsidR="00604298" w:rsidRDefault="00604298">
      <w:pPr>
        <w:pStyle w:val="Zkladntext"/>
        <w:spacing w:before="65"/>
      </w:pPr>
    </w:p>
    <w:p w14:paraId="54FD19D1" w14:textId="77777777" w:rsidR="00604298" w:rsidRDefault="00000000">
      <w:pPr>
        <w:spacing w:line="259" w:lineRule="auto"/>
        <w:ind w:left="140"/>
        <w:rPr>
          <w:sz w:val="18"/>
        </w:rPr>
      </w:pPr>
      <w:r>
        <w:rPr>
          <w:sz w:val="18"/>
        </w:rPr>
        <w:t>(UK</w:t>
      </w:r>
      <w:r>
        <w:rPr>
          <w:spacing w:val="-10"/>
          <w:sz w:val="18"/>
        </w:rPr>
        <w:t xml:space="preserve"> </w:t>
      </w:r>
      <w:r>
        <w:rPr>
          <w:sz w:val="18"/>
        </w:rPr>
        <w:t>BA,</w:t>
      </w:r>
      <w:r>
        <w:rPr>
          <w:spacing w:val="-11"/>
          <w:sz w:val="18"/>
        </w:rPr>
        <w:t xml:space="preserve"> </w:t>
      </w:r>
      <w:r>
        <w:rPr>
          <w:sz w:val="18"/>
        </w:rPr>
        <w:t>UEB</w:t>
      </w:r>
      <w:r>
        <w:rPr>
          <w:spacing w:val="-11"/>
          <w:sz w:val="18"/>
        </w:rPr>
        <w:t xml:space="preserve"> </w:t>
      </w:r>
      <w:r>
        <w:rPr>
          <w:sz w:val="18"/>
        </w:rPr>
        <w:t>AVČR,</w:t>
      </w:r>
      <w:r>
        <w:rPr>
          <w:spacing w:val="-10"/>
          <w:sz w:val="18"/>
        </w:rPr>
        <w:t xml:space="preserve"> </w:t>
      </w:r>
      <w:r>
        <w:rPr>
          <w:sz w:val="18"/>
        </w:rPr>
        <w:t>NPPC</w:t>
      </w:r>
      <w:r>
        <w:rPr>
          <w:spacing w:val="-10"/>
          <w:sz w:val="18"/>
        </w:rPr>
        <w:t xml:space="preserve"> </w:t>
      </w:r>
      <w:r>
        <w:rPr>
          <w:sz w:val="18"/>
        </w:rPr>
        <w:t>and</w:t>
      </w:r>
      <w:r>
        <w:rPr>
          <w:spacing w:val="-11"/>
          <w:sz w:val="18"/>
        </w:rPr>
        <w:t xml:space="preserve"> </w:t>
      </w:r>
      <w:r>
        <w:rPr>
          <w:sz w:val="18"/>
        </w:rPr>
        <w:t>IPPG-BAS</w:t>
      </w:r>
      <w:r>
        <w:rPr>
          <w:spacing w:val="-10"/>
          <w:sz w:val="18"/>
        </w:rPr>
        <w:t xml:space="preserve"> </w:t>
      </w:r>
      <w:r>
        <w:rPr>
          <w:sz w:val="18"/>
        </w:rPr>
        <w:t>hereinafter</w:t>
      </w:r>
      <w:r>
        <w:rPr>
          <w:spacing w:val="-11"/>
          <w:sz w:val="18"/>
        </w:rPr>
        <w:t xml:space="preserve"> </w:t>
      </w:r>
      <w:r>
        <w:rPr>
          <w:sz w:val="18"/>
        </w:rPr>
        <w:t>together</w:t>
      </w:r>
      <w:r>
        <w:rPr>
          <w:spacing w:val="-11"/>
          <w:sz w:val="18"/>
        </w:rPr>
        <w:t xml:space="preserve"> </w:t>
      </w:r>
      <w:r>
        <w:rPr>
          <w:sz w:val="18"/>
        </w:rPr>
        <w:t>also</w:t>
      </w:r>
      <w:r>
        <w:rPr>
          <w:spacing w:val="-10"/>
          <w:sz w:val="18"/>
        </w:rPr>
        <w:t xml:space="preserve"> </w:t>
      </w:r>
      <w:r>
        <w:rPr>
          <w:sz w:val="18"/>
        </w:rPr>
        <w:t>as</w:t>
      </w:r>
      <w:r>
        <w:rPr>
          <w:spacing w:val="-11"/>
          <w:sz w:val="18"/>
        </w:rPr>
        <w:t xml:space="preserve"> </w:t>
      </w:r>
      <w:r>
        <w:rPr>
          <w:sz w:val="18"/>
        </w:rPr>
        <w:t>“</w:t>
      </w:r>
      <w:r>
        <w:rPr>
          <w:b/>
          <w:sz w:val="18"/>
        </w:rPr>
        <w:t>Contracting</w:t>
      </w:r>
      <w:r>
        <w:rPr>
          <w:b/>
          <w:spacing w:val="-11"/>
          <w:sz w:val="18"/>
        </w:rPr>
        <w:t xml:space="preserve"> </w:t>
      </w:r>
      <w:r>
        <w:rPr>
          <w:b/>
          <w:sz w:val="18"/>
        </w:rPr>
        <w:t>Parties</w:t>
      </w:r>
      <w:r>
        <w:rPr>
          <w:sz w:val="18"/>
        </w:rPr>
        <w:t>”</w:t>
      </w:r>
      <w:r>
        <w:rPr>
          <w:spacing w:val="-10"/>
          <w:sz w:val="18"/>
        </w:rPr>
        <w:t xml:space="preserve"> </w:t>
      </w:r>
      <w:r>
        <w:rPr>
          <w:sz w:val="18"/>
        </w:rPr>
        <w:t>or</w:t>
      </w:r>
      <w:r>
        <w:rPr>
          <w:spacing w:val="-10"/>
          <w:sz w:val="18"/>
        </w:rPr>
        <w:t xml:space="preserve"> </w:t>
      </w:r>
      <w:r>
        <w:rPr>
          <w:sz w:val="18"/>
        </w:rPr>
        <w:t>individually also as “</w:t>
      </w:r>
      <w:r>
        <w:rPr>
          <w:b/>
          <w:sz w:val="18"/>
        </w:rPr>
        <w:t>Contracting Party</w:t>
      </w:r>
      <w:r>
        <w:rPr>
          <w:sz w:val="18"/>
        </w:rPr>
        <w:t>”)</w:t>
      </w:r>
    </w:p>
    <w:p w14:paraId="0CD43E25" w14:textId="77777777" w:rsidR="00604298" w:rsidRDefault="00604298">
      <w:pPr>
        <w:pStyle w:val="Zkladntext"/>
        <w:spacing w:before="46"/>
      </w:pPr>
    </w:p>
    <w:p w14:paraId="4560D567" w14:textId="77777777" w:rsidR="00604298" w:rsidRDefault="00000000">
      <w:pPr>
        <w:ind w:left="140"/>
        <w:rPr>
          <w:i/>
          <w:sz w:val="18"/>
        </w:rPr>
      </w:pPr>
      <w:r>
        <w:rPr>
          <w:b/>
          <w:i/>
          <w:sz w:val="18"/>
        </w:rPr>
        <w:t>PREAMBLE</w:t>
      </w:r>
      <w:r>
        <w:rPr>
          <w:b/>
          <w:i/>
          <w:spacing w:val="-3"/>
          <w:sz w:val="18"/>
        </w:rPr>
        <w:t xml:space="preserve"> </w:t>
      </w:r>
      <w:r>
        <w:rPr>
          <w:i/>
          <w:sz w:val="18"/>
        </w:rPr>
        <w:t>GIVEN</w:t>
      </w:r>
      <w:r>
        <w:rPr>
          <w:i/>
          <w:spacing w:val="-4"/>
          <w:sz w:val="18"/>
        </w:rPr>
        <w:t xml:space="preserve"> </w:t>
      </w:r>
      <w:r>
        <w:rPr>
          <w:i/>
          <w:spacing w:val="-2"/>
          <w:sz w:val="18"/>
        </w:rPr>
        <w:t>THAT:</w:t>
      </w:r>
    </w:p>
    <w:p w14:paraId="2EE7A098" w14:textId="77777777" w:rsidR="00604298" w:rsidRDefault="00604298">
      <w:pPr>
        <w:pStyle w:val="Zkladntext"/>
        <w:spacing w:before="95"/>
        <w:rPr>
          <w:i/>
        </w:rPr>
      </w:pPr>
    </w:p>
    <w:p w14:paraId="0708A856" w14:textId="77777777" w:rsidR="00604298" w:rsidRDefault="00000000">
      <w:pPr>
        <w:pStyle w:val="Odstavecseseznamem"/>
        <w:numPr>
          <w:ilvl w:val="0"/>
          <w:numId w:val="15"/>
        </w:numPr>
        <w:tabs>
          <w:tab w:val="left" w:pos="478"/>
          <w:tab w:val="left" w:pos="480"/>
        </w:tabs>
        <w:spacing w:before="1" w:line="276" w:lineRule="auto"/>
        <w:ind w:right="135"/>
        <w:jc w:val="both"/>
        <w:rPr>
          <w:sz w:val="18"/>
        </w:rPr>
      </w:pPr>
      <w:r>
        <w:rPr>
          <w:i/>
          <w:sz w:val="18"/>
        </w:rPr>
        <w:t>UK</w:t>
      </w:r>
      <w:r>
        <w:rPr>
          <w:i/>
          <w:spacing w:val="-7"/>
          <w:sz w:val="18"/>
        </w:rPr>
        <w:t xml:space="preserve"> </w:t>
      </w:r>
      <w:r>
        <w:rPr>
          <w:i/>
          <w:sz w:val="18"/>
        </w:rPr>
        <w:t>BA,</w:t>
      </w:r>
      <w:r>
        <w:rPr>
          <w:i/>
          <w:spacing w:val="-7"/>
          <w:sz w:val="18"/>
        </w:rPr>
        <w:t xml:space="preserve"> </w:t>
      </w:r>
      <w:r>
        <w:rPr>
          <w:i/>
          <w:sz w:val="18"/>
        </w:rPr>
        <w:t>in</w:t>
      </w:r>
      <w:r>
        <w:rPr>
          <w:i/>
          <w:spacing w:val="-8"/>
          <w:sz w:val="18"/>
        </w:rPr>
        <w:t xml:space="preserve"> </w:t>
      </w:r>
      <w:r>
        <w:rPr>
          <w:i/>
          <w:sz w:val="18"/>
        </w:rPr>
        <w:t>the</w:t>
      </w:r>
      <w:r>
        <w:rPr>
          <w:i/>
          <w:spacing w:val="-7"/>
          <w:sz w:val="18"/>
        </w:rPr>
        <w:t xml:space="preserve"> </w:t>
      </w:r>
      <w:r>
        <w:rPr>
          <w:i/>
          <w:sz w:val="18"/>
        </w:rPr>
        <w:t>position</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employer</w:t>
      </w:r>
      <w:r>
        <w:rPr>
          <w:i/>
          <w:spacing w:val="-7"/>
          <w:sz w:val="18"/>
        </w:rPr>
        <w:t xml:space="preserve"> </w:t>
      </w:r>
      <w:r>
        <w:rPr>
          <w:i/>
          <w:sz w:val="18"/>
        </w:rPr>
        <w:t>of</w:t>
      </w:r>
      <w:r>
        <w:rPr>
          <w:i/>
          <w:spacing w:val="-7"/>
          <w:sz w:val="18"/>
        </w:rPr>
        <w:t xml:space="preserve"> </w:t>
      </w:r>
      <w:r>
        <w:rPr>
          <w:i/>
          <w:sz w:val="18"/>
        </w:rPr>
        <w:t>the</w:t>
      </w:r>
      <w:r>
        <w:rPr>
          <w:i/>
          <w:spacing w:val="-7"/>
          <w:sz w:val="18"/>
        </w:rPr>
        <w:t xml:space="preserve"> </w:t>
      </w:r>
      <w:r>
        <w:rPr>
          <w:i/>
          <w:sz w:val="18"/>
        </w:rPr>
        <w:t>co-inventors,</w:t>
      </w:r>
      <w:r>
        <w:rPr>
          <w:i/>
          <w:spacing w:val="-7"/>
          <w:sz w:val="18"/>
        </w:rPr>
        <w:t xml:space="preserve"> </w:t>
      </w:r>
      <w:r>
        <w:rPr>
          <w:i/>
          <w:sz w:val="18"/>
        </w:rPr>
        <w:t>exercised</w:t>
      </w:r>
      <w:r>
        <w:rPr>
          <w:i/>
          <w:spacing w:val="-8"/>
          <w:sz w:val="18"/>
        </w:rPr>
        <w:t xml:space="preserve"> </w:t>
      </w:r>
      <w:r>
        <w:rPr>
          <w:i/>
          <w:sz w:val="18"/>
        </w:rPr>
        <w:t>the</w:t>
      </w:r>
      <w:r>
        <w:rPr>
          <w:i/>
          <w:spacing w:val="-7"/>
          <w:sz w:val="18"/>
        </w:rPr>
        <w:t xml:space="preserve"> </w:t>
      </w:r>
      <w:r>
        <w:rPr>
          <w:i/>
          <w:sz w:val="18"/>
        </w:rPr>
        <w:t>right</w:t>
      </w:r>
      <w:r>
        <w:rPr>
          <w:i/>
          <w:spacing w:val="-7"/>
          <w:sz w:val="18"/>
        </w:rPr>
        <w:t xml:space="preserve"> </w:t>
      </w:r>
      <w:r>
        <w:rPr>
          <w:i/>
          <w:sz w:val="18"/>
        </w:rPr>
        <w:t>to</w:t>
      </w:r>
      <w:r>
        <w:rPr>
          <w:i/>
          <w:spacing w:val="-7"/>
          <w:sz w:val="18"/>
        </w:rPr>
        <w:t xml:space="preserve"> </w:t>
      </w:r>
      <w:r>
        <w:rPr>
          <w:i/>
          <w:sz w:val="18"/>
        </w:rPr>
        <w:t>a</w:t>
      </w:r>
      <w:r>
        <w:rPr>
          <w:i/>
          <w:spacing w:val="-7"/>
          <w:sz w:val="18"/>
        </w:rPr>
        <w:t xml:space="preserve"> </w:t>
      </w:r>
      <w:r>
        <w:rPr>
          <w:i/>
          <w:sz w:val="18"/>
        </w:rPr>
        <w:t>solution</w:t>
      </w:r>
      <w:r>
        <w:rPr>
          <w:i/>
          <w:spacing w:val="-8"/>
          <w:sz w:val="18"/>
        </w:rPr>
        <w:t xml:space="preserve"> </w:t>
      </w:r>
      <w:r>
        <w:rPr>
          <w:i/>
          <w:sz w:val="18"/>
        </w:rPr>
        <w:t>and</w:t>
      </w:r>
      <w:r>
        <w:rPr>
          <w:i/>
          <w:spacing w:val="-8"/>
          <w:sz w:val="18"/>
        </w:rPr>
        <w:t xml:space="preserve"> </w:t>
      </w:r>
      <w:r>
        <w:rPr>
          <w:i/>
          <w:sz w:val="18"/>
        </w:rPr>
        <w:t>fulfilled the other conditions against the co-inventors in accordance with the provision of Section 11 of the Patent Act</w:t>
      </w:r>
      <w:r>
        <w:rPr>
          <w:sz w:val="18"/>
        </w:rPr>
        <w:t>;</w:t>
      </w:r>
    </w:p>
    <w:p w14:paraId="722E98CC" w14:textId="77777777" w:rsidR="00604298" w:rsidRDefault="00000000">
      <w:pPr>
        <w:pStyle w:val="Odstavecseseznamem"/>
        <w:numPr>
          <w:ilvl w:val="0"/>
          <w:numId w:val="15"/>
        </w:numPr>
        <w:tabs>
          <w:tab w:val="left" w:pos="478"/>
          <w:tab w:val="left" w:pos="480"/>
        </w:tabs>
        <w:spacing w:before="26" w:line="276" w:lineRule="auto"/>
        <w:ind w:right="136"/>
        <w:jc w:val="both"/>
        <w:rPr>
          <w:i/>
          <w:sz w:val="18"/>
        </w:rPr>
      </w:pPr>
      <w:r>
        <w:rPr>
          <w:i/>
          <w:sz w:val="18"/>
        </w:rPr>
        <w:t>UEB</w:t>
      </w:r>
      <w:r>
        <w:rPr>
          <w:i/>
          <w:spacing w:val="-15"/>
          <w:sz w:val="18"/>
        </w:rPr>
        <w:t xml:space="preserve"> </w:t>
      </w:r>
      <w:r>
        <w:rPr>
          <w:i/>
          <w:sz w:val="18"/>
        </w:rPr>
        <w:t>AVČR</w:t>
      </w:r>
      <w:r>
        <w:rPr>
          <w:i/>
          <w:spacing w:val="-15"/>
          <w:sz w:val="18"/>
        </w:rPr>
        <w:t xml:space="preserve"> </w:t>
      </w:r>
      <w:r>
        <w:rPr>
          <w:i/>
          <w:sz w:val="18"/>
        </w:rPr>
        <w:t>in</w:t>
      </w:r>
      <w:r>
        <w:rPr>
          <w:i/>
          <w:spacing w:val="-14"/>
          <w:sz w:val="18"/>
        </w:rPr>
        <w:t xml:space="preserve"> </w:t>
      </w:r>
      <w:r>
        <w:rPr>
          <w:i/>
          <w:sz w:val="18"/>
        </w:rPr>
        <w:t>the</w:t>
      </w:r>
      <w:r>
        <w:rPr>
          <w:i/>
          <w:spacing w:val="-16"/>
          <w:sz w:val="18"/>
        </w:rPr>
        <w:t xml:space="preserve"> </w:t>
      </w:r>
      <w:r>
        <w:rPr>
          <w:i/>
          <w:sz w:val="18"/>
        </w:rPr>
        <w:t>position</w:t>
      </w:r>
      <w:r>
        <w:rPr>
          <w:i/>
          <w:spacing w:val="-15"/>
          <w:sz w:val="18"/>
        </w:rPr>
        <w:t xml:space="preserve"> </w:t>
      </w:r>
      <w:r>
        <w:rPr>
          <w:i/>
          <w:sz w:val="18"/>
        </w:rPr>
        <w:t>of</w:t>
      </w:r>
      <w:r>
        <w:rPr>
          <w:i/>
          <w:spacing w:val="-15"/>
          <w:sz w:val="18"/>
        </w:rPr>
        <w:t xml:space="preserve"> </w:t>
      </w:r>
      <w:r>
        <w:rPr>
          <w:i/>
          <w:sz w:val="18"/>
        </w:rPr>
        <w:t>the</w:t>
      </w:r>
      <w:r>
        <w:rPr>
          <w:i/>
          <w:spacing w:val="-16"/>
          <w:sz w:val="18"/>
        </w:rPr>
        <w:t xml:space="preserve"> </w:t>
      </w:r>
      <w:r>
        <w:rPr>
          <w:i/>
          <w:sz w:val="18"/>
        </w:rPr>
        <w:t>employer</w:t>
      </w:r>
      <w:r>
        <w:rPr>
          <w:i/>
          <w:spacing w:val="-14"/>
          <w:sz w:val="18"/>
        </w:rPr>
        <w:t xml:space="preserve"> </w:t>
      </w:r>
      <w:r>
        <w:rPr>
          <w:i/>
          <w:sz w:val="18"/>
        </w:rPr>
        <w:t>of</w:t>
      </w:r>
      <w:r>
        <w:rPr>
          <w:i/>
          <w:spacing w:val="-15"/>
          <w:sz w:val="18"/>
        </w:rPr>
        <w:t xml:space="preserve"> </w:t>
      </w:r>
      <w:r>
        <w:rPr>
          <w:i/>
          <w:sz w:val="18"/>
        </w:rPr>
        <w:t>the</w:t>
      </w:r>
      <w:r>
        <w:rPr>
          <w:i/>
          <w:spacing w:val="-16"/>
          <w:sz w:val="18"/>
        </w:rPr>
        <w:t xml:space="preserve"> </w:t>
      </w:r>
      <w:r>
        <w:rPr>
          <w:i/>
          <w:sz w:val="18"/>
        </w:rPr>
        <w:t>co-inventor</w:t>
      </w:r>
      <w:r>
        <w:rPr>
          <w:i/>
          <w:spacing w:val="-15"/>
          <w:sz w:val="18"/>
        </w:rPr>
        <w:t xml:space="preserve"> </w:t>
      </w:r>
      <w:r>
        <w:rPr>
          <w:i/>
          <w:sz w:val="18"/>
        </w:rPr>
        <w:t>exercised</w:t>
      </w:r>
      <w:r>
        <w:rPr>
          <w:i/>
          <w:spacing w:val="-16"/>
          <w:sz w:val="18"/>
        </w:rPr>
        <w:t xml:space="preserve"> </w:t>
      </w:r>
      <w:r>
        <w:rPr>
          <w:i/>
          <w:sz w:val="18"/>
        </w:rPr>
        <w:t>the</w:t>
      </w:r>
      <w:r>
        <w:rPr>
          <w:i/>
          <w:spacing w:val="-14"/>
          <w:sz w:val="18"/>
        </w:rPr>
        <w:t xml:space="preserve"> </w:t>
      </w:r>
      <w:r>
        <w:rPr>
          <w:i/>
          <w:sz w:val="18"/>
        </w:rPr>
        <w:t>right</w:t>
      </w:r>
      <w:r>
        <w:rPr>
          <w:i/>
          <w:spacing w:val="-15"/>
          <w:sz w:val="18"/>
        </w:rPr>
        <w:t xml:space="preserve"> </w:t>
      </w:r>
      <w:r>
        <w:rPr>
          <w:i/>
          <w:sz w:val="18"/>
        </w:rPr>
        <w:t>to</w:t>
      </w:r>
      <w:r>
        <w:rPr>
          <w:i/>
          <w:spacing w:val="-16"/>
          <w:sz w:val="18"/>
        </w:rPr>
        <w:t xml:space="preserve"> </w:t>
      </w:r>
      <w:r>
        <w:rPr>
          <w:i/>
          <w:sz w:val="18"/>
        </w:rPr>
        <w:t>a</w:t>
      </w:r>
      <w:r>
        <w:rPr>
          <w:i/>
          <w:spacing w:val="-14"/>
          <w:sz w:val="18"/>
        </w:rPr>
        <w:t xml:space="preserve"> </w:t>
      </w:r>
      <w:r>
        <w:rPr>
          <w:i/>
          <w:sz w:val="18"/>
        </w:rPr>
        <w:t>solution</w:t>
      </w:r>
      <w:r>
        <w:rPr>
          <w:i/>
          <w:spacing w:val="-14"/>
          <w:sz w:val="18"/>
        </w:rPr>
        <w:t xml:space="preserve"> </w:t>
      </w:r>
      <w:r>
        <w:rPr>
          <w:i/>
          <w:sz w:val="18"/>
        </w:rPr>
        <w:t>and</w:t>
      </w:r>
      <w:r>
        <w:rPr>
          <w:i/>
          <w:spacing w:val="-16"/>
          <w:sz w:val="18"/>
        </w:rPr>
        <w:t xml:space="preserve"> </w:t>
      </w:r>
      <w:r>
        <w:rPr>
          <w:i/>
          <w:sz w:val="18"/>
        </w:rPr>
        <w:t>fulfilled the other conditions against the co-inventor in accordance with the provision of Section 9 of Act No. 527/1990 Coll. on Inventions, Industrial Designs and Rationalization Proposals, as amended (Czech Patent Act);</w:t>
      </w:r>
    </w:p>
    <w:p w14:paraId="00A8B4BD" w14:textId="77777777" w:rsidR="00604298" w:rsidRDefault="00000000">
      <w:pPr>
        <w:pStyle w:val="Odstavecseseznamem"/>
        <w:numPr>
          <w:ilvl w:val="0"/>
          <w:numId w:val="15"/>
        </w:numPr>
        <w:tabs>
          <w:tab w:val="left" w:pos="478"/>
          <w:tab w:val="left" w:pos="480"/>
        </w:tabs>
        <w:spacing w:before="26" w:line="276" w:lineRule="auto"/>
        <w:ind w:right="138"/>
        <w:jc w:val="both"/>
        <w:rPr>
          <w:sz w:val="18"/>
        </w:rPr>
      </w:pPr>
      <w:r>
        <w:rPr>
          <w:i/>
          <w:sz w:val="18"/>
        </w:rPr>
        <w:t>NPPC, in the position of the employer of the co-inventor, exercised the right to a solution and fulfilled the other conditions against the co-inventors in accordance with the provision of Section 11 of the Patent Act</w:t>
      </w:r>
      <w:r>
        <w:rPr>
          <w:sz w:val="18"/>
        </w:rPr>
        <w:t>;</w:t>
      </w:r>
    </w:p>
    <w:p w14:paraId="632A560E" w14:textId="57FEA9C6" w:rsidR="00604298" w:rsidRDefault="00000000">
      <w:pPr>
        <w:pStyle w:val="Odstavecseseznamem"/>
        <w:numPr>
          <w:ilvl w:val="0"/>
          <w:numId w:val="15"/>
        </w:numPr>
        <w:tabs>
          <w:tab w:val="left" w:pos="480"/>
        </w:tabs>
        <w:spacing w:before="26" w:line="276" w:lineRule="auto"/>
        <w:ind w:right="135"/>
        <w:jc w:val="both"/>
        <w:rPr>
          <w:sz w:val="18"/>
        </w:rPr>
      </w:pPr>
      <w:r>
        <w:rPr>
          <w:i/>
          <w:sz w:val="18"/>
        </w:rPr>
        <w:t>IPPG-BAS, in the position of the employer of the co-inventor, exercised the right to a solution and fulfilled the other conditions against the co-inventors in accordance with the provision of Article 15 of Act on Patents and Registration of Utility Models (SG. 27/2 Apr 1993, amend. SG. 102/8 Dec 2023 (Bulgarian Patent Act);</w:t>
      </w:r>
    </w:p>
    <w:p w14:paraId="6A34350C" w14:textId="77777777" w:rsidR="00604298" w:rsidRDefault="00000000">
      <w:pPr>
        <w:pStyle w:val="Odstavecseseznamem"/>
        <w:numPr>
          <w:ilvl w:val="0"/>
          <w:numId w:val="15"/>
        </w:numPr>
        <w:tabs>
          <w:tab w:val="left" w:pos="480"/>
        </w:tabs>
        <w:spacing w:before="26" w:line="276" w:lineRule="auto"/>
        <w:ind w:right="137"/>
        <w:jc w:val="both"/>
        <w:rPr>
          <w:i/>
          <w:sz w:val="18"/>
        </w:rPr>
      </w:pPr>
      <w:r>
        <w:rPr>
          <w:i/>
          <w:sz w:val="18"/>
        </w:rPr>
        <w:t>The Invention "</w:t>
      </w:r>
      <w:r>
        <w:rPr>
          <w:b/>
          <w:i/>
          <w:sz w:val="18"/>
        </w:rPr>
        <w:t xml:space="preserve">Nucleotide sequences of the DIR1 gene and method for detecting wheat genotypes carrying mutations in this gene" </w:t>
      </w:r>
      <w:r>
        <w:rPr>
          <w:i/>
          <w:sz w:val="18"/>
        </w:rPr>
        <w:t xml:space="preserve">is the result of cooperation between the Contracting </w:t>
      </w:r>
      <w:r>
        <w:rPr>
          <w:i/>
          <w:spacing w:val="-2"/>
          <w:sz w:val="18"/>
        </w:rPr>
        <w:t>Parties;</w:t>
      </w:r>
    </w:p>
    <w:p w14:paraId="6FE3EA1E" w14:textId="77777777" w:rsidR="00604298" w:rsidRDefault="00000000">
      <w:pPr>
        <w:pStyle w:val="Odstavecseseznamem"/>
        <w:numPr>
          <w:ilvl w:val="0"/>
          <w:numId w:val="15"/>
        </w:numPr>
        <w:tabs>
          <w:tab w:val="left" w:pos="478"/>
          <w:tab w:val="left" w:pos="480"/>
        </w:tabs>
        <w:spacing w:before="2" w:line="276" w:lineRule="auto"/>
        <w:ind w:right="136"/>
        <w:jc w:val="both"/>
        <w:rPr>
          <w:i/>
          <w:sz w:val="18"/>
        </w:rPr>
      </w:pPr>
      <w:r>
        <w:rPr>
          <w:i/>
          <w:sz w:val="18"/>
        </w:rPr>
        <w:t>The Contracting Parties are interested in adjusting the co-ownership interests in the Invention and mutual rights and obligations in the process of ensuring the industrial and legal protection of the Invention, the use of the Invention and the distribution of financial rewards paid by a third party in connection with the commercialization of the Invention;</w:t>
      </w:r>
    </w:p>
    <w:p w14:paraId="15997C29" w14:textId="77777777" w:rsidR="00604298" w:rsidRDefault="00604298">
      <w:pPr>
        <w:pStyle w:val="Zkladntext"/>
        <w:spacing w:before="36"/>
        <w:rPr>
          <w:i/>
        </w:rPr>
      </w:pPr>
    </w:p>
    <w:p w14:paraId="3C3CDCBA" w14:textId="77777777" w:rsidR="00604298" w:rsidRDefault="00000000">
      <w:pPr>
        <w:spacing w:line="276" w:lineRule="auto"/>
        <w:ind w:left="480" w:right="135" w:hanging="340"/>
        <w:jc w:val="both"/>
        <w:rPr>
          <w:i/>
          <w:sz w:val="18"/>
        </w:rPr>
      </w:pPr>
      <w:r>
        <w:rPr>
          <w:i/>
          <w:sz w:val="18"/>
        </w:rPr>
        <w:t>The</w:t>
      </w:r>
      <w:r>
        <w:rPr>
          <w:i/>
          <w:spacing w:val="-5"/>
          <w:sz w:val="18"/>
        </w:rPr>
        <w:t xml:space="preserve"> </w:t>
      </w:r>
      <w:r>
        <w:rPr>
          <w:i/>
          <w:sz w:val="18"/>
        </w:rPr>
        <w:t>Contracting</w:t>
      </w:r>
      <w:r>
        <w:rPr>
          <w:i/>
          <w:spacing w:val="-5"/>
          <w:sz w:val="18"/>
        </w:rPr>
        <w:t xml:space="preserve"> </w:t>
      </w:r>
      <w:r>
        <w:rPr>
          <w:i/>
          <w:sz w:val="18"/>
        </w:rPr>
        <w:t>Parties</w:t>
      </w:r>
      <w:r>
        <w:rPr>
          <w:i/>
          <w:spacing w:val="-5"/>
          <w:sz w:val="18"/>
        </w:rPr>
        <w:t xml:space="preserve"> </w:t>
      </w:r>
      <w:r>
        <w:rPr>
          <w:i/>
          <w:sz w:val="18"/>
        </w:rPr>
        <w:t>have</w:t>
      </w:r>
      <w:r>
        <w:rPr>
          <w:i/>
          <w:spacing w:val="-5"/>
          <w:sz w:val="18"/>
        </w:rPr>
        <w:t xml:space="preserve"> </w:t>
      </w:r>
      <w:r>
        <w:rPr>
          <w:i/>
          <w:sz w:val="18"/>
        </w:rPr>
        <w:t>agreed</w:t>
      </w:r>
      <w:r>
        <w:rPr>
          <w:i/>
          <w:spacing w:val="-6"/>
          <w:sz w:val="18"/>
        </w:rPr>
        <w:t xml:space="preserve"> </w:t>
      </w:r>
      <w:r>
        <w:rPr>
          <w:i/>
          <w:sz w:val="18"/>
        </w:rPr>
        <w:t>to</w:t>
      </w:r>
      <w:r>
        <w:rPr>
          <w:i/>
          <w:spacing w:val="-5"/>
          <w:sz w:val="18"/>
        </w:rPr>
        <w:t xml:space="preserve"> </w:t>
      </w:r>
      <w:r>
        <w:rPr>
          <w:i/>
          <w:sz w:val="18"/>
        </w:rPr>
        <w:t>conclude</w:t>
      </w:r>
      <w:r>
        <w:rPr>
          <w:i/>
          <w:spacing w:val="-5"/>
          <w:sz w:val="18"/>
        </w:rPr>
        <w:t xml:space="preserve"> </w:t>
      </w:r>
      <w:r>
        <w:rPr>
          <w:i/>
          <w:sz w:val="18"/>
        </w:rPr>
        <w:t>this</w:t>
      </w:r>
      <w:r>
        <w:rPr>
          <w:i/>
          <w:spacing w:val="-4"/>
          <w:sz w:val="18"/>
        </w:rPr>
        <w:t xml:space="preserve"> </w:t>
      </w:r>
      <w:r>
        <w:rPr>
          <w:i/>
          <w:sz w:val="18"/>
        </w:rPr>
        <w:t>Contract</w:t>
      </w:r>
      <w:r>
        <w:rPr>
          <w:i/>
          <w:spacing w:val="-5"/>
          <w:sz w:val="18"/>
        </w:rPr>
        <w:t xml:space="preserve"> </w:t>
      </w:r>
      <w:r>
        <w:rPr>
          <w:i/>
          <w:sz w:val="18"/>
        </w:rPr>
        <w:t>for</w:t>
      </w:r>
      <w:r>
        <w:rPr>
          <w:i/>
          <w:spacing w:val="-7"/>
          <w:sz w:val="18"/>
        </w:rPr>
        <w:t xml:space="preserve"> </w:t>
      </w:r>
      <w:r>
        <w:rPr>
          <w:i/>
          <w:sz w:val="18"/>
        </w:rPr>
        <w:t>the</w:t>
      </w:r>
      <w:r>
        <w:rPr>
          <w:i/>
          <w:spacing w:val="-5"/>
          <w:sz w:val="18"/>
        </w:rPr>
        <w:t xml:space="preserve"> </w:t>
      </w:r>
      <w:r>
        <w:rPr>
          <w:i/>
          <w:sz w:val="18"/>
        </w:rPr>
        <w:t>settlement</w:t>
      </w:r>
      <w:r>
        <w:rPr>
          <w:i/>
          <w:spacing w:val="-5"/>
          <w:sz w:val="18"/>
        </w:rPr>
        <w:t xml:space="preserve"> </w:t>
      </w:r>
      <w:r>
        <w:rPr>
          <w:i/>
          <w:sz w:val="18"/>
        </w:rPr>
        <w:t>of</w:t>
      </w:r>
      <w:r>
        <w:rPr>
          <w:i/>
          <w:spacing w:val="-4"/>
          <w:sz w:val="18"/>
        </w:rPr>
        <w:t xml:space="preserve"> </w:t>
      </w:r>
      <w:r>
        <w:rPr>
          <w:i/>
          <w:sz w:val="18"/>
        </w:rPr>
        <w:t>co-ownership</w:t>
      </w:r>
      <w:r>
        <w:rPr>
          <w:i/>
          <w:spacing w:val="-5"/>
          <w:sz w:val="18"/>
        </w:rPr>
        <w:t xml:space="preserve"> </w:t>
      </w:r>
      <w:r>
        <w:rPr>
          <w:i/>
          <w:sz w:val="18"/>
        </w:rPr>
        <w:t>interests to the subject of industrial property (hereinafter referred to as the "</w:t>
      </w:r>
      <w:r>
        <w:rPr>
          <w:b/>
          <w:i/>
          <w:sz w:val="18"/>
        </w:rPr>
        <w:t>Contract</w:t>
      </w:r>
      <w:r>
        <w:rPr>
          <w:i/>
          <w:sz w:val="18"/>
        </w:rPr>
        <w:t xml:space="preserve">") with the following </w:t>
      </w:r>
      <w:r>
        <w:rPr>
          <w:i/>
          <w:spacing w:val="-2"/>
          <w:sz w:val="18"/>
        </w:rPr>
        <w:t>wording:</w:t>
      </w:r>
    </w:p>
    <w:p w14:paraId="05ECAF61" w14:textId="77777777" w:rsidR="00604298" w:rsidRDefault="00604298">
      <w:pPr>
        <w:pStyle w:val="Zkladntext"/>
        <w:spacing w:before="53"/>
        <w:rPr>
          <w:i/>
        </w:rPr>
      </w:pPr>
    </w:p>
    <w:p w14:paraId="6410CD9D" w14:textId="77777777" w:rsidR="00604298" w:rsidRDefault="00000000">
      <w:pPr>
        <w:pStyle w:val="Nadpis1"/>
        <w:spacing w:before="1" w:line="302" w:lineRule="auto"/>
        <w:ind w:left="4413" w:right="3483" w:firstLine="124"/>
        <w:jc w:val="left"/>
      </w:pPr>
      <w:r>
        <w:t xml:space="preserve">Article 1 </w:t>
      </w:r>
      <w:r>
        <w:rPr>
          <w:spacing w:val="-2"/>
        </w:rPr>
        <w:t>Definitions</w:t>
      </w:r>
    </w:p>
    <w:p w14:paraId="73ACF4C5" w14:textId="77777777" w:rsidR="00604298" w:rsidRDefault="00000000">
      <w:pPr>
        <w:pStyle w:val="Odstavecseseznamem"/>
        <w:numPr>
          <w:ilvl w:val="1"/>
          <w:numId w:val="14"/>
        </w:numPr>
        <w:tabs>
          <w:tab w:val="left" w:pos="480"/>
          <w:tab w:val="left" w:pos="490"/>
        </w:tabs>
        <w:spacing w:before="1" w:line="268" w:lineRule="auto"/>
        <w:ind w:right="139" w:hanging="340"/>
        <w:jc w:val="both"/>
        <w:rPr>
          <w:sz w:val="18"/>
        </w:rPr>
      </w:pPr>
      <w:r>
        <w:rPr>
          <w:sz w:val="18"/>
        </w:rPr>
        <w:t>For purposes of this Contract, its Annexes and/or Amendments, the terms in this Contract shall have the following meanings.</w:t>
      </w:r>
    </w:p>
    <w:p w14:paraId="4D37299E" w14:textId="77777777" w:rsidR="00604298" w:rsidRDefault="00604298">
      <w:pPr>
        <w:pStyle w:val="Zkladntext"/>
        <w:spacing w:before="1" w:after="1"/>
        <w:rPr>
          <w:sz w:val="20"/>
        </w:r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0"/>
        <w:gridCol w:w="5812"/>
      </w:tblGrid>
      <w:tr w:rsidR="00604298" w14:paraId="65564CFE" w14:textId="77777777">
        <w:trPr>
          <w:trHeight w:val="3806"/>
        </w:trPr>
        <w:tc>
          <w:tcPr>
            <w:tcW w:w="2980" w:type="dxa"/>
          </w:tcPr>
          <w:p w14:paraId="58447C92" w14:textId="77777777" w:rsidR="00604298" w:rsidRDefault="00000000">
            <w:pPr>
              <w:pStyle w:val="TableParagraph"/>
              <w:spacing w:before="49" w:line="240" w:lineRule="auto"/>
              <w:ind w:left="107"/>
              <w:rPr>
                <w:b/>
                <w:sz w:val="18"/>
              </w:rPr>
            </w:pPr>
            <w:r>
              <w:rPr>
                <w:b/>
                <w:sz w:val="18"/>
              </w:rPr>
              <w:t>Confidential</w:t>
            </w:r>
            <w:r>
              <w:rPr>
                <w:b/>
                <w:spacing w:val="-6"/>
                <w:sz w:val="18"/>
              </w:rPr>
              <w:t xml:space="preserve"> </w:t>
            </w:r>
            <w:r>
              <w:rPr>
                <w:b/>
                <w:spacing w:val="-2"/>
                <w:sz w:val="18"/>
              </w:rPr>
              <w:t>information</w:t>
            </w:r>
          </w:p>
        </w:tc>
        <w:tc>
          <w:tcPr>
            <w:tcW w:w="5812" w:type="dxa"/>
          </w:tcPr>
          <w:p w14:paraId="566BD5A3" w14:textId="77777777" w:rsidR="00604298" w:rsidRDefault="00000000">
            <w:pPr>
              <w:pStyle w:val="TableParagraph"/>
              <w:spacing w:before="49" w:line="276" w:lineRule="auto"/>
              <w:ind w:left="447" w:right="28" w:hanging="340"/>
              <w:jc w:val="both"/>
              <w:rPr>
                <w:sz w:val="18"/>
              </w:rPr>
            </w:pPr>
            <w:r>
              <w:rPr>
                <w:sz w:val="18"/>
              </w:rPr>
              <w:t>means</w:t>
            </w:r>
            <w:r>
              <w:rPr>
                <w:spacing w:val="-11"/>
                <w:sz w:val="18"/>
              </w:rPr>
              <w:t xml:space="preserve"> </w:t>
            </w:r>
            <w:r>
              <w:rPr>
                <w:sz w:val="18"/>
              </w:rPr>
              <w:t>all</w:t>
            </w:r>
            <w:r>
              <w:rPr>
                <w:spacing w:val="-12"/>
                <w:sz w:val="18"/>
              </w:rPr>
              <w:t xml:space="preserve"> </w:t>
            </w:r>
            <w:r>
              <w:rPr>
                <w:sz w:val="18"/>
              </w:rPr>
              <w:t>facts,</w:t>
            </w:r>
            <w:r>
              <w:rPr>
                <w:spacing w:val="-11"/>
                <w:sz w:val="18"/>
              </w:rPr>
              <w:t xml:space="preserve"> </w:t>
            </w:r>
            <w:r>
              <w:rPr>
                <w:sz w:val="18"/>
              </w:rPr>
              <w:t>information</w:t>
            </w:r>
            <w:r>
              <w:rPr>
                <w:spacing w:val="-11"/>
                <w:sz w:val="18"/>
              </w:rPr>
              <w:t xml:space="preserve"> </w:t>
            </w:r>
            <w:r>
              <w:rPr>
                <w:sz w:val="18"/>
              </w:rPr>
              <w:t>and</w:t>
            </w:r>
            <w:r>
              <w:rPr>
                <w:spacing w:val="-12"/>
                <w:sz w:val="18"/>
              </w:rPr>
              <w:t xml:space="preserve"> </w:t>
            </w:r>
            <w:r>
              <w:rPr>
                <w:sz w:val="18"/>
              </w:rPr>
              <w:t>data,</w:t>
            </w:r>
            <w:r>
              <w:rPr>
                <w:spacing w:val="-11"/>
                <w:sz w:val="18"/>
              </w:rPr>
              <w:t xml:space="preserve"> </w:t>
            </w:r>
            <w:r>
              <w:rPr>
                <w:sz w:val="18"/>
              </w:rPr>
              <w:t>regardless</w:t>
            </w:r>
            <w:r>
              <w:rPr>
                <w:spacing w:val="-12"/>
                <w:sz w:val="18"/>
              </w:rPr>
              <w:t xml:space="preserve"> </w:t>
            </w:r>
            <w:r>
              <w:rPr>
                <w:sz w:val="18"/>
              </w:rPr>
              <w:t>of</w:t>
            </w:r>
            <w:r>
              <w:rPr>
                <w:spacing w:val="-11"/>
                <w:sz w:val="18"/>
              </w:rPr>
              <w:t xml:space="preserve"> </w:t>
            </w:r>
            <w:r>
              <w:rPr>
                <w:sz w:val="18"/>
              </w:rPr>
              <w:t>their</w:t>
            </w:r>
            <w:r>
              <w:rPr>
                <w:spacing w:val="-12"/>
                <w:sz w:val="18"/>
              </w:rPr>
              <w:t xml:space="preserve"> </w:t>
            </w:r>
            <w:r>
              <w:rPr>
                <w:sz w:val="18"/>
              </w:rPr>
              <w:t>form, that</w:t>
            </w:r>
            <w:r>
              <w:rPr>
                <w:spacing w:val="-16"/>
                <w:sz w:val="18"/>
              </w:rPr>
              <w:t xml:space="preserve"> </w:t>
            </w:r>
            <w:r>
              <w:rPr>
                <w:sz w:val="18"/>
              </w:rPr>
              <w:t>the</w:t>
            </w:r>
            <w:r>
              <w:rPr>
                <w:spacing w:val="-16"/>
                <w:sz w:val="18"/>
              </w:rPr>
              <w:t xml:space="preserve"> </w:t>
            </w:r>
            <w:r>
              <w:rPr>
                <w:sz w:val="18"/>
              </w:rPr>
              <w:t>Parties</w:t>
            </w:r>
            <w:r>
              <w:rPr>
                <w:spacing w:val="-16"/>
                <w:sz w:val="18"/>
              </w:rPr>
              <w:t xml:space="preserve"> </w:t>
            </w:r>
            <w:r>
              <w:rPr>
                <w:sz w:val="18"/>
              </w:rPr>
              <w:t>have</w:t>
            </w:r>
            <w:r>
              <w:rPr>
                <w:spacing w:val="-16"/>
                <w:sz w:val="18"/>
              </w:rPr>
              <w:t xml:space="preserve"> </w:t>
            </w:r>
            <w:r>
              <w:rPr>
                <w:sz w:val="18"/>
              </w:rPr>
              <w:t>learned</w:t>
            </w:r>
            <w:r>
              <w:rPr>
                <w:spacing w:val="-16"/>
                <w:sz w:val="18"/>
              </w:rPr>
              <w:t xml:space="preserve"> </w:t>
            </w:r>
            <w:r>
              <w:rPr>
                <w:sz w:val="18"/>
              </w:rPr>
              <w:t>or</w:t>
            </w:r>
            <w:r>
              <w:rPr>
                <w:spacing w:val="-15"/>
                <w:sz w:val="18"/>
              </w:rPr>
              <w:t xml:space="preserve"> </w:t>
            </w:r>
            <w:r>
              <w:rPr>
                <w:sz w:val="18"/>
              </w:rPr>
              <w:t>will</w:t>
            </w:r>
            <w:r>
              <w:rPr>
                <w:spacing w:val="-16"/>
                <w:sz w:val="18"/>
              </w:rPr>
              <w:t xml:space="preserve"> </w:t>
            </w:r>
            <w:r>
              <w:rPr>
                <w:sz w:val="18"/>
              </w:rPr>
              <w:t>learn</w:t>
            </w:r>
            <w:r>
              <w:rPr>
                <w:spacing w:val="-16"/>
                <w:sz w:val="18"/>
              </w:rPr>
              <w:t xml:space="preserve"> </w:t>
            </w:r>
            <w:r>
              <w:rPr>
                <w:sz w:val="18"/>
              </w:rPr>
              <w:t>in</w:t>
            </w:r>
            <w:r>
              <w:rPr>
                <w:spacing w:val="-16"/>
                <w:sz w:val="18"/>
              </w:rPr>
              <w:t xml:space="preserve"> </w:t>
            </w:r>
            <w:r>
              <w:rPr>
                <w:sz w:val="18"/>
              </w:rPr>
              <w:t>connection</w:t>
            </w:r>
            <w:r>
              <w:rPr>
                <w:spacing w:val="-16"/>
                <w:sz w:val="18"/>
              </w:rPr>
              <w:t xml:space="preserve"> </w:t>
            </w:r>
            <w:r>
              <w:rPr>
                <w:sz w:val="18"/>
              </w:rPr>
              <w:t>with this</w:t>
            </w:r>
            <w:r>
              <w:rPr>
                <w:spacing w:val="-3"/>
                <w:sz w:val="18"/>
              </w:rPr>
              <w:t xml:space="preserve"> </w:t>
            </w:r>
            <w:r>
              <w:rPr>
                <w:sz w:val="18"/>
              </w:rPr>
              <w:t>Contract</w:t>
            </w:r>
            <w:r>
              <w:rPr>
                <w:spacing w:val="-2"/>
                <w:sz w:val="18"/>
              </w:rPr>
              <w:t xml:space="preserve"> </w:t>
            </w:r>
            <w:r>
              <w:rPr>
                <w:sz w:val="18"/>
              </w:rPr>
              <w:t>or</w:t>
            </w:r>
            <w:r>
              <w:rPr>
                <w:spacing w:val="-3"/>
                <w:sz w:val="18"/>
              </w:rPr>
              <w:t xml:space="preserve"> </w:t>
            </w:r>
            <w:r>
              <w:rPr>
                <w:sz w:val="18"/>
              </w:rPr>
              <w:t>in</w:t>
            </w:r>
            <w:r>
              <w:rPr>
                <w:spacing w:val="-3"/>
                <w:sz w:val="18"/>
              </w:rPr>
              <w:t xml:space="preserve"> </w:t>
            </w:r>
            <w:r>
              <w:rPr>
                <w:sz w:val="18"/>
              </w:rPr>
              <w:t>connection</w:t>
            </w:r>
            <w:r>
              <w:rPr>
                <w:spacing w:val="-3"/>
                <w:sz w:val="18"/>
              </w:rPr>
              <w:t xml:space="preserve"> </w:t>
            </w:r>
            <w:r>
              <w:rPr>
                <w:sz w:val="18"/>
              </w:rPr>
              <w:t>with</w:t>
            </w:r>
            <w:r>
              <w:rPr>
                <w:spacing w:val="-3"/>
                <w:sz w:val="18"/>
              </w:rPr>
              <w:t xml:space="preserve"> </w:t>
            </w:r>
            <w:r>
              <w:rPr>
                <w:sz w:val="18"/>
              </w:rPr>
              <w:t>the</w:t>
            </w:r>
            <w:r>
              <w:rPr>
                <w:spacing w:val="-2"/>
                <w:sz w:val="18"/>
              </w:rPr>
              <w:t xml:space="preserve"> </w:t>
            </w:r>
            <w:r>
              <w:rPr>
                <w:sz w:val="18"/>
              </w:rPr>
              <w:t>performance</w:t>
            </w:r>
            <w:r>
              <w:rPr>
                <w:spacing w:val="-2"/>
                <w:sz w:val="18"/>
              </w:rPr>
              <w:t xml:space="preserve"> </w:t>
            </w:r>
            <w:r>
              <w:rPr>
                <w:sz w:val="18"/>
              </w:rPr>
              <w:t>of</w:t>
            </w:r>
            <w:r>
              <w:rPr>
                <w:spacing w:val="-3"/>
                <w:sz w:val="18"/>
              </w:rPr>
              <w:t xml:space="preserve"> </w:t>
            </w:r>
            <w:r>
              <w:rPr>
                <w:sz w:val="18"/>
              </w:rPr>
              <w:t>this Contract or the Invention , including data, plans, presentations or other records or software on which technical and economic information, scientific know-how, commercial, research or testing strategies are captured; techniques, formulas, inventions, business operations or customer requirements relating to the Know-how, Invention, Application for Protection, the terms and conditions of the License Contracts, and any payment obligations under Articles 7 and 8 of this Contract. Confidential information is also considered to be a trade secret within the meaning of Act No.</w:t>
            </w:r>
          </w:p>
          <w:p w14:paraId="01EFBDF0" w14:textId="77777777" w:rsidR="00604298" w:rsidRDefault="00000000">
            <w:pPr>
              <w:pStyle w:val="TableParagraph"/>
              <w:spacing w:before="0"/>
              <w:ind w:left="107"/>
              <w:jc w:val="both"/>
              <w:rPr>
                <w:sz w:val="18"/>
              </w:rPr>
            </w:pPr>
            <w:r>
              <w:rPr>
                <w:sz w:val="18"/>
              </w:rPr>
              <w:t>513/1991</w:t>
            </w:r>
            <w:r>
              <w:rPr>
                <w:spacing w:val="-7"/>
                <w:sz w:val="18"/>
              </w:rPr>
              <w:t xml:space="preserve"> </w:t>
            </w:r>
            <w:r>
              <w:rPr>
                <w:sz w:val="18"/>
              </w:rPr>
              <w:t>Coll.,</w:t>
            </w:r>
            <w:r>
              <w:rPr>
                <w:spacing w:val="-7"/>
                <w:sz w:val="18"/>
              </w:rPr>
              <w:t xml:space="preserve"> </w:t>
            </w:r>
            <w:r>
              <w:rPr>
                <w:sz w:val="18"/>
              </w:rPr>
              <w:t>the</w:t>
            </w:r>
            <w:r>
              <w:rPr>
                <w:spacing w:val="-7"/>
                <w:sz w:val="18"/>
              </w:rPr>
              <w:t xml:space="preserve"> </w:t>
            </w:r>
            <w:r>
              <w:rPr>
                <w:sz w:val="18"/>
              </w:rPr>
              <w:t>Commercial</w:t>
            </w:r>
            <w:r>
              <w:rPr>
                <w:spacing w:val="-7"/>
                <w:sz w:val="18"/>
              </w:rPr>
              <w:t xml:space="preserve"> </w:t>
            </w:r>
            <w:r>
              <w:rPr>
                <w:spacing w:val="-4"/>
                <w:sz w:val="18"/>
              </w:rPr>
              <w:t>Code.</w:t>
            </w:r>
          </w:p>
        </w:tc>
      </w:tr>
    </w:tbl>
    <w:p w14:paraId="3AD49DF1" w14:textId="77777777" w:rsidR="00604298" w:rsidRDefault="00604298">
      <w:pPr>
        <w:pStyle w:val="TableParagraph"/>
        <w:jc w:val="both"/>
        <w:rPr>
          <w:sz w:val="18"/>
        </w:rPr>
        <w:sectPr w:rsidR="00604298">
          <w:pgSz w:w="11910" w:h="16840"/>
          <w:pgMar w:top="1300" w:right="992" w:bottom="1320" w:left="992" w:header="0" w:footer="731" w:gutter="0"/>
          <w:cols w:space="708"/>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0"/>
        <w:gridCol w:w="5812"/>
      </w:tblGrid>
      <w:tr w:rsidR="00604298" w14:paraId="423E1F14" w14:textId="77777777">
        <w:trPr>
          <w:trHeight w:val="1182"/>
        </w:trPr>
        <w:tc>
          <w:tcPr>
            <w:tcW w:w="2980" w:type="dxa"/>
          </w:tcPr>
          <w:p w14:paraId="09BC0617" w14:textId="77777777" w:rsidR="00604298" w:rsidRDefault="00000000">
            <w:pPr>
              <w:pStyle w:val="TableParagraph"/>
              <w:spacing w:before="49" w:line="240" w:lineRule="auto"/>
              <w:ind w:left="107"/>
              <w:rPr>
                <w:b/>
                <w:sz w:val="18"/>
              </w:rPr>
            </w:pPr>
            <w:r>
              <w:rPr>
                <w:b/>
                <w:sz w:val="18"/>
              </w:rPr>
              <w:lastRenderedPageBreak/>
              <w:t>License</w:t>
            </w:r>
            <w:r>
              <w:rPr>
                <w:b/>
                <w:spacing w:val="-5"/>
                <w:sz w:val="18"/>
              </w:rPr>
              <w:t xml:space="preserve"> </w:t>
            </w:r>
            <w:r>
              <w:rPr>
                <w:b/>
                <w:spacing w:val="-2"/>
                <w:sz w:val="18"/>
              </w:rPr>
              <w:t>fee/Remuneration</w:t>
            </w:r>
          </w:p>
        </w:tc>
        <w:tc>
          <w:tcPr>
            <w:tcW w:w="5812" w:type="dxa"/>
          </w:tcPr>
          <w:p w14:paraId="0D42442D" w14:textId="77777777" w:rsidR="00604298" w:rsidRDefault="00000000">
            <w:pPr>
              <w:pStyle w:val="TableParagraph"/>
              <w:spacing w:before="49" w:line="259" w:lineRule="auto"/>
              <w:ind w:left="447" w:right="29" w:hanging="340"/>
              <w:jc w:val="both"/>
              <w:rPr>
                <w:sz w:val="18"/>
              </w:rPr>
            </w:pPr>
            <w:r>
              <w:rPr>
                <w:sz w:val="18"/>
              </w:rPr>
              <w:t>means</w:t>
            </w:r>
            <w:r>
              <w:rPr>
                <w:spacing w:val="-14"/>
                <w:sz w:val="18"/>
              </w:rPr>
              <w:t xml:space="preserve"> </w:t>
            </w:r>
            <w:r>
              <w:rPr>
                <w:sz w:val="18"/>
              </w:rPr>
              <w:t>any</w:t>
            </w:r>
            <w:r>
              <w:rPr>
                <w:spacing w:val="-13"/>
                <w:sz w:val="18"/>
              </w:rPr>
              <w:t xml:space="preserve"> </w:t>
            </w:r>
            <w:r>
              <w:rPr>
                <w:sz w:val="18"/>
              </w:rPr>
              <w:t>renumeration</w:t>
            </w:r>
            <w:r>
              <w:rPr>
                <w:spacing w:val="-14"/>
                <w:sz w:val="18"/>
              </w:rPr>
              <w:t xml:space="preserve"> </w:t>
            </w:r>
            <w:r>
              <w:rPr>
                <w:sz w:val="18"/>
              </w:rPr>
              <w:t>paid</w:t>
            </w:r>
            <w:r>
              <w:rPr>
                <w:spacing w:val="-14"/>
                <w:sz w:val="18"/>
              </w:rPr>
              <w:t xml:space="preserve"> </w:t>
            </w:r>
            <w:r>
              <w:rPr>
                <w:sz w:val="18"/>
              </w:rPr>
              <w:t>by</w:t>
            </w:r>
            <w:r>
              <w:rPr>
                <w:spacing w:val="-13"/>
                <w:sz w:val="18"/>
              </w:rPr>
              <w:t xml:space="preserve"> </w:t>
            </w:r>
            <w:r>
              <w:rPr>
                <w:sz w:val="18"/>
              </w:rPr>
              <w:t>the</w:t>
            </w:r>
            <w:r>
              <w:rPr>
                <w:spacing w:val="-14"/>
                <w:sz w:val="18"/>
              </w:rPr>
              <w:t xml:space="preserve"> </w:t>
            </w:r>
            <w:r>
              <w:rPr>
                <w:sz w:val="18"/>
              </w:rPr>
              <w:t>Licensee</w:t>
            </w:r>
            <w:r>
              <w:rPr>
                <w:spacing w:val="-14"/>
                <w:sz w:val="18"/>
              </w:rPr>
              <w:t xml:space="preserve"> </w:t>
            </w:r>
            <w:r>
              <w:rPr>
                <w:sz w:val="18"/>
              </w:rPr>
              <w:t>for</w:t>
            </w:r>
            <w:r>
              <w:rPr>
                <w:spacing w:val="-13"/>
                <w:sz w:val="18"/>
              </w:rPr>
              <w:t xml:space="preserve"> </w:t>
            </w:r>
            <w:r>
              <w:rPr>
                <w:sz w:val="18"/>
              </w:rPr>
              <w:t>the</w:t>
            </w:r>
            <w:r>
              <w:rPr>
                <w:spacing w:val="-14"/>
                <w:sz w:val="18"/>
              </w:rPr>
              <w:t xml:space="preserve"> </w:t>
            </w:r>
            <w:r>
              <w:rPr>
                <w:sz w:val="18"/>
              </w:rPr>
              <w:t>provision of</w:t>
            </w:r>
            <w:r>
              <w:rPr>
                <w:spacing w:val="-8"/>
                <w:sz w:val="18"/>
              </w:rPr>
              <w:t xml:space="preserve"> </w:t>
            </w:r>
            <w:r>
              <w:rPr>
                <w:sz w:val="18"/>
              </w:rPr>
              <w:t>the</w:t>
            </w:r>
            <w:r>
              <w:rPr>
                <w:spacing w:val="-8"/>
                <w:sz w:val="18"/>
              </w:rPr>
              <w:t xml:space="preserve"> </w:t>
            </w:r>
            <w:r>
              <w:rPr>
                <w:sz w:val="18"/>
              </w:rPr>
              <w:t>exercise</w:t>
            </w:r>
            <w:r>
              <w:rPr>
                <w:spacing w:val="-8"/>
                <w:sz w:val="18"/>
              </w:rPr>
              <w:t xml:space="preserve"> </w:t>
            </w:r>
            <w:r>
              <w:rPr>
                <w:sz w:val="18"/>
              </w:rPr>
              <w:t>of</w:t>
            </w:r>
            <w:r>
              <w:rPr>
                <w:spacing w:val="-8"/>
                <w:sz w:val="18"/>
              </w:rPr>
              <w:t xml:space="preserve"> </w:t>
            </w:r>
            <w:r>
              <w:rPr>
                <w:sz w:val="18"/>
              </w:rPr>
              <w:t>a</w:t>
            </w:r>
            <w:r>
              <w:rPr>
                <w:spacing w:val="-8"/>
                <w:sz w:val="18"/>
              </w:rPr>
              <w:t xml:space="preserve"> </w:t>
            </w:r>
            <w:r>
              <w:rPr>
                <w:sz w:val="18"/>
              </w:rPr>
              <w:t>right</w:t>
            </w:r>
            <w:r>
              <w:rPr>
                <w:spacing w:val="-8"/>
                <w:sz w:val="18"/>
              </w:rPr>
              <w:t xml:space="preserve"> </w:t>
            </w:r>
            <w:r>
              <w:rPr>
                <w:sz w:val="18"/>
              </w:rPr>
              <w:t>(license)</w:t>
            </w:r>
            <w:r>
              <w:rPr>
                <w:spacing w:val="-8"/>
                <w:sz w:val="18"/>
              </w:rPr>
              <w:t xml:space="preserve"> </w:t>
            </w:r>
            <w:r>
              <w:rPr>
                <w:sz w:val="18"/>
              </w:rPr>
              <w:t>from</w:t>
            </w:r>
            <w:r>
              <w:rPr>
                <w:spacing w:val="-6"/>
                <w:sz w:val="18"/>
              </w:rPr>
              <w:t xml:space="preserve"> </w:t>
            </w:r>
            <w:r>
              <w:rPr>
                <w:sz w:val="18"/>
              </w:rPr>
              <w:t>the</w:t>
            </w:r>
            <w:r>
              <w:rPr>
                <w:spacing w:val="-7"/>
                <w:sz w:val="18"/>
              </w:rPr>
              <w:t xml:space="preserve"> </w:t>
            </w:r>
            <w:r>
              <w:rPr>
                <w:sz w:val="18"/>
              </w:rPr>
              <w:t>Invention</w:t>
            </w:r>
            <w:r>
              <w:rPr>
                <w:spacing w:val="-7"/>
                <w:sz w:val="18"/>
              </w:rPr>
              <w:t xml:space="preserve"> </w:t>
            </w:r>
            <w:r>
              <w:rPr>
                <w:sz w:val="18"/>
              </w:rPr>
              <w:t>or</w:t>
            </w:r>
            <w:r>
              <w:rPr>
                <w:spacing w:val="-8"/>
                <w:sz w:val="18"/>
              </w:rPr>
              <w:t xml:space="preserve"> </w:t>
            </w:r>
            <w:r>
              <w:rPr>
                <w:sz w:val="18"/>
              </w:rPr>
              <w:t>its part</w:t>
            </w:r>
            <w:r>
              <w:rPr>
                <w:spacing w:val="-4"/>
                <w:sz w:val="18"/>
              </w:rPr>
              <w:t xml:space="preserve"> </w:t>
            </w:r>
            <w:r>
              <w:rPr>
                <w:sz w:val="18"/>
              </w:rPr>
              <w:t>on</w:t>
            </w:r>
            <w:r>
              <w:rPr>
                <w:spacing w:val="-4"/>
                <w:sz w:val="18"/>
              </w:rPr>
              <w:t xml:space="preserve"> </w:t>
            </w:r>
            <w:r>
              <w:rPr>
                <w:sz w:val="18"/>
              </w:rPr>
              <w:t>the</w:t>
            </w:r>
            <w:r>
              <w:rPr>
                <w:spacing w:val="-4"/>
                <w:sz w:val="18"/>
              </w:rPr>
              <w:t xml:space="preserve"> </w:t>
            </w:r>
            <w:r>
              <w:rPr>
                <w:sz w:val="18"/>
              </w:rPr>
              <w:t>basis</w:t>
            </w:r>
            <w:r>
              <w:rPr>
                <w:spacing w:val="-4"/>
                <w:sz w:val="18"/>
              </w:rPr>
              <w:t xml:space="preserve"> </w:t>
            </w:r>
            <w:r>
              <w:rPr>
                <w:sz w:val="18"/>
              </w:rPr>
              <w:t>of</w:t>
            </w:r>
            <w:r>
              <w:rPr>
                <w:spacing w:val="-4"/>
                <w:sz w:val="18"/>
              </w:rPr>
              <w:t xml:space="preserve"> </w:t>
            </w:r>
            <w:r>
              <w:rPr>
                <w:sz w:val="18"/>
              </w:rPr>
              <w:t>the</w:t>
            </w:r>
            <w:r>
              <w:rPr>
                <w:spacing w:val="-4"/>
                <w:sz w:val="18"/>
              </w:rPr>
              <w:t xml:space="preserve"> </w:t>
            </w:r>
            <w:r>
              <w:rPr>
                <w:sz w:val="18"/>
              </w:rPr>
              <w:t>License</w:t>
            </w:r>
            <w:r>
              <w:rPr>
                <w:spacing w:val="-5"/>
                <w:sz w:val="18"/>
              </w:rPr>
              <w:t xml:space="preserve"> </w:t>
            </w:r>
            <w:r>
              <w:rPr>
                <w:sz w:val="18"/>
              </w:rPr>
              <w:t>Agreement</w:t>
            </w:r>
            <w:r>
              <w:rPr>
                <w:spacing w:val="-4"/>
                <w:sz w:val="18"/>
              </w:rPr>
              <w:t xml:space="preserve"> </w:t>
            </w:r>
            <w:r>
              <w:rPr>
                <w:sz w:val="18"/>
              </w:rPr>
              <w:t>concluded</w:t>
            </w:r>
            <w:r>
              <w:rPr>
                <w:spacing w:val="-5"/>
                <w:sz w:val="18"/>
              </w:rPr>
              <w:t xml:space="preserve"> </w:t>
            </w:r>
            <w:r>
              <w:rPr>
                <w:sz w:val="18"/>
              </w:rPr>
              <w:t>with the Parties.</w:t>
            </w:r>
          </w:p>
        </w:tc>
      </w:tr>
      <w:tr w:rsidR="00604298" w14:paraId="17059E7A" w14:textId="77777777">
        <w:trPr>
          <w:trHeight w:val="1435"/>
        </w:trPr>
        <w:tc>
          <w:tcPr>
            <w:tcW w:w="2980" w:type="dxa"/>
          </w:tcPr>
          <w:p w14:paraId="643B2CF6" w14:textId="77777777" w:rsidR="00604298" w:rsidRDefault="00000000">
            <w:pPr>
              <w:pStyle w:val="TableParagraph"/>
              <w:spacing w:before="48" w:line="240" w:lineRule="auto"/>
              <w:ind w:left="107"/>
              <w:rPr>
                <w:b/>
                <w:sz w:val="18"/>
              </w:rPr>
            </w:pPr>
            <w:r>
              <w:rPr>
                <w:b/>
                <w:sz w:val="18"/>
              </w:rPr>
              <w:t>License</w:t>
            </w:r>
            <w:r>
              <w:rPr>
                <w:b/>
                <w:spacing w:val="-5"/>
                <w:sz w:val="18"/>
              </w:rPr>
              <w:t xml:space="preserve"> </w:t>
            </w:r>
            <w:r>
              <w:rPr>
                <w:b/>
                <w:spacing w:val="-2"/>
                <w:sz w:val="18"/>
              </w:rPr>
              <w:t>Agreement</w:t>
            </w:r>
          </w:p>
        </w:tc>
        <w:tc>
          <w:tcPr>
            <w:tcW w:w="5812" w:type="dxa"/>
          </w:tcPr>
          <w:p w14:paraId="4D38CC62" w14:textId="77777777" w:rsidR="00604298" w:rsidRDefault="00000000">
            <w:pPr>
              <w:pStyle w:val="TableParagraph"/>
              <w:spacing w:before="48" w:line="259" w:lineRule="auto"/>
              <w:ind w:left="447" w:right="28" w:hanging="340"/>
              <w:jc w:val="both"/>
              <w:rPr>
                <w:sz w:val="18"/>
              </w:rPr>
            </w:pPr>
            <w:r>
              <w:rPr>
                <w:sz w:val="18"/>
              </w:rPr>
              <w:t>means any license agreement, or agreement on a future license agreement, or any other agreement relating to or authorizing a third party to exercise a right from the Invention or its part or aimed at another method of commercialization of the Invention.</w:t>
            </w:r>
          </w:p>
        </w:tc>
      </w:tr>
      <w:tr w:rsidR="00604298" w14:paraId="27F39BF4" w14:textId="77777777">
        <w:trPr>
          <w:trHeight w:val="933"/>
        </w:trPr>
        <w:tc>
          <w:tcPr>
            <w:tcW w:w="2980" w:type="dxa"/>
          </w:tcPr>
          <w:p w14:paraId="4D9D5DC0" w14:textId="77777777" w:rsidR="00604298" w:rsidRDefault="00000000">
            <w:pPr>
              <w:pStyle w:val="TableParagraph"/>
              <w:spacing w:before="48" w:line="240" w:lineRule="auto"/>
              <w:ind w:left="107"/>
              <w:rPr>
                <w:b/>
                <w:sz w:val="18"/>
              </w:rPr>
            </w:pPr>
            <w:r>
              <w:rPr>
                <w:b/>
                <w:spacing w:val="-2"/>
                <w:sz w:val="18"/>
              </w:rPr>
              <w:t>Licensee</w:t>
            </w:r>
          </w:p>
        </w:tc>
        <w:tc>
          <w:tcPr>
            <w:tcW w:w="5812" w:type="dxa"/>
          </w:tcPr>
          <w:p w14:paraId="292267C4" w14:textId="77777777" w:rsidR="00604298" w:rsidRDefault="00000000">
            <w:pPr>
              <w:pStyle w:val="TableParagraph"/>
              <w:spacing w:before="48" w:line="259" w:lineRule="auto"/>
              <w:ind w:left="447" w:right="29" w:hanging="340"/>
              <w:jc w:val="both"/>
              <w:rPr>
                <w:sz w:val="18"/>
              </w:rPr>
            </w:pPr>
            <w:r>
              <w:rPr>
                <w:sz w:val="18"/>
              </w:rPr>
              <w:t>means</w:t>
            </w:r>
            <w:r>
              <w:rPr>
                <w:spacing w:val="-3"/>
                <w:sz w:val="18"/>
              </w:rPr>
              <w:t xml:space="preserve"> </w:t>
            </w:r>
            <w:r>
              <w:rPr>
                <w:sz w:val="18"/>
              </w:rPr>
              <w:t>any</w:t>
            </w:r>
            <w:r>
              <w:rPr>
                <w:spacing w:val="-3"/>
                <w:sz w:val="18"/>
              </w:rPr>
              <w:t xml:space="preserve"> </w:t>
            </w:r>
            <w:r>
              <w:rPr>
                <w:sz w:val="18"/>
              </w:rPr>
              <w:t>third</w:t>
            </w:r>
            <w:r>
              <w:rPr>
                <w:spacing w:val="-4"/>
                <w:sz w:val="18"/>
              </w:rPr>
              <w:t xml:space="preserve"> </w:t>
            </w:r>
            <w:r>
              <w:rPr>
                <w:sz w:val="18"/>
              </w:rPr>
              <w:t>party</w:t>
            </w:r>
            <w:r>
              <w:rPr>
                <w:spacing w:val="-3"/>
                <w:sz w:val="18"/>
              </w:rPr>
              <w:t xml:space="preserve"> </w:t>
            </w:r>
            <w:r>
              <w:rPr>
                <w:sz w:val="18"/>
              </w:rPr>
              <w:t>to</w:t>
            </w:r>
            <w:r>
              <w:rPr>
                <w:spacing w:val="-4"/>
                <w:sz w:val="18"/>
              </w:rPr>
              <w:t xml:space="preserve"> </w:t>
            </w:r>
            <w:r>
              <w:rPr>
                <w:sz w:val="18"/>
              </w:rPr>
              <w:t>which</w:t>
            </w:r>
            <w:r>
              <w:rPr>
                <w:spacing w:val="-3"/>
                <w:sz w:val="18"/>
              </w:rPr>
              <w:t xml:space="preserve"> </w:t>
            </w:r>
            <w:r>
              <w:rPr>
                <w:sz w:val="18"/>
              </w:rPr>
              <w:t>the</w:t>
            </w:r>
            <w:r>
              <w:rPr>
                <w:spacing w:val="-4"/>
                <w:sz w:val="18"/>
              </w:rPr>
              <w:t xml:space="preserve"> </w:t>
            </w:r>
            <w:r>
              <w:rPr>
                <w:sz w:val="18"/>
              </w:rPr>
              <w:t>exercise</w:t>
            </w:r>
            <w:r>
              <w:rPr>
                <w:spacing w:val="-4"/>
                <w:sz w:val="18"/>
              </w:rPr>
              <w:t xml:space="preserve"> </w:t>
            </w:r>
            <w:r>
              <w:rPr>
                <w:sz w:val="18"/>
              </w:rPr>
              <w:t>of</w:t>
            </w:r>
            <w:r>
              <w:rPr>
                <w:spacing w:val="-3"/>
                <w:sz w:val="18"/>
              </w:rPr>
              <w:t xml:space="preserve"> </w:t>
            </w:r>
            <w:r>
              <w:rPr>
                <w:sz w:val="18"/>
              </w:rPr>
              <w:t>rights</w:t>
            </w:r>
            <w:r>
              <w:rPr>
                <w:spacing w:val="-4"/>
                <w:sz w:val="18"/>
              </w:rPr>
              <w:t xml:space="preserve"> </w:t>
            </w:r>
            <w:r>
              <w:rPr>
                <w:sz w:val="18"/>
              </w:rPr>
              <w:t>from</w:t>
            </w:r>
            <w:r>
              <w:rPr>
                <w:spacing w:val="-3"/>
                <w:sz w:val="18"/>
              </w:rPr>
              <w:t xml:space="preserve"> </w:t>
            </w:r>
            <w:r>
              <w:rPr>
                <w:sz w:val="18"/>
              </w:rPr>
              <w:t>the Invention</w:t>
            </w:r>
            <w:r>
              <w:rPr>
                <w:spacing w:val="-2"/>
                <w:sz w:val="18"/>
              </w:rPr>
              <w:t xml:space="preserve"> </w:t>
            </w:r>
            <w:r>
              <w:rPr>
                <w:sz w:val="18"/>
              </w:rPr>
              <w:t>or</w:t>
            </w:r>
            <w:r>
              <w:rPr>
                <w:spacing w:val="-2"/>
                <w:sz w:val="18"/>
              </w:rPr>
              <w:t xml:space="preserve"> </w:t>
            </w:r>
            <w:r>
              <w:rPr>
                <w:sz w:val="18"/>
              </w:rPr>
              <w:t>its</w:t>
            </w:r>
            <w:r>
              <w:rPr>
                <w:spacing w:val="-2"/>
                <w:sz w:val="18"/>
              </w:rPr>
              <w:t xml:space="preserve"> </w:t>
            </w:r>
            <w:r>
              <w:rPr>
                <w:sz w:val="18"/>
              </w:rPr>
              <w:t>part</w:t>
            </w:r>
            <w:r>
              <w:rPr>
                <w:spacing w:val="-2"/>
                <w:sz w:val="18"/>
              </w:rPr>
              <w:t xml:space="preserve"> </w:t>
            </w:r>
            <w:r>
              <w:rPr>
                <w:sz w:val="18"/>
              </w:rPr>
              <w:t>has</w:t>
            </w:r>
            <w:r>
              <w:rPr>
                <w:spacing w:val="-2"/>
                <w:sz w:val="18"/>
              </w:rPr>
              <w:t xml:space="preserve"> </w:t>
            </w:r>
            <w:r>
              <w:rPr>
                <w:sz w:val="18"/>
              </w:rPr>
              <w:t>been</w:t>
            </w:r>
            <w:r>
              <w:rPr>
                <w:spacing w:val="-2"/>
                <w:sz w:val="18"/>
              </w:rPr>
              <w:t xml:space="preserve"> </w:t>
            </w:r>
            <w:r>
              <w:rPr>
                <w:sz w:val="18"/>
              </w:rPr>
              <w:t>provided</w:t>
            </w:r>
            <w:r>
              <w:rPr>
                <w:spacing w:val="-1"/>
                <w:sz w:val="18"/>
              </w:rPr>
              <w:t xml:space="preserve"> </w:t>
            </w:r>
            <w:r>
              <w:rPr>
                <w:sz w:val="18"/>
              </w:rPr>
              <w:t>on</w:t>
            </w:r>
            <w:r>
              <w:rPr>
                <w:spacing w:val="-2"/>
                <w:sz w:val="18"/>
              </w:rPr>
              <w:t xml:space="preserve"> </w:t>
            </w:r>
            <w:r>
              <w:rPr>
                <w:sz w:val="18"/>
              </w:rPr>
              <w:t>the</w:t>
            </w:r>
            <w:r>
              <w:rPr>
                <w:spacing w:val="-2"/>
                <w:sz w:val="18"/>
              </w:rPr>
              <w:t xml:space="preserve"> </w:t>
            </w:r>
            <w:r>
              <w:rPr>
                <w:sz w:val="18"/>
              </w:rPr>
              <w:t>basis</w:t>
            </w:r>
            <w:r>
              <w:rPr>
                <w:spacing w:val="-2"/>
                <w:sz w:val="18"/>
              </w:rPr>
              <w:t xml:space="preserve"> </w:t>
            </w:r>
            <w:r>
              <w:rPr>
                <w:sz w:val="18"/>
              </w:rPr>
              <w:t>of</w:t>
            </w:r>
            <w:r>
              <w:rPr>
                <w:spacing w:val="-2"/>
                <w:sz w:val="18"/>
              </w:rPr>
              <w:t xml:space="preserve"> </w:t>
            </w:r>
            <w:r>
              <w:rPr>
                <w:sz w:val="18"/>
              </w:rPr>
              <w:t>the License Agreement.</w:t>
            </w:r>
          </w:p>
        </w:tc>
      </w:tr>
      <w:tr w:rsidR="00604298" w14:paraId="4AF731EA" w14:textId="77777777">
        <w:trPr>
          <w:trHeight w:val="3447"/>
        </w:trPr>
        <w:tc>
          <w:tcPr>
            <w:tcW w:w="2980" w:type="dxa"/>
          </w:tcPr>
          <w:p w14:paraId="47B299A3" w14:textId="77777777" w:rsidR="00604298" w:rsidRDefault="00000000">
            <w:pPr>
              <w:pStyle w:val="TableParagraph"/>
              <w:spacing w:before="48" w:line="240" w:lineRule="auto"/>
              <w:ind w:left="107"/>
              <w:rPr>
                <w:b/>
                <w:sz w:val="18"/>
              </w:rPr>
            </w:pPr>
            <w:r>
              <w:rPr>
                <w:b/>
                <w:sz w:val="18"/>
              </w:rPr>
              <w:t>Application</w:t>
            </w:r>
            <w:r>
              <w:rPr>
                <w:b/>
                <w:spacing w:val="-3"/>
                <w:sz w:val="18"/>
              </w:rPr>
              <w:t xml:space="preserve"> </w:t>
            </w:r>
            <w:r>
              <w:rPr>
                <w:b/>
                <w:sz w:val="18"/>
              </w:rPr>
              <w:t>for</w:t>
            </w:r>
            <w:r>
              <w:rPr>
                <w:b/>
                <w:spacing w:val="-2"/>
                <w:sz w:val="18"/>
              </w:rPr>
              <w:t xml:space="preserve"> protection</w:t>
            </w:r>
          </w:p>
        </w:tc>
        <w:tc>
          <w:tcPr>
            <w:tcW w:w="5812" w:type="dxa"/>
          </w:tcPr>
          <w:p w14:paraId="29BCCC52" w14:textId="77777777" w:rsidR="00604298" w:rsidRDefault="00000000">
            <w:pPr>
              <w:pStyle w:val="TableParagraph"/>
              <w:spacing w:before="48" w:line="259" w:lineRule="auto"/>
              <w:ind w:left="447" w:right="29" w:hanging="340"/>
              <w:jc w:val="both"/>
              <w:rPr>
                <w:sz w:val="18"/>
              </w:rPr>
            </w:pPr>
            <w:r>
              <w:rPr>
                <w:sz w:val="18"/>
              </w:rPr>
              <w:t>means</w:t>
            </w:r>
            <w:r>
              <w:rPr>
                <w:spacing w:val="-16"/>
                <w:sz w:val="18"/>
              </w:rPr>
              <w:t xml:space="preserve"> </w:t>
            </w:r>
            <w:r>
              <w:rPr>
                <w:sz w:val="18"/>
              </w:rPr>
              <w:t>any</w:t>
            </w:r>
            <w:r>
              <w:rPr>
                <w:spacing w:val="-16"/>
                <w:sz w:val="18"/>
              </w:rPr>
              <w:t xml:space="preserve"> </w:t>
            </w:r>
            <w:r>
              <w:rPr>
                <w:sz w:val="18"/>
              </w:rPr>
              <w:t>patent</w:t>
            </w:r>
            <w:r>
              <w:rPr>
                <w:spacing w:val="-16"/>
                <w:sz w:val="18"/>
              </w:rPr>
              <w:t xml:space="preserve"> </w:t>
            </w:r>
            <w:r>
              <w:rPr>
                <w:sz w:val="18"/>
              </w:rPr>
              <w:t>application</w:t>
            </w:r>
            <w:r>
              <w:rPr>
                <w:spacing w:val="-16"/>
                <w:sz w:val="18"/>
              </w:rPr>
              <w:t xml:space="preserve"> </w:t>
            </w:r>
            <w:r>
              <w:rPr>
                <w:sz w:val="18"/>
              </w:rPr>
              <w:t>and/or</w:t>
            </w:r>
            <w:r>
              <w:rPr>
                <w:spacing w:val="-16"/>
                <w:sz w:val="18"/>
              </w:rPr>
              <w:t xml:space="preserve"> </w:t>
            </w:r>
            <w:r>
              <w:rPr>
                <w:sz w:val="18"/>
              </w:rPr>
              <w:t>granted</w:t>
            </w:r>
            <w:r>
              <w:rPr>
                <w:spacing w:val="-15"/>
                <w:sz w:val="18"/>
              </w:rPr>
              <w:t xml:space="preserve"> </w:t>
            </w:r>
            <w:r>
              <w:rPr>
                <w:sz w:val="18"/>
              </w:rPr>
              <w:t>patent,</w:t>
            </w:r>
            <w:r>
              <w:rPr>
                <w:spacing w:val="-16"/>
                <w:sz w:val="18"/>
              </w:rPr>
              <w:t xml:space="preserve"> </w:t>
            </w:r>
            <w:r>
              <w:rPr>
                <w:sz w:val="18"/>
              </w:rPr>
              <w:t>which</w:t>
            </w:r>
            <w:r>
              <w:rPr>
                <w:spacing w:val="-16"/>
                <w:sz w:val="18"/>
              </w:rPr>
              <w:t xml:space="preserve"> </w:t>
            </w:r>
            <w:r>
              <w:rPr>
                <w:sz w:val="18"/>
              </w:rPr>
              <w:t>are the</w:t>
            </w:r>
            <w:r>
              <w:rPr>
                <w:spacing w:val="-2"/>
                <w:sz w:val="18"/>
              </w:rPr>
              <w:t xml:space="preserve"> </w:t>
            </w:r>
            <w:r>
              <w:rPr>
                <w:sz w:val="18"/>
              </w:rPr>
              <w:t>result</w:t>
            </w:r>
            <w:r>
              <w:rPr>
                <w:spacing w:val="-2"/>
                <w:sz w:val="18"/>
              </w:rPr>
              <w:t xml:space="preserve"> </w:t>
            </w:r>
            <w:r>
              <w:rPr>
                <w:sz w:val="18"/>
              </w:rPr>
              <w:t>of</w:t>
            </w:r>
            <w:r>
              <w:rPr>
                <w:spacing w:val="-3"/>
                <w:sz w:val="18"/>
              </w:rPr>
              <w:t xml:space="preserve"> </w:t>
            </w:r>
            <w:r>
              <w:rPr>
                <w:sz w:val="18"/>
              </w:rPr>
              <w:t>ensuring</w:t>
            </w:r>
            <w:r>
              <w:rPr>
                <w:spacing w:val="-2"/>
                <w:sz w:val="18"/>
              </w:rPr>
              <w:t xml:space="preserve"> </w:t>
            </w:r>
            <w:r>
              <w:rPr>
                <w:sz w:val="18"/>
              </w:rPr>
              <w:t>the</w:t>
            </w:r>
            <w:r>
              <w:rPr>
                <w:spacing w:val="-2"/>
                <w:sz w:val="18"/>
              </w:rPr>
              <w:t xml:space="preserve"> </w:t>
            </w:r>
            <w:r>
              <w:rPr>
                <w:sz w:val="18"/>
              </w:rPr>
              <w:t>industrial</w:t>
            </w:r>
            <w:r>
              <w:rPr>
                <w:spacing w:val="-2"/>
                <w:sz w:val="18"/>
              </w:rPr>
              <w:t xml:space="preserve"> </w:t>
            </w:r>
            <w:r>
              <w:rPr>
                <w:sz w:val="18"/>
              </w:rPr>
              <w:t>and</w:t>
            </w:r>
            <w:r>
              <w:rPr>
                <w:spacing w:val="-2"/>
                <w:sz w:val="18"/>
              </w:rPr>
              <w:t xml:space="preserve"> </w:t>
            </w:r>
            <w:r>
              <w:rPr>
                <w:sz w:val="18"/>
              </w:rPr>
              <w:t>legal</w:t>
            </w:r>
            <w:r>
              <w:rPr>
                <w:spacing w:val="-2"/>
                <w:sz w:val="18"/>
              </w:rPr>
              <w:t xml:space="preserve"> </w:t>
            </w:r>
            <w:r>
              <w:rPr>
                <w:sz w:val="18"/>
              </w:rPr>
              <w:t>protection</w:t>
            </w:r>
            <w:r>
              <w:rPr>
                <w:spacing w:val="-2"/>
                <w:sz w:val="18"/>
              </w:rPr>
              <w:t xml:space="preserve"> </w:t>
            </w:r>
            <w:r>
              <w:rPr>
                <w:sz w:val="18"/>
              </w:rPr>
              <w:t>of the Invention in the territory of the Slovak Republic or abroad, including any related proprietary information, inventions, formulas, designs, processes, procedures, methods, know-how, compositions, substances or devices and any documents on the basis of which a patent will be granted/registered as a result of continuation, partial continuation, division, renewal, replacement, regranting, renewal, confirmation, registration, revalidation, addition, re-examination or equivalents thereof applicable under foreign legislation.</w:t>
            </w:r>
          </w:p>
        </w:tc>
      </w:tr>
      <w:tr w:rsidR="00604298" w14:paraId="6E6F139C" w14:textId="77777777">
        <w:trPr>
          <w:trHeight w:val="1228"/>
        </w:trPr>
        <w:tc>
          <w:tcPr>
            <w:tcW w:w="2980" w:type="dxa"/>
          </w:tcPr>
          <w:p w14:paraId="0842CCD5" w14:textId="77777777" w:rsidR="00604298" w:rsidRDefault="00000000">
            <w:pPr>
              <w:pStyle w:val="TableParagraph"/>
              <w:spacing w:before="49" w:line="240" w:lineRule="auto"/>
              <w:ind w:left="107"/>
              <w:rPr>
                <w:b/>
                <w:sz w:val="18"/>
              </w:rPr>
            </w:pPr>
            <w:r>
              <w:rPr>
                <w:b/>
                <w:spacing w:val="-4"/>
                <w:sz w:val="18"/>
              </w:rPr>
              <w:t>Fees</w:t>
            </w:r>
          </w:p>
        </w:tc>
        <w:tc>
          <w:tcPr>
            <w:tcW w:w="5812" w:type="dxa"/>
          </w:tcPr>
          <w:p w14:paraId="05B8AD4C" w14:textId="77777777" w:rsidR="00604298" w:rsidRDefault="00000000">
            <w:pPr>
              <w:pStyle w:val="TableParagraph"/>
              <w:spacing w:before="49" w:line="259" w:lineRule="auto"/>
              <w:ind w:left="447" w:right="29" w:hanging="340"/>
              <w:jc w:val="both"/>
              <w:rPr>
                <w:sz w:val="18"/>
              </w:rPr>
            </w:pPr>
            <w:r>
              <w:rPr>
                <w:sz w:val="18"/>
              </w:rPr>
              <w:t>means administrative fees, maintenance fees and other justifies related costs, including liabilities from other contracts related to the financing of industrial and legal protection</w:t>
            </w:r>
            <w:r>
              <w:rPr>
                <w:spacing w:val="3"/>
                <w:sz w:val="18"/>
              </w:rPr>
              <w:t xml:space="preserve"> </w:t>
            </w:r>
            <w:r>
              <w:rPr>
                <w:sz w:val="18"/>
              </w:rPr>
              <w:t>of</w:t>
            </w:r>
            <w:r>
              <w:rPr>
                <w:spacing w:val="4"/>
                <w:sz w:val="18"/>
              </w:rPr>
              <w:t xml:space="preserve"> </w:t>
            </w:r>
            <w:r>
              <w:rPr>
                <w:sz w:val="18"/>
              </w:rPr>
              <w:t>the</w:t>
            </w:r>
            <w:r>
              <w:rPr>
                <w:spacing w:val="3"/>
                <w:sz w:val="18"/>
              </w:rPr>
              <w:t xml:space="preserve"> </w:t>
            </w:r>
            <w:r>
              <w:rPr>
                <w:sz w:val="18"/>
              </w:rPr>
              <w:t>Invention,</w:t>
            </w:r>
            <w:r>
              <w:rPr>
                <w:spacing w:val="4"/>
                <w:sz w:val="18"/>
              </w:rPr>
              <w:t xml:space="preserve"> </w:t>
            </w:r>
            <w:r>
              <w:rPr>
                <w:sz w:val="18"/>
              </w:rPr>
              <w:t>incurred</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territory</w:t>
            </w:r>
            <w:r>
              <w:rPr>
                <w:spacing w:val="4"/>
                <w:sz w:val="18"/>
              </w:rPr>
              <w:t xml:space="preserve"> </w:t>
            </w:r>
            <w:r>
              <w:rPr>
                <w:sz w:val="18"/>
              </w:rPr>
              <w:t>of</w:t>
            </w:r>
            <w:r>
              <w:rPr>
                <w:spacing w:val="5"/>
                <w:sz w:val="18"/>
              </w:rPr>
              <w:t xml:space="preserve"> </w:t>
            </w:r>
            <w:r>
              <w:rPr>
                <w:spacing w:val="-5"/>
                <w:sz w:val="18"/>
              </w:rPr>
              <w:t>the</w:t>
            </w:r>
          </w:p>
          <w:p w14:paraId="18DCECA4" w14:textId="77777777" w:rsidR="00604298" w:rsidRDefault="00000000">
            <w:pPr>
              <w:pStyle w:val="TableParagraph"/>
              <w:spacing w:before="0" w:line="214" w:lineRule="exact"/>
              <w:ind w:left="447"/>
              <w:jc w:val="both"/>
              <w:rPr>
                <w:sz w:val="18"/>
              </w:rPr>
            </w:pPr>
            <w:r>
              <w:rPr>
                <w:sz w:val="18"/>
              </w:rPr>
              <w:t>Slovak</w:t>
            </w:r>
            <w:r>
              <w:rPr>
                <w:spacing w:val="-5"/>
                <w:sz w:val="18"/>
              </w:rPr>
              <w:t xml:space="preserve"> </w:t>
            </w:r>
            <w:r>
              <w:rPr>
                <w:sz w:val="18"/>
              </w:rPr>
              <w:t>Republic</w:t>
            </w:r>
            <w:r>
              <w:rPr>
                <w:spacing w:val="-4"/>
                <w:sz w:val="18"/>
              </w:rPr>
              <w:t xml:space="preserve"> </w:t>
            </w:r>
            <w:r>
              <w:rPr>
                <w:sz w:val="18"/>
              </w:rPr>
              <w:t>or</w:t>
            </w:r>
            <w:r>
              <w:rPr>
                <w:spacing w:val="-4"/>
                <w:sz w:val="18"/>
              </w:rPr>
              <w:t xml:space="preserve"> </w:t>
            </w:r>
            <w:r>
              <w:rPr>
                <w:spacing w:val="-2"/>
                <w:sz w:val="18"/>
              </w:rPr>
              <w:t>abroad.</w:t>
            </w:r>
          </w:p>
        </w:tc>
      </w:tr>
      <w:tr w:rsidR="00604298" w14:paraId="5310C591" w14:textId="77777777">
        <w:trPr>
          <w:trHeight w:val="1935"/>
        </w:trPr>
        <w:tc>
          <w:tcPr>
            <w:tcW w:w="2980" w:type="dxa"/>
          </w:tcPr>
          <w:p w14:paraId="3650452D" w14:textId="77777777" w:rsidR="00604298" w:rsidRDefault="00000000">
            <w:pPr>
              <w:pStyle w:val="TableParagraph"/>
              <w:spacing w:before="48" w:line="240" w:lineRule="auto"/>
              <w:ind w:left="107"/>
              <w:rPr>
                <w:b/>
                <w:sz w:val="18"/>
              </w:rPr>
            </w:pPr>
            <w:r>
              <w:rPr>
                <w:b/>
                <w:sz w:val="18"/>
              </w:rPr>
              <w:t>Patent</w:t>
            </w:r>
            <w:r>
              <w:rPr>
                <w:b/>
                <w:spacing w:val="-3"/>
                <w:sz w:val="18"/>
              </w:rPr>
              <w:t xml:space="preserve"> </w:t>
            </w:r>
            <w:r>
              <w:rPr>
                <w:b/>
                <w:spacing w:val="-5"/>
                <w:sz w:val="18"/>
              </w:rPr>
              <w:t>Act</w:t>
            </w:r>
          </w:p>
        </w:tc>
        <w:tc>
          <w:tcPr>
            <w:tcW w:w="5812" w:type="dxa"/>
          </w:tcPr>
          <w:p w14:paraId="407AB2C7" w14:textId="77777777" w:rsidR="00604298" w:rsidRDefault="00000000">
            <w:pPr>
              <w:pStyle w:val="TableParagraph"/>
              <w:spacing w:before="48" w:line="259" w:lineRule="auto"/>
              <w:ind w:left="447" w:right="28" w:hanging="340"/>
              <w:jc w:val="both"/>
              <w:rPr>
                <w:sz w:val="18"/>
              </w:rPr>
            </w:pPr>
            <w:r>
              <w:rPr>
                <w:sz w:val="18"/>
              </w:rPr>
              <w:t>means Act No 435/2001 Coll. on patents, supplementary protection certificates and on amendments and supplements to certain acts (Slovak Patent Act), as amended,</w:t>
            </w:r>
            <w:r>
              <w:rPr>
                <w:spacing w:val="-6"/>
                <w:sz w:val="18"/>
              </w:rPr>
              <w:t xml:space="preserve"> </w:t>
            </w:r>
            <w:r>
              <w:rPr>
                <w:sz w:val="18"/>
              </w:rPr>
              <w:t>Act</w:t>
            </w:r>
            <w:r>
              <w:rPr>
                <w:spacing w:val="-6"/>
                <w:sz w:val="18"/>
              </w:rPr>
              <w:t xml:space="preserve"> </w:t>
            </w:r>
            <w:r>
              <w:rPr>
                <w:sz w:val="18"/>
              </w:rPr>
              <w:t>No.</w:t>
            </w:r>
            <w:r>
              <w:rPr>
                <w:spacing w:val="-7"/>
                <w:sz w:val="18"/>
              </w:rPr>
              <w:t xml:space="preserve"> </w:t>
            </w:r>
            <w:r>
              <w:rPr>
                <w:sz w:val="18"/>
              </w:rPr>
              <w:t>527/1990</w:t>
            </w:r>
            <w:r>
              <w:rPr>
                <w:spacing w:val="-7"/>
                <w:sz w:val="18"/>
              </w:rPr>
              <w:t xml:space="preserve"> </w:t>
            </w:r>
            <w:r>
              <w:rPr>
                <w:sz w:val="18"/>
              </w:rPr>
              <w:t>Coll.</w:t>
            </w:r>
            <w:r>
              <w:rPr>
                <w:spacing w:val="-6"/>
                <w:sz w:val="18"/>
              </w:rPr>
              <w:t xml:space="preserve"> </w:t>
            </w:r>
            <w:r>
              <w:rPr>
                <w:sz w:val="18"/>
              </w:rPr>
              <w:t>on</w:t>
            </w:r>
            <w:r>
              <w:rPr>
                <w:spacing w:val="-7"/>
                <w:sz w:val="18"/>
              </w:rPr>
              <w:t xml:space="preserve"> </w:t>
            </w:r>
            <w:r>
              <w:rPr>
                <w:sz w:val="18"/>
              </w:rPr>
              <w:t>Inventions,</w:t>
            </w:r>
            <w:r>
              <w:rPr>
                <w:spacing w:val="-6"/>
                <w:sz w:val="18"/>
              </w:rPr>
              <w:t xml:space="preserve"> </w:t>
            </w:r>
            <w:r>
              <w:rPr>
                <w:sz w:val="18"/>
              </w:rPr>
              <w:t>Industrial Designs</w:t>
            </w:r>
            <w:r>
              <w:rPr>
                <w:spacing w:val="-8"/>
                <w:sz w:val="18"/>
              </w:rPr>
              <w:t xml:space="preserve"> </w:t>
            </w:r>
            <w:r>
              <w:rPr>
                <w:sz w:val="18"/>
              </w:rPr>
              <w:t>and</w:t>
            </w:r>
            <w:r>
              <w:rPr>
                <w:spacing w:val="-8"/>
                <w:sz w:val="18"/>
              </w:rPr>
              <w:t xml:space="preserve"> </w:t>
            </w:r>
            <w:r>
              <w:rPr>
                <w:sz w:val="18"/>
              </w:rPr>
              <w:t>Rationalization</w:t>
            </w:r>
            <w:r>
              <w:rPr>
                <w:spacing w:val="-8"/>
                <w:sz w:val="18"/>
              </w:rPr>
              <w:t xml:space="preserve"> </w:t>
            </w:r>
            <w:r>
              <w:rPr>
                <w:sz w:val="18"/>
              </w:rPr>
              <w:t>Proposals,</w:t>
            </w:r>
            <w:r>
              <w:rPr>
                <w:spacing w:val="-8"/>
                <w:sz w:val="18"/>
              </w:rPr>
              <w:t xml:space="preserve"> </w:t>
            </w:r>
            <w:r>
              <w:rPr>
                <w:sz w:val="18"/>
              </w:rPr>
              <w:t>as</w:t>
            </w:r>
            <w:r>
              <w:rPr>
                <w:spacing w:val="-9"/>
                <w:sz w:val="18"/>
              </w:rPr>
              <w:t xml:space="preserve"> </w:t>
            </w:r>
            <w:r>
              <w:rPr>
                <w:sz w:val="18"/>
              </w:rPr>
              <w:t>amended</w:t>
            </w:r>
            <w:r>
              <w:rPr>
                <w:spacing w:val="-8"/>
                <w:sz w:val="18"/>
              </w:rPr>
              <w:t xml:space="preserve"> </w:t>
            </w:r>
            <w:r>
              <w:rPr>
                <w:sz w:val="18"/>
              </w:rPr>
              <w:t xml:space="preserve">(Czech </w:t>
            </w:r>
            <w:r>
              <w:rPr>
                <w:spacing w:val="-2"/>
                <w:sz w:val="18"/>
              </w:rPr>
              <w:t>Patent</w:t>
            </w:r>
            <w:r>
              <w:rPr>
                <w:spacing w:val="-11"/>
                <w:sz w:val="18"/>
              </w:rPr>
              <w:t xml:space="preserve"> </w:t>
            </w:r>
            <w:r>
              <w:rPr>
                <w:spacing w:val="-2"/>
                <w:sz w:val="18"/>
              </w:rPr>
              <w:t>Act)</w:t>
            </w:r>
            <w:r>
              <w:rPr>
                <w:spacing w:val="-11"/>
                <w:sz w:val="18"/>
              </w:rPr>
              <w:t xml:space="preserve"> </w:t>
            </w:r>
            <w:r>
              <w:rPr>
                <w:spacing w:val="-2"/>
                <w:sz w:val="18"/>
              </w:rPr>
              <w:t>and</w:t>
            </w:r>
            <w:r>
              <w:rPr>
                <w:spacing w:val="-11"/>
                <w:sz w:val="18"/>
              </w:rPr>
              <w:t xml:space="preserve"> </w:t>
            </w:r>
            <w:r>
              <w:rPr>
                <w:spacing w:val="-2"/>
                <w:sz w:val="18"/>
              </w:rPr>
              <w:t>Article</w:t>
            </w:r>
            <w:r>
              <w:rPr>
                <w:spacing w:val="-11"/>
                <w:sz w:val="18"/>
              </w:rPr>
              <w:t xml:space="preserve"> </w:t>
            </w:r>
            <w:r>
              <w:rPr>
                <w:spacing w:val="-2"/>
                <w:sz w:val="18"/>
              </w:rPr>
              <w:t>15</w:t>
            </w:r>
            <w:r>
              <w:rPr>
                <w:spacing w:val="-10"/>
                <w:sz w:val="18"/>
              </w:rPr>
              <w:t xml:space="preserve"> </w:t>
            </w:r>
            <w:r>
              <w:rPr>
                <w:spacing w:val="-2"/>
                <w:sz w:val="18"/>
              </w:rPr>
              <w:t>of</w:t>
            </w:r>
            <w:r>
              <w:rPr>
                <w:spacing w:val="-10"/>
                <w:sz w:val="18"/>
              </w:rPr>
              <w:t xml:space="preserve"> </w:t>
            </w:r>
            <w:r>
              <w:rPr>
                <w:spacing w:val="-2"/>
                <w:sz w:val="18"/>
              </w:rPr>
              <w:t>Act</w:t>
            </w:r>
            <w:r>
              <w:rPr>
                <w:spacing w:val="-11"/>
                <w:sz w:val="18"/>
              </w:rPr>
              <w:t xml:space="preserve"> </w:t>
            </w:r>
            <w:r>
              <w:rPr>
                <w:spacing w:val="-2"/>
                <w:sz w:val="18"/>
              </w:rPr>
              <w:t>on</w:t>
            </w:r>
            <w:r>
              <w:rPr>
                <w:spacing w:val="-11"/>
                <w:sz w:val="18"/>
              </w:rPr>
              <w:t xml:space="preserve"> </w:t>
            </w:r>
            <w:r>
              <w:rPr>
                <w:spacing w:val="-2"/>
                <w:sz w:val="18"/>
              </w:rPr>
              <w:t>Patents</w:t>
            </w:r>
            <w:r>
              <w:rPr>
                <w:spacing w:val="-11"/>
                <w:sz w:val="18"/>
              </w:rPr>
              <w:t xml:space="preserve"> </w:t>
            </w:r>
            <w:r>
              <w:rPr>
                <w:spacing w:val="-2"/>
                <w:sz w:val="18"/>
              </w:rPr>
              <w:t>and</w:t>
            </w:r>
            <w:r>
              <w:rPr>
                <w:spacing w:val="-11"/>
                <w:sz w:val="18"/>
              </w:rPr>
              <w:t xml:space="preserve"> </w:t>
            </w:r>
            <w:r>
              <w:rPr>
                <w:spacing w:val="-2"/>
                <w:sz w:val="18"/>
              </w:rPr>
              <w:t xml:space="preserve">Registration </w:t>
            </w:r>
            <w:r>
              <w:rPr>
                <w:sz w:val="18"/>
              </w:rPr>
              <w:t>of</w:t>
            </w:r>
            <w:r>
              <w:rPr>
                <w:spacing w:val="19"/>
                <w:sz w:val="18"/>
              </w:rPr>
              <w:t xml:space="preserve"> </w:t>
            </w:r>
            <w:r>
              <w:rPr>
                <w:sz w:val="18"/>
              </w:rPr>
              <w:t>Utility</w:t>
            </w:r>
            <w:r>
              <w:rPr>
                <w:spacing w:val="22"/>
                <w:sz w:val="18"/>
              </w:rPr>
              <w:t xml:space="preserve"> </w:t>
            </w:r>
            <w:r>
              <w:rPr>
                <w:sz w:val="18"/>
              </w:rPr>
              <w:t>Models</w:t>
            </w:r>
            <w:r>
              <w:rPr>
                <w:spacing w:val="21"/>
                <w:sz w:val="18"/>
              </w:rPr>
              <w:t xml:space="preserve"> </w:t>
            </w:r>
            <w:r>
              <w:rPr>
                <w:sz w:val="18"/>
              </w:rPr>
              <w:t>(SG.</w:t>
            </w:r>
            <w:r>
              <w:rPr>
                <w:spacing w:val="22"/>
                <w:sz w:val="18"/>
              </w:rPr>
              <w:t xml:space="preserve"> </w:t>
            </w:r>
            <w:r>
              <w:rPr>
                <w:sz w:val="18"/>
              </w:rPr>
              <w:t>27/2</w:t>
            </w:r>
            <w:r>
              <w:rPr>
                <w:spacing w:val="20"/>
                <w:sz w:val="18"/>
              </w:rPr>
              <w:t xml:space="preserve"> </w:t>
            </w:r>
            <w:r>
              <w:rPr>
                <w:sz w:val="18"/>
              </w:rPr>
              <w:t>Apr</w:t>
            </w:r>
            <w:r>
              <w:rPr>
                <w:spacing w:val="22"/>
                <w:sz w:val="18"/>
              </w:rPr>
              <w:t xml:space="preserve"> </w:t>
            </w:r>
            <w:r>
              <w:rPr>
                <w:sz w:val="18"/>
              </w:rPr>
              <w:t>1993,</w:t>
            </w:r>
            <w:r>
              <w:rPr>
                <w:spacing w:val="23"/>
                <w:sz w:val="18"/>
              </w:rPr>
              <w:t xml:space="preserve"> </w:t>
            </w:r>
            <w:r>
              <w:rPr>
                <w:sz w:val="18"/>
              </w:rPr>
              <w:t>amend.</w:t>
            </w:r>
            <w:r>
              <w:rPr>
                <w:spacing w:val="21"/>
                <w:sz w:val="18"/>
              </w:rPr>
              <w:t xml:space="preserve"> </w:t>
            </w:r>
            <w:r>
              <w:rPr>
                <w:sz w:val="18"/>
              </w:rPr>
              <w:t>SG.</w:t>
            </w:r>
            <w:r>
              <w:rPr>
                <w:spacing w:val="22"/>
                <w:sz w:val="18"/>
              </w:rPr>
              <w:t xml:space="preserve"> </w:t>
            </w:r>
            <w:r>
              <w:rPr>
                <w:spacing w:val="-2"/>
                <w:sz w:val="18"/>
              </w:rPr>
              <w:t>102/8</w:t>
            </w:r>
          </w:p>
          <w:p w14:paraId="3E29578E" w14:textId="77777777" w:rsidR="00604298" w:rsidRDefault="00000000">
            <w:pPr>
              <w:pStyle w:val="TableParagraph"/>
              <w:spacing w:before="0" w:line="213" w:lineRule="exact"/>
              <w:ind w:left="447"/>
              <w:jc w:val="both"/>
              <w:rPr>
                <w:sz w:val="18"/>
              </w:rPr>
            </w:pPr>
            <w:r>
              <w:rPr>
                <w:sz w:val="18"/>
              </w:rPr>
              <w:t>Dec</w:t>
            </w:r>
            <w:r>
              <w:rPr>
                <w:spacing w:val="-2"/>
                <w:sz w:val="18"/>
              </w:rPr>
              <w:t xml:space="preserve"> </w:t>
            </w:r>
            <w:r>
              <w:rPr>
                <w:sz w:val="18"/>
              </w:rPr>
              <w:t>2023</w:t>
            </w:r>
            <w:r>
              <w:rPr>
                <w:spacing w:val="-2"/>
                <w:sz w:val="18"/>
              </w:rPr>
              <w:t xml:space="preserve"> </w:t>
            </w:r>
            <w:r>
              <w:rPr>
                <w:sz w:val="18"/>
              </w:rPr>
              <w:t>(Bulgarian</w:t>
            </w:r>
            <w:r>
              <w:rPr>
                <w:spacing w:val="-1"/>
                <w:sz w:val="18"/>
              </w:rPr>
              <w:t xml:space="preserve"> </w:t>
            </w:r>
            <w:r>
              <w:rPr>
                <w:sz w:val="18"/>
              </w:rPr>
              <w:t>Patent</w:t>
            </w:r>
            <w:r>
              <w:rPr>
                <w:spacing w:val="-1"/>
                <w:sz w:val="18"/>
              </w:rPr>
              <w:t xml:space="preserve"> </w:t>
            </w:r>
            <w:r>
              <w:rPr>
                <w:spacing w:val="-4"/>
                <w:sz w:val="18"/>
              </w:rPr>
              <w:t>Act)</w:t>
            </w:r>
          </w:p>
        </w:tc>
      </w:tr>
      <w:tr w:rsidR="00604298" w14:paraId="4E0C5480" w14:textId="77777777">
        <w:trPr>
          <w:trHeight w:val="2407"/>
        </w:trPr>
        <w:tc>
          <w:tcPr>
            <w:tcW w:w="2980" w:type="dxa"/>
          </w:tcPr>
          <w:p w14:paraId="4578237E" w14:textId="77777777" w:rsidR="00604298" w:rsidRDefault="00000000">
            <w:pPr>
              <w:pStyle w:val="TableParagraph"/>
              <w:spacing w:before="48" w:line="240" w:lineRule="auto"/>
              <w:ind w:left="107"/>
              <w:rPr>
                <w:b/>
                <w:sz w:val="18"/>
              </w:rPr>
            </w:pPr>
            <w:r>
              <w:rPr>
                <w:b/>
                <w:spacing w:val="-2"/>
                <w:sz w:val="18"/>
              </w:rPr>
              <w:t>Inventor</w:t>
            </w:r>
          </w:p>
        </w:tc>
        <w:tc>
          <w:tcPr>
            <w:tcW w:w="5812" w:type="dxa"/>
          </w:tcPr>
          <w:p w14:paraId="2CF66E1E" w14:textId="77777777" w:rsidR="00604298" w:rsidRDefault="00000000">
            <w:pPr>
              <w:pStyle w:val="TableParagraph"/>
              <w:spacing w:before="48" w:line="259" w:lineRule="auto"/>
              <w:ind w:left="447" w:right="29" w:hanging="340"/>
              <w:jc w:val="both"/>
              <w:rPr>
                <w:sz w:val="18"/>
              </w:rPr>
            </w:pPr>
            <w:r>
              <w:rPr>
                <w:sz w:val="18"/>
              </w:rPr>
              <w:t>means</w:t>
            </w:r>
            <w:r>
              <w:rPr>
                <w:spacing w:val="-16"/>
                <w:sz w:val="18"/>
              </w:rPr>
              <w:t xml:space="preserve"> </w:t>
            </w:r>
            <w:r>
              <w:rPr>
                <w:sz w:val="18"/>
              </w:rPr>
              <w:t>co-inventors</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Invention</w:t>
            </w:r>
            <w:r>
              <w:rPr>
                <w:spacing w:val="-16"/>
                <w:sz w:val="18"/>
              </w:rPr>
              <w:t xml:space="preserve"> </w:t>
            </w:r>
            <w:r>
              <w:rPr>
                <w:sz w:val="18"/>
              </w:rPr>
              <w:t>who,</w:t>
            </w:r>
            <w:r>
              <w:rPr>
                <w:spacing w:val="-15"/>
                <w:sz w:val="18"/>
              </w:rPr>
              <w:t xml:space="preserve"> </w:t>
            </w:r>
            <w:r>
              <w:rPr>
                <w:sz w:val="18"/>
              </w:rPr>
              <w:t>by</w:t>
            </w:r>
            <w:r>
              <w:rPr>
                <w:spacing w:val="-16"/>
                <w:sz w:val="18"/>
              </w:rPr>
              <w:t xml:space="preserve"> </w:t>
            </w:r>
            <w:r>
              <w:rPr>
                <w:sz w:val="18"/>
              </w:rPr>
              <w:t>their</w:t>
            </w:r>
            <w:r>
              <w:rPr>
                <w:spacing w:val="-16"/>
                <w:sz w:val="18"/>
              </w:rPr>
              <w:t xml:space="preserve"> </w:t>
            </w:r>
            <w:r>
              <w:rPr>
                <w:sz w:val="18"/>
              </w:rPr>
              <w:t>own</w:t>
            </w:r>
            <w:r>
              <w:rPr>
                <w:spacing w:val="-16"/>
                <w:sz w:val="18"/>
              </w:rPr>
              <w:t xml:space="preserve"> </w:t>
            </w:r>
            <w:r>
              <w:rPr>
                <w:sz w:val="18"/>
              </w:rPr>
              <w:t>creative activity,</w:t>
            </w:r>
            <w:r>
              <w:rPr>
                <w:spacing w:val="-16"/>
                <w:sz w:val="18"/>
              </w:rPr>
              <w:t xml:space="preserve"> </w:t>
            </w:r>
            <w:r>
              <w:rPr>
                <w:sz w:val="18"/>
              </w:rPr>
              <w:t>participated</w:t>
            </w:r>
            <w:r>
              <w:rPr>
                <w:spacing w:val="-16"/>
                <w:sz w:val="18"/>
              </w:rPr>
              <w:t xml:space="preserve"> </w:t>
            </w:r>
            <w:r>
              <w:rPr>
                <w:sz w:val="18"/>
              </w:rPr>
              <w:t>in</w:t>
            </w:r>
            <w:r>
              <w:rPr>
                <w:spacing w:val="-16"/>
                <w:sz w:val="18"/>
              </w:rPr>
              <w:t xml:space="preserve"> </w:t>
            </w:r>
            <w:r>
              <w:rPr>
                <w:sz w:val="18"/>
              </w:rPr>
              <w:t>the</w:t>
            </w:r>
            <w:r>
              <w:rPr>
                <w:spacing w:val="-16"/>
                <w:sz w:val="18"/>
              </w:rPr>
              <w:t xml:space="preserve"> </w:t>
            </w:r>
            <w:r>
              <w:rPr>
                <w:sz w:val="18"/>
              </w:rPr>
              <w:t>creation</w:t>
            </w:r>
            <w:r>
              <w:rPr>
                <w:spacing w:val="-16"/>
                <w:sz w:val="18"/>
              </w:rPr>
              <w:t xml:space="preserve"> </w:t>
            </w:r>
            <w:r>
              <w:rPr>
                <w:sz w:val="18"/>
              </w:rPr>
              <w:t>of</w:t>
            </w:r>
            <w:r>
              <w:rPr>
                <w:spacing w:val="-15"/>
                <w:sz w:val="18"/>
              </w:rPr>
              <w:t xml:space="preserve"> </w:t>
            </w:r>
            <w:r>
              <w:rPr>
                <w:sz w:val="18"/>
              </w:rPr>
              <w:t>the</w:t>
            </w:r>
            <w:r>
              <w:rPr>
                <w:spacing w:val="-16"/>
                <w:sz w:val="18"/>
              </w:rPr>
              <w:t xml:space="preserve"> </w:t>
            </w:r>
            <w:r>
              <w:rPr>
                <w:sz w:val="18"/>
              </w:rPr>
              <w:t>Invention</w:t>
            </w:r>
            <w:r>
              <w:rPr>
                <w:spacing w:val="-16"/>
                <w:sz w:val="18"/>
              </w:rPr>
              <w:t xml:space="preserve"> </w:t>
            </w:r>
            <w:r>
              <w:rPr>
                <w:sz w:val="18"/>
              </w:rPr>
              <w:t>as</w:t>
            </w:r>
            <w:r>
              <w:rPr>
                <w:spacing w:val="-16"/>
                <w:sz w:val="18"/>
              </w:rPr>
              <w:t xml:space="preserve"> </w:t>
            </w:r>
            <w:r>
              <w:rPr>
                <w:sz w:val="18"/>
              </w:rPr>
              <w:t>part of</w:t>
            </w:r>
            <w:r>
              <w:rPr>
                <w:spacing w:val="-11"/>
                <w:sz w:val="18"/>
              </w:rPr>
              <w:t xml:space="preserve"> </w:t>
            </w:r>
            <w:r>
              <w:rPr>
                <w:sz w:val="18"/>
              </w:rPr>
              <w:t>the</w:t>
            </w:r>
            <w:r>
              <w:rPr>
                <w:spacing w:val="-12"/>
                <w:sz w:val="18"/>
              </w:rPr>
              <w:t xml:space="preserve"> </w:t>
            </w:r>
            <w:r>
              <w:rPr>
                <w:sz w:val="18"/>
              </w:rPr>
              <w:t>fulfilment</w:t>
            </w:r>
            <w:r>
              <w:rPr>
                <w:spacing w:val="-12"/>
                <w:sz w:val="18"/>
              </w:rPr>
              <w:t xml:space="preserve"> </w:t>
            </w:r>
            <w:r>
              <w:rPr>
                <w:sz w:val="18"/>
              </w:rPr>
              <w:t>of</w:t>
            </w:r>
            <w:r>
              <w:rPr>
                <w:spacing w:val="-11"/>
                <w:sz w:val="18"/>
              </w:rPr>
              <w:t xml:space="preserve"> </w:t>
            </w:r>
            <w:r>
              <w:rPr>
                <w:sz w:val="18"/>
              </w:rPr>
              <w:t>tasks</w:t>
            </w:r>
            <w:r>
              <w:rPr>
                <w:spacing w:val="-11"/>
                <w:sz w:val="18"/>
              </w:rPr>
              <w:t xml:space="preserve"> </w:t>
            </w:r>
            <w:r>
              <w:rPr>
                <w:sz w:val="18"/>
              </w:rPr>
              <w:t>from</w:t>
            </w:r>
            <w:r>
              <w:rPr>
                <w:spacing w:val="-11"/>
                <w:sz w:val="18"/>
              </w:rPr>
              <w:t xml:space="preserve"> </w:t>
            </w:r>
            <w:r>
              <w:rPr>
                <w:sz w:val="18"/>
              </w:rPr>
              <w:t>the</w:t>
            </w:r>
            <w:r>
              <w:rPr>
                <w:spacing w:val="-12"/>
                <w:sz w:val="18"/>
              </w:rPr>
              <w:t xml:space="preserve"> </w:t>
            </w:r>
            <w:r>
              <w:rPr>
                <w:sz w:val="18"/>
              </w:rPr>
              <w:t>employment</w:t>
            </w:r>
            <w:r>
              <w:rPr>
                <w:spacing w:val="-11"/>
                <w:sz w:val="18"/>
              </w:rPr>
              <w:t xml:space="preserve"> </w:t>
            </w:r>
            <w:r>
              <w:rPr>
                <w:sz w:val="18"/>
              </w:rPr>
              <w:t>relationship with UK, UEB AVČR, NPPC and IPPG BAS as employers of the co-inventors, in accordance with Section 11 of the Slovak Patent Act (Act No. 435/2001 Coll.); Section 9 of the Czech</w:t>
            </w:r>
            <w:r>
              <w:rPr>
                <w:spacing w:val="1"/>
                <w:sz w:val="18"/>
              </w:rPr>
              <w:t xml:space="preserve"> </w:t>
            </w:r>
            <w:r>
              <w:rPr>
                <w:sz w:val="18"/>
              </w:rPr>
              <w:t>Patent</w:t>
            </w:r>
            <w:r>
              <w:rPr>
                <w:spacing w:val="1"/>
                <w:sz w:val="18"/>
              </w:rPr>
              <w:t xml:space="preserve"> </w:t>
            </w:r>
            <w:r>
              <w:rPr>
                <w:sz w:val="18"/>
              </w:rPr>
              <w:t>Act</w:t>
            </w:r>
            <w:r>
              <w:rPr>
                <w:spacing w:val="1"/>
                <w:sz w:val="18"/>
              </w:rPr>
              <w:t xml:space="preserve"> </w:t>
            </w:r>
            <w:r>
              <w:rPr>
                <w:sz w:val="18"/>
              </w:rPr>
              <w:t>(Act</w:t>
            </w:r>
            <w:r>
              <w:rPr>
                <w:spacing w:val="1"/>
                <w:sz w:val="18"/>
              </w:rPr>
              <w:t xml:space="preserve"> </w:t>
            </w:r>
            <w:r>
              <w:rPr>
                <w:sz w:val="18"/>
              </w:rPr>
              <w:t>No.</w:t>
            </w:r>
            <w:r>
              <w:rPr>
                <w:spacing w:val="2"/>
                <w:sz w:val="18"/>
              </w:rPr>
              <w:t xml:space="preserve"> </w:t>
            </w:r>
            <w:r>
              <w:rPr>
                <w:sz w:val="18"/>
              </w:rPr>
              <w:t>527/1990</w:t>
            </w:r>
            <w:r>
              <w:rPr>
                <w:spacing w:val="1"/>
                <w:sz w:val="18"/>
              </w:rPr>
              <w:t xml:space="preserve"> </w:t>
            </w:r>
            <w:r>
              <w:rPr>
                <w:sz w:val="18"/>
              </w:rPr>
              <w:t>Coll.);</w:t>
            </w:r>
            <w:r>
              <w:rPr>
                <w:spacing w:val="5"/>
                <w:sz w:val="18"/>
              </w:rPr>
              <w:t xml:space="preserve"> </w:t>
            </w:r>
            <w:r>
              <w:rPr>
                <w:sz w:val="18"/>
              </w:rPr>
              <w:t>and</w:t>
            </w:r>
            <w:r>
              <w:rPr>
                <w:spacing w:val="2"/>
                <w:sz w:val="18"/>
              </w:rPr>
              <w:t xml:space="preserve"> </w:t>
            </w:r>
            <w:r>
              <w:rPr>
                <w:spacing w:val="-2"/>
                <w:sz w:val="18"/>
              </w:rPr>
              <w:t>Article</w:t>
            </w:r>
          </w:p>
          <w:p w14:paraId="04EB4A78" w14:textId="77777777" w:rsidR="00604298" w:rsidRDefault="00000000">
            <w:pPr>
              <w:pStyle w:val="TableParagraph"/>
              <w:spacing w:before="0" w:line="217" w:lineRule="exact"/>
              <w:ind w:left="447"/>
              <w:jc w:val="both"/>
              <w:rPr>
                <w:sz w:val="18"/>
              </w:rPr>
            </w:pPr>
            <w:r>
              <w:rPr>
                <w:sz w:val="18"/>
              </w:rPr>
              <w:t>15</w:t>
            </w:r>
            <w:r>
              <w:rPr>
                <w:spacing w:val="79"/>
                <w:sz w:val="18"/>
              </w:rPr>
              <w:t xml:space="preserve"> </w:t>
            </w:r>
            <w:r>
              <w:rPr>
                <w:sz w:val="18"/>
              </w:rPr>
              <w:t>of</w:t>
            </w:r>
            <w:r>
              <w:rPr>
                <w:spacing w:val="49"/>
                <w:w w:val="150"/>
                <w:sz w:val="18"/>
              </w:rPr>
              <w:t xml:space="preserve"> </w:t>
            </w:r>
            <w:r>
              <w:rPr>
                <w:sz w:val="18"/>
              </w:rPr>
              <w:t>the</w:t>
            </w:r>
            <w:r>
              <w:rPr>
                <w:spacing w:val="49"/>
                <w:w w:val="150"/>
                <w:sz w:val="18"/>
              </w:rPr>
              <w:t xml:space="preserve"> </w:t>
            </w:r>
            <w:r>
              <w:rPr>
                <w:sz w:val="18"/>
              </w:rPr>
              <w:t>Bulgarian</w:t>
            </w:r>
            <w:r>
              <w:rPr>
                <w:spacing w:val="49"/>
                <w:w w:val="150"/>
                <w:sz w:val="18"/>
              </w:rPr>
              <w:t xml:space="preserve"> </w:t>
            </w:r>
            <w:r>
              <w:rPr>
                <w:sz w:val="18"/>
              </w:rPr>
              <w:t>Patent</w:t>
            </w:r>
            <w:r>
              <w:rPr>
                <w:spacing w:val="49"/>
                <w:w w:val="150"/>
                <w:sz w:val="18"/>
              </w:rPr>
              <w:t xml:space="preserve"> </w:t>
            </w:r>
            <w:r>
              <w:rPr>
                <w:sz w:val="18"/>
              </w:rPr>
              <w:t>Act</w:t>
            </w:r>
            <w:r>
              <w:rPr>
                <w:spacing w:val="49"/>
                <w:w w:val="150"/>
                <w:sz w:val="18"/>
              </w:rPr>
              <w:t xml:space="preserve"> </w:t>
            </w:r>
            <w:r>
              <w:rPr>
                <w:sz w:val="18"/>
              </w:rPr>
              <w:t>(Act</w:t>
            </w:r>
            <w:r>
              <w:rPr>
                <w:spacing w:val="49"/>
                <w:w w:val="150"/>
                <w:sz w:val="18"/>
              </w:rPr>
              <w:t xml:space="preserve"> </w:t>
            </w:r>
            <w:r>
              <w:rPr>
                <w:sz w:val="18"/>
              </w:rPr>
              <w:t>on</w:t>
            </w:r>
            <w:r>
              <w:rPr>
                <w:spacing w:val="48"/>
                <w:w w:val="150"/>
                <w:sz w:val="18"/>
              </w:rPr>
              <w:t xml:space="preserve"> </w:t>
            </w:r>
            <w:r>
              <w:rPr>
                <w:sz w:val="18"/>
              </w:rPr>
              <w:t>Patents</w:t>
            </w:r>
            <w:r>
              <w:rPr>
                <w:spacing w:val="49"/>
                <w:w w:val="150"/>
                <w:sz w:val="18"/>
              </w:rPr>
              <w:t xml:space="preserve"> </w:t>
            </w:r>
            <w:r>
              <w:rPr>
                <w:spacing w:val="-5"/>
                <w:sz w:val="18"/>
              </w:rPr>
              <w:t>and</w:t>
            </w:r>
          </w:p>
          <w:p w14:paraId="5194A1B4" w14:textId="77777777" w:rsidR="00604298" w:rsidRDefault="00000000">
            <w:pPr>
              <w:pStyle w:val="TableParagraph"/>
              <w:spacing w:before="6" w:line="230" w:lineRule="atLeast"/>
              <w:ind w:left="447" w:right="31"/>
              <w:jc w:val="both"/>
              <w:rPr>
                <w:sz w:val="18"/>
              </w:rPr>
            </w:pPr>
            <w:r>
              <w:rPr>
                <w:sz w:val="18"/>
              </w:rPr>
              <w:t>Registration of Utility Models (SG. 27/2 Apr 1993, amend. SG. 102/8 Dec 2023, all as amended.</w:t>
            </w:r>
          </w:p>
        </w:tc>
      </w:tr>
      <w:tr w:rsidR="00604298" w14:paraId="1BB7C050" w14:textId="77777777">
        <w:trPr>
          <w:trHeight w:val="681"/>
        </w:trPr>
        <w:tc>
          <w:tcPr>
            <w:tcW w:w="2980" w:type="dxa"/>
          </w:tcPr>
          <w:p w14:paraId="4A1291BC" w14:textId="77777777" w:rsidR="00604298" w:rsidRDefault="00000000">
            <w:pPr>
              <w:pStyle w:val="TableParagraph"/>
              <w:spacing w:before="48" w:line="240" w:lineRule="auto"/>
              <w:ind w:left="107"/>
              <w:rPr>
                <w:b/>
                <w:sz w:val="18"/>
              </w:rPr>
            </w:pPr>
            <w:r>
              <w:rPr>
                <w:b/>
                <w:sz w:val="18"/>
              </w:rPr>
              <w:t>Co-ownership</w:t>
            </w:r>
            <w:r>
              <w:rPr>
                <w:b/>
                <w:spacing w:val="-8"/>
                <w:sz w:val="18"/>
              </w:rPr>
              <w:t xml:space="preserve"> </w:t>
            </w:r>
            <w:r>
              <w:rPr>
                <w:b/>
                <w:spacing w:val="-2"/>
                <w:sz w:val="18"/>
              </w:rPr>
              <w:t>interest</w:t>
            </w:r>
          </w:p>
        </w:tc>
        <w:tc>
          <w:tcPr>
            <w:tcW w:w="5812" w:type="dxa"/>
          </w:tcPr>
          <w:p w14:paraId="456DADF7" w14:textId="77777777" w:rsidR="00604298" w:rsidRDefault="00000000">
            <w:pPr>
              <w:pStyle w:val="TableParagraph"/>
              <w:spacing w:before="48" w:line="259" w:lineRule="auto"/>
              <w:ind w:left="447" w:hanging="340"/>
              <w:rPr>
                <w:sz w:val="18"/>
              </w:rPr>
            </w:pPr>
            <w:r>
              <w:rPr>
                <w:sz w:val="18"/>
              </w:rPr>
              <w:t>means the percentage of interest of the Contracting Party in the property rights to the Invention.</w:t>
            </w:r>
          </w:p>
        </w:tc>
      </w:tr>
      <w:tr w:rsidR="00604298" w14:paraId="54B557BB" w14:textId="77777777">
        <w:trPr>
          <w:trHeight w:val="990"/>
        </w:trPr>
        <w:tc>
          <w:tcPr>
            <w:tcW w:w="2980" w:type="dxa"/>
          </w:tcPr>
          <w:p w14:paraId="73597FE5" w14:textId="77777777" w:rsidR="00604298" w:rsidRDefault="00000000">
            <w:pPr>
              <w:pStyle w:val="TableParagraph"/>
              <w:spacing w:before="48" w:line="240" w:lineRule="auto"/>
              <w:ind w:left="107"/>
              <w:rPr>
                <w:b/>
                <w:sz w:val="18"/>
              </w:rPr>
            </w:pPr>
            <w:r>
              <w:rPr>
                <w:b/>
                <w:spacing w:val="-2"/>
                <w:sz w:val="18"/>
              </w:rPr>
              <w:t>Invention</w:t>
            </w:r>
          </w:p>
        </w:tc>
        <w:tc>
          <w:tcPr>
            <w:tcW w:w="5812" w:type="dxa"/>
          </w:tcPr>
          <w:p w14:paraId="4B8C754B" w14:textId="77777777" w:rsidR="00604298" w:rsidRDefault="00000000">
            <w:pPr>
              <w:pStyle w:val="TableParagraph"/>
              <w:spacing w:before="48" w:line="259" w:lineRule="auto"/>
              <w:ind w:left="447" w:right="29" w:hanging="340"/>
              <w:jc w:val="both"/>
              <w:rPr>
                <w:sz w:val="18"/>
              </w:rPr>
            </w:pPr>
            <w:r>
              <w:rPr>
                <w:sz w:val="18"/>
              </w:rPr>
              <w:t xml:space="preserve">means an Invention </w:t>
            </w:r>
            <w:r>
              <w:rPr>
                <w:b/>
                <w:i/>
                <w:sz w:val="18"/>
              </w:rPr>
              <w:t>Nucleotide sequences of the DIR1 gene and method for detecting wheat genotypes carrying</w:t>
            </w:r>
            <w:r>
              <w:rPr>
                <w:b/>
                <w:i/>
                <w:spacing w:val="10"/>
                <w:sz w:val="18"/>
              </w:rPr>
              <w:t xml:space="preserve"> </w:t>
            </w:r>
            <w:r>
              <w:rPr>
                <w:b/>
                <w:i/>
                <w:sz w:val="18"/>
              </w:rPr>
              <w:t>mutations</w:t>
            </w:r>
            <w:r>
              <w:rPr>
                <w:b/>
                <w:i/>
                <w:spacing w:val="11"/>
                <w:sz w:val="18"/>
              </w:rPr>
              <w:t xml:space="preserve"> </w:t>
            </w:r>
            <w:r>
              <w:rPr>
                <w:b/>
                <w:i/>
                <w:sz w:val="18"/>
              </w:rPr>
              <w:t>in</w:t>
            </w:r>
            <w:r>
              <w:rPr>
                <w:b/>
                <w:i/>
                <w:spacing w:val="13"/>
                <w:sz w:val="18"/>
              </w:rPr>
              <w:t xml:space="preserve"> </w:t>
            </w:r>
            <w:r>
              <w:rPr>
                <w:b/>
                <w:i/>
                <w:sz w:val="18"/>
              </w:rPr>
              <w:t>this</w:t>
            </w:r>
            <w:r>
              <w:rPr>
                <w:b/>
                <w:i/>
                <w:spacing w:val="12"/>
                <w:sz w:val="18"/>
              </w:rPr>
              <w:t xml:space="preserve"> </w:t>
            </w:r>
            <w:r>
              <w:rPr>
                <w:b/>
                <w:i/>
                <w:sz w:val="18"/>
              </w:rPr>
              <w:t>gene</w:t>
            </w:r>
            <w:r>
              <w:rPr>
                <w:sz w:val="18"/>
              </w:rPr>
              <w:t>,</w:t>
            </w:r>
            <w:r>
              <w:rPr>
                <w:spacing w:val="13"/>
                <w:sz w:val="18"/>
              </w:rPr>
              <w:t xml:space="preserve"> </w:t>
            </w:r>
            <w:r>
              <w:rPr>
                <w:sz w:val="18"/>
              </w:rPr>
              <w:t>which</w:t>
            </w:r>
            <w:r>
              <w:rPr>
                <w:spacing w:val="13"/>
                <w:sz w:val="18"/>
              </w:rPr>
              <w:t xml:space="preserve"> </w:t>
            </w:r>
            <w:r>
              <w:rPr>
                <w:sz w:val="18"/>
              </w:rPr>
              <w:t>is</w:t>
            </w:r>
            <w:r>
              <w:rPr>
                <w:spacing w:val="13"/>
                <w:sz w:val="18"/>
              </w:rPr>
              <w:t xml:space="preserve"> </w:t>
            </w:r>
            <w:r>
              <w:rPr>
                <w:sz w:val="18"/>
              </w:rPr>
              <w:t>the</w:t>
            </w:r>
            <w:r>
              <w:rPr>
                <w:spacing w:val="12"/>
                <w:sz w:val="18"/>
              </w:rPr>
              <w:t xml:space="preserve"> </w:t>
            </w:r>
            <w:r>
              <w:rPr>
                <w:sz w:val="18"/>
              </w:rPr>
              <w:t>result</w:t>
            </w:r>
            <w:r>
              <w:rPr>
                <w:spacing w:val="14"/>
                <w:sz w:val="18"/>
              </w:rPr>
              <w:t xml:space="preserve"> </w:t>
            </w:r>
            <w:r>
              <w:rPr>
                <w:spacing w:val="-5"/>
                <w:sz w:val="18"/>
              </w:rPr>
              <w:t>of</w:t>
            </w:r>
          </w:p>
          <w:p w14:paraId="667C96E2" w14:textId="77777777" w:rsidR="00604298" w:rsidRDefault="00000000">
            <w:pPr>
              <w:pStyle w:val="TableParagraph"/>
              <w:spacing w:before="0" w:line="214" w:lineRule="exact"/>
              <w:ind w:left="447"/>
              <w:rPr>
                <w:sz w:val="18"/>
              </w:rPr>
            </w:pPr>
            <w:r>
              <w:rPr>
                <w:sz w:val="18"/>
              </w:rPr>
              <w:t>cooperation</w:t>
            </w:r>
            <w:r>
              <w:rPr>
                <w:spacing w:val="-4"/>
                <w:sz w:val="18"/>
              </w:rPr>
              <w:t xml:space="preserve"> </w:t>
            </w:r>
            <w:r>
              <w:rPr>
                <w:sz w:val="18"/>
              </w:rPr>
              <w:t>between</w:t>
            </w:r>
            <w:r>
              <w:rPr>
                <w:spacing w:val="-3"/>
                <w:sz w:val="18"/>
              </w:rPr>
              <w:t xml:space="preserve"> </w:t>
            </w:r>
            <w:r>
              <w:rPr>
                <w:sz w:val="18"/>
              </w:rPr>
              <w:t>UK,</w:t>
            </w:r>
            <w:r>
              <w:rPr>
                <w:spacing w:val="-3"/>
                <w:sz w:val="18"/>
              </w:rPr>
              <w:t xml:space="preserve"> </w:t>
            </w:r>
            <w:r>
              <w:rPr>
                <w:sz w:val="18"/>
              </w:rPr>
              <w:t>UEB</w:t>
            </w:r>
            <w:r>
              <w:rPr>
                <w:spacing w:val="-4"/>
                <w:sz w:val="18"/>
              </w:rPr>
              <w:t xml:space="preserve"> </w:t>
            </w:r>
            <w:r>
              <w:rPr>
                <w:sz w:val="18"/>
              </w:rPr>
              <w:t>AVČR,</w:t>
            </w:r>
            <w:r>
              <w:rPr>
                <w:spacing w:val="-3"/>
                <w:sz w:val="18"/>
              </w:rPr>
              <w:t xml:space="preserve"> </w:t>
            </w:r>
            <w:r>
              <w:rPr>
                <w:sz w:val="18"/>
              </w:rPr>
              <w:t>NPPR</w:t>
            </w:r>
            <w:r>
              <w:rPr>
                <w:spacing w:val="-3"/>
                <w:sz w:val="18"/>
              </w:rPr>
              <w:t xml:space="preserve"> </w:t>
            </w:r>
            <w:r>
              <w:rPr>
                <w:sz w:val="18"/>
              </w:rPr>
              <w:t>and</w:t>
            </w:r>
            <w:r>
              <w:rPr>
                <w:spacing w:val="-4"/>
                <w:sz w:val="18"/>
              </w:rPr>
              <w:t xml:space="preserve"> </w:t>
            </w:r>
            <w:r>
              <w:rPr>
                <w:sz w:val="18"/>
              </w:rPr>
              <w:t>IPPG-</w:t>
            </w:r>
            <w:r>
              <w:rPr>
                <w:spacing w:val="-4"/>
                <w:sz w:val="18"/>
              </w:rPr>
              <w:t>BAS.</w:t>
            </w:r>
          </w:p>
        </w:tc>
      </w:tr>
    </w:tbl>
    <w:p w14:paraId="4BF395E5" w14:textId="77777777" w:rsidR="00604298" w:rsidRDefault="00604298">
      <w:pPr>
        <w:pStyle w:val="TableParagraph"/>
        <w:spacing w:line="214" w:lineRule="exact"/>
        <w:rPr>
          <w:sz w:val="18"/>
        </w:rPr>
        <w:sectPr w:rsidR="00604298">
          <w:type w:val="continuous"/>
          <w:pgSz w:w="11910" w:h="16840"/>
          <w:pgMar w:top="1100" w:right="992" w:bottom="920" w:left="992" w:header="0" w:footer="731" w:gutter="0"/>
          <w:cols w:space="708"/>
        </w:sectPr>
      </w:pPr>
    </w:p>
    <w:tbl>
      <w:tblPr>
        <w:tblStyle w:val="TableNormal"/>
        <w:tblW w:w="0" w:type="auto"/>
        <w:tblInd w:w="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0"/>
        <w:gridCol w:w="5812"/>
      </w:tblGrid>
      <w:tr w:rsidR="00604298" w14:paraId="2CF4BADF" w14:textId="77777777">
        <w:trPr>
          <w:trHeight w:val="1941"/>
        </w:trPr>
        <w:tc>
          <w:tcPr>
            <w:tcW w:w="2980" w:type="dxa"/>
          </w:tcPr>
          <w:p w14:paraId="5ACA60C9" w14:textId="77777777" w:rsidR="00604298" w:rsidRDefault="00000000">
            <w:pPr>
              <w:pStyle w:val="TableParagraph"/>
              <w:spacing w:before="49" w:line="240" w:lineRule="auto"/>
              <w:ind w:left="107"/>
              <w:rPr>
                <w:b/>
                <w:sz w:val="18"/>
              </w:rPr>
            </w:pPr>
            <w:r>
              <w:rPr>
                <w:b/>
                <w:sz w:val="18"/>
              </w:rPr>
              <w:lastRenderedPageBreak/>
              <w:t>Responsible</w:t>
            </w:r>
            <w:r>
              <w:rPr>
                <w:b/>
                <w:spacing w:val="-7"/>
                <w:sz w:val="18"/>
              </w:rPr>
              <w:t xml:space="preserve"> </w:t>
            </w:r>
            <w:r>
              <w:rPr>
                <w:b/>
                <w:spacing w:val="-2"/>
                <w:sz w:val="18"/>
              </w:rPr>
              <w:t>Person</w:t>
            </w:r>
          </w:p>
        </w:tc>
        <w:tc>
          <w:tcPr>
            <w:tcW w:w="5812" w:type="dxa"/>
          </w:tcPr>
          <w:p w14:paraId="20EFDCC2" w14:textId="77777777" w:rsidR="00604298" w:rsidRDefault="00000000">
            <w:pPr>
              <w:pStyle w:val="TableParagraph"/>
              <w:spacing w:before="49" w:line="259" w:lineRule="auto"/>
              <w:ind w:left="447" w:right="29" w:hanging="340"/>
              <w:jc w:val="both"/>
              <w:rPr>
                <w:sz w:val="18"/>
              </w:rPr>
            </w:pPr>
            <w:r>
              <w:rPr>
                <w:sz w:val="18"/>
              </w:rPr>
              <w:t>means</w:t>
            </w:r>
            <w:r>
              <w:rPr>
                <w:spacing w:val="-2"/>
                <w:sz w:val="18"/>
              </w:rPr>
              <w:t xml:space="preserve"> </w:t>
            </w:r>
            <w:r>
              <w:rPr>
                <w:sz w:val="18"/>
              </w:rPr>
              <w:t>a</w:t>
            </w:r>
            <w:r>
              <w:rPr>
                <w:spacing w:val="-2"/>
                <w:sz w:val="18"/>
              </w:rPr>
              <w:t xml:space="preserve"> </w:t>
            </w:r>
            <w:r>
              <w:rPr>
                <w:sz w:val="18"/>
              </w:rPr>
              <w:t>person</w:t>
            </w:r>
            <w:r>
              <w:rPr>
                <w:spacing w:val="-2"/>
                <w:sz w:val="18"/>
              </w:rPr>
              <w:t xml:space="preserve"> </w:t>
            </w:r>
            <w:r>
              <w:rPr>
                <w:sz w:val="18"/>
              </w:rPr>
              <w:t>authorized</w:t>
            </w:r>
            <w:r>
              <w:rPr>
                <w:spacing w:val="-3"/>
                <w:sz w:val="18"/>
              </w:rPr>
              <w:t xml:space="preserve"> </w:t>
            </w:r>
            <w:r>
              <w:rPr>
                <w:sz w:val="18"/>
              </w:rPr>
              <w:t>to</w:t>
            </w:r>
            <w:r>
              <w:rPr>
                <w:spacing w:val="-2"/>
                <w:sz w:val="18"/>
              </w:rPr>
              <w:t xml:space="preserve"> </w:t>
            </w:r>
            <w:r>
              <w:rPr>
                <w:sz w:val="18"/>
              </w:rPr>
              <w:t>represent</w:t>
            </w:r>
            <w:r>
              <w:rPr>
                <w:spacing w:val="-2"/>
                <w:sz w:val="18"/>
              </w:rPr>
              <w:t xml:space="preserve"> </w:t>
            </w:r>
            <w:r>
              <w:rPr>
                <w:sz w:val="18"/>
              </w:rPr>
              <w:t>the</w:t>
            </w:r>
            <w:r>
              <w:rPr>
                <w:spacing w:val="-2"/>
                <w:sz w:val="18"/>
              </w:rPr>
              <w:t xml:space="preserve"> </w:t>
            </w:r>
            <w:r>
              <w:rPr>
                <w:sz w:val="18"/>
              </w:rPr>
              <w:t>Contracting</w:t>
            </w:r>
            <w:r>
              <w:rPr>
                <w:spacing w:val="-2"/>
                <w:sz w:val="18"/>
              </w:rPr>
              <w:t xml:space="preserve"> </w:t>
            </w:r>
            <w:r>
              <w:rPr>
                <w:sz w:val="18"/>
              </w:rPr>
              <w:t>Party who</w:t>
            </w:r>
            <w:r>
              <w:rPr>
                <w:spacing w:val="-10"/>
                <w:sz w:val="18"/>
              </w:rPr>
              <w:t xml:space="preserve"> </w:t>
            </w:r>
            <w:r>
              <w:rPr>
                <w:sz w:val="18"/>
              </w:rPr>
              <w:t>designated/authorized</w:t>
            </w:r>
            <w:r>
              <w:rPr>
                <w:spacing w:val="-10"/>
                <w:sz w:val="18"/>
              </w:rPr>
              <w:t xml:space="preserve"> </w:t>
            </w:r>
            <w:r>
              <w:rPr>
                <w:sz w:val="18"/>
              </w:rPr>
              <w:t>him/her</w:t>
            </w:r>
            <w:r>
              <w:rPr>
                <w:spacing w:val="-10"/>
                <w:sz w:val="18"/>
              </w:rPr>
              <w:t xml:space="preserve"> </w:t>
            </w:r>
            <w:r>
              <w:rPr>
                <w:sz w:val="18"/>
              </w:rPr>
              <w:t>in</w:t>
            </w:r>
            <w:r>
              <w:rPr>
                <w:spacing w:val="-9"/>
                <w:sz w:val="18"/>
              </w:rPr>
              <w:t xml:space="preserve"> </w:t>
            </w:r>
            <w:r>
              <w:rPr>
                <w:sz w:val="18"/>
              </w:rPr>
              <w:t>mutual</w:t>
            </w:r>
            <w:r>
              <w:rPr>
                <w:spacing w:val="-10"/>
                <w:sz w:val="18"/>
              </w:rPr>
              <w:t xml:space="preserve"> </w:t>
            </w:r>
            <w:r>
              <w:rPr>
                <w:sz w:val="18"/>
              </w:rPr>
              <w:t>negotiations of</w:t>
            </w:r>
            <w:r>
              <w:rPr>
                <w:spacing w:val="-7"/>
                <w:sz w:val="18"/>
              </w:rPr>
              <w:t xml:space="preserve"> </w:t>
            </w:r>
            <w:r>
              <w:rPr>
                <w:sz w:val="18"/>
              </w:rPr>
              <w:t>the</w:t>
            </w:r>
            <w:r>
              <w:rPr>
                <w:spacing w:val="-8"/>
                <w:sz w:val="18"/>
              </w:rPr>
              <w:t xml:space="preserve"> </w:t>
            </w:r>
            <w:r>
              <w:rPr>
                <w:sz w:val="18"/>
              </w:rPr>
              <w:t>Contracting</w:t>
            </w:r>
            <w:r>
              <w:rPr>
                <w:spacing w:val="-8"/>
                <w:sz w:val="18"/>
              </w:rPr>
              <w:t xml:space="preserve"> </w:t>
            </w:r>
            <w:r>
              <w:rPr>
                <w:sz w:val="18"/>
              </w:rPr>
              <w:t>Parties</w:t>
            </w:r>
            <w:r>
              <w:rPr>
                <w:spacing w:val="-7"/>
                <w:sz w:val="18"/>
              </w:rPr>
              <w:t xml:space="preserve"> </w:t>
            </w:r>
            <w:r>
              <w:rPr>
                <w:sz w:val="18"/>
              </w:rPr>
              <w:t>concerning</w:t>
            </w:r>
            <w:r>
              <w:rPr>
                <w:spacing w:val="-8"/>
                <w:sz w:val="18"/>
              </w:rPr>
              <w:t xml:space="preserve"> </w:t>
            </w:r>
            <w:r>
              <w:rPr>
                <w:sz w:val="18"/>
              </w:rPr>
              <w:t>the</w:t>
            </w:r>
            <w:r>
              <w:rPr>
                <w:spacing w:val="-8"/>
                <w:sz w:val="18"/>
              </w:rPr>
              <w:t xml:space="preserve"> </w:t>
            </w:r>
            <w:r>
              <w:rPr>
                <w:sz w:val="18"/>
              </w:rPr>
              <w:t>subject</w:t>
            </w:r>
            <w:r>
              <w:rPr>
                <w:spacing w:val="-8"/>
                <w:sz w:val="18"/>
              </w:rPr>
              <w:t xml:space="preserve"> </w:t>
            </w:r>
            <w:r>
              <w:rPr>
                <w:sz w:val="18"/>
              </w:rPr>
              <w:t>matter</w:t>
            </w:r>
            <w:r>
              <w:rPr>
                <w:spacing w:val="-7"/>
                <w:sz w:val="18"/>
              </w:rPr>
              <w:t xml:space="preserve"> </w:t>
            </w:r>
            <w:r>
              <w:rPr>
                <w:sz w:val="18"/>
              </w:rPr>
              <w:t>of this Contract, including the usual communication of the Contracting Parties in connection with the implementation of</w:t>
            </w:r>
            <w:r>
              <w:rPr>
                <w:spacing w:val="-3"/>
                <w:sz w:val="18"/>
              </w:rPr>
              <w:t xml:space="preserve"> </w:t>
            </w:r>
            <w:r>
              <w:rPr>
                <w:sz w:val="18"/>
              </w:rPr>
              <w:t>the</w:t>
            </w:r>
            <w:r>
              <w:rPr>
                <w:spacing w:val="-4"/>
                <w:sz w:val="18"/>
              </w:rPr>
              <w:t xml:space="preserve"> </w:t>
            </w:r>
            <w:r>
              <w:rPr>
                <w:sz w:val="18"/>
              </w:rPr>
              <w:t>subject</w:t>
            </w:r>
            <w:r>
              <w:rPr>
                <w:spacing w:val="-3"/>
                <w:sz w:val="18"/>
              </w:rPr>
              <w:t xml:space="preserve"> </w:t>
            </w:r>
            <w:r>
              <w:rPr>
                <w:sz w:val="18"/>
              </w:rPr>
              <w:t>matter</w:t>
            </w:r>
            <w:r>
              <w:rPr>
                <w:spacing w:val="-3"/>
                <w:sz w:val="18"/>
              </w:rPr>
              <w:t xml:space="preserve"> </w:t>
            </w:r>
            <w:r>
              <w:rPr>
                <w:sz w:val="18"/>
              </w:rPr>
              <w:t>of</w:t>
            </w:r>
            <w:r>
              <w:rPr>
                <w:spacing w:val="-3"/>
                <w:sz w:val="18"/>
              </w:rPr>
              <w:t xml:space="preserve"> </w:t>
            </w:r>
            <w:r>
              <w:rPr>
                <w:sz w:val="18"/>
              </w:rPr>
              <w:t>this</w:t>
            </w:r>
            <w:r>
              <w:rPr>
                <w:spacing w:val="-3"/>
                <w:sz w:val="18"/>
              </w:rPr>
              <w:t xml:space="preserve"> </w:t>
            </w:r>
            <w:r>
              <w:rPr>
                <w:sz w:val="18"/>
              </w:rPr>
              <w:t>Contract,</w:t>
            </w:r>
            <w:r>
              <w:rPr>
                <w:spacing w:val="-3"/>
                <w:sz w:val="18"/>
              </w:rPr>
              <w:t xml:space="preserve"> </w:t>
            </w:r>
            <w:r>
              <w:rPr>
                <w:sz w:val="18"/>
              </w:rPr>
              <w:t>which</w:t>
            </w:r>
            <w:r>
              <w:rPr>
                <w:spacing w:val="-3"/>
                <w:sz w:val="18"/>
              </w:rPr>
              <w:t xml:space="preserve"> </w:t>
            </w:r>
            <w:r>
              <w:rPr>
                <w:sz w:val="18"/>
              </w:rPr>
              <w:t>is</w:t>
            </w:r>
            <w:r>
              <w:rPr>
                <w:spacing w:val="-3"/>
                <w:sz w:val="18"/>
              </w:rPr>
              <w:t xml:space="preserve"> </w:t>
            </w:r>
            <w:r>
              <w:rPr>
                <w:sz w:val="18"/>
              </w:rPr>
              <w:t>specified</w:t>
            </w:r>
            <w:r>
              <w:rPr>
                <w:spacing w:val="-4"/>
                <w:sz w:val="18"/>
              </w:rPr>
              <w:t xml:space="preserve"> </w:t>
            </w:r>
            <w:r>
              <w:rPr>
                <w:sz w:val="18"/>
              </w:rPr>
              <w:t>in more detail in Article 13 of this Contract.</w:t>
            </w:r>
          </w:p>
        </w:tc>
      </w:tr>
    </w:tbl>
    <w:p w14:paraId="43B1BFEC" w14:textId="77777777" w:rsidR="00604298" w:rsidRDefault="00604298">
      <w:pPr>
        <w:pStyle w:val="Zkladntext"/>
        <w:spacing w:before="75"/>
      </w:pPr>
    </w:p>
    <w:p w14:paraId="151CA272" w14:textId="77777777" w:rsidR="00604298" w:rsidRDefault="00000000">
      <w:pPr>
        <w:pStyle w:val="Odstavecseseznamem"/>
        <w:numPr>
          <w:ilvl w:val="1"/>
          <w:numId w:val="14"/>
        </w:numPr>
        <w:tabs>
          <w:tab w:val="left" w:pos="480"/>
          <w:tab w:val="left" w:pos="493"/>
        </w:tabs>
        <w:spacing w:line="271" w:lineRule="auto"/>
        <w:ind w:right="137" w:hanging="340"/>
        <w:jc w:val="both"/>
        <w:rPr>
          <w:sz w:val="18"/>
        </w:rPr>
      </w:pPr>
      <w:r>
        <w:rPr>
          <w:sz w:val="18"/>
        </w:rPr>
        <w:t>These terms shall apply equally to the singular and plural forms of the relevant defined term. In the use</w:t>
      </w:r>
      <w:r>
        <w:rPr>
          <w:spacing w:val="-6"/>
          <w:sz w:val="18"/>
        </w:rPr>
        <w:t xml:space="preserve"> </w:t>
      </w:r>
      <w:r>
        <w:rPr>
          <w:sz w:val="18"/>
        </w:rPr>
        <w:t>and</w:t>
      </w:r>
      <w:r>
        <w:rPr>
          <w:spacing w:val="-7"/>
          <w:sz w:val="18"/>
        </w:rPr>
        <w:t xml:space="preserve"> </w:t>
      </w:r>
      <w:r>
        <w:rPr>
          <w:sz w:val="18"/>
        </w:rPr>
        <w:t>interpretation</w:t>
      </w:r>
      <w:r>
        <w:rPr>
          <w:spacing w:val="-6"/>
          <w:sz w:val="18"/>
        </w:rPr>
        <w:t xml:space="preserve"> </w:t>
      </w:r>
      <w:r>
        <w:rPr>
          <w:sz w:val="18"/>
        </w:rPr>
        <w:t>of</w:t>
      </w:r>
      <w:r>
        <w:rPr>
          <w:spacing w:val="-6"/>
          <w:sz w:val="18"/>
        </w:rPr>
        <w:t xml:space="preserve"> </w:t>
      </w:r>
      <w:r>
        <w:rPr>
          <w:sz w:val="18"/>
        </w:rPr>
        <w:t>those</w:t>
      </w:r>
      <w:r>
        <w:rPr>
          <w:spacing w:val="-6"/>
          <w:sz w:val="18"/>
        </w:rPr>
        <w:t xml:space="preserve"> </w:t>
      </w:r>
      <w:r>
        <w:rPr>
          <w:sz w:val="18"/>
        </w:rPr>
        <w:t>terms,</w:t>
      </w:r>
      <w:r>
        <w:rPr>
          <w:spacing w:val="-5"/>
          <w:sz w:val="18"/>
        </w:rPr>
        <w:t xml:space="preserve"> </w:t>
      </w:r>
      <w:r>
        <w:rPr>
          <w:sz w:val="18"/>
        </w:rPr>
        <w:t>it</w:t>
      </w:r>
      <w:r>
        <w:rPr>
          <w:spacing w:val="-6"/>
          <w:sz w:val="18"/>
        </w:rPr>
        <w:t xml:space="preserve"> </w:t>
      </w:r>
      <w:r>
        <w:rPr>
          <w:sz w:val="18"/>
        </w:rPr>
        <w:t>is</w:t>
      </w:r>
      <w:r>
        <w:rPr>
          <w:spacing w:val="-6"/>
          <w:sz w:val="18"/>
        </w:rPr>
        <w:t xml:space="preserve"> </w:t>
      </w:r>
      <w:r>
        <w:rPr>
          <w:sz w:val="18"/>
        </w:rPr>
        <w:t>irrelevant</w:t>
      </w:r>
      <w:r>
        <w:rPr>
          <w:spacing w:val="-5"/>
          <w:sz w:val="18"/>
        </w:rPr>
        <w:t xml:space="preserve"> </w:t>
      </w:r>
      <w:r>
        <w:rPr>
          <w:sz w:val="18"/>
        </w:rPr>
        <w:t>whether</w:t>
      </w:r>
      <w:r>
        <w:rPr>
          <w:spacing w:val="-6"/>
          <w:sz w:val="18"/>
        </w:rPr>
        <w:t xml:space="preserve"> </w:t>
      </w:r>
      <w:r>
        <w:rPr>
          <w:sz w:val="18"/>
        </w:rPr>
        <w:t>they</w:t>
      </w:r>
      <w:r>
        <w:rPr>
          <w:spacing w:val="-5"/>
          <w:sz w:val="18"/>
        </w:rPr>
        <w:t xml:space="preserve"> </w:t>
      </w:r>
      <w:r>
        <w:rPr>
          <w:sz w:val="18"/>
        </w:rPr>
        <w:t>are</w:t>
      </w:r>
      <w:r>
        <w:rPr>
          <w:spacing w:val="-6"/>
          <w:sz w:val="18"/>
        </w:rPr>
        <w:t xml:space="preserve"> </w:t>
      </w:r>
      <w:r>
        <w:rPr>
          <w:sz w:val="18"/>
        </w:rPr>
        <w:t>used</w:t>
      </w:r>
      <w:r>
        <w:rPr>
          <w:spacing w:val="-6"/>
          <w:sz w:val="18"/>
        </w:rPr>
        <w:t xml:space="preserve"> </w:t>
      </w:r>
      <w:r>
        <w:rPr>
          <w:sz w:val="18"/>
        </w:rPr>
        <w:t>with</w:t>
      </w:r>
      <w:r>
        <w:rPr>
          <w:spacing w:val="-6"/>
          <w:sz w:val="18"/>
        </w:rPr>
        <w:t xml:space="preserve"> </w:t>
      </w:r>
      <w:r>
        <w:rPr>
          <w:sz w:val="18"/>
        </w:rPr>
        <w:t>a</w:t>
      </w:r>
      <w:r>
        <w:rPr>
          <w:spacing w:val="-6"/>
          <w:sz w:val="18"/>
        </w:rPr>
        <w:t xml:space="preserve"> </w:t>
      </w:r>
      <w:r>
        <w:rPr>
          <w:sz w:val="18"/>
        </w:rPr>
        <w:t>capital</w:t>
      </w:r>
      <w:r>
        <w:rPr>
          <w:spacing w:val="-6"/>
          <w:sz w:val="18"/>
        </w:rPr>
        <w:t xml:space="preserve"> </w:t>
      </w:r>
      <w:r>
        <w:rPr>
          <w:sz w:val="18"/>
        </w:rPr>
        <w:t>or</w:t>
      </w:r>
      <w:r>
        <w:rPr>
          <w:spacing w:val="-6"/>
          <w:sz w:val="18"/>
        </w:rPr>
        <w:t xml:space="preserve"> </w:t>
      </w:r>
      <w:r>
        <w:rPr>
          <w:sz w:val="18"/>
        </w:rPr>
        <w:t xml:space="preserve">lowercase </w:t>
      </w:r>
      <w:r>
        <w:rPr>
          <w:spacing w:val="-2"/>
          <w:sz w:val="18"/>
        </w:rPr>
        <w:t>letter.</w:t>
      </w:r>
    </w:p>
    <w:p w14:paraId="06909D80" w14:textId="77777777" w:rsidR="00604298" w:rsidRDefault="00000000">
      <w:pPr>
        <w:pStyle w:val="Odstavecseseznamem"/>
        <w:numPr>
          <w:ilvl w:val="1"/>
          <w:numId w:val="14"/>
        </w:numPr>
        <w:tabs>
          <w:tab w:val="left" w:pos="480"/>
          <w:tab w:val="left" w:pos="483"/>
        </w:tabs>
        <w:spacing w:before="30" w:line="273" w:lineRule="auto"/>
        <w:ind w:right="133" w:hanging="340"/>
        <w:jc w:val="both"/>
        <w:rPr>
          <w:sz w:val="18"/>
        </w:rPr>
      </w:pPr>
      <w:r>
        <w:rPr>
          <w:sz w:val="18"/>
        </w:rPr>
        <w:t>Headings</w:t>
      </w:r>
      <w:r>
        <w:rPr>
          <w:spacing w:val="-1"/>
          <w:sz w:val="18"/>
        </w:rPr>
        <w:t xml:space="preserve"> </w:t>
      </w:r>
      <w:r>
        <w:rPr>
          <w:sz w:val="18"/>
        </w:rPr>
        <w:t>are</w:t>
      </w:r>
      <w:r>
        <w:rPr>
          <w:spacing w:val="-3"/>
          <w:sz w:val="18"/>
        </w:rPr>
        <w:t xml:space="preserve"> </w:t>
      </w:r>
      <w:r>
        <w:rPr>
          <w:sz w:val="18"/>
        </w:rPr>
        <w:t>provided</w:t>
      </w:r>
      <w:r>
        <w:rPr>
          <w:spacing w:val="-3"/>
          <w:sz w:val="18"/>
        </w:rPr>
        <w:t xml:space="preserve"> </w:t>
      </w:r>
      <w:r>
        <w:rPr>
          <w:sz w:val="18"/>
        </w:rPr>
        <w:t>in</w:t>
      </w:r>
      <w:r>
        <w:rPr>
          <w:spacing w:val="-3"/>
          <w:sz w:val="18"/>
        </w:rPr>
        <w:t xml:space="preserve"> </w:t>
      </w:r>
      <w:r>
        <w:rPr>
          <w:sz w:val="18"/>
        </w:rPr>
        <w:t>this</w:t>
      </w:r>
      <w:r>
        <w:rPr>
          <w:spacing w:val="-4"/>
          <w:sz w:val="18"/>
        </w:rPr>
        <w:t xml:space="preserve"> </w:t>
      </w:r>
      <w:r>
        <w:rPr>
          <w:sz w:val="18"/>
        </w:rPr>
        <w:t>Contract</w:t>
      </w:r>
      <w:r>
        <w:rPr>
          <w:spacing w:val="-3"/>
          <w:sz w:val="18"/>
        </w:rPr>
        <w:t xml:space="preserve"> </w:t>
      </w:r>
      <w:r>
        <w:rPr>
          <w:sz w:val="18"/>
        </w:rPr>
        <w:t>for</w:t>
      </w:r>
      <w:r>
        <w:rPr>
          <w:spacing w:val="-3"/>
          <w:sz w:val="18"/>
        </w:rPr>
        <w:t xml:space="preserve"> </w:t>
      </w:r>
      <w:r>
        <w:rPr>
          <w:sz w:val="18"/>
        </w:rPr>
        <w:t>convenience</w:t>
      </w:r>
      <w:r>
        <w:rPr>
          <w:spacing w:val="-4"/>
          <w:sz w:val="18"/>
        </w:rPr>
        <w:t xml:space="preserve"> </w:t>
      </w:r>
      <w:r>
        <w:rPr>
          <w:sz w:val="18"/>
        </w:rPr>
        <w:t>only</w:t>
      </w:r>
      <w:r>
        <w:rPr>
          <w:spacing w:val="-3"/>
          <w:sz w:val="18"/>
        </w:rPr>
        <w:t xml:space="preserve"> </w:t>
      </w:r>
      <w:r>
        <w:rPr>
          <w:sz w:val="18"/>
        </w:rPr>
        <w:t>and</w:t>
      </w:r>
      <w:r>
        <w:rPr>
          <w:spacing w:val="-3"/>
          <w:sz w:val="18"/>
        </w:rPr>
        <w:t xml:space="preserve"> </w:t>
      </w:r>
      <w:r>
        <w:rPr>
          <w:sz w:val="18"/>
        </w:rPr>
        <w:t>do</w:t>
      </w:r>
      <w:r>
        <w:rPr>
          <w:spacing w:val="-3"/>
          <w:sz w:val="18"/>
        </w:rPr>
        <w:t xml:space="preserve"> </w:t>
      </w:r>
      <w:r>
        <w:rPr>
          <w:sz w:val="18"/>
        </w:rPr>
        <w:t>not</w:t>
      </w:r>
      <w:r>
        <w:rPr>
          <w:spacing w:val="-3"/>
          <w:sz w:val="18"/>
        </w:rPr>
        <w:t xml:space="preserve"> </w:t>
      </w:r>
      <w:r>
        <w:rPr>
          <w:sz w:val="18"/>
        </w:rPr>
        <w:t>affect</w:t>
      </w:r>
      <w:r>
        <w:rPr>
          <w:spacing w:val="-3"/>
          <w:sz w:val="18"/>
        </w:rPr>
        <w:t xml:space="preserve"> </w:t>
      </w:r>
      <w:r>
        <w:rPr>
          <w:sz w:val="18"/>
        </w:rPr>
        <w:t>the</w:t>
      </w:r>
      <w:r>
        <w:rPr>
          <w:spacing w:val="-3"/>
          <w:sz w:val="18"/>
        </w:rPr>
        <w:t xml:space="preserve"> </w:t>
      </w:r>
      <w:r>
        <w:rPr>
          <w:sz w:val="18"/>
        </w:rPr>
        <w:t>interpretation</w:t>
      </w:r>
      <w:r>
        <w:rPr>
          <w:spacing w:val="-3"/>
          <w:sz w:val="18"/>
        </w:rPr>
        <w:t xml:space="preserve"> </w:t>
      </w:r>
      <w:r>
        <w:rPr>
          <w:sz w:val="18"/>
        </w:rPr>
        <w:t>of</w:t>
      </w:r>
      <w:r>
        <w:rPr>
          <w:spacing w:val="-3"/>
          <w:sz w:val="18"/>
        </w:rPr>
        <w:t xml:space="preserve"> </w:t>
      </w:r>
      <w:r>
        <w:rPr>
          <w:sz w:val="18"/>
        </w:rPr>
        <w:t xml:space="preserve">this </w:t>
      </w:r>
      <w:r>
        <w:rPr>
          <w:spacing w:val="-2"/>
          <w:sz w:val="18"/>
        </w:rPr>
        <w:t>Contract.</w:t>
      </w:r>
    </w:p>
    <w:p w14:paraId="74F6DFCF" w14:textId="77777777" w:rsidR="00604298" w:rsidRDefault="00000000">
      <w:pPr>
        <w:pStyle w:val="Odstavecseseznamem"/>
        <w:numPr>
          <w:ilvl w:val="1"/>
          <w:numId w:val="14"/>
        </w:numPr>
        <w:tabs>
          <w:tab w:val="left" w:pos="480"/>
          <w:tab w:val="left" w:pos="502"/>
        </w:tabs>
        <w:spacing w:before="27" w:line="271" w:lineRule="auto"/>
        <w:ind w:right="136" w:hanging="340"/>
        <w:jc w:val="both"/>
        <w:rPr>
          <w:sz w:val="18"/>
        </w:rPr>
      </w:pPr>
      <w:r>
        <w:rPr>
          <w:sz w:val="18"/>
        </w:rPr>
        <w:t>References to points, articles, appendices and appendices in this Contract are references to points, articles, appendices and appendices to this Contract, unless otherwise specified.</w:t>
      </w:r>
    </w:p>
    <w:p w14:paraId="3DF4FDC3" w14:textId="77777777" w:rsidR="00604298" w:rsidRDefault="00604298">
      <w:pPr>
        <w:pStyle w:val="Zkladntext"/>
        <w:spacing w:before="60"/>
      </w:pPr>
    </w:p>
    <w:p w14:paraId="7AB7FB87" w14:textId="77777777" w:rsidR="00604298" w:rsidRDefault="00000000">
      <w:pPr>
        <w:pStyle w:val="Nadpis1"/>
      </w:pPr>
      <w:r>
        <w:t>Article</w:t>
      </w:r>
      <w:r>
        <w:rPr>
          <w:spacing w:val="-3"/>
        </w:rPr>
        <w:t xml:space="preserve"> </w:t>
      </w:r>
      <w:r>
        <w:rPr>
          <w:spacing w:val="-10"/>
        </w:rPr>
        <w:t>2</w:t>
      </w:r>
    </w:p>
    <w:p w14:paraId="7F395423" w14:textId="77777777" w:rsidR="00604298" w:rsidRDefault="00000000">
      <w:pPr>
        <w:spacing w:before="57"/>
        <w:ind w:left="342" w:right="341"/>
        <w:jc w:val="center"/>
        <w:rPr>
          <w:b/>
          <w:sz w:val="18"/>
        </w:rPr>
      </w:pPr>
      <w:r>
        <w:rPr>
          <w:b/>
          <w:sz w:val="18"/>
        </w:rPr>
        <w:t>Subject</w:t>
      </w:r>
      <w:r>
        <w:rPr>
          <w:b/>
          <w:spacing w:val="-6"/>
          <w:sz w:val="18"/>
        </w:rPr>
        <w:t xml:space="preserve"> </w:t>
      </w:r>
      <w:r>
        <w:rPr>
          <w:b/>
          <w:sz w:val="18"/>
        </w:rPr>
        <w:t>matter</w:t>
      </w:r>
      <w:r>
        <w:rPr>
          <w:b/>
          <w:spacing w:val="-2"/>
          <w:sz w:val="18"/>
        </w:rPr>
        <w:t xml:space="preserve"> </w:t>
      </w:r>
      <w:r>
        <w:rPr>
          <w:b/>
          <w:sz w:val="18"/>
        </w:rPr>
        <w:t>and</w:t>
      </w:r>
      <w:r>
        <w:rPr>
          <w:b/>
          <w:spacing w:val="-2"/>
          <w:sz w:val="18"/>
        </w:rPr>
        <w:t xml:space="preserve"> </w:t>
      </w:r>
      <w:r>
        <w:rPr>
          <w:b/>
          <w:sz w:val="18"/>
        </w:rPr>
        <w:t>purpose</w:t>
      </w:r>
      <w:r>
        <w:rPr>
          <w:b/>
          <w:spacing w:val="-2"/>
          <w:sz w:val="18"/>
        </w:rPr>
        <w:t xml:space="preserve"> </w:t>
      </w:r>
      <w:r>
        <w:rPr>
          <w:b/>
          <w:sz w:val="18"/>
        </w:rPr>
        <w:t>of</w:t>
      </w:r>
      <w:r>
        <w:rPr>
          <w:b/>
          <w:spacing w:val="-3"/>
          <w:sz w:val="18"/>
        </w:rPr>
        <w:t xml:space="preserve"> </w:t>
      </w:r>
      <w:r>
        <w:rPr>
          <w:b/>
          <w:sz w:val="18"/>
        </w:rPr>
        <w:t>the</w:t>
      </w:r>
      <w:r>
        <w:rPr>
          <w:b/>
          <w:spacing w:val="-2"/>
          <w:sz w:val="18"/>
        </w:rPr>
        <w:t xml:space="preserve"> contract</w:t>
      </w:r>
    </w:p>
    <w:p w14:paraId="555DCAB5" w14:textId="77777777" w:rsidR="00604298" w:rsidRDefault="00000000">
      <w:pPr>
        <w:pStyle w:val="Odstavecseseznamem"/>
        <w:numPr>
          <w:ilvl w:val="1"/>
          <w:numId w:val="13"/>
        </w:numPr>
        <w:tabs>
          <w:tab w:val="left" w:pos="474"/>
          <w:tab w:val="left" w:pos="480"/>
        </w:tabs>
        <w:spacing w:before="57" w:line="273" w:lineRule="auto"/>
        <w:ind w:right="134" w:hanging="340"/>
        <w:rPr>
          <w:sz w:val="18"/>
        </w:rPr>
      </w:pPr>
      <w:r>
        <w:rPr>
          <w:sz w:val="18"/>
        </w:rPr>
        <w:t>The</w:t>
      </w:r>
      <w:r>
        <w:rPr>
          <w:spacing w:val="-16"/>
          <w:sz w:val="18"/>
        </w:rPr>
        <w:t xml:space="preserve"> </w:t>
      </w:r>
      <w:r>
        <w:rPr>
          <w:sz w:val="18"/>
        </w:rPr>
        <w:t>subject</w:t>
      </w:r>
      <w:r>
        <w:rPr>
          <w:spacing w:val="-16"/>
          <w:sz w:val="18"/>
        </w:rPr>
        <w:t xml:space="preserve"> </w:t>
      </w:r>
      <w:r>
        <w:rPr>
          <w:sz w:val="18"/>
        </w:rPr>
        <w:t>matter</w:t>
      </w:r>
      <w:r>
        <w:rPr>
          <w:spacing w:val="-16"/>
          <w:sz w:val="18"/>
        </w:rPr>
        <w:t xml:space="preserve"> </w:t>
      </w:r>
      <w:r>
        <w:rPr>
          <w:sz w:val="18"/>
        </w:rPr>
        <w:t>of</w:t>
      </w:r>
      <w:r>
        <w:rPr>
          <w:spacing w:val="-15"/>
          <w:sz w:val="18"/>
        </w:rPr>
        <w:t xml:space="preserve"> </w:t>
      </w:r>
      <w:r>
        <w:rPr>
          <w:sz w:val="18"/>
        </w:rPr>
        <w:t>this</w:t>
      </w:r>
      <w:r>
        <w:rPr>
          <w:spacing w:val="-15"/>
          <w:sz w:val="18"/>
        </w:rPr>
        <w:t xml:space="preserve"> </w:t>
      </w:r>
      <w:r>
        <w:rPr>
          <w:sz w:val="18"/>
        </w:rPr>
        <w:t>Contract</w:t>
      </w:r>
      <w:r>
        <w:rPr>
          <w:spacing w:val="-16"/>
          <w:sz w:val="18"/>
        </w:rPr>
        <w:t xml:space="preserve"> </w:t>
      </w:r>
      <w:r>
        <w:rPr>
          <w:sz w:val="18"/>
        </w:rPr>
        <w:t>is</w:t>
      </w:r>
      <w:r>
        <w:rPr>
          <w:spacing w:val="-16"/>
          <w:sz w:val="18"/>
        </w:rPr>
        <w:t xml:space="preserve"> </w:t>
      </w:r>
      <w:r>
        <w:rPr>
          <w:sz w:val="18"/>
        </w:rPr>
        <w:t>the</w:t>
      </w:r>
      <w:r>
        <w:rPr>
          <w:spacing w:val="-16"/>
          <w:sz w:val="18"/>
        </w:rPr>
        <w:t xml:space="preserve"> </w:t>
      </w:r>
      <w:r>
        <w:rPr>
          <w:sz w:val="18"/>
        </w:rPr>
        <w:t>settlement</w:t>
      </w:r>
      <w:r>
        <w:rPr>
          <w:spacing w:val="-16"/>
          <w:sz w:val="18"/>
        </w:rPr>
        <w:t xml:space="preserve"> </w:t>
      </w:r>
      <w:r>
        <w:rPr>
          <w:sz w:val="18"/>
        </w:rPr>
        <w:t>of</w:t>
      </w:r>
      <w:r>
        <w:rPr>
          <w:spacing w:val="-15"/>
          <w:sz w:val="18"/>
        </w:rPr>
        <w:t xml:space="preserve"> </w:t>
      </w:r>
      <w:r>
        <w:rPr>
          <w:sz w:val="18"/>
        </w:rPr>
        <w:t>the</w:t>
      </w:r>
      <w:r>
        <w:rPr>
          <w:spacing w:val="-15"/>
          <w:sz w:val="18"/>
        </w:rPr>
        <w:t xml:space="preserve"> </w:t>
      </w:r>
      <w:r>
        <w:rPr>
          <w:sz w:val="18"/>
        </w:rPr>
        <w:t>Contracting</w:t>
      </w:r>
      <w:r>
        <w:rPr>
          <w:spacing w:val="-16"/>
          <w:sz w:val="18"/>
        </w:rPr>
        <w:t xml:space="preserve"> </w:t>
      </w:r>
      <w:r>
        <w:rPr>
          <w:sz w:val="18"/>
        </w:rPr>
        <w:t>Parties</w:t>
      </w:r>
      <w:r>
        <w:rPr>
          <w:spacing w:val="-16"/>
          <w:sz w:val="18"/>
        </w:rPr>
        <w:t xml:space="preserve"> </w:t>
      </w:r>
      <w:r>
        <w:rPr>
          <w:sz w:val="18"/>
        </w:rPr>
        <w:t>to</w:t>
      </w:r>
      <w:r>
        <w:rPr>
          <w:spacing w:val="-16"/>
          <w:sz w:val="18"/>
        </w:rPr>
        <w:t xml:space="preserve"> </w:t>
      </w:r>
      <w:r>
        <w:rPr>
          <w:sz w:val="18"/>
        </w:rPr>
        <w:t>co-ownership</w:t>
      </w:r>
      <w:r>
        <w:rPr>
          <w:spacing w:val="-16"/>
          <w:sz w:val="18"/>
        </w:rPr>
        <w:t xml:space="preserve"> </w:t>
      </w:r>
      <w:r>
        <w:rPr>
          <w:sz w:val="18"/>
        </w:rPr>
        <w:t>interests of the Invention, in particular:</w:t>
      </w:r>
    </w:p>
    <w:p w14:paraId="0A3675AC" w14:textId="77777777" w:rsidR="00604298" w:rsidRDefault="00000000">
      <w:pPr>
        <w:pStyle w:val="Odstavecseseznamem"/>
        <w:numPr>
          <w:ilvl w:val="2"/>
          <w:numId w:val="13"/>
        </w:numPr>
        <w:tabs>
          <w:tab w:val="left" w:pos="1120"/>
          <w:tab w:val="left" w:pos="1122"/>
        </w:tabs>
        <w:spacing w:before="27" w:line="271" w:lineRule="auto"/>
        <w:ind w:right="136"/>
        <w:rPr>
          <w:sz w:val="18"/>
        </w:rPr>
      </w:pPr>
      <w:r>
        <w:rPr>
          <w:sz w:val="18"/>
        </w:rPr>
        <w:t>determination of the percentage of the Contracting Parties in the remuneration resulting from the use of the Invention/License Agreement (license fee);</w:t>
      </w:r>
    </w:p>
    <w:p w14:paraId="664CFAE2" w14:textId="77777777" w:rsidR="00604298" w:rsidRDefault="00000000">
      <w:pPr>
        <w:pStyle w:val="Odstavecseseznamem"/>
        <w:numPr>
          <w:ilvl w:val="2"/>
          <w:numId w:val="13"/>
        </w:numPr>
        <w:tabs>
          <w:tab w:val="left" w:pos="1120"/>
          <w:tab w:val="left" w:pos="1122"/>
        </w:tabs>
        <w:spacing w:line="271" w:lineRule="auto"/>
        <w:ind w:right="137"/>
        <w:rPr>
          <w:sz w:val="18"/>
        </w:rPr>
      </w:pPr>
      <w:r>
        <w:rPr>
          <w:sz w:val="18"/>
        </w:rPr>
        <w:t>regulation of the rights and obligations of the Contracting Parties in securing and maintaining the industrial and legal protection of the Invention; and</w:t>
      </w:r>
    </w:p>
    <w:p w14:paraId="3241A12B" w14:textId="77777777" w:rsidR="00604298" w:rsidRDefault="00000000">
      <w:pPr>
        <w:pStyle w:val="Odstavecseseznamem"/>
        <w:numPr>
          <w:ilvl w:val="2"/>
          <w:numId w:val="13"/>
        </w:numPr>
        <w:tabs>
          <w:tab w:val="left" w:pos="1121"/>
        </w:tabs>
        <w:ind w:left="1121" w:hanging="623"/>
        <w:rPr>
          <w:sz w:val="18"/>
        </w:rPr>
      </w:pPr>
      <w:r>
        <w:rPr>
          <w:sz w:val="18"/>
        </w:rPr>
        <w:t>further</w:t>
      </w:r>
      <w:r>
        <w:rPr>
          <w:spacing w:val="-1"/>
          <w:sz w:val="18"/>
        </w:rPr>
        <w:t xml:space="preserve"> </w:t>
      </w:r>
      <w:r>
        <w:rPr>
          <w:sz w:val="18"/>
        </w:rPr>
        <w:t>disposal</w:t>
      </w:r>
      <w:r>
        <w:rPr>
          <w:spacing w:val="-2"/>
          <w:sz w:val="18"/>
        </w:rPr>
        <w:t xml:space="preserve"> </w:t>
      </w:r>
      <w:r>
        <w:rPr>
          <w:sz w:val="18"/>
        </w:rPr>
        <w:t>of</w:t>
      </w:r>
      <w:r>
        <w:rPr>
          <w:spacing w:val="-1"/>
          <w:sz w:val="18"/>
        </w:rPr>
        <w:t xml:space="preserve"> </w:t>
      </w:r>
      <w:r>
        <w:rPr>
          <w:sz w:val="18"/>
        </w:rPr>
        <w:t xml:space="preserve">the </w:t>
      </w:r>
      <w:r>
        <w:rPr>
          <w:spacing w:val="-2"/>
          <w:sz w:val="18"/>
        </w:rPr>
        <w:t>Invention.</w:t>
      </w:r>
    </w:p>
    <w:p w14:paraId="1AD0CC22" w14:textId="77777777" w:rsidR="00604298" w:rsidRDefault="00000000">
      <w:pPr>
        <w:pStyle w:val="Odstavecseseznamem"/>
        <w:numPr>
          <w:ilvl w:val="1"/>
          <w:numId w:val="13"/>
        </w:numPr>
        <w:tabs>
          <w:tab w:val="left" w:pos="480"/>
          <w:tab w:val="left" w:pos="490"/>
        </w:tabs>
        <w:spacing w:before="59" w:line="271" w:lineRule="auto"/>
        <w:ind w:right="134" w:hanging="340"/>
        <w:jc w:val="both"/>
        <w:rPr>
          <w:sz w:val="18"/>
        </w:rPr>
      </w:pPr>
      <w:r>
        <w:rPr>
          <w:sz w:val="18"/>
        </w:rPr>
        <w:t>The purpose of this Contract is the implementation of cooperation between the Contracting Parties in the field of ensuring the industrial and legal protection of the Invention and the commercialization of the Invention, and the disposal of the Invention, and the distribution of the remuneration for the use of the Invention.</w:t>
      </w:r>
    </w:p>
    <w:p w14:paraId="57340233" w14:textId="77777777" w:rsidR="00604298" w:rsidRDefault="00604298">
      <w:pPr>
        <w:pStyle w:val="Zkladntext"/>
        <w:spacing w:before="55"/>
      </w:pPr>
    </w:p>
    <w:p w14:paraId="0145542B" w14:textId="77777777" w:rsidR="00604298" w:rsidRDefault="00000000">
      <w:pPr>
        <w:pStyle w:val="Nadpis1"/>
      </w:pPr>
      <w:r>
        <w:t>Article</w:t>
      </w:r>
      <w:r>
        <w:rPr>
          <w:spacing w:val="-3"/>
        </w:rPr>
        <w:t xml:space="preserve"> </w:t>
      </w:r>
      <w:r>
        <w:rPr>
          <w:spacing w:val="-10"/>
        </w:rPr>
        <w:t>3</w:t>
      </w:r>
    </w:p>
    <w:p w14:paraId="5BBAAFD7" w14:textId="77777777" w:rsidR="00604298" w:rsidRDefault="00000000">
      <w:pPr>
        <w:spacing w:before="57"/>
        <w:ind w:left="4" w:right="1"/>
        <w:jc w:val="center"/>
        <w:rPr>
          <w:b/>
          <w:sz w:val="18"/>
        </w:rPr>
      </w:pPr>
      <w:r>
        <w:rPr>
          <w:b/>
          <w:sz w:val="18"/>
        </w:rPr>
        <w:t>Determination</w:t>
      </w:r>
      <w:r>
        <w:rPr>
          <w:b/>
          <w:spacing w:val="-4"/>
          <w:sz w:val="18"/>
        </w:rPr>
        <w:t xml:space="preserve"> </w:t>
      </w:r>
      <w:r>
        <w:rPr>
          <w:b/>
          <w:sz w:val="18"/>
        </w:rPr>
        <w:t>of</w:t>
      </w:r>
      <w:r>
        <w:rPr>
          <w:b/>
          <w:spacing w:val="-3"/>
          <w:sz w:val="18"/>
        </w:rPr>
        <w:t xml:space="preserve"> </w:t>
      </w:r>
      <w:r>
        <w:rPr>
          <w:b/>
          <w:sz w:val="18"/>
        </w:rPr>
        <w:t>co-ownership</w:t>
      </w:r>
      <w:r>
        <w:rPr>
          <w:b/>
          <w:spacing w:val="-2"/>
          <w:sz w:val="18"/>
        </w:rPr>
        <w:t xml:space="preserve"> interests</w:t>
      </w:r>
    </w:p>
    <w:p w14:paraId="23F8AA1E" w14:textId="77777777" w:rsidR="00604298" w:rsidRDefault="00000000">
      <w:pPr>
        <w:pStyle w:val="Odstavecseseznamem"/>
        <w:numPr>
          <w:ilvl w:val="1"/>
          <w:numId w:val="12"/>
        </w:numPr>
        <w:tabs>
          <w:tab w:val="left" w:pos="500"/>
        </w:tabs>
        <w:spacing w:before="59" w:line="268" w:lineRule="auto"/>
        <w:ind w:right="139"/>
        <w:rPr>
          <w:sz w:val="18"/>
        </w:rPr>
      </w:pPr>
      <w:r>
        <w:rPr>
          <w:sz w:val="18"/>
        </w:rPr>
        <w:t>The</w:t>
      </w:r>
      <w:r>
        <w:rPr>
          <w:spacing w:val="21"/>
          <w:sz w:val="18"/>
        </w:rPr>
        <w:t xml:space="preserve"> </w:t>
      </w:r>
      <w:r>
        <w:rPr>
          <w:sz w:val="18"/>
        </w:rPr>
        <w:t>Contracting</w:t>
      </w:r>
      <w:r>
        <w:rPr>
          <w:spacing w:val="22"/>
          <w:sz w:val="18"/>
        </w:rPr>
        <w:t xml:space="preserve"> </w:t>
      </w:r>
      <w:r>
        <w:rPr>
          <w:sz w:val="18"/>
        </w:rPr>
        <w:t>Parties</w:t>
      </w:r>
      <w:r>
        <w:rPr>
          <w:spacing w:val="23"/>
          <w:sz w:val="18"/>
        </w:rPr>
        <w:t xml:space="preserve"> </w:t>
      </w:r>
      <w:r>
        <w:rPr>
          <w:sz w:val="18"/>
        </w:rPr>
        <w:t>have</w:t>
      </w:r>
      <w:r>
        <w:rPr>
          <w:spacing w:val="21"/>
          <w:sz w:val="18"/>
        </w:rPr>
        <w:t xml:space="preserve"> </w:t>
      </w:r>
      <w:r>
        <w:rPr>
          <w:sz w:val="18"/>
        </w:rPr>
        <w:t>agreed</w:t>
      </w:r>
      <w:r>
        <w:rPr>
          <w:spacing w:val="23"/>
          <w:sz w:val="18"/>
        </w:rPr>
        <w:t xml:space="preserve"> </w:t>
      </w:r>
      <w:r>
        <w:rPr>
          <w:sz w:val="18"/>
        </w:rPr>
        <w:t>on</w:t>
      </w:r>
      <w:r>
        <w:rPr>
          <w:spacing w:val="22"/>
          <w:sz w:val="18"/>
        </w:rPr>
        <w:t xml:space="preserve"> </w:t>
      </w:r>
      <w:r>
        <w:rPr>
          <w:sz w:val="18"/>
        </w:rPr>
        <w:t>the</w:t>
      </w:r>
      <w:r>
        <w:rPr>
          <w:spacing w:val="21"/>
          <w:sz w:val="18"/>
        </w:rPr>
        <w:t xml:space="preserve"> </w:t>
      </w:r>
      <w:r>
        <w:rPr>
          <w:sz w:val="18"/>
        </w:rPr>
        <w:t>division</w:t>
      </w:r>
      <w:r>
        <w:rPr>
          <w:spacing w:val="22"/>
          <w:sz w:val="18"/>
        </w:rPr>
        <w:t xml:space="preserve"> </w:t>
      </w:r>
      <w:r>
        <w:rPr>
          <w:sz w:val="18"/>
        </w:rPr>
        <w:t>of</w:t>
      </w:r>
      <w:r>
        <w:rPr>
          <w:spacing w:val="22"/>
          <w:sz w:val="18"/>
        </w:rPr>
        <w:t xml:space="preserve"> </w:t>
      </w:r>
      <w:r>
        <w:rPr>
          <w:sz w:val="18"/>
        </w:rPr>
        <w:t>the</w:t>
      </w:r>
      <w:r>
        <w:rPr>
          <w:spacing w:val="24"/>
          <w:sz w:val="18"/>
        </w:rPr>
        <w:t xml:space="preserve"> </w:t>
      </w:r>
      <w:r>
        <w:rPr>
          <w:sz w:val="18"/>
        </w:rPr>
        <w:t>Co-Ownership</w:t>
      </w:r>
      <w:r>
        <w:rPr>
          <w:spacing w:val="21"/>
          <w:sz w:val="18"/>
        </w:rPr>
        <w:t xml:space="preserve"> </w:t>
      </w:r>
      <w:r>
        <w:rPr>
          <w:sz w:val="18"/>
        </w:rPr>
        <w:t>interests</w:t>
      </w:r>
      <w:r>
        <w:rPr>
          <w:spacing w:val="21"/>
          <w:sz w:val="18"/>
        </w:rPr>
        <w:t xml:space="preserve"> </w:t>
      </w:r>
      <w:r>
        <w:rPr>
          <w:sz w:val="18"/>
        </w:rPr>
        <w:t>to</w:t>
      </w:r>
      <w:r>
        <w:rPr>
          <w:spacing w:val="23"/>
          <w:sz w:val="18"/>
        </w:rPr>
        <w:t xml:space="preserve"> </w:t>
      </w:r>
      <w:r>
        <w:rPr>
          <w:sz w:val="18"/>
        </w:rPr>
        <w:t>the</w:t>
      </w:r>
      <w:r>
        <w:rPr>
          <w:spacing w:val="21"/>
          <w:sz w:val="18"/>
        </w:rPr>
        <w:t xml:space="preserve"> </w:t>
      </w:r>
      <w:r>
        <w:rPr>
          <w:sz w:val="18"/>
        </w:rPr>
        <w:t xml:space="preserve">following </w:t>
      </w:r>
      <w:r>
        <w:rPr>
          <w:spacing w:val="-2"/>
          <w:sz w:val="18"/>
        </w:rPr>
        <w:t>extent:</w:t>
      </w:r>
    </w:p>
    <w:p w14:paraId="15A30C21" w14:textId="77777777" w:rsidR="00604298" w:rsidRDefault="00000000">
      <w:pPr>
        <w:pStyle w:val="Odstavecseseznamem"/>
        <w:numPr>
          <w:ilvl w:val="2"/>
          <w:numId w:val="12"/>
        </w:numPr>
        <w:tabs>
          <w:tab w:val="left" w:pos="1557"/>
        </w:tabs>
        <w:spacing w:before="3"/>
        <w:rPr>
          <w:b/>
          <w:sz w:val="18"/>
        </w:rPr>
      </w:pPr>
      <w:r>
        <w:rPr>
          <w:sz w:val="18"/>
        </w:rPr>
        <w:t>UK</w:t>
      </w:r>
      <w:r>
        <w:rPr>
          <w:spacing w:val="-1"/>
          <w:sz w:val="18"/>
        </w:rPr>
        <w:t xml:space="preserve"> </w:t>
      </w:r>
      <w:r>
        <w:rPr>
          <w:sz w:val="18"/>
        </w:rPr>
        <w:t>BA's</w:t>
      </w:r>
      <w:r>
        <w:rPr>
          <w:spacing w:val="-2"/>
          <w:sz w:val="18"/>
        </w:rPr>
        <w:t xml:space="preserve"> </w:t>
      </w:r>
      <w:r>
        <w:rPr>
          <w:sz w:val="18"/>
        </w:rPr>
        <w:t>co-ownership</w:t>
      </w:r>
      <w:r>
        <w:rPr>
          <w:spacing w:val="-1"/>
          <w:sz w:val="18"/>
        </w:rPr>
        <w:t xml:space="preserve"> </w:t>
      </w:r>
      <w:r>
        <w:rPr>
          <w:sz w:val="18"/>
        </w:rPr>
        <w:t>share</w:t>
      </w:r>
      <w:r>
        <w:rPr>
          <w:spacing w:val="-2"/>
          <w:sz w:val="18"/>
        </w:rPr>
        <w:t xml:space="preserve"> </w:t>
      </w:r>
      <w:r>
        <w:rPr>
          <w:sz w:val="18"/>
        </w:rPr>
        <w:t>is:</w:t>
      </w:r>
      <w:r>
        <w:rPr>
          <w:spacing w:val="-1"/>
          <w:sz w:val="18"/>
        </w:rPr>
        <w:t xml:space="preserve"> </w:t>
      </w:r>
      <w:r>
        <w:rPr>
          <w:b/>
          <w:spacing w:val="-5"/>
          <w:sz w:val="18"/>
        </w:rPr>
        <w:t>70%</w:t>
      </w:r>
    </w:p>
    <w:p w14:paraId="2B150F8D" w14:textId="77777777" w:rsidR="00604298" w:rsidRDefault="00000000">
      <w:pPr>
        <w:pStyle w:val="Odstavecseseznamem"/>
        <w:numPr>
          <w:ilvl w:val="2"/>
          <w:numId w:val="12"/>
        </w:numPr>
        <w:tabs>
          <w:tab w:val="left" w:pos="1557"/>
        </w:tabs>
        <w:spacing w:before="28"/>
        <w:rPr>
          <w:b/>
          <w:sz w:val="18"/>
        </w:rPr>
      </w:pPr>
      <w:r>
        <w:rPr>
          <w:sz w:val="18"/>
        </w:rPr>
        <w:t>UEB</w:t>
      </w:r>
      <w:r>
        <w:rPr>
          <w:spacing w:val="-3"/>
          <w:sz w:val="18"/>
        </w:rPr>
        <w:t xml:space="preserve"> </w:t>
      </w:r>
      <w:r>
        <w:rPr>
          <w:sz w:val="18"/>
        </w:rPr>
        <w:t>AVČR´s</w:t>
      </w:r>
      <w:r>
        <w:rPr>
          <w:spacing w:val="-4"/>
          <w:sz w:val="18"/>
        </w:rPr>
        <w:t xml:space="preserve"> </w:t>
      </w:r>
      <w:r>
        <w:rPr>
          <w:sz w:val="18"/>
        </w:rPr>
        <w:t>co-ownership</w:t>
      </w:r>
      <w:r>
        <w:rPr>
          <w:spacing w:val="-2"/>
          <w:sz w:val="18"/>
        </w:rPr>
        <w:t xml:space="preserve"> </w:t>
      </w:r>
      <w:r>
        <w:rPr>
          <w:sz w:val="18"/>
        </w:rPr>
        <w:t>share</w:t>
      </w:r>
      <w:r>
        <w:rPr>
          <w:spacing w:val="-3"/>
          <w:sz w:val="18"/>
        </w:rPr>
        <w:t xml:space="preserve"> </w:t>
      </w:r>
      <w:r>
        <w:rPr>
          <w:sz w:val="18"/>
        </w:rPr>
        <w:t>is:</w:t>
      </w:r>
      <w:r>
        <w:rPr>
          <w:spacing w:val="-2"/>
          <w:sz w:val="18"/>
        </w:rPr>
        <w:t xml:space="preserve"> </w:t>
      </w:r>
      <w:r>
        <w:rPr>
          <w:b/>
          <w:spacing w:val="-5"/>
          <w:sz w:val="18"/>
        </w:rPr>
        <w:t>20%</w:t>
      </w:r>
    </w:p>
    <w:p w14:paraId="62026B96" w14:textId="77777777" w:rsidR="00604298" w:rsidRDefault="00000000">
      <w:pPr>
        <w:pStyle w:val="Odstavecseseznamem"/>
        <w:numPr>
          <w:ilvl w:val="2"/>
          <w:numId w:val="12"/>
        </w:numPr>
        <w:tabs>
          <w:tab w:val="left" w:pos="1557"/>
        </w:tabs>
        <w:spacing w:before="29"/>
        <w:rPr>
          <w:b/>
          <w:sz w:val="18"/>
        </w:rPr>
      </w:pPr>
      <w:r>
        <w:rPr>
          <w:sz w:val="18"/>
        </w:rPr>
        <w:t>NPPC´s</w:t>
      </w:r>
      <w:r>
        <w:rPr>
          <w:spacing w:val="-3"/>
          <w:sz w:val="18"/>
        </w:rPr>
        <w:t xml:space="preserve"> </w:t>
      </w:r>
      <w:r>
        <w:rPr>
          <w:sz w:val="18"/>
        </w:rPr>
        <w:t>co-ownership</w:t>
      </w:r>
      <w:r>
        <w:rPr>
          <w:spacing w:val="-2"/>
          <w:sz w:val="18"/>
        </w:rPr>
        <w:t xml:space="preserve"> </w:t>
      </w:r>
      <w:r>
        <w:rPr>
          <w:sz w:val="18"/>
        </w:rPr>
        <w:t>share</w:t>
      </w:r>
      <w:r>
        <w:rPr>
          <w:spacing w:val="-3"/>
          <w:sz w:val="18"/>
        </w:rPr>
        <w:t xml:space="preserve"> </w:t>
      </w:r>
      <w:r>
        <w:rPr>
          <w:sz w:val="18"/>
        </w:rPr>
        <w:t>is:</w:t>
      </w:r>
      <w:r>
        <w:rPr>
          <w:spacing w:val="-1"/>
          <w:sz w:val="18"/>
        </w:rPr>
        <w:t xml:space="preserve"> </w:t>
      </w:r>
      <w:r>
        <w:rPr>
          <w:b/>
          <w:spacing w:val="-5"/>
          <w:sz w:val="18"/>
        </w:rPr>
        <w:t>5%</w:t>
      </w:r>
    </w:p>
    <w:p w14:paraId="11E651C1" w14:textId="77777777" w:rsidR="00604298" w:rsidRDefault="00000000">
      <w:pPr>
        <w:pStyle w:val="Odstavecseseznamem"/>
        <w:numPr>
          <w:ilvl w:val="2"/>
          <w:numId w:val="12"/>
        </w:numPr>
        <w:tabs>
          <w:tab w:val="left" w:pos="1557"/>
        </w:tabs>
        <w:spacing w:before="29"/>
        <w:rPr>
          <w:b/>
          <w:sz w:val="18"/>
        </w:rPr>
      </w:pPr>
      <w:r>
        <w:rPr>
          <w:sz w:val="18"/>
        </w:rPr>
        <w:t>IPPG-BAS´s</w:t>
      </w:r>
      <w:r>
        <w:rPr>
          <w:spacing w:val="-2"/>
          <w:sz w:val="18"/>
        </w:rPr>
        <w:t xml:space="preserve"> </w:t>
      </w:r>
      <w:r>
        <w:rPr>
          <w:sz w:val="18"/>
        </w:rPr>
        <w:t>co-ownership</w:t>
      </w:r>
      <w:r>
        <w:rPr>
          <w:spacing w:val="-3"/>
          <w:sz w:val="18"/>
        </w:rPr>
        <w:t xml:space="preserve"> </w:t>
      </w:r>
      <w:r>
        <w:rPr>
          <w:sz w:val="18"/>
        </w:rPr>
        <w:t>share</w:t>
      </w:r>
      <w:r>
        <w:rPr>
          <w:spacing w:val="-3"/>
          <w:sz w:val="18"/>
        </w:rPr>
        <w:t xml:space="preserve"> </w:t>
      </w:r>
      <w:r>
        <w:rPr>
          <w:sz w:val="18"/>
        </w:rPr>
        <w:t>is:</w:t>
      </w:r>
      <w:r>
        <w:rPr>
          <w:spacing w:val="-2"/>
          <w:sz w:val="18"/>
        </w:rPr>
        <w:t xml:space="preserve"> </w:t>
      </w:r>
      <w:r>
        <w:rPr>
          <w:b/>
          <w:spacing w:val="-5"/>
          <w:sz w:val="18"/>
        </w:rPr>
        <w:t>5%</w:t>
      </w:r>
    </w:p>
    <w:p w14:paraId="4BDB210B" w14:textId="77777777" w:rsidR="00604298" w:rsidRDefault="00604298">
      <w:pPr>
        <w:pStyle w:val="Zkladntext"/>
        <w:spacing w:before="117"/>
        <w:rPr>
          <w:b/>
        </w:rPr>
      </w:pPr>
    </w:p>
    <w:p w14:paraId="308F8B39" w14:textId="77777777" w:rsidR="00604298" w:rsidRDefault="00000000">
      <w:pPr>
        <w:pStyle w:val="Odstavecseseznamem"/>
        <w:numPr>
          <w:ilvl w:val="1"/>
          <w:numId w:val="12"/>
        </w:numPr>
        <w:tabs>
          <w:tab w:val="left" w:pos="480"/>
          <w:tab w:val="left" w:pos="499"/>
        </w:tabs>
        <w:spacing w:line="273" w:lineRule="auto"/>
        <w:ind w:left="480" w:right="140" w:hanging="340"/>
        <w:jc w:val="both"/>
        <w:rPr>
          <w:sz w:val="18"/>
        </w:rPr>
      </w:pPr>
      <w:r>
        <w:rPr>
          <w:sz w:val="18"/>
        </w:rPr>
        <w:t>Each of the Contracting Parties acknowledges and hereby expresses their consent to the amount of their Co-ownership share.</w:t>
      </w:r>
    </w:p>
    <w:p w14:paraId="0DDCD696" w14:textId="77777777" w:rsidR="00604298" w:rsidRDefault="00000000">
      <w:pPr>
        <w:pStyle w:val="Odstavecseseznamem"/>
        <w:numPr>
          <w:ilvl w:val="1"/>
          <w:numId w:val="12"/>
        </w:numPr>
        <w:tabs>
          <w:tab w:val="left" w:pos="480"/>
        </w:tabs>
        <w:spacing w:before="27" w:line="271" w:lineRule="auto"/>
        <w:ind w:left="480" w:right="136" w:hanging="340"/>
        <w:jc w:val="both"/>
        <w:rPr>
          <w:sz w:val="18"/>
        </w:rPr>
      </w:pPr>
      <w:r>
        <w:rPr>
          <w:sz w:val="18"/>
        </w:rPr>
        <w:t>In</w:t>
      </w:r>
      <w:r>
        <w:rPr>
          <w:spacing w:val="-7"/>
          <w:sz w:val="18"/>
        </w:rPr>
        <w:t xml:space="preserve"> </w:t>
      </w:r>
      <w:r>
        <w:rPr>
          <w:sz w:val="18"/>
        </w:rPr>
        <w:t>the</w:t>
      </w:r>
      <w:r>
        <w:rPr>
          <w:spacing w:val="-7"/>
          <w:sz w:val="18"/>
        </w:rPr>
        <w:t xml:space="preserve"> </w:t>
      </w:r>
      <w:r>
        <w:rPr>
          <w:sz w:val="18"/>
        </w:rPr>
        <w:t>event</w:t>
      </w:r>
      <w:r>
        <w:rPr>
          <w:spacing w:val="-7"/>
          <w:sz w:val="18"/>
        </w:rPr>
        <w:t xml:space="preserve"> </w:t>
      </w:r>
      <w:r>
        <w:rPr>
          <w:sz w:val="18"/>
        </w:rPr>
        <w:t>of</w:t>
      </w:r>
      <w:r>
        <w:rPr>
          <w:spacing w:val="-7"/>
          <w:sz w:val="18"/>
        </w:rPr>
        <w:t xml:space="preserve"> </w:t>
      </w:r>
      <w:r>
        <w:rPr>
          <w:sz w:val="18"/>
        </w:rPr>
        <w:t>payment</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License</w:t>
      </w:r>
      <w:r>
        <w:rPr>
          <w:spacing w:val="-7"/>
          <w:sz w:val="18"/>
        </w:rPr>
        <w:t xml:space="preserve"> </w:t>
      </w:r>
      <w:r>
        <w:rPr>
          <w:sz w:val="18"/>
        </w:rPr>
        <w:t>Fee</w:t>
      </w:r>
      <w:r>
        <w:rPr>
          <w:spacing w:val="-8"/>
          <w:sz w:val="18"/>
        </w:rPr>
        <w:t xml:space="preserve"> </w:t>
      </w:r>
      <w:r>
        <w:rPr>
          <w:sz w:val="18"/>
        </w:rPr>
        <w:t>to</w:t>
      </w:r>
      <w:r>
        <w:rPr>
          <w:spacing w:val="-7"/>
          <w:sz w:val="18"/>
        </w:rPr>
        <w:t xml:space="preserve"> </w:t>
      </w:r>
      <w:r>
        <w:rPr>
          <w:sz w:val="18"/>
        </w:rPr>
        <w:t>only</w:t>
      </w:r>
      <w:r>
        <w:rPr>
          <w:spacing w:val="-6"/>
          <w:sz w:val="18"/>
        </w:rPr>
        <w:t xml:space="preserve"> </w:t>
      </w:r>
      <w:r>
        <w:rPr>
          <w:sz w:val="18"/>
        </w:rPr>
        <w:t>one</w:t>
      </w:r>
      <w:r>
        <w:rPr>
          <w:spacing w:val="-7"/>
          <w:sz w:val="18"/>
        </w:rPr>
        <w:t xml:space="preserve"> </w:t>
      </w:r>
      <w:r>
        <w:rPr>
          <w:sz w:val="18"/>
        </w:rPr>
        <w:t>of</w:t>
      </w:r>
      <w:r>
        <w:rPr>
          <w:spacing w:val="-8"/>
          <w:sz w:val="18"/>
        </w:rPr>
        <w:t xml:space="preserve"> </w:t>
      </w:r>
      <w:r>
        <w:rPr>
          <w:sz w:val="18"/>
        </w:rPr>
        <w:t>the</w:t>
      </w:r>
      <w:r>
        <w:rPr>
          <w:spacing w:val="-8"/>
          <w:sz w:val="18"/>
        </w:rPr>
        <w:t xml:space="preserve"> </w:t>
      </w:r>
      <w:r>
        <w:rPr>
          <w:sz w:val="18"/>
        </w:rPr>
        <w:t>Parties,</w:t>
      </w:r>
      <w:r>
        <w:rPr>
          <w:spacing w:val="-6"/>
          <w:sz w:val="18"/>
        </w:rPr>
        <w:t xml:space="preserve"> </w:t>
      </w:r>
      <w:r>
        <w:rPr>
          <w:sz w:val="18"/>
        </w:rPr>
        <w:t>the</w:t>
      </w:r>
      <w:r>
        <w:rPr>
          <w:spacing w:val="-7"/>
          <w:sz w:val="18"/>
        </w:rPr>
        <w:t xml:space="preserve"> </w:t>
      </w:r>
      <w:r>
        <w:rPr>
          <w:sz w:val="18"/>
        </w:rPr>
        <w:t>Contracting</w:t>
      </w:r>
      <w:r>
        <w:rPr>
          <w:spacing w:val="-8"/>
          <w:sz w:val="18"/>
        </w:rPr>
        <w:t xml:space="preserve"> </w:t>
      </w:r>
      <w:r>
        <w:rPr>
          <w:sz w:val="18"/>
        </w:rPr>
        <w:t>Party</w:t>
      </w:r>
      <w:r>
        <w:rPr>
          <w:spacing w:val="-6"/>
          <w:sz w:val="18"/>
        </w:rPr>
        <w:t xml:space="preserve"> </w:t>
      </w:r>
      <w:r>
        <w:rPr>
          <w:sz w:val="18"/>
        </w:rPr>
        <w:t>undertakes to pay the other Party's share of the License Fee without delay, in accordance with paragraph 3.1 of this Article.</w:t>
      </w:r>
    </w:p>
    <w:p w14:paraId="6C20F9E7" w14:textId="77777777" w:rsidR="00604298" w:rsidRDefault="00604298">
      <w:pPr>
        <w:pStyle w:val="Zkladntext"/>
        <w:spacing w:before="55"/>
      </w:pPr>
    </w:p>
    <w:p w14:paraId="482002B6" w14:textId="77777777" w:rsidR="00604298" w:rsidRDefault="00000000">
      <w:pPr>
        <w:pStyle w:val="Nadpis1"/>
      </w:pPr>
      <w:r>
        <w:t>Article</w:t>
      </w:r>
      <w:r>
        <w:rPr>
          <w:spacing w:val="-3"/>
        </w:rPr>
        <w:t xml:space="preserve"> </w:t>
      </w:r>
      <w:r>
        <w:rPr>
          <w:spacing w:val="-10"/>
        </w:rPr>
        <w:t>4</w:t>
      </w:r>
    </w:p>
    <w:p w14:paraId="0F14DA42" w14:textId="77777777" w:rsidR="00604298" w:rsidRDefault="00000000">
      <w:pPr>
        <w:spacing w:before="58"/>
        <w:ind w:left="3" w:right="4"/>
        <w:jc w:val="center"/>
        <w:rPr>
          <w:b/>
          <w:sz w:val="18"/>
        </w:rPr>
      </w:pPr>
      <w:r>
        <w:rPr>
          <w:b/>
          <w:sz w:val="18"/>
        </w:rPr>
        <w:t>Scope</w:t>
      </w:r>
      <w:r>
        <w:rPr>
          <w:b/>
          <w:spacing w:val="-5"/>
          <w:sz w:val="18"/>
        </w:rPr>
        <w:t xml:space="preserve"> </w:t>
      </w:r>
      <w:r>
        <w:rPr>
          <w:b/>
          <w:sz w:val="18"/>
        </w:rPr>
        <w:t>of</w:t>
      </w:r>
      <w:r>
        <w:rPr>
          <w:b/>
          <w:spacing w:val="-5"/>
          <w:sz w:val="18"/>
        </w:rPr>
        <w:t xml:space="preserve"> </w:t>
      </w:r>
      <w:r>
        <w:rPr>
          <w:b/>
          <w:sz w:val="18"/>
        </w:rPr>
        <w:t>cooperation</w:t>
      </w:r>
      <w:r>
        <w:rPr>
          <w:b/>
          <w:spacing w:val="-4"/>
          <w:sz w:val="18"/>
        </w:rPr>
        <w:t xml:space="preserve"> </w:t>
      </w:r>
      <w:r>
        <w:rPr>
          <w:b/>
          <w:sz w:val="18"/>
        </w:rPr>
        <w:t>between</w:t>
      </w:r>
      <w:r>
        <w:rPr>
          <w:b/>
          <w:spacing w:val="-5"/>
          <w:sz w:val="18"/>
        </w:rPr>
        <w:t xml:space="preserve"> </w:t>
      </w:r>
      <w:r>
        <w:rPr>
          <w:b/>
          <w:sz w:val="18"/>
        </w:rPr>
        <w:t>the</w:t>
      </w:r>
      <w:r>
        <w:rPr>
          <w:b/>
          <w:spacing w:val="-5"/>
          <w:sz w:val="18"/>
        </w:rPr>
        <w:t xml:space="preserve"> </w:t>
      </w:r>
      <w:r>
        <w:rPr>
          <w:b/>
          <w:sz w:val="18"/>
        </w:rPr>
        <w:t>Contracting</w:t>
      </w:r>
      <w:r>
        <w:rPr>
          <w:b/>
          <w:spacing w:val="-4"/>
          <w:sz w:val="18"/>
        </w:rPr>
        <w:t xml:space="preserve"> </w:t>
      </w:r>
      <w:r>
        <w:rPr>
          <w:b/>
          <w:spacing w:val="-2"/>
          <w:sz w:val="18"/>
        </w:rPr>
        <w:t>Parties</w:t>
      </w:r>
    </w:p>
    <w:p w14:paraId="2E05DD29" w14:textId="77777777" w:rsidR="00604298" w:rsidRDefault="00000000">
      <w:pPr>
        <w:pStyle w:val="Odstavecseseznamem"/>
        <w:numPr>
          <w:ilvl w:val="1"/>
          <w:numId w:val="11"/>
        </w:numPr>
        <w:tabs>
          <w:tab w:val="left" w:pos="480"/>
          <w:tab w:val="left" w:pos="496"/>
        </w:tabs>
        <w:spacing w:before="57" w:line="271" w:lineRule="auto"/>
        <w:ind w:right="134" w:hanging="340"/>
        <w:jc w:val="both"/>
        <w:rPr>
          <w:color w:val="221F1F"/>
          <w:sz w:val="18"/>
        </w:rPr>
      </w:pPr>
      <w:r>
        <w:rPr>
          <w:sz w:val="18"/>
        </w:rPr>
        <w:t>The Contracting Parties undertake, during the period of validity of this Contract, to cooperate in the effective performance of its subject matter. For the mentioned purpose, the Contracting Parties undertake to designate the responsible persons and to list them in the List of Responsible Persons annexed</w:t>
      </w:r>
      <w:r>
        <w:rPr>
          <w:spacing w:val="-16"/>
          <w:sz w:val="18"/>
        </w:rPr>
        <w:t xml:space="preserve"> </w:t>
      </w:r>
      <w:r>
        <w:rPr>
          <w:sz w:val="18"/>
        </w:rPr>
        <w:t>to</w:t>
      </w:r>
      <w:r>
        <w:rPr>
          <w:spacing w:val="-8"/>
          <w:sz w:val="18"/>
        </w:rPr>
        <w:t xml:space="preserve"> </w:t>
      </w:r>
      <w:r>
        <w:rPr>
          <w:sz w:val="18"/>
        </w:rPr>
        <w:t>Annex</w:t>
      </w:r>
      <w:r>
        <w:rPr>
          <w:spacing w:val="-8"/>
          <w:sz w:val="18"/>
        </w:rPr>
        <w:t xml:space="preserve"> </w:t>
      </w:r>
      <w:r>
        <w:rPr>
          <w:sz w:val="18"/>
        </w:rPr>
        <w:t>no.</w:t>
      </w:r>
      <w:r>
        <w:rPr>
          <w:spacing w:val="-8"/>
          <w:sz w:val="18"/>
        </w:rPr>
        <w:t xml:space="preserve"> </w:t>
      </w:r>
      <w:r>
        <w:rPr>
          <w:sz w:val="18"/>
        </w:rPr>
        <w:t>1</w:t>
      </w:r>
      <w:r>
        <w:rPr>
          <w:spacing w:val="-8"/>
          <w:sz w:val="18"/>
        </w:rPr>
        <w:t xml:space="preserve"> </w:t>
      </w:r>
      <w:r>
        <w:rPr>
          <w:sz w:val="18"/>
        </w:rPr>
        <w:t>to</w:t>
      </w:r>
      <w:r>
        <w:rPr>
          <w:spacing w:val="-9"/>
          <w:sz w:val="18"/>
        </w:rPr>
        <w:t xml:space="preserve"> </w:t>
      </w:r>
      <w:r>
        <w:rPr>
          <w:sz w:val="18"/>
        </w:rPr>
        <w:t>this</w:t>
      </w:r>
      <w:r>
        <w:rPr>
          <w:spacing w:val="-8"/>
          <w:sz w:val="18"/>
        </w:rPr>
        <w:t xml:space="preserve"> </w:t>
      </w:r>
      <w:r>
        <w:rPr>
          <w:sz w:val="18"/>
        </w:rPr>
        <w:t>Contract.</w:t>
      </w:r>
      <w:r>
        <w:rPr>
          <w:spacing w:val="-16"/>
          <w:sz w:val="18"/>
        </w:rPr>
        <w:t xml:space="preserve"> </w:t>
      </w:r>
      <w:r>
        <w:rPr>
          <w:sz w:val="18"/>
        </w:rPr>
        <w:t>The</w:t>
      </w:r>
      <w:r>
        <w:rPr>
          <w:spacing w:val="-9"/>
          <w:sz w:val="18"/>
        </w:rPr>
        <w:t xml:space="preserve"> </w:t>
      </w:r>
      <w:r>
        <w:rPr>
          <w:sz w:val="18"/>
        </w:rPr>
        <w:t>Contracting</w:t>
      </w:r>
      <w:r>
        <w:rPr>
          <w:spacing w:val="-9"/>
          <w:sz w:val="18"/>
        </w:rPr>
        <w:t xml:space="preserve"> </w:t>
      </w:r>
      <w:r>
        <w:rPr>
          <w:sz w:val="18"/>
        </w:rPr>
        <w:t>Parties</w:t>
      </w:r>
      <w:r>
        <w:rPr>
          <w:spacing w:val="-8"/>
          <w:sz w:val="18"/>
        </w:rPr>
        <w:t xml:space="preserve"> </w:t>
      </w:r>
      <w:r>
        <w:rPr>
          <w:sz w:val="18"/>
        </w:rPr>
        <w:t>shall</w:t>
      </w:r>
      <w:r>
        <w:rPr>
          <w:spacing w:val="-8"/>
          <w:sz w:val="18"/>
        </w:rPr>
        <w:t xml:space="preserve"> </w:t>
      </w:r>
      <w:r>
        <w:rPr>
          <w:sz w:val="18"/>
        </w:rPr>
        <w:t>be</w:t>
      </w:r>
      <w:r>
        <w:rPr>
          <w:spacing w:val="-8"/>
          <w:sz w:val="18"/>
        </w:rPr>
        <w:t xml:space="preserve"> </w:t>
      </w:r>
      <w:r>
        <w:rPr>
          <w:sz w:val="18"/>
        </w:rPr>
        <w:t>entitled</w:t>
      </w:r>
      <w:r>
        <w:rPr>
          <w:spacing w:val="-8"/>
          <w:sz w:val="18"/>
        </w:rPr>
        <w:t xml:space="preserve"> </w:t>
      </w:r>
      <w:r>
        <w:rPr>
          <w:sz w:val="18"/>
        </w:rPr>
        <w:t>to</w:t>
      </w:r>
      <w:r>
        <w:rPr>
          <w:spacing w:val="-8"/>
          <w:sz w:val="18"/>
        </w:rPr>
        <w:t xml:space="preserve"> </w:t>
      </w:r>
      <w:r>
        <w:rPr>
          <w:sz w:val="18"/>
        </w:rPr>
        <w:t>change</w:t>
      </w:r>
      <w:r>
        <w:rPr>
          <w:spacing w:val="-8"/>
          <w:sz w:val="18"/>
        </w:rPr>
        <w:t xml:space="preserve"> </w:t>
      </w:r>
      <w:r>
        <w:rPr>
          <w:sz w:val="18"/>
        </w:rPr>
        <w:t>and</w:t>
      </w:r>
      <w:r>
        <w:rPr>
          <w:spacing w:val="-9"/>
          <w:sz w:val="18"/>
        </w:rPr>
        <w:t xml:space="preserve"> </w:t>
      </w:r>
      <w:r>
        <w:rPr>
          <w:sz w:val="18"/>
        </w:rPr>
        <w:t>amend the responsible persons, the amendment of the List of responsible persons is being effective on the date of receipt of the notification of such amendment to the other Contracting Party. A change of the Responsible person within the meaning of the preceding sentence of this section is not considered a change</w:t>
      </w:r>
      <w:r>
        <w:rPr>
          <w:spacing w:val="-3"/>
          <w:sz w:val="18"/>
        </w:rPr>
        <w:t xml:space="preserve"> </w:t>
      </w:r>
      <w:r>
        <w:rPr>
          <w:sz w:val="18"/>
        </w:rPr>
        <w:t>to</w:t>
      </w:r>
      <w:r>
        <w:rPr>
          <w:spacing w:val="-2"/>
          <w:sz w:val="18"/>
        </w:rPr>
        <w:t xml:space="preserve"> </w:t>
      </w:r>
      <w:r>
        <w:rPr>
          <w:sz w:val="18"/>
        </w:rPr>
        <w:t>this</w:t>
      </w:r>
      <w:r>
        <w:rPr>
          <w:spacing w:val="-2"/>
          <w:sz w:val="18"/>
        </w:rPr>
        <w:t xml:space="preserve"> </w:t>
      </w:r>
      <w:r>
        <w:rPr>
          <w:sz w:val="18"/>
        </w:rPr>
        <w:t>Contract.</w:t>
      </w:r>
      <w:r>
        <w:rPr>
          <w:spacing w:val="-2"/>
          <w:sz w:val="18"/>
        </w:rPr>
        <w:t xml:space="preserve"> </w:t>
      </w:r>
      <w:r>
        <w:rPr>
          <w:sz w:val="18"/>
        </w:rPr>
        <w:t>The</w:t>
      </w:r>
      <w:r>
        <w:rPr>
          <w:spacing w:val="-2"/>
          <w:sz w:val="18"/>
        </w:rPr>
        <w:t xml:space="preserve"> </w:t>
      </w:r>
      <w:r>
        <w:rPr>
          <w:sz w:val="18"/>
        </w:rPr>
        <w:t>Contracting</w:t>
      </w:r>
      <w:r>
        <w:rPr>
          <w:spacing w:val="-3"/>
          <w:sz w:val="18"/>
        </w:rPr>
        <w:t xml:space="preserve"> </w:t>
      </w:r>
      <w:r>
        <w:rPr>
          <w:sz w:val="18"/>
        </w:rPr>
        <w:t>Parties</w:t>
      </w:r>
      <w:r>
        <w:rPr>
          <w:spacing w:val="-2"/>
          <w:sz w:val="18"/>
        </w:rPr>
        <w:t xml:space="preserve"> </w:t>
      </w:r>
      <w:r>
        <w:rPr>
          <w:sz w:val="18"/>
        </w:rPr>
        <w:t>shall</w:t>
      </w:r>
      <w:r>
        <w:rPr>
          <w:spacing w:val="-2"/>
          <w:sz w:val="18"/>
        </w:rPr>
        <w:t xml:space="preserve"> </w:t>
      </w:r>
      <w:r>
        <w:rPr>
          <w:sz w:val="18"/>
        </w:rPr>
        <w:t>declare</w:t>
      </w:r>
      <w:r>
        <w:rPr>
          <w:spacing w:val="-3"/>
          <w:sz w:val="18"/>
        </w:rPr>
        <w:t xml:space="preserve"> </w:t>
      </w:r>
      <w:r>
        <w:rPr>
          <w:sz w:val="18"/>
        </w:rPr>
        <w:t>an</w:t>
      </w:r>
      <w:r>
        <w:rPr>
          <w:spacing w:val="-1"/>
          <w:sz w:val="18"/>
        </w:rPr>
        <w:t xml:space="preserve"> </w:t>
      </w:r>
      <w:r>
        <w:rPr>
          <w:sz w:val="18"/>
        </w:rPr>
        <w:t>amendment</w:t>
      </w:r>
      <w:r>
        <w:rPr>
          <w:spacing w:val="-2"/>
          <w:sz w:val="18"/>
        </w:rPr>
        <w:t xml:space="preserve"> </w:t>
      </w:r>
      <w:r>
        <w:rPr>
          <w:sz w:val="18"/>
        </w:rPr>
        <w:t>to</w:t>
      </w:r>
      <w:r>
        <w:rPr>
          <w:spacing w:val="-2"/>
          <w:sz w:val="18"/>
        </w:rPr>
        <w:t xml:space="preserve"> </w:t>
      </w:r>
      <w:r>
        <w:rPr>
          <w:sz w:val="18"/>
        </w:rPr>
        <w:t>the</w:t>
      </w:r>
      <w:r>
        <w:rPr>
          <w:spacing w:val="-3"/>
          <w:sz w:val="18"/>
        </w:rPr>
        <w:t xml:space="preserve"> </w:t>
      </w:r>
      <w:r>
        <w:rPr>
          <w:sz w:val="18"/>
        </w:rPr>
        <w:t>List</w:t>
      </w:r>
      <w:r>
        <w:rPr>
          <w:spacing w:val="-2"/>
          <w:sz w:val="18"/>
        </w:rPr>
        <w:t xml:space="preserve"> </w:t>
      </w:r>
      <w:r>
        <w:rPr>
          <w:sz w:val="18"/>
        </w:rPr>
        <w:t>of</w:t>
      </w:r>
      <w:r>
        <w:rPr>
          <w:spacing w:val="-2"/>
          <w:sz w:val="18"/>
        </w:rPr>
        <w:t xml:space="preserve"> </w:t>
      </w:r>
      <w:r>
        <w:rPr>
          <w:sz w:val="18"/>
        </w:rPr>
        <w:t>responsible persons in the nearest time when the Contract is amended or supplemented.</w:t>
      </w:r>
    </w:p>
    <w:p w14:paraId="320236CD" w14:textId="77777777" w:rsidR="00604298" w:rsidRDefault="00604298">
      <w:pPr>
        <w:pStyle w:val="Odstavecseseznamem"/>
        <w:spacing w:line="271" w:lineRule="auto"/>
        <w:rPr>
          <w:sz w:val="18"/>
        </w:rPr>
        <w:sectPr w:rsidR="00604298">
          <w:type w:val="continuous"/>
          <w:pgSz w:w="11910" w:h="16840"/>
          <w:pgMar w:top="1100" w:right="992" w:bottom="920" w:left="992" w:header="0" w:footer="731" w:gutter="0"/>
          <w:cols w:space="708"/>
        </w:sectPr>
      </w:pPr>
    </w:p>
    <w:p w14:paraId="19FD2633" w14:textId="77777777" w:rsidR="00604298" w:rsidRDefault="00000000">
      <w:pPr>
        <w:pStyle w:val="Odstavecseseznamem"/>
        <w:numPr>
          <w:ilvl w:val="1"/>
          <w:numId w:val="11"/>
        </w:numPr>
        <w:tabs>
          <w:tab w:val="left" w:pos="480"/>
          <w:tab w:val="left" w:pos="496"/>
        </w:tabs>
        <w:spacing w:before="79" w:line="271" w:lineRule="auto"/>
        <w:ind w:right="136" w:hanging="340"/>
        <w:jc w:val="both"/>
        <w:rPr>
          <w:color w:val="221F1F"/>
          <w:sz w:val="18"/>
        </w:rPr>
      </w:pPr>
      <w:r>
        <w:rPr>
          <w:sz w:val="18"/>
        </w:rPr>
        <w:lastRenderedPageBreak/>
        <w:t>The Contracting Parties agree that the Responsible Persons specified in paragraph 4.1 of this Article shall immediately inform each other in writing (in the form of e-mail communication) of any facts relating to the subject matter and purpose of the Contract.</w:t>
      </w:r>
    </w:p>
    <w:p w14:paraId="1FAF3032" w14:textId="77777777" w:rsidR="00604298" w:rsidRDefault="00000000">
      <w:pPr>
        <w:pStyle w:val="Odstavecseseznamem"/>
        <w:numPr>
          <w:ilvl w:val="1"/>
          <w:numId w:val="11"/>
        </w:numPr>
        <w:tabs>
          <w:tab w:val="left" w:pos="480"/>
          <w:tab w:val="left" w:pos="488"/>
        </w:tabs>
        <w:spacing w:before="31" w:line="271" w:lineRule="auto"/>
        <w:ind w:right="135" w:hanging="340"/>
        <w:jc w:val="both"/>
        <w:rPr>
          <w:sz w:val="18"/>
        </w:rPr>
      </w:pPr>
      <w:r>
        <w:rPr>
          <w:sz w:val="18"/>
        </w:rPr>
        <w:t>The Contracting Parties undertake not to use the names or trademarks of the other Party without the prior written consent of the other Party. At the same time, the Parties are obliged to name the other Party as a collaborator and</w:t>
      </w:r>
      <w:r>
        <w:rPr>
          <w:spacing w:val="-1"/>
          <w:sz w:val="18"/>
        </w:rPr>
        <w:t xml:space="preserve"> </w:t>
      </w:r>
      <w:r>
        <w:rPr>
          <w:sz w:val="18"/>
        </w:rPr>
        <w:t>partner (including, but not limited</w:t>
      </w:r>
      <w:r>
        <w:rPr>
          <w:spacing w:val="-1"/>
          <w:sz w:val="18"/>
        </w:rPr>
        <w:t xml:space="preserve"> </w:t>
      </w:r>
      <w:r>
        <w:rPr>
          <w:sz w:val="18"/>
        </w:rPr>
        <w:t>to, in oral presentations, annual reports and on their websites) in any form of publicity, regardless of its form, regarding the Invention. Otherwise, the other Contracting Party shall be entitled to compensation for damages.</w:t>
      </w:r>
    </w:p>
    <w:p w14:paraId="1ED8B473" w14:textId="77777777" w:rsidR="00604298" w:rsidRDefault="00604298">
      <w:pPr>
        <w:pStyle w:val="Zkladntext"/>
        <w:spacing w:before="48"/>
      </w:pPr>
    </w:p>
    <w:p w14:paraId="7A8F61C9" w14:textId="77777777" w:rsidR="00604298" w:rsidRDefault="00000000">
      <w:pPr>
        <w:pStyle w:val="Nadpis1"/>
      </w:pPr>
      <w:r>
        <w:t>Article</w:t>
      </w:r>
      <w:r>
        <w:rPr>
          <w:spacing w:val="-3"/>
        </w:rPr>
        <w:t xml:space="preserve"> </w:t>
      </w:r>
      <w:r>
        <w:rPr>
          <w:spacing w:val="-10"/>
        </w:rPr>
        <w:t>5</w:t>
      </w:r>
    </w:p>
    <w:p w14:paraId="69A75D32" w14:textId="77777777" w:rsidR="00604298" w:rsidRDefault="00000000">
      <w:pPr>
        <w:spacing w:before="58"/>
        <w:ind w:left="4" w:right="1"/>
        <w:jc w:val="center"/>
        <w:rPr>
          <w:b/>
          <w:sz w:val="18"/>
        </w:rPr>
      </w:pPr>
      <w:r>
        <w:rPr>
          <w:b/>
          <w:sz w:val="18"/>
        </w:rPr>
        <w:t>Confidential</w:t>
      </w:r>
      <w:r>
        <w:rPr>
          <w:b/>
          <w:spacing w:val="-6"/>
          <w:sz w:val="18"/>
        </w:rPr>
        <w:t xml:space="preserve"> </w:t>
      </w:r>
      <w:r>
        <w:rPr>
          <w:b/>
          <w:spacing w:val="-2"/>
          <w:sz w:val="18"/>
        </w:rPr>
        <w:t>Information</w:t>
      </w:r>
    </w:p>
    <w:p w14:paraId="54AF26B2" w14:textId="77777777" w:rsidR="00604298" w:rsidRDefault="00000000">
      <w:pPr>
        <w:pStyle w:val="Odstavecseseznamem"/>
        <w:numPr>
          <w:ilvl w:val="1"/>
          <w:numId w:val="10"/>
        </w:numPr>
        <w:tabs>
          <w:tab w:val="left" w:pos="500"/>
        </w:tabs>
        <w:spacing w:before="57" w:line="271" w:lineRule="auto"/>
        <w:ind w:right="136"/>
        <w:jc w:val="both"/>
        <w:rPr>
          <w:sz w:val="18"/>
        </w:rPr>
      </w:pPr>
      <w:r>
        <w:rPr>
          <w:sz w:val="18"/>
        </w:rPr>
        <w:t>The</w:t>
      </w:r>
      <w:r>
        <w:rPr>
          <w:spacing w:val="-8"/>
          <w:sz w:val="18"/>
        </w:rPr>
        <w:t xml:space="preserve"> </w:t>
      </w:r>
      <w:r>
        <w:rPr>
          <w:sz w:val="18"/>
        </w:rPr>
        <w:t>Parties</w:t>
      </w:r>
      <w:r>
        <w:rPr>
          <w:spacing w:val="-7"/>
          <w:sz w:val="18"/>
        </w:rPr>
        <w:t xml:space="preserve"> </w:t>
      </w:r>
      <w:r>
        <w:rPr>
          <w:sz w:val="18"/>
        </w:rPr>
        <w:t>are</w:t>
      </w:r>
      <w:r>
        <w:rPr>
          <w:spacing w:val="-7"/>
          <w:sz w:val="18"/>
        </w:rPr>
        <w:t xml:space="preserve"> </w:t>
      </w:r>
      <w:r>
        <w:rPr>
          <w:sz w:val="18"/>
        </w:rPr>
        <w:t>obliged</w:t>
      </w:r>
      <w:r>
        <w:rPr>
          <w:spacing w:val="-8"/>
          <w:sz w:val="18"/>
        </w:rPr>
        <w:t xml:space="preserve"> </w:t>
      </w:r>
      <w:r>
        <w:rPr>
          <w:sz w:val="18"/>
        </w:rPr>
        <w:t>to</w:t>
      </w:r>
      <w:r>
        <w:rPr>
          <w:spacing w:val="-6"/>
          <w:sz w:val="18"/>
        </w:rPr>
        <w:t xml:space="preserve"> </w:t>
      </w:r>
      <w:r>
        <w:rPr>
          <w:sz w:val="18"/>
        </w:rPr>
        <w:t>maintain</w:t>
      </w:r>
      <w:r>
        <w:rPr>
          <w:spacing w:val="-7"/>
          <w:sz w:val="18"/>
        </w:rPr>
        <w:t xml:space="preserve"> </w:t>
      </w:r>
      <w:r>
        <w:rPr>
          <w:sz w:val="18"/>
        </w:rPr>
        <w:t>the</w:t>
      </w:r>
      <w:r>
        <w:rPr>
          <w:spacing w:val="-7"/>
          <w:sz w:val="18"/>
        </w:rPr>
        <w:t xml:space="preserve"> </w:t>
      </w:r>
      <w:r>
        <w:rPr>
          <w:sz w:val="18"/>
        </w:rPr>
        <w:t>confidentiality</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Confidential</w:t>
      </w:r>
      <w:r>
        <w:rPr>
          <w:spacing w:val="-7"/>
          <w:sz w:val="18"/>
        </w:rPr>
        <w:t xml:space="preserve"> </w:t>
      </w:r>
      <w:r>
        <w:rPr>
          <w:sz w:val="18"/>
        </w:rPr>
        <w:t>Information</w:t>
      </w:r>
      <w:r>
        <w:rPr>
          <w:spacing w:val="-7"/>
          <w:sz w:val="18"/>
        </w:rPr>
        <w:t xml:space="preserve"> </w:t>
      </w:r>
      <w:r>
        <w:rPr>
          <w:sz w:val="18"/>
        </w:rPr>
        <w:t>and</w:t>
      </w:r>
      <w:r>
        <w:rPr>
          <w:spacing w:val="-8"/>
          <w:sz w:val="18"/>
        </w:rPr>
        <w:t xml:space="preserve"> </w:t>
      </w:r>
      <w:r>
        <w:rPr>
          <w:sz w:val="18"/>
        </w:rPr>
        <w:t>undertake</w:t>
      </w:r>
      <w:r>
        <w:rPr>
          <w:spacing w:val="-7"/>
          <w:sz w:val="18"/>
        </w:rPr>
        <w:t xml:space="preserve"> </w:t>
      </w:r>
      <w:r>
        <w:rPr>
          <w:sz w:val="18"/>
        </w:rPr>
        <w:t>to take all necessary steps to prevent the disclosure and disclosure of the Confidential Information in relation to unauthorized third parties or the public.</w:t>
      </w:r>
    </w:p>
    <w:p w14:paraId="5E6C6B34" w14:textId="77777777" w:rsidR="00604298" w:rsidRDefault="00000000">
      <w:pPr>
        <w:pStyle w:val="Odstavecseseznamem"/>
        <w:numPr>
          <w:ilvl w:val="1"/>
          <w:numId w:val="10"/>
        </w:numPr>
        <w:tabs>
          <w:tab w:val="left" w:pos="500"/>
        </w:tabs>
        <w:spacing w:line="273" w:lineRule="auto"/>
        <w:ind w:right="138"/>
        <w:jc w:val="both"/>
        <w:rPr>
          <w:sz w:val="18"/>
        </w:rPr>
      </w:pPr>
      <w:r>
        <w:rPr>
          <w:sz w:val="18"/>
        </w:rPr>
        <w:t>The Party's obligation to maintain confidentiality about Confidential Information does not apply to information about which it can be proved that:</w:t>
      </w:r>
    </w:p>
    <w:p w14:paraId="0059A35B" w14:textId="77777777" w:rsidR="00604298" w:rsidRDefault="00604298">
      <w:pPr>
        <w:pStyle w:val="Zkladntext"/>
        <w:spacing w:before="84"/>
      </w:pPr>
    </w:p>
    <w:p w14:paraId="09DC7809" w14:textId="77777777" w:rsidR="00604298" w:rsidRDefault="00000000">
      <w:pPr>
        <w:pStyle w:val="Odstavecseseznamem"/>
        <w:numPr>
          <w:ilvl w:val="2"/>
          <w:numId w:val="10"/>
        </w:numPr>
        <w:tabs>
          <w:tab w:val="left" w:pos="1065"/>
        </w:tabs>
        <w:spacing w:line="271" w:lineRule="auto"/>
        <w:ind w:right="371"/>
        <w:rPr>
          <w:sz w:val="18"/>
        </w:rPr>
      </w:pPr>
      <w:r>
        <w:rPr>
          <w:sz w:val="18"/>
        </w:rPr>
        <w:t>become</w:t>
      </w:r>
      <w:r>
        <w:rPr>
          <w:spacing w:val="-1"/>
          <w:sz w:val="18"/>
        </w:rPr>
        <w:t xml:space="preserve"> </w:t>
      </w:r>
      <w:r>
        <w:rPr>
          <w:sz w:val="18"/>
        </w:rPr>
        <w:t>publicly</w:t>
      </w:r>
      <w:r>
        <w:rPr>
          <w:spacing w:val="-1"/>
          <w:sz w:val="18"/>
        </w:rPr>
        <w:t xml:space="preserve"> </w:t>
      </w:r>
      <w:r>
        <w:rPr>
          <w:sz w:val="18"/>
        </w:rPr>
        <w:t>known</w:t>
      </w:r>
      <w:r>
        <w:rPr>
          <w:spacing w:val="-1"/>
          <w:sz w:val="18"/>
        </w:rPr>
        <w:t xml:space="preserve"> </w:t>
      </w:r>
      <w:r>
        <w:rPr>
          <w:sz w:val="18"/>
        </w:rPr>
        <w:t>after</w:t>
      </w:r>
      <w:r>
        <w:rPr>
          <w:spacing w:val="-2"/>
          <w:sz w:val="18"/>
        </w:rPr>
        <w:t xml:space="preserve"> </w:t>
      </w:r>
      <w:r>
        <w:rPr>
          <w:sz w:val="18"/>
        </w:rPr>
        <w:t>the</w:t>
      </w:r>
      <w:r>
        <w:rPr>
          <w:spacing w:val="-1"/>
          <w:sz w:val="18"/>
        </w:rPr>
        <w:t xml:space="preserve"> </w:t>
      </w:r>
      <w:r>
        <w:rPr>
          <w:sz w:val="18"/>
        </w:rPr>
        <w:t>date</w:t>
      </w:r>
      <w:r>
        <w:rPr>
          <w:spacing w:val="-2"/>
          <w:sz w:val="18"/>
        </w:rPr>
        <w:t xml:space="preserve"> </w:t>
      </w:r>
      <w:r>
        <w:rPr>
          <w:sz w:val="18"/>
        </w:rPr>
        <w:t>of</w:t>
      </w:r>
      <w:r>
        <w:rPr>
          <w:spacing w:val="-1"/>
          <w:sz w:val="18"/>
        </w:rPr>
        <w:t xml:space="preserve"> </w:t>
      </w:r>
      <w:r>
        <w:rPr>
          <w:sz w:val="18"/>
        </w:rPr>
        <w:t>conclusion</w:t>
      </w:r>
      <w:r>
        <w:rPr>
          <w:spacing w:val="-1"/>
          <w:sz w:val="18"/>
        </w:rPr>
        <w:t xml:space="preserve"> </w:t>
      </w:r>
      <w:r>
        <w:rPr>
          <w:sz w:val="18"/>
        </w:rPr>
        <w:t>of</w:t>
      </w:r>
      <w:r>
        <w:rPr>
          <w:spacing w:val="-1"/>
          <w:sz w:val="18"/>
        </w:rPr>
        <w:t xml:space="preserve"> </w:t>
      </w:r>
      <w:r>
        <w:rPr>
          <w:sz w:val="18"/>
        </w:rPr>
        <w:t>this</w:t>
      </w:r>
      <w:r>
        <w:rPr>
          <w:spacing w:val="-1"/>
          <w:sz w:val="18"/>
        </w:rPr>
        <w:t xml:space="preserve"> </w:t>
      </w:r>
      <w:r>
        <w:rPr>
          <w:sz w:val="18"/>
        </w:rPr>
        <w:t>Contract</w:t>
      </w:r>
      <w:r>
        <w:rPr>
          <w:spacing w:val="-1"/>
          <w:sz w:val="18"/>
        </w:rPr>
        <w:t xml:space="preserve"> </w:t>
      </w:r>
      <w:r>
        <w:rPr>
          <w:sz w:val="18"/>
        </w:rPr>
        <w:t>or</w:t>
      </w:r>
      <w:r>
        <w:rPr>
          <w:spacing w:val="-1"/>
          <w:sz w:val="18"/>
        </w:rPr>
        <w:t xml:space="preserve"> </w:t>
      </w:r>
      <w:r>
        <w:rPr>
          <w:sz w:val="18"/>
        </w:rPr>
        <w:t>which,</w:t>
      </w:r>
      <w:r>
        <w:rPr>
          <w:spacing w:val="-2"/>
          <w:sz w:val="18"/>
        </w:rPr>
        <w:t xml:space="preserve"> </w:t>
      </w:r>
      <w:r>
        <w:rPr>
          <w:sz w:val="18"/>
        </w:rPr>
        <w:t>after</w:t>
      </w:r>
      <w:r>
        <w:rPr>
          <w:spacing w:val="-1"/>
          <w:sz w:val="18"/>
        </w:rPr>
        <w:t xml:space="preserve"> </w:t>
      </w:r>
      <w:r>
        <w:rPr>
          <w:sz w:val="18"/>
        </w:rPr>
        <w:t>that</w:t>
      </w:r>
      <w:r>
        <w:rPr>
          <w:spacing w:val="-1"/>
          <w:sz w:val="18"/>
        </w:rPr>
        <w:t xml:space="preserve"> </w:t>
      </w:r>
      <w:r>
        <w:rPr>
          <w:sz w:val="18"/>
        </w:rPr>
        <w:t>date, can be obtained from commonly available sources, other than as a result of a breach of the duty</w:t>
      </w:r>
      <w:r>
        <w:rPr>
          <w:spacing w:val="-6"/>
          <w:sz w:val="18"/>
        </w:rPr>
        <w:t xml:space="preserve"> </w:t>
      </w:r>
      <w:r>
        <w:rPr>
          <w:sz w:val="18"/>
        </w:rPr>
        <w:t>of</w:t>
      </w:r>
      <w:r>
        <w:rPr>
          <w:spacing w:val="-6"/>
          <w:sz w:val="18"/>
        </w:rPr>
        <w:t xml:space="preserve"> </w:t>
      </w:r>
      <w:r>
        <w:rPr>
          <w:sz w:val="18"/>
        </w:rPr>
        <w:t>confidentiality</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Party,</w:t>
      </w:r>
      <w:r>
        <w:rPr>
          <w:spacing w:val="-6"/>
          <w:sz w:val="18"/>
        </w:rPr>
        <w:t xml:space="preserve"> </w:t>
      </w:r>
      <w:r>
        <w:rPr>
          <w:sz w:val="18"/>
        </w:rPr>
        <w:t>its</w:t>
      </w:r>
      <w:r>
        <w:rPr>
          <w:spacing w:val="-6"/>
          <w:sz w:val="18"/>
        </w:rPr>
        <w:t xml:space="preserve"> </w:t>
      </w:r>
      <w:r>
        <w:rPr>
          <w:sz w:val="18"/>
        </w:rPr>
        <w:t>employees,</w:t>
      </w:r>
      <w:r>
        <w:rPr>
          <w:spacing w:val="-6"/>
          <w:sz w:val="18"/>
        </w:rPr>
        <w:t xml:space="preserve"> </w:t>
      </w:r>
      <w:r>
        <w:rPr>
          <w:sz w:val="18"/>
        </w:rPr>
        <w:t>researchers,</w:t>
      </w:r>
      <w:r>
        <w:rPr>
          <w:spacing w:val="-6"/>
          <w:sz w:val="18"/>
        </w:rPr>
        <w:t xml:space="preserve"> </w:t>
      </w:r>
      <w:r>
        <w:rPr>
          <w:sz w:val="18"/>
        </w:rPr>
        <w:t>students,</w:t>
      </w:r>
      <w:r>
        <w:rPr>
          <w:spacing w:val="-6"/>
          <w:sz w:val="18"/>
        </w:rPr>
        <w:t xml:space="preserve"> </w:t>
      </w:r>
      <w:r>
        <w:rPr>
          <w:sz w:val="18"/>
        </w:rPr>
        <w:t>officers,</w:t>
      </w:r>
      <w:r>
        <w:rPr>
          <w:spacing w:val="-6"/>
          <w:sz w:val="18"/>
        </w:rPr>
        <w:t xml:space="preserve"> </w:t>
      </w:r>
      <w:r>
        <w:rPr>
          <w:sz w:val="18"/>
        </w:rPr>
        <w:t>directors</w:t>
      </w:r>
      <w:r>
        <w:rPr>
          <w:spacing w:val="-6"/>
          <w:sz w:val="18"/>
        </w:rPr>
        <w:t xml:space="preserve"> </w:t>
      </w:r>
      <w:r>
        <w:rPr>
          <w:sz w:val="18"/>
        </w:rPr>
        <w:t>or other representatives of the Party; or</w:t>
      </w:r>
    </w:p>
    <w:p w14:paraId="69F5978F" w14:textId="77777777" w:rsidR="00604298" w:rsidRDefault="00000000">
      <w:pPr>
        <w:pStyle w:val="Odstavecseseznamem"/>
        <w:numPr>
          <w:ilvl w:val="2"/>
          <w:numId w:val="10"/>
        </w:numPr>
        <w:tabs>
          <w:tab w:val="left" w:pos="1065"/>
        </w:tabs>
        <w:spacing w:line="271" w:lineRule="auto"/>
        <w:ind w:right="503"/>
        <w:rPr>
          <w:sz w:val="18"/>
        </w:rPr>
      </w:pPr>
      <w:r>
        <w:rPr>
          <w:sz w:val="18"/>
        </w:rPr>
        <w:t>have</w:t>
      </w:r>
      <w:r>
        <w:rPr>
          <w:spacing w:val="-3"/>
          <w:sz w:val="18"/>
        </w:rPr>
        <w:t xml:space="preserve"> </w:t>
      </w:r>
      <w:r>
        <w:rPr>
          <w:sz w:val="18"/>
        </w:rPr>
        <w:t>become</w:t>
      </w:r>
      <w:r>
        <w:rPr>
          <w:spacing w:val="-3"/>
          <w:sz w:val="18"/>
        </w:rPr>
        <w:t xml:space="preserve"> </w:t>
      </w:r>
      <w:r>
        <w:rPr>
          <w:sz w:val="18"/>
        </w:rPr>
        <w:t>publicly</w:t>
      </w:r>
      <w:r>
        <w:rPr>
          <w:spacing w:val="-3"/>
          <w:sz w:val="18"/>
        </w:rPr>
        <w:t xml:space="preserve"> </w:t>
      </w:r>
      <w:r>
        <w:rPr>
          <w:sz w:val="18"/>
        </w:rPr>
        <w:t>known</w:t>
      </w:r>
      <w:r>
        <w:rPr>
          <w:spacing w:val="-3"/>
          <w:sz w:val="18"/>
        </w:rPr>
        <w:t xml:space="preserve"> </w:t>
      </w:r>
      <w:r>
        <w:rPr>
          <w:sz w:val="18"/>
        </w:rPr>
        <w:t>through</w:t>
      </w:r>
      <w:r>
        <w:rPr>
          <w:spacing w:val="-3"/>
          <w:sz w:val="18"/>
        </w:rPr>
        <w:t xml:space="preserve"> </w:t>
      </w:r>
      <w:r>
        <w:rPr>
          <w:sz w:val="18"/>
        </w:rPr>
        <w:t>the</w:t>
      </w:r>
      <w:r>
        <w:rPr>
          <w:spacing w:val="-4"/>
          <w:sz w:val="18"/>
        </w:rPr>
        <w:t xml:space="preserve"> </w:t>
      </w:r>
      <w:r>
        <w:rPr>
          <w:sz w:val="18"/>
        </w:rPr>
        <w:t>publication</w:t>
      </w:r>
      <w:r>
        <w:rPr>
          <w:spacing w:val="-3"/>
          <w:sz w:val="18"/>
        </w:rPr>
        <w:t xml:space="preserve"> </w:t>
      </w:r>
      <w:r>
        <w:rPr>
          <w:sz w:val="18"/>
        </w:rPr>
        <w:t>of</w:t>
      </w:r>
      <w:r>
        <w:rPr>
          <w:spacing w:val="-3"/>
          <w:sz w:val="18"/>
        </w:rPr>
        <w:t xml:space="preserve"> </w:t>
      </w:r>
      <w:r>
        <w:rPr>
          <w:sz w:val="18"/>
        </w:rPr>
        <w:t>the</w:t>
      </w:r>
      <w:r>
        <w:rPr>
          <w:spacing w:val="-4"/>
          <w:sz w:val="18"/>
        </w:rPr>
        <w:t xml:space="preserve"> </w:t>
      </w:r>
      <w:r>
        <w:rPr>
          <w:sz w:val="18"/>
        </w:rPr>
        <w:t>Application</w:t>
      </w:r>
      <w:r>
        <w:rPr>
          <w:spacing w:val="-3"/>
          <w:sz w:val="18"/>
        </w:rPr>
        <w:t xml:space="preserve"> </w:t>
      </w:r>
      <w:r>
        <w:rPr>
          <w:sz w:val="18"/>
        </w:rPr>
        <w:t>for</w:t>
      </w:r>
      <w:r>
        <w:rPr>
          <w:spacing w:val="-3"/>
          <w:sz w:val="18"/>
        </w:rPr>
        <w:t xml:space="preserve"> </w:t>
      </w:r>
      <w:r>
        <w:rPr>
          <w:sz w:val="18"/>
        </w:rPr>
        <w:t>Protection</w:t>
      </w:r>
      <w:r>
        <w:rPr>
          <w:spacing w:val="-3"/>
          <w:sz w:val="18"/>
        </w:rPr>
        <w:t xml:space="preserve"> </w:t>
      </w:r>
      <w:r>
        <w:rPr>
          <w:sz w:val="18"/>
        </w:rPr>
        <w:t>by</w:t>
      </w:r>
      <w:r>
        <w:rPr>
          <w:spacing w:val="-3"/>
          <w:sz w:val="18"/>
        </w:rPr>
        <w:t xml:space="preserve"> </w:t>
      </w:r>
      <w:r>
        <w:rPr>
          <w:sz w:val="18"/>
        </w:rPr>
        <w:t>the patent office; or</w:t>
      </w:r>
    </w:p>
    <w:p w14:paraId="0DC42A33" w14:textId="77777777" w:rsidR="00604298" w:rsidRDefault="00000000">
      <w:pPr>
        <w:pStyle w:val="Odstavecseseznamem"/>
        <w:numPr>
          <w:ilvl w:val="2"/>
          <w:numId w:val="10"/>
        </w:numPr>
        <w:tabs>
          <w:tab w:val="left" w:pos="1065"/>
        </w:tabs>
        <w:spacing w:line="271" w:lineRule="auto"/>
        <w:ind w:right="170"/>
        <w:rPr>
          <w:sz w:val="18"/>
        </w:rPr>
      </w:pPr>
      <w:r>
        <w:rPr>
          <w:sz w:val="18"/>
        </w:rPr>
        <w:t>the written records of the Contracting Party show that the information was in the Contracting Party's</w:t>
      </w:r>
      <w:r>
        <w:rPr>
          <w:spacing w:val="-3"/>
          <w:sz w:val="18"/>
        </w:rPr>
        <w:t xml:space="preserve"> </w:t>
      </w:r>
      <w:r>
        <w:rPr>
          <w:sz w:val="18"/>
        </w:rPr>
        <w:t>authorized</w:t>
      </w:r>
      <w:r>
        <w:rPr>
          <w:spacing w:val="-4"/>
          <w:sz w:val="18"/>
        </w:rPr>
        <w:t xml:space="preserve"> </w:t>
      </w:r>
      <w:r>
        <w:rPr>
          <w:sz w:val="18"/>
        </w:rPr>
        <w:t>possession</w:t>
      </w:r>
      <w:r>
        <w:rPr>
          <w:spacing w:val="-3"/>
          <w:sz w:val="18"/>
        </w:rPr>
        <w:t xml:space="preserve"> </w:t>
      </w:r>
      <w:r>
        <w:rPr>
          <w:sz w:val="18"/>
        </w:rPr>
        <w:t>or</w:t>
      </w:r>
      <w:r>
        <w:rPr>
          <w:spacing w:val="-3"/>
          <w:sz w:val="18"/>
        </w:rPr>
        <w:t xml:space="preserve"> </w:t>
      </w:r>
      <w:r>
        <w:rPr>
          <w:sz w:val="18"/>
        </w:rPr>
        <w:t>obtained</w:t>
      </w:r>
      <w:r>
        <w:rPr>
          <w:spacing w:val="-4"/>
          <w:sz w:val="18"/>
        </w:rPr>
        <w:t xml:space="preserve"> </w:t>
      </w:r>
      <w:r>
        <w:rPr>
          <w:sz w:val="18"/>
        </w:rPr>
        <w:t>it</w:t>
      </w:r>
      <w:r>
        <w:rPr>
          <w:spacing w:val="-3"/>
          <w:sz w:val="18"/>
        </w:rPr>
        <w:t xml:space="preserve"> </w:t>
      </w:r>
      <w:r>
        <w:rPr>
          <w:sz w:val="18"/>
        </w:rPr>
        <w:t>from</w:t>
      </w:r>
      <w:r>
        <w:rPr>
          <w:spacing w:val="-3"/>
          <w:sz w:val="18"/>
        </w:rPr>
        <w:t xml:space="preserve"> </w:t>
      </w:r>
      <w:r>
        <w:rPr>
          <w:sz w:val="18"/>
        </w:rPr>
        <w:t>other</w:t>
      </w:r>
      <w:r>
        <w:rPr>
          <w:spacing w:val="-3"/>
          <w:sz w:val="18"/>
        </w:rPr>
        <w:t xml:space="preserve"> </w:t>
      </w:r>
      <w:r>
        <w:rPr>
          <w:sz w:val="18"/>
        </w:rPr>
        <w:t>sources</w:t>
      </w:r>
      <w:r>
        <w:rPr>
          <w:spacing w:val="-3"/>
          <w:sz w:val="18"/>
        </w:rPr>
        <w:t xml:space="preserve"> </w:t>
      </w:r>
      <w:r>
        <w:rPr>
          <w:sz w:val="18"/>
        </w:rPr>
        <w:t>that</w:t>
      </w:r>
      <w:r>
        <w:rPr>
          <w:spacing w:val="-3"/>
          <w:sz w:val="18"/>
        </w:rPr>
        <w:t xml:space="preserve"> </w:t>
      </w:r>
      <w:r>
        <w:rPr>
          <w:sz w:val="18"/>
        </w:rPr>
        <w:t>obtained</w:t>
      </w:r>
      <w:r>
        <w:rPr>
          <w:spacing w:val="-3"/>
          <w:sz w:val="18"/>
        </w:rPr>
        <w:t xml:space="preserve"> </w:t>
      </w:r>
      <w:r>
        <w:rPr>
          <w:sz w:val="18"/>
        </w:rPr>
        <w:t>it</w:t>
      </w:r>
      <w:r>
        <w:rPr>
          <w:spacing w:val="-3"/>
          <w:sz w:val="18"/>
        </w:rPr>
        <w:t xml:space="preserve"> </w:t>
      </w:r>
      <w:r>
        <w:rPr>
          <w:sz w:val="18"/>
        </w:rPr>
        <w:t>lawfully</w:t>
      </w:r>
      <w:r>
        <w:rPr>
          <w:spacing w:val="-3"/>
          <w:sz w:val="18"/>
        </w:rPr>
        <w:t xml:space="preserve"> </w:t>
      </w:r>
      <w:r>
        <w:rPr>
          <w:sz w:val="18"/>
        </w:rPr>
        <w:t>or</w:t>
      </w:r>
      <w:r>
        <w:rPr>
          <w:spacing w:val="-3"/>
          <w:sz w:val="18"/>
        </w:rPr>
        <w:t xml:space="preserve"> </w:t>
      </w:r>
      <w:r>
        <w:rPr>
          <w:sz w:val="18"/>
        </w:rPr>
        <w:t xml:space="preserve">were not bound by a duty of confidentiality to the relevant Contracting Party prior to its publication; </w:t>
      </w:r>
      <w:r>
        <w:rPr>
          <w:spacing w:val="-6"/>
          <w:sz w:val="18"/>
        </w:rPr>
        <w:t>or</w:t>
      </w:r>
    </w:p>
    <w:p w14:paraId="3993A83D" w14:textId="77777777" w:rsidR="00604298" w:rsidRDefault="00000000">
      <w:pPr>
        <w:pStyle w:val="Odstavecseseznamem"/>
        <w:numPr>
          <w:ilvl w:val="2"/>
          <w:numId w:val="10"/>
        </w:numPr>
        <w:tabs>
          <w:tab w:val="left" w:pos="1064"/>
        </w:tabs>
        <w:spacing w:line="218" w:lineRule="exact"/>
        <w:ind w:left="1064" w:hanging="567"/>
        <w:rPr>
          <w:sz w:val="18"/>
        </w:rPr>
      </w:pPr>
      <w:r>
        <w:rPr>
          <w:sz w:val="18"/>
        </w:rPr>
        <w:t>the</w:t>
      </w:r>
      <w:r>
        <w:rPr>
          <w:spacing w:val="-6"/>
          <w:sz w:val="18"/>
        </w:rPr>
        <w:t xml:space="preserve"> </w:t>
      </w:r>
      <w:r>
        <w:rPr>
          <w:sz w:val="18"/>
        </w:rPr>
        <w:t>relevant</w:t>
      </w:r>
      <w:r>
        <w:rPr>
          <w:spacing w:val="-1"/>
          <w:sz w:val="18"/>
        </w:rPr>
        <w:t xml:space="preserve"> </w:t>
      </w:r>
      <w:r>
        <w:rPr>
          <w:sz w:val="18"/>
        </w:rPr>
        <w:t>Contracting</w:t>
      </w:r>
      <w:r>
        <w:rPr>
          <w:spacing w:val="-4"/>
          <w:sz w:val="18"/>
        </w:rPr>
        <w:t xml:space="preserve"> </w:t>
      </w:r>
      <w:r>
        <w:rPr>
          <w:sz w:val="18"/>
        </w:rPr>
        <w:t>Party</w:t>
      </w:r>
      <w:r>
        <w:rPr>
          <w:spacing w:val="-2"/>
          <w:sz w:val="18"/>
        </w:rPr>
        <w:t xml:space="preserve"> </w:t>
      </w:r>
      <w:r>
        <w:rPr>
          <w:sz w:val="18"/>
        </w:rPr>
        <w:t>has</w:t>
      </w:r>
      <w:r>
        <w:rPr>
          <w:spacing w:val="-3"/>
          <w:sz w:val="18"/>
        </w:rPr>
        <w:t xml:space="preserve"> </w:t>
      </w:r>
      <w:r>
        <w:rPr>
          <w:sz w:val="18"/>
        </w:rPr>
        <w:t>been</w:t>
      </w:r>
      <w:r>
        <w:rPr>
          <w:spacing w:val="-2"/>
          <w:sz w:val="18"/>
        </w:rPr>
        <w:t xml:space="preserve"> </w:t>
      </w:r>
      <w:r>
        <w:rPr>
          <w:sz w:val="18"/>
        </w:rPr>
        <w:t>legally</w:t>
      </w:r>
      <w:r>
        <w:rPr>
          <w:spacing w:val="-3"/>
          <w:sz w:val="18"/>
        </w:rPr>
        <w:t xml:space="preserve"> </w:t>
      </w:r>
      <w:r>
        <w:rPr>
          <w:sz w:val="18"/>
        </w:rPr>
        <w:t>obliged</w:t>
      </w:r>
      <w:r>
        <w:rPr>
          <w:spacing w:val="-3"/>
          <w:sz w:val="18"/>
        </w:rPr>
        <w:t xml:space="preserve"> </w:t>
      </w:r>
      <w:r>
        <w:rPr>
          <w:sz w:val="18"/>
        </w:rPr>
        <w:t>to</w:t>
      </w:r>
      <w:r>
        <w:rPr>
          <w:spacing w:val="-3"/>
          <w:sz w:val="18"/>
        </w:rPr>
        <w:t xml:space="preserve"> </w:t>
      </w:r>
      <w:r>
        <w:rPr>
          <w:sz w:val="18"/>
        </w:rPr>
        <w:t>provide</w:t>
      </w:r>
      <w:r>
        <w:rPr>
          <w:spacing w:val="-2"/>
          <w:sz w:val="18"/>
        </w:rPr>
        <w:t xml:space="preserve"> </w:t>
      </w:r>
      <w:r>
        <w:rPr>
          <w:sz w:val="18"/>
        </w:rPr>
        <w:t>Confidential</w:t>
      </w:r>
      <w:r>
        <w:rPr>
          <w:spacing w:val="-4"/>
          <w:sz w:val="18"/>
        </w:rPr>
        <w:t xml:space="preserve"> </w:t>
      </w:r>
      <w:r>
        <w:rPr>
          <w:sz w:val="18"/>
        </w:rPr>
        <w:t>Information</w:t>
      </w:r>
      <w:r>
        <w:rPr>
          <w:spacing w:val="1"/>
          <w:sz w:val="18"/>
        </w:rPr>
        <w:t xml:space="preserve"> </w:t>
      </w:r>
      <w:r>
        <w:rPr>
          <w:spacing w:val="-10"/>
          <w:sz w:val="18"/>
        </w:rPr>
        <w:t>-</w:t>
      </w:r>
    </w:p>
    <w:p w14:paraId="70AA1176" w14:textId="77777777" w:rsidR="00604298" w:rsidRDefault="00000000">
      <w:pPr>
        <w:pStyle w:val="Zkladntext"/>
        <w:spacing w:before="28" w:line="271" w:lineRule="auto"/>
        <w:ind w:left="1065"/>
      </w:pPr>
      <w:r>
        <w:t>providing</w:t>
      </w:r>
      <w:r>
        <w:rPr>
          <w:spacing w:val="-5"/>
        </w:rPr>
        <w:t xml:space="preserve"> </w:t>
      </w:r>
      <w:r>
        <w:t>that</w:t>
      </w:r>
      <w:r>
        <w:rPr>
          <w:spacing w:val="-5"/>
        </w:rPr>
        <w:t xml:space="preserve"> </w:t>
      </w:r>
      <w:r>
        <w:t>Party</w:t>
      </w:r>
      <w:r>
        <w:rPr>
          <w:spacing w:val="-5"/>
        </w:rPr>
        <w:t xml:space="preserve"> </w:t>
      </w:r>
      <w:r>
        <w:t>provides</w:t>
      </w:r>
      <w:r>
        <w:rPr>
          <w:spacing w:val="-5"/>
        </w:rPr>
        <w:t xml:space="preserve"> </w:t>
      </w:r>
      <w:r>
        <w:t>timely</w:t>
      </w:r>
      <w:r>
        <w:rPr>
          <w:spacing w:val="-5"/>
        </w:rPr>
        <w:t xml:space="preserve"> </w:t>
      </w:r>
      <w:r>
        <w:t>written</w:t>
      </w:r>
      <w:r>
        <w:rPr>
          <w:spacing w:val="-5"/>
        </w:rPr>
        <w:t xml:space="preserve"> </w:t>
      </w:r>
      <w:r>
        <w:t>notice</w:t>
      </w:r>
      <w:r>
        <w:rPr>
          <w:spacing w:val="-5"/>
        </w:rPr>
        <w:t xml:space="preserve"> </w:t>
      </w:r>
      <w:r>
        <w:t>of</w:t>
      </w:r>
      <w:r>
        <w:rPr>
          <w:spacing w:val="-5"/>
        </w:rPr>
        <w:t xml:space="preserve"> </w:t>
      </w:r>
      <w:r>
        <w:t>the</w:t>
      </w:r>
      <w:r>
        <w:rPr>
          <w:spacing w:val="-5"/>
        </w:rPr>
        <w:t xml:space="preserve"> </w:t>
      </w:r>
      <w:r>
        <w:t>obligation</w:t>
      </w:r>
      <w:r>
        <w:rPr>
          <w:spacing w:val="-5"/>
        </w:rPr>
        <w:t xml:space="preserve"> </w:t>
      </w:r>
      <w:r>
        <w:t>incurred</w:t>
      </w:r>
      <w:r>
        <w:rPr>
          <w:spacing w:val="-6"/>
        </w:rPr>
        <w:t xml:space="preserve"> </w:t>
      </w:r>
      <w:r>
        <w:t>by</w:t>
      </w:r>
      <w:r>
        <w:rPr>
          <w:spacing w:val="-5"/>
        </w:rPr>
        <w:t xml:space="preserve"> </w:t>
      </w:r>
      <w:r>
        <w:t>the</w:t>
      </w:r>
      <w:r>
        <w:rPr>
          <w:spacing w:val="-5"/>
        </w:rPr>
        <w:t xml:space="preserve"> </w:t>
      </w:r>
      <w:r>
        <w:t>other</w:t>
      </w:r>
      <w:r>
        <w:rPr>
          <w:spacing w:val="-5"/>
        </w:rPr>
        <w:t xml:space="preserve"> </w:t>
      </w:r>
      <w:r>
        <w:t>Party, allowing it to take action against such a process within a reasonable time, while taking</w:t>
      </w:r>
    </w:p>
    <w:p w14:paraId="476CCBE3" w14:textId="77777777" w:rsidR="00604298" w:rsidRDefault="00000000">
      <w:pPr>
        <w:pStyle w:val="Zkladntext"/>
        <w:spacing w:line="268" w:lineRule="auto"/>
        <w:ind w:left="1065" w:right="124"/>
      </w:pPr>
      <w:r>
        <w:t>appropriate</w:t>
      </w:r>
      <w:r>
        <w:rPr>
          <w:spacing w:val="-4"/>
        </w:rPr>
        <w:t xml:space="preserve"> </w:t>
      </w:r>
      <w:r>
        <w:t>legal</w:t>
      </w:r>
      <w:r>
        <w:rPr>
          <w:spacing w:val="-4"/>
        </w:rPr>
        <w:t xml:space="preserve"> </w:t>
      </w:r>
      <w:r>
        <w:t>measures</w:t>
      </w:r>
      <w:r>
        <w:rPr>
          <w:spacing w:val="-3"/>
        </w:rPr>
        <w:t xml:space="preserve"> </w:t>
      </w:r>
      <w:r>
        <w:t>to</w:t>
      </w:r>
      <w:r>
        <w:rPr>
          <w:spacing w:val="-3"/>
        </w:rPr>
        <w:t xml:space="preserve"> </w:t>
      </w:r>
      <w:r>
        <w:t>prevent</w:t>
      </w:r>
      <w:r>
        <w:rPr>
          <w:spacing w:val="-3"/>
        </w:rPr>
        <w:t xml:space="preserve"> </w:t>
      </w:r>
      <w:r>
        <w:t>and/or</w:t>
      </w:r>
      <w:r>
        <w:rPr>
          <w:spacing w:val="-3"/>
        </w:rPr>
        <w:t xml:space="preserve"> </w:t>
      </w:r>
      <w:r>
        <w:t>minimise</w:t>
      </w:r>
      <w:r>
        <w:rPr>
          <w:spacing w:val="-3"/>
        </w:rPr>
        <w:t xml:space="preserve"> </w:t>
      </w:r>
      <w:r>
        <w:t>the</w:t>
      </w:r>
      <w:r>
        <w:rPr>
          <w:spacing w:val="-4"/>
        </w:rPr>
        <w:t xml:space="preserve"> </w:t>
      </w:r>
      <w:r>
        <w:t>scope</w:t>
      </w:r>
      <w:r>
        <w:rPr>
          <w:spacing w:val="-2"/>
        </w:rPr>
        <w:t xml:space="preserve"> </w:t>
      </w:r>
      <w:r>
        <w:t>of</w:t>
      </w:r>
      <w:r>
        <w:rPr>
          <w:spacing w:val="-3"/>
        </w:rPr>
        <w:t xml:space="preserve"> </w:t>
      </w:r>
      <w:r>
        <w:t>disclosure</w:t>
      </w:r>
      <w:r>
        <w:rPr>
          <w:spacing w:val="-3"/>
        </w:rPr>
        <w:t xml:space="preserve"> </w:t>
      </w:r>
      <w:r>
        <w:t>(e.g.</w:t>
      </w:r>
      <w:r>
        <w:rPr>
          <w:spacing w:val="-3"/>
        </w:rPr>
        <w:t xml:space="preserve"> </w:t>
      </w:r>
      <w:r>
        <w:t>disclose only part of the Confidential Information).</w:t>
      </w:r>
    </w:p>
    <w:p w14:paraId="33D68C39" w14:textId="77777777" w:rsidR="00604298" w:rsidRDefault="00000000">
      <w:pPr>
        <w:pStyle w:val="Odstavecseseznamem"/>
        <w:numPr>
          <w:ilvl w:val="1"/>
          <w:numId w:val="10"/>
        </w:numPr>
        <w:tabs>
          <w:tab w:val="left" w:pos="500"/>
        </w:tabs>
        <w:spacing w:before="3" w:line="271" w:lineRule="auto"/>
        <w:ind w:right="137"/>
        <w:jc w:val="both"/>
        <w:rPr>
          <w:sz w:val="18"/>
        </w:rPr>
      </w:pPr>
      <w:r>
        <w:rPr>
          <w:sz w:val="18"/>
        </w:rPr>
        <w:t>The obligation of the Contracting Party to maintain confidentiality about the Confidential Information shall also not apply to information that it can prove and document that it has been approved for publication</w:t>
      </w:r>
      <w:r>
        <w:rPr>
          <w:spacing w:val="-6"/>
          <w:sz w:val="18"/>
        </w:rPr>
        <w:t xml:space="preserve"> </w:t>
      </w:r>
      <w:r>
        <w:rPr>
          <w:sz w:val="18"/>
        </w:rPr>
        <w:t>in</w:t>
      </w:r>
      <w:r>
        <w:rPr>
          <w:spacing w:val="-6"/>
          <w:sz w:val="18"/>
        </w:rPr>
        <w:t xml:space="preserve"> </w:t>
      </w:r>
      <w:r>
        <w:rPr>
          <w:sz w:val="18"/>
        </w:rPr>
        <w:t>accordance</w:t>
      </w:r>
      <w:r>
        <w:rPr>
          <w:spacing w:val="-6"/>
          <w:sz w:val="18"/>
        </w:rPr>
        <w:t xml:space="preserve"> </w:t>
      </w:r>
      <w:r>
        <w:rPr>
          <w:sz w:val="18"/>
        </w:rPr>
        <w:t>with</w:t>
      </w:r>
      <w:r>
        <w:rPr>
          <w:spacing w:val="-7"/>
          <w:sz w:val="18"/>
        </w:rPr>
        <w:t xml:space="preserve"> </w:t>
      </w:r>
      <w:r>
        <w:rPr>
          <w:sz w:val="18"/>
        </w:rPr>
        <w:t>the</w:t>
      </w:r>
      <w:r>
        <w:rPr>
          <w:spacing w:val="-7"/>
          <w:sz w:val="18"/>
        </w:rPr>
        <w:t xml:space="preserve"> </w:t>
      </w:r>
      <w:r>
        <w:rPr>
          <w:sz w:val="18"/>
        </w:rPr>
        <w:t>internal</w:t>
      </w:r>
      <w:r>
        <w:rPr>
          <w:spacing w:val="-7"/>
          <w:sz w:val="18"/>
        </w:rPr>
        <w:t xml:space="preserve"> </w:t>
      </w:r>
      <w:r>
        <w:rPr>
          <w:sz w:val="18"/>
        </w:rPr>
        <w:t>regulations</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Contracting</w:t>
      </w:r>
      <w:r>
        <w:rPr>
          <w:spacing w:val="-8"/>
          <w:sz w:val="18"/>
        </w:rPr>
        <w:t xml:space="preserve"> </w:t>
      </w:r>
      <w:r>
        <w:rPr>
          <w:sz w:val="18"/>
        </w:rPr>
        <w:t>Party</w:t>
      </w:r>
      <w:r>
        <w:rPr>
          <w:spacing w:val="-6"/>
          <w:sz w:val="18"/>
        </w:rPr>
        <w:t xml:space="preserve"> </w:t>
      </w:r>
      <w:r>
        <w:rPr>
          <w:sz w:val="18"/>
        </w:rPr>
        <w:t>and</w:t>
      </w:r>
      <w:r>
        <w:rPr>
          <w:spacing w:val="-8"/>
          <w:sz w:val="18"/>
        </w:rPr>
        <w:t xml:space="preserve"> </w:t>
      </w:r>
      <w:r>
        <w:rPr>
          <w:sz w:val="18"/>
        </w:rPr>
        <w:t>with</w:t>
      </w:r>
      <w:r>
        <w:rPr>
          <w:spacing w:val="-7"/>
          <w:sz w:val="18"/>
        </w:rPr>
        <w:t xml:space="preserve"> </w:t>
      </w:r>
      <w:r>
        <w:rPr>
          <w:sz w:val="18"/>
        </w:rPr>
        <w:t>the</w:t>
      </w:r>
      <w:r>
        <w:rPr>
          <w:spacing w:val="-7"/>
          <w:sz w:val="18"/>
        </w:rPr>
        <w:t xml:space="preserve"> </w:t>
      </w:r>
      <w:r>
        <w:rPr>
          <w:sz w:val="18"/>
        </w:rPr>
        <w:t>consent</w:t>
      </w:r>
      <w:r>
        <w:rPr>
          <w:spacing w:val="-7"/>
          <w:sz w:val="18"/>
        </w:rPr>
        <w:t xml:space="preserve"> </w:t>
      </w:r>
      <w:r>
        <w:rPr>
          <w:sz w:val="18"/>
        </w:rPr>
        <w:t>of the other Contracting Party (granted via e-mail).</w:t>
      </w:r>
    </w:p>
    <w:p w14:paraId="48CE287E" w14:textId="77777777" w:rsidR="00604298" w:rsidRDefault="00000000">
      <w:pPr>
        <w:pStyle w:val="Odstavecseseznamem"/>
        <w:numPr>
          <w:ilvl w:val="1"/>
          <w:numId w:val="10"/>
        </w:numPr>
        <w:tabs>
          <w:tab w:val="left" w:pos="500"/>
        </w:tabs>
        <w:spacing w:line="271" w:lineRule="auto"/>
        <w:ind w:right="139"/>
        <w:jc w:val="both"/>
        <w:rPr>
          <w:sz w:val="18"/>
        </w:rPr>
      </w:pPr>
      <w:r>
        <w:rPr>
          <w:sz w:val="18"/>
        </w:rPr>
        <w:t>The Contracting Parties shall define the access to the Confidential Information only to those of their employees, consultants, associates or responsible persons who have a need to know the Confidential Information and shall notify them in writing of the obligations arising therefrom.</w:t>
      </w:r>
    </w:p>
    <w:p w14:paraId="27F4560C" w14:textId="77777777" w:rsidR="00604298" w:rsidRDefault="00000000">
      <w:pPr>
        <w:pStyle w:val="Odstavecseseznamem"/>
        <w:numPr>
          <w:ilvl w:val="1"/>
          <w:numId w:val="10"/>
        </w:numPr>
        <w:tabs>
          <w:tab w:val="left" w:pos="500"/>
        </w:tabs>
        <w:spacing w:line="271" w:lineRule="auto"/>
        <w:ind w:right="140"/>
        <w:jc w:val="both"/>
        <w:rPr>
          <w:sz w:val="18"/>
        </w:rPr>
      </w:pPr>
      <w:r>
        <w:rPr>
          <w:sz w:val="18"/>
        </w:rPr>
        <w:t>The Contracting Parties shall inform each other without delay of any case of unauthorized use or disclosure of the Confidential Information of which they become aware.</w:t>
      </w:r>
    </w:p>
    <w:p w14:paraId="6395CFE4" w14:textId="77777777" w:rsidR="00604298" w:rsidRDefault="00000000">
      <w:pPr>
        <w:pStyle w:val="Odstavecseseznamem"/>
        <w:numPr>
          <w:ilvl w:val="1"/>
          <w:numId w:val="10"/>
        </w:numPr>
        <w:tabs>
          <w:tab w:val="left" w:pos="500"/>
        </w:tabs>
        <w:spacing w:line="271" w:lineRule="auto"/>
        <w:ind w:right="136"/>
        <w:jc w:val="both"/>
        <w:rPr>
          <w:sz w:val="18"/>
        </w:rPr>
      </w:pPr>
      <w:r>
        <w:rPr>
          <w:sz w:val="18"/>
        </w:rPr>
        <w:t>The Confidential Information shall remain the property of the relevant Contracting Party and shall be returned to it on the basis of its written request, if it determines that the other Contracting Party no longer</w:t>
      </w:r>
      <w:r>
        <w:rPr>
          <w:spacing w:val="-2"/>
          <w:sz w:val="18"/>
        </w:rPr>
        <w:t xml:space="preserve"> </w:t>
      </w:r>
      <w:r>
        <w:rPr>
          <w:sz w:val="18"/>
        </w:rPr>
        <w:t>needs</w:t>
      </w:r>
      <w:r>
        <w:rPr>
          <w:spacing w:val="-1"/>
          <w:sz w:val="18"/>
        </w:rPr>
        <w:t xml:space="preserve"> </w:t>
      </w:r>
      <w:r>
        <w:rPr>
          <w:sz w:val="18"/>
        </w:rPr>
        <w:t>the</w:t>
      </w:r>
      <w:r>
        <w:rPr>
          <w:spacing w:val="-3"/>
          <w:sz w:val="18"/>
        </w:rPr>
        <w:t xml:space="preserve"> </w:t>
      </w:r>
      <w:r>
        <w:rPr>
          <w:sz w:val="18"/>
        </w:rPr>
        <w:t>Confidential</w:t>
      </w:r>
      <w:r>
        <w:rPr>
          <w:spacing w:val="-2"/>
          <w:sz w:val="18"/>
        </w:rPr>
        <w:t xml:space="preserve"> </w:t>
      </w:r>
      <w:r>
        <w:rPr>
          <w:sz w:val="18"/>
        </w:rPr>
        <w:t>Information,</w:t>
      </w:r>
      <w:r>
        <w:rPr>
          <w:spacing w:val="-2"/>
          <w:sz w:val="18"/>
        </w:rPr>
        <w:t xml:space="preserve"> </w:t>
      </w:r>
      <w:r>
        <w:rPr>
          <w:sz w:val="18"/>
        </w:rPr>
        <w:t>provided</w:t>
      </w:r>
      <w:r>
        <w:rPr>
          <w:spacing w:val="-3"/>
          <w:sz w:val="18"/>
        </w:rPr>
        <w:t xml:space="preserve"> </w:t>
      </w:r>
      <w:r>
        <w:rPr>
          <w:sz w:val="18"/>
        </w:rPr>
        <w:t>that</w:t>
      </w:r>
      <w:r>
        <w:rPr>
          <w:spacing w:val="-3"/>
          <w:sz w:val="18"/>
        </w:rPr>
        <w:t xml:space="preserve"> </w:t>
      </w:r>
      <w:r>
        <w:rPr>
          <w:sz w:val="18"/>
        </w:rPr>
        <w:t>the</w:t>
      </w:r>
      <w:r>
        <w:rPr>
          <w:spacing w:val="-3"/>
          <w:sz w:val="18"/>
        </w:rPr>
        <w:t xml:space="preserve"> </w:t>
      </w:r>
      <w:r>
        <w:rPr>
          <w:sz w:val="18"/>
        </w:rPr>
        <w:t>Confidential</w:t>
      </w:r>
      <w:r>
        <w:rPr>
          <w:spacing w:val="-2"/>
          <w:sz w:val="18"/>
        </w:rPr>
        <w:t xml:space="preserve"> </w:t>
      </w:r>
      <w:r>
        <w:rPr>
          <w:sz w:val="18"/>
        </w:rPr>
        <w:t>Information</w:t>
      </w:r>
      <w:r>
        <w:rPr>
          <w:spacing w:val="-2"/>
          <w:sz w:val="18"/>
        </w:rPr>
        <w:t xml:space="preserve"> </w:t>
      </w:r>
      <w:r>
        <w:rPr>
          <w:sz w:val="18"/>
        </w:rPr>
        <w:t>is</w:t>
      </w:r>
      <w:r>
        <w:rPr>
          <w:spacing w:val="-2"/>
          <w:sz w:val="18"/>
        </w:rPr>
        <w:t xml:space="preserve"> </w:t>
      </w:r>
      <w:r>
        <w:rPr>
          <w:sz w:val="18"/>
        </w:rPr>
        <w:t>not</w:t>
      </w:r>
      <w:r>
        <w:rPr>
          <w:spacing w:val="-3"/>
          <w:sz w:val="18"/>
        </w:rPr>
        <w:t xml:space="preserve"> </w:t>
      </w:r>
      <w:r>
        <w:rPr>
          <w:sz w:val="18"/>
        </w:rPr>
        <w:t>necessary for the performance of the Contract, or the use of the Invention, or the maintenance of industrial and legal protection. The Contracting Parties are entitled to retain one copy of the legal documents solely for the purpose of determining their obligations arising therefrom.</w:t>
      </w:r>
    </w:p>
    <w:p w14:paraId="05554D40" w14:textId="77777777" w:rsidR="00604298" w:rsidRDefault="00604298">
      <w:pPr>
        <w:pStyle w:val="Zkladntext"/>
        <w:spacing w:before="86"/>
      </w:pPr>
    </w:p>
    <w:p w14:paraId="3481478C" w14:textId="77777777" w:rsidR="00604298" w:rsidRDefault="00000000">
      <w:pPr>
        <w:pStyle w:val="Nadpis1"/>
      </w:pPr>
      <w:r>
        <w:t>Article</w:t>
      </w:r>
      <w:r>
        <w:rPr>
          <w:spacing w:val="-3"/>
        </w:rPr>
        <w:t xml:space="preserve"> </w:t>
      </w:r>
      <w:r>
        <w:rPr>
          <w:spacing w:val="-10"/>
        </w:rPr>
        <w:t>6</w:t>
      </w:r>
    </w:p>
    <w:p w14:paraId="5EA2A1A5" w14:textId="77777777" w:rsidR="00604298" w:rsidRDefault="00000000">
      <w:pPr>
        <w:spacing w:before="17"/>
        <w:ind w:left="342" w:right="340"/>
        <w:jc w:val="center"/>
        <w:rPr>
          <w:b/>
          <w:sz w:val="18"/>
        </w:rPr>
      </w:pPr>
      <w:r>
        <w:rPr>
          <w:b/>
          <w:sz w:val="18"/>
        </w:rPr>
        <w:t>Arrangement</w:t>
      </w:r>
      <w:r>
        <w:rPr>
          <w:b/>
          <w:spacing w:val="-6"/>
          <w:sz w:val="18"/>
        </w:rPr>
        <w:t xml:space="preserve"> </w:t>
      </w:r>
      <w:r>
        <w:rPr>
          <w:b/>
          <w:sz w:val="18"/>
        </w:rPr>
        <w:t>of</w:t>
      </w:r>
      <w:r>
        <w:rPr>
          <w:b/>
          <w:spacing w:val="-3"/>
          <w:sz w:val="18"/>
        </w:rPr>
        <w:t xml:space="preserve"> </w:t>
      </w:r>
      <w:r>
        <w:rPr>
          <w:b/>
          <w:sz w:val="18"/>
        </w:rPr>
        <w:t>the</w:t>
      </w:r>
      <w:r>
        <w:rPr>
          <w:b/>
          <w:spacing w:val="-3"/>
          <w:sz w:val="18"/>
        </w:rPr>
        <w:t xml:space="preserve"> </w:t>
      </w:r>
      <w:r>
        <w:rPr>
          <w:b/>
          <w:sz w:val="18"/>
        </w:rPr>
        <w:t>industrial</w:t>
      </w:r>
      <w:r>
        <w:rPr>
          <w:b/>
          <w:spacing w:val="-3"/>
          <w:sz w:val="18"/>
        </w:rPr>
        <w:t xml:space="preserve"> </w:t>
      </w:r>
      <w:r>
        <w:rPr>
          <w:b/>
          <w:sz w:val="18"/>
        </w:rPr>
        <w:t>-</w:t>
      </w:r>
      <w:r>
        <w:rPr>
          <w:b/>
          <w:spacing w:val="-3"/>
          <w:sz w:val="18"/>
        </w:rPr>
        <w:t xml:space="preserve"> </w:t>
      </w:r>
      <w:r>
        <w:rPr>
          <w:b/>
          <w:sz w:val="18"/>
        </w:rPr>
        <w:t>legal</w:t>
      </w:r>
      <w:r>
        <w:rPr>
          <w:b/>
          <w:spacing w:val="-3"/>
          <w:sz w:val="18"/>
        </w:rPr>
        <w:t xml:space="preserve"> </w:t>
      </w:r>
      <w:r>
        <w:rPr>
          <w:b/>
          <w:sz w:val="18"/>
        </w:rPr>
        <w:t>protection</w:t>
      </w:r>
      <w:r>
        <w:rPr>
          <w:b/>
          <w:spacing w:val="-4"/>
          <w:sz w:val="18"/>
        </w:rPr>
        <w:t xml:space="preserve"> </w:t>
      </w:r>
      <w:r>
        <w:rPr>
          <w:b/>
          <w:sz w:val="18"/>
        </w:rPr>
        <w:t>of</w:t>
      </w:r>
      <w:r>
        <w:rPr>
          <w:b/>
          <w:spacing w:val="-2"/>
          <w:sz w:val="18"/>
        </w:rPr>
        <w:t xml:space="preserve"> Invention</w:t>
      </w:r>
    </w:p>
    <w:p w14:paraId="20202457" w14:textId="77777777" w:rsidR="00604298" w:rsidRDefault="00000000">
      <w:pPr>
        <w:pStyle w:val="Odstavecseseznamem"/>
        <w:numPr>
          <w:ilvl w:val="1"/>
          <w:numId w:val="9"/>
        </w:numPr>
        <w:tabs>
          <w:tab w:val="left" w:pos="500"/>
        </w:tabs>
        <w:spacing w:before="17" w:line="271" w:lineRule="auto"/>
        <w:ind w:right="134"/>
        <w:jc w:val="both"/>
        <w:rPr>
          <w:sz w:val="18"/>
        </w:rPr>
      </w:pPr>
      <w:r>
        <w:rPr>
          <w:sz w:val="18"/>
        </w:rPr>
        <w:t>The</w:t>
      </w:r>
      <w:r>
        <w:rPr>
          <w:spacing w:val="-15"/>
          <w:sz w:val="18"/>
        </w:rPr>
        <w:t xml:space="preserve"> </w:t>
      </w:r>
      <w:r>
        <w:rPr>
          <w:sz w:val="18"/>
        </w:rPr>
        <w:t>process</w:t>
      </w:r>
      <w:r>
        <w:rPr>
          <w:spacing w:val="-14"/>
          <w:sz w:val="18"/>
        </w:rPr>
        <w:t xml:space="preserve"> </w:t>
      </w:r>
      <w:r>
        <w:rPr>
          <w:sz w:val="18"/>
        </w:rPr>
        <w:t>of</w:t>
      </w:r>
      <w:r>
        <w:rPr>
          <w:spacing w:val="-14"/>
          <w:sz w:val="18"/>
        </w:rPr>
        <w:t xml:space="preserve"> </w:t>
      </w:r>
      <w:r>
        <w:rPr>
          <w:sz w:val="18"/>
        </w:rPr>
        <w:t>ensuring</w:t>
      </w:r>
      <w:r>
        <w:rPr>
          <w:spacing w:val="-14"/>
          <w:sz w:val="18"/>
        </w:rPr>
        <w:t xml:space="preserve"> </w:t>
      </w:r>
      <w:r>
        <w:rPr>
          <w:sz w:val="18"/>
        </w:rPr>
        <w:t>the</w:t>
      </w:r>
      <w:r>
        <w:rPr>
          <w:spacing w:val="-15"/>
          <w:sz w:val="18"/>
        </w:rPr>
        <w:t xml:space="preserve"> </w:t>
      </w:r>
      <w:r>
        <w:rPr>
          <w:sz w:val="18"/>
        </w:rPr>
        <w:t>industrial</w:t>
      </w:r>
      <w:r>
        <w:rPr>
          <w:spacing w:val="-13"/>
          <w:sz w:val="18"/>
        </w:rPr>
        <w:t xml:space="preserve"> </w:t>
      </w:r>
      <w:r>
        <w:rPr>
          <w:sz w:val="18"/>
        </w:rPr>
        <w:t>-</w:t>
      </w:r>
      <w:r>
        <w:rPr>
          <w:spacing w:val="-14"/>
          <w:sz w:val="18"/>
        </w:rPr>
        <w:t xml:space="preserve"> </w:t>
      </w:r>
      <w:r>
        <w:rPr>
          <w:sz w:val="18"/>
        </w:rPr>
        <w:t>legal</w:t>
      </w:r>
      <w:r>
        <w:rPr>
          <w:spacing w:val="-14"/>
          <w:sz w:val="18"/>
        </w:rPr>
        <w:t xml:space="preserve"> </w:t>
      </w:r>
      <w:r>
        <w:rPr>
          <w:sz w:val="18"/>
        </w:rPr>
        <w:t>protection</w:t>
      </w:r>
      <w:r>
        <w:rPr>
          <w:spacing w:val="-14"/>
          <w:sz w:val="18"/>
        </w:rPr>
        <w:t xml:space="preserve"> </w:t>
      </w:r>
      <w:r>
        <w:rPr>
          <w:sz w:val="18"/>
        </w:rPr>
        <w:t>of</w:t>
      </w:r>
      <w:r>
        <w:rPr>
          <w:spacing w:val="-14"/>
          <w:sz w:val="18"/>
        </w:rPr>
        <w:t xml:space="preserve"> </w:t>
      </w:r>
      <w:r>
        <w:rPr>
          <w:sz w:val="18"/>
        </w:rPr>
        <w:t>the</w:t>
      </w:r>
      <w:r>
        <w:rPr>
          <w:spacing w:val="-13"/>
          <w:sz w:val="18"/>
        </w:rPr>
        <w:t xml:space="preserve"> </w:t>
      </w:r>
      <w:r>
        <w:rPr>
          <w:sz w:val="18"/>
        </w:rPr>
        <w:t>Invention</w:t>
      </w:r>
      <w:r>
        <w:rPr>
          <w:spacing w:val="-14"/>
          <w:sz w:val="18"/>
        </w:rPr>
        <w:t xml:space="preserve"> </w:t>
      </w:r>
      <w:r>
        <w:rPr>
          <w:sz w:val="18"/>
        </w:rPr>
        <w:t>(registration),</w:t>
      </w:r>
      <w:r>
        <w:rPr>
          <w:spacing w:val="-14"/>
          <w:sz w:val="18"/>
        </w:rPr>
        <w:t xml:space="preserve"> </w:t>
      </w:r>
      <w:r>
        <w:rPr>
          <w:sz w:val="18"/>
        </w:rPr>
        <w:t>or</w:t>
      </w:r>
      <w:r>
        <w:rPr>
          <w:spacing w:val="-14"/>
          <w:sz w:val="18"/>
        </w:rPr>
        <w:t xml:space="preserve"> </w:t>
      </w:r>
      <w:r>
        <w:rPr>
          <w:sz w:val="18"/>
        </w:rPr>
        <w:t>the</w:t>
      </w:r>
      <w:r>
        <w:rPr>
          <w:spacing w:val="-15"/>
          <w:sz w:val="18"/>
        </w:rPr>
        <w:t xml:space="preserve"> </w:t>
      </w:r>
      <w:r>
        <w:rPr>
          <w:sz w:val="18"/>
        </w:rPr>
        <w:t>procedure on the Application for Protection before the relevant patent offices, is authorized to be managed and coordinated by UK BA. UK BA is entitled, with the written consent of the Partner's responsible person granted</w:t>
      </w:r>
      <w:r>
        <w:rPr>
          <w:spacing w:val="-12"/>
          <w:sz w:val="18"/>
        </w:rPr>
        <w:t xml:space="preserve"> </w:t>
      </w:r>
      <w:r>
        <w:rPr>
          <w:sz w:val="18"/>
        </w:rPr>
        <w:t>via</w:t>
      </w:r>
      <w:r>
        <w:rPr>
          <w:spacing w:val="-11"/>
          <w:sz w:val="18"/>
        </w:rPr>
        <w:t xml:space="preserve"> </w:t>
      </w:r>
      <w:r>
        <w:rPr>
          <w:sz w:val="18"/>
        </w:rPr>
        <w:t>e-mail</w:t>
      </w:r>
      <w:r>
        <w:rPr>
          <w:spacing w:val="-12"/>
          <w:sz w:val="18"/>
        </w:rPr>
        <w:t xml:space="preserve"> </w:t>
      </w:r>
      <w:r>
        <w:rPr>
          <w:sz w:val="18"/>
        </w:rPr>
        <w:t>(hereinafter</w:t>
      </w:r>
      <w:r>
        <w:rPr>
          <w:spacing w:val="-12"/>
          <w:sz w:val="18"/>
        </w:rPr>
        <w:t xml:space="preserve"> </w:t>
      </w:r>
      <w:r>
        <w:rPr>
          <w:sz w:val="18"/>
        </w:rPr>
        <w:t>referred</w:t>
      </w:r>
      <w:r>
        <w:rPr>
          <w:spacing w:val="-11"/>
          <w:sz w:val="18"/>
        </w:rPr>
        <w:t xml:space="preserve"> </w:t>
      </w:r>
      <w:r>
        <w:rPr>
          <w:sz w:val="18"/>
        </w:rPr>
        <w:t>to</w:t>
      </w:r>
      <w:r>
        <w:rPr>
          <w:spacing w:val="-12"/>
          <w:sz w:val="18"/>
        </w:rPr>
        <w:t xml:space="preserve"> </w:t>
      </w:r>
      <w:r>
        <w:rPr>
          <w:sz w:val="18"/>
        </w:rPr>
        <w:t>as</w:t>
      </w:r>
      <w:r>
        <w:rPr>
          <w:spacing w:val="-12"/>
          <w:sz w:val="18"/>
        </w:rPr>
        <w:t xml:space="preserve"> </w:t>
      </w:r>
      <w:r>
        <w:rPr>
          <w:sz w:val="18"/>
        </w:rPr>
        <w:t>the</w:t>
      </w:r>
      <w:r>
        <w:rPr>
          <w:spacing w:val="-12"/>
          <w:sz w:val="18"/>
        </w:rPr>
        <w:t xml:space="preserve"> </w:t>
      </w:r>
      <w:r>
        <w:rPr>
          <w:sz w:val="18"/>
        </w:rPr>
        <w:t>"consent"),</w:t>
      </w:r>
      <w:r>
        <w:rPr>
          <w:spacing w:val="-11"/>
          <w:sz w:val="18"/>
        </w:rPr>
        <w:t xml:space="preserve"> </w:t>
      </w:r>
      <w:r>
        <w:rPr>
          <w:sz w:val="18"/>
        </w:rPr>
        <w:t>to</w:t>
      </w:r>
      <w:r>
        <w:rPr>
          <w:spacing w:val="-12"/>
          <w:sz w:val="18"/>
        </w:rPr>
        <w:t xml:space="preserve"> </w:t>
      </w:r>
      <w:r>
        <w:rPr>
          <w:sz w:val="18"/>
        </w:rPr>
        <w:t>proceed</w:t>
      </w:r>
      <w:r>
        <w:rPr>
          <w:spacing w:val="-13"/>
          <w:sz w:val="18"/>
        </w:rPr>
        <w:t xml:space="preserve"> </w:t>
      </w:r>
      <w:r>
        <w:rPr>
          <w:sz w:val="18"/>
        </w:rPr>
        <w:t>with</w:t>
      </w:r>
      <w:r>
        <w:rPr>
          <w:spacing w:val="-12"/>
          <w:sz w:val="18"/>
        </w:rPr>
        <w:t xml:space="preserve"> </w:t>
      </w:r>
      <w:r>
        <w:rPr>
          <w:sz w:val="18"/>
        </w:rPr>
        <w:t>the</w:t>
      </w:r>
      <w:r>
        <w:rPr>
          <w:spacing w:val="-12"/>
          <w:sz w:val="18"/>
        </w:rPr>
        <w:t xml:space="preserve"> </w:t>
      </w:r>
      <w:r>
        <w:rPr>
          <w:sz w:val="18"/>
        </w:rPr>
        <w:t>preparation</w:t>
      </w:r>
      <w:r>
        <w:rPr>
          <w:spacing w:val="-11"/>
          <w:sz w:val="18"/>
        </w:rPr>
        <w:t xml:space="preserve"> </w:t>
      </w:r>
      <w:r>
        <w:rPr>
          <w:sz w:val="18"/>
        </w:rPr>
        <w:t>and</w:t>
      </w:r>
      <w:r>
        <w:rPr>
          <w:spacing w:val="-12"/>
          <w:sz w:val="18"/>
        </w:rPr>
        <w:t xml:space="preserve"> </w:t>
      </w:r>
      <w:r>
        <w:rPr>
          <w:sz w:val="18"/>
        </w:rPr>
        <w:t>filling of</w:t>
      </w:r>
      <w:r>
        <w:rPr>
          <w:spacing w:val="-11"/>
          <w:sz w:val="18"/>
        </w:rPr>
        <w:t xml:space="preserve"> </w:t>
      </w:r>
      <w:r>
        <w:rPr>
          <w:sz w:val="18"/>
        </w:rPr>
        <w:t>the</w:t>
      </w:r>
      <w:r>
        <w:rPr>
          <w:spacing w:val="-13"/>
          <w:sz w:val="18"/>
        </w:rPr>
        <w:t xml:space="preserve"> </w:t>
      </w:r>
      <w:r>
        <w:rPr>
          <w:sz w:val="18"/>
        </w:rPr>
        <w:t>Application</w:t>
      </w:r>
      <w:r>
        <w:rPr>
          <w:spacing w:val="-11"/>
          <w:sz w:val="18"/>
        </w:rPr>
        <w:t xml:space="preserve"> </w:t>
      </w:r>
      <w:r>
        <w:rPr>
          <w:sz w:val="18"/>
        </w:rPr>
        <w:t>for</w:t>
      </w:r>
      <w:r>
        <w:rPr>
          <w:spacing w:val="-11"/>
          <w:sz w:val="18"/>
        </w:rPr>
        <w:t xml:space="preserve"> </w:t>
      </w:r>
      <w:r>
        <w:rPr>
          <w:sz w:val="18"/>
        </w:rPr>
        <w:t>Protection.</w:t>
      </w:r>
      <w:r>
        <w:rPr>
          <w:spacing w:val="-11"/>
          <w:sz w:val="18"/>
        </w:rPr>
        <w:t xml:space="preserve"> </w:t>
      </w:r>
      <w:r>
        <w:rPr>
          <w:sz w:val="18"/>
        </w:rPr>
        <w:t>In</w:t>
      </w:r>
      <w:r>
        <w:rPr>
          <w:spacing w:val="-12"/>
          <w:sz w:val="18"/>
        </w:rPr>
        <w:t xml:space="preserve"> </w:t>
      </w:r>
      <w:r>
        <w:rPr>
          <w:sz w:val="18"/>
        </w:rPr>
        <w:t>the</w:t>
      </w:r>
      <w:r>
        <w:rPr>
          <w:spacing w:val="-15"/>
          <w:sz w:val="18"/>
        </w:rPr>
        <w:t xml:space="preserve"> </w:t>
      </w:r>
      <w:r>
        <w:rPr>
          <w:sz w:val="18"/>
        </w:rPr>
        <w:t>case</w:t>
      </w:r>
      <w:r>
        <w:rPr>
          <w:spacing w:val="-12"/>
          <w:sz w:val="18"/>
        </w:rPr>
        <w:t xml:space="preserve"> </w:t>
      </w:r>
      <w:r>
        <w:rPr>
          <w:sz w:val="18"/>
        </w:rPr>
        <w:t>of</w:t>
      </w:r>
      <w:r>
        <w:rPr>
          <w:spacing w:val="-11"/>
          <w:sz w:val="18"/>
        </w:rPr>
        <w:t xml:space="preserve"> </w:t>
      </w:r>
      <w:r>
        <w:rPr>
          <w:sz w:val="18"/>
        </w:rPr>
        <w:t>providing</w:t>
      </w:r>
      <w:r>
        <w:rPr>
          <w:spacing w:val="-12"/>
          <w:sz w:val="18"/>
        </w:rPr>
        <w:t xml:space="preserve"> </w:t>
      </w:r>
      <w:r>
        <w:rPr>
          <w:sz w:val="18"/>
        </w:rPr>
        <w:t>industrial</w:t>
      </w:r>
      <w:r>
        <w:rPr>
          <w:spacing w:val="-12"/>
          <w:sz w:val="18"/>
        </w:rPr>
        <w:t xml:space="preserve"> </w:t>
      </w:r>
      <w:r>
        <w:rPr>
          <w:sz w:val="18"/>
        </w:rPr>
        <w:t>and</w:t>
      </w:r>
      <w:r>
        <w:rPr>
          <w:spacing w:val="-12"/>
          <w:sz w:val="18"/>
        </w:rPr>
        <w:t xml:space="preserve"> </w:t>
      </w:r>
      <w:r>
        <w:rPr>
          <w:sz w:val="18"/>
        </w:rPr>
        <w:t>legal</w:t>
      </w:r>
      <w:r>
        <w:rPr>
          <w:spacing w:val="-12"/>
          <w:sz w:val="18"/>
        </w:rPr>
        <w:t xml:space="preserve"> </w:t>
      </w:r>
      <w:r>
        <w:rPr>
          <w:sz w:val="18"/>
        </w:rPr>
        <w:t>protection</w:t>
      </w:r>
      <w:r>
        <w:rPr>
          <w:spacing w:val="-12"/>
          <w:sz w:val="18"/>
        </w:rPr>
        <w:t xml:space="preserve"> </w:t>
      </w:r>
      <w:r>
        <w:rPr>
          <w:sz w:val="18"/>
        </w:rPr>
        <w:t>of</w:t>
      </w:r>
      <w:r>
        <w:rPr>
          <w:spacing w:val="-11"/>
          <w:sz w:val="18"/>
        </w:rPr>
        <w:t xml:space="preserve"> </w:t>
      </w:r>
      <w:r>
        <w:rPr>
          <w:sz w:val="18"/>
        </w:rPr>
        <w:t>the</w:t>
      </w:r>
      <w:r>
        <w:rPr>
          <w:spacing w:val="-13"/>
          <w:sz w:val="18"/>
        </w:rPr>
        <w:t xml:space="preserve"> </w:t>
      </w:r>
      <w:r>
        <w:rPr>
          <w:sz w:val="18"/>
        </w:rPr>
        <w:t>Invention abroad,</w:t>
      </w:r>
      <w:r>
        <w:rPr>
          <w:spacing w:val="-8"/>
          <w:sz w:val="18"/>
        </w:rPr>
        <w:t xml:space="preserve"> </w:t>
      </w:r>
      <w:r>
        <w:rPr>
          <w:sz w:val="18"/>
        </w:rPr>
        <w:t>UK</w:t>
      </w:r>
      <w:r>
        <w:rPr>
          <w:spacing w:val="-8"/>
          <w:sz w:val="18"/>
        </w:rPr>
        <w:t xml:space="preserve"> </w:t>
      </w:r>
      <w:r>
        <w:rPr>
          <w:sz w:val="18"/>
        </w:rPr>
        <w:t>BA</w:t>
      </w:r>
      <w:r>
        <w:rPr>
          <w:spacing w:val="-7"/>
          <w:sz w:val="18"/>
        </w:rPr>
        <w:t xml:space="preserve"> </w:t>
      </w:r>
      <w:r>
        <w:rPr>
          <w:sz w:val="18"/>
        </w:rPr>
        <w:t>is</w:t>
      </w:r>
      <w:r>
        <w:rPr>
          <w:spacing w:val="-8"/>
          <w:sz w:val="18"/>
        </w:rPr>
        <w:t xml:space="preserve"> </w:t>
      </w:r>
      <w:r>
        <w:rPr>
          <w:sz w:val="18"/>
        </w:rPr>
        <w:t>entitled,</w:t>
      </w:r>
      <w:r>
        <w:rPr>
          <w:spacing w:val="-8"/>
          <w:sz w:val="18"/>
        </w:rPr>
        <w:t xml:space="preserve"> </w:t>
      </w:r>
      <w:r>
        <w:rPr>
          <w:sz w:val="18"/>
        </w:rPr>
        <w:t>with</w:t>
      </w:r>
      <w:r>
        <w:rPr>
          <w:spacing w:val="-8"/>
          <w:sz w:val="18"/>
        </w:rPr>
        <w:t xml:space="preserve"> </w:t>
      </w:r>
      <w:r>
        <w:rPr>
          <w:sz w:val="18"/>
        </w:rPr>
        <w:t>the</w:t>
      </w:r>
      <w:r>
        <w:rPr>
          <w:spacing w:val="-8"/>
          <w:sz w:val="18"/>
        </w:rPr>
        <w:t xml:space="preserve"> </w:t>
      </w:r>
      <w:r>
        <w:rPr>
          <w:sz w:val="18"/>
        </w:rPr>
        <w:t>written</w:t>
      </w:r>
      <w:r>
        <w:rPr>
          <w:spacing w:val="-8"/>
          <w:sz w:val="18"/>
        </w:rPr>
        <w:t xml:space="preserve"> </w:t>
      </w:r>
      <w:r>
        <w:rPr>
          <w:sz w:val="18"/>
        </w:rPr>
        <w:t>consent</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UEB</w:t>
      </w:r>
      <w:r>
        <w:rPr>
          <w:spacing w:val="-7"/>
          <w:sz w:val="18"/>
        </w:rPr>
        <w:t xml:space="preserve"> </w:t>
      </w:r>
      <w:r>
        <w:rPr>
          <w:sz w:val="18"/>
        </w:rPr>
        <w:t>AVČR,</w:t>
      </w:r>
      <w:r>
        <w:rPr>
          <w:spacing w:val="-8"/>
          <w:sz w:val="18"/>
        </w:rPr>
        <w:t xml:space="preserve"> </w:t>
      </w:r>
      <w:r>
        <w:rPr>
          <w:sz w:val="18"/>
        </w:rPr>
        <w:t>NPPC</w:t>
      </w:r>
      <w:r>
        <w:rPr>
          <w:spacing w:val="-8"/>
          <w:sz w:val="18"/>
        </w:rPr>
        <w:t xml:space="preserve"> </w:t>
      </w:r>
      <w:r>
        <w:rPr>
          <w:sz w:val="18"/>
        </w:rPr>
        <w:t>and</w:t>
      </w:r>
      <w:r>
        <w:rPr>
          <w:spacing w:val="-9"/>
          <w:sz w:val="18"/>
        </w:rPr>
        <w:t xml:space="preserve"> </w:t>
      </w:r>
      <w:r>
        <w:rPr>
          <w:sz w:val="18"/>
        </w:rPr>
        <w:t>IPPG-BAS,</w:t>
      </w:r>
      <w:r>
        <w:rPr>
          <w:spacing w:val="-8"/>
          <w:sz w:val="18"/>
        </w:rPr>
        <w:t xml:space="preserve"> </w:t>
      </w:r>
      <w:r>
        <w:rPr>
          <w:sz w:val="18"/>
        </w:rPr>
        <w:t>to</w:t>
      </w:r>
      <w:r>
        <w:rPr>
          <w:spacing w:val="-7"/>
          <w:sz w:val="18"/>
        </w:rPr>
        <w:t xml:space="preserve"> </w:t>
      </w:r>
      <w:r>
        <w:rPr>
          <w:sz w:val="18"/>
        </w:rPr>
        <w:t>decide</w:t>
      </w:r>
      <w:r>
        <w:rPr>
          <w:spacing w:val="-8"/>
          <w:sz w:val="18"/>
        </w:rPr>
        <w:t xml:space="preserve"> </w:t>
      </w:r>
      <w:r>
        <w:rPr>
          <w:sz w:val="18"/>
        </w:rPr>
        <w:t xml:space="preserve">on the selection of countries in which it will proceed to ensure the industrial - legal protection of the </w:t>
      </w:r>
      <w:r>
        <w:rPr>
          <w:spacing w:val="-2"/>
          <w:sz w:val="18"/>
        </w:rPr>
        <w:t>Invention.</w:t>
      </w:r>
    </w:p>
    <w:p w14:paraId="0C1ED894" w14:textId="77777777" w:rsidR="00604298" w:rsidRDefault="00604298">
      <w:pPr>
        <w:pStyle w:val="Odstavecseseznamem"/>
        <w:spacing w:line="271" w:lineRule="auto"/>
        <w:rPr>
          <w:sz w:val="18"/>
        </w:rPr>
        <w:sectPr w:rsidR="00604298">
          <w:pgSz w:w="11910" w:h="16840"/>
          <w:pgMar w:top="1040" w:right="992" w:bottom="920" w:left="992" w:header="0" w:footer="731" w:gutter="0"/>
          <w:cols w:space="708"/>
        </w:sectPr>
      </w:pPr>
    </w:p>
    <w:p w14:paraId="1667575F" w14:textId="77777777" w:rsidR="00604298" w:rsidRDefault="00000000">
      <w:pPr>
        <w:pStyle w:val="Odstavecseseznamem"/>
        <w:numPr>
          <w:ilvl w:val="1"/>
          <w:numId w:val="9"/>
        </w:numPr>
        <w:tabs>
          <w:tab w:val="left" w:pos="480"/>
          <w:tab w:val="left" w:pos="506"/>
        </w:tabs>
        <w:spacing w:before="79" w:line="271" w:lineRule="auto"/>
        <w:ind w:left="480" w:right="134" w:hanging="340"/>
        <w:jc w:val="both"/>
        <w:rPr>
          <w:sz w:val="18"/>
        </w:rPr>
      </w:pPr>
      <w:r>
        <w:rPr>
          <w:sz w:val="18"/>
        </w:rPr>
        <w:lastRenderedPageBreak/>
        <w:t>For the avoidance of doubt, the Contracting Parties have agreed that UK BA is entitled to use the services of third parties in the process of ensuring industrial - legal protection of the Invention and/or to cooperate with third parties. The terms of such cooperation are subject to the consent of the other Contracting Parties. UK BA undertakes to consider the interests of other Contracting Parties when procuring</w:t>
      </w:r>
      <w:r>
        <w:rPr>
          <w:spacing w:val="-10"/>
          <w:sz w:val="18"/>
        </w:rPr>
        <w:t xml:space="preserve"> </w:t>
      </w:r>
      <w:r>
        <w:rPr>
          <w:sz w:val="18"/>
        </w:rPr>
        <w:t>services</w:t>
      </w:r>
      <w:r>
        <w:rPr>
          <w:spacing w:val="-10"/>
          <w:sz w:val="18"/>
        </w:rPr>
        <w:t xml:space="preserve"> </w:t>
      </w:r>
      <w:r>
        <w:rPr>
          <w:sz w:val="18"/>
        </w:rPr>
        <w:t>under</w:t>
      </w:r>
      <w:r>
        <w:rPr>
          <w:spacing w:val="-9"/>
          <w:sz w:val="18"/>
        </w:rPr>
        <w:t xml:space="preserve"> </w:t>
      </w:r>
      <w:r>
        <w:rPr>
          <w:sz w:val="18"/>
        </w:rPr>
        <w:t>the</w:t>
      </w:r>
      <w:r>
        <w:rPr>
          <w:spacing w:val="-10"/>
          <w:sz w:val="18"/>
        </w:rPr>
        <w:t xml:space="preserve"> </w:t>
      </w:r>
      <w:r>
        <w:rPr>
          <w:sz w:val="18"/>
        </w:rPr>
        <w:t>previous</w:t>
      </w:r>
      <w:r>
        <w:rPr>
          <w:spacing w:val="-9"/>
          <w:sz w:val="18"/>
        </w:rPr>
        <w:t xml:space="preserve"> </w:t>
      </w:r>
      <w:r>
        <w:rPr>
          <w:sz w:val="18"/>
        </w:rPr>
        <w:t>sentence.</w:t>
      </w:r>
      <w:r>
        <w:rPr>
          <w:spacing w:val="-9"/>
          <w:sz w:val="18"/>
        </w:rPr>
        <w:t xml:space="preserve"> </w:t>
      </w:r>
      <w:r>
        <w:rPr>
          <w:sz w:val="18"/>
        </w:rPr>
        <w:t>All</w:t>
      </w:r>
      <w:r>
        <w:rPr>
          <w:spacing w:val="-9"/>
          <w:sz w:val="18"/>
        </w:rPr>
        <w:t xml:space="preserve"> </w:t>
      </w:r>
      <w:r>
        <w:rPr>
          <w:sz w:val="18"/>
        </w:rPr>
        <w:t>relevant</w:t>
      </w:r>
      <w:r>
        <w:rPr>
          <w:spacing w:val="-9"/>
          <w:sz w:val="18"/>
        </w:rPr>
        <w:t xml:space="preserve"> </w:t>
      </w:r>
      <w:r>
        <w:rPr>
          <w:sz w:val="18"/>
        </w:rPr>
        <w:t>documents</w:t>
      </w:r>
      <w:r>
        <w:rPr>
          <w:spacing w:val="-10"/>
          <w:sz w:val="18"/>
        </w:rPr>
        <w:t xml:space="preserve"> </w:t>
      </w:r>
      <w:r>
        <w:rPr>
          <w:sz w:val="18"/>
        </w:rPr>
        <w:t>related</w:t>
      </w:r>
      <w:r>
        <w:rPr>
          <w:spacing w:val="-10"/>
          <w:sz w:val="18"/>
        </w:rPr>
        <w:t xml:space="preserve"> </w:t>
      </w:r>
      <w:r>
        <w:rPr>
          <w:sz w:val="18"/>
        </w:rPr>
        <w:t>to</w:t>
      </w:r>
      <w:r>
        <w:rPr>
          <w:spacing w:val="-9"/>
          <w:sz w:val="18"/>
        </w:rPr>
        <w:t xml:space="preserve"> </w:t>
      </w:r>
      <w:r>
        <w:rPr>
          <w:sz w:val="18"/>
        </w:rPr>
        <w:t>the</w:t>
      </w:r>
      <w:r>
        <w:rPr>
          <w:spacing w:val="-10"/>
          <w:sz w:val="18"/>
        </w:rPr>
        <w:t xml:space="preserve"> </w:t>
      </w:r>
      <w:r>
        <w:rPr>
          <w:sz w:val="18"/>
        </w:rPr>
        <w:t>provision</w:t>
      </w:r>
      <w:r>
        <w:rPr>
          <w:spacing w:val="-9"/>
          <w:sz w:val="18"/>
        </w:rPr>
        <w:t xml:space="preserve"> </w:t>
      </w:r>
      <w:r>
        <w:rPr>
          <w:sz w:val="18"/>
        </w:rPr>
        <w:t>of</w:t>
      </w:r>
      <w:r>
        <w:rPr>
          <w:spacing w:val="-9"/>
          <w:sz w:val="18"/>
        </w:rPr>
        <w:t xml:space="preserve"> </w:t>
      </w:r>
      <w:r>
        <w:rPr>
          <w:sz w:val="18"/>
        </w:rPr>
        <w:t>such services and/or cooperation shall be kept by UK BA and shall be available for inspection by other Contracting Parties.</w:t>
      </w:r>
    </w:p>
    <w:p w14:paraId="158F946E" w14:textId="77777777" w:rsidR="00604298" w:rsidRDefault="00000000">
      <w:pPr>
        <w:pStyle w:val="Odstavecseseznamem"/>
        <w:numPr>
          <w:ilvl w:val="1"/>
          <w:numId w:val="9"/>
        </w:numPr>
        <w:tabs>
          <w:tab w:val="left" w:pos="480"/>
          <w:tab w:val="left" w:pos="489"/>
        </w:tabs>
        <w:spacing w:before="31" w:line="271" w:lineRule="auto"/>
        <w:ind w:left="480" w:right="137" w:hanging="340"/>
        <w:jc w:val="both"/>
        <w:rPr>
          <w:sz w:val="18"/>
        </w:rPr>
      </w:pPr>
      <w:r>
        <w:rPr>
          <w:sz w:val="18"/>
        </w:rPr>
        <w:t xml:space="preserve">UK BA respects the right of the Inventors to have their names listed in the Application for Protection. </w:t>
      </w:r>
      <w:r>
        <w:rPr>
          <w:spacing w:val="-2"/>
          <w:sz w:val="18"/>
        </w:rPr>
        <w:t>UEB</w:t>
      </w:r>
      <w:r>
        <w:rPr>
          <w:spacing w:val="-7"/>
          <w:sz w:val="18"/>
        </w:rPr>
        <w:t xml:space="preserve"> </w:t>
      </w:r>
      <w:r>
        <w:rPr>
          <w:spacing w:val="-2"/>
          <w:sz w:val="18"/>
        </w:rPr>
        <w:t>AVČR,</w:t>
      </w:r>
      <w:r>
        <w:rPr>
          <w:spacing w:val="-7"/>
          <w:sz w:val="18"/>
        </w:rPr>
        <w:t xml:space="preserve"> </w:t>
      </w:r>
      <w:r>
        <w:rPr>
          <w:spacing w:val="-2"/>
          <w:sz w:val="18"/>
        </w:rPr>
        <w:t>NPPC</w:t>
      </w:r>
      <w:r>
        <w:rPr>
          <w:spacing w:val="-7"/>
          <w:sz w:val="18"/>
        </w:rPr>
        <w:t xml:space="preserve"> </w:t>
      </w:r>
      <w:r>
        <w:rPr>
          <w:spacing w:val="-2"/>
          <w:sz w:val="18"/>
        </w:rPr>
        <w:t>and</w:t>
      </w:r>
      <w:r>
        <w:rPr>
          <w:spacing w:val="-8"/>
          <w:sz w:val="18"/>
        </w:rPr>
        <w:t xml:space="preserve"> </w:t>
      </w:r>
      <w:r>
        <w:rPr>
          <w:spacing w:val="-2"/>
          <w:sz w:val="18"/>
        </w:rPr>
        <w:t>IPPG-BAS</w:t>
      </w:r>
      <w:r>
        <w:rPr>
          <w:spacing w:val="-7"/>
          <w:sz w:val="18"/>
        </w:rPr>
        <w:t xml:space="preserve"> </w:t>
      </w:r>
      <w:r>
        <w:rPr>
          <w:spacing w:val="-2"/>
          <w:sz w:val="18"/>
        </w:rPr>
        <w:t>undertake</w:t>
      </w:r>
      <w:r>
        <w:rPr>
          <w:spacing w:val="-8"/>
          <w:sz w:val="18"/>
        </w:rPr>
        <w:t xml:space="preserve"> </w:t>
      </w:r>
      <w:r>
        <w:rPr>
          <w:spacing w:val="-2"/>
          <w:sz w:val="18"/>
        </w:rPr>
        <w:t>to</w:t>
      </w:r>
      <w:r>
        <w:rPr>
          <w:spacing w:val="-8"/>
          <w:sz w:val="18"/>
        </w:rPr>
        <w:t xml:space="preserve"> </w:t>
      </w:r>
      <w:r>
        <w:rPr>
          <w:spacing w:val="-2"/>
          <w:sz w:val="18"/>
        </w:rPr>
        <w:t>provide</w:t>
      </w:r>
      <w:r>
        <w:rPr>
          <w:spacing w:val="-8"/>
          <w:sz w:val="18"/>
        </w:rPr>
        <w:t xml:space="preserve"> </w:t>
      </w:r>
      <w:r>
        <w:rPr>
          <w:spacing w:val="-2"/>
          <w:sz w:val="18"/>
        </w:rPr>
        <w:t>UK</w:t>
      </w:r>
      <w:r>
        <w:rPr>
          <w:spacing w:val="-7"/>
          <w:sz w:val="18"/>
        </w:rPr>
        <w:t xml:space="preserve"> </w:t>
      </w:r>
      <w:r>
        <w:rPr>
          <w:spacing w:val="-2"/>
          <w:sz w:val="18"/>
        </w:rPr>
        <w:t>BA</w:t>
      </w:r>
      <w:r>
        <w:rPr>
          <w:spacing w:val="-7"/>
          <w:sz w:val="18"/>
        </w:rPr>
        <w:t xml:space="preserve"> </w:t>
      </w:r>
      <w:r>
        <w:rPr>
          <w:spacing w:val="-2"/>
          <w:sz w:val="18"/>
        </w:rPr>
        <w:t>with</w:t>
      </w:r>
      <w:r>
        <w:rPr>
          <w:spacing w:val="-9"/>
          <w:sz w:val="18"/>
        </w:rPr>
        <w:t xml:space="preserve"> </w:t>
      </w:r>
      <w:r>
        <w:rPr>
          <w:spacing w:val="-2"/>
          <w:sz w:val="18"/>
        </w:rPr>
        <w:t>all</w:t>
      </w:r>
      <w:r>
        <w:rPr>
          <w:spacing w:val="-8"/>
          <w:sz w:val="18"/>
        </w:rPr>
        <w:t xml:space="preserve"> </w:t>
      </w:r>
      <w:r>
        <w:rPr>
          <w:spacing w:val="-2"/>
          <w:sz w:val="18"/>
        </w:rPr>
        <w:t>necessary</w:t>
      </w:r>
      <w:r>
        <w:rPr>
          <w:spacing w:val="-8"/>
          <w:sz w:val="18"/>
        </w:rPr>
        <w:t xml:space="preserve"> </w:t>
      </w:r>
      <w:r>
        <w:rPr>
          <w:spacing w:val="-2"/>
          <w:sz w:val="18"/>
        </w:rPr>
        <w:t>cooperation</w:t>
      </w:r>
      <w:r>
        <w:rPr>
          <w:spacing w:val="-7"/>
          <w:sz w:val="18"/>
        </w:rPr>
        <w:t xml:space="preserve"> </w:t>
      </w:r>
      <w:r>
        <w:rPr>
          <w:spacing w:val="-2"/>
          <w:sz w:val="18"/>
        </w:rPr>
        <w:t>in</w:t>
      </w:r>
      <w:r>
        <w:rPr>
          <w:spacing w:val="-8"/>
          <w:sz w:val="18"/>
        </w:rPr>
        <w:t xml:space="preserve"> </w:t>
      </w:r>
      <w:r>
        <w:rPr>
          <w:spacing w:val="-2"/>
          <w:sz w:val="18"/>
        </w:rPr>
        <w:t xml:space="preserve">connection </w:t>
      </w:r>
      <w:r>
        <w:rPr>
          <w:sz w:val="18"/>
        </w:rPr>
        <w:t>with the filling of the Application for Protection and at the same time undertakes to refrain from any activities contrary to this purpose.</w:t>
      </w:r>
    </w:p>
    <w:p w14:paraId="403E0D4A" w14:textId="77777777" w:rsidR="00604298" w:rsidRDefault="00000000">
      <w:pPr>
        <w:pStyle w:val="Odstavecseseznamem"/>
        <w:numPr>
          <w:ilvl w:val="1"/>
          <w:numId w:val="9"/>
        </w:numPr>
        <w:tabs>
          <w:tab w:val="left" w:pos="476"/>
          <w:tab w:val="left" w:pos="480"/>
        </w:tabs>
        <w:spacing w:before="30" w:line="271" w:lineRule="auto"/>
        <w:ind w:left="480" w:right="135" w:hanging="340"/>
        <w:jc w:val="both"/>
        <w:rPr>
          <w:sz w:val="18"/>
        </w:rPr>
      </w:pPr>
      <w:r>
        <w:rPr>
          <w:sz w:val="18"/>
        </w:rPr>
        <w:t>UK</w:t>
      </w:r>
      <w:r>
        <w:rPr>
          <w:spacing w:val="-11"/>
          <w:sz w:val="18"/>
        </w:rPr>
        <w:t xml:space="preserve"> </w:t>
      </w:r>
      <w:r>
        <w:rPr>
          <w:sz w:val="18"/>
        </w:rPr>
        <w:t>BA</w:t>
      </w:r>
      <w:r>
        <w:rPr>
          <w:spacing w:val="-11"/>
          <w:sz w:val="18"/>
        </w:rPr>
        <w:t xml:space="preserve"> </w:t>
      </w:r>
      <w:r>
        <w:rPr>
          <w:sz w:val="18"/>
        </w:rPr>
        <w:t>is</w:t>
      </w:r>
      <w:r>
        <w:rPr>
          <w:spacing w:val="-12"/>
          <w:sz w:val="18"/>
        </w:rPr>
        <w:t xml:space="preserve"> </w:t>
      </w:r>
      <w:r>
        <w:rPr>
          <w:sz w:val="18"/>
        </w:rPr>
        <w:t>obliged</w:t>
      </w:r>
      <w:r>
        <w:rPr>
          <w:spacing w:val="-12"/>
          <w:sz w:val="18"/>
        </w:rPr>
        <w:t xml:space="preserve"> </w:t>
      </w:r>
      <w:r>
        <w:rPr>
          <w:sz w:val="18"/>
        </w:rPr>
        <w:t>to</w:t>
      </w:r>
      <w:r>
        <w:rPr>
          <w:spacing w:val="-11"/>
          <w:sz w:val="18"/>
        </w:rPr>
        <w:t xml:space="preserve"> </w:t>
      </w:r>
      <w:r>
        <w:rPr>
          <w:sz w:val="18"/>
        </w:rPr>
        <w:t>inform</w:t>
      </w:r>
      <w:r>
        <w:rPr>
          <w:spacing w:val="-12"/>
          <w:sz w:val="18"/>
        </w:rPr>
        <w:t xml:space="preserve"> </w:t>
      </w:r>
      <w:r>
        <w:rPr>
          <w:sz w:val="18"/>
        </w:rPr>
        <w:t>other</w:t>
      </w:r>
      <w:r>
        <w:rPr>
          <w:spacing w:val="-11"/>
          <w:sz w:val="18"/>
        </w:rPr>
        <w:t xml:space="preserve"> </w:t>
      </w:r>
      <w:r>
        <w:rPr>
          <w:sz w:val="18"/>
        </w:rPr>
        <w:t>contracting</w:t>
      </w:r>
      <w:r>
        <w:rPr>
          <w:spacing w:val="-11"/>
          <w:sz w:val="18"/>
        </w:rPr>
        <w:t xml:space="preserve"> </w:t>
      </w:r>
      <w:r>
        <w:rPr>
          <w:sz w:val="18"/>
        </w:rPr>
        <w:t>Parties</w:t>
      </w:r>
      <w:r>
        <w:rPr>
          <w:spacing w:val="-11"/>
          <w:sz w:val="18"/>
        </w:rPr>
        <w:t xml:space="preserve"> </w:t>
      </w:r>
      <w:r>
        <w:rPr>
          <w:sz w:val="18"/>
        </w:rPr>
        <w:t>about</w:t>
      </w:r>
      <w:r>
        <w:rPr>
          <w:spacing w:val="-11"/>
          <w:sz w:val="18"/>
        </w:rPr>
        <w:t xml:space="preserve"> </w:t>
      </w:r>
      <w:r>
        <w:rPr>
          <w:sz w:val="18"/>
        </w:rPr>
        <w:t>the</w:t>
      </w:r>
      <w:r>
        <w:rPr>
          <w:spacing w:val="-11"/>
          <w:sz w:val="18"/>
        </w:rPr>
        <w:t xml:space="preserve"> </w:t>
      </w:r>
      <w:r>
        <w:rPr>
          <w:sz w:val="18"/>
        </w:rPr>
        <w:t>status</w:t>
      </w:r>
      <w:r>
        <w:rPr>
          <w:spacing w:val="-11"/>
          <w:sz w:val="18"/>
        </w:rPr>
        <w:t xml:space="preserve"> </w:t>
      </w:r>
      <w:r>
        <w:rPr>
          <w:sz w:val="18"/>
        </w:rPr>
        <w:t>of</w:t>
      </w:r>
      <w:r>
        <w:rPr>
          <w:spacing w:val="-11"/>
          <w:sz w:val="18"/>
        </w:rPr>
        <w:t xml:space="preserve"> </w:t>
      </w:r>
      <w:r>
        <w:rPr>
          <w:sz w:val="18"/>
        </w:rPr>
        <w:t>the</w:t>
      </w:r>
      <w:r>
        <w:rPr>
          <w:spacing w:val="-12"/>
          <w:sz w:val="18"/>
        </w:rPr>
        <w:t xml:space="preserve"> </w:t>
      </w:r>
      <w:r>
        <w:rPr>
          <w:sz w:val="18"/>
        </w:rPr>
        <w:t>provision</w:t>
      </w:r>
      <w:r>
        <w:rPr>
          <w:spacing w:val="-11"/>
          <w:sz w:val="18"/>
        </w:rPr>
        <w:t xml:space="preserve"> </w:t>
      </w:r>
      <w:r>
        <w:rPr>
          <w:sz w:val="18"/>
        </w:rPr>
        <w:t>of</w:t>
      </w:r>
      <w:r>
        <w:rPr>
          <w:spacing w:val="-11"/>
          <w:sz w:val="18"/>
        </w:rPr>
        <w:t xml:space="preserve"> </w:t>
      </w:r>
      <w:r>
        <w:rPr>
          <w:sz w:val="18"/>
        </w:rPr>
        <w:t>industrial</w:t>
      </w:r>
      <w:r>
        <w:rPr>
          <w:spacing w:val="-11"/>
          <w:sz w:val="18"/>
        </w:rPr>
        <w:t xml:space="preserve"> </w:t>
      </w:r>
      <w:r>
        <w:rPr>
          <w:sz w:val="18"/>
        </w:rPr>
        <w:t>-</w:t>
      </w:r>
      <w:r>
        <w:rPr>
          <w:spacing w:val="-11"/>
          <w:sz w:val="18"/>
        </w:rPr>
        <w:t xml:space="preserve"> </w:t>
      </w:r>
      <w:r>
        <w:rPr>
          <w:sz w:val="18"/>
        </w:rPr>
        <w:t>legal protection of the Invention (registration) and about all data related to the Application for protection, such</w:t>
      </w:r>
      <w:r>
        <w:rPr>
          <w:spacing w:val="-5"/>
          <w:sz w:val="18"/>
        </w:rPr>
        <w:t xml:space="preserve"> </w:t>
      </w:r>
      <w:r>
        <w:rPr>
          <w:sz w:val="18"/>
        </w:rPr>
        <w:t>as</w:t>
      </w:r>
      <w:r>
        <w:rPr>
          <w:spacing w:val="-5"/>
          <w:sz w:val="18"/>
        </w:rPr>
        <w:t xml:space="preserve"> </w:t>
      </w:r>
      <w:r>
        <w:rPr>
          <w:sz w:val="18"/>
        </w:rPr>
        <w:t>the</w:t>
      </w:r>
      <w:r>
        <w:rPr>
          <w:spacing w:val="-5"/>
          <w:sz w:val="18"/>
        </w:rPr>
        <w:t xml:space="preserve"> </w:t>
      </w:r>
      <w:r>
        <w:rPr>
          <w:sz w:val="18"/>
        </w:rPr>
        <w:t>date</w:t>
      </w:r>
      <w:r>
        <w:rPr>
          <w:spacing w:val="-5"/>
          <w:sz w:val="18"/>
        </w:rPr>
        <w:t xml:space="preserve"> </w:t>
      </w:r>
      <w:r>
        <w:rPr>
          <w:sz w:val="18"/>
        </w:rPr>
        <w:t>of</w:t>
      </w:r>
      <w:r>
        <w:rPr>
          <w:spacing w:val="-5"/>
          <w:sz w:val="18"/>
        </w:rPr>
        <w:t xml:space="preserve"> </w:t>
      </w:r>
      <w:r>
        <w:rPr>
          <w:sz w:val="18"/>
        </w:rPr>
        <w:t>filing</w:t>
      </w:r>
      <w:r>
        <w:rPr>
          <w:spacing w:val="-5"/>
          <w:sz w:val="18"/>
        </w:rPr>
        <w:t xml:space="preserve"> </w:t>
      </w:r>
      <w:r>
        <w:rPr>
          <w:sz w:val="18"/>
        </w:rPr>
        <w:t>and</w:t>
      </w:r>
      <w:r>
        <w:rPr>
          <w:spacing w:val="-5"/>
          <w:sz w:val="18"/>
        </w:rPr>
        <w:t xml:space="preserve"> </w:t>
      </w:r>
      <w:r>
        <w:rPr>
          <w:sz w:val="18"/>
        </w:rPr>
        <w:t>the</w:t>
      </w:r>
      <w:r>
        <w:rPr>
          <w:spacing w:val="-5"/>
          <w:sz w:val="18"/>
        </w:rPr>
        <w:t xml:space="preserve"> </w:t>
      </w:r>
      <w:r>
        <w:rPr>
          <w:sz w:val="18"/>
        </w:rPr>
        <w:t>number</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Application</w:t>
      </w:r>
      <w:r>
        <w:rPr>
          <w:spacing w:val="-5"/>
          <w:sz w:val="18"/>
        </w:rPr>
        <w:t xml:space="preserve"> </w:t>
      </w:r>
      <w:r>
        <w:rPr>
          <w:sz w:val="18"/>
        </w:rPr>
        <w:t>for</w:t>
      </w:r>
      <w:r>
        <w:rPr>
          <w:spacing w:val="-5"/>
          <w:sz w:val="18"/>
        </w:rPr>
        <w:t xml:space="preserve"> </w:t>
      </w:r>
      <w:r>
        <w:rPr>
          <w:sz w:val="18"/>
        </w:rPr>
        <w:t>protection,</w:t>
      </w:r>
      <w:r>
        <w:rPr>
          <w:spacing w:val="-5"/>
          <w:sz w:val="18"/>
        </w:rPr>
        <w:t xml:space="preserve"> </w:t>
      </w:r>
      <w:r>
        <w:rPr>
          <w:sz w:val="18"/>
        </w:rPr>
        <w:t>as</w:t>
      </w:r>
      <w:r>
        <w:rPr>
          <w:spacing w:val="-6"/>
          <w:sz w:val="18"/>
        </w:rPr>
        <w:t xml:space="preserve"> </w:t>
      </w:r>
      <w:r>
        <w:rPr>
          <w:sz w:val="18"/>
        </w:rPr>
        <w:t>well</w:t>
      </w:r>
      <w:r>
        <w:rPr>
          <w:spacing w:val="-5"/>
          <w:sz w:val="18"/>
        </w:rPr>
        <w:t xml:space="preserve"> </w:t>
      </w:r>
      <w:r>
        <w:rPr>
          <w:sz w:val="18"/>
        </w:rPr>
        <w:t>as</w:t>
      </w:r>
      <w:r>
        <w:rPr>
          <w:spacing w:val="-5"/>
          <w:sz w:val="18"/>
        </w:rPr>
        <w:t xml:space="preserve"> </w:t>
      </w:r>
      <w:r>
        <w:rPr>
          <w:sz w:val="18"/>
        </w:rPr>
        <w:t>to</w:t>
      </w:r>
      <w:r>
        <w:rPr>
          <w:spacing w:val="-5"/>
          <w:sz w:val="18"/>
        </w:rPr>
        <w:t xml:space="preserve"> </w:t>
      </w:r>
      <w:r>
        <w:rPr>
          <w:sz w:val="18"/>
        </w:rPr>
        <w:t>make</w:t>
      </w:r>
      <w:r>
        <w:rPr>
          <w:spacing w:val="-5"/>
          <w:sz w:val="18"/>
        </w:rPr>
        <w:t xml:space="preserve"> </w:t>
      </w:r>
      <w:r>
        <w:rPr>
          <w:sz w:val="18"/>
        </w:rPr>
        <w:t xml:space="preserve">available to the Partner copies of the final version of the Application for Protection and relevant official </w:t>
      </w:r>
      <w:r>
        <w:rPr>
          <w:spacing w:val="-2"/>
          <w:sz w:val="18"/>
        </w:rPr>
        <w:t>communication.</w:t>
      </w:r>
    </w:p>
    <w:p w14:paraId="279094BE" w14:textId="77777777" w:rsidR="00604298" w:rsidRDefault="00000000">
      <w:pPr>
        <w:pStyle w:val="Odstavecseseznamem"/>
        <w:numPr>
          <w:ilvl w:val="1"/>
          <w:numId w:val="9"/>
        </w:numPr>
        <w:tabs>
          <w:tab w:val="left" w:pos="475"/>
        </w:tabs>
        <w:spacing w:before="30"/>
        <w:ind w:left="475" w:hanging="335"/>
        <w:jc w:val="both"/>
        <w:rPr>
          <w:sz w:val="18"/>
        </w:rPr>
      </w:pPr>
      <w:r>
        <w:rPr>
          <w:sz w:val="18"/>
        </w:rPr>
        <w:t>The</w:t>
      </w:r>
      <w:r>
        <w:rPr>
          <w:spacing w:val="-13"/>
          <w:sz w:val="18"/>
        </w:rPr>
        <w:t xml:space="preserve"> </w:t>
      </w:r>
      <w:r>
        <w:rPr>
          <w:sz w:val="18"/>
        </w:rPr>
        <w:t>method</w:t>
      </w:r>
      <w:r>
        <w:rPr>
          <w:spacing w:val="-12"/>
          <w:sz w:val="18"/>
        </w:rPr>
        <w:t xml:space="preserve"> </w:t>
      </w:r>
      <w:r>
        <w:rPr>
          <w:sz w:val="18"/>
        </w:rPr>
        <w:t>of</w:t>
      </w:r>
      <w:r>
        <w:rPr>
          <w:spacing w:val="-12"/>
          <w:sz w:val="18"/>
        </w:rPr>
        <w:t xml:space="preserve"> </w:t>
      </w:r>
      <w:r>
        <w:rPr>
          <w:sz w:val="18"/>
        </w:rPr>
        <w:t>payment</w:t>
      </w:r>
      <w:r>
        <w:rPr>
          <w:spacing w:val="-12"/>
          <w:sz w:val="18"/>
        </w:rPr>
        <w:t xml:space="preserve"> </w:t>
      </w:r>
      <w:r>
        <w:rPr>
          <w:sz w:val="18"/>
        </w:rPr>
        <w:t>of</w:t>
      </w:r>
      <w:r>
        <w:rPr>
          <w:spacing w:val="-13"/>
          <w:sz w:val="18"/>
        </w:rPr>
        <w:t xml:space="preserve"> </w:t>
      </w:r>
      <w:r>
        <w:rPr>
          <w:sz w:val="18"/>
        </w:rPr>
        <w:t>the</w:t>
      </w:r>
      <w:r>
        <w:rPr>
          <w:spacing w:val="-12"/>
          <w:sz w:val="18"/>
        </w:rPr>
        <w:t xml:space="preserve"> </w:t>
      </w:r>
      <w:r>
        <w:rPr>
          <w:sz w:val="18"/>
        </w:rPr>
        <w:t>administrative</w:t>
      </w:r>
      <w:r>
        <w:rPr>
          <w:spacing w:val="-12"/>
          <w:sz w:val="18"/>
        </w:rPr>
        <w:t xml:space="preserve"> </w:t>
      </w:r>
      <w:r>
        <w:rPr>
          <w:sz w:val="18"/>
        </w:rPr>
        <w:t>fees</w:t>
      </w:r>
      <w:r>
        <w:rPr>
          <w:spacing w:val="-11"/>
          <w:sz w:val="18"/>
        </w:rPr>
        <w:t xml:space="preserve"> </w:t>
      </w:r>
      <w:r>
        <w:rPr>
          <w:sz w:val="18"/>
        </w:rPr>
        <w:t>is</w:t>
      </w:r>
      <w:r>
        <w:rPr>
          <w:spacing w:val="-12"/>
          <w:sz w:val="18"/>
        </w:rPr>
        <w:t xml:space="preserve"> </w:t>
      </w:r>
      <w:r>
        <w:rPr>
          <w:sz w:val="18"/>
        </w:rPr>
        <w:t>specified</w:t>
      </w:r>
      <w:r>
        <w:rPr>
          <w:spacing w:val="-13"/>
          <w:sz w:val="18"/>
        </w:rPr>
        <w:t xml:space="preserve"> </w:t>
      </w:r>
      <w:r>
        <w:rPr>
          <w:sz w:val="18"/>
        </w:rPr>
        <w:t>in</w:t>
      </w:r>
      <w:r>
        <w:rPr>
          <w:spacing w:val="-11"/>
          <w:sz w:val="18"/>
        </w:rPr>
        <w:t xml:space="preserve"> </w:t>
      </w:r>
      <w:r>
        <w:rPr>
          <w:sz w:val="18"/>
        </w:rPr>
        <w:t>more</w:t>
      </w:r>
      <w:r>
        <w:rPr>
          <w:spacing w:val="-12"/>
          <w:sz w:val="18"/>
        </w:rPr>
        <w:t xml:space="preserve"> </w:t>
      </w:r>
      <w:r>
        <w:rPr>
          <w:sz w:val="18"/>
        </w:rPr>
        <w:t>detail</w:t>
      </w:r>
      <w:r>
        <w:rPr>
          <w:spacing w:val="-12"/>
          <w:sz w:val="18"/>
        </w:rPr>
        <w:t xml:space="preserve"> </w:t>
      </w:r>
      <w:r>
        <w:rPr>
          <w:sz w:val="18"/>
        </w:rPr>
        <w:t>in</w:t>
      </w:r>
      <w:r>
        <w:rPr>
          <w:spacing w:val="-13"/>
          <w:sz w:val="18"/>
        </w:rPr>
        <w:t xml:space="preserve"> </w:t>
      </w:r>
      <w:r>
        <w:rPr>
          <w:sz w:val="18"/>
        </w:rPr>
        <w:t>Article</w:t>
      </w:r>
      <w:r>
        <w:rPr>
          <w:spacing w:val="-12"/>
          <w:sz w:val="18"/>
        </w:rPr>
        <w:t xml:space="preserve"> </w:t>
      </w:r>
      <w:r>
        <w:rPr>
          <w:sz w:val="18"/>
        </w:rPr>
        <w:t>8</w:t>
      </w:r>
      <w:r>
        <w:rPr>
          <w:spacing w:val="-12"/>
          <w:sz w:val="18"/>
        </w:rPr>
        <w:t xml:space="preserve"> </w:t>
      </w:r>
      <w:r>
        <w:rPr>
          <w:sz w:val="18"/>
        </w:rPr>
        <w:t>of</w:t>
      </w:r>
      <w:r>
        <w:rPr>
          <w:spacing w:val="-12"/>
          <w:sz w:val="18"/>
        </w:rPr>
        <w:t xml:space="preserve"> </w:t>
      </w:r>
      <w:r>
        <w:rPr>
          <w:sz w:val="18"/>
        </w:rPr>
        <w:t>this</w:t>
      </w:r>
      <w:r>
        <w:rPr>
          <w:spacing w:val="-12"/>
          <w:sz w:val="18"/>
        </w:rPr>
        <w:t xml:space="preserve"> </w:t>
      </w:r>
      <w:r>
        <w:rPr>
          <w:spacing w:val="-2"/>
          <w:sz w:val="18"/>
        </w:rPr>
        <w:t>Contract.</w:t>
      </w:r>
    </w:p>
    <w:p w14:paraId="70A71416" w14:textId="77777777" w:rsidR="00604298" w:rsidRDefault="00000000">
      <w:pPr>
        <w:pStyle w:val="Odstavecseseznamem"/>
        <w:numPr>
          <w:ilvl w:val="1"/>
          <w:numId w:val="9"/>
        </w:numPr>
        <w:tabs>
          <w:tab w:val="left" w:pos="496"/>
        </w:tabs>
        <w:spacing w:before="33"/>
        <w:ind w:left="496" w:hanging="356"/>
        <w:jc w:val="both"/>
        <w:rPr>
          <w:sz w:val="18"/>
        </w:rPr>
      </w:pPr>
      <w:r>
        <w:rPr>
          <w:sz w:val="18"/>
        </w:rPr>
        <w:t>The</w:t>
      </w:r>
      <w:r>
        <w:rPr>
          <w:spacing w:val="-3"/>
          <w:sz w:val="18"/>
        </w:rPr>
        <w:t xml:space="preserve"> </w:t>
      </w:r>
      <w:r>
        <w:rPr>
          <w:sz w:val="18"/>
        </w:rPr>
        <w:t>Application</w:t>
      </w:r>
      <w:r>
        <w:rPr>
          <w:spacing w:val="-2"/>
          <w:sz w:val="18"/>
        </w:rPr>
        <w:t xml:space="preserve"> </w:t>
      </w:r>
      <w:r>
        <w:rPr>
          <w:sz w:val="18"/>
        </w:rPr>
        <w:t>for</w:t>
      </w:r>
      <w:r>
        <w:rPr>
          <w:spacing w:val="-1"/>
          <w:sz w:val="18"/>
        </w:rPr>
        <w:t xml:space="preserve"> </w:t>
      </w:r>
      <w:r>
        <w:rPr>
          <w:sz w:val="18"/>
        </w:rPr>
        <w:t>Protection</w:t>
      </w:r>
      <w:r>
        <w:rPr>
          <w:spacing w:val="-3"/>
          <w:sz w:val="18"/>
        </w:rPr>
        <w:t xml:space="preserve"> </w:t>
      </w:r>
      <w:r>
        <w:rPr>
          <w:sz w:val="18"/>
        </w:rPr>
        <w:t>no.</w:t>
      </w:r>
      <w:r>
        <w:rPr>
          <w:spacing w:val="-1"/>
          <w:sz w:val="18"/>
        </w:rPr>
        <w:t xml:space="preserve"> </w:t>
      </w:r>
      <w:r>
        <w:rPr>
          <w:sz w:val="18"/>
        </w:rPr>
        <w:t>PP</w:t>
      </w:r>
      <w:r>
        <w:rPr>
          <w:spacing w:val="-3"/>
          <w:sz w:val="18"/>
        </w:rPr>
        <w:t xml:space="preserve"> </w:t>
      </w:r>
      <w:r>
        <w:rPr>
          <w:sz w:val="18"/>
        </w:rPr>
        <w:t>22-2026</w:t>
      </w:r>
      <w:r>
        <w:rPr>
          <w:spacing w:val="-1"/>
          <w:sz w:val="18"/>
        </w:rPr>
        <w:t xml:space="preserve"> </w:t>
      </w:r>
      <w:r>
        <w:rPr>
          <w:sz w:val="18"/>
        </w:rPr>
        <w:t>as</w:t>
      </w:r>
      <w:r>
        <w:rPr>
          <w:spacing w:val="-1"/>
          <w:sz w:val="18"/>
        </w:rPr>
        <w:t xml:space="preserve"> </w:t>
      </w:r>
      <w:r>
        <w:rPr>
          <w:sz w:val="18"/>
        </w:rPr>
        <w:t>filed</w:t>
      </w:r>
      <w:r>
        <w:rPr>
          <w:spacing w:val="-1"/>
          <w:sz w:val="18"/>
        </w:rPr>
        <w:t xml:space="preserve"> </w:t>
      </w:r>
      <w:r>
        <w:rPr>
          <w:sz w:val="18"/>
        </w:rPr>
        <w:t>on</w:t>
      </w:r>
      <w:r>
        <w:rPr>
          <w:spacing w:val="-2"/>
          <w:sz w:val="18"/>
        </w:rPr>
        <w:t xml:space="preserve"> </w:t>
      </w:r>
      <w:r>
        <w:rPr>
          <w:sz w:val="18"/>
        </w:rPr>
        <w:t>4</w:t>
      </w:r>
      <w:r>
        <w:rPr>
          <w:position w:val="6"/>
          <w:sz w:val="12"/>
        </w:rPr>
        <w:t>th</w:t>
      </w:r>
      <w:r>
        <w:rPr>
          <w:spacing w:val="20"/>
          <w:position w:val="6"/>
          <w:sz w:val="12"/>
        </w:rPr>
        <w:t xml:space="preserve"> </w:t>
      </w:r>
      <w:r>
        <w:rPr>
          <w:sz w:val="18"/>
        </w:rPr>
        <w:t>February</w:t>
      </w:r>
      <w:r>
        <w:rPr>
          <w:spacing w:val="-2"/>
          <w:sz w:val="18"/>
        </w:rPr>
        <w:t xml:space="preserve"> </w:t>
      </w:r>
      <w:r>
        <w:rPr>
          <w:sz w:val="18"/>
        </w:rPr>
        <w:t xml:space="preserve">2026 </w:t>
      </w:r>
      <w:r>
        <w:rPr>
          <w:spacing w:val="-10"/>
          <w:sz w:val="18"/>
        </w:rPr>
        <w:t>.</w:t>
      </w:r>
    </w:p>
    <w:p w14:paraId="54BA92BE" w14:textId="77777777" w:rsidR="00604298" w:rsidRDefault="00604298">
      <w:pPr>
        <w:pStyle w:val="Zkladntext"/>
        <w:spacing w:before="88"/>
      </w:pPr>
    </w:p>
    <w:p w14:paraId="149C5B84" w14:textId="77777777" w:rsidR="00604298" w:rsidRDefault="00000000">
      <w:pPr>
        <w:pStyle w:val="Nadpis1"/>
      </w:pPr>
      <w:r>
        <w:t>Article</w:t>
      </w:r>
      <w:r>
        <w:rPr>
          <w:spacing w:val="-3"/>
        </w:rPr>
        <w:t xml:space="preserve"> </w:t>
      </w:r>
      <w:r>
        <w:rPr>
          <w:spacing w:val="-10"/>
        </w:rPr>
        <w:t>7</w:t>
      </w:r>
    </w:p>
    <w:p w14:paraId="4D6F9E49" w14:textId="77777777" w:rsidR="00604298" w:rsidRDefault="00000000">
      <w:pPr>
        <w:spacing w:before="57"/>
        <w:ind w:left="342" w:right="341"/>
        <w:jc w:val="center"/>
        <w:rPr>
          <w:b/>
          <w:sz w:val="18"/>
        </w:rPr>
      </w:pPr>
      <w:r>
        <w:rPr>
          <w:b/>
          <w:sz w:val="18"/>
        </w:rPr>
        <w:t>Disposal</w:t>
      </w:r>
      <w:r>
        <w:rPr>
          <w:b/>
          <w:spacing w:val="-5"/>
          <w:sz w:val="18"/>
        </w:rPr>
        <w:t xml:space="preserve"> </w:t>
      </w:r>
      <w:r>
        <w:rPr>
          <w:b/>
          <w:sz w:val="18"/>
        </w:rPr>
        <w:t>of</w:t>
      </w:r>
      <w:r>
        <w:rPr>
          <w:b/>
          <w:spacing w:val="-3"/>
          <w:sz w:val="18"/>
        </w:rPr>
        <w:t xml:space="preserve"> </w:t>
      </w:r>
      <w:r>
        <w:rPr>
          <w:b/>
          <w:sz w:val="18"/>
        </w:rPr>
        <w:t>industrial</w:t>
      </w:r>
      <w:r>
        <w:rPr>
          <w:b/>
          <w:spacing w:val="-2"/>
          <w:sz w:val="18"/>
        </w:rPr>
        <w:t xml:space="preserve"> </w:t>
      </w:r>
      <w:r>
        <w:rPr>
          <w:b/>
          <w:sz w:val="18"/>
        </w:rPr>
        <w:t>property</w:t>
      </w:r>
      <w:r>
        <w:rPr>
          <w:b/>
          <w:spacing w:val="-4"/>
          <w:sz w:val="18"/>
        </w:rPr>
        <w:t xml:space="preserve"> </w:t>
      </w:r>
      <w:r>
        <w:rPr>
          <w:b/>
          <w:sz w:val="18"/>
        </w:rPr>
        <w:t>rights</w:t>
      </w:r>
      <w:r>
        <w:rPr>
          <w:b/>
          <w:spacing w:val="-3"/>
          <w:sz w:val="18"/>
        </w:rPr>
        <w:t xml:space="preserve"> </w:t>
      </w:r>
      <w:r>
        <w:rPr>
          <w:b/>
          <w:sz w:val="18"/>
        </w:rPr>
        <w:t>and</w:t>
      </w:r>
      <w:r>
        <w:rPr>
          <w:b/>
          <w:spacing w:val="-1"/>
          <w:sz w:val="18"/>
        </w:rPr>
        <w:t xml:space="preserve"> </w:t>
      </w:r>
      <w:r>
        <w:rPr>
          <w:b/>
          <w:spacing w:val="-2"/>
          <w:sz w:val="18"/>
        </w:rPr>
        <w:t>licensing</w:t>
      </w:r>
    </w:p>
    <w:p w14:paraId="4E182D5C" w14:textId="77777777" w:rsidR="00604298" w:rsidRDefault="00000000">
      <w:pPr>
        <w:pStyle w:val="Odstavecseseznamem"/>
        <w:numPr>
          <w:ilvl w:val="1"/>
          <w:numId w:val="8"/>
        </w:numPr>
        <w:tabs>
          <w:tab w:val="left" w:pos="500"/>
        </w:tabs>
        <w:spacing w:before="57" w:line="271" w:lineRule="auto"/>
        <w:ind w:right="133"/>
        <w:jc w:val="both"/>
        <w:rPr>
          <w:sz w:val="18"/>
        </w:rPr>
      </w:pPr>
      <w:r>
        <w:rPr>
          <w:sz w:val="18"/>
        </w:rPr>
        <w:t>The Contracting Parties are entitled to carry out activities aimed at the commercialization of the Invention. In the event that a third party (a potential licensee) expresses an interest in obtaining a license to the Invention, the Contracting Party that has become aware of this fact shall immediately inform</w:t>
      </w:r>
      <w:r>
        <w:rPr>
          <w:spacing w:val="-1"/>
          <w:sz w:val="18"/>
        </w:rPr>
        <w:t xml:space="preserve"> </w:t>
      </w:r>
      <w:r>
        <w:rPr>
          <w:sz w:val="18"/>
        </w:rPr>
        <w:t>the</w:t>
      </w:r>
      <w:r>
        <w:rPr>
          <w:spacing w:val="-1"/>
          <w:sz w:val="18"/>
        </w:rPr>
        <w:t xml:space="preserve"> </w:t>
      </w:r>
      <w:r>
        <w:rPr>
          <w:sz w:val="18"/>
        </w:rPr>
        <w:t>other</w:t>
      </w:r>
      <w:r>
        <w:rPr>
          <w:spacing w:val="-1"/>
          <w:sz w:val="18"/>
        </w:rPr>
        <w:t xml:space="preserve"> </w:t>
      </w:r>
      <w:r>
        <w:rPr>
          <w:sz w:val="18"/>
        </w:rPr>
        <w:t>Contracting</w:t>
      </w:r>
      <w:r>
        <w:rPr>
          <w:spacing w:val="-2"/>
          <w:sz w:val="18"/>
        </w:rPr>
        <w:t xml:space="preserve"> </w:t>
      </w:r>
      <w:r>
        <w:rPr>
          <w:sz w:val="18"/>
        </w:rPr>
        <w:t>Parties</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further</w:t>
      </w:r>
      <w:r>
        <w:rPr>
          <w:spacing w:val="-1"/>
          <w:sz w:val="18"/>
        </w:rPr>
        <w:t xml:space="preserve"> </w:t>
      </w:r>
      <w:r>
        <w:rPr>
          <w:sz w:val="18"/>
        </w:rPr>
        <w:t>common</w:t>
      </w:r>
      <w:r>
        <w:rPr>
          <w:spacing w:val="-1"/>
          <w:sz w:val="18"/>
        </w:rPr>
        <w:t xml:space="preserve"> </w:t>
      </w:r>
      <w:r>
        <w:rPr>
          <w:sz w:val="18"/>
        </w:rPr>
        <w:t>approach.</w:t>
      </w:r>
      <w:r>
        <w:rPr>
          <w:spacing w:val="-1"/>
          <w:sz w:val="18"/>
        </w:rPr>
        <w:t xml:space="preserve"> </w:t>
      </w:r>
      <w:r>
        <w:rPr>
          <w:sz w:val="18"/>
        </w:rPr>
        <w:t>For</w:t>
      </w:r>
      <w:r>
        <w:rPr>
          <w:spacing w:val="-2"/>
          <w:sz w:val="18"/>
        </w:rPr>
        <w:t xml:space="preserve"> </w:t>
      </w:r>
      <w:r>
        <w:rPr>
          <w:sz w:val="18"/>
        </w:rPr>
        <w:t>the</w:t>
      </w:r>
      <w:r>
        <w:rPr>
          <w:spacing w:val="-3"/>
          <w:sz w:val="18"/>
        </w:rPr>
        <w:t xml:space="preserve"> </w:t>
      </w:r>
      <w:r>
        <w:rPr>
          <w:sz w:val="18"/>
        </w:rPr>
        <w:t>avoidance</w:t>
      </w:r>
      <w:r>
        <w:rPr>
          <w:spacing w:val="-1"/>
          <w:sz w:val="18"/>
        </w:rPr>
        <w:t xml:space="preserve"> </w:t>
      </w:r>
      <w:r>
        <w:rPr>
          <w:sz w:val="18"/>
        </w:rPr>
        <w:t>of</w:t>
      </w:r>
      <w:r>
        <w:rPr>
          <w:spacing w:val="-1"/>
          <w:sz w:val="18"/>
        </w:rPr>
        <w:t xml:space="preserve"> </w:t>
      </w:r>
      <w:r>
        <w:rPr>
          <w:sz w:val="18"/>
        </w:rPr>
        <w:t>doubt, the Contracting Party that has commenced negotiations with the potential licensee shall also conduct and complete</w:t>
      </w:r>
      <w:r>
        <w:rPr>
          <w:spacing w:val="-7"/>
          <w:sz w:val="18"/>
        </w:rPr>
        <w:t xml:space="preserve"> </w:t>
      </w:r>
      <w:r>
        <w:rPr>
          <w:sz w:val="18"/>
        </w:rPr>
        <w:t>negotiations</w:t>
      </w:r>
      <w:r>
        <w:rPr>
          <w:spacing w:val="-7"/>
          <w:sz w:val="18"/>
        </w:rPr>
        <w:t xml:space="preserve"> </w:t>
      </w:r>
      <w:r>
        <w:rPr>
          <w:sz w:val="18"/>
        </w:rPr>
        <w:t>regarding</w:t>
      </w:r>
      <w:r>
        <w:rPr>
          <w:spacing w:val="-7"/>
          <w:sz w:val="18"/>
        </w:rPr>
        <w:t xml:space="preserve"> </w:t>
      </w:r>
      <w:r>
        <w:rPr>
          <w:sz w:val="18"/>
        </w:rPr>
        <w:t>the</w:t>
      </w:r>
      <w:r>
        <w:rPr>
          <w:spacing w:val="-7"/>
          <w:sz w:val="18"/>
        </w:rPr>
        <w:t xml:space="preserve"> </w:t>
      </w:r>
      <w:r>
        <w:rPr>
          <w:sz w:val="18"/>
        </w:rPr>
        <w:t>signing</w:t>
      </w:r>
      <w:r>
        <w:rPr>
          <w:spacing w:val="-7"/>
          <w:sz w:val="18"/>
        </w:rPr>
        <w:t xml:space="preserve"> </w:t>
      </w:r>
      <w:r>
        <w:rPr>
          <w:sz w:val="18"/>
        </w:rPr>
        <w:t>of</w:t>
      </w:r>
      <w:r>
        <w:rPr>
          <w:spacing w:val="-7"/>
          <w:sz w:val="18"/>
        </w:rPr>
        <w:t xml:space="preserve"> </w:t>
      </w:r>
      <w:r>
        <w:rPr>
          <w:sz w:val="18"/>
        </w:rPr>
        <w:t>the</w:t>
      </w:r>
      <w:r>
        <w:rPr>
          <w:spacing w:val="-7"/>
          <w:sz w:val="18"/>
        </w:rPr>
        <w:t xml:space="preserve"> </w:t>
      </w:r>
      <w:r>
        <w:rPr>
          <w:sz w:val="18"/>
        </w:rPr>
        <w:t>License</w:t>
      </w:r>
      <w:r>
        <w:rPr>
          <w:spacing w:val="-7"/>
          <w:sz w:val="18"/>
        </w:rPr>
        <w:t xml:space="preserve"> </w:t>
      </w:r>
      <w:r>
        <w:rPr>
          <w:sz w:val="18"/>
        </w:rPr>
        <w:t>Agreement,</w:t>
      </w:r>
      <w:r>
        <w:rPr>
          <w:spacing w:val="-6"/>
          <w:sz w:val="18"/>
        </w:rPr>
        <w:t xml:space="preserve"> </w:t>
      </w:r>
      <w:r>
        <w:rPr>
          <w:sz w:val="18"/>
        </w:rPr>
        <w:t>unless</w:t>
      </w:r>
      <w:r>
        <w:rPr>
          <w:spacing w:val="-7"/>
          <w:sz w:val="18"/>
        </w:rPr>
        <w:t xml:space="preserve"> </w:t>
      </w:r>
      <w:r>
        <w:rPr>
          <w:sz w:val="18"/>
        </w:rPr>
        <w:t>otherwise</w:t>
      </w:r>
      <w:r>
        <w:rPr>
          <w:spacing w:val="-7"/>
          <w:sz w:val="18"/>
        </w:rPr>
        <w:t xml:space="preserve"> </w:t>
      </w:r>
      <w:r>
        <w:rPr>
          <w:sz w:val="18"/>
        </w:rPr>
        <w:t>agreed</w:t>
      </w:r>
      <w:r>
        <w:rPr>
          <w:spacing w:val="-7"/>
          <w:sz w:val="18"/>
        </w:rPr>
        <w:t xml:space="preserve"> </w:t>
      </w:r>
      <w:r>
        <w:rPr>
          <w:sz w:val="18"/>
        </w:rPr>
        <w:t>by</w:t>
      </w:r>
      <w:r>
        <w:rPr>
          <w:spacing w:val="-6"/>
          <w:sz w:val="18"/>
        </w:rPr>
        <w:t xml:space="preserve"> </w:t>
      </w:r>
      <w:r>
        <w:rPr>
          <w:sz w:val="18"/>
        </w:rPr>
        <w:t>the Contracting Parties. The signature of all Contracting Parties is required for the conclusion of License Agreements with Licensees.</w:t>
      </w:r>
    </w:p>
    <w:p w14:paraId="10911045" w14:textId="77777777" w:rsidR="00604298" w:rsidRDefault="00000000">
      <w:pPr>
        <w:pStyle w:val="Odstavecseseznamem"/>
        <w:numPr>
          <w:ilvl w:val="1"/>
          <w:numId w:val="8"/>
        </w:numPr>
        <w:tabs>
          <w:tab w:val="left" w:pos="500"/>
        </w:tabs>
        <w:spacing w:line="271" w:lineRule="auto"/>
        <w:ind w:right="135"/>
        <w:jc w:val="both"/>
        <w:rPr>
          <w:sz w:val="18"/>
        </w:rPr>
      </w:pPr>
      <w:r>
        <w:rPr>
          <w:sz w:val="18"/>
        </w:rPr>
        <w:t xml:space="preserve">The consent of all Contracting Parties pursuant to the last sentence of the preceding provision of this Article shall not be required if the License Agreement is concluded in accordance with the provision of Section 8.3 of Article 8 of this Agreement and is secured independently by any of the Contracting </w:t>
      </w:r>
      <w:r>
        <w:rPr>
          <w:spacing w:val="-2"/>
          <w:sz w:val="18"/>
        </w:rPr>
        <w:t>Parties.</w:t>
      </w:r>
    </w:p>
    <w:p w14:paraId="2829E57C" w14:textId="77777777" w:rsidR="00604298" w:rsidRDefault="00000000">
      <w:pPr>
        <w:pStyle w:val="Odstavecseseznamem"/>
        <w:numPr>
          <w:ilvl w:val="1"/>
          <w:numId w:val="8"/>
        </w:numPr>
        <w:tabs>
          <w:tab w:val="left" w:pos="500"/>
        </w:tabs>
        <w:spacing w:line="271" w:lineRule="auto"/>
        <w:ind w:right="136"/>
        <w:jc w:val="both"/>
        <w:rPr>
          <w:sz w:val="18"/>
        </w:rPr>
      </w:pPr>
      <w:r>
        <w:rPr>
          <w:sz w:val="18"/>
        </w:rPr>
        <w:t>In negotiations regarding future License Agreements, the Contracting Parties shall ensure that the terms</w:t>
      </w:r>
      <w:r>
        <w:rPr>
          <w:spacing w:val="-8"/>
          <w:sz w:val="18"/>
        </w:rPr>
        <w:t xml:space="preserve"> </w:t>
      </w:r>
      <w:r>
        <w:rPr>
          <w:sz w:val="18"/>
        </w:rPr>
        <w:t>and</w:t>
      </w:r>
      <w:r>
        <w:rPr>
          <w:spacing w:val="-8"/>
          <w:sz w:val="18"/>
        </w:rPr>
        <w:t xml:space="preserve"> </w:t>
      </w:r>
      <w:r>
        <w:rPr>
          <w:sz w:val="18"/>
        </w:rPr>
        <w:t>conditions</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License</w:t>
      </w:r>
      <w:r>
        <w:rPr>
          <w:spacing w:val="-8"/>
          <w:sz w:val="18"/>
        </w:rPr>
        <w:t xml:space="preserve"> </w:t>
      </w:r>
      <w:r>
        <w:rPr>
          <w:sz w:val="18"/>
        </w:rPr>
        <w:t>Agreement</w:t>
      </w:r>
      <w:r>
        <w:rPr>
          <w:spacing w:val="-8"/>
          <w:sz w:val="18"/>
        </w:rPr>
        <w:t xml:space="preserve"> </w:t>
      </w:r>
      <w:r>
        <w:rPr>
          <w:sz w:val="18"/>
        </w:rPr>
        <w:t>are</w:t>
      </w:r>
      <w:r>
        <w:rPr>
          <w:spacing w:val="-8"/>
          <w:sz w:val="18"/>
        </w:rPr>
        <w:t xml:space="preserve"> </w:t>
      </w:r>
      <w:r>
        <w:rPr>
          <w:sz w:val="18"/>
        </w:rPr>
        <w:t>consistent</w:t>
      </w:r>
      <w:r>
        <w:rPr>
          <w:spacing w:val="-8"/>
          <w:sz w:val="18"/>
        </w:rPr>
        <w:t xml:space="preserve"> </w:t>
      </w:r>
      <w:r>
        <w:rPr>
          <w:sz w:val="18"/>
        </w:rPr>
        <w:t>with</w:t>
      </w:r>
      <w:r>
        <w:rPr>
          <w:spacing w:val="-8"/>
          <w:sz w:val="18"/>
        </w:rPr>
        <w:t xml:space="preserve"> </w:t>
      </w:r>
      <w:r>
        <w:rPr>
          <w:sz w:val="18"/>
        </w:rPr>
        <w:t>the</w:t>
      </w:r>
      <w:r>
        <w:rPr>
          <w:spacing w:val="-8"/>
          <w:sz w:val="18"/>
        </w:rPr>
        <w:t xml:space="preserve"> </w:t>
      </w:r>
      <w:r>
        <w:rPr>
          <w:sz w:val="18"/>
        </w:rPr>
        <w:t>terms</w:t>
      </w:r>
      <w:r>
        <w:rPr>
          <w:spacing w:val="-8"/>
          <w:sz w:val="18"/>
        </w:rPr>
        <w:t xml:space="preserve"> </w:t>
      </w:r>
      <w:r>
        <w:rPr>
          <w:sz w:val="18"/>
        </w:rPr>
        <w:t>of</w:t>
      </w:r>
      <w:r>
        <w:rPr>
          <w:spacing w:val="-8"/>
          <w:sz w:val="18"/>
        </w:rPr>
        <w:t xml:space="preserve"> </w:t>
      </w:r>
      <w:r>
        <w:rPr>
          <w:sz w:val="18"/>
        </w:rPr>
        <w:t>this</w:t>
      </w:r>
      <w:r>
        <w:rPr>
          <w:spacing w:val="-8"/>
          <w:sz w:val="18"/>
        </w:rPr>
        <w:t xml:space="preserve"> </w:t>
      </w:r>
      <w:r>
        <w:rPr>
          <w:sz w:val="18"/>
        </w:rPr>
        <w:t>Agreement</w:t>
      </w:r>
      <w:r>
        <w:rPr>
          <w:spacing w:val="-8"/>
          <w:sz w:val="18"/>
        </w:rPr>
        <w:t xml:space="preserve"> </w:t>
      </w:r>
      <w:r>
        <w:rPr>
          <w:sz w:val="18"/>
        </w:rPr>
        <w:t>and</w:t>
      </w:r>
      <w:r>
        <w:rPr>
          <w:spacing w:val="-8"/>
          <w:sz w:val="18"/>
        </w:rPr>
        <w:t xml:space="preserve"> </w:t>
      </w:r>
      <w:r>
        <w:rPr>
          <w:sz w:val="18"/>
        </w:rPr>
        <w:t>do not jeopardize its proper performance.</w:t>
      </w:r>
    </w:p>
    <w:p w14:paraId="6A558549" w14:textId="77777777" w:rsidR="00604298" w:rsidRDefault="00000000">
      <w:pPr>
        <w:pStyle w:val="Odstavecseseznamem"/>
        <w:numPr>
          <w:ilvl w:val="1"/>
          <w:numId w:val="8"/>
        </w:numPr>
        <w:tabs>
          <w:tab w:val="left" w:pos="500"/>
        </w:tabs>
        <w:spacing w:line="271" w:lineRule="auto"/>
        <w:ind w:right="137"/>
        <w:jc w:val="both"/>
        <w:rPr>
          <w:sz w:val="18"/>
        </w:rPr>
      </w:pPr>
      <w:r>
        <w:rPr>
          <w:sz w:val="18"/>
        </w:rPr>
        <w:t>The Contracting Parties agree that this Contract does not apply to the payment of remuneration to inventors, whereby each Contracting Party undertakes to settle its potential obligations towards the Inventors</w:t>
      </w:r>
      <w:r>
        <w:rPr>
          <w:spacing w:val="-2"/>
          <w:sz w:val="18"/>
        </w:rPr>
        <w:t xml:space="preserve"> </w:t>
      </w:r>
      <w:r>
        <w:rPr>
          <w:sz w:val="18"/>
        </w:rPr>
        <w:t>as</w:t>
      </w:r>
      <w:r>
        <w:rPr>
          <w:spacing w:val="-3"/>
          <w:sz w:val="18"/>
        </w:rPr>
        <w:t xml:space="preserve"> </w:t>
      </w:r>
      <w:r>
        <w:rPr>
          <w:sz w:val="18"/>
        </w:rPr>
        <w:t>its</w:t>
      </w:r>
      <w:r>
        <w:rPr>
          <w:spacing w:val="-2"/>
          <w:sz w:val="18"/>
        </w:rPr>
        <w:t xml:space="preserve"> </w:t>
      </w:r>
      <w:r>
        <w:rPr>
          <w:sz w:val="18"/>
        </w:rPr>
        <w:t>employees,</w:t>
      </w:r>
      <w:r>
        <w:rPr>
          <w:spacing w:val="-2"/>
          <w:sz w:val="18"/>
        </w:rPr>
        <w:t xml:space="preserve"> </w:t>
      </w:r>
      <w:r>
        <w:rPr>
          <w:sz w:val="18"/>
        </w:rPr>
        <w:t>in</w:t>
      </w:r>
      <w:r>
        <w:rPr>
          <w:spacing w:val="-3"/>
          <w:sz w:val="18"/>
        </w:rPr>
        <w:t xml:space="preserve"> </w:t>
      </w:r>
      <w:r>
        <w:rPr>
          <w:sz w:val="18"/>
        </w:rPr>
        <w:t>particular</w:t>
      </w:r>
      <w:r>
        <w:rPr>
          <w:spacing w:val="-2"/>
          <w:sz w:val="18"/>
        </w:rPr>
        <w:t xml:space="preserve"> </w:t>
      </w:r>
      <w:r>
        <w:rPr>
          <w:sz w:val="18"/>
        </w:rPr>
        <w:t>in</w:t>
      </w:r>
      <w:r>
        <w:rPr>
          <w:spacing w:val="-2"/>
          <w:sz w:val="18"/>
        </w:rPr>
        <w:t xml:space="preserve"> </w:t>
      </w:r>
      <w:r>
        <w:rPr>
          <w:sz w:val="18"/>
        </w:rPr>
        <w:t>accordance</w:t>
      </w:r>
      <w:r>
        <w:rPr>
          <w:spacing w:val="-3"/>
          <w:sz w:val="18"/>
        </w:rPr>
        <w:t xml:space="preserve"> </w:t>
      </w:r>
      <w:r>
        <w:rPr>
          <w:sz w:val="18"/>
        </w:rPr>
        <w:t>with</w:t>
      </w:r>
      <w:r>
        <w:rPr>
          <w:spacing w:val="-2"/>
          <w:sz w:val="18"/>
        </w:rPr>
        <w:t xml:space="preserve"> </w:t>
      </w:r>
      <w:r>
        <w:rPr>
          <w:sz w:val="18"/>
        </w:rPr>
        <w:t>the</w:t>
      </w:r>
      <w:r>
        <w:rPr>
          <w:spacing w:val="-5"/>
          <w:sz w:val="18"/>
        </w:rPr>
        <w:t xml:space="preserve"> </w:t>
      </w:r>
      <w:r>
        <w:rPr>
          <w:sz w:val="18"/>
        </w:rPr>
        <w:t>internal</w:t>
      </w:r>
      <w:r>
        <w:rPr>
          <w:spacing w:val="-3"/>
          <w:sz w:val="18"/>
        </w:rPr>
        <w:t xml:space="preserve"> </w:t>
      </w:r>
      <w:r>
        <w:rPr>
          <w:sz w:val="18"/>
        </w:rPr>
        <w:t>regulations</w:t>
      </w:r>
      <w:r>
        <w:rPr>
          <w:spacing w:val="-2"/>
          <w:sz w:val="18"/>
        </w:rPr>
        <w:t xml:space="preserve"> </w:t>
      </w:r>
      <w:r>
        <w:rPr>
          <w:sz w:val="18"/>
        </w:rPr>
        <w:t>of</w:t>
      </w:r>
      <w:r>
        <w:rPr>
          <w:spacing w:val="-2"/>
          <w:sz w:val="18"/>
        </w:rPr>
        <w:t xml:space="preserve"> </w:t>
      </w:r>
      <w:r>
        <w:rPr>
          <w:sz w:val="18"/>
        </w:rPr>
        <w:t>the</w:t>
      </w:r>
      <w:r>
        <w:rPr>
          <w:spacing w:val="-5"/>
          <w:sz w:val="18"/>
        </w:rPr>
        <w:t xml:space="preserve"> </w:t>
      </w:r>
      <w:r>
        <w:rPr>
          <w:sz w:val="18"/>
        </w:rPr>
        <w:t>Contracting Party outside the contractual relationship established by this Contract.</w:t>
      </w:r>
    </w:p>
    <w:p w14:paraId="6DE7270B" w14:textId="77777777" w:rsidR="00604298" w:rsidRDefault="00000000">
      <w:pPr>
        <w:pStyle w:val="Odstavecseseznamem"/>
        <w:numPr>
          <w:ilvl w:val="1"/>
          <w:numId w:val="8"/>
        </w:numPr>
        <w:tabs>
          <w:tab w:val="left" w:pos="500"/>
        </w:tabs>
        <w:spacing w:line="271" w:lineRule="auto"/>
        <w:ind w:right="135"/>
        <w:jc w:val="both"/>
        <w:rPr>
          <w:sz w:val="18"/>
        </w:rPr>
      </w:pPr>
      <w:r>
        <w:rPr>
          <w:sz w:val="18"/>
        </w:rPr>
        <w:t>The</w:t>
      </w:r>
      <w:r>
        <w:rPr>
          <w:spacing w:val="-3"/>
          <w:sz w:val="18"/>
        </w:rPr>
        <w:t xml:space="preserve"> </w:t>
      </w:r>
      <w:r>
        <w:rPr>
          <w:sz w:val="18"/>
        </w:rPr>
        <w:t>Contracting</w:t>
      </w:r>
      <w:r>
        <w:rPr>
          <w:spacing w:val="-3"/>
          <w:sz w:val="18"/>
        </w:rPr>
        <w:t xml:space="preserve"> </w:t>
      </w:r>
      <w:r>
        <w:rPr>
          <w:sz w:val="18"/>
        </w:rPr>
        <w:t>Parties,</w:t>
      </w:r>
      <w:r>
        <w:rPr>
          <w:spacing w:val="-2"/>
          <w:sz w:val="18"/>
        </w:rPr>
        <w:t xml:space="preserve"> </w:t>
      </w:r>
      <w:r>
        <w:rPr>
          <w:sz w:val="18"/>
        </w:rPr>
        <w:t>as</w:t>
      </w:r>
      <w:r>
        <w:rPr>
          <w:spacing w:val="-2"/>
          <w:sz w:val="18"/>
        </w:rPr>
        <w:t xml:space="preserve"> </w:t>
      </w:r>
      <w:r>
        <w:rPr>
          <w:sz w:val="18"/>
        </w:rPr>
        <w:t>applicants</w:t>
      </w:r>
      <w:r>
        <w:rPr>
          <w:spacing w:val="-1"/>
          <w:sz w:val="18"/>
        </w:rPr>
        <w:t xml:space="preserve"> </w:t>
      </w:r>
      <w:r>
        <w:rPr>
          <w:sz w:val="18"/>
        </w:rPr>
        <w:t>of</w:t>
      </w:r>
      <w:r>
        <w:rPr>
          <w:spacing w:val="-2"/>
          <w:sz w:val="18"/>
        </w:rPr>
        <w:t xml:space="preserve"> </w:t>
      </w:r>
      <w:r>
        <w:rPr>
          <w:sz w:val="18"/>
        </w:rPr>
        <w:t>the</w:t>
      </w:r>
      <w:r>
        <w:rPr>
          <w:spacing w:val="-3"/>
          <w:sz w:val="18"/>
        </w:rPr>
        <w:t xml:space="preserve"> </w:t>
      </w:r>
      <w:r>
        <w:rPr>
          <w:sz w:val="18"/>
        </w:rPr>
        <w:t>Application</w:t>
      </w:r>
      <w:r>
        <w:rPr>
          <w:spacing w:val="-2"/>
          <w:sz w:val="18"/>
        </w:rPr>
        <w:t xml:space="preserve"> </w:t>
      </w:r>
      <w:r>
        <w:rPr>
          <w:sz w:val="18"/>
        </w:rPr>
        <w:t>for</w:t>
      </w:r>
      <w:r>
        <w:rPr>
          <w:spacing w:val="-2"/>
          <w:sz w:val="18"/>
        </w:rPr>
        <w:t xml:space="preserve"> </w:t>
      </w:r>
      <w:r>
        <w:rPr>
          <w:sz w:val="18"/>
        </w:rPr>
        <w:t>Protection,</w:t>
      </w:r>
      <w:r>
        <w:rPr>
          <w:spacing w:val="-2"/>
          <w:sz w:val="18"/>
        </w:rPr>
        <w:t xml:space="preserve"> </w:t>
      </w:r>
      <w:r>
        <w:rPr>
          <w:sz w:val="18"/>
        </w:rPr>
        <w:t>have</w:t>
      </w:r>
      <w:r>
        <w:rPr>
          <w:spacing w:val="-1"/>
          <w:sz w:val="18"/>
        </w:rPr>
        <w:t xml:space="preserve"> </w:t>
      </w:r>
      <w:r>
        <w:rPr>
          <w:sz w:val="18"/>
        </w:rPr>
        <w:t>the</w:t>
      </w:r>
      <w:r>
        <w:rPr>
          <w:spacing w:val="-3"/>
          <w:sz w:val="18"/>
        </w:rPr>
        <w:t xml:space="preserve"> </w:t>
      </w:r>
      <w:r>
        <w:rPr>
          <w:sz w:val="18"/>
        </w:rPr>
        <w:t>exclusive</w:t>
      </w:r>
      <w:r>
        <w:rPr>
          <w:spacing w:val="-2"/>
          <w:sz w:val="18"/>
        </w:rPr>
        <w:t xml:space="preserve"> </w:t>
      </w:r>
      <w:r>
        <w:rPr>
          <w:sz w:val="18"/>
        </w:rPr>
        <w:t>right</w:t>
      </w:r>
      <w:r>
        <w:rPr>
          <w:spacing w:val="-3"/>
          <w:sz w:val="18"/>
        </w:rPr>
        <w:t xml:space="preserve"> </w:t>
      </w:r>
      <w:r>
        <w:rPr>
          <w:sz w:val="18"/>
        </w:rPr>
        <w:t>to</w:t>
      </w:r>
      <w:r>
        <w:rPr>
          <w:spacing w:val="-2"/>
          <w:sz w:val="18"/>
        </w:rPr>
        <w:t xml:space="preserve"> </w:t>
      </w:r>
      <w:r>
        <w:rPr>
          <w:sz w:val="18"/>
        </w:rPr>
        <w:t>use the</w:t>
      </w:r>
      <w:r>
        <w:rPr>
          <w:spacing w:val="-11"/>
          <w:sz w:val="18"/>
        </w:rPr>
        <w:t xml:space="preserve"> </w:t>
      </w:r>
      <w:r>
        <w:rPr>
          <w:sz w:val="18"/>
        </w:rPr>
        <w:t>Invention</w:t>
      </w:r>
      <w:r>
        <w:rPr>
          <w:spacing w:val="-9"/>
          <w:sz w:val="18"/>
        </w:rPr>
        <w:t xml:space="preserve"> </w:t>
      </w:r>
      <w:r>
        <w:rPr>
          <w:sz w:val="18"/>
        </w:rPr>
        <w:t>for</w:t>
      </w:r>
      <w:r>
        <w:rPr>
          <w:spacing w:val="-11"/>
          <w:sz w:val="18"/>
        </w:rPr>
        <w:t xml:space="preserve"> </w:t>
      </w:r>
      <w:r>
        <w:rPr>
          <w:sz w:val="18"/>
        </w:rPr>
        <w:t>their</w:t>
      </w:r>
      <w:r>
        <w:rPr>
          <w:spacing w:val="-10"/>
          <w:sz w:val="18"/>
        </w:rPr>
        <w:t xml:space="preserve"> </w:t>
      </w:r>
      <w:r>
        <w:rPr>
          <w:sz w:val="18"/>
        </w:rPr>
        <w:t>own</w:t>
      </w:r>
      <w:r>
        <w:rPr>
          <w:spacing w:val="-12"/>
          <w:sz w:val="18"/>
        </w:rPr>
        <w:t xml:space="preserve"> </w:t>
      </w:r>
      <w:r>
        <w:rPr>
          <w:sz w:val="18"/>
        </w:rPr>
        <w:t>non-commercial</w:t>
      </w:r>
      <w:r>
        <w:rPr>
          <w:spacing w:val="-9"/>
          <w:sz w:val="18"/>
        </w:rPr>
        <w:t xml:space="preserve"> </w:t>
      </w:r>
      <w:r>
        <w:rPr>
          <w:sz w:val="18"/>
        </w:rPr>
        <w:t>purposes,</w:t>
      </w:r>
      <w:r>
        <w:rPr>
          <w:spacing w:val="-10"/>
          <w:sz w:val="18"/>
        </w:rPr>
        <w:t xml:space="preserve"> </w:t>
      </w:r>
      <w:r>
        <w:rPr>
          <w:sz w:val="18"/>
        </w:rPr>
        <w:t>free</w:t>
      </w:r>
      <w:r>
        <w:rPr>
          <w:spacing w:val="-12"/>
          <w:sz w:val="18"/>
        </w:rPr>
        <w:t xml:space="preserve"> </w:t>
      </w:r>
      <w:r>
        <w:rPr>
          <w:sz w:val="18"/>
        </w:rPr>
        <w:t>of</w:t>
      </w:r>
      <w:r>
        <w:rPr>
          <w:spacing w:val="-11"/>
          <w:sz w:val="18"/>
        </w:rPr>
        <w:t xml:space="preserve"> </w:t>
      </w:r>
      <w:r>
        <w:rPr>
          <w:sz w:val="18"/>
        </w:rPr>
        <w:t>charge,</w:t>
      </w:r>
      <w:r>
        <w:rPr>
          <w:spacing w:val="-10"/>
          <w:sz w:val="18"/>
        </w:rPr>
        <w:t xml:space="preserve"> </w:t>
      </w:r>
      <w:r>
        <w:rPr>
          <w:sz w:val="18"/>
        </w:rPr>
        <w:t>or</w:t>
      </w:r>
      <w:r>
        <w:rPr>
          <w:spacing w:val="-10"/>
          <w:sz w:val="18"/>
        </w:rPr>
        <w:t xml:space="preserve"> </w:t>
      </w:r>
      <w:r>
        <w:rPr>
          <w:sz w:val="18"/>
        </w:rPr>
        <w:t>without</w:t>
      </w:r>
      <w:r>
        <w:rPr>
          <w:spacing w:val="-10"/>
          <w:sz w:val="18"/>
        </w:rPr>
        <w:t xml:space="preserve"> </w:t>
      </w:r>
      <w:r>
        <w:rPr>
          <w:sz w:val="18"/>
        </w:rPr>
        <w:t>the</w:t>
      </w:r>
      <w:r>
        <w:rPr>
          <w:spacing w:val="-11"/>
          <w:sz w:val="18"/>
        </w:rPr>
        <w:t xml:space="preserve"> </w:t>
      </w:r>
      <w:r>
        <w:rPr>
          <w:sz w:val="18"/>
        </w:rPr>
        <w:t>obligation</w:t>
      </w:r>
      <w:r>
        <w:rPr>
          <w:spacing w:val="-10"/>
          <w:sz w:val="18"/>
        </w:rPr>
        <w:t xml:space="preserve"> </w:t>
      </w:r>
      <w:r>
        <w:rPr>
          <w:sz w:val="18"/>
        </w:rPr>
        <w:t>to</w:t>
      </w:r>
      <w:r>
        <w:rPr>
          <w:spacing w:val="-11"/>
          <w:sz w:val="18"/>
        </w:rPr>
        <w:t xml:space="preserve"> </w:t>
      </w:r>
      <w:r>
        <w:rPr>
          <w:sz w:val="18"/>
        </w:rPr>
        <w:t>settle or provide remuneration to the other Contracting Party. For the avoidance of doubt, use for personal non-commercial purposes shall be deemed to be solely used for the party to this Contract during its production</w:t>
      </w:r>
      <w:r>
        <w:rPr>
          <w:spacing w:val="-5"/>
          <w:sz w:val="18"/>
        </w:rPr>
        <w:t xml:space="preserve"> </w:t>
      </w:r>
      <w:r>
        <w:rPr>
          <w:sz w:val="18"/>
        </w:rPr>
        <w:t>or</w:t>
      </w:r>
      <w:r>
        <w:rPr>
          <w:spacing w:val="-4"/>
          <w:sz w:val="18"/>
        </w:rPr>
        <w:t xml:space="preserve"> </w:t>
      </w:r>
      <w:r>
        <w:rPr>
          <w:sz w:val="18"/>
        </w:rPr>
        <w:t>main</w:t>
      </w:r>
      <w:r>
        <w:rPr>
          <w:spacing w:val="-5"/>
          <w:sz w:val="18"/>
        </w:rPr>
        <w:t xml:space="preserve"> </w:t>
      </w:r>
      <w:r>
        <w:rPr>
          <w:sz w:val="18"/>
        </w:rPr>
        <w:t>activity,</w:t>
      </w:r>
      <w:r>
        <w:rPr>
          <w:spacing w:val="-5"/>
          <w:sz w:val="18"/>
        </w:rPr>
        <w:t xml:space="preserve"> </w:t>
      </w:r>
      <w:r>
        <w:rPr>
          <w:sz w:val="18"/>
        </w:rPr>
        <w:t>which</w:t>
      </w:r>
      <w:r>
        <w:rPr>
          <w:spacing w:val="-5"/>
          <w:sz w:val="18"/>
        </w:rPr>
        <w:t xml:space="preserve"> </w:t>
      </w:r>
      <w:r>
        <w:rPr>
          <w:sz w:val="18"/>
        </w:rPr>
        <w:t>is</w:t>
      </w:r>
      <w:r>
        <w:rPr>
          <w:spacing w:val="-5"/>
          <w:sz w:val="18"/>
        </w:rPr>
        <w:t xml:space="preserve"> </w:t>
      </w:r>
      <w:r>
        <w:rPr>
          <w:sz w:val="18"/>
        </w:rPr>
        <w:t>research,</w:t>
      </w:r>
      <w:r>
        <w:rPr>
          <w:spacing w:val="-5"/>
          <w:sz w:val="18"/>
        </w:rPr>
        <w:t xml:space="preserve"> </w:t>
      </w:r>
      <w:r>
        <w:rPr>
          <w:sz w:val="18"/>
        </w:rPr>
        <w:t>development,</w:t>
      </w:r>
      <w:r>
        <w:rPr>
          <w:spacing w:val="-5"/>
          <w:sz w:val="18"/>
        </w:rPr>
        <w:t xml:space="preserve"> </w:t>
      </w:r>
      <w:r>
        <w:rPr>
          <w:sz w:val="18"/>
        </w:rPr>
        <w:t>education,</w:t>
      </w:r>
      <w:r>
        <w:rPr>
          <w:spacing w:val="-5"/>
          <w:sz w:val="18"/>
        </w:rPr>
        <w:t xml:space="preserve"> </w:t>
      </w:r>
      <w:r>
        <w:rPr>
          <w:sz w:val="18"/>
        </w:rPr>
        <w:t>not</w:t>
      </w:r>
      <w:r>
        <w:rPr>
          <w:spacing w:val="-7"/>
          <w:sz w:val="18"/>
        </w:rPr>
        <w:t xml:space="preserve"> </w:t>
      </w:r>
      <w:r>
        <w:rPr>
          <w:sz w:val="18"/>
        </w:rPr>
        <w:t>sale,</w:t>
      </w:r>
      <w:r>
        <w:rPr>
          <w:spacing w:val="-5"/>
          <w:sz w:val="18"/>
        </w:rPr>
        <w:t xml:space="preserve"> </w:t>
      </w:r>
      <w:r>
        <w:rPr>
          <w:sz w:val="18"/>
        </w:rPr>
        <w:t>assignment,</w:t>
      </w:r>
      <w:r>
        <w:rPr>
          <w:spacing w:val="-5"/>
          <w:sz w:val="18"/>
        </w:rPr>
        <w:t xml:space="preserve"> </w:t>
      </w:r>
      <w:r>
        <w:rPr>
          <w:sz w:val="18"/>
        </w:rPr>
        <w:t>or</w:t>
      </w:r>
      <w:r>
        <w:rPr>
          <w:spacing w:val="-7"/>
          <w:sz w:val="18"/>
        </w:rPr>
        <w:t xml:space="preserve"> </w:t>
      </w:r>
      <w:r>
        <w:rPr>
          <w:sz w:val="18"/>
        </w:rPr>
        <w:t>grant of a license other than in accordance with this Contract.</w:t>
      </w:r>
    </w:p>
    <w:p w14:paraId="57D1D5EB" w14:textId="77777777" w:rsidR="00604298" w:rsidRDefault="00000000">
      <w:pPr>
        <w:pStyle w:val="Odstavecseseznamem"/>
        <w:numPr>
          <w:ilvl w:val="1"/>
          <w:numId w:val="8"/>
        </w:numPr>
        <w:tabs>
          <w:tab w:val="left" w:pos="500"/>
        </w:tabs>
        <w:spacing w:line="271" w:lineRule="auto"/>
        <w:ind w:right="133"/>
        <w:jc w:val="both"/>
        <w:rPr>
          <w:sz w:val="18"/>
        </w:rPr>
      </w:pPr>
      <w:r>
        <w:rPr>
          <w:sz w:val="18"/>
        </w:rPr>
        <w:t>In the event of independent use of the Invention for commercial purposes by one Contracting Party, the other Contracting Parties shall be entitled to Remuneration for the use of the Invention by the Contracting Party; the amount of such Remuneration and</w:t>
      </w:r>
      <w:r>
        <w:rPr>
          <w:spacing w:val="-1"/>
          <w:sz w:val="18"/>
        </w:rPr>
        <w:t xml:space="preserve"> </w:t>
      </w:r>
      <w:r>
        <w:rPr>
          <w:sz w:val="18"/>
        </w:rPr>
        <w:t>the method of payment shall be the subject of a separate written agreement between the Contracting Parties.</w:t>
      </w:r>
    </w:p>
    <w:p w14:paraId="28087B34" w14:textId="77777777" w:rsidR="00604298" w:rsidRDefault="00000000">
      <w:pPr>
        <w:pStyle w:val="Odstavecseseznamem"/>
        <w:numPr>
          <w:ilvl w:val="1"/>
          <w:numId w:val="8"/>
        </w:numPr>
        <w:tabs>
          <w:tab w:val="left" w:pos="500"/>
        </w:tabs>
        <w:spacing w:line="271" w:lineRule="auto"/>
        <w:ind w:right="134"/>
        <w:jc w:val="both"/>
        <w:rPr>
          <w:sz w:val="18"/>
        </w:rPr>
      </w:pPr>
      <w:r>
        <w:rPr>
          <w:sz w:val="18"/>
        </w:rPr>
        <w:t>If a Contracting Party intends to transfers its share in the Invention, it is obliged to notify the other Contracting Parties of its intention to transfer such share in writing and to offer its share to the other Contracting Parties.</w:t>
      </w:r>
    </w:p>
    <w:p w14:paraId="686B43C5" w14:textId="77777777" w:rsidR="00604298" w:rsidRDefault="00000000">
      <w:pPr>
        <w:pStyle w:val="Odstavecseseznamem"/>
        <w:numPr>
          <w:ilvl w:val="1"/>
          <w:numId w:val="8"/>
        </w:numPr>
        <w:tabs>
          <w:tab w:val="left" w:pos="500"/>
        </w:tabs>
        <w:spacing w:line="271" w:lineRule="auto"/>
        <w:ind w:right="134"/>
        <w:jc w:val="both"/>
        <w:rPr>
          <w:sz w:val="18"/>
        </w:rPr>
      </w:pPr>
      <w:r>
        <w:rPr>
          <w:sz w:val="18"/>
        </w:rPr>
        <w:t>If the Contracting Party rejects the written offer for</w:t>
      </w:r>
      <w:r>
        <w:rPr>
          <w:spacing w:val="-1"/>
          <w:sz w:val="18"/>
        </w:rPr>
        <w:t xml:space="preserve"> </w:t>
      </w:r>
      <w:r>
        <w:rPr>
          <w:sz w:val="18"/>
        </w:rPr>
        <w:t>transfer in writing, or fails to provide a statement regarding the offer within the period specified in the offer, which shall not be shorter than 30 (thirty) days, the Contracting Party may transfer its share to a third party under the same conditions as the share</w:t>
      </w:r>
      <w:r>
        <w:rPr>
          <w:spacing w:val="-8"/>
          <w:sz w:val="18"/>
        </w:rPr>
        <w:t xml:space="preserve"> </w:t>
      </w:r>
      <w:r>
        <w:rPr>
          <w:sz w:val="18"/>
        </w:rPr>
        <w:t>was</w:t>
      </w:r>
      <w:r>
        <w:rPr>
          <w:spacing w:val="-7"/>
          <w:sz w:val="18"/>
        </w:rPr>
        <w:t xml:space="preserve"> </w:t>
      </w:r>
      <w:r>
        <w:rPr>
          <w:sz w:val="18"/>
        </w:rPr>
        <w:t>offered</w:t>
      </w:r>
      <w:r>
        <w:rPr>
          <w:spacing w:val="-8"/>
          <w:sz w:val="18"/>
        </w:rPr>
        <w:t xml:space="preserve"> </w:t>
      </w:r>
      <w:r>
        <w:rPr>
          <w:sz w:val="18"/>
        </w:rPr>
        <w:t>to</w:t>
      </w:r>
      <w:r>
        <w:rPr>
          <w:spacing w:val="-7"/>
          <w:sz w:val="18"/>
        </w:rPr>
        <w:t xml:space="preserve"> </w:t>
      </w:r>
      <w:r>
        <w:rPr>
          <w:sz w:val="18"/>
        </w:rPr>
        <w:t>the</w:t>
      </w:r>
      <w:r>
        <w:rPr>
          <w:spacing w:val="-7"/>
          <w:sz w:val="18"/>
        </w:rPr>
        <w:t xml:space="preserve"> </w:t>
      </w:r>
      <w:r>
        <w:rPr>
          <w:sz w:val="18"/>
        </w:rPr>
        <w:t>other</w:t>
      </w:r>
      <w:r>
        <w:rPr>
          <w:spacing w:val="-7"/>
          <w:sz w:val="18"/>
        </w:rPr>
        <w:t xml:space="preserve"> </w:t>
      </w:r>
      <w:r>
        <w:rPr>
          <w:sz w:val="18"/>
        </w:rPr>
        <w:t>Contracting</w:t>
      </w:r>
      <w:r>
        <w:rPr>
          <w:spacing w:val="-8"/>
          <w:sz w:val="18"/>
        </w:rPr>
        <w:t xml:space="preserve"> </w:t>
      </w:r>
      <w:r>
        <w:rPr>
          <w:sz w:val="18"/>
        </w:rPr>
        <w:t>Parties.</w:t>
      </w:r>
      <w:r>
        <w:rPr>
          <w:spacing w:val="-7"/>
          <w:sz w:val="18"/>
        </w:rPr>
        <w:t xml:space="preserve"> </w:t>
      </w:r>
      <w:r>
        <w:rPr>
          <w:sz w:val="18"/>
        </w:rPr>
        <w:t>If</w:t>
      </w:r>
      <w:r>
        <w:rPr>
          <w:spacing w:val="-8"/>
          <w:sz w:val="18"/>
        </w:rPr>
        <w:t xml:space="preserve"> </w:t>
      </w:r>
      <w:r>
        <w:rPr>
          <w:sz w:val="18"/>
        </w:rPr>
        <w:t>the</w:t>
      </w:r>
      <w:r>
        <w:rPr>
          <w:spacing w:val="-7"/>
          <w:sz w:val="18"/>
        </w:rPr>
        <w:t xml:space="preserve"> </w:t>
      </w:r>
      <w:r>
        <w:rPr>
          <w:sz w:val="18"/>
        </w:rPr>
        <w:t>transfer</w:t>
      </w:r>
      <w:r>
        <w:rPr>
          <w:spacing w:val="-8"/>
          <w:sz w:val="18"/>
        </w:rPr>
        <w:t xml:space="preserve"> </w:t>
      </w:r>
      <w:r>
        <w:rPr>
          <w:sz w:val="18"/>
        </w:rPr>
        <w:t>of</w:t>
      </w:r>
      <w:r>
        <w:rPr>
          <w:spacing w:val="-7"/>
          <w:sz w:val="18"/>
        </w:rPr>
        <w:t xml:space="preserve"> </w:t>
      </w:r>
      <w:r>
        <w:rPr>
          <w:sz w:val="18"/>
        </w:rPr>
        <w:t>the</w:t>
      </w:r>
      <w:r>
        <w:rPr>
          <w:spacing w:val="-7"/>
          <w:sz w:val="18"/>
        </w:rPr>
        <w:t xml:space="preserve"> </w:t>
      </w:r>
      <w:r>
        <w:rPr>
          <w:sz w:val="18"/>
        </w:rPr>
        <w:t>share</w:t>
      </w:r>
      <w:r>
        <w:rPr>
          <w:spacing w:val="-8"/>
          <w:sz w:val="18"/>
        </w:rPr>
        <w:t xml:space="preserve"> </w:t>
      </w:r>
      <w:r>
        <w:rPr>
          <w:sz w:val="18"/>
        </w:rPr>
        <w:t>to</w:t>
      </w:r>
      <w:r>
        <w:rPr>
          <w:spacing w:val="-7"/>
          <w:sz w:val="18"/>
        </w:rPr>
        <w:t xml:space="preserve"> </w:t>
      </w:r>
      <w:r>
        <w:rPr>
          <w:sz w:val="18"/>
        </w:rPr>
        <w:t>a</w:t>
      </w:r>
      <w:r>
        <w:rPr>
          <w:spacing w:val="-7"/>
          <w:sz w:val="18"/>
        </w:rPr>
        <w:t xml:space="preserve"> </w:t>
      </w:r>
      <w:r>
        <w:rPr>
          <w:sz w:val="18"/>
        </w:rPr>
        <w:t>third</w:t>
      </w:r>
      <w:r>
        <w:rPr>
          <w:spacing w:val="-7"/>
          <w:sz w:val="18"/>
        </w:rPr>
        <w:t xml:space="preserve"> </w:t>
      </w:r>
      <w:r>
        <w:rPr>
          <w:sz w:val="18"/>
        </w:rPr>
        <w:t>party</w:t>
      </w:r>
      <w:r>
        <w:rPr>
          <w:spacing w:val="-6"/>
          <w:sz w:val="18"/>
        </w:rPr>
        <w:t xml:space="preserve"> </w:t>
      </w:r>
      <w:r>
        <w:rPr>
          <w:sz w:val="18"/>
        </w:rPr>
        <w:t>does</w:t>
      </w:r>
      <w:r>
        <w:rPr>
          <w:spacing w:val="-7"/>
          <w:sz w:val="18"/>
        </w:rPr>
        <w:t xml:space="preserve"> </w:t>
      </w:r>
      <w:r>
        <w:rPr>
          <w:sz w:val="18"/>
        </w:rPr>
        <w:t>not occur</w:t>
      </w:r>
      <w:r>
        <w:rPr>
          <w:spacing w:val="-6"/>
          <w:sz w:val="18"/>
        </w:rPr>
        <w:t xml:space="preserve"> </w:t>
      </w:r>
      <w:r>
        <w:rPr>
          <w:sz w:val="18"/>
        </w:rPr>
        <w:t>within</w:t>
      </w:r>
      <w:r>
        <w:rPr>
          <w:spacing w:val="-7"/>
          <w:sz w:val="18"/>
        </w:rPr>
        <w:t xml:space="preserve"> </w:t>
      </w:r>
      <w:r>
        <w:rPr>
          <w:sz w:val="18"/>
        </w:rPr>
        <w:t>12</w:t>
      </w:r>
      <w:r>
        <w:rPr>
          <w:spacing w:val="-7"/>
          <w:sz w:val="18"/>
        </w:rPr>
        <w:t xml:space="preserve"> </w:t>
      </w:r>
      <w:r>
        <w:rPr>
          <w:sz w:val="18"/>
        </w:rPr>
        <w:t>(twelve)</w:t>
      </w:r>
      <w:r>
        <w:rPr>
          <w:spacing w:val="-5"/>
          <w:sz w:val="18"/>
        </w:rPr>
        <w:t xml:space="preserve"> </w:t>
      </w:r>
      <w:r>
        <w:rPr>
          <w:sz w:val="18"/>
        </w:rPr>
        <w:t>months</w:t>
      </w:r>
      <w:r>
        <w:rPr>
          <w:spacing w:val="-6"/>
          <w:sz w:val="18"/>
        </w:rPr>
        <w:t xml:space="preserve"> </w:t>
      </w:r>
      <w:r>
        <w:rPr>
          <w:sz w:val="18"/>
        </w:rPr>
        <w:t>from</w:t>
      </w:r>
      <w:r>
        <w:rPr>
          <w:spacing w:val="-8"/>
          <w:sz w:val="18"/>
        </w:rPr>
        <w:t xml:space="preserve"> </w:t>
      </w:r>
      <w:r>
        <w:rPr>
          <w:sz w:val="18"/>
        </w:rPr>
        <w:t>the</w:t>
      </w:r>
      <w:r>
        <w:rPr>
          <w:spacing w:val="-6"/>
          <w:sz w:val="18"/>
        </w:rPr>
        <w:t xml:space="preserve"> </w:t>
      </w:r>
      <w:r>
        <w:rPr>
          <w:sz w:val="18"/>
        </w:rPr>
        <w:t>date</w:t>
      </w:r>
      <w:r>
        <w:rPr>
          <w:spacing w:val="-6"/>
          <w:sz w:val="18"/>
        </w:rPr>
        <w:t xml:space="preserve"> </w:t>
      </w:r>
      <w:r>
        <w:rPr>
          <w:sz w:val="18"/>
        </w:rPr>
        <w:t>of</w:t>
      </w:r>
      <w:r>
        <w:rPr>
          <w:spacing w:val="-6"/>
          <w:sz w:val="18"/>
        </w:rPr>
        <w:t xml:space="preserve"> </w:t>
      </w:r>
      <w:r>
        <w:rPr>
          <w:sz w:val="18"/>
        </w:rPr>
        <w:t>the</w:t>
      </w:r>
      <w:r>
        <w:rPr>
          <w:spacing w:val="-6"/>
          <w:sz w:val="18"/>
        </w:rPr>
        <w:t xml:space="preserve"> </w:t>
      </w:r>
      <w:r>
        <w:rPr>
          <w:sz w:val="18"/>
        </w:rPr>
        <w:t>written</w:t>
      </w:r>
      <w:r>
        <w:rPr>
          <w:spacing w:val="-6"/>
          <w:sz w:val="18"/>
        </w:rPr>
        <w:t xml:space="preserve"> </w:t>
      </w:r>
      <w:r>
        <w:rPr>
          <w:sz w:val="18"/>
        </w:rPr>
        <w:t>rejection</w:t>
      </w:r>
      <w:r>
        <w:rPr>
          <w:spacing w:val="-6"/>
          <w:sz w:val="18"/>
        </w:rPr>
        <w:t xml:space="preserve"> </w:t>
      </w:r>
      <w:r>
        <w:rPr>
          <w:sz w:val="18"/>
        </w:rPr>
        <w:t>or</w:t>
      </w:r>
      <w:r>
        <w:rPr>
          <w:spacing w:val="-6"/>
          <w:sz w:val="18"/>
        </w:rPr>
        <w:t xml:space="preserve"> </w:t>
      </w:r>
      <w:r>
        <w:rPr>
          <w:sz w:val="18"/>
        </w:rPr>
        <w:t>the</w:t>
      </w:r>
      <w:r>
        <w:rPr>
          <w:spacing w:val="-7"/>
          <w:sz w:val="18"/>
        </w:rPr>
        <w:t xml:space="preserve"> </w:t>
      </w:r>
      <w:r>
        <w:rPr>
          <w:sz w:val="18"/>
        </w:rPr>
        <w:t>futile</w:t>
      </w:r>
      <w:r>
        <w:rPr>
          <w:spacing w:val="-6"/>
          <w:sz w:val="18"/>
        </w:rPr>
        <w:t xml:space="preserve"> </w:t>
      </w:r>
      <w:r>
        <w:rPr>
          <w:sz w:val="18"/>
        </w:rPr>
        <w:t>expiry</w:t>
      </w:r>
      <w:r>
        <w:rPr>
          <w:spacing w:val="-5"/>
          <w:sz w:val="18"/>
        </w:rPr>
        <w:t xml:space="preserve"> </w:t>
      </w:r>
      <w:r>
        <w:rPr>
          <w:sz w:val="18"/>
        </w:rPr>
        <w:t>of</w:t>
      </w:r>
      <w:r>
        <w:rPr>
          <w:spacing w:val="-6"/>
          <w:sz w:val="18"/>
        </w:rPr>
        <w:t xml:space="preserve"> </w:t>
      </w:r>
      <w:r>
        <w:rPr>
          <w:sz w:val="18"/>
        </w:rPr>
        <w:t>the</w:t>
      </w:r>
      <w:r>
        <w:rPr>
          <w:spacing w:val="-6"/>
          <w:sz w:val="18"/>
        </w:rPr>
        <w:t xml:space="preserve"> </w:t>
      </w:r>
      <w:r>
        <w:rPr>
          <w:sz w:val="18"/>
        </w:rPr>
        <w:t>period</w:t>
      </w:r>
    </w:p>
    <w:p w14:paraId="7613BA26" w14:textId="77777777" w:rsidR="00604298" w:rsidRDefault="00604298">
      <w:pPr>
        <w:pStyle w:val="Odstavecseseznamem"/>
        <w:spacing w:line="271" w:lineRule="auto"/>
        <w:rPr>
          <w:sz w:val="18"/>
        </w:rPr>
        <w:sectPr w:rsidR="00604298">
          <w:pgSz w:w="11910" w:h="16840"/>
          <w:pgMar w:top="1040" w:right="992" w:bottom="920" w:left="992" w:header="0" w:footer="731" w:gutter="0"/>
          <w:cols w:space="708"/>
        </w:sectPr>
      </w:pPr>
    </w:p>
    <w:p w14:paraId="6DD93EFC" w14:textId="77777777" w:rsidR="00604298" w:rsidRDefault="00000000">
      <w:pPr>
        <w:pStyle w:val="Zkladntext"/>
        <w:spacing w:before="79" w:line="271" w:lineRule="auto"/>
        <w:ind w:left="500"/>
      </w:pPr>
      <w:r>
        <w:lastRenderedPageBreak/>
        <w:t>for</w:t>
      </w:r>
      <w:r>
        <w:rPr>
          <w:spacing w:val="36"/>
        </w:rPr>
        <w:t xml:space="preserve"> </w:t>
      </w:r>
      <w:r>
        <w:t>acceptance</w:t>
      </w:r>
      <w:r>
        <w:rPr>
          <w:spacing w:val="35"/>
        </w:rPr>
        <w:t xml:space="preserve"> </w:t>
      </w:r>
      <w:r>
        <w:t>of</w:t>
      </w:r>
      <w:r>
        <w:rPr>
          <w:spacing w:val="36"/>
        </w:rPr>
        <w:t xml:space="preserve"> </w:t>
      </w:r>
      <w:r>
        <w:t>the</w:t>
      </w:r>
      <w:r>
        <w:rPr>
          <w:spacing w:val="35"/>
        </w:rPr>
        <w:t xml:space="preserve"> </w:t>
      </w:r>
      <w:r>
        <w:t>offer,</w:t>
      </w:r>
      <w:r>
        <w:rPr>
          <w:spacing w:val="36"/>
        </w:rPr>
        <w:t xml:space="preserve"> </w:t>
      </w:r>
      <w:r>
        <w:t>the</w:t>
      </w:r>
      <w:r>
        <w:rPr>
          <w:spacing w:val="35"/>
        </w:rPr>
        <w:t xml:space="preserve"> </w:t>
      </w:r>
      <w:r>
        <w:t>Contracting</w:t>
      </w:r>
      <w:r>
        <w:rPr>
          <w:spacing w:val="35"/>
        </w:rPr>
        <w:t xml:space="preserve"> </w:t>
      </w:r>
      <w:r>
        <w:t>Party</w:t>
      </w:r>
      <w:r>
        <w:rPr>
          <w:spacing w:val="37"/>
        </w:rPr>
        <w:t xml:space="preserve"> </w:t>
      </w:r>
      <w:r>
        <w:t>shall</w:t>
      </w:r>
      <w:r>
        <w:rPr>
          <w:spacing w:val="36"/>
        </w:rPr>
        <w:t xml:space="preserve"> </w:t>
      </w:r>
      <w:r>
        <w:t>be</w:t>
      </w:r>
      <w:r>
        <w:rPr>
          <w:spacing w:val="36"/>
        </w:rPr>
        <w:t xml:space="preserve"> </w:t>
      </w:r>
      <w:r>
        <w:t>obliged</w:t>
      </w:r>
      <w:r>
        <w:rPr>
          <w:spacing w:val="35"/>
        </w:rPr>
        <w:t xml:space="preserve"> </w:t>
      </w:r>
      <w:r>
        <w:t>to</w:t>
      </w:r>
      <w:r>
        <w:rPr>
          <w:spacing w:val="36"/>
        </w:rPr>
        <w:t xml:space="preserve"> </w:t>
      </w:r>
      <w:r>
        <w:t>offer</w:t>
      </w:r>
      <w:r>
        <w:rPr>
          <w:spacing w:val="37"/>
        </w:rPr>
        <w:t xml:space="preserve"> </w:t>
      </w:r>
      <w:r>
        <w:t>its</w:t>
      </w:r>
      <w:r>
        <w:rPr>
          <w:spacing w:val="36"/>
        </w:rPr>
        <w:t xml:space="preserve"> </w:t>
      </w:r>
      <w:r>
        <w:t>share</w:t>
      </w:r>
      <w:r>
        <w:rPr>
          <w:spacing w:val="35"/>
        </w:rPr>
        <w:t xml:space="preserve"> </w:t>
      </w:r>
      <w:r>
        <w:t>to</w:t>
      </w:r>
      <w:r>
        <w:rPr>
          <w:spacing w:val="37"/>
        </w:rPr>
        <w:t xml:space="preserve"> </w:t>
      </w:r>
      <w:r>
        <w:t>the</w:t>
      </w:r>
      <w:r>
        <w:rPr>
          <w:spacing w:val="35"/>
        </w:rPr>
        <w:t xml:space="preserve"> </w:t>
      </w:r>
      <w:r>
        <w:t>other Contracting Parties again in any new offering procedure.</w:t>
      </w:r>
    </w:p>
    <w:p w14:paraId="42523B10" w14:textId="77777777" w:rsidR="00604298" w:rsidRDefault="00000000">
      <w:pPr>
        <w:pStyle w:val="Odstavecseseznamem"/>
        <w:numPr>
          <w:ilvl w:val="1"/>
          <w:numId w:val="8"/>
        </w:numPr>
        <w:tabs>
          <w:tab w:val="left" w:pos="500"/>
        </w:tabs>
        <w:spacing w:line="271" w:lineRule="auto"/>
        <w:ind w:right="135"/>
        <w:rPr>
          <w:sz w:val="18"/>
        </w:rPr>
      </w:pPr>
      <w:r>
        <w:rPr>
          <w:sz w:val="18"/>
        </w:rPr>
        <w:t>Upon</w:t>
      </w:r>
      <w:r>
        <w:rPr>
          <w:spacing w:val="-10"/>
          <w:sz w:val="18"/>
        </w:rPr>
        <w:t xml:space="preserve"> </w:t>
      </w:r>
      <w:r>
        <w:rPr>
          <w:sz w:val="18"/>
        </w:rPr>
        <w:t>the</w:t>
      </w:r>
      <w:r>
        <w:rPr>
          <w:spacing w:val="-11"/>
          <w:sz w:val="18"/>
        </w:rPr>
        <w:t xml:space="preserve"> </w:t>
      </w:r>
      <w:r>
        <w:rPr>
          <w:sz w:val="18"/>
        </w:rPr>
        <w:t>transfer</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share</w:t>
      </w:r>
      <w:r>
        <w:rPr>
          <w:spacing w:val="-11"/>
          <w:sz w:val="18"/>
        </w:rPr>
        <w:t xml:space="preserve"> </w:t>
      </w:r>
      <w:r>
        <w:rPr>
          <w:sz w:val="18"/>
        </w:rPr>
        <w:t>to</w:t>
      </w:r>
      <w:r>
        <w:rPr>
          <w:spacing w:val="-10"/>
          <w:sz w:val="18"/>
        </w:rPr>
        <w:t xml:space="preserve"> </w:t>
      </w:r>
      <w:r>
        <w:rPr>
          <w:sz w:val="18"/>
        </w:rPr>
        <w:t>a</w:t>
      </w:r>
      <w:r>
        <w:rPr>
          <w:spacing w:val="-10"/>
          <w:sz w:val="18"/>
        </w:rPr>
        <w:t xml:space="preserve"> </w:t>
      </w:r>
      <w:r>
        <w:rPr>
          <w:sz w:val="18"/>
        </w:rPr>
        <w:t>third</w:t>
      </w:r>
      <w:r>
        <w:rPr>
          <w:spacing w:val="-11"/>
          <w:sz w:val="18"/>
        </w:rPr>
        <w:t xml:space="preserve"> </w:t>
      </w:r>
      <w:r>
        <w:rPr>
          <w:sz w:val="18"/>
        </w:rPr>
        <w:t>party,</w:t>
      </w:r>
      <w:r>
        <w:rPr>
          <w:spacing w:val="-10"/>
          <w:sz w:val="18"/>
        </w:rPr>
        <w:t xml:space="preserve"> </w:t>
      </w:r>
      <w:r>
        <w:rPr>
          <w:sz w:val="18"/>
        </w:rPr>
        <w:t>the</w:t>
      </w:r>
      <w:r>
        <w:rPr>
          <w:spacing w:val="-11"/>
          <w:sz w:val="18"/>
        </w:rPr>
        <w:t xml:space="preserve"> </w:t>
      </w:r>
      <w:r>
        <w:rPr>
          <w:sz w:val="18"/>
        </w:rPr>
        <w:t>Contracting</w:t>
      </w:r>
      <w:r>
        <w:rPr>
          <w:spacing w:val="-11"/>
          <w:sz w:val="18"/>
        </w:rPr>
        <w:t xml:space="preserve"> </w:t>
      </w:r>
      <w:r>
        <w:rPr>
          <w:sz w:val="18"/>
        </w:rPr>
        <w:t>Party</w:t>
      </w:r>
      <w:r>
        <w:rPr>
          <w:spacing w:val="-10"/>
          <w:sz w:val="18"/>
        </w:rPr>
        <w:t xml:space="preserve"> </w:t>
      </w:r>
      <w:r>
        <w:rPr>
          <w:sz w:val="18"/>
        </w:rPr>
        <w:t>shall</w:t>
      </w:r>
      <w:r>
        <w:rPr>
          <w:spacing w:val="-10"/>
          <w:sz w:val="18"/>
        </w:rPr>
        <w:t xml:space="preserve"> </w:t>
      </w:r>
      <w:r>
        <w:rPr>
          <w:sz w:val="18"/>
        </w:rPr>
        <w:t>contractually</w:t>
      </w:r>
      <w:r>
        <w:rPr>
          <w:spacing w:val="-10"/>
          <w:sz w:val="18"/>
        </w:rPr>
        <w:t xml:space="preserve"> </w:t>
      </w:r>
      <w:r>
        <w:rPr>
          <w:sz w:val="18"/>
        </w:rPr>
        <w:t>ensure</w:t>
      </w:r>
      <w:r>
        <w:rPr>
          <w:spacing w:val="-11"/>
          <w:sz w:val="18"/>
        </w:rPr>
        <w:t xml:space="preserve"> </w:t>
      </w:r>
      <w:r>
        <w:rPr>
          <w:sz w:val="18"/>
        </w:rPr>
        <w:t>that</w:t>
      </w:r>
      <w:r>
        <w:rPr>
          <w:spacing w:val="-11"/>
          <w:sz w:val="18"/>
        </w:rPr>
        <w:t xml:space="preserve"> </w:t>
      </w:r>
      <w:r>
        <w:rPr>
          <w:sz w:val="18"/>
        </w:rPr>
        <w:t>the obligation to pay a portion of the costs associated with the application proceedings for the Invention, as well as other costs and fees associated with maintaining the protection of the Invention, passes to the third party, the transferee of the share. Otherwise, the other Contracting Parties are entitled to shall remain unaffected.</w:t>
      </w:r>
    </w:p>
    <w:p w14:paraId="67B0B5D8" w14:textId="77777777" w:rsidR="00604298" w:rsidRDefault="00000000">
      <w:pPr>
        <w:pStyle w:val="Odstavecseseznamem"/>
        <w:numPr>
          <w:ilvl w:val="1"/>
          <w:numId w:val="8"/>
        </w:numPr>
        <w:tabs>
          <w:tab w:val="left" w:pos="500"/>
          <w:tab w:val="left" w:pos="848"/>
        </w:tabs>
        <w:spacing w:line="271" w:lineRule="auto"/>
        <w:ind w:right="135"/>
        <w:jc w:val="both"/>
        <w:rPr>
          <w:sz w:val="18"/>
        </w:rPr>
      </w:pPr>
      <w:r>
        <w:rPr>
          <w:sz w:val="18"/>
        </w:rPr>
        <w:t>The</w:t>
      </w:r>
      <w:r>
        <w:rPr>
          <w:spacing w:val="-12"/>
          <w:sz w:val="18"/>
        </w:rPr>
        <w:t xml:space="preserve"> </w:t>
      </w:r>
      <w:r>
        <w:rPr>
          <w:sz w:val="18"/>
        </w:rPr>
        <w:t>Contracting</w:t>
      </w:r>
      <w:r>
        <w:rPr>
          <w:spacing w:val="-12"/>
          <w:sz w:val="18"/>
        </w:rPr>
        <w:t xml:space="preserve"> </w:t>
      </w:r>
      <w:r>
        <w:rPr>
          <w:sz w:val="18"/>
        </w:rPr>
        <w:t>Parties</w:t>
      </w:r>
      <w:r>
        <w:rPr>
          <w:spacing w:val="-12"/>
          <w:sz w:val="18"/>
        </w:rPr>
        <w:t xml:space="preserve"> </w:t>
      </w:r>
      <w:r>
        <w:rPr>
          <w:sz w:val="18"/>
        </w:rPr>
        <w:t>declare</w:t>
      </w:r>
      <w:r>
        <w:rPr>
          <w:spacing w:val="-12"/>
          <w:sz w:val="18"/>
        </w:rPr>
        <w:t xml:space="preserve"> </w:t>
      </w:r>
      <w:r>
        <w:rPr>
          <w:sz w:val="18"/>
        </w:rPr>
        <w:t>that</w:t>
      </w:r>
      <w:r>
        <w:rPr>
          <w:spacing w:val="-12"/>
          <w:sz w:val="18"/>
        </w:rPr>
        <w:t xml:space="preserve"> </w:t>
      </w:r>
      <w:r>
        <w:rPr>
          <w:sz w:val="18"/>
        </w:rPr>
        <w:t>the</w:t>
      </w:r>
      <w:r>
        <w:rPr>
          <w:spacing w:val="-11"/>
          <w:sz w:val="18"/>
        </w:rPr>
        <w:t xml:space="preserve"> </w:t>
      </w:r>
      <w:r>
        <w:rPr>
          <w:sz w:val="18"/>
        </w:rPr>
        <w:t>disposal</w:t>
      </w:r>
      <w:r>
        <w:rPr>
          <w:spacing w:val="-12"/>
          <w:sz w:val="18"/>
        </w:rPr>
        <w:t xml:space="preserve"> </w:t>
      </w:r>
      <w:r>
        <w:rPr>
          <w:sz w:val="18"/>
        </w:rPr>
        <w:t>of</w:t>
      </w:r>
      <w:r>
        <w:rPr>
          <w:spacing w:val="-11"/>
          <w:sz w:val="18"/>
        </w:rPr>
        <w:t xml:space="preserve"> </w:t>
      </w:r>
      <w:r>
        <w:rPr>
          <w:sz w:val="18"/>
        </w:rPr>
        <w:t>the</w:t>
      </w:r>
      <w:r>
        <w:rPr>
          <w:spacing w:val="-12"/>
          <w:sz w:val="18"/>
        </w:rPr>
        <w:t xml:space="preserve"> </w:t>
      </w:r>
      <w:r>
        <w:rPr>
          <w:sz w:val="18"/>
        </w:rPr>
        <w:t>Invention,</w:t>
      </w:r>
      <w:r>
        <w:rPr>
          <w:spacing w:val="-11"/>
          <w:sz w:val="18"/>
        </w:rPr>
        <w:t xml:space="preserve"> </w:t>
      </w:r>
      <w:r>
        <w:rPr>
          <w:sz w:val="18"/>
        </w:rPr>
        <w:t>as</w:t>
      </w:r>
      <w:r>
        <w:rPr>
          <w:spacing w:val="-12"/>
          <w:sz w:val="18"/>
        </w:rPr>
        <w:t xml:space="preserve"> </w:t>
      </w:r>
      <w:r>
        <w:rPr>
          <w:sz w:val="18"/>
        </w:rPr>
        <w:t>a</w:t>
      </w:r>
      <w:r>
        <w:rPr>
          <w:spacing w:val="-12"/>
          <w:sz w:val="18"/>
        </w:rPr>
        <w:t xml:space="preserve"> </w:t>
      </w:r>
      <w:r>
        <w:rPr>
          <w:sz w:val="18"/>
        </w:rPr>
        <w:t>result</w:t>
      </w:r>
      <w:r>
        <w:rPr>
          <w:spacing w:val="-12"/>
          <w:sz w:val="18"/>
        </w:rPr>
        <w:t xml:space="preserve"> </w:t>
      </w:r>
      <w:r>
        <w:rPr>
          <w:sz w:val="18"/>
        </w:rPr>
        <w:t>of</w:t>
      </w:r>
      <w:r>
        <w:rPr>
          <w:spacing w:val="-11"/>
          <w:sz w:val="18"/>
        </w:rPr>
        <w:t xml:space="preserve"> </w:t>
      </w:r>
      <w:r>
        <w:rPr>
          <w:sz w:val="18"/>
        </w:rPr>
        <w:t>the</w:t>
      </w:r>
      <w:r>
        <w:rPr>
          <w:spacing w:val="-12"/>
          <w:sz w:val="18"/>
        </w:rPr>
        <w:t xml:space="preserve"> </w:t>
      </w:r>
      <w:r>
        <w:rPr>
          <w:sz w:val="18"/>
        </w:rPr>
        <w:t>implementation of Project No. APVV-20-0246 titled: 'Cloning of genes ensuring total resistance to powdery mildew in wheat'</w:t>
      </w:r>
      <w:r>
        <w:rPr>
          <w:spacing w:val="-16"/>
          <w:sz w:val="18"/>
        </w:rPr>
        <w:t xml:space="preserve"> </w:t>
      </w:r>
      <w:r>
        <w:rPr>
          <w:sz w:val="18"/>
        </w:rPr>
        <w:t>(hereinafter</w:t>
      </w:r>
      <w:r>
        <w:rPr>
          <w:spacing w:val="-16"/>
          <w:sz w:val="18"/>
        </w:rPr>
        <w:t xml:space="preserve"> </w:t>
      </w:r>
      <w:r>
        <w:rPr>
          <w:sz w:val="18"/>
        </w:rPr>
        <w:t>referred</w:t>
      </w:r>
      <w:r>
        <w:rPr>
          <w:spacing w:val="-16"/>
          <w:sz w:val="18"/>
        </w:rPr>
        <w:t xml:space="preserve"> </w:t>
      </w:r>
      <w:r>
        <w:rPr>
          <w:sz w:val="18"/>
        </w:rPr>
        <w:t>to</w:t>
      </w:r>
      <w:r>
        <w:rPr>
          <w:spacing w:val="-16"/>
          <w:sz w:val="18"/>
        </w:rPr>
        <w:t xml:space="preserve"> </w:t>
      </w:r>
      <w:r>
        <w:rPr>
          <w:sz w:val="18"/>
        </w:rPr>
        <w:t>as</w:t>
      </w:r>
      <w:r>
        <w:rPr>
          <w:spacing w:val="-16"/>
          <w:sz w:val="18"/>
        </w:rPr>
        <w:t xml:space="preserve"> </w:t>
      </w:r>
      <w:r>
        <w:rPr>
          <w:sz w:val="18"/>
        </w:rPr>
        <w:t>the</w:t>
      </w:r>
      <w:r>
        <w:rPr>
          <w:spacing w:val="-15"/>
          <w:sz w:val="18"/>
        </w:rPr>
        <w:t xml:space="preserve"> </w:t>
      </w:r>
      <w:r>
        <w:rPr>
          <w:sz w:val="18"/>
        </w:rPr>
        <w:t>'Project')</w:t>
      </w:r>
      <w:r>
        <w:rPr>
          <w:spacing w:val="-16"/>
          <w:sz w:val="18"/>
        </w:rPr>
        <w:t xml:space="preserve"> </w:t>
      </w:r>
      <w:r>
        <w:rPr>
          <w:sz w:val="18"/>
        </w:rPr>
        <w:t>under</w:t>
      </w:r>
      <w:r>
        <w:rPr>
          <w:spacing w:val="-16"/>
          <w:sz w:val="18"/>
        </w:rPr>
        <w:t xml:space="preserve"> </w:t>
      </w:r>
      <w:r>
        <w:rPr>
          <w:sz w:val="18"/>
        </w:rPr>
        <w:t>this</w:t>
      </w:r>
      <w:r>
        <w:rPr>
          <w:spacing w:val="-16"/>
          <w:sz w:val="18"/>
        </w:rPr>
        <w:t xml:space="preserve"> </w:t>
      </w:r>
      <w:r>
        <w:rPr>
          <w:sz w:val="18"/>
        </w:rPr>
        <w:t>Agreement,</w:t>
      </w:r>
      <w:r>
        <w:rPr>
          <w:spacing w:val="-16"/>
          <w:sz w:val="18"/>
        </w:rPr>
        <w:t xml:space="preserve"> </w:t>
      </w:r>
      <w:r>
        <w:rPr>
          <w:sz w:val="18"/>
        </w:rPr>
        <w:t>respects</w:t>
      </w:r>
      <w:r>
        <w:rPr>
          <w:spacing w:val="-16"/>
          <w:sz w:val="18"/>
        </w:rPr>
        <w:t xml:space="preserve"> </w:t>
      </w:r>
      <w:r>
        <w:rPr>
          <w:sz w:val="18"/>
        </w:rPr>
        <w:t>the</w:t>
      </w:r>
      <w:r>
        <w:rPr>
          <w:spacing w:val="-15"/>
          <w:sz w:val="18"/>
        </w:rPr>
        <w:t xml:space="preserve"> </w:t>
      </w:r>
      <w:r>
        <w:rPr>
          <w:sz w:val="18"/>
        </w:rPr>
        <w:t>terms</w:t>
      </w:r>
      <w:r>
        <w:rPr>
          <w:spacing w:val="-16"/>
          <w:sz w:val="18"/>
        </w:rPr>
        <w:t xml:space="preserve"> </w:t>
      </w:r>
      <w:r>
        <w:rPr>
          <w:sz w:val="18"/>
        </w:rPr>
        <w:t>and</w:t>
      </w:r>
      <w:r>
        <w:rPr>
          <w:spacing w:val="-16"/>
          <w:sz w:val="18"/>
        </w:rPr>
        <w:t xml:space="preserve"> </w:t>
      </w:r>
      <w:r>
        <w:rPr>
          <w:sz w:val="18"/>
        </w:rPr>
        <w:t>conditions of the funding provided for the Project and is in compliance with Grant Agreement No. APVV-20-0246 entered into between the Slovak Research and Development Agency and Comenius University Bratislava on July 7, 2021, and the Project Cooperation and Funding Agreement No. APVV-20-0246 entered</w:t>
      </w:r>
      <w:r>
        <w:rPr>
          <w:spacing w:val="-6"/>
          <w:sz w:val="18"/>
        </w:rPr>
        <w:t xml:space="preserve"> </w:t>
      </w:r>
      <w:r>
        <w:rPr>
          <w:sz w:val="18"/>
        </w:rPr>
        <w:t>into</w:t>
      </w:r>
      <w:r>
        <w:rPr>
          <w:spacing w:val="-5"/>
          <w:sz w:val="18"/>
        </w:rPr>
        <w:t xml:space="preserve"> </w:t>
      </w:r>
      <w:r>
        <w:rPr>
          <w:sz w:val="18"/>
        </w:rPr>
        <w:t>between</w:t>
      </w:r>
      <w:r>
        <w:rPr>
          <w:spacing w:val="-5"/>
          <w:sz w:val="18"/>
        </w:rPr>
        <w:t xml:space="preserve"> </w:t>
      </w:r>
      <w:r>
        <w:rPr>
          <w:sz w:val="18"/>
        </w:rPr>
        <w:t>Comenius</w:t>
      </w:r>
      <w:r>
        <w:rPr>
          <w:spacing w:val="-6"/>
          <w:sz w:val="18"/>
        </w:rPr>
        <w:t xml:space="preserve"> </w:t>
      </w:r>
      <w:r>
        <w:rPr>
          <w:sz w:val="18"/>
        </w:rPr>
        <w:t>University</w:t>
      </w:r>
      <w:r>
        <w:rPr>
          <w:spacing w:val="-5"/>
          <w:sz w:val="18"/>
        </w:rPr>
        <w:t xml:space="preserve"> </w:t>
      </w:r>
      <w:r>
        <w:rPr>
          <w:sz w:val="18"/>
        </w:rPr>
        <w:t>Bratislava</w:t>
      </w:r>
      <w:r>
        <w:rPr>
          <w:spacing w:val="-5"/>
          <w:sz w:val="18"/>
        </w:rPr>
        <w:t xml:space="preserve"> </w:t>
      </w:r>
      <w:r>
        <w:rPr>
          <w:sz w:val="18"/>
        </w:rPr>
        <w:t>and</w:t>
      </w:r>
      <w:r>
        <w:rPr>
          <w:spacing w:val="-6"/>
          <w:sz w:val="18"/>
        </w:rPr>
        <w:t xml:space="preserve"> </w:t>
      </w:r>
      <w:r>
        <w:rPr>
          <w:sz w:val="18"/>
        </w:rPr>
        <w:t>the</w:t>
      </w:r>
      <w:r>
        <w:rPr>
          <w:spacing w:val="-6"/>
          <w:sz w:val="18"/>
        </w:rPr>
        <w:t xml:space="preserve"> </w:t>
      </w:r>
      <w:r>
        <w:rPr>
          <w:sz w:val="18"/>
        </w:rPr>
        <w:t>National</w:t>
      </w:r>
      <w:r>
        <w:rPr>
          <w:spacing w:val="-6"/>
          <w:sz w:val="18"/>
        </w:rPr>
        <w:t xml:space="preserve"> </w:t>
      </w:r>
      <w:r>
        <w:rPr>
          <w:sz w:val="18"/>
        </w:rPr>
        <w:t>Agricultural</w:t>
      </w:r>
      <w:r>
        <w:rPr>
          <w:spacing w:val="-6"/>
          <w:sz w:val="18"/>
        </w:rPr>
        <w:t xml:space="preserve"> </w:t>
      </w:r>
      <w:r>
        <w:rPr>
          <w:sz w:val="18"/>
        </w:rPr>
        <w:t>and</w:t>
      </w:r>
      <w:r>
        <w:rPr>
          <w:spacing w:val="-6"/>
          <w:sz w:val="18"/>
        </w:rPr>
        <w:t xml:space="preserve"> </w:t>
      </w:r>
      <w:r>
        <w:rPr>
          <w:sz w:val="18"/>
        </w:rPr>
        <w:t>Food</w:t>
      </w:r>
      <w:r>
        <w:rPr>
          <w:spacing w:val="-6"/>
          <w:sz w:val="18"/>
        </w:rPr>
        <w:t xml:space="preserve"> </w:t>
      </w:r>
      <w:r>
        <w:rPr>
          <w:sz w:val="18"/>
        </w:rPr>
        <w:t>Centre</w:t>
      </w:r>
      <w:r>
        <w:rPr>
          <w:spacing w:val="-6"/>
          <w:sz w:val="18"/>
        </w:rPr>
        <w:t xml:space="preserve"> </w:t>
      </w:r>
      <w:r>
        <w:rPr>
          <w:sz w:val="18"/>
        </w:rPr>
        <w:t>on September 13, 2021.</w:t>
      </w:r>
    </w:p>
    <w:p w14:paraId="013D01EE" w14:textId="77777777" w:rsidR="00604298" w:rsidRDefault="00604298">
      <w:pPr>
        <w:pStyle w:val="Zkladntext"/>
      </w:pPr>
    </w:p>
    <w:p w14:paraId="1C7FAE80" w14:textId="77777777" w:rsidR="00604298" w:rsidRDefault="00604298">
      <w:pPr>
        <w:pStyle w:val="Zkladntext"/>
      </w:pPr>
    </w:p>
    <w:p w14:paraId="69563054" w14:textId="77777777" w:rsidR="00604298" w:rsidRDefault="00604298">
      <w:pPr>
        <w:pStyle w:val="Zkladntext"/>
        <w:spacing w:before="114"/>
      </w:pPr>
    </w:p>
    <w:p w14:paraId="2A88E4F7" w14:textId="77777777" w:rsidR="00604298" w:rsidRDefault="00000000">
      <w:pPr>
        <w:pStyle w:val="Nadpis1"/>
        <w:spacing w:before="1"/>
      </w:pPr>
      <w:r>
        <w:t>Article</w:t>
      </w:r>
      <w:r>
        <w:rPr>
          <w:spacing w:val="-3"/>
        </w:rPr>
        <w:t xml:space="preserve"> </w:t>
      </w:r>
      <w:r>
        <w:rPr>
          <w:spacing w:val="-10"/>
        </w:rPr>
        <w:t>8</w:t>
      </w:r>
    </w:p>
    <w:p w14:paraId="60C49CD0" w14:textId="77777777" w:rsidR="00604298" w:rsidRDefault="00000000">
      <w:pPr>
        <w:spacing w:before="57"/>
        <w:ind w:left="342" w:right="340"/>
        <w:jc w:val="center"/>
        <w:rPr>
          <w:b/>
          <w:sz w:val="18"/>
        </w:rPr>
      </w:pPr>
      <w:r>
        <w:rPr>
          <w:b/>
          <w:sz w:val="18"/>
        </w:rPr>
        <w:t>Financing</w:t>
      </w:r>
      <w:r>
        <w:rPr>
          <w:b/>
          <w:spacing w:val="-2"/>
          <w:sz w:val="18"/>
        </w:rPr>
        <w:t xml:space="preserve"> </w:t>
      </w:r>
      <w:r>
        <w:rPr>
          <w:b/>
          <w:sz w:val="18"/>
        </w:rPr>
        <w:t>of</w:t>
      </w:r>
      <w:r>
        <w:rPr>
          <w:b/>
          <w:spacing w:val="-2"/>
          <w:sz w:val="18"/>
        </w:rPr>
        <w:t xml:space="preserve"> </w:t>
      </w:r>
      <w:r>
        <w:rPr>
          <w:b/>
          <w:sz w:val="18"/>
        </w:rPr>
        <w:t>costs</w:t>
      </w:r>
      <w:r>
        <w:rPr>
          <w:b/>
          <w:spacing w:val="-1"/>
          <w:sz w:val="18"/>
        </w:rPr>
        <w:t xml:space="preserve"> </w:t>
      </w:r>
      <w:r>
        <w:rPr>
          <w:b/>
          <w:spacing w:val="-2"/>
          <w:sz w:val="18"/>
        </w:rPr>
        <w:t>incurred</w:t>
      </w:r>
    </w:p>
    <w:p w14:paraId="71C0C388" w14:textId="77777777" w:rsidR="00604298" w:rsidRDefault="00000000">
      <w:pPr>
        <w:pStyle w:val="Odstavecseseznamem"/>
        <w:numPr>
          <w:ilvl w:val="1"/>
          <w:numId w:val="7"/>
        </w:numPr>
        <w:tabs>
          <w:tab w:val="left" w:pos="500"/>
        </w:tabs>
        <w:spacing w:before="57" w:line="271" w:lineRule="auto"/>
        <w:ind w:right="135"/>
        <w:jc w:val="both"/>
        <w:rPr>
          <w:sz w:val="18"/>
        </w:rPr>
      </w:pPr>
      <w:r>
        <w:rPr>
          <w:sz w:val="18"/>
        </w:rPr>
        <w:t>The Contracting Parties agree that the costs associated with ensuring the industrial - legal protection of the Invention, as well as with the maintenance of granted Patents in force, shall be borne by the Contracting Parties up to the extent of their shares specified in paragraph 3.1 of Article 3 of this Contract. Payments to the relevant patent offices, as well as payments for the services provided by patent attorneys, shall be made by UK BA. Immediately after the payment of the costs incurred, UK BA</w:t>
      </w:r>
      <w:r>
        <w:rPr>
          <w:spacing w:val="-11"/>
          <w:sz w:val="18"/>
        </w:rPr>
        <w:t xml:space="preserve"> </w:t>
      </w:r>
      <w:r>
        <w:rPr>
          <w:sz w:val="18"/>
        </w:rPr>
        <w:t>shall</w:t>
      </w:r>
      <w:r>
        <w:rPr>
          <w:spacing w:val="-11"/>
          <w:sz w:val="18"/>
        </w:rPr>
        <w:t xml:space="preserve"> </w:t>
      </w:r>
      <w:r>
        <w:rPr>
          <w:sz w:val="18"/>
        </w:rPr>
        <w:t>submit</w:t>
      </w:r>
      <w:r>
        <w:rPr>
          <w:spacing w:val="-12"/>
          <w:sz w:val="18"/>
        </w:rPr>
        <w:t xml:space="preserve"> </w:t>
      </w:r>
      <w:r>
        <w:rPr>
          <w:sz w:val="18"/>
        </w:rPr>
        <w:t>all</w:t>
      </w:r>
      <w:r>
        <w:rPr>
          <w:spacing w:val="-12"/>
          <w:sz w:val="18"/>
        </w:rPr>
        <w:t xml:space="preserve"> </w:t>
      </w:r>
      <w:r>
        <w:rPr>
          <w:sz w:val="18"/>
        </w:rPr>
        <w:t>copies</w:t>
      </w:r>
      <w:r>
        <w:rPr>
          <w:spacing w:val="-11"/>
          <w:sz w:val="18"/>
        </w:rPr>
        <w:t xml:space="preserve"> </w:t>
      </w:r>
      <w:r>
        <w:rPr>
          <w:sz w:val="18"/>
        </w:rPr>
        <w:t>of</w:t>
      </w:r>
      <w:r>
        <w:rPr>
          <w:spacing w:val="-12"/>
          <w:sz w:val="18"/>
        </w:rPr>
        <w:t xml:space="preserve"> </w:t>
      </w:r>
      <w:r>
        <w:rPr>
          <w:sz w:val="18"/>
        </w:rPr>
        <w:t>the</w:t>
      </w:r>
      <w:r>
        <w:rPr>
          <w:spacing w:val="-12"/>
          <w:sz w:val="18"/>
        </w:rPr>
        <w:t xml:space="preserve"> </w:t>
      </w:r>
      <w:r>
        <w:rPr>
          <w:sz w:val="18"/>
        </w:rPr>
        <w:t>invoices</w:t>
      </w:r>
      <w:r>
        <w:rPr>
          <w:spacing w:val="-12"/>
          <w:sz w:val="18"/>
        </w:rPr>
        <w:t xml:space="preserve"> </w:t>
      </w:r>
      <w:r>
        <w:rPr>
          <w:sz w:val="18"/>
        </w:rPr>
        <w:t>to</w:t>
      </w:r>
      <w:r>
        <w:rPr>
          <w:spacing w:val="-12"/>
          <w:sz w:val="18"/>
        </w:rPr>
        <w:t xml:space="preserve"> </w:t>
      </w:r>
      <w:r>
        <w:rPr>
          <w:sz w:val="18"/>
        </w:rPr>
        <w:t>other</w:t>
      </w:r>
      <w:r>
        <w:rPr>
          <w:spacing w:val="-12"/>
          <w:sz w:val="18"/>
        </w:rPr>
        <w:t xml:space="preserve"> </w:t>
      </w:r>
      <w:r>
        <w:rPr>
          <w:sz w:val="18"/>
        </w:rPr>
        <w:t>Contracting</w:t>
      </w:r>
      <w:r>
        <w:rPr>
          <w:spacing w:val="-12"/>
          <w:sz w:val="18"/>
        </w:rPr>
        <w:t xml:space="preserve"> </w:t>
      </w:r>
      <w:r>
        <w:rPr>
          <w:sz w:val="18"/>
        </w:rPr>
        <w:t>Parties,</w:t>
      </w:r>
      <w:r>
        <w:rPr>
          <w:spacing w:val="-11"/>
          <w:sz w:val="18"/>
        </w:rPr>
        <w:t xml:space="preserve"> </w:t>
      </w:r>
      <w:r>
        <w:rPr>
          <w:sz w:val="18"/>
        </w:rPr>
        <w:t>which</w:t>
      </w:r>
      <w:r>
        <w:rPr>
          <w:spacing w:val="40"/>
          <w:sz w:val="18"/>
        </w:rPr>
        <w:t xml:space="preserve"> </w:t>
      </w:r>
      <w:r>
        <w:rPr>
          <w:sz w:val="18"/>
        </w:rPr>
        <w:t>on</w:t>
      </w:r>
      <w:r>
        <w:rPr>
          <w:spacing w:val="-12"/>
          <w:sz w:val="18"/>
        </w:rPr>
        <w:t xml:space="preserve"> </w:t>
      </w:r>
      <w:r>
        <w:rPr>
          <w:sz w:val="18"/>
        </w:rPr>
        <w:t>the</w:t>
      </w:r>
      <w:r>
        <w:rPr>
          <w:spacing w:val="-12"/>
          <w:sz w:val="18"/>
        </w:rPr>
        <w:t xml:space="preserve"> </w:t>
      </w:r>
      <w:r>
        <w:rPr>
          <w:sz w:val="18"/>
        </w:rPr>
        <w:t>basis</w:t>
      </w:r>
      <w:r>
        <w:rPr>
          <w:spacing w:val="-10"/>
          <w:sz w:val="18"/>
        </w:rPr>
        <w:t xml:space="preserve"> </w:t>
      </w:r>
      <w:r>
        <w:rPr>
          <w:sz w:val="18"/>
        </w:rPr>
        <w:t>of</w:t>
      </w:r>
      <w:r>
        <w:rPr>
          <w:spacing w:val="-12"/>
          <w:sz w:val="18"/>
        </w:rPr>
        <w:t xml:space="preserve"> </w:t>
      </w:r>
      <w:r>
        <w:rPr>
          <w:sz w:val="18"/>
        </w:rPr>
        <w:t>the</w:t>
      </w:r>
      <w:r>
        <w:rPr>
          <w:spacing w:val="-12"/>
          <w:sz w:val="18"/>
        </w:rPr>
        <w:t xml:space="preserve"> </w:t>
      </w:r>
      <w:r>
        <w:rPr>
          <w:sz w:val="18"/>
        </w:rPr>
        <w:t>amount of its co-ownership share specified in paragraph 3.1 of Article 3 of this Contract, will pay the corresponding share on the basis of the issued invoice and to the account number indicated on the invoice</w:t>
      </w:r>
      <w:r>
        <w:rPr>
          <w:spacing w:val="-9"/>
          <w:sz w:val="18"/>
        </w:rPr>
        <w:t xml:space="preserve"> </w:t>
      </w:r>
      <w:r>
        <w:rPr>
          <w:sz w:val="18"/>
        </w:rPr>
        <w:t>within</w:t>
      </w:r>
      <w:r>
        <w:rPr>
          <w:spacing w:val="-8"/>
          <w:sz w:val="18"/>
        </w:rPr>
        <w:t xml:space="preserve"> </w:t>
      </w:r>
      <w:r>
        <w:rPr>
          <w:sz w:val="18"/>
        </w:rPr>
        <w:t>thirty</w:t>
      </w:r>
      <w:r>
        <w:rPr>
          <w:spacing w:val="-8"/>
          <w:sz w:val="18"/>
        </w:rPr>
        <w:t xml:space="preserve"> </w:t>
      </w:r>
      <w:r>
        <w:rPr>
          <w:sz w:val="18"/>
        </w:rPr>
        <w:t>(30)</w:t>
      </w:r>
      <w:r>
        <w:rPr>
          <w:spacing w:val="-7"/>
          <w:sz w:val="18"/>
        </w:rPr>
        <w:t xml:space="preserve"> </w:t>
      </w:r>
      <w:r>
        <w:rPr>
          <w:sz w:val="18"/>
        </w:rPr>
        <w:t>days</w:t>
      </w:r>
      <w:r>
        <w:rPr>
          <w:spacing w:val="-8"/>
          <w:sz w:val="18"/>
        </w:rPr>
        <w:t xml:space="preserve"> </w:t>
      </w:r>
      <w:r>
        <w:rPr>
          <w:sz w:val="18"/>
        </w:rPr>
        <w:t>of</w:t>
      </w:r>
      <w:r>
        <w:rPr>
          <w:spacing w:val="-8"/>
          <w:sz w:val="18"/>
        </w:rPr>
        <w:t xml:space="preserve"> </w:t>
      </w:r>
      <w:r>
        <w:rPr>
          <w:sz w:val="18"/>
        </w:rPr>
        <w:t>delivery</w:t>
      </w:r>
      <w:r>
        <w:rPr>
          <w:spacing w:val="-8"/>
          <w:sz w:val="18"/>
        </w:rPr>
        <w:t xml:space="preserve"> </w:t>
      </w:r>
      <w:r>
        <w:rPr>
          <w:sz w:val="18"/>
        </w:rPr>
        <w:t>of</w:t>
      </w:r>
      <w:r>
        <w:rPr>
          <w:spacing w:val="-8"/>
          <w:sz w:val="18"/>
        </w:rPr>
        <w:t xml:space="preserve"> </w:t>
      </w:r>
      <w:r>
        <w:rPr>
          <w:sz w:val="18"/>
        </w:rPr>
        <w:t>the</w:t>
      </w:r>
      <w:r>
        <w:rPr>
          <w:spacing w:val="-9"/>
          <w:sz w:val="18"/>
        </w:rPr>
        <w:t xml:space="preserve"> </w:t>
      </w:r>
      <w:r>
        <w:rPr>
          <w:sz w:val="18"/>
        </w:rPr>
        <w:t>UK</w:t>
      </w:r>
      <w:r>
        <w:rPr>
          <w:spacing w:val="-8"/>
          <w:sz w:val="18"/>
        </w:rPr>
        <w:t xml:space="preserve"> </w:t>
      </w:r>
      <w:r>
        <w:rPr>
          <w:sz w:val="18"/>
        </w:rPr>
        <w:t>BA</w:t>
      </w:r>
      <w:r>
        <w:rPr>
          <w:spacing w:val="-7"/>
          <w:sz w:val="18"/>
        </w:rPr>
        <w:t xml:space="preserve"> </w:t>
      </w:r>
      <w:r>
        <w:rPr>
          <w:sz w:val="18"/>
        </w:rPr>
        <w:t>invoice</w:t>
      </w:r>
      <w:r>
        <w:rPr>
          <w:spacing w:val="-9"/>
          <w:sz w:val="18"/>
        </w:rPr>
        <w:t xml:space="preserve"> </w:t>
      </w:r>
      <w:r>
        <w:rPr>
          <w:sz w:val="18"/>
        </w:rPr>
        <w:t>at</w:t>
      </w:r>
      <w:r>
        <w:rPr>
          <w:spacing w:val="-7"/>
          <w:sz w:val="18"/>
        </w:rPr>
        <w:t xml:space="preserve"> </w:t>
      </w:r>
      <w:r>
        <w:rPr>
          <w:sz w:val="18"/>
        </w:rPr>
        <w:t>the</w:t>
      </w:r>
      <w:r>
        <w:rPr>
          <w:spacing w:val="-9"/>
          <w:sz w:val="18"/>
        </w:rPr>
        <w:t xml:space="preserve"> </w:t>
      </w:r>
      <w:r>
        <w:rPr>
          <w:sz w:val="18"/>
        </w:rPr>
        <w:t>latest.</w:t>
      </w:r>
      <w:r>
        <w:rPr>
          <w:spacing w:val="40"/>
          <w:sz w:val="18"/>
        </w:rPr>
        <w:t xml:space="preserve"> </w:t>
      </w:r>
      <w:r>
        <w:rPr>
          <w:sz w:val="18"/>
        </w:rPr>
        <w:t>All</w:t>
      </w:r>
      <w:r>
        <w:rPr>
          <w:spacing w:val="-8"/>
          <w:sz w:val="18"/>
        </w:rPr>
        <w:t xml:space="preserve"> </w:t>
      </w:r>
      <w:r>
        <w:rPr>
          <w:sz w:val="18"/>
        </w:rPr>
        <w:t>invoices</w:t>
      </w:r>
      <w:r>
        <w:rPr>
          <w:spacing w:val="-9"/>
          <w:sz w:val="18"/>
        </w:rPr>
        <w:t xml:space="preserve"> </w:t>
      </w:r>
      <w:r>
        <w:rPr>
          <w:sz w:val="18"/>
        </w:rPr>
        <w:t>shall</w:t>
      </w:r>
      <w:r>
        <w:rPr>
          <w:spacing w:val="-8"/>
          <w:sz w:val="18"/>
        </w:rPr>
        <w:t xml:space="preserve"> </w:t>
      </w:r>
      <w:r>
        <w:rPr>
          <w:sz w:val="18"/>
        </w:rPr>
        <w:t>be</w:t>
      </w:r>
      <w:r>
        <w:rPr>
          <w:spacing w:val="-9"/>
          <w:sz w:val="18"/>
        </w:rPr>
        <w:t xml:space="preserve"> </w:t>
      </w:r>
      <w:r>
        <w:rPr>
          <w:sz w:val="18"/>
        </w:rPr>
        <w:t>issued and payable in EUR. If the original costs were incurred in a currency other than EUR, they shall be converted to EUR using the European Central Bank (ECB) exchange rate valid on the date of the payment to the competent authority. The invoice will be issued in accordance with the relevant provisions of Act No. 222/2004 Coll. on Value Added Tax, as amended.</w:t>
      </w:r>
    </w:p>
    <w:p w14:paraId="0B1A2ECC" w14:textId="77777777" w:rsidR="00604298" w:rsidRDefault="00000000">
      <w:pPr>
        <w:pStyle w:val="Odstavecseseznamem"/>
        <w:numPr>
          <w:ilvl w:val="1"/>
          <w:numId w:val="7"/>
        </w:numPr>
        <w:tabs>
          <w:tab w:val="left" w:pos="500"/>
        </w:tabs>
        <w:spacing w:line="271" w:lineRule="auto"/>
        <w:ind w:right="134"/>
        <w:jc w:val="both"/>
        <w:rPr>
          <w:sz w:val="18"/>
        </w:rPr>
      </w:pPr>
      <w:r>
        <w:rPr>
          <w:sz w:val="18"/>
        </w:rPr>
        <w:t>In</w:t>
      </w:r>
      <w:r>
        <w:rPr>
          <w:spacing w:val="-4"/>
          <w:sz w:val="18"/>
        </w:rPr>
        <w:t xml:space="preserve"> </w:t>
      </w:r>
      <w:r>
        <w:rPr>
          <w:sz w:val="18"/>
        </w:rPr>
        <w:t>the</w:t>
      </w:r>
      <w:r>
        <w:rPr>
          <w:spacing w:val="-5"/>
          <w:sz w:val="18"/>
        </w:rPr>
        <w:t xml:space="preserve"> </w:t>
      </w:r>
      <w:r>
        <w:rPr>
          <w:sz w:val="18"/>
        </w:rPr>
        <w:t>event</w:t>
      </w:r>
      <w:r>
        <w:rPr>
          <w:spacing w:val="-5"/>
          <w:sz w:val="18"/>
        </w:rPr>
        <w:t xml:space="preserve"> </w:t>
      </w:r>
      <w:r>
        <w:rPr>
          <w:sz w:val="18"/>
        </w:rPr>
        <w:t>that</w:t>
      </w:r>
      <w:r>
        <w:rPr>
          <w:spacing w:val="-5"/>
          <w:sz w:val="18"/>
        </w:rPr>
        <w:t xml:space="preserve"> </w:t>
      </w:r>
      <w:r>
        <w:rPr>
          <w:sz w:val="18"/>
        </w:rPr>
        <w:t>a</w:t>
      </w:r>
      <w:r>
        <w:rPr>
          <w:spacing w:val="-4"/>
          <w:sz w:val="18"/>
        </w:rPr>
        <w:t xml:space="preserve"> </w:t>
      </w:r>
      <w:r>
        <w:rPr>
          <w:sz w:val="18"/>
        </w:rPr>
        <w:t>Contracting</w:t>
      </w:r>
      <w:r>
        <w:rPr>
          <w:spacing w:val="-5"/>
          <w:sz w:val="18"/>
        </w:rPr>
        <w:t xml:space="preserve"> </w:t>
      </w:r>
      <w:r>
        <w:rPr>
          <w:sz w:val="18"/>
        </w:rPr>
        <w:t>Party</w:t>
      </w:r>
      <w:r>
        <w:rPr>
          <w:spacing w:val="-4"/>
          <w:sz w:val="18"/>
        </w:rPr>
        <w:t xml:space="preserve"> </w:t>
      </w:r>
      <w:r>
        <w:rPr>
          <w:sz w:val="18"/>
        </w:rPr>
        <w:t>decides</w:t>
      </w:r>
      <w:r>
        <w:rPr>
          <w:spacing w:val="-4"/>
          <w:sz w:val="18"/>
        </w:rPr>
        <w:t xml:space="preserve"> </w:t>
      </w:r>
      <w:r>
        <w:rPr>
          <w:sz w:val="18"/>
        </w:rPr>
        <w:t>not</w:t>
      </w:r>
      <w:r>
        <w:rPr>
          <w:spacing w:val="-4"/>
          <w:sz w:val="18"/>
        </w:rPr>
        <w:t xml:space="preserve"> </w:t>
      </w:r>
      <w:r>
        <w:rPr>
          <w:sz w:val="18"/>
        </w:rPr>
        <w:t>to</w:t>
      </w:r>
      <w:r>
        <w:rPr>
          <w:spacing w:val="-6"/>
          <w:sz w:val="18"/>
        </w:rPr>
        <w:t xml:space="preserve"> </w:t>
      </w:r>
      <w:r>
        <w:rPr>
          <w:sz w:val="18"/>
        </w:rPr>
        <w:t>continue</w:t>
      </w:r>
      <w:r>
        <w:rPr>
          <w:spacing w:val="-5"/>
          <w:sz w:val="18"/>
        </w:rPr>
        <w:t xml:space="preserve"> </w:t>
      </w:r>
      <w:r>
        <w:rPr>
          <w:sz w:val="18"/>
        </w:rPr>
        <w:t>to</w:t>
      </w:r>
      <w:r>
        <w:rPr>
          <w:spacing w:val="-4"/>
          <w:sz w:val="18"/>
        </w:rPr>
        <w:t xml:space="preserve"> </w:t>
      </w:r>
      <w:r>
        <w:rPr>
          <w:sz w:val="18"/>
        </w:rPr>
        <w:t>ensure</w:t>
      </w:r>
      <w:r>
        <w:rPr>
          <w:spacing w:val="-5"/>
          <w:sz w:val="18"/>
        </w:rPr>
        <w:t xml:space="preserve"> </w:t>
      </w:r>
      <w:r>
        <w:rPr>
          <w:sz w:val="18"/>
        </w:rPr>
        <w:t>the</w:t>
      </w:r>
      <w:r>
        <w:rPr>
          <w:spacing w:val="-5"/>
          <w:sz w:val="18"/>
        </w:rPr>
        <w:t xml:space="preserve"> </w:t>
      </w:r>
      <w:r>
        <w:rPr>
          <w:sz w:val="18"/>
        </w:rPr>
        <w:t>industrial</w:t>
      </w:r>
      <w:r>
        <w:rPr>
          <w:spacing w:val="-5"/>
          <w:sz w:val="18"/>
        </w:rPr>
        <w:t xml:space="preserve"> </w:t>
      </w:r>
      <w:r>
        <w:rPr>
          <w:sz w:val="18"/>
        </w:rPr>
        <w:t>-</w:t>
      </w:r>
      <w:r>
        <w:rPr>
          <w:spacing w:val="-5"/>
          <w:sz w:val="18"/>
        </w:rPr>
        <w:t xml:space="preserve"> </w:t>
      </w:r>
      <w:r>
        <w:rPr>
          <w:sz w:val="18"/>
        </w:rPr>
        <w:t>legal</w:t>
      </w:r>
      <w:r>
        <w:rPr>
          <w:spacing w:val="-4"/>
          <w:sz w:val="18"/>
        </w:rPr>
        <w:t xml:space="preserve"> </w:t>
      </w:r>
      <w:r>
        <w:rPr>
          <w:sz w:val="18"/>
        </w:rPr>
        <w:t>protection of</w:t>
      </w:r>
      <w:r>
        <w:rPr>
          <w:spacing w:val="-1"/>
          <w:sz w:val="18"/>
        </w:rPr>
        <w:t xml:space="preserve"> </w:t>
      </w:r>
      <w:r>
        <w:rPr>
          <w:sz w:val="18"/>
        </w:rPr>
        <w:t>the</w:t>
      </w:r>
      <w:r>
        <w:rPr>
          <w:spacing w:val="-1"/>
          <w:sz w:val="18"/>
        </w:rPr>
        <w:t xml:space="preserve"> </w:t>
      </w:r>
      <w:r>
        <w:rPr>
          <w:sz w:val="18"/>
        </w:rPr>
        <w:t>Invention</w:t>
      </w:r>
      <w:r>
        <w:rPr>
          <w:spacing w:val="-1"/>
          <w:sz w:val="18"/>
        </w:rPr>
        <w:t xml:space="preserve"> </w:t>
      </w:r>
      <w:r>
        <w:rPr>
          <w:sz w:val="18"/>
        </w:rPr>
        <w:t>or</w:t>
      </w:r>
      <w:r>
        <w:rPr>
          <w:spacing w:val="-1"/>
          <w:sz w:val="18"/>
        </w:rPr>
        <w:t xml:space="preserve"> </w:t>
      </w:r>
      <w:r>
        <w:rPr>
          <w:sz w:val="18"/>
        </w:rPr>
        <w:t>to</w:t>
      </w:r>
      <w:r>
        <w:rPr>
          <w:spacing w:val="-1"/>
          <w:sz w:val="18"/>
        </w:rPr>
        <w:t xml:space="preserve"> </w:t>
      </w:r>
      <w:r>
        <w:rPr>
          <w:sz w:val="18"/>
        </w:rPr>
        <w:t>maintain</w:t>
      </w:r>
      <w:r>
        <w:rPr>
          <w:spacing w:val="-1"/>
          <w:sz w:val="18"/>
        </w:rPr>
        <w:t xml:space="preserve"> </w:t>
      </w:r>
      <w:r>
        <w:rPr>
          <w:sz w:val="18"/>
        </w:rPr>
        <w:t>the</w:t>
      </w:r>
      <w:r>
        <w:rPr>
          <w:spacing w:val="-1"/>
          <w:sz w:val="18"/>
        </w:rPr>
        <w:t xml:space="preserve"> </w:t>
      </w:r>
      <w:r>
        <w:rPr>
          <w:sz w:val="18"/>
        </w:rPr>
        <w:t>legal</w:t>
      </w:r>
      <w:r>
        <w:rPr>
          <w:spacing w:val="-1"/>
          <w:sz w:val="18"/>
        </w:rPr>
        <w:t xml:space="preserve"> </w:t>
      </w:r>
      <w:r>
        <w:rPr>
          <w:sz w:val="18"/>
        </w:rPr>
        <w:t>protection of</w:t>
      </w:r>
      <w:r>
        <w:rPr>
          <w:spacing w:val="-1"/>
          <w:sz w:val="18"/>
        </w:rPr>
        <w:t xml:space="preserve"> </w:t>
      </w:r>
      <w:r>
        <w:rPr>
          <w:sz w:val="18"/>
        </w:rPr>
        <w:t>the Invention</w:t>
      </w:r>
      <w:r>
        <w:rPr>
          <w:spacing w:val="-1"/>
          <w:sz w:val="18"/>
        </w:rPr>
        <w:t xml:space="preserve"> </w:t>
      </w:r>
      <w:r>
        <w:rPr>
          <w:sz w:val="18"/>
        </w:rPr>
        <w:t>granted</w:t>
      </w:r>
      <w:r>
        <w:rPr>
          <w:spacing w:val="-1"/>
          <w:sz w:val="18"/>
        </w:rPr>
        <w:t xml:space="preserve"> </w:t>
      </w:r>
      <w:r>
        <w:rPr>
          <w:sz w:val="18"/>
        </w:rPr>
        <w:t>in</w:t>
      </w:r>
      <w:r>
        <w:rPr>
          <w:spacing w:val="-1"/>
          <w:sz w:val="18"/>
        </w:rPr>
        <w:t xml:space="preserve"> </w:t>
      </w:r>
      <w:r>
        <w:rPr>
          <w:sz w:val="18"/>
        </w:rPr>
        <w:t>force</w:t>
      </w:r>
      <w:r>
        <w:rPr>
          <w:spacing w:val="-1"/>
          <w:sz w:val="18"/>
        </w:rPr>
        <w:t xml:space="preserve"> </w:t>
      </w:r>
      <w:r>
        <w:rPr>
          <w:sz w:val="18"/>
        </w:rPr>
        <w:t>before</w:t>
      </w:r>
      <w:r>
        <w:rPr>
          <w:spacing w:val="-2"/>
          <w:sz w:val="18"/>
        </w:rPr>
        <w:t xml:space="preserve"> </w:t>
      </w:r>
      <w:r>
        <w:rPr>
          <w:sz w:val="18"/>
        </w:rPr>
        <w:t>the</w:t>
      </w:r>
      <w:r>
        <w:rPr>
          <w:spacing w:val="-1"/>
          <w:sz w:val="18"/>
        </w:rPr>
        <w:t xml:space="preserve"> </w:t>
      </w:r>
      <w:r>
        <w:rPr>
          <w:sz w:val="18"/>
        </w:rPr>
        <w:t>expiry of its statutory validity period, it is obliged to notify the other Contracting Parties of its intention in writing, otherwise it is liable for the damage incurred. The period for written notification under this paragraph must be sufficient to ensure the continuation of the industrial - legal protection of the Invention or the maintenance of the granted legal protection of the Invention.</w:t>
      </w:r>
    </w:p>
    <w:p w14:paraId="0681FB4A" w14:textId="77777777" w:rsidR="00604298" w:rsidRDefault="00000000">
      <w:pPr>
        <w:pStyle w:val="Odstavecseseznamem"/>
        <w:numPr>
          <w:ilvl w:val="1"/>
          <w:numId w:val="7"/>
        </w:numPr>
        <w:tabs>
          <w:tab w:val="left" w:pos="500"/>
        </w:tabs>
        <w:spacing w:line="271" w:lineRule="auto"/>
        <w:ind w:right="134"/>
        <w:jc w:val="both"/>
        <w:rPr>
          <w:sz w:val="18"/>
        </w:rPr>
      </w:pPr>
      <w:r>
        <w:rPr>
          <w:sz w:val="18"/>
        </w:rPr>
        <w:t>If</w:t>
      </w:r>
      <w:r>
        <w:rPr>
          <w:spacing w:val="-10"/>
          <w:sz w:val="18"/>
        </w:rPr>
        <w:t xml:space="preserve"> </w:t>
      </w:r>
      <w:r>
        <w:rPr>
          <w:sz w:val="18"/>
        </w:rPr>
        <w:t>one</w:t>
      </w:r>
      <w:r>
        <w:rPr>
          <w:spacing w:val="-11"/>
          <w:sz w:val="18"/>
        </w:rPr>
        <w:t xml:space="preserve"> </w:t>
      </w:r>
      <w:r>
        <w:rPr>
          <w:sz w:val="18"/>
        </w:rPr>
        <w:t>of</w:t>
      </w:r>
      <w:r>
        <w:rPr>
          <w:spacing w:val="-10"/>
          <w:sz w:val="18"/>
        </w:rPr>
        <w:t xml:space="preserve"> </w:t>
      </w:r>
      <w:r>
        <w:rPr>
          <w:sz w:val="18"/>
        </w:rPr>
        <w:t>the</w:t>
      </w:r>
      <w:r>
        <w:rPr>
          <w:spacing w:val="-11"/>
          <w:sz w:val="18"/>
        </w:rPr>
        <w:t xml:space="preserve"> </w:t>
      </w:r>
      <w:r>
        <w:rPr>
          <w:sz w:val="18"/>
        </w:rPr>
        <w:t>Contracting</w:t>
      </w:r>
      <w:r>
        <w:rPr>
          <w:spacing w:val="-11"/>
          <w:sz w:val="18"/>
        </w:rPr>
        <w:t xml:space="preserve"> </w:t>
      </w:r>
      <w:r>
        <w:rPr>
          <w:sz w:val="18"/>
        </w:rPr>
        <w:t>Parties</w:t>
      </w:r>
      <w:r>
        <w:rPr>
          <w:spacing w:val="-11"/>
          <w:sz w:val="18"/>
        </w:rPr>
        <w:t xml:space="preserve"> </w:t>
      </w:r>
      <w:r>
        <w:rPr>
          <w:sz w:val="18"/>
        </w:rPr>
        <w:t>does</w:t>
      </w:r>
      <w:r>
        <w:rPr>
          <w:spacing w:val="-10"/>
          <w:sz w:val="18"/>
        </w:rPr>
        <w:t xml:space="preserve"> </w:t>
      </w:r>
      <w:r>
        <w:rPr>
          <w:sz w:val="18"/>
        </w:rPr>
        <w:t>not</w:t>
      </w:r>
      <w:r>
        <w:rPr>
          <w:spacing w:val="-10"/>
          <w:sz w:val="18"/>
        </w:rPr>
        <w:t xml:space="preserve"> </w:t>
      </w:r>
      <w:r>
        <w:rPr>
          <w:sz w:val="18"/>
        </w:rPr>
        <w:t>agree</w:t>
      </w:r>
      <w:r>
        <w:rPr>
          <w:spacing w:val="-11"/>
          <w:sz w:val="18"/>
        </w:rPr>
        <w:t xml:space="preserve"> </w:t>
      </w:r>
      <w:r>
        <w:rPr>
          <w:sz w:val="18"/>
        </w:rPr>
        <w:t>with</w:t>
      </w:r>
      <w:r>
        <w:rPr>
          <w:spacing w:val="-9"/>
          <w:sz w:val="18"/>
        </w:rPr>
        <w:t xml:space="preserve"> </w:t>
      </w:r>
      <w:r>
        <w:rPr>
          <w:sz w:val="18"/>
        </w:rPr>
        <w:t>the</w:t>
      </w:r>
      <w:r>
        <w:rPr>
          <w:spacing w:val="-11"/>
          <w:sz w:val="18"/>
        </w:rPr>
        <w:t xml:space="preserve"> </w:t>
      </w:r>
      <w:r>
        <w:rPr>
          <w:sz w:val="18"/>
        </w:rPr>
        <w:t>termination</w:t>
      </w:r>
      <w:r>
        <w:rPr>
          <w:spacing w:val="-10"/>
          <w:sz w:val="18"/>
        </w:rPr>
        <w:t xml:space="preserve"> </w:t>
      </w:r>
      <w:r>
        <w:rPr>
          <w:sz w:val="18"/>
        </w:rPr>
        <w:t>of</w:t>
      </w:r>
      <w:r>
        <w:rPr>
          <w:spacing w:val="-10"/>
          <w:sz w:val="18"/>
        </w:rPr>
        <w:t xml:space="preserve"> </w:t>
      </w:r>
      <w:r>
        <w:rPr>
          <w:sz w:val="18"/>
        </w:rPr>
        <w:t>the</w:t>
      </w:r>
      <w:r>
        <w:rPr>
          <w:spacing w:val="-11"/>
          <w:sz w:val="18"/>
        </w:rPr>
        <w:t xml:space="preserve"> </w:t>
      </w:r>
      <w:r>
        <w:rPr>
          <w:sz w:val="18"/>
        </w:rPr>
        <w:t>provision</w:t>
      </w:r>
      <w:r>
        <w:rPr>
          <w:spacing w:val="-10"/>
          <w:sz w:val="18"/>
        </w:rPr>
        <w:t xml:space="preserve"> </w:t>
      </w:r>
      <w:r>
        <w:rPr>
          <w:sz w:val="18"/>
        </w:rPr>
        <w:t>of</w:t>
      </w:r>
      <w:r>
        <w:rPr>
          <w:spacing w:val="-10"/>
          <w:sz w:val="18"/>
        </w:rPr>
        <w:t xml:space="preserve"> </w:t>
      </w:r>
      <w:r>
        <w:rPr>
          <w:sz w:val="18"/>
        </w:rPr>
        <w:t>legal</w:t>
      </w:r>
      <w:r>
        <w:rPr>
          <w:spacing w:val="-11"/>
          <w:sz w:val="18"/>
        </w:rPr>
        <w:t xml:space="preserve"> </w:t>
      </w:r>
      <w:r>
        <w:rPr>
          <w:sz w:val="18"/>
        </w:rPr>
        <w:t>protection of the Invention or the</w:t>
      </w:r>
      <w:r>
        <w:rPr>
          <w:spacing w:val="-1"/>
          <w:sz w:val="18"/>
        </w:rPr>
        <w:t xml:space="preserve"> </w:t>
      </w:r>
      <w:r>
        <w:rPr>
          <w:sz w:val="18"/>
        </w:rPr>
        <w:t>maintenance of the legal protection granted</w:t>
      </w:r>
      <w:r>
        <w:rPr>
          <w:spacing w:val="-1"/>
          <w:sz w:val="18"/>
        </w:rPr>
        <w:t xml:space="preserve"> </w:t>
      </w:r>
      <w:r>
        <w:rPr>
          <w:sz w:val="18"/>
        </w:rPr>
        <w:t>to the Invention before the expiry of its statutory validity period, such Contracting Party is entitled to assume the obligation to pay the fees</w:t>
      </w:r>
      <w:r>
        <w:rPr>
          <w:spacing w:val="-2"/>
          <w:sz w:val="18"/>
        </w:rPr>
        <w:t xml:space="preserve"> </w:t>
      </w:r>
      <w:r>
        <w:rPr>
          <w:sz w:val="18"/>
        </w:rPr>
        <w:t>necessary</w:t>
      </w:r>
      <w:r>
        <w:rPr>
          <w:spacing w:val="-2"/>
          <w:sz w:val="18"/>
        </w:rPr>
        <w:t xml:space="preserve"> </w:t>
      </w:r>
      <w:r>
        <w:rPr>
          <w:sz w:val="18"/>
        </w:rPr>
        <w:t>to</w:t>
      </w:r>
      <w:r>
        <w:rPr>
          <w:spacing w:val="-2"/>
          <w:sz w:val="18"/>
        </w:rPr>
        <w:t xml:space="preserve"> </w:t>
      </w:r>
      <w:r>
        <w:rPr>
          <w:sz w:val="18"/>
        </w:rPr>
        <w:t>ensure</w:t>
      </w:r>
      <w:r>
        <w:rPr>
          <w:spacing w:val="-2"/>
          <w:sz w:val="18"/>
        </w:rPr>
        <w:t xml:space="preserve"> </w:t>
      </w:r>
      <w:r>
        <w:rPr>
          <w:sz w:val="18"/>
        </w:rPr>
        <w:t>or</w:t>
      </w:r>
      <w:r>
        <w:rPr>
          <w:spacing w:val="-2"/>
          <w:sz w:val="18"/>
        </w:rPr>
        <w:t xml:space="preserve"> </w:t>
      </w:r>
      <w:r>
        <w:rPr>
          <w:sz w:val="18"/>
        </w:rPr>
        <w:t>maintain</w:t>
      </w:r>
      <w:r>
        <w:rPr>
          <w:spacing w:val="-2"/>
          <w:sz w:val="18"/>
        </w:rPr>
        <w:t xml:space="preserve"> </w:t>
      </w:r>
      <w:r>
        <w:rPr>
          <w:sz w:val="18"/>
        </w:rPr>
        <w:t>the</w:t>
      </w:r>
      <w:r>
        <w:rPr>
          <w:spacing w:val="-2"/>
          <w:sz w:val="18"/>
        </w:rPr>
        <w:t xml:space="preserve"> </w:t>
      </w:r>
      <w:r>
        <w:rPr>
          <w:sz w:val="18"/>
        </w:rPr>
        <w:t>legal</w:t>
      </w:r>
      <w:r>
        <w:rPr>
          <w:spacing w:val="-3"/>
          <w:sz w:val="18"/>
        </w:rPr>
        <w:t xml:space="preserve"> </w:t>
      </w:r>
      <w:r>
        <w:rPr>
          <w:sz w:val="18"/>
        </w:rPr>
        <w:t>protection</w:t>
      </w:r>
      <w:r>
        <w:rPr>
          <w:spacing w:val="-2"/>
          <w:sz w:val="18"/>
        </w:rPr>
        <w:t xml:space="preserve"> </w:t>
      </w:r>
      <w:r>
        <w:rPr>
          <w:sz w:val="18"/>
        </w:rPr>
        <w:t>of</w:t>
      </w:r>
      <w:r>
        <w:rPr>
          <w:spacing w:val="-2"/>
          <w:sz w:val="18"/>
        </w:rPr>
        <w:t xml:space="preserve"> </w:t>
      </w:r>
      <w:r>
        <w:rPr>
          <w:sz w:val="18"/>
        </w:rPr>
        <w:t>the Invention</w:t>
      </w:r>
      <w:r>
        <w:rPr>
          <w:spacing w:val="-2"/>
          <w:sz w:val="18"/>
        </w:rPr>
        <w:t xml:space="preserve"> </w:t>
      </w:r>
      <w:r>
        <w:rPr>
          <w:sz w:val="18"/>
        </w:rPr>
        <w:t>in</w:t>
      </w:r>
      <w:r>
        <w:rPr>
          <w:spacing w:val="-2"/>
          <w:sz w:val="18"/>
        </w:rPr>
        <w:t xml:space="preserve"> </w:t>
      </w:r>
      <w:r>
        <w:rPr>
          <w:sz w:val="18"/>
        </w:rPr>
        <w:t>full</w:t>
      </w:r>
      <w:r>
        <w:rPr>
          <w:spacing w:val="-2"/>
          <w:sz w:val="18"/>
        </w:rPr>
        <w:t xml:space="preserve"> </w:t>
      </w:r>
      <w:r>
        <w:rPr>
          <w:sz w:val="18"/>
        </w:rPr>
        <w:t>at</w:t>
      </w:r>
      <w:r>
        <w:rPr>
          <w:spacing w:val="-2"/>
          <w:sz w:val="18"/>
        </w:rPr>
        <w:t xml:space="preserve"> </w:t>
      </w:r>
      <w:r>
        <w:rPr>
          <w:sz w:val="18"/>
        </w:rPr>
        <w:t>its</w:t>
      </w:r>
      <w:r>
        <w:rPr>
          <w:spacing w:val="-2"/>
          <w:sz w:val="18"/>
        </w:rPr>
        <w:t xml:space="preserve"> </w:t>
      </w:r>
      <w:r>
        <w:rPr>
          <w:sz w:val="18"/>
        </w:rPr>
        <w:t>own</w:t>
      </w:r>
      <w:r>
        <w:rPr>
          <w:spacing w:val="-1"/>
          <w:sz w:val="18"/>
        </w:rPr>
        <w:t xml:space="preserve"> </w:t>
      </w:r>
      <w:r>
        <w:rPr>
          <w:sz w:val="18"/>
        </w:rPr>
        <w:t>expense.</w:t>
      </w:r>
      <w:r>
        <w:rPr>
          <w:spacing w:val="-2"/>
          <w:sz w:val="18"/>
        </w:rPr>
        <w:t xml:space="preserve"> </w:t>
      </w:r>
      <w:r>
        <w:rPr>
          <w:sz w:val="18"/>
        </w:rPr>
        <w:t>A Party that decides not to continue ensuring the industrial - legal protection of the Invention or maintaining the legal protection granted to the Invention shall not be entitled to profit from the commercial use of the Invention, nor to the License Fee from the date of delivery of the notification pursuant</w:t>
      </w:r>
      <w:r>
        <w:rPr>
          <w:spacing w:val="-8"/>
          <w:sz w:val="18"/>
        </w:rPr>
        <w:t xml:space="preserve"> </w:t>
      </w:r>
      <w:r>
        <w:rPr>
          <w:sz w:val="18"/>
        </w:rPr>
        <w:t>to</w:t>
      </w:r>
      <w:r>
        <w:rPr>
          <w:spacing w:val="-8"/>
          <w:sz w:val="18"/>
        </w:rPr>
        <w:t xml:space="preserve"> </w:t>
      </w:r>
      <w:r>
        <w:rPr>
          <w:sz w:val="18"/>
        </w:rPr>
        <w:t>the</w:t>
      </w:r>
      <w:r>
        <w:rPr>
          <w:spacing w:val="-8"/>
          <w:sz w:val="18"/>
        </w:rPr>
        <w:t xml:space="preserve"> </w:t>
      </w:r>
      <w:r>
        <w:rPr>
          <w:sz w:val="18"/>
        </w:rPr>
        <w:t>previous</w:t>
      </w:r>
      <w:r>
        <w:rPr>
          <w:spacing w:val="-6"/>
          <w:sz w:val="18"/>
        </w:rPr>
        <w:t xml:space="preserve"> </w:t>
      </w:r>
      <w:r>
        <w:rPr>
          <w:sz w:val="18"/>
        </w:rPr>
        <w:t>paragraph</w:t>
      </w:r>
      <w:r>
        <w:rPr>
          <w:spacing w:val="-8"/>
          <w:sz w:val="18"/>
        </w:rPr>
        <w:t xml:space="preserve"> </w:t>
      </w:r>
      <w:r>
        <w:rPr>
          <w:sz w:val="18"/>
        </w:rPr>
        <w:t>of</w:t>
      </w:r>
      <w:r>
        <w:rPr>
          <w:spacing w:val="-8"/>
          <w:sz w:val="18"/>
        </w:rPr>
        <w:t xml:space="preserve"> </w:t>
      </w:r>
      <w:r>
        <w:rPr>
          <w:sz w:val="18"/>
        </w:rPr>
        <w:t>this</w:t>
      </w:r>
      <w:r>
        <w:rPr>
          <w:spacing w:val="-8"/>
          <w:sz w:val="18"/>
        </w:rPr>
        <w:t xml:space="preserve"> </w:t>
      </w:r>
      <w:r>
        <w:rPr>
          <w:sz w:val="18"/>
        </w:rPr>
        <w:t>Article</w:t>
      </w:r>
      <w:r>
        <w:rPr>
          <w:spacing w:val="-8"/>
          <w:sz w:val="18"/>
        </w:rPr>
        <w:t xml:space="preserve"> </w:t>
      </w:r>
      <w:r>
        <w:rPr>
          <w:sz w:val="18"/>
        </w:rPr>
        <w:t>of</w:t>
      </w:r>
      <w:r>
        <w:rPr>
          <w:spacing w:val="-7"/>
          <w:sz w:val="18"/>
        </w:rPr>
        <w:t xml:space="preserve"> </w:t>
      </w:r>
      <w:r>
        <w:rPr>
          <w:sz w:val="18"/>
        </w:rPr>
        <w:t>the</w:t>
      </w:r>
      <w:r>
        <w:rPr>
          <w:spacing w:val="-8"/>
          <w:sz w:val="18"/>
        </w:rPr>
        <w:t xml:space="preserve"> </w:t>
      </w:r>
      <w:r>
        <w:rPr>
          <w:sz w:val="18"/>
        </w:rPr>
        <w:t>Contract.</w:t>
      </w:r>
      <w:r>
        <w:rPr>
          <w:spacing w:val="-6"/>
          <w:sz w:val="18"/>
        </w:rPr>
        <w:t xml:space="preserve"> </w:t>
      </w:r>
      <w:r>
        <w:rPr>
          <w:sz w:val="18"/>
        </w:rPr>
        <w:t>Furthermore,</w:t>
      </w:r>
      <w:r>
        <w:rPr>
          <w:spacing w:val="-8"/>
          <w:sz w:val="18"/>
        </w:rPr>
        <w:t xml:space="preserve"> </w:t>
      </w:r>
      <w:r>
        <w:rPr>
          <w:sz w:val="18"/>
        </w:rPr>
        <w:t>such</w:t>
      </w:r>
      <w:r>
        <w:rPr>
          <w:spacing w:val="-8"/>
          <w:sz w:val="18"/>
        </w:rPr>
        <w:t xml:space="preserve"> </w:t>
      </w:r>
      <w:r>
        <w:rPr>
          <w:sz w:val="18"/>
        </w:rPr>
        <w:t>Party</w:t>
      </w:r>
      <w:r>
        <w:rPr>
          <w:spacing w:val="-8"/>
          <w:sz w:val="18"/>
        </w:rPr>
        <w:t xml:space="preserve"> </w:t>
      </w:r>
      <w:r>
        <w:rPr>
          <w:sz w:val="18"/>
        </w:rPr>
        <w:t>shall</w:t>
      </w:r>
      <w:r>
        <w:rPr>
          <w:spacing w:val="-8"/>
          <w:sz w:val="18"/>
        </w:rPr>
        <w:t xml:space="preserve"> </w:t>
      </w:r>
      <w:r>
        <w:rPr>
          <w:sz w:val="18"/>
        </w:rPr>
        <w:t>not</w:t>
      </w:r>
      <w:r>
        <w:rPr>
          <w:spacing w:val="-6"/>
          <w:sz w:val="18"/>
        </w:rPr>
        <w:t xml:space="preserve"> </w:t>
      </w:r>
      <w:r>
        <w:rPr>
          <w:sz w:val="18"/>
        </w:rPr>
        <w:t>be entitled to commercially use the Invention, nor shall its consent be required to grant licenses to the Invention. The above shall also apply in the event of termination of the Contract by one of the Contracting Parties for reasons on its part, in such case the Contracting Party that terminated the Contract</w:t>
      </w:r>
      <w:r>
        <w:rPr>
          <w:spacing w:val="-8"/>
          <w:sz w:val="18"/>
        </w:rPr>
        <w:t xml:space="preserve"> </w:t>
      </w:r>
      <w:r>
        <w:rPr>
          <w:sz w:val="18"/>
        </w:rPr>
        <w:t>shall</w:t>
      </w:r>
      <w:r>
        <w:rPr>
          <w:spacing w:val="-8"/>
          <w:sz w:val="18"/>
        </w:rPr>
        <w:t xml:space="preserve"> </w:t>
      </w:r>
      <w:r>
        <w:rPr>
          <w:sz w:val="18"/>
        </w:rPr>
        <w:t>be</w:t>
      </w:r>
      <w:r>
        <w:rPr>
          <w:spacing w:val="-8"/>
          <w:sz w:val="18"/>
        </w:rPr>
        <w:t xml:space="preserve"> </w:t>
      </w:r>
      <w:r>
        <w:rPr>
          <w:sz w:val="18"/>
        </w:rPr>
        <w:t>considered</w:t>
      </w:r>
      <w:r>
        <w:rPr>
          <w:spacing w:val="-9"/>
          <w:sz w:val="18"/>
        </w:rPr>
        <w:t xml:space="preserve"> </w:t>
      </w:r>
      <w:r>
        <w:rPr>
          <w:sz w:val="18"/>
        </w:rPr>
        <w:t>for</w:t>
      </w:r>
      <w:r>
        <w:rPr>
          <w:spacing w:val="-8"/>
          <w:sz w:val="18"/>
        </w:rPr>
        <w:t xml:space="preserve"> </w:t>
      </w:r>
      <w:r>
        <w:rPr>
          <w:sz w:val="18"/>
        </w:rPr>
        <w:t>the</w:t>
      </w:r>
      <w:r>
        <w:rPr>
          <w:spacing w:val="-8"/>
          <w:sz w:val="18"/>
        </w:rPr>
        <w:t xml:space="preserve"> </w:t>
      </w:r>
      <w:r>
        <w:rPr>
          <w:sz w:val="18"/>
        </w:rPr>
        <w:t>purposes</w:t>
      </w:r>
      <w:r>
        <w:rPr>
          <w:spacing w:val="-8"/>
          <w:sz w:val="18"/>
        </w:rPr>
        <w:t xml:space="preserve"> </w:t>
      </w:r>
      <w:r>
        <w:rPr>
          <w:sz w:val="18"/>
        </w:rPr>
        <w:t>of</w:t>
      </w:r>
      <w:r>
        <w:rPr>
          <w:spacing w:val="-8"/>
          <w:sz w:val="18"/>
        </w:rPr>
        <w:t xml:space="preserve"> </w:t>
      </w:r>
      <w:r>
        <w:rPr>
          <w:sz w:val="18"/>
        </w:rPr>
        <w:t>this</w:t>
      </w:r>
      <w:r>
        <w:rPr>
          <w:spacing w:val="-8"/>
          <w:sz w:val="18"/>
        </w:rPr>
        <w:t xml:space="preserve"> </w:t>
      </w:r>
      <w:r>
        <w:rPr>
          <w:sz w:val="18"/>
        </w:rPr>
        <w:t>paragraph</w:t>
      </w:r>
      <w:r>
        <w:rPr>
          <w:spacing w:val="-8"/>
          <w:sz w:val="18"/>
        </w:rPr>
        <w:t xml:space="preserve"> </w:t>
      </w:r>
      <w:r>
        <w:rPr>
          <w:sz w:val="18"/>
        </w:rPr>
        <w:t>as</w:t>
      </w:r>
      <w:r>
        <w:rPr>
          <w:spacing w:val="-8"/>
          <w:sz w:val="18"/>
        </w:rPr>
        <w:t xml:space="preserve"> </w:t>
      </w:r>
      <w:r>
        <w:rPr>
          <w:sz w:val="18"/>
        </w:rPr>
        <w:t>a</w:t>
      </w:r>
      <w:r>
        <w:rPr>
          <w:spacing w:val="-8"/>
          <w:sz w:val="18"/>
        </w:rPr>
        <w:t xml:space="preserve"> </w:t>
      </w:r>
      <w:r>
        <w:rPr>
          <w:sz w:val="18"/>
        </w:rPr>
        <w:t>Contracting</w:t>
      </w:r>
      <w:r>
        <w:rPr>
          <w:spacing w:val="-9"/>
          <w:sz w:val="18"/>
        </w:rPr>
        <w:t xml:space="preserve"> </w:t>
      </w:r>
      <w:r>
        <w:rPr>
          <w:sz w:val="18"/>
        </w:rPr>
        <w:t>Party</w:t>
      </w:r>
      <w:r>
        <w:rPr>
          <w:spacing w:val="-8"/>
          <w:sz w:val="18"/>
        </w:rPr>
        <w:t xml:space="preserve"> </w:t>
      </w:r>
      <w:r>
        <w:rPr>
          <w:sz w:val="18"/>
        </w:rPr>
        <w:t>that</w:t>
      </w:r>
      <w:r>
        <w:rPr>
          <w:spacing w:val="-8"/>
          <w:sz w:val="18"/>
        </w:rPr>
        <w:t xml:space="preserve"> </w:t>
      </w:r>
      <w:r>
        <w:rPr>
          <w:sz w:val="18"/>
        </w:rPr>
        <w:t>has</w:t>
      </w:r>
      <w:r>
        <w:rPr>
          <w:spacing w:val="-8"/>
          <w:sz w:val="18"/>
        </w:rPr>
        <w:t xml:space="preserve"> </w:t>
      </w:r>
      <w:r>
        <w:rPr>
          <w:sz w:val="18"/>
        </w:rPr>
        <w:t>decided not to continue ensuring or maintaining the industrial - legal protection of the Invention. The above does not affect the co-ownership of the Invention.</w:t>
      </w:r>
    </w:p>
    <w:p w14:paraId="4391FBAE" w14:textId="77777777" w:rsidR="00604298" w:rsidRDefault="00000000">
      <w:pPr>
        <w:pStyle w:val="Odstavecseseznamem"/>
        <w:numPr>
          <w:ilvl w:val="1"/>
          <w:numId w:val="7"/>
        </w:numPr>
        <w:tabs>
          <w:tab w:val="left" w:pos="500"/>
        </w:tabs>
        <w:spacing w:line="271" w:lineRule="auto"/>
        <w:ind w:right="135"/>
        <w:jc w:val="both"/>
        <w:rPr>
          <w:sz w:val="18"/>
        </w:rPr>
      </w:pPr>
      <w:r>
        <w:rPr>
          <w:sz w:val="18"/>
        </w:rPr>
        <w:t>It is also possible to terminate the process of securing the legal protection of the Invention or maintaining the legal protection of the Invention or to take over the legal protection of the Invention or</w:t>
      </w:r>
      <w:r>
        <w:rPr>
          <w:spacing w:val="-7"/>
          <w:sz w:val="18"/>
        </w:rPr>
        <w:t xml:space="preserve"> </w:t>
      </w:r>
      <w:r>
        <w:rPr>
          <w:sz w:val="18"/>
        </w:rPr>
        <w:t>maintaining</w:t>
      </w:r>
      <w:r>
        <w:rPr>
          <w:spacing w:val="-7"/>
          <w:sz w:val="18"/>
        </w:rPr>
        <w:t xml:space="preserve"> </w:t>
      </w:r>
      <w:r>
        <w:rPr>
          <w:sz w:val="18"/>
        </w:rPr>
        <w:t>the</w:t>
      </w:r>
      <w:r>
        <w:rPr>
          <w:spacing w:val="-7"/>
          <w:sz w:val="18"/>
        </w:rPr>
        <w:t xml:space="preserve"> </w:t>
      </w:r>
      <w:r>
        <w:rPr>
          <w:sz w:val="18"/>
        </w:rPr>
        <w:t>legal</w:t>
      </w:r>
      <w:r>
        <w:rPr>
          <w:spacing w:val="-6"/>
          <w:sz w:val="18"/>
        </w:rPr>
        <w:t xml:space="preserve"> </w:t>
      </w:r>
      <w:r>
        <w:rPr>
          <w:sz w:val="18"/>
        </w:rPr>
        <w:t>protection</w:t>
      </w:r>
      <w:r>
        <w:rPr>
          <w:spacing w:val="-7"/>
          <w:sz w:val="18"/>
        </w:rPr>
        <w:t xml:space="preserve"> </w:t>
      </w:r>
      <w:r>
        <w:rPr>
          <w:sz w:val="18"/>
        </w:rPr>
        <w:t>of</w:t>
      </w:r>
      <w:r>
        <w:rPr>
          <w:spacing w:val="-7"/>
          <w:sz w:val="18"/>
        </w:rPr>
        <w:t xml:space="preserve"> </w:t>
      </w:r>
      <w:r>
        <w:rPr>
          <w:sz w:val="18"/>
        </w:rPr>
        <w:t>the</w:t>
      </w:r>
      <w:r>
        <w:rPr>
          <w:spacing w:val="-8"/>
          <w:sz w:val="18"/>
        </w:rPr>
        <w:t xml:space="preserve"> </w:t>
      </w:r>
      <w:r>
        <w:rPr>
          <w:sz w:val="18"/>
        </w:rPr>
        <w:t>Invention</w:t>
      </w:r>
      <w:r>
        <w:rPr>
          <w:spacing w:val="-7"/>
          <w:sz w:val="18"/>
        </w:rPr>
        <w:t xml:space="preserve"> </w:t>
      </w:r>
      <w:r>
        <w:rPr>
          <w:sz w:val="18"/>
        </w:rPr>
        <w:t>granted</w:t>
      </w:r>
      <w:r>
        <w:rPr>
          <w:spacing w:val="-7"/>
          <w:sz w:val="18"/>
        </w:rPr>
        <w:t xml:space="preserve"> </w:t>
      </w:r>
      <w:r>
        <w:rPr>
          <w:sz w:val="18"/>
        </w:rPr>
        <w:t>by</w:t>
      </w:r>
      <w:r>
        <w:rPr>
          <w:spacing w:val="-6"/>
          <w:sz w:val="18"/>
        </w:rPr>
        <w:t xml:space="preserve"> </w:t>
      </w:r>
      <w:r>
        <w:rPr>
          <w:sz w:val="18"/>
        </w:rPr>
        <w:t>only</w:t>
      </w:r>
      <w:r>
        <w:rPr>
          <w:spacing w:val="-6"/>
          <w:sz w:val="18"/>
        </w:rPr>
        <w:t xml:space="preserve"> </w:t>
      </w:r>
      <w:r>
        <w:rPr>
          <w:sz w:val="18"/>
        </w:rPr>
        <w:t>one</w:t>
      </w:r>
      <w:r>
        <w:rPr>
          <w:spacing w:val="-7"/>
          <w:sz w:val="18"/>
        </w:rPr>
        <w:t xml:space="preserve"> </w:t>
      </w:r>
      <w:r>
        <w:rPr>
          <w:sz w:val="18"/>
        </w:rPr>
        <w:t>of</w:t>
      </w:r>
      <w:r>
        <w:rPr>
          <w:spacing w:val="-7"/>
          <w:sz w:val="18"/>
        </w:rPr>
        <w:t xml:space="preserve"> </w:t>
      </w:r>
      <w:r>
        <w:rPr>
          <w:sz w:val="18"/>
        </w:rPr>
        <w:t>the</w:t>
      </w:r>
      <w:r>
        <w:rPr>
          <w:spacing w:val="-8"/>
          <w:sz w:val="18"/>
        </w:rPr>
        <w:t xml:space="preserve"> </w:t>
      </w:r>
      <w:r>
        <w:rPr>
          <w:sz w:val="18"/>
        </w:rPr>
        <w:t>Contracting</w:t>
      </w:r>
      <w:r>
        <w:rPr>
          <w:spacing w:val="-8"/>
          <w:sz w:val="18"/>
        </w:rPr>
        <w:t xml:space="preserve"> </w:t>
      </w:r>
      <w:r>
        <w:rPr>
          <w:sz w:val="18"/>
        </w:rPr>
        <w:t>Parties</w:t>
      </w:r>
      <w:r>
        <w:rPr>
          <w:spacing w:val="-7"/>
          <w:sz w:val="18"/>
        </w:rPr>
        <w:t xml:space="preserve"> </w:t>
      </w:r>
      <w:r>
        <w:rPr>
          <w:sz w:val="18"/>
        </w:rPr>
        <w:t>with consequences within the meaning of paragraph 8.3 of this Article before the expiry of its statutory validity period.</w:t>
      </w:r>
    </w:p>
    <w:p w14:paraId="52712C15" w14:textId="77777777" w:rsidR="00604298" w:rsidRDefault="00604298">
      <w:pPr>
        <w:pStyle w:val="Odstavecseseznamem"/>
        <w:spacing w:line="271" w:lineRule="auto"/>
        <w:rPr>
          <w:sz w:val="18"/>
        </w:rPr>
        <w:sectPr w:rsidR="00604298">
          <w:pgSz w:w="11910" w:h="16840"/>
          <w:pgMar w:top="1040" w:right="992" w:bottom="920" w:left="992" w:header="0" w:footer="731" w:gutter="0"/>
          <w:cols w:space="708"/>
        </w:sectPr>
      </w:pPr>
    </w:p>
    <w:p w14:paraId="5AB514B8" w14:textId="77777777" w:rsidR="00604298" w:rsidRDefault="00000000">
      <w:pPr>
        <w:pStyle w:val="Odstavecseseznamem"/>
        <w:numPr>
          <w:ilvl w:val="1"/>
          <w:numId w:val="7"/>
        </w:numPr>
        <w:tabs>
          <w:tab w:val="left" w:pos="500"/>
        </w:tabs>
        <w:spacing w:before="79" w:line="271" w:lineRule="auto"/>
        <w:ind w:right="136"/>
        <w:jc w:val="both"/>
        <w:rPr>
          <w:sz w:val="18"/>
        </w:rPr>
      </w:pPr>
      <w:r>
        <w:rPr>
          <w:sz w:val="18"/>
        </w:rPr>
        <w:lastRenderedPageBreak/>
        <w:t>The</w:t>
      </w:r>
      <w:r>
        <w:rPr>
          <w:spacing w:val="-9"/>
          <w:sz w:val="18"/>
        </w:rPr>
        <w:t xml:space="preserve"> </w:t>
      </w:r>
      <w:r>
        <w:rPr>
          <w:sz w:val="18"/>
        </w:rPr>
        <w:t>process</w:t>
      </w:r>
      <w:r>
        <w:rPr>
          <w:spacing w:val="-7"/>
          <w:sz w:val="18"/>
        </w:rPr>
        <w:t xml:space="preserve"> </w:t>
      </w:r>
      <w:r>
        <w:rPr>
          <w:sz w:val="18"/>
        </w:rPr>
        <w:t>of</w:t>
      </w:r>
      <w:r>
        <w:rPr>
          <w:spacing w:val="-8"/>
          <w:sz w:val="18"/>
        </w:rPr>
        <w:t xml:space="preserve"> </w:t>
      </w:r>
      <w:r>
        <w:rPr>
          <w:sz w:val="18"/>
        </w:rPr>
        <w:t>ensuring</w:t>
      </w:r>
      <w:r>
        <w:rPr>
          <w:spacing w:val="-8"/>
          <w:sz w:val="18"/>
        </w:rPr>
        <w:t xml:space="preserve"> </w:t>
      </w:r>
      <w:r>
        <w:rPr>
          <w:sz w:val="18"/>
        </w:rPr>
        <w:t>or</w:t>
      </w:r>
      <w:r>
        <w:rPr>
          <w:spacing w:val="-8"/>
          <w:sz w:val="18"/>
        </w:rPr>
        <w:t xml:space="preserve"> </w:t>
      </w:r>
      <w:r>
        <w:rPr>
          <w:sz w:val="18"/>
        </w:rPr>
        <w:t>maintaining</w:t>
      </w:r>
      <w:r>
        <w:rPr>
          <w:spacing w:val="-8"/>
          <w:sz w:val="18"/>
        </w:rPr>
        <w:t xml:space="preserve"> </w:t>
      </w:r>
      <w:r>
        <w:rPr>
          <w:sz w:val="18"/>
        </w:rPr>
        <w:t>the</w:t>
      </w:r>
      <w:r>
        <w:rPr>
          <w:spacing w:val="-8"/>
          <w:sz w:val="18"/>
        </w:rPr>
        <w:t xml:space="preserve"> </w:t>
      </w:r>
      <w:r>
        <w:rPr>
          <w:sz w:val="18"/>
        </w:rPr>
        <w:t>legal</w:t>
      </w:r>
      <w:r>
        <w:rPr>
          <w:spacing w:val="-8"/>
          <w:sz w:val="18"/>
        </w:rPr>
        <w:t xml:space="preserve"> </w:t>
      </w:r>
      <w:r>
        <w:rPr>
          <w:sz w:val="18"/>
        </w:rPr>
        <w:t>protection</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Invention</w:t>
      </w:r>
      <w:r>
        <w:rPr>
          <w:spacing w:val="-8"/>
          <w:sz w:val="18"/>
        </w:rPr>
        <w:t xml:space="preserve"> </w:t>
      </w:r>
      <w:r>
        <w:rPr>
          <w:sz w:val="18"/>
        </w:rPr>
        <w:t>may</w:t>
      </w:r>
      <w:r>
        <w:rPr>
          <w:spacing w:val="-8"/>
          <w:sz w:val="18"/>
        </w:rPr>
        <w:t xml:space="preserve"> </w:t>
      </w:r>
      <w:r>
        <w:rPr>
          <w:sz w:val="18"/>
        </w:rPr>
        <w:t>also</w:t>
      </w:r>
      <w:r>
        <w:rPr>
          <w:spacing w:val="-8"/>
          <w:sz w:val="18"/>
        </w:rPr>
        <w:t xml:space="preserve"> </w:t>
      </w:r>
      <w:r>
        <w:rPr>
          <w:sz w:val="18"/>
        </w:rPr>
        <w:t>be</w:t>
      </w:r>
      <w:r>
        <w:rPr>
          <w:spacing w:val="-10"/>
          <w:sz w:val="18"/>
        </w:rPr>
        <w:t xml:space="preserve"> </w:t>
      </w:r>
      <w:r>
        <w:rPr>
          <w:sz w:val="18"/>
        </w:rPr>
        <w:t>terminated</w:t>
      </w:r>
      <w:r>
        <w:rPr>
          <w:spacing w:val="-9"/>
          <w:sz w:val="18"/>
        </w:rPr>
        <w:t xml:space="preserve"> </w:t>
      </w:r>
      <w:r>
        <w:rPr>
          <w:sz w:val="18"/>
        </w:rPr>
        <w:t>by mutual written agreement of all Contracting Parties.</w:t>
      </w:r>
    </w:p>
    <w:p w14:paraId="6FE8B0AE" w14:textId="77777777" w:rsidR="00604298" w:rsidRDefault="00000000">
      <w:pPr>
        <w:pStyle w:val="Odstavecseseznamem"/>
        <w:numPr>
          <w:ilvl w:val="1"/>
          <w:numId w:val="7"/>
        </w:numPr>
        <w:tabs>
          <w:tab w:val="left" w:pos="500"/>
        </w:tabs>
        <w:spacing w:line="273" w:lineRule="auto"/>
        <w:ind w:right="134"/>
        <w:jc w:val="both"/>
        <w:rPr>
          <w:sz w:val="18"/>
        </w:rPr>
      </w:pPr>
      <w:r>
        <w:rPr>
          <w:sz w:val="18"/>
        </w:rPr>
        <w:t>For the avoidance of doubt, the costs for Application for Protection no.: PP 22-2026 is borne by the Contracting Parties in compliance with paragraph 8. 1 of this Article.</w:t>
      </w:r>
    </w:p>
    <w:p w14:paraId="4CCEFB3F" w14:textId="77777777" w:rsidR="00604298" w:rsidRDefault="00604298">
      <w:pPr>
        <w:pStyle w:val="Zkladntext"/>
      </w:pPr>
    </w:p>
    <w:p w14:paraId="3B89796D" w14:textId="77777777" w:rsidR="00604298" w:rsidRDefault="00604298">
      <w:pPr>
        <w:pStyle w:val="Zkladntext"/>
        <w:spacing w:before="145"/>
      </w:pPr>
    </w:p>
    <w:p w14:paraId="240426C3" w14:textId="77777777" w:rsidR="00604298" w:rsidRDefault="00000000">
      <w:pPr>
        <w:pStyle w:val="Nadpis1"/>
      </w:pPr>
      <w:r>
        <w:t>Article</w:t>
      </w:r>
      <w:r>
        <w:rPr>
          <w:spacing w:val="-3"/>
        </w:rPr>
        <w:t xml:space="preserve"> </w:t>
      </w:r>
      <w:r>
        <w:rPr>
          <w:spacing w:val="-10"/>
        </w:rPr>
        <w:t>9</w:t>
      </w:r>
    </w:p>
    <w:p w14:paraId="4E4FCA5A" w14:textId="77777777" w:rsidR="00604298" w:rsidRDefault="00000000">
      <w:pPr>
        <w:spacing w:before="58"/>
        <w:ind w:left="3" w:right="3"/>
        <w:jc w:val="center"/>
        <w:rPr>
          <w:b/>
          <w:sz w:val="18"/>
        </w:rPr>
      </w:pPr>
      <w:r>
        <w:rPr>
          <w:b/>
          <w:sz w:val="18"/>
        </w:rPr>
        <w:t>Breach</w:t>
      </w:r>
      <w:r>
        <w:rPr>
          <w:b/>
          <w:spacing w:val="-4"/>
          <w:sz w:val="18"/>
        </w:rPr>
        <w:t xml:space="preserve"> </w:t>
      </w:r>
      <w:r>
        <w:rPr>
          <w:b/>
          <w:sz w:val="18"/>
        </w:rPr>
        <w:t>of</w:t>
      </w:r>
      <w:r>
        <w:rPr>
          <w:b/>
          <w:spacing w:val="-4"/>
          <w:sz w:val="18"/>
        </w:rPr>
        <w:t xml:space="preserve"> </w:t>
      </w:r>
      <w:r>
        <w:rPr>
          <w:b/>
          <w:sz w:val="18"/>
        </w:rPr>
        <w:t>rights</w:t>
      </w:r>
      <w:r>
        <w:rPr>
          <w:b/>
          <w:spacing w:val="-3"/>
          <w:sz w:val="18"/>
        </w:rPr>
        <w:t xml:space="preserve"> </w:t>
      </w:r>
      <w:r>
        <w:rPr>
          <w:b/>
          <w:sz w:val="18"/>
        </w:rPr>
        <w:t>by</w:t>
      </w:r>
      <w:r>
        <w:rPr>
          <w:b/>
          <w:spacing w:val="-3"/>
          <w:sz w:val="18"/>
        </w:rPr>
        <w:t xml:space="preserve"> </w:t>
      </w:r>
      <w:r>
        <w:rPr>
          <w:b/>
          <w:sz w:val="18"/>
        </w:rPr>
        <w:t>third</w:t>
      </w:r>
      <w:r>
        <w:rPr>
          <w:b/>
          <w:spacing w:val="-2"/>
          <w:sz w:val="18"/>
        </w:rPr>
        <w:t xml:space="preserve"> parties</w:t>
      </w:r>
    </w:p>
    <w:p w14:paraId="6612AB6B" w14:textId="77777777" w:rsidR="00604298" w:rsidRDefault="00000000">
      <w:pPr>
        <w:pStyle w:val="Odstavecseseznamem"/>
        <w:numPr>
          <w:ilvl w:val="1"/>
          <w:numId w:val="6"/>
        </w:numPr>
        <w:tabs>
          <w:tab w:val="left" w:pos="500"/>
        </w:tabs>
        <w:spacing w:before="57" w:line="271" w:lineRule="auto"/>
        <w:ind w:right="134"/>
        <w:jc w:val="both"/>
        <w:rPr>
          <w:sz w:val="18"/>
        </w:rPr>
      </w:pPr>
      <w:r>
        <w:rPr>
          <w:sz w:val="18"/>
        </w:rPr>
        <w:t>If any Contracting Party becomes aware of a potential violation of the rights to the Invention or the Application for Protection, it shall immediately notify the other Contracting Party thereof.</w:t>
      </w:r>
    </w:p>
    <w:p w14:paraId="75472812" w14:textId="77777777" w:rsidR="00604298" w:rsidRDefault="00604298">
      <w:pPr>
        <w:pStyle w:val="Zkladntext"/>
        <w:spacing w:before="61"/>
      </w:pPr>
    </w:p>
    <w:p w14:paraId="45D93293" w14:textId="77777777" w:rsidR="00604298" w:rsidRDefault="00000000">
      <w:pPr>
        <w:pStyle w:val="Nadpis1"/>
        <w:ind w:left="4" w:right="1"/>
      </w:pPr>
      <w:r>
        <w:t>Article</w:t>
      </w:r>
      <w:r>
        <w:rPr>
          <w:spacing w:val="-3"/>
        </w:rPr>
        <w:t xml:space="preserve"> </w:t>
      </w:r>
      <w:r>
        <w:rPr>
          <w:spacing w:val="-5"/>
        </w:rPr>
        <w:t>10</w:t>
      </w:r>
    </w:p>
    <w:p w14:paraId="38760AF1" w14:textId="77777777" w:rsidR="00604298" w:rsidRDefault="00000000">
      <w:pPr>
        <w:spacing w:before="57"/>
        <w:ind w:left="342" w:right="341"/>
        <w:jc w:val="center"/>
        <w:rPr>
          <w:b/>
          <w:sz w:val="18"/>
        </w:rPr>
      </w:pPr>
      <w:r>
        <w:rPr>
          <w:b/>
          <w:sz w:val="18"/>
        </w:rPr>
        <w:t>Declarations</w:t>
      </w:r>
      <w:r>
        <w:rPr>
          <w:b/>
          <w:spacing w:val="-5"/>
          <w:sz w:val="18"/>
        </w:rPr>
        <w:t xml:space="preserve"> </w:t>
      </w:r>
      <w:r>
        <w:rPr>
          <w:b/>
          <w:sz w:val="18"/>
        </w:rPr>
        <w:t>and</w:t>
      </w:r>
      <w:r>
        <w:rPr>
          <w:b/>
          <w:spacing w:val="-3"/>
          <w:sz w:val="18"/>
        </w:rPr>
        <w:t xml:space="preserve"> </w:t>
      </w:r>
      <w:r>
        <w:rPr>
          <w:b/>
          <w:sz w:val="18"/>
        </w:rPr>
        <w:t>guarantees</w:t>
      </w:r>
      <w:r>
        <w:rPr>
          <w:b/>
          <w:spacing w:val="-3"/>
          <w:sz w:val="18"/>
        </w:rPr>
        <w:t xml:space="preserve"> </w:t>
      </w:r>
      <w:r>
        <w:rPr>
          <w:b/>
          <w:sz w:val="18"/>
        </w:rPr>
        <w:t>of</w:t>
      </w:r>
      <w:r>
        <w:rPr>
          <w:b/>
          <w:spacing w:val="-5"/>
          <w:sz w:val="18"/>
        </w:rPr>
        <w:t xml:space="preserve"> </w:t>
      </w:r>
      <w:r>
        <w:rPr>
          <w:b/>
          <w:sz w:val="18"/>
        </w:rPr>
        <w:t>the</w:t>
      </w:r>
      <w:r>
        <w:rPr>
          <w:b/>
          <w:spacing w:val="-3"/>
          <w:sz w:val="18"/>
        </w:rPr>
        <w:t xml:space="preserve"> </w:t>
      </w:r>
      <w:r>
        <w:rPr>
          <w:b/>
          <w:sz w:val="18"/>
        </w:rPr>
        <w:t>Contracting</w:t>
      </w:r>
      <w:r>
        <w:rPr>
          <w:b/>
          <w:spacing w:val="-3"/>
          <w:sz w:val="18"/>
        </w:rPr>
        <w:t xml:space="preserve"> </w:t>
      </w:r>
      <w:r>
        <w:rPr>
          <w:b/>
          <w:spacing w:val="-2"/>
          <w:sz w:val="18"/>
        </w:rPr>
        <w:t>Parties</w:t>
      </w:r>
    </w:p>
    <w:p w14:paraId="238E9BB7" w14:textId="77777777" w:rsidR="00604298" w:rsidRDefault="00000000">
      <w:pPr>
        <w:pStyle w:val="Odstavecseseznamem"/>
        <w:numPr>
          <w:ilvl w:val="1"/>
          <w:numId w:val="5"/>
        </w:numPr>
        <w:tabs>
          <w:tab w:val="left" w:pos="500"/>
        </w:tabs>
        <w:spacing w:before="57"/>
        <w:ind w:hanging="453"/>
        <w:jc w:val="both"/>
        <w:rPr>
          <w:sz w:val="18"/>
        </w:rPr>
      </w:pPr>
      <w:r>
        <w:rPr>
          <w:sz w:val="18"/>
        </w:rPr>
        <w:t>The</w:t>
      </w:r>
      <w:r>
        <w:rPr>
          <w:spacing w:val="-5"/>
          <w:sz w:val="18"/>
        </w:rPr>
        <w:t xml:space="preserve"> </w:t>
      </w:r>
      <w:r>
        <w:rPr>
          <w:sz w:val="18"/>
        </w:rPr>
        <w:t>Contracting</w:t>
      </w:r>
      <w:r>
        <w:rPr>
          <w:spacing w:val="-3"/>
          <w:sz w:val="18"/>
        </w:rPr>
        <w:t xml:space="preserve"> </w:t>
      </w:r>
      <w:r>
        <w:rPr>
          <w:sz w:val="18"/>
        </w:rPr>
        <w:t>Parties</w:t>
      </w:r>
      <w:r>
        <w:rPr>
          <w:spacing w:val="-3"/>
          <w:sz w:val="18"/>
        </w:rPr>
        <w:t xml:space="preserve"> </w:t>
      </w:r>
      <w:r>
        <w:rPr>
          <w:sz w:val="18"/>
        </w:rPr>
        <w:t>declare</w:t>
      </w:r>
      <w:r>
        <w:rPr>
          <w:spacing w:val="-3"/>
          <w:sz w:val="18"/>
        </w:rPr>
        <w:t xml:space="preserve"> </w:t>
      </w:r>
      <w:r>
        <w:rPr>
          <w:spacing w:val="-2"/>
          <w:sz w:val="18"/>
        </w:rPr>
        <w:t>that:</w:t>
      </w:r>
    </w:p>
    <w:p w14:paraId="30F87EFE" w14:textId="77777777" w:rsidR="00604298" w:rsidRDefault="00000000">
      <w:pPr>
        <w:pStyle w:val="Odstavecseseznamem"/>
        <w:numPr>
          <w:ilvl w:val="2"/>
          <w:numId w:val="4"/>
        </w:numPr>
        <w:tabs>
          <w:tab w:val="left" w:pos="1330"/>
          <w:tab w:val="left" w:pos="1332"/>
        </w:tabs>
        <w:spacing w:before="29" w:line="271" w:lineRule="auto"/>
        <w:ind w:right="135"/>
        <w:jc w:val="both"/>
        <w:rPr>
          <w:sz w:val="18"/>
        </w:rPr>
      </w:pPr>
      <w:r>
        <w:rPr>
          <w:sz w:val="18"/>
        </w:rPr>
        <w:t>comply with all the conditions and requirements set forth in this Contract and are entitled to enter into this Contract and properly fulfil the obligations contained therein;</w:t>
      </w:r>
    </w:p>
    <w:p w14:paraId="482CA300" w14:textId="77777777" w:rsidR="00604298" w:rsidRDefault="00000000">
      <w:pPr>
        <w:pStyle w:val="Odstavecseseznamem"/>
        <w:numPr>
          <w:ilvl w:val="2"/>
          <w:numId w:val="4"/>
        </w:numPr>
        <w:tabs>
          <w:tab w:val="left" w:pos="1330"/>
          <w:tab w:val="left" w:pos="1332"/>
        </w:tabs>
        <w:spacing w:line="271" w:lineRule="auto"/>
        <w:ind w:right="135"/>
        <w:jc w:val="both"/>
        <w:rPr>
          <w:sz w:val="18"/>
        </w:rPr>
      </w:pPr>
      <w:r>
        <w:rPr>
          <w:sz w:val="18"/>
        </w:rPr>
        <w:t xml:space="preserve">the authorisation to conclude this Contract and to properly fulfil the obligations contained therein has been duly approved by the relevant decision-making bodies of the Contracting </w:t>
      </w:r>
      <w:r>
        <w:rPr>
          <w:spacing w:val="-2"/>
          <w:sz w:val="18"/>
        </w:rPr>
        <w:t>Parties;</w:t>
      </w:r>
    </w:p>
    <w:p w14:paraId="737610D6" w14:textId="77777777" w:rsidR="00604298" w:rsidRDefault="00000000">
      <w:pPr>
        <w:pStyle w:val="Odstavecseseznamem"/>
        <w:numPr>
          <w:ilvl w:val="2"/>
          <w:numId w:val="4"/>
        </w:numPr>
        <w:tabs>
          <w:tab w:val="left" w:pos="1330"/>
          <w:tab w:val="left" w:pos="1332"/>
        </w:tabs>
        <w:spacing w:line="271" w:lineRule="auto"/>
        <w:ind w:right="133"/>
        <w:jc w:val="both"/>
        <w:rPr>
          <w:sz w:val="18"/>
        </w:rPr>
      </w:pPr>
      <w:r>
        <w:rPr>
          <w:sz w:val="18"/>
        </w:rPr>
        <w:t>the</w:t>
      </w:r>
      <w:r>
        <w:rPr>
          <w:spacing w:val="-11"/>
          <w:sz w:val="18"/>
        </w:rPr>
        <w:t xml:space="preserve"> </w:t>
      </w:r>
      <w:r>
        <w:rPr>
          <w:sz w:val="18"/>
        </w:rPr>
        <w:t>fulfilment</w:t>
      </w:r>
      <w:r>
        <w:rPr>
          <w:spacing w:val="-11"/>
          <w:sz w:val="18"/>
        </w:rPr>
        <w:t xml:space="preserve"> </w:t>
      </w:r>
      <w:r>
        <w:rPr>
          <w:sz w:val="18"/>
        </w:rPr>
        <w:t>of</w:t>
      </w:r>
      <w:r>
        <w:rPr>
          <w:spacing w:val="-10"/>
          <w:sz w:val="18"/>
        </w:rPr>
        <w:t xml:space="preserve"> </w:t>
      </w:r>
      <w:r>
        <w:rPr>
          <w:sz w:val="18"/>
        </w:rPr>
        <w:t>all</w:t>
      </w:r>
      <w:r>
        <w:rPr>
          <w:spacing w:val="-11"/>
          <w:sz w:val="18"/>
        </w:rPr>
        <w:t xml:space="preserve"> </w:t>
      </w:r>
      <w:r>
        <w:rPr>
          <w:sz w:val="18"/>
        </w:rPr>
        <w:t>terms</w:t>
      </w:r>
      <w:r>
        <w:rPr>
          <w:spacing w:val="-11"/>
          <w:sz w:val="18"/>
        </w:rPr>
        <w:t xml:space="preserve"> </w:t>
      </w:r>
      <w:r>
        <w:rPr>
          <w:sz w:val="18"/>
        </w:rPr>
        <w:t>and</w:t>
      </w:r>
      <w:r>
        <w:rPr>
          <w:spacing w:val="-8"/>
          <w:sz w:val="18"/>
        </w:rPr>
        <w:t xml:space="preserve"> </w:t>
      </w:r>
      <w:r>
        <w:rPr>
          <w:sz w:val="18"/>
        </w:rPr>
        <w:t>conditions</w:t>
      </w:r>
      <w:r>
        <w:rPr>
          <w:spacing w:val="-11"/>
          <w:sz w:val="18"/>
        </w:rPr>
        <w:t xml:space="preserve"> </w:t>
      </w:r>
      <w:r>
        <w:rPr>
          <w:sz w:val="18"/>
        </w:rPr>
        <w:t>under</w:t>
      </w:r>
      <w:r>
        <w:rPr>
          <w:spacing w:val="-10"/>
          <w:sz w:val="18"/>
        </w:rPr>
        <w:t xml:space="preserve"> </w:t>
      </w:r>
      <w:r>
        <w:rPr>
          <w:sz w:val="18"/>
        </w:rPr>
        <w:t>this</w:t>
      </w:r>
      <w:r>
        <w:rPr>
          <w:spacing w:val="-10"/>
          <w:sz w:val="18"/>
        </w:rPr>
        <w:t xml:space="preserve"> </w:t>
      </w:r>
      <w:r>
        <w:rPr>
          <w:sz w:val="18"/>
        </w:rPr>
        <w:t>Contract</w:t>
      </w:r>
      <w:r>
        <w:rPr>
          <w:spacing w:val="-11"/>
          <w:sz w:val="18"/>
        </w:rPr>
        <w:t xml:space="preserve"> </w:t>
      </w:r>
      <w:r>
        <w:rPr>
          <w:sz w:val="18"/>
        </w:rPr>
        <w:t>does</w:t>
      </w:r>
      <w:r>
        <w:rPr>
          <w:spacing w:val="-11"/>
          <w:sz w:val="18"/>
        </w:rPr>
        <w:t xml:space="preserve"> </w:t>
      </w:r>
      <w:r>
        <w:rPr>
          <w:sz w:val="18"/>
        </w:rPr>
        <w:t>not</w:t>
      </w:r>
      <w:r>
        <w:rPr>
          <w:spacing w:val="-10"/>
          <w:sz w:val="18"/>
        </w:rPr>
        <w:t xml:space="preserve"> </w:t>
      </w:r>
      <w:r>
        <w:rPr>
          <w:sz w:val="18"/>
        </w:rPr>
        <w:t>contradict</w:t>
      </w:r>
      <w:r>
        <w:rPr>
          <w:spacing w:val="-11"/>
          <w:sz w:val="18"/>
        </w:rPr>
        <w:t xml:space="preserve"> </w:t>
      </w:r>
      <w:r>
        <w:rPr>
          <w:sz w:val="18"/>
        </w:rPr>
        <w:t>or</w:t>
      </w:r>
      <w:r>
        <w:rPr>
          <w:spacing w:val="-10"/>
          <w:sz w:val="18"/>
        </w:rPr>
        <w:t xml:space="preserve"> </w:t>
      </w:r>
      <w:r>
        <w:rPr>
          <w:sz w:val="18"/>
        </w:rPr>
        <w:t>violate</w:t>
      </w:r>
      <w:r>
        <w:rPr>
          <w:spacing w:val="-11"/>
          <w:sz w:val="18"/>
        </w:rPr>
        <w:t xml:space="preserve"> </w:t>
      </w:r>
      <w:r>
        <w:rPr>
          <w:sz w:val="18"/>
        </w:rPr>
        <w:t>the terms</w:t>
      </w:r>
      <w:r>
        <w:rPr>
          <w:spacing w:val="-16"/>
          <w:sz w:val="18"/>
        </w:rPr>
        <w:t xml:space="preserve"> </w:t>
      </w:r>
      <w:r>
        <w:rPr>
          <w:sz w:val="18"/>
        </w:rPr>
        <w:t>and</w:t>
      </w:r>
      <w:r>
        <w:rPr>
          <w:spacing w:val="-16"/>
          <w:sz w:val="18"/>
        </w:rPr>
        <w:t xml:space="preserve"> </w:t>
      </w:r>
      <w:r>
        <w:rPr>
          <w:sz w:val="18"/>
        </w:rPr>
        <w:t>conditions</w:t>
      </w:r>
      <w:r>
        <w:rPr>
          <w:spacing w:val="-16"/>
          <w:sz w:val="18"/>
        </w:rPr>
        <w:t xml:space="preserve"> </w:t>
      </w:r>
      <w:r>
        <w:rPr>
          <w:sz w:val="18"/>
        </w:rPr>
        <w:t>or</w:t>
      </w:r>
      <w:r>
        <w:rPr>
          <w:spacing w:val="-16"/>
          <w:sz w:val="18"/>
        </w:rPr>
        <w:t xml:space="preserve"> </w:t>
      </w:r>
      <w:r>
        <w:rPr>
          <w:sz w:val="18"/>
        </w:rPr>
        <w:t>cause</w:t>
      </w:r>
      <w:r>
        <w:rPr>
          <w:spacing w:val="-16"/>
          <w:sz w:val="18"/>
        </w:rPr>
        <w:t xml:space="preserve"> </w:t>
      </w:r>
      <w:r>
        <w:rPr>
          <w:sz w:val="18"/>
        </w:rPr>
        <w:t>a</w:t>
      </w:r>
      <w:r>
        <w:rPr>
          <w:spacing w:val="-15"/>
          <w:sz w:val="18"/>
        </w:rPr>
        <w:t xml:space="preserve"> </w:t>
      </w:r>
      <w:r>
        <w:rPr>
          <w:sz w:val="18"/>
        </w:rPr>
        <w:t>default</w:t>
      </w:r>
      <w:r>
        <w:rPr>
          <w:spacing w:val="-16"/>
          <w:sz w:val="18"/>
        </w:rPr>
        <w:t xml:space="preserve"> </w:t>
      </w:r>
      <w:r>
        <w:rPr>
          <w:sz w:val="18"/>
        </w:rPr>
        <w:t>under</w:t>
      </w:r>
      <w:r>
        <w:rPr>
          <w:spacing w:val="-16"/>
          <w:sz w:val="18"/>
        </w:rPr>
        <w:t xml:space="preserve"> </w:t>
      </w:r>
      <w:r>
        <w:rPr>
          <w:sz w:val="18"/>
        </w:rPr>
        <w:t>(i)</w:t>
      </w:r>
      <w:r>
        <w:rPr>
          <w:spacing w:val="-16"/>
          <w:sz w:val="18"/>
        </w:rPr>
        <w:t xml:space="preserve"> </w:t>
      </w:r>
      <w:r>
        <w:rPr>
          <w:sz w:val="18"/>
        </w:rPr>
        <w:t>a</w:t>
      </w:r>
      <w:r>
        <w:rPr>
          <w:spacing w:val="-16"/>
          <w:sz w:val="18"/>
        </w:rPr>
        <w:t xml:space="preserve"> </w:t>
      </w:r>
      <w:r>
        <w:rPr>
          <w:sz w:val="18"/>
        </w:rPr>
        <w:t>loan</w:t>
      </w:r>
      <w:r>
        <w:rPr>
          <w:spacing w:val="-16"/>
          <w:sz w:val="18"/>
        </w:rPr>
        <w:t xml:space="preserve"> </w:t>
      </w:r>
      <w:r>
        <w:rPr>
          <w:sz w:val="18"/>
        </w:rPr>
        <w:t>contract,</w:t>
      </w:r>
      <w:r>
        <w:rPr>
          <w:spacing w:val="-15"/>
          <w:sz w:val="18"/>
        </w:rPr>
        <w:t xml:space="preserve"> </w:t>
      </w:r>
      <w:r>
        <w:rPr>
          <w:sz w:val="18"/>
        </w:rPr>
        <w:t>guarantee</w:t>
      </w:r>
      <w:r>
        <w:rPr>
          <w:spacing w:val="-16"/>
          <w:sz w:val="18"/>
        </w:rPr>
        <w:t xml:space="preserve"> </w:t>
      </w:r>
      <w:r>
        <w:rPr>
          <w:sz w:val="18"/>
        </w:rPr>
        <w:t>contract,</w:t>
      </w:r>
      <w:r>
        <w:rPr>
          <w:spacing w:val="-16"/>
          <w:sz w:val="18"/>
        </w:rPr>
        <w:t xml:space="preserve"> </w:t>
      </w:r>
      <w:r>
        <w:rPr>
          <w:sz w:val="18"/>
        </w:rPr>
        <w:t>financing contract</w:t>
      </w:r>
      <w:r>
        <w:rPr>
          <w:spacing w:val="-11"/>
          <w:sz w:val="18"/>
        </w:rPr>
        <w:t xml:space="preserve"> </w:t>
      </w:r>
      <w:r>
        <w:rPr>
          <w:sz w:val="18"/>
        </w:rPr>
        <w:t>or</w:t>
      </w:r>
      <w:r>
        <w:rPr>
          <w:spacing w:val="-10"/>
          <w:sz w:val="18"/>
        </w:rPr>
        <w:t xml:space="preserve"> </w:t>
      </w:r>
      <w:r>
        <w:rPr>
          <w:sz w:val="18"/>
        </w:rPr>
        <w:t>any</w:t>
      </w:r>
      <w:r>
        <w:rPr>
          <w:spacing w:val="-10"/>
          <w:sz w:val="18"/>
        </w:rPr>
        <w:t xml:space="preserve"> </w:t>
      </w:r>
      <w:r>
        <w:rPr>
          <w:sz w:val="18"/>
        </w:rPr>
        <w:t>other</w:t>
      </w:r>
      <w:r>
        <w:rPr>
          <w:spacing w:val="-10"/>
          <w:sz w:val="18"/>
        </w:rPr>
        <w:t xml:space="preserve"> </w:t>
      </w:r>
      <w:r>
        <w:rPr>
          <w:sz w:val="18"/>
        </w:rPr>
        <w:t>contract</w:t>
      </w:r>
      <w:r>
        <w:rPr>
          <w:spacing w:val="-11"/>
          <w:sz w:val="18"/>
        </w:rPr>
        <w:t xml:space="preserve"> </w:t>
      </w:r>
      <w:r>
        <w:rPr>
          <w:sz w:val="18"/>
        </w:rPr>
        <w:t>that</w:t>
      </w:r>
      <w:r>
        <w:rPr>
          <w:spacing w:val="-11"/>
          <w:sz w:val="18"/>
        </w:rPr>
        <w:t xml:space="preserve"> </w:t>
      </w:r>
      <w:r>
        <w:rPr>
          <w:sz w:val="18"/>
        </w:rPr>
        <w:t>is</w:t>
      </w:r>
      <w:r>
        <w:rPr>
          <w:spacing w:val="-10"/>
          <w:sz w:val="18"/>
        </w:rPr>
        <w:t xml:space="preserve"> </w:t>
      </w:r>
      <w:r>
        <w:rPr>
          <w:sz w:val="18"/>
        </w:rPr>
        <w:t>binding</w:t>
      </w:r>
      <w:r>
        <w:rPr>
          <w:spacing w:val="-11"/>
          <w:sz w:val="18"/>
        </w:rPr>
        <w:t xml:space="preserve"> </w:t>
      </w:r>
      <w:r>
        <w:rPr>
          <w:sz w:val="18"/>
        </w:rPr>
        <w:t>on</w:t>
      </w:r>
      <w:r>
        <w:rPr>
          <w:spacing w:val="-10"/>
          <w:sz w:val="18"/>
        </w:rPr>
        <w:t xml:space="preserve"> </w:t>
      </w:r>
      <w:r>
        <w:rPr>
          <w:sz w:val="18"/>
        </w:rPr>
        <w:t>the</w:t>
      </w:r>
      <w:r>
        <w:rPr>
          <w:spacing w:val="-11"/>
          <w:sz w:val="18"/>
        </w:rPr>
        <w:t xml:space="preserve"> </w:t>
      </w:r>
      <w:r>
        <w:rPr>
          <w:sz w:val="18"/>
        </w:rPr>
        <w:t>Party</w:t>
      </w:r>
      <w:r>
        <w:rPr>
          <w:spacing w:val="-10"/>
          <w:sz w:val="18"/>
        </w:rPr>
        <w:t xml:space="preserve"> </w:t>
      </w:r>
      <w:r>
        <w:rPr>
          <w:sz w:val="18"/>
        </w:rPr>
        <w:t>and/or</w:t>
      </w:r>
      <w:r>
        <w:rPr>
          <w:spacing w:val="-11"/>
          <w:sz w:val="18"/>
        </w:rPr>
        <w:t xml:space="preserve"> </w:t>
      </w:r>
      <w:r>
        <w:rPr>
          <w:sz w:val="18"/>
        </w:rPr>
        <w:t>relating</w:t>
      </w:r>
      <w:r>
        <w:rPr>
          <w:spacing w:val="-11"/>
          <w:sz w:val="18"/>
        </w:rPr>
        <w:t xml:space="preserve"> </w:t>
      </w:r>
      <w:r>
        <w:rPr>
          <w:sz w:val="18"/>
        </w:rPr>
        <w:t>to</w:t>
      </w:r>
      <w:r>
        <w:rPr>
          <w:spacing w:val="-11"/>
          <w:sz w:val="18"/>
        </w:rPr>
        <w:t xml:space="preserve"> </w:t>
      </w:r>
      <w:r>
        <w:rPr>
          <w:sz w:val="18"/>
        </w:rPr>
        <w:t>its</w:t>
      </w:r>
      <w:r>
        <w:rPr>
          <w:spacing w:val="-10"/>
          <w:sz w:val="18"/>
        </w:rPr>
        <w:t xml:space="preserve"> </w:t>
      </w:r>
      <w:r>
        <w:rPr>
          <w:sz w:val="18"/>
        </w:rPr>
        <w:t>assets;</w:t>
      </w:r>
      <w:r>
        <w:rPr>
          <w:spacing w:val="-11"/>
          <w:sz w:val="18"/>
        </w:rPr>
        <w:t xml:space="preserve"> </w:t>
      </w:r>
      <w:r>
        <w:rPr>
          <w:sz w:val="18"/>
        </w:rPr>
        <w:t>(ii)</w:t>
      </w:r>
      <w:r>
        <w:rPr>
          <w:spacing w:val="-10"/>
          <w:sz w:val="18"/>
        </w:rPr>
        <w:t xml:space="preserve"> </w:t>
      </w:r>
      <w:r>
        <w:rPr>
          <w:sz w:val="18"/>
        </w:rPr>
        <w:t>the provisions</w:t>
      </w:r>
      <w:r>
        <w:rPr>
          <w:spacing w:val="-1"/>
          <w:sz w:val="18"/>
        </w:rPr>
        <w:t xml:space="preserve"> </w:t>
      </w:r>
      <w:r>
        <w:rPr>
          <w:sz w:val="18"/>
        </w:rPr>
        <w:t>of</w:t>
      </w:r>
      <w:r>
        <w:rPr>
          <w:spacing w:val="-1"/>
          <w:sz w:val="18"/>
        </w:rPr>
        <w:t xml:space="preserve"> </w:t>
      </w:r>
      <w:r>
        <w:rPr>
          <w:sz w:val="18"/>
        </w:rPr>
        <w:t>their</w:t>
      </w:r>
      <w:r>
        <w:rPr>
          <w:spacing w:val="-1"/>
          <w:sz w:val="18"/>
        </w:rPr>
        <w:t xml:space="preserve"> </w:t>
      </w:r>
      <w:r>
        <w:rPr>
          <w:sz w:val="18"/>
        </w:rPr>
        <w:t>instruments</w:t>
      </w:r>
      <w:r>
        <w:rPr>
          <w:spacing w:val="-1"/>
          <w:sz w:val="18"/>
        </w:rPr>
        <w:t xml:space="preserve"> </w:t>
      </w:r>
      <w:r>
        <w:rPr>
          <w:sz w:val="18"/>
        </w:rPr>
        <w:t>of</w:t>
      </w:r>
      <w:r>
        <w:rPr>
          <w:spacing w:val="-1"/>
          <w:sz w:val="18"/>
        </w:rPr>
        <w:t xml:space="preserve"> </w:t>
      </w:r>
      <w:r>
        <w:rPr>
          <w:sz w:val="18"/>
        </w:rPr>
        <w:t>incorporation</w:t>
      </w:r>
      <w:r>
        <w:rPr>
          <w:spacing w:val="-1"/>
          <w:sz w:val="18"/>
        </w:rPr>
        <w:t xml:space="preserve"> </w:t>
      </w:r>
      <w:r>
        <w:rPr>
          <w:sz w:val="18"/>
        </w:rPr>
        <w:t>or</w:t>
      </w:r>
      <w:r>
        <w:rPr>
          <w:spacing w:val="-1"/>
          <w:sz w:val="18"/>
        </w:rPr>
        <w:t xml:space="preserve"> </w:t>
      </w:r>
      <w:r>
        <w:rPr>
          <w:sz w:val="18"/>
        </w:rPr>
        <w:t>similar</w:t>
      </w:r>
      <w:r>
        <w:rPr>
          <w:spacing w:val="-1"/>
          <w:sz w:val="18"/>
        </w:rPr>
        <w:t xml:space="preserve"> </w:t>
      </w:r>
      <w:r>
        <w:rPr>
          <w:sz w:val="18"/>
        </w:rPr>
        <w:t>documents;</w:t>
      </w:r>
      <w:r>
        <w:rPr>
          <w:spacing w:val="-1"/>
          <w:sz w:val="18"/>
        </w:rPr>
        <w:t xml:space="preserve"> </w:t>
      </w:r>
      <w:r>
        <w:rPr>
          <w:sz w:val="18"/>
        </w:rPr>
        <w:t>(iii)</w:t>
      </w:r>
      <w:r>
        <w:rPr>
          <w:spacing w:val="-1"/>
          <w:sz w:val="18"/>
        </w:rPr>
        <w:t xml:space="preserve"> </w:t>
      </w:r>
      <w:r>
        <w:rPr>
          <w:sz w:val="18"/>
        </w:rPr>
        <w:t>a</w:t>
      </w:r>
      <w:r>
        <w:rPr>
          <w:spacing w:val="-1"/>
          <w:sz w:val="18"/>
        </w:rPr>
        <w:t xml:space="preserve"> </w:t>
      </w:r>
      <w:r>
        <w:rPr>
          <w:sz w:val="18"/>
        </w:rPr>
        <w:t>decision, interim measure or court decision or other decision-making institution issued against a Party or relating to its assets;</w:t>
      </w:r>
    </w:p>
    <w:p w14:paraId="1370D9C8" w14:textId="77777777" w:rsidR="00604298" w:rsidRDefault="00000000">
      <w:pPr>
        <w:pStyle w:val="Odstavecseseznamem"/>
        <w:numPr>
          <w:ilvl w:val="2"/>
          <w:numId w:val="4"/>
        </w:numPr>
        <w:tabs>
          <w:tab w:val="left" w:pos="1330"/>
          <w:tab w:val="left" w:pos="1332"/>
        </w:tabs>
        <w:spacing w:line="271" w:lineRule="auto"/>
        <w:ind w:right="134"/>
        <w:jc w:val="both"/>
        <w:rPr>
          <w:sz w:val="18"/>
        </w:rPr>
      </w:pPr>
      <w:r>
        <w:rPr>
          <w:sz w:val="18"/>
        </w:rPr>
        <w:t>on</w:t>
      </w:r>
      <w:r>
        <w:rPr>
          <w:spacing w:val="-16"/>
          <w:sz w:val="18"/>
        </w:rPr>
        <w:t xml:space="preserve"> </w:t>
      </w:r>
      <w:r>
        <w:rPr>
          <w:sz w:val="18"/>
        </w:rPr>
        <w:t>the</w:t>
      </w:r>
      <w:r>
        <w:rPr>
          <w:spacing w:val="-16"/>
          <w:sz w:val="18"/>
        </w:rPr>
        <w:t xml:space="preserve"> </w:t>
      </w:r>
      <w:r>
        <w:rPr>
          <w:sz w:val="18"/>
        </w:rPr>
        <w:t>basis</w:t>
      </w:r>
      <w:r>
        <w:rPr>
          <w:spacing w:val="-16"/>
          <w:sz w:val="18"/>
        </w:rPr>
        <w:t xml:space="preserve"> </w:t>
      </w:r>
      <w:r>
        <w:rPr>
          <w:sz w:val="18"/>
        </w:rPr>
        <w:t>of</w:t>
      </w:r>
      <w:r>
        <w:rPr>
          <w:spacing w:val="-16"/>
          <w:sz w:val="18"/>
        </w:rPr>
        <w:t xml:space="preserve"> </w:t>
      </w:r>
      <w:r>
        <w:rPr>
          <w:sz w:val="18"/>
        </w:rPr>
        <w:t>the</w:t>
      </w:r>
      <w:r>
        <w:rPr>
          <w:spacing w:val="-16"/>
          <w:sz w:val="18"/>
        </w:rPr>
        <w:t xml:space="preserve"> </w:t>
      </w:r>
      <w:r>
        <w:rPr>
          <w:sz w:val="18"/>
        </w:rPr>
        <w:t>notification</w:t>
      </w:r>
      <w:r>
        <w:rPr>
          <w:spacing w:val="-15"/>
          <w:sz w:val="18"/>
        </w:rPr>
        <w:t xml:space="preserve"> </w:t>
      </w:r>
      <w:r>
        <w:rPr>
          <w:sz w:val="18"/>
        </w:rPr>
        <w:t>of</w:t>
      </w:r>
      <w:r>
        <w:rPr>
          <w:spacing w:val="-16"/>
          <w:sz w:val="18"/>
        </w:rPr>
        <w:t xml:space="preserve"> </w:t>
      </w:r>
      <w:r>
        <w:rPr>
          <w:sz w:val="18"/>
        </w:rPr>
        <w:t>the</w:t>
      </w:r>
      <w:r>
        <w:rPr>
          <w:spacing w:val="-16"/>
          <w:sz w:val="18"/>
        </w:rPr>
        <w:t xml:space="preserve"> </w:t>
      </w:r>
      <w:r>
        <w:rPr>
          <w:sz w:val="18"/>
        </w:rPr>
        <w:t>Inventors</w:t>
      </w:r>
      <w:r>
        <w:rPr>
          <w:spacing w:val="-16"/>
          <w:sz w:val="18"/>
        </w:rPr>
        <w:t xml:space="preserve"> </w:t>
      </w:r>
      <w:r>
        <w:rPr>
          <w:sz w:val="18"/>
        </w:rPr>
        <w:t>on</w:t>
      </w:r>
      <w:r>
        <w:rPr>
          <w:spacing w:val="-15"/>
          <w:sz w:val="18"/>
        </w:rPr>
        <w:t xml:space="preserve"> </w:t>
      </w:r>
      <w:r>
        <w:rPr>
          <w:sz w:val="18"/>
        </w:rPr>
        <w:t>the</w:t>
      </w:r>
      <w:r>
        <w:rPr>
          <w:spacing w:val="-16"/>
          <w:sz w:val="18"/>
        </w:rPr>
        <w:t xml:space="preserve"> </w:t>
      </w:r>
      <w:r>
        <w:rPr>
          <w:sz w:val="18"/>
        </w:rPr>
        <w:t>creation</w:t>
      </w:r>
      <w:r>
        <w:rPr>
          <w:spacing w:val="-15"/>
          <w:sz w:val="18"/>
        </w:rPr>
        <w:t xml:space="preserve"> </w:t>
      </w:r>
      <w:r>
        <w:rPr>
          <w:sz w:val="18"/>
        </w:rPr>
        <w:t>of</w:t>
      </w:r>
      <w:r>
        <w:rPr>
          <w:spacing w:val="-16"/>
          <w:sz w:val="18"/>
        </w:rPr>
        <w:t xml:space="preserve"> </w:t>
      </w:r>
      <w:r>
        <w:rPr>
          <w:sz w:val="18"/>
        </w:rPr>
        <w:t>the</w:t>
      </w:r>
      <w:r>
        <w:rPr>
          <w:spacing w:val="-16"/>
          <w:sz w:val="18"/>
        </w:rPr>
        <w:t xml:space="preserve"> </w:t>
      </w:r>
      <w:r>
        <w:rPr>
          <w:sz w:val="18"/>
        </w:rPr>
        <w:t>Invention,</w:t>
      </w:r>
      <w:r>
        <w:rPr>
          <w:spacing w:val="-15"/>
          <w:sz w:val="18"/>
        </w:rPr>
        <w:t xml:space="preserve"> </w:t>
      </w:r>
      <w:r>
        <w:rPr>
          <w:sz w:val="18"/>
        </w:rPr>
        <w:t>they</w:t>
      </w:r>
      <w:r>
        <w:rPr>
          <w:spacing w:val="-15"/>
          <w:sz w:val="18"/>
        </w:rPr>
        <w:t xml:space="preserve"> </w:t>
      </w:r>
      <w:r>
        <w:rPr>
          <w:sz w:val="18"/>
        </w:rPr>
        <w:t>exercised the</w:t>
      </w:r>
      <w:r>
        <w:rPr>
          <w:spacing w:val="-4"/>
          <w:sz w:val="18"/>
        </w:rPr>
        <w:t xml:space="preserve"> </w:t>
      </w:r>
      <w:r>
        <w:rPr>
          <w:sz w:val="18"/>
        </w:rPr>
        <w:t>right</w:t>
      </w:r>
      <w:r>
        <w:rPr>
          <w:spacing w:val="-3"/>
          <w:sz w:val="18"/>
        </w:rPr>
        <w:t xml:space="preserve"> </w:t>
      </w:r>
      <w:r>
        <w:rPr>
          <w:sz w:val="18"/>
        </w:rPr>
        <w:t>to</w:t>
      </w:r>
      <w:r>
        <w:rPr>
          <w:spacing w:val="-3"/>
          <w:sz w:val="18"/>
        </w:rPr>
        <w:t xml:space="preserve"> </w:t>
      </w:r>
      <w:r>
        <w:rPr>
          <w:sz w:val="18"/>
        </w:rPr>
        <w:t>a</w:t>
      </w:r>
      <w:r>
        <w:rPr>
          <w:spacing w:val="-3"/>
          <w:sz w:val="18"/>
        </w:rPr>
        <w:t xml:space="preserve"> </w:t>
      </w:r>
      <w:r>
        <w:rPr>
          <w:sz w:val="18"/>
        </w:rPr>
        <w:t>solution</w:t>
      </w:r>
      <w:r>
        <w:rPr>
          <w:spacing w:val="-3"/>
          <w:sz w:val="18"/>
        </w:rPr>
        <w:t xml:space="preserve"> </w:t>
      </w:r>
      <w:r>
        <w:rPr>
          <w:sz w:val="18"/>
        </w:rPr>
        <w:t>against</w:t>
      </w:r>
      <w:r>
        <w:rPr>
          <w:spacing w:val="-3"/>
          <w:sz w:val="18"/>
        </w:rPr>
        <w:t xml:space="preserve"> </w:t>
      </w:r>
      <w:r>
        <w:rPr>
          <w:sz w:val="18"/>
        </w:rPr>
        <w:t>the</w:t>
      </w:r>
      <w:r>
        <w:rPr>
          <w:spacing w:val="-4"/>
          <w:sz w:val="18"/>
        </w:rPr>
        <w:t xml:space="preserve"> </w:t>
      </w:r>
      <w:r>
        <w:rPr>
          <w:sz w:val="18"/>
        </w:rPr>
        <w:t>Inventors</w:t>
      </w:r>
      <w:r>
        <w:rPr>
          <w:spacing w:val="-3"/>
          <w:sz w:val="18"/>
        </w:rPr>
        <w:t xml:space="preserve"> </w:t>
      </w:r>
      <w:r>
        <w:rPr>
          <w:sz w:val="18"/>
        </w:rPr>
        <w:t>in</w:t>
      </w:r>
      <w:r>
        <w:rPr>
          <w:spacing w:val="-3"/>
          <w:sz w:val="18"/>
        </w:rPr>
        <w:t xml:space="preserve"> </w:t>
      </w:r>
      <w:r>
        <w:rPr>
          <w:sz w:val="18"/>
        </w:rPr>
        <w:t>accordance</w:t>
      </w:r>
      <w:r>
        <w:rPr>
          <w:spacing w:val="-4"/>
          <w:sz w:val="18"/>
        </w:rPr>
        <w:t xml:space="preserve"> </w:t>
      </w:r>
      <w:r>
        <w:rPr>
          <w:sz w:val="18"/>
        </w:rPr>
        <w:t>with</w:t>
      </w:r>
      <w:r>
        <w:rPr>
          <w:spacing w:val="-3"/>
          <w:sz w:val="18"/>
        </w:rPr>
        <w:t xml:space="preserve"> </w:t>
      </w:r>
      <w:r>
        <w:rPr>
          <w:sz w:val="18"/>
        </w:rPr>
        <w:t>the</w:t>
      </w:r>
      <w:r>
        <w:rPr>
          <w:spacing w:val="-3"/>
          <w:sz w:val="18"/>
        </w:rPr>
        <w:t xml:space="preserve"> </w:t>
      </w:r>
      <w:r>
        <w:rPr>
          <w:sz w:val="18"/>
        </w:rPr>
        <w:t>provision</w:t>
      </w:r>
      <w:r>
        <w:rPr>
          <w:spacing w:val="-3"/>
          <w:sz w:val="18"/>
        </w:rPr>
        <w:t xml:space="preserve"> </w:t>
      </w:r>
      <w:r>
        <w:rPr>
          <w:sz w:val="18"/>
        </w:rPr>
        <w:t>of</w:t>
      </w:r>
      <w:r>
        <w:rPr>
          <w:spacing w:val="-3"/>
          <w:sz w:val="18"/>
        </w:rPr>
        <w:t xml:space="preserve"> </w:t>
      </w:r>
      <w:r>
        <w:rPr>
          <w:sz w:val="18"/>
        </w:rPr>
        <w:t>Section</w:t>
      </w:r>
      <w:r>
        <w:rPr>
          <w:spacing w:val="-3"/>
          <w:sz w:val="18"/>
        </w:rPr>
        <w:t xml:space="preserve"> </w:t>
      </w:r>
      <w:r>
        <w:rPr>
          <w:sz w:val="18"/>
        </w:rPr>
        <w:t>11</w:t>
      </w:r>
      <w:r>
        <w:rPr>
          <w:spacing w:val="-4"/>
          <w:sz w:val="18"/>
        </w:rPr>
        <w:t xml:space="preserve"> </w:t>
      </w:r>
      <w:r>
        <w:rPr>
          <w:sz w:val="18"/>
        </w:rPr>
        <w:t>of the Slovak Patent Act (Act No. 435/2001 Coll.); Section 9 of the Czech Patent Act (Act No. 527/1990 Coll.); and Article 15 of the Bulgarian Patent Act (Act on Patents and Registration of Utility Models (SG. 27/2 Apr 1993, amend. SG. 102/8 Dec 2023), all as amended;</w:t>
      </w:r>
    </w:p>
    <w:p w14:paraId="6B5F80D4" w14:textId="77777777" w:rsidR="00604298" w:rsidRDefault="00000000">
      <w:pPr>
        <w:pStyle w:val="Odstavecseseznamem"/>
        <w:numPr>
          <w:ilvl w:val="2"/>
          <w:numId w:val="4"/>
        </w:numPr>
        <w:tabs>
          <w:tab w:val="left" w:pos="1273"/>
        </w:tabs>
        <w:ind w:left="1273" w:hanging="679"/>
        <w:jc w:val="both"/>
        <w:rPr>
          <w:sz w:val="18"/>
        </w:rPr>
      </w:pPr>
      <w:r>
        <w:rPr>
          <w:sz w:val="18"/>
        </w:rPr>
        <w:t>have</w:t>
      </w:r>
      <w:r>
        <w:rPr>
          <w:spacing w:val="-5"/>
          <w:sz w:val="18"/>
        </w:rPr>
        <w:t xml:space="preserve"> </w:t>
      </w:r>
      <w:r>
        <w:rPr>
          <w:sz w:val="18"/>
        </w:rPr>
        <w:t>settled</w:t>
      </w:r>
      <w:r>
        <w:rPr>
          <w:spacing w:val="-2"/>
          <w:sz w:val="18"/>
        </w:rPr>
        <w:t xml:space="preserve"> </w:t>
      </w:r>
      <w:r>
        <w:rPr>
          <w:sz w:val="18"/>
        </w:rPr>
        <w:t>the</w:t>
      </w:r>
      <w:r>
        <w:rPr>
          <w:spacing w:val="-3"/>
          <w:sz w:val="18"/>
        </w:rPr>
        <w:t xml:space="preserve"> </w:t>
      </w:r>
      <w:r>
        <w:rPr>
          <w:sz w:val="18"/>
        </w:rPr>
        <w:t>rights</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inventors</w:t>
      </w:r>
      <w:r>
        <w:rPr>
          <w:spacing w:val="-2"/>
          <w:sz w:val="18"/>
        </w:rPr>
        <w:t xml:space="preserve"> </w:t>
      </w:r>
      <w:r>
        <w:rPr>
          <w:sz w:val="18"/>
        </w:rPr>
        <w:t>arising</w:t>
      </w:r>
      <w:r>
        <w:rPr>
          <w:spacing w:val="-2"/>
          <w:sz w:val="18"/>
        </w:rPr>
        <w:t xml:space="preserve"> </w:t>
      </w:r>
      <w:r>
        <w:rPr>
          <w:sz w:val="18"/>
        </w:rPr>
        <w:t>outside</w:t>
      </w:r>
      <w:r>
        <w:rPr>
          <w:spacing w:val="-2"/>
          <w:sz w:val="18"/>
        </w:rPr>
        <w:t xml:space="preserve"> </w:t>
      </w:r>
      <w:r>
        <w:rPr>
          <w:sz w:val="18"/>
        </w:rPr>
        <w:t>the</w:t>
      </w:r>
      <w:r>
        <w:rPr>
          <w:spacing w:val="-3"/>
          <w:sz w:val="18"/>
        </w:rPr>
        <w:t xml:space="preserve"> </w:t>
      </w:r>
      <w:r>
        <w:rPr>
          <w:sz w:val="18"/>
        </w:rPr>
        <w:t>employment</w:t>
      </w:r>
      <w:r>
        <w:rPr>
          <w:spacing w:val="-2"/>
          <w:sz w:val="18"/>
        </w:rPr>
        <w:t xml:space="preserve"> relationship;</w:t>
      </w:r>
    </w:p>
    <w:p w14:paraId="49DE478A" w14:textId="77777777" w:rsidR="00604298" w:rsidRDefault="00000000">
      <w:pPr>
        <w:pStyle w:val="Odstavecseseznamem"/>
        <w:numPr>
          <w:ilvl w:val="2"/>
          <w:numId w:val="4"/>
        </w:numPr>
        <w:tabs>
          <w:tab w:val="left" w:pos="1330"/>
          <w:tab w:val="left" w:pos="1332"/>
        </w:tabs>
        <w:spacing w:before="26" w:line="268" w:lineRule="auto"/>
        <w:ind w:right="137"/>
        <w:jc w:val="both"/>
        <w:rPr>
          <w:sz w:val="18"/>
        </w:rPr>
      </w:pPr>
      <w:r>
        <w:rPr>
          <w:sz w:val="18"/>
        </w:rPr>
        <w:t>will</w:t>
      </w:r>
      <w:r>
        <w:rPr>
          <w:spacing w:val="-6"/>
          <w:sz w:val="18"/>
        </w:rPr>
        <w:t xml:space="preserve"> </w:t>
      </w:r>
      <w:r>
        <w:rPr>
          <w:sz w:val="18"/>
        </w:rPr>
        <w:t>make</w:t>
      </w:r>
      <w:r>
        <w:rPr>
          <w:spacing w:val="-7"/>
          <w:sz w:val="18"/>
        </w:rPr>
        <w:t xml:space="preserve"> </w:t>
      </w:r>
      <w:r>
        <w:rPr>
          <w:sz w:val="18"/>
        </w:rPr>
        <w:t>reasonable</w:t>
      </w:r>
      <w:r>
        <w:rPr>
          <w:spacing w:val="-7"/>
          <w:sz w:val="18"/>
        </w:rPr>
        <w:t xml:space="preserve"> </w:t>
      </w:r>
      <w:r>
        <w:rPr>
          <w:sz w:val="18"/>
        </w:rPr>
        <w:t>efforts</w:t>
      </w:r>
      <w:r>
        <w:rPr>
          <w:spacing w:val="-7"/>
          <w:sz w:val="18"/>
        </w:rPr>
        <w:t xml:space="preserve"> </w:t>
      </w:r>
      <w:r>
        <w:rPr>
          <w:sz w:val="18"/>
        </w:rPr>
        <w:t>to</w:t>
      </w:r>
      <w:r>
        <w:rPr>
          <w:spacing w:val="-7"/>
          <w:sz w:val="18"/>
        </w:rPr>
        <w:t xml:space="preserve"> </w:t>
      </w:r>
      <w:r>
        <w:rPr>
          <w:sz w:val="18"/>
        </w:rPr>
        <w:t>secure</w:t>
      </w:r>
      <w:r>
        <w:rPr>
          <w:spacing w:val="-7"/>
          <w:sz w:val="18"/>
        </w:rPr>
        <w:t xml:space="preserve"> </w:t>
      </w:r>
      <w:r>
        <w:rPr>
          <w:sz w:val="18"/>
        </w:rPr>
        <w:t>from</w:t>
      </w:r>
      <w:r>
        <w:rPr>
          <w:spacing w:val="-7"/>
          <w:sz w:val="18"/>
        </w:rPr>
        <w:t xml:space="preserve"> </w:t>
      </w:r>
      <w:r>
        <w:rPr>
          <w:sz w:val="18"/>
        </w:rPr>
        <w:t>the</w:t>
      </w:r>
      <w:r>
        <w:rPr>
          <w:spacing w:val="-7"/>
          <w:sz w:val="18"/>
        </w:rPr>
        <w:t xml:space="preserve"> </w:t>
      </w:r>
      <w:r>
        <w:rPr>
          <w:sz w:val="18"/>
        </w:rPr>
        <w:t>inventors</w:t>
      </w:r>
      <w:r>
        <w:rPr>
          <w:spacing w:val="-7"/>
          <w:sz w:val="18"/>
        </w:rPr>
        <w:t xml:space="preserve"> </w:t>
      </w:r>
      <w:r>
        <w:rPr>
          <w:sz w:val="18"/>
        </w:rPr>
        <w:t>any</w:t>
      </w:r>
      <w:r>
        <w:rPr>
          <w:spacing w:val="-6"/>
          <w:sz w:val="18"/>
        </w:rPr>
        <w:t xml:space="preserve"> </w:t>
      </w:r>
      <w:r>
        <w:rPr>
          <w:sz w:val="18"/>
        </w:rPr>
        <w:t>co-operation</w:t>
      </w:r>
      <w:r>
        <w:rPr>
          <w:spacing w:val="-6"/>
          <w:sz w:val="18"/>
        </w:rPr>
        <w:t xml:space="preserve"> </w:t>
      </w:r>
      <w:r>
        <w:rPr>
          <w:sz w:val="18"/>
        </w:rPr>
        <w:t>that</w:t>
      </w:r>
      <w:r>
        <w:rPr>
          <w:spacing w:val="-7"/>
          <w:sz w:val="18"/>
        </w:rPr>
        <w:t xml:space="preserve"> </w:t>
      </w:r>
      <w:r>
        <w:rPr>
          <w:sz w:val="18"/>
        </w:rPr>
        <w:t>shall</w:t>
      </w:r>
      <w:r>
        <w:rPr>
          <w:spacing w:val="-7"/>
          <w:sz w:val="18"/>
        </w:rPr>
        <w:t xml:space="preserve"> </w:t>
      </w:r>
      <w:r>
        <w:rPr>
          <w:sz w:val="18"/>
        </w:rPr>
        <w:t>be</w:t>
      </w:r>
      <w:r>
        <w:rPr>
          <w:spacing w:val="-7"/>
          <w:sz w:val="18"/>
        </w:rPr>
        <w:t xml:space="preserve"> </w:t>
      </w:r>
      <w:r>
        <w:rPr>
          <w:sz w:val="18"/>
        </w:rPr>
        <w:t>fairly required for the purpose of fulfilling the subject matter of this Contract;</w:t>
      </w:r>
    </w:p>
    <w:p w14:paraId="6F6B6327" w14:textId="77777777" w:rsidR="00604298" w:rsidRDefault="00000000">
      <w:pPr>
        <w:pStyle w:val="Odstavecseseznamem"/>
        <w:numPr>
          <w:ilvl w:val="2"/>
          <w:numId w:val="4"/>
        </w:numPr>
        <w:tabs>
          <w:tab w:val="left" w:pos="1330"/>
          <w:tab w:val="left" w:pos="1332"/>
        </w:tabs>
        <w:spacing w:before="3" w:line="271" w:lineRule="auto"/>
        <w:ind w:right="134"/>
        <w:jc w:val="both"/>
        <w:rPr>
          <w:sz w:val="18"/>
        </w:rPr>
      </w:pPr>
      <w:r>
        <w:rPr>
          <w:sz w:val="18"/>
        </w:rPr>
        <w:t>prior to the conclusion of this Contract,</w:t>
      </w:r>
      <w:r>
        <w:rPr>
          <w:spacing w:val="-1"/>
          <w:sz w:val="18"/>
        </w:rPr>
        <w:t xml:space="preserve"> </w:t>
      </w:r>
      <w:r>
        <w:rPr>
          <w:sz w:val="18"/>
        </w:rPr>
        <w:t>they have not given consent to the exercise of rights from</w:t>
      </w:r>
      <w:r>
        <w:rPr>
          <w:spacing w:val="-8"/>
          <w:sz w:val="18"/>
        </w:rPr>
        <w:t xml:space="preserve"> </w:t>
      </w:r>
      <w:r>
        <w:rPr>
          <w:sz w:val="18"/>
        </w:rPr>
        <w:t>the</w:t>
      </w:r>
      <w:r>
        <w:rPr>
          <w:spacing w:val="-9"/>
          <w:sz w:val="18"/>
        </w:rPr>
        <w:t xml:space="preserve"> </w:t>
      </w:r>
      <w:r>
        <w:rPr>
          <w:sz w:val="18"/>
        </w:rPr>
        <w:t>Invention</w:t>
      </w:r>
      <w:r>
        <w:rPr>
          <w:spacing w:val="-8"/>
          <w:sz w:val="18"/>
        </w:rPr>
        <w:t xml:space="preserve"> </w:t>
      </w:r>
      <w:r>
        <w:rPr>
          <w:sz w:val="18"/>
        </w:rPr>
        <w:t>or</w:t>
      </w:r>
      <w:r>
        <w:rPr>
          <w:spacing w:val="-8"/>
          <w:sz w:val="18"/>
        </w:rPr>
        <w:t xml:space="preserve"> </w:t>
      </w:r>
      <w:r>
        <w:rPr>
          <w:sz w:val="18"/>
        </w:rPr>
        <w:t>its</w:t>
      </w:r>
      <w:r>
        <w:rPr>
          <w:spacing w:val="-8"/>
          <w:sz w:val="18"/>
        </w:rPr>
        <w:t xml:space="preserve"> </w:t>
      </w:r>
      <w:r>
        <w:rPr>
          <w:sz w:val="18"/>
        </w:rPr>
        <w:t>part</w:t>
      </w:r>
      <w:r>
        <w:rPr>
          <w:spacing w:val="-8"/>
          <w:sz w:val="18"/>
        </w:rPr>
        <w:t xml:space="preserve"> </w:t>
      </w:r>
      <w:r>
        <w:rPr>
          <w:sz w:val="18"/>
        </w:rPr>
        <w:t>to</w:t>
      </w:r>
      <w:r>
        <w:rPr>
          <w:spacing w:val="-8"/>
          <w:sz w:val="18"/>
        </w:rPr>
        <w:t xml:space="preserve"> </w:t>
      </w:r>
      <w:r>
        <w:rPr>
          <w:sz w:val="18"/>
        </w:rPr>
        <w:t>a</w:t>
      </w:r>
      <w:r>
        <w:rPr>
          <w:spacing w:val="-8"/>
          <w:sz w:val="18"/>
        </w:rPr>
        <w:t xml:space="preserve"> </w:t>
      </w:r>
      <w:r>
        <w:rPr>
          <w:sz w:val="18"/>
        </w:rPr>
        <w:t>third</w:t>
      </w:r>
      <w:r>
        <w:rPr>
          <w:spacing w:val="-8"/>
          <w:sz w:val="18"/>
        </w:rPr>
        <w:t xml:space="preserve"> </w:t>
      </w:r>
      <w:r>
        <w:rPr>
          <w:sz w:val="18"/>
        </w:rPr>
        <w:t>party,</w:t>
      </w:r>
      <w:r>
        <w:rPr>
          <w:spacing w:val="-8"/>
          <w:sz w:val="18"/>
        </w:rPr>
        <w:t xml:space="preserve"> </w:t>
      </w:r>
      <w:r>
        <w:rPr>
          <w:sz w:val="18"/>
        </w:rPr>
        <w:t>and</w:t>
      </w:r>
      <w:r>
        <w:rPr>
          <w:spacing w:val="-9"/>
          <w:sz w:val="18"/>
        </w:rPr>
        <w:t xml:space="preserve"> </w:t>
      </w:r>
      <w:r>
        <w:rPr>
          <w:sz w:val="18"/>
        </w:rPr>
        <w:t>that</w:t>
      </w:r>
      <w:r>
        <w:rPr>
          <w:spacing w:val="-8"/>
          <w:sz w:val="18"/>
        </w:rPr>
        <w:t xml:space="preserve"> </w:t>
      </w:r>
      <w:r>
        <w:rPr>
          <w:sz w:val="18"/>
        </w:rPr>
        <w:t>they</w:t>
      </w:r>
      <w:r>
        <w:rPr>
          <w:spacing w:val="-8"/>
          <w:sz w:val="18"/>
        </w:rPr>
        <w:t xml:space="preserve"> </w:t>
      </w:r>
      <w:r>
        <w:rPr>
          <w:sz w:val="18"/>
        </w:rPr>
        <w:t>have</w:t>
      </w:r>
      <w:r>
        <w:rPr>
          <w:spacing w:val="-8"/>
          <w:sz w:val="18"/>
        </w:rPr>
        <w:t xml:space="preserve"> </w:t>
      </w:r>
      <w:r>
        <w:rPr>
          <w:sz w:val="18"/>
        </w:rPr>
        <w:t>not</w:t>
      </w:r>
      <w:r>
        <w:rPr>
          <w:spacing w:val="-8"/>
          <w:sz w:val="18"/>
        </w:rPr>
        <w:t xml:space="preserve"> </w:t>
      </w:r>
      <w:r>
        <w:rPr>
          <w:sz w:val="18"/>
        </w:rPr>
        <w:t>in</w:t>
      </w:r>
      <w:r>
        <w:rPr>
          <w:spacing w:val="-8"/>
          <w:sz w:val="18"/>
        </w:rPr>
        <w:t xml:space="preserve"> </w:t>
      </w:r>
      <w:r>
        <w:rPr>
          <w:sz w:val="18"/>
        </w:rPr>
        <w:t>any</w:t>
      </w:r>
      <w:r>
        <w:rPr>
          <w:spacing w:val="-8"/>
          <w:sz w:val="18"/>
        </w:rPr>
        <w:t xml:space="preserve"> </w:t>
      </w:r>
      <w:r>
        <w:rPr>
          <w:sz w:val="18"/>
        </w:rPr>
        <w:t>other</w:t>
      </w:r>
      <w:r>
        <w:rPr>
          <w:spacing w:val="-8"/>
          <w:sz w:val="18"/>
        </w:rPr>
        <w:t xml:space="preserve"> </w:t>
      </w:r>
      <w:r>
        <w:rPr>
          <w:sz w:val="18"/>
        </w:rPr>
        <w:t>way</w:t>
      </w:r>
      <w:r>
        <w:rPr>
          <w:spacing w:val="-8"/>
          <w:sz w:val="18"/>
        </w:rPr>
        <w:t xml:space="preserve"> </w:t>
      </w:r>
      <w:r>
        <w:rPr>
          <w:sz w:val="18"/>
        </w:rPr>
        <w:t>limited the use of the Invention that is regulated in this Contract.</w:t>
      </w:r>
    </w:p>
    <w:p w14:paraId="05C7D033" w14:textId="77777777" w:rsidR="00604298" w:rsidRDefault="00000000">
      <w:pPr>
        <w:pStyle w:val="Odstavecseseznamem"/>
        <w:numPr>
          <w:ilvl w:val="1"/>
          <w:numId w:val="5"/>
        </w:numPr>
        <w:tabs>
          <w:tab w:val="left" w:pos="594"/>
        </w:tabs>
        <w:spacing w:line="271" w:lineRule="auto"/>
        <w:ind w:left="594" w:right="133"/>
        <w:jc w:val="both"/>
        <w:rPr>
          <w:sz w:val="18"/>
        </w:rPr>
      </w:pPr>
      <w:r>
        <w:rPr>
          <w:sz w:val="18"/>
        </w:rPr>
        <w:t>Except</w:t>
      </w:r>
      <w:r>
        <w:rPr>
          <w:spacing w:val="-4"/>
          <w:sz w:val="18"/>
        </w:rPr>
        <w:t xml:space="preserve"> </w:t>
      </w:r>
      <w:r>
        <w:rPr>
          <w:sz w:val="18"/>
        </w:rPr>
        <w:t>as</w:t>
      </w:r>
      <w:r>
        <w:rPr>
          <w:spacing w:val="-4"/>
          <w:sz w:val="18"/>
        </w:rPr>
        <w:t xml:space="preserve"> </w:t>
      </w:r>
      <w:r>
        <w:rPr>
          <w:sz w:val="18"/>
        </w:rPr>
        <w:t>set</w:t>
      </w:r>
      <w:r>
        <w:rPr>
          <w:spacing w:val="-4"/>
          <w:sz w:val="18"/>
        </w:rPr>
        <w:t xml:space="preserve"> </w:t>
      </w:r>
      <w:r>
        <w:rPr>
          <w:sz w:val="18"/>
        </w:rPr>
        <w:t>forth</w:t>
      </w:r>
      <w:r>
        <w:rPr>
          <w:spacing w:val="-4"/>
          <w:sz w:val="18"/>
        </w:rPr>
        <w:t xml:space="preserve"> </w:t>
      </w:r>
      <w:r>
        <w:rPr>
          <w:sz w:val="18"/>
        </w:rPr>
        <w:t>in</w:t>
      </w:r>
      <w:r>
        <w:rPr>
          <w:spacing w:val="-5"/>
          <w:sz w:val="18"/>
        </w:rPr>
        <w:t xml:space="preserve"> </w:t>
      </w:r>
      <w:r>
        <w:rPr>
          <w:sz w:val="18"/>
        </w:rPr>
        <w:t>this</w:t>
      </w:r>
      <w:r>
        <w:rPr>
          <w:spacing w:val="-5"/>
          <w:sz w:val="18"/>
        </w:rPr>
        <w:t xml:space="preserve"> </w:t>
      </w:r>
      <w:r>
        <w:rPr>
          <w:sz w:val="18"/>
        </w:rPr>
        <w:t>Contract,</w:t>
      </w:r>
      <w:r>
        <w:rPr>
          <w:spacing w:val="-4"/>
          <w:sz w:val="18"/>
        </w:rPr>
        <w:t xml:space="preserve"> </w:t>
      </w:r>
      <w:r>
        <w:rPr>
          <w:sz w:val="18"/>
        </w:rPr>
        <w:t>the</w:t>
      </w:r>
      <w:r>
        <w:rPr>
          <w:spacing w:val="-5"/>
          <w:sz w:val="18"/>
        </w:rPr>
        <w:t xml:space="preserve"> </w:t>
      </w:r>
      <w:r>
        <w:rPr>
          <w:sz w:val="18"/>
        </w:rPr>
        <w:t>Contracting</w:t>
      </w:r>
      <w:r>
        <w:rPr>
          <w:spacing w:val="-5"/>
          <w:sz w:val="18"/>
        </w:rPr>
        <w:t xml:space="preserve"> </w:t>
      </w:r>
      <w:r>
        <w:rPr>
          <w:sz w:val="18"/>
        </w:rPr>
        <w:t>Parties</w:t>
      </w:r>
      <w:r>
        <w:rPr>
          <w:spacing w:val="-4"/>
          <w:sz w:val="18"/>
        </w:rPr>
        <w:t xml:space="preserve"> </w:t>
      </w:r>
      <w:r>
        <w:rPr>
          <w:sz w:val="18"/>
        </w:rPr>
        <w:t>make</w:t>
      </w:r>
      <w:r>
        <w:rPr>
          <w:spacing w:val="-4"/>
          <w:sz w:val="18"/>
        </w:rPr>
        <w:t xml:space="preserve"> </w:t>
      </w:r>
      <w:r>
        <w:rPr>
          <w:sz w:val="18"/>
        </w:rPr>
        <w:t>no</w:t>
      </w:r>
      <w:r>
        <w:rPr>
          <w:spacing w:val="-4"/>
          <w:sz w:val="18"/>
        </w:rPr>
        <w:t xml:space="preserve"> </w:t>
      </w:r>
      <w:r>
        <w:rPr>
          <w:sz w:val="18"/>
        </w:rPr>
        <w:t>warranties</w:t>
      </w:r>
      <w:r>
        <w:rPr>
          <w:spacing w:val="-5"/>
          <w:sz w:val="18"/>
        </w:rPr>
        <w:t xml:space="preserve"> </w:t>
      </w:r>
      <w:r>
        <w:rPr>
          <w:sz w:val="18"/>
        </w:rPr>
        <w:t>or</w:t>
      </w:r>
      <w:r>
        <w:rPr>
          <w:spacing w:val="-4"/>
          <w:sz w:val="18"/>
        </w:rPr>
        <w:t xml:space="preserve"> </w:t>
      </w:r>
      <w:r>
        <w:rPr>
          <w:sz w:val="18"/>
        </w:rPr>
        <w:t>warranties</w:t>
      </w:r>
      <w:r>
        <w:rPr>
          <w:spacing w:val="-5"/>
          <w:sz w:val="18"/>
        </w:rPr>
        <w:t xml:space="preserve"> </w:t>
      </w:r>
      <w:r>
        <w:rPr>
          <w:sz w:val="18"/>
        </w:rPr>
        <w:t>to</w:t>
      </w:r>
      <w:r>
        <w:rPr>
          <w:spacing w:val="-4"/>
          <w:sz w:val="18"/>
        </w:rPr>
        <w:t xml:space="preserve"> </w:t>
      </w:r>
      <w:r>
        <w:rPr>
          <w:sz w:val="18"/>
        </w:rPr>
        <w:t>each other,</w:t>
      </w:r>
      <w:r>
        <w:rPr>
          <w:spacing w:val="-11"/>
          <w:sz w:val="18"/>
        </w:rPr>
        <w:t xml:space="preserve"> </w:t>
      </w:r>
      <w:r>
        <w:rPr>
          <w:sz w:val="18"/>
        </w:rPr>
        <w:t>express</w:t>
      </w:r>
      <w:r>
        <w:rPr>
          <w:spacing w:val="-11"/>
          <w:sz w:val="18"/>
        </w:rPr>
        <w:t xml:space="preserve"> </w:t>
      </w:r>
      <w:r>
        <w:rPr>
          <w:sz w:val="18"/>
        </w:rPr>
        <w:t>or</w:t>
      </w:r>
      <w:r>
        <w:rPr>
          <w:spacing w:val="-11"/>
          <w:sz w:val="18"/>
        </w:rPr>
        <w:t xml:space="preserve"> </w:t>
      </w:r>
      <w:r>
        <w:rPr>
          <w:sz w:val="18"/>
        </w:rPr>
        <w:t>implied,</w:t>
      </w:r>
      <w:r>
        <w:rPr>
          <w:spacing w:val="-11"/>
          <w:sz w:val="18"/>
        </w:rPr>
        <w:t xml:space="preserve"> </w:t>
      </w:r>
      <w:r>
        <w:rPr>
          <w:sz w:val="18"/>
        </w:rPr>
        <w:t>including,</w:t>
      </w:r>
      <w:r>
        <w:rPr>
          <w:spacing w:val="-11"/>
          <w:sz w:val="18"/>
        </w:rPr>
        <w:t xml:space="preserve"> </w:t>
      </w:r>
      <w:r>
        <w:rPr>
          <w:sz w:val="18"/>
        </w:rPr>
        <w:t>but</w:t>
      </w:r>
      <w:r>
        <w:rPr>
          <w:spacing w:val="-10"/>
          <w:sz w:val="18"/>
        </w:rPr>
        <w:t xml:space="preserve"> </w:t>
      </w:r>
      <w:r>
        <w:rPr>
          <w:sz w:val="18"/>
        </w:rPr>
        <w:t>not</w:t>
      </w:r>
      <w:r>
        <w:rPr>
          <w:spacing w:val="-11"/>
          <w:sz w:val="18"/>
        </w:rPr>
        <w:t xml:space="preserve"> </w:t>
      </w:r>
      <w:r>
        <w:rPr>
          <w:sz w:val="18"/>
        </w:rPr>
        <w:t>limited</w:t>
      </w:r>
      <w:r>
        <w:rPr>
          <w:spacing w:val="-12"/>
          <w:sz w:val="18"/>
        </w:rPr>
        <w:t xml:space="preserve"> </w:t>
      </w:r>
      <w:r>
        <w:rPr>
          <w:sz w:val="18"/>
        </w:rPr>
        <w:t>to,</w:t>
      </w:r>
      <w:r>
        <w:rPr>
          <w:spacing w:val="-11"/>
          <w:sz w:val="18"/>
        </w:rPr>
        <w:t xml:space="preserve"> </w:t>
      </w:r>
      <w:r>
        <w:rPr>
          <w:sz w:val="18"/>
        </w:rPr>
        <w:t>warranties</w:t>
      </w:r>
      <w:r>
        <w:rPr>
          <w:spacing w:val="-10"/>
          <w:sz w:val="18"/>
        </w:rPr>
        <w:t xml:space="preserve"> </w:t>
      </w:r>
      <w:r>
        <w:rPr>
          <w:sz w:val="18"/>
        </w:rPr>
        <w:t>regarding</w:t>
      </w:r>
      <w:r>
        <w:rPr>
          <w:spacing w:val="-11"/>
          <w:sz w:val="18"/>
        </w:rPr>
        <w:t xml:space="preserve"> </w:t>
      </w:r>
      <w:r>
        <w:rPr>
          <w:sz w:val="18"/>
        </w:rPr>
        <w:t>the</w:t>
      </w:r>
      <w:r>
        <w:rPr>
          <w:spacing w:val="-11"/>
          <w:sz w:val="18"/>
        </w:rPr>
        <w:t xml:space="preserve"> </w:t>
      </w:r>
      <w:r>
        <w:rPr>
          <w:sz w:val="18"/>
        </w:rPr>
        <w:t>merchantability,</w:t>
      </w:r>
      <w:r>
        <w:rPr>
          <w:spacing w:val="-11"/>
          <w:sz w:val="18"/>
        </w:rPr>
        <w:t xml:space="preserve"> </w:t>
      </w:r>
      <w:r>
        <w:rPr>
          <w:sz w:val="18"/>
        </w:rPr>
        <w:t>risks associated with a particular use or non-infringement of the rights of third parties.</w:t>
      </w:r>
    </w:p>
    <w:p w14:paraId="5D8ADFE9" w14:textId="77777777" w:rsidR="00604298" w:rsidRDefault="00000000">
      <w:pPr>
        <w:pStyle w:val="Odstavecseseznamem"/>
        <w:numPr>
          <w:ilvl w:val="1"/>
          <w:numId w:val="5"/>
        </w:numPr>
        <w:tabs>
          <w:tab w:val="left" w:pos="594"/>
        </w:tabs>
        <w:spacing w:line="271" w:lineRule="auto"/>
        <w:ind w:left="594" w:right="134"/>
        <w:jc w:val="both"/>
        <w:rPr>
          <w:sz w:val="18"/>
        </w:rPr>
      </w:pPr>
      <w:r>
        <w:rPr>
          <w:sz w:val="18"/>
        </w:rPr>
        <w:t>With</w:t>
      </w:r>
      <w:r>
        <w:rPr>
          <w:spacing w:val="-6"/>
          <w:sz w:val="18"/>
        </w:rPr>
        <w:t xml:space="preserve"> </w:t>
      </w:r>
      <w:r>
        <w:rPr>
          <w:sz w:val="18"/>
        </w:rPr>
        <w:t>the</w:t>
      </w:r>
      <w:r>
        <w:rPr>
          <w:spacing w:val="-6"/>
          <w:sz w:val="18"/>
        </w:rPr>
        <w:t xml:space="preserve"> </w:t>
      </w:r>
      <w:r>
        <w:rPr>
          <w:sz w:val="18"/>
        </w:rPr>
        <w:t>consent</w:t>
      </w:r>
      <w:r>
        <w:rPr>
          <w:spacing w:val="-6"/>
          <w:sz w:val="18"/>
        </w:rPr>
        <w:t xml:space="preserve"> </w:t>
      </w:r>
      <w:r>
        <w:rPr>
          <w:sz w:val="18"/>
        </w:rPr>
        <w:t>of</w:t>
      </w:r>
      <w:r>
        <w:rPr>
          <w:spacing w:val="-5"/>
          <w:sz w:val="18"/>
        </w:rPr>
        <w:t xml:space="preserve"> </w:t>
      </w:r>
      <w:r>
        <w:rPr>
          <w:sz w:val="18"/>
        </w:rPr>
        <w:t>the</w:t>
      </w:r>
      <w:r>
        <w:rPr>
          <w:spacing w:val="-6"/>
          <w:sz w:val="18"/>
        </w:rPr>
        <w:t xml:space="preserve"> </w:t>
      </w:r>
      <w:r>
        <w:rPr>
          <w:sz w:val="18"/>
        </w:rPr>
        <w:t>other</w:t>
      </w:r>
      <w:r>
        <w:rPr>
          <w:spacing w:val="-6"/>
          <w:sz w:val="18"/>
        </w:rPr>
        <w:t xml:space="preserve"> </w:t>
      </w:r>
      <w:r>
        <w:rPr>
          <w:sz w:val="18"/>
        </w:rPr>
        <w:t>Parties,</w:t>
      </w:r>
      <w:r>
        <w:rPr>
          <w:spacing w:val="-5"/>
          <w:sz w:val="18"/>
        </w:rPr>
        <w:t xml:space="preserve"> </w:t>
      </w:r>
      <w:r>
        <w:rPr>
          <w:sz w:val="18"/>
        </w:rPr>
        <w:t>either</w:t>
      </w:r>
      <w:r>
        <w:rPr>
          <w:spacing w:val="-6"/>
          <w:sz w:val="18"/>
        </w:rPr>
        <w:t xml:space="preserve"> </w:t>
      </w:r>
      <w:r>
        <w:rPr>
          <w:sz w:val="18"/>
        </w:rPr>
        <w:t>Party</w:t>
      </w:r>
      <w:r>
        <w:rPr>
          <w:spacing w:val="-5"/>
          <w:sz w:val="18"/>
        </w:rPr>
        <w:t xml:space="preserve"> </w:t>
      </w:r>
      <w:r>
        <w:rPr>
          <w:sz w:val="18"/>
        </w:rPr>
        <w:t>may</w:t>
      </w:r>
      <w:r>
        <w:rPr>
          <w:spacing w:val="-5"/>
          <w:sz w:val="18"/>
        </w:rPr>
        <w:t xml:space="preserve"> </w:t>
      </w:r>
      <w:r>
        <w:rPr>
          <w:sz w:val="18"/>
        </w:rPr>
        <w:t>conduct</w:t>
      </w:r>
      <w:r>
        <w:rPr>
          <w:spacing w:val="-6"/>
          <w:sz w:val="18"/>
        </w:rPr>
        <w:t xml:space="preserve"> </w:t>
      </w:r>
      <w:r>
        <w:rPr>
          <w:sz w:val="18"/>
        </w:rPr>
        <w:t>scientific</w:t>
      </w:r>
      <w:r>
        <w:rPr>
          <w:spacing w:val="-6"/>
          <w:sz w:val="18"/>
        </w:rPr>
        <w:t xml:space="preserve"> </w:t>
      </w:r>
      <w:r>
        <w:rPr>
          <w:sz w:val="18"/>
        </w:rPr>
        <w:t>research</w:t>
      </w:r>
      <w:r>
        <w:rPr>
          <w:spacing w:val="-5"/>
          <w:sz w:val="18"/>
        </w:rPr>
        <w:t xml:space="preserve"> </w:t>
      </w:r>
      <w:r>
        <w:rPr>
          <w:sz w:val="18"/>
        </w:rPr>
        <w:t>activities</w:t>
      </w:r>
      <w:r>
        <w:rPr>
          <w:spacing w:val="-6"/>
          <w:sz w:val="18"/>
        </w:rPr>
        <w:t xml:space="preserve"> </w:t>
      </w:r>
      <w:r>
        <w:rPr>
          <w:sz w:val="18"/>
        </w:rPr>
        <w:t>with</w:t>
      </w:r>
      <w:r>
        <w:rPr>
          <w:spacing w:val="-6"/>
          <w:sz w:val="18"/>
        </w:rPr>
        <w:t xml:space="preserve"> </w:t>
      </w:r>
      <w:r>
        <w:rPr>
          <w:sz w:val="18"/>
        </w:rPr>
        <w:t>third parties and/or acquire rights to technologies or other subject matter of industrial rights that may compete</w:t>
      </w:r>
      <w:r>
        <w:rPr>
          <w:spacing w:val="-5"/>
          <w:sz w:val="18"/>
        </w:rPr>
        <w:t xml:space="preserve"> </w:t>
      </w:r>
      <w:r>
        <w:rPr>
          <w:sz w:val="18"/>
        </w:rPr>
        <w:t>with</w:t>
      </w:r>
      <w:r>
        <w:rPr>
          <w:spacing w:val="-3"/>
          <w:sz w:val="18"/>
        </w:rPr>
        <w:t xml:space="preserve"> </w:t>
      </w:r>
      <w:r>
        <w:rPr>
          <w:sz w:val="18"/>
        </w:rPr>
        <w:t>or</w:t>
      </w:r>
      <w:r>
        <w:rPr>
          <w:spacing w:val="-4"/>
          <w:sz w:val="18"/>
        </w:rPr>
        <w:t xml:space="preserve"> </w:t>
      </w:r>
      <w:r>
        <w:rPr>
          <w:sz w:val="18"/>
        </w:rPr>
        <w:t>derive</w:t>
      </w:r>
      <w:r>
        <w:rPr>
          <w:spacing w:val="-5"/>
          <w:sz w:val="18"/>
        </w:rPr>
        <w:t xml:space="preserve"> </w:t>
      </w:r>
      <w:r>
        <w:rPr>
          <w:sz w:val="18"/>
        </w:rPr>
        <w:t>from</w:t>
      </w:r>
      <w:r>
        <w:rPr>
          <w:spacing w:val="-4"/>
          <w:sz w:val="18"/>
        </w:rPr>
        <w:t xml:space="preserve"> </w:t>
      </w:r>
      <w:r>
        <w:rPr>
          <w:sz w:val="18"/>
        </w:rPr>
        <w:t>the</w:t>
      </w:r>
      <w:r>
        <w:rPr>
          <w:spacing w:val="-5"/>
          <w:sz w:val="18"/>
        </w:rPr>
        <w:t xml:space="preserve"> </w:t>
      </w:r>
      <w:r>
        <w:rPr>
          <w:sz w:val="18"/>
        </w:rPr>
        <w:t>improvement</w:t>
      </w:r>
      <w:r>
        <w:rPr>
          <w:spacing w:val="-4"/>
          <w:sz w:val="18"/>
        </w:rPr>
        <w:t xml:space="preserve"> </w:t>
      </w:r>
      <w:r>
        <w:rPr>
          <w:sz w:val="18"/>
        </w:rPr>
        <w:t>of</w:t>
      </w:r>
      <w:r>
        <w:rPr>
          <w:spacing w:val="-4"/>
          <w:sz w:val="18"/>
        </w:rPr>
        <w:t xml:space="preserve"> </w:t>
      </w:r>
      <w:r>
        <w:rPr>
          <w:sz w:val="18"/>
        </w:rPr>
        <w:t>the</w:t>
      </w:r>
      <w:r>
        <w:rPr>
          <w:spacing w:val="-6"/>
          <w:sz w:val="18"/>
        </w:rPr>
        <w:t xml:space="preserve"> </w:t>
      </w:r>
      <w:r>
        <w:rPr>
          <w:sz w:val="18"/>
        </w:rPr>
        <w:t>Invention</w:t>
      </w:r>
      <w:r>
        <w:rPr>
          <w:spacing w:val="-4"/>
          <w:sz w:val="18"/>
        </w:rPr>
        <w:t xml:space="preserve"> </w:t>
      </w:r>
      <w:r>
        <w:rPr>
          <w:sz w:val="18"/>
        </w:rPr>
        <w:t>or</w:t>
      </w:r>
      <w:r>
        <w:rPr>
          <w:spacing w:val="-6"/>
          <w:sz w:val="18"/>
        </w:rPr>
        <w:t xml:space="preserve"> </w:t>
      </w:r>
      <w:r>
        <w:rPr>
          <w:sz w:val="18"/>
        </w:rPr>
        <w:t>from</w:t>
      </w:r>
      <w:r>
        <w:rPr>
          <w:spacing w:val="-4"/>
          <w:sz w:val="18"/>
        </w:rPr>
        <w:t xml:space="preserve"> </w:t>
      </w:r>
      <w:r>
        <w:rPr>
          <w:sz w:val="18"/>
        </w:rPr>
        <w:t>the</w:t>
      </w:r>
      <w:r>
        <w:rPr>
          <w:spacing w:val="-5"/>
          <w:sz w:val="18"/>
        </w:rPr>
        <w:t xml:space="preserve"> </w:t>
      </w:r>
      <w:r>
        <w:rPr>
          <w:sz w:val="18"/>
        </w:rPr>
        <w:t>commercialization</w:t>
      </w:r>
      <w:r>
        <w:rPr>
          <w:spacing w:val="-4"/>
          <w:sz w:val="18"/>
        </w:rPr>
        <w:t xml:space="preserve"> </w:t>
      </w:r>
      <w:r>
        <w:rPr>
          <w:sz w:val="18"/>
        </w:rPr>
        <w:t>of</w:t>
      </w:r>
      <w:r>
        <w:rPr>
          <w:spacing w:val="-5"/>
          <w:sz w:val="18"/>
        </w:rPr>
        <w:t xml:space="preserve"> </w:t>
      </w:r>
      <w:r>
        <w:rPr>
          <w:sz w:val="18"/>
        </w:rPr>
        <w:t>such technologies or subject matter of industrial rights.</w:t>
      </w:r>
    </w:p>
    <w:p w14:paraId="33BCCE01" w14:textId="77777777" w:rsidR="00604298" w:rsidRDefault="00604298">
      <w:pPr>
        <w:pStyle w:val="Zkladntext"/>
        <w:spacing w:before="87"/>
      </w:pPr>
    </w:p>
    <w:p w14:paraId="6D37C677" w14:textId="77777777" w:rsidR="00604298" w:rsidRDefault="00000000">
      <w:pPr>
        <w:pStyle w:val="Nadpis1"/>
        <w:spacing w:before="1" w:line="302" w:lineRule="auto"/>
        <w:ind w:left="4033" w:right="4028" w:firstLine="441"/>
        <w:jc w:val="both"/>
      </w:pPr>
      <w:r>
        <w:t>Article 11 Dispute</w:t>
      </w:r>
      <w:r>
        <w:rPr>
          <w:spacing w:val="-5"/>
        </w:rPr>
        <w:t xml:space="preserve"> </w:t>
      </w:r>
      <w:r>
        <w:rPr>
          <w:spacing w:val="-2"/>
        </w:rPr>
        <w:t>resolution</w:t>
      </w:r>
    </w:p>
    <w:p w14:paraId="0FC5B5B9" w14:textId="77777777" w:rsidR="00604298" w:rsidRDefault="00000000">
      <w:pPr>
        <w:pStyle w:val="Zkladntext"/>
        <w:spacing w:line="271" w:lineRule="auto"/>
        <w:ind w:left="708" w:right="136" w:hanging="568"/>
        <w:jc w:val="both"/>
      </w:pPr>
      <w:r>
        <w:rPr>
          <w:rFonts w:ascii="Arial"/>
        </w:rPr>
        <w:t>11.</w:t>
      </w:r>
      <w:r>
        <w:rPr>
          <w:rFonts w:ascii="Arial"/>
          <w:spacing w:val="-2"/>
        </w:rPr>
        <w:t xml:space="preserve"> </w:t>
      </w:r>
      <w:r>
        <w:rPr>
          <w:rFonts w:ascii="Arial"/>
        </w:rPr>
        <w:t>1</w:t>
      </w:r>
      <w:r>
        <w:rPr>
          <w:rFonts w:ascii="Arial"/>
          <w:spacing w:val="80"/>
        </w:rPr>
        <w:t xml:space="preserve"> </w:t>
      </w:r>
      <w:r>
        <w:t>The Contracting Parties undertake to make every effort to eliminate any disputes arising from this Contract by mutual agreement.</w:t>
      </w:r>
    </w:p>
    <w:p w14:paraId="2ED942AA" w14:textId="77777777" w:rsidR="00604298" w:rsidRDefault="00000000">
      <w:pPr>
        <w:pStyle w:val="Zkladntext"/>
        <w:spacing w:line="271" w:lineRule="auto"/>
        <w:ind w:left="708" w:right="134" w:hanging="568"/>
        <w:jc w:val="both"/>
      </w:pPr>
      <w:r>
        <w:rPr>
          <w:rFonts w:ascii="Arial"/>
        </w:rPr>
        <w:t>11.</w:t>
      </w:r>
      <w:r>
        <w:rPr>
          <w:rFonts w:ascii="Arial"/>
          <w:spacing w:val="-2"/>
        </w:rPr>
        <w:t xml:space="preserve"> </w:t>
      </w:r>
      <w:r>
        <w:rPr>
          <w:rFonts w:ascii="Arial"/>
        </w:rPr>
        <w:t>2</w:t>
      </w:r>
      <w:r>
        <w:rPr>
          <w:rFonts w:ascii="Arial"/>
          <w:spacing w:val="80"/>
        </w:rPr>
        <w:t xml:space="preserve"> </w:t>
      </w:r>
      <w:r>
        <w:t>Any disputes arising out of this Contract that are not settled by the Contracting Parties pursuant to the preceding paragraph, including disputes over its validity, interpretation or revocation, shall be resolved by the competent court.</w:t>
      </w:r>
    </w:p>
    <w:p w14:paraId="5FDF4008" w14:textId="77777777" w:rsidR="00604298" w:rsidRDefault="00604298">
      <w:pPr>
        <w:pStyle w:val="Zkladntext"/>
        <w:spacing w:before="88"/>
      </w:pPr>
    </w:p>
    <w:p w14:paraId="12A86FAA" w14:textId="77777777" w:rsidR="00604298" w:rsidRDefault="00000000">
      <w:pPr>
        <w:pStyle w:val="Nadpis1"/>
        <w:ind w:left="4" w:right="1"/>
      </w:pPr>
      <w:r>
        <w:t>Article</w:t>
      </w:r>
      <w:r>
        <w:rPr>
          <w:spacing w:val="-3"/>
        </w:rPr>
        <w:t xml:space="preserve"> </w:t>
      </w:r>
      <w:r>
        <w:rPr>
          <w:spacing w:val="-5"/>
        </w:rPr>
        <w:t>12</w:t>
      </w:r>
    </w:p>
    <w:p w14:paraId="62D090CA" w14:textId="77777777" w:rsidR="00604298" w:rsidRDefault="00000000">
      <w:pPr>
        <w:spacing w:before="34"/>
        <w:ind w:left="342" w:right="340"/>
        <w:jc w:val="center"/>
        <w:rPr>
          <w:b/>
          <w:sz w:val="18"/>
        </w:rPr>
      </w:pPr>
      <w:r>
        <w:rPr>
          <w:b/>
          <w:sz w:val="18"/>
        </w:rPr>
        <w:t>Duration</w:t>
      </w:r>
      <w:r>
        <w:rPr>
          <w:b/>
          <w:spacing w:val="-4"/>
          <w:sz w:val="18"/>
        </w:rPr>
        <w:t xml:space="preserve"> </w:t>
      </w:r>
      <w:r>
        <w:rPr>
          <w:b/>
          <w:sz w:val="18"/>
        </w:rPr>
        <w:t>of</w:t>
      </w:r>
      <w:r>
        <w:rPr>
          <w:b/>
          <w:spacing w:val="-3"/>
          <w:sz w:val="18"/>
        </w:rPr>
        <w:t xml:space="preserve"> </w:t>
      </w:r>
      <w:r>
        <w:rPr>
          <w:b/>
          <w:sz w:val="18"/>
        </w:rPr>
        <w:t>the</w:t>
      </w:r>
      <w:r>
        <w:rPr>
          <w:b/>
          <w:spacing w:val="-2"/>
          <w:sz w:val="18"/>
        </w:rPr>
        <w:t xml:space="preserve"> contract</w:t>
      </w:r>
    </w:p>
    <w:p w14:paraId="764F92E2" w14:textId="77777777" w:rsidR="00604298" w:rsidRDefault="00000000">
      <w:pPr>
        <w:pStyle w:val="Odstavecseseznamem"/>
        <w:numPr>
          <w:ilvl w:val="1"/>
          <w:numId w:val="3"/>
        </w:numPr>
        <w:tabs>
          <w:tab w:val="left" w:pos="593"/>
        </w:tabs>
        <w:spacing w:before="31"/>
        <w:ind w:left="593" w:hanging="453"/>
        <w:jc w:val="both"/>
        <w:rPr>
          <w:sz w:val="18"/>
        </w:rPr>
      </w:pPr>
      <w:r>
        <w:rPr>
          <w:sz w:val="18"/>
        </w:rPr>
        <w:t>This</w:t>
      </w:r>
      <w:r>
        <w:rPr>
          <w:spacing w:val="-1"/>
          <w:sz w:val="18"/>
        </w:rPr>
        <w:t xml:space="preserve"> </w:t>
      </w:r>
      <w:r>
        <w:rPr>
          <w:sz w:val="18"/>
        </w:rPr>
        <w:t>Contract</w:t>
      </w:r>
      <w:r>
        <w:rPr>
          <w:spacing w:val="-1"/>
          <w:sz w:val="18"/>
        </w:rPr>
        <w:t xml:space="preserve"> </w:t>
      </w:r>
      <w:r>
        <w:rPr>
          <w:sz w:val="18"/>
        </w:rPr>
        <w:t>is</w:t>
      </w:r>
      <w:r>
        <w:rPr>
          <w:spacing w:val="-1"/>
          <w:sz w:val="18"/>
        </w:rPr>
        <w:t xml:space="preserve"> </w:t>
      </w:r>
      <w:r>
        <w:rPr>
          <w:sz w:val="18"/>
        </w:rPr>
        <w:t>concluded for</w:t>
      </w:r>
      <w:r>
        <w:rPr>
          <w:spacing w:val="-1"/>
          <w:sz w:val="18"/>
        </w:rPr>
        <w:t xml:space="preserve"> </w:t>
      </w:r>
      <w:r>
        <w:rPr>
          <w:sz w:val="18"/>
        </w:rPr>
        <w:t>an</w:t>
      </w:r>
      <w:r>
        <w:rPr>
          <w:spacing w:val="-1"/>
          <w:sz w:val="18"/>
        </w:rPr>
        <w:t xml:space="preserve"> </w:t>
      </w:r>
      <w:r>
        <w:rPr>
          <w:sz w:val="18"/>
        </w:rPr>
        <w:t xml:space="preserve">indefinite </w:t>
      </w:r>
      <w:r>
        <w:rPr>
          <w:spacing w:val="-2"/>
          <w:sz w:val="18"/>
        </w:rPr>
        <w:t>period.</w:t>
      </w:r>
    </w:p>
    <w:p w14:paraId="65C2F1D1" w14:textId="77777777" w:rsidR="00604298" w:rsidRDefault="00604298">
      <w:pPr>
        <w:pStyle w:val="Odstavecseseznamem"/>
        <w:rPr>
          <w:sz w:val="18"/>
        </w:rPr>
        <w:sectPr w:rsidR="00604298">
          <w:pgSz w:w="11910" w:h="16840"/>
          <w:pgMar w:top="1040" w:right="992" w:bottom="920" w:left="992" w:header="0" w:footer="731" w:gutter="0"/>
          <w:cols w:space="708"/>
        </w:sectPr>
      </w:pPr>
    </w:p>
    <w:p w14:paraId="02C3D9BD" w14:textId="77777777" w:rsidR="00604298" w:rsidRDefault="00000000">
      <w:pPr>
        <w:pStyle w:val="Odstavecseseznamem"/>
        <w:numPr>
          <w:ilvl w:val="1"/>
          <w:numId w:val="3"/>
        </w:numPr>
        <w:tabs>
          <w:tab w:val="left" w:pos="594"/>
        </w:tabs>
        <w:spacing w:before="79" w:line="271" w:lineRule="auto"/>
        <w:ind w:right="137"/>
        <w:jc w:val="both"/>
        <w:rPr>
          <w:sz w:val="18"/>
        </w:rPr>
      </w:pPr>
      <w:r>
        <w:rPr>
          <w:sz w:val="18"/>
        </w:rPr>
        <w:lastRenderedPageBreak/>
        <w:t>Each</w:t>
      </w:r>
      <w:r>
        <w:rPr>
          <w:spacing w:val="-2"/>
          <w:sz w:val="18"/>
        </w:rPr>
        <w:t xml:space="preserve"> </w:t>
      </w:r>
      <w:r>
        <w:rPr>
          <w:sz w:val="18"/>
        </w:rPr>
        <w:t>Contracting</w:t>
      </w:r>
      <w:r>
        <w:rPr>
          <w:spacing w:val="-3"/>
          <w:sz w:val="18"/>
        </w:rPr>
        <w:t xml:space="preserve"> </w:t>
      </w:r>
      <w:r>
        <w:rPr>
          <w:sz w:val="18"/>
        </w:rPr>
        <w:t>Party</w:t>
      </w:r>
      <w:r>
        <w:rPr>
          <w:spacing w:val="-2"/>
          <w:sz w:val="18"/>
        </w:rPr>
        <w:t xml:space="preserve"> </w:t>
      </w:r>
      <w:r>
        <w:rPr>
          <w:sz w:val="18"/>
        </w:rPr>
        <w:t>is</w:t>
      </w:r>
      <w:r>
        <w:rPr>
          <w:spacing w:val="-1"/>
          <w:sz w:val="18"/>
        </w:rPr>
        <w:t xml:space="preserve"> </w:t>
      </w:r>
      <w:r>
        <w:rPr>
          <w:sz w:val="18"/>
        </w:rPr>
        <w:t>entitled</w:t>
      </w:r>
      <w:r>
        <w:rPr>
          <w:spacing w:val="-3"/>
          <w:sz w:val="18"/>
        </w:rPr>
        <w:t xml:space="preserve"> </w:t>
      </w:r>
      <w:r>
        <w:rPr>
          <w:sz w:val="18"/>
        </w:rPr>
        <w:t>to</w:t>
      </w:r>
      <w:r>
        <w:rPr>
          <w:spacing w:val="-2"/>
          <w:sz w:val="18"/>
        </w:rPr>
        <w:t xml:space="preserve"> </w:t>
      </w:r>
      <w:r>
        <w:rPr>
          <w:sz w:val="18"/>
        </w:rPr>
        <w:t>terminate</w:t>
      </w:r>
      <w:r>
        <w:rPr>
          <w:spacing w:val="-3"/>
          <w:sz w:val="18"/>
        </w:rPr>
        <w:t xml:space="preserve"> </w:t>
      </w:r>
      <w:r>
        <w:rPr>
          <w:sz w:val="18"/>
        </w:rPr>
        <w:t>the</w:t>
      </w:r>
      <w:r>
        <w:rPr>
          <w:spacing w:val="-1"/>
          <w:sz w:val="18"/>
        </w:rPr>
        <w:t xml:space="preserve"> </w:t>
      </w:r>
      <w:r>
        <w:rPr>
          <w:sz w:val="18"/>
        </w:rPr>
        <w:t>Contract</w:t>
      </w:r>
      <w:r>
        <w:rPr>
          <w:spacing w:val="-3"/>
          <w:sz w:val="18"/>
        </w:rPr>
        <w:t xml:space="preserve"> </w:t>
      </w:r>
      <w:r>
        <w:rPr>
          <w:sz w:val="18"/>
        </w:rPr>
        <w:t>in</w:t>
      </w:r>
      <w:r>
        <w:rPr>
          <w:spacing w:val="-2"/>
          <w:sz w:val="18"/>
        </w:rPr>
        <w:t xml:space="preserve"> </w:t>
      </w:r>
      <w:r>
        <w:rPr>
          <w:sz w:val="18"/>
        </w:rPr>
        <w:t>writing</w:t>
      </w:r>
      <w:r>
        <w:rPr>
          <w:spacing w:val="-2"/>
          <w:sz w:val="18"/>
        </w:rPr>
        <w:t xml:space="preserve"> </w:t>
      </w:r>
      <w:r>
        <w:rPr>
          <w:sz w:val="18"/>
        </w:rPr>
        <w:t>without</w:t>
      </w:r>
      <w:r>
        <w:rPr>
          <w:spacing w:val="-1"/>
          <w:sz w:val="18"/>
        </w:rPr>
        <w:t xml:space="preserve"> </w:t>
      </w:r>
      <w:r>
        <w:rPr>
          <w:sz w:val="18"/>
        </w:rPr>
        <w:t>giving</w:t>
      </w:r>
      <w:r>
        <w:rPr>
          <w:spacing w:val="-3"/>
          <w:sz w:val="18"/>
        </w:rPr>
        <w:t xml:space="preserve"> </w:t>
      </w:r>
      <w:r>
        <w:rPr>
          <w:sz w:val="18"/>
        </w:rPr>
        <w:t>any</w:t>
      </w:r>
      <w:r>
        <w:rPr>
          <w:spacing w:val="-2"/>
          <w:sz w:val="18"/>
        </w:rPr>
        <w:t xml:space="preserve"> </w:t>
      </w:r>
      <w:r>
        <w:rPr>
          <w:sz w:val="18"/>
        </w:rPr>
        <w:t>reason.</w:t>
      </w:r>
      <w:r>
        <w:rPr>
          <w:spacing w:val="-2"/>
          <w:sz w:val="18"/>
        </w:rPr>
        <w:t xml:space="preserve"> </w:t>
      </w:r>
      <w:r>
        <w:rPr>
          <w:sz w:val="18"/>
        </w:rPr>
        <w:t>The notice</w:t>
      </w:r>
      <w:r>
        <w:rPr>
          <w:spacing w:val="-6"/>
          <w:sz w:val="18"/>
        </w:rPr>
        <w:t xml:space="preserve"> </w:t>
      </w:r>
      <w:r>
        <w:rPr>
          <w:sz w:val="18"/>
        </w:rPr>
        <w:t>period</w:t>
      </w:r>
      <w:r>
        <w:rPr>
          <w:spacing w:val="-5"/>
          <w:sz w:val="18"/>
        </w:rPr>
        <w:t xml:space="preserve"> </w:t>
      </w:r>
      <w:r>
        <w:rPr>
          <w:sz w:val="18"/>
        </w:rPr>
        <w:t>is</w:t>
      </w:r>
      <w:r>
        <w:rPr>
          <w:spacing w:val="-6"/>
          <w:sz w:val="18"/>
        </w:rPr>
        <w:t xml:space="preserve"> </w:t>
      </w:r>
      <w:r>
        <w:rPr>
          <w:sz w:val="18"/>
        </w:rPr>
        <w:t>three</w:t>
      </w:r>
      <w:r>
        <w:rPr>
          <w:spacing w:val="-6"/>
          <w:sz w:val="18"/>
        </w:rPr>
        <w:t xml:space="preserve"> </w:t>
      </w:r>
      <w:r>
        <w:rPr>
          <w:sz w:val="18"/>
        </w:rPr>
        <w:t>(3)</w:t>
      </w:r>
      <w:r>
        <w:rPr>
          <w:spacing w:val="-5"/>
          <w:sz w:val="18"/>
        </w:rPr>
        <w:t xml:space="preserve"> </w:t>
      </w:r>
      <w:r>
        <w:rPr>
          <w:sz w:val="18"/>
        </w:rPr>
        <w:t>months</w:t>
      </w:r>
      <w:r>
        <w:rPr>
          <w:spacing w:val="-6"/>
          <w:sz w:val="18"/>
        </w:rPr>
        <w:t xml:space="preserve"> </w:t>
      </w:r>
      <w:r>
        <w:rPr>
          <w:sz w:val="18"/>
        </w:rPr>
        <w:t>and</w:t>
      </w:r>
      <w:r>
        <w:rPr>
          <w:spacing w:val="-7"/>
          <w:sz w:val="18"/>
        </w:rPr>
        <w:t xml:space="preserve"> </w:t>
      </w:r>
      <w:r>
        <w:rPr>
          <w:sz w:val="18"/>
        </w:rPr>
        <w:t>begins</w:t>
      </w:r>
      <w:r>
        <w:rPr>
          <w:spacing w:val="-4"/>
          <w:sz w:val="18"/>
        </w:rPr>
        <w:t xml:space="preserve"> </w:t>
      </w:r>
      <w:r>
        <w:rPr>
          <w:sz w:val="18"/>
        </w:rPr>
        <w:t>to</w:t>
      </w:r>
      <w:r>
        <w:rPr>
          <w:spacing w:val="-6"/>
          <w:sz w:val="18"/>
        </w:rPr>
        <w:t xml:space="preserve"> </w:t>
      </w:r>
      <w:r>
        <w:rPr>
          <w:sz w:val="18"/>
        </w:rPr>
        <w:t>run</w:t>
      </w:r>
      <w:r>
        <w:rPr>
          <w:spacing w:val="-6"/>
          <w:sz w:val="18"/>
        </w:rPr>
        <w:t xml:space="preserve"> </w:t>
      </w:r>
      <w:r>
        <w:rPr>
          <w:sz w:val="18"/>
        </w:rPr>
        <w:t>from</w:t>
      </w:r>
      <w:r>
        <w:rPr>
          <w:spacing w:val="-6"/>
          <w:sz w:val="18"/>
        </w:rPr>
        <w:t xml:space="preserve"> </w:t>
      </w:r>
      <w:r>
        <w:rPr>
          <w:sz w:val="18"/>
        </w:rPr>
        <w:t>the</w:t>
      </w:r>
      <w:r>
        <w:rPr>
          <w:spacing w:val="-6"/>
          <w:sz w:val="18"/>
        </w:rPr>
        <w:t xml:space="preserve"> </w:t>
      </w:r>
      <w:r>
        <w:rPr>
          <w:sz w:val="18"/>
        </w:rPr>
        <w:t>first</w:t>
      </w:r>
      <w:r>
        <w:rPr>
          <w:spacing w:val="-6"/>
          <w:sz w:val="18"/>
        </w:rPr>
        <w:t xml:space="preserve"> </w:t>
      </w:r>
      <w:r>
        <w:rPr>
          <w:sz w:val="18"/>
        </w:rPr>
        <w:t>day</w:t>
      </w:r>
      <w:r>
        <w:rPr>
          <w:spacing w:val="-5"/>
          <w:sz w:val="18"/>
        </w:rPr>
        <w:t xml:space="preserve"> </w:t>
      </w:r>
      <w:r>
        <w:rPr>
          <w:sz w:val="18"/>
        </w:rPr>
        <w:t>of</w:t>
      </w:r>
      <w:r>
        <w:rPr>
          <w:spacing w:val="-6"/>
          <w:sz w:val="18"/>
        </w:rPr>
        <w:t xml:space="preserve"> </w:t>
      </w:r>
      <w:r>
        <w:rPr>
          <w:sz w:val="18"/>
        </w:rPr>
        <w:t>the</w:t>
      </w:r>
      <w:r>
        <w:rPr>
          <w:spacing w:val="-6"/>
          <w:sz w:val="18"/>
        </w:rPr>
        <w:t xml:space="preserve"> </w:t>
      </w:r>
      <w:r>
        <w:rPr>
          <w:sz w:val="18"/>
        </w:rPr>
        <w:t>calendar</w:t>
      </w:r>
      <w:r>
        <w:rPr>
          <w:spacing w:val="-6"/>
          <w:sz w:val="18"/>
        </w:rPr>
        <w:t xml:space="preserve"> </w:t>
      </w:r>
      <w:r>
        <w:rPr>
          <w:sz w:val="18"/>
        </w:rPr>
        <w:t>month</w:t>
      </w:r>
      <w:r>
        <w:rPr>
          <w:spacing w:val="-6"/>
          <w:sz w:val="18"/>
        </w:rPr>
        <w:t xml:space="preserve"> </w:t>
      </w:r>
      <w:r>
        <w:rPr>
          <w:sz w:val="18"/>
        </w:rPr>
        <w:t>following the calendar month in which the notice of termination was delivered to the other Contracting Party.</w:t>
      </w:r>
    </w:p>
    <w:p w14:paraId="2E84CFF9" w14:textId="77777777" w:rsidR="00604298" w:rsidRDefault="00000000">
      <w:pPr>
        <w:pStyle w:val="Odstavecseseznamem"/>
        <w:numPr>
          <w:ilvl w:val="1"/>
          <w:numId w:val="3"/>
        </w:numPr>
        <w:tabs>
          <w:tab w:val="left" w:pos="594"/>
        </w:tabs>
        <w:spacing w:line="271" w:lineRule="auto"/>
        <w:ind w:right="137"/>
        <w:jc w:val="both"/>
        <w:rPr>
          <w:sz w:val="18"/>
        </w:rPr>
      </w:pPr>
      <w:r>
        <w:rPr>
          <w:sz w:val="18"/>
        </w:rPr>
        <w:t>After</w:t>
      </w:r>
      <w:r>
        <w:rPr>
          <w:spacing w:val="-8"/>
          <w:sz w:val="18"/>
        </w:rPr>
        <w:t xml:space="preserve"> </w:t>
      </w:r>
      <w:r>
        <w:rPr>
          <w:sz w:val="18"/>
        </w:rPr>
        <w:t>termination</w:t>
      </w:r>
      <w:r>
        <w:rPr>
          <w:spacing w:val="-9"/>
          <w:sz w:val="18"/>
        </w:rPr>
        <w:t xml:space="preserve"> </w:t>
      </w:r>
      <w:r>
        <w:rPr>
          <w:sz w:val="18"/>
        </w:rPr>
        <w:t>from</w:t>
      </w:r>
      <w:r>
        <w:rPr>
          <w:spacing w:val="-8"/>
          <w:sz w:val="18"/>
        </w:rPr>
        <w:t xml:space="preserve"> </w:t>
      </w:r>
      <w:r>
        <w:rPr>
          <w:sz w:val="18"/>
        </w:rPr>
        <w:t>the</w:t>
      </w:r>
      <w:r>
        <w:rPr>
          <w:spacing w:val="-8"/>
          <w:sz w:val="18"/>
        </w:rPr>
        <w:t xml:space="preserve"> </w:t>
      </w:r>
      <w:r>
        <w:rPr>
          <w:sz w:val="18"/>
        </w:rPr>
        <w:t>Contract</w:t>
      </w:r>
      <w:r>
        <w:rPr>
          <w:spacing w:val="-8"/>
          <w:sz w:val="18"/>
        </w:rPr>
        <w:t xml:space="preserve"> </w:t>
      </w:r>
      <w:r>
        <w:rPr>
          <w:sz w:val="18"/>
        </w:rPr>
        <w:t>by</w:t>
      </w:r>
      <w:r>
        <w:rPr>
          <w:spacing w:val="-8"/>
          <w:sz w:val="18"/>
        </w:rPr>
        <w:t xml:space="preserve"> </w:t>
      </w:r>
      <w:r>
        <w:rPr>
          <w:sz w:val="18"/>
        </w:rPr>
        <w:t>any</w:t>
      </w:r>
      <w:r>
        <w:rPr>
          <w:spacing w:val="-8"/>
          <w:sz w:val="18"/>
        </w:rPr>
        <w:t xml:space="preserve"> </w:t>
      </w:r>
      <w:r>
        <w:rPr>
          <w:sz w:val="18"/>
        </w:rPr>
        <w:t>of</w:t>
      </w:r>
      <w:r>
        <w:rPr>
          <w:spacing w:val="-8"/>
          <w:sz w:val="18"/>
        </w:rPr>
        <w:t xml:space="preserve"> </w:t>
      </w:r>
      <w:r>
        <w:rPr>
          <w:sz w:val="18"/>
        </w:rPr>
        <w:t>the</w:t>
      </w:r>
      <w:r>
        <w:rPr>
          <w:spacing w:val="-8"/>
          <w:sz w:val="18"/>
        </w:rPr>
        <w:t xml:space="preserve"> </w:t>
      </w:r>
      <w:r>
        <w:rPr>
          <w:sz w:val="18"/>
        </w:rPr>
        <w:t>Parties,</w:t>
      </w:r>
      <w:r>
        <w:rPr>
          <w:spacing w:val="-8"/>
          <w:sz w:val="18"/>
        </w:rPr>
        <w:t xml:space="preserve"> </w:t>
      </w:r>
      <w:r>
        <w:rPr>
          <w:sz w:val="18"/>
        </w:rPr>
        <w:t>the</w:t>
      </w:r>
      <w:r>
        <w:rPr>
          <w:spacing w:val="-8"/>
          <w:sz w:val="18"/>
        </w:rPr>
        <w:t xml:space="preserve"> </w:t>
      </w:r>
      <w:r>
        <w:rPr>
          <w:sz w:val="18"/>
        </w:rPr>
        <w:t>Parties</w:t>
      </w:r>
      <w:r>
        <w:rPr>
          <w:spacing w:val="-8"/>
          <w:sz w:val="18"/>
        </w:rPr>
        <w:t xml:space="preserve"> </w:t>
      </w:r>
      <w:r>
        <w:rPr>
          <w:sz w:val="18"/>
        </w:rPr>
        <w:t>shall</w:t>
      </w:r>
      <w:r>
        <w:rPr>
          <w:spacing w:val="-8"/>
          <w:sz w:val="18"/>
        </w:rPr>
        <w:t xml:space="preserve"> </w:t>
      </w:r>
      <w:r>
        <w:rPr>
          <w:sz w:val="18"/>
        </w:rPr>
        <w:t>proceed</w:t>
      </w:r>
      <w:r>
        <w:rPr>
          <w:spacing w:val="-9"/>
          <w:sz w:val="18"/>
        </w:rPr>
        <w:t xml:space="preserve"> </w:t>
      </w:r>
      <w:r>
        <w:rPr>
          <w:sz w:val="18"/>
        </w:rPr>
        <w:t>in</w:t>
      </w:r>
      <w:r>
        <w:rPr>
          <w:spacing w:val="-8"/>
          <w:sz w:val="18"/>
        </w:rPr>
        <w:t xml:space="preserve"> </w:t>
      </w:r>
      <w:r>
        <w:rPr>
          <w:sz w:val="18"/>
        </w:rPr>
        <w:t>accordance</w:t>
      </w:r>
      <w:r>
        <w:rPr>
          <w:spacing w:val="-9"/>
          <w:sz w:val="18"/>
        </w:rPr>
        <w:t xml:space="preserve"> </w:t>
      </w:r>
      <w:r>
        <w:rPr>
          <w:sz w:val="18"/>
        </w:rPr>
        <w:t>with the provisions of this Contract to the appropriate extent in order to coordinate actions regarding the existing Application for Protection and to settle the contractual relations with third parties that have been in force so far.</w:t>
      </w:r>
    </w:p>
    <w:p w14:paraId="382B52A9" w14:textId="77777777" w:rsidR="00604298" w:rsidRDefault="00000000">
      <w:pPr>
        <w:pStyle w:val="Odstavecseseznamem"/>
        <w:numPr>
          <w:ilvl w:val="1"/>
          <w:numId w:val="3"/>
        </w:numPr>
        <w:tabs>
          <w:tab w:val="left" w:pos="594"/>
        </w:tabs>
        <w:spacing w:line="271" w:lineRule="auto"/>
        <w:ind w:right="133"/>
        <w:jc w:val="both"/>
        <w:rPr>
          <w:sz w:val="18"/>
        </w:rPr>
      </w:pPr>
      <w:r>
        <w:rPr>
          <w:sz w:val="18"/>
        </w:rPr>
        <w:t>Terminating from the Contract asserted by either Party shall not affect the Parties' claims for reimbursement</w:t>
      </w:r>
      <w:r>
        <w:rPr>
          <w:spacing w:val="-3"/>
          <w:sz w:val="18"/>
        </w:rPr>
        <w:t xml:space="preserve"> </w:t>
      </w:r>
      <w:r>
        <w:rPr>
          <w:sz w:val="18"/>
        </w:rPr>
        <w:t>of</w:t>
      </w:r>
      <w:r>
        <w:rPr>
          <w:spacing w:val="-3"/>
          <w:sz w:val="18"/>
        </w:rPr>
        <w:t xml:space="preserve"> </w:t>
      </w:r>
      <w:r>
        <w:rPr>
          <w:sz w:val="18"/>
        </w:rPr>
        <w:t>expenses</w:t>
      </w:r>
      <w:r>
        <w:rPr>
          <w:spacing w:val="-4"/>
          <w:sz w:val="18"/>
        </w:rPr>
        <w:t xml:space="preserve"> </w:t>
      </w:r>
      <w:r>
        <w:rPr>
          <w:sz w:val="18"/>
        </w:rPr>
        <w:t>and</w:t>
      </w:r>
      <w:r>
        <w:rPr>
          <w:spacing w:val="-3"/>
          <w:sz w:val="18"/>
        </w:rPr>
        <w:t xml:space="preserve"> </w:t>
      </w:r>
      <w:r>
        <w:rPr>
          <w:sz w:val="18"/>
        </w:rPr>
        <w:t>costs</w:t>
      </w:r>
      <w:r>
        <w:rPr>
          <w:spacing w:val="-3"/>
          <w:sz w:val="18"/>
        </w:rPr>
        <w:t xml:space="preserve"> </w:t>
      </w:r>
      <w:r>
        <w:rPr>
          <w:sz w:val="18"/>
        </w:rPr>
        <w:t>under</w:t>
      </w:r>
      <w:r>
        <w:rPr>
          <w:spacing w:val="-3"/>
          <w:sz w:val="18"/>
        </w:rPr>
        <w:t xml:space="preserve"> </w:t>
      </w:r>
      <w:r>
        <w:rPr>
          <w:sz w:val="18"/>
        </w:rPr>
        <w:t>this</w:t>
      </w:r>
      <w:r>
        <w:rPr>
          <w:spacing w:val="-3"/>
          <w:sz w:val="18"/>
        </w:rPr>
        <w:t xml:space="preserve"> </w:t>
      </w:r>
      <w:r>
        <w:rPr>
          <w:sz w:val="18"/>
        </w:rPr>
        <w:t>Contract</w:t>
      </w:r>
      <w:r>
        <w:rPr>
          <w:spacing w:val="-3"/>
          <w:sz w:val="18"/>
        </w:rPr>
        <w:t xml:space="preserve"> </w:t>
      </w:r>
      <w:r>
        <w:rPr>
          <w:sz w:val="18"/>
        </w:rPr>
        <w:t>that</w:t>
      </w:r>
      <w:r>
        <w:rPr>
          <w:spacing w:val="-4"/>
          <w:sz w:val="18"/>
        </w:rPr>
        <w:t xml:space="preserve"> </w:t>
      </w:r>
      <w:r>
        <w:rPr>
          <w:sz w:val="18"/>
        </w:rPr>
        <w:t>existed</w:t>
      </w:r>
      <w:r>
        <w:rPr>
          <w:spacing w:val="-4"/>
          <w:sz w:val="18"/>
        </w:rPr>
        <w:t xml:space="preserve"> </w:t>
      </w:r>
      <w:r>
        <w:rPr>
          <w:sz w:val="18"/>
        </w:rPr>
        <w:t>on</w:t>
      </w:r>
      <w:r>
        <w:rPr>
          <w:spacing w:val="-3"/>
          <w:sz w:val="18"/>
        </w:rPr>
        <w:t xml:space="preserve"> </w:t>
      </w:r>
      <w:r>
        <w:rPr>
          <w:sz w:val="18"/>
        </w:rPr>
        <w:t>the</w:t>
      </w:r>
      <w:r>
        <w:rPr>
          <w:spacing w:val="-2"/>
          <w:sz w:val="18"/>
        </w:rPr>
        <w:t xml:space="preserve"> </w:t>
      </w:r>
      <w:r>
        <w:rPr>
          <w:sz w:val="18"/>
        </w:rPr>
        <w:t>date</w:t>
      </w:r>
      <w:r>
        <w:rPr>
          <w:spacing w:val="-4"/>
          <w:sz w:val="18"/>
        </w:rPr>
        <w:t xml:space="preserve"> </w:t>
      </w:r>
      <w:r>
        <w:rPr>
          <w:sz w:val="18"/>
        </w:rPr>
        <w:t>of</w:t>
      </w:r>
      <w:r>
        <w:rPr>
          <w:spacing w:val="-3"/>
          <w:sz w:val="18"/>
        </w:rPr>
        <w:t xml:space="preserve"> </w:t>
      </w:r>
      <w:r>
        <w:rPr>
          <w:sz w:val="18"/>
        </w:rPr>
        <w:t>the</w:t>
      </w:r>
      <w:r>
        <w:rPr>
          <w:spacing w:val="-4"/>
          <w:sz w:val="18"/>
        </w:rPr>
        <w:t xml:space="preserve"> </w:t>
      </w:r>
      <w:r>
        <w:rPr>
          <w:sz w:val="18"/>
        </w:rPr>
        <w:t>termination of the Contract.</w:t>
      </w:r>
    </w:p>
    <w:p w14:paraId="710EE7A5" w14:textId="77777777" w:rsidR="00604298" w:rsidRDefault="00604298">
      <w:pPr>
        <w:pStyle w:val="Zkladntext"/>
        <w:spacing w:before="88"/>
      </w:pPr>
    </w:p>
    <w:p w14:paraId="63D9A55E" w14:textId="77777777" w:rsidR="00604298" w:rsidRDefault="00000000">
      <w:pPr>
        <w:pStyle w:val="Nadpis1"/>
        <w:ind w:left="4474" w:right="0"/>
        <w:jc w:val="left"/>
      </w:pPr>
      <w:r>
        <w:t>Article</w:t>
      </w:r>
      <w:r>
        <w:rPr>
          <w:spacing w:val="-3"/>
        </w:rPr>
        <w:t xml:space="preserve"> </w:t>
      </w:r>
      <w:r>
        <w:rPr>
          <w:spacing w:val="-5"/>
        </w:rPr>
        <w:t>13</w:t>
      </w:r>
    </w:p>
    <w:p w14:paraId="2FA9EDE0" w14:textId="77777777" w:rsidR="00604298" w:rsidRDefault="00000000">
      <w:pPr>
        <w:pStyle w:val="Zkladntext"/>
        <w:spacing w:before="58" w:line="268" w:lineRule="auto"/>
        <w:ind w:left="708" w:hanging="568"/>
      </w:pPr>
      <w:r>
        <w:t>13.</w:t>
      </w:r>
      <w:r>
        <w:rPr>
          <w:spacing w:val="-2"/>
        </w:rPr>
        <w:t xml:space="preserve"> </w:t>
      </w:r>
      <w:r>
        <w:t>1</w:t>
      </w:r>
      <w:r>
        <w:rPr>
          <w:spacing w:val="30"/>
        </w:rPr>
        <w:t xml:space="preserve"> </w:t>
      </w:r>
      <w:r>
        <w:t>Unless</w:t>
      </w:r>
      <w:r>
        <w:rPr>
          <w:spacing w:val="29"/>
        </w:rPr>
        <w:t xml:space="preserve"> </w:t>
      </w:r>
      <w:r>
        <w:t>otherwise</w:t>
      </w:r>
      <w:r>
        <w:rPr>
          <w:spacing w:val="28"/>
        </w:rPr>
        <w:t xml:space="preserve"> </w:t>
      </w:r>
      <w:r>
        <w:t>specified</w:t>
      </w:r>
      <w:r>
        <w:rPr>
          <w:spacing w:val="28"/>
        </w:rPr>
        <w:t xml:space="preserve"> </w:t>
      </w:r>
      <w:r>
        <w:t>in</w:t>
      </w:r>
      <w:r>
        <w:rPr>
          <w:spacing w:val="29"/>
        </w:rPr>
        <w:t xml:space="preserve"> </w:t>
      </w:r>
      <w:r>
        <w:t>this</w:t>
      </w:r>
      <w:r>
        <w:rPr>
          <w:spacing w:val="29"/>
        </w:rPr>
        <w:t xml:space="preserve"> </w:t>
      </w:r>
      <w:r>
        <w:t>Contract,</w:t>
      </w:r>
      <w:r>
        <w:rPr>
          <w:spacing w:val="29"/>
        </w:rPr>
        <w:t xml:space="preserve"> </w:t>
      </w:r>
      <w:r>
        <w:t>any</w:t>
      </w:r>
      <w:r>
        <w:rPr>
          <w:spacing w:val="29"/>
        </w:rPr>
        <w:t xml:space="preserve"> </w:t>
      </w:r>
      <w:r>
        <w:t>notice,</w:t>
      </w:r>
      <w:r>
        <w:rPr>
          <w:spacing w:val="29"/>
        </w:rPr>
        <w:t xml:space="preserve"> </w:t>
      </w:r>
      <w:r>
        <w:t>information</w:t>
      </w:r>
      <w:r>
        <w:rPr>
          <w:spacing w:val="29"/>
        </w:rPr>
        <w:t xml:space="preserve"> </w:t>
      </w:r>
      <w:r>
        <w:t>or</w:t>
      </w:r>
      <w:r>
        <w:rPr>
          <w:spacing w:val="29"/>
        </w:rPr>
        <w:t xml:space="preserve"> </w:t>
      </w:r>
      <w:r>
        <w:t>other</w:t>
      </w:r>
      <w:r>
        <w:rPr>
          <w:spacing w:val="28"/>
        </w:rPr>
        <w:t xml:space="preserve"> </w:t>
      </w:r>
      <w:r>
        <w:t>documents</w:t>
      </w:r>
      <w:r>
        <w:rPr>
          <w:spacing w:val="29"/>
        </w:rPr>
        <w:t xml:space="preserve"> </w:t>
      </w:r>
      <w:r>
        <w:t>shall</w:t>
      </w:r>
      <w:r>
        <w:rPr>
          <w:spacing w:val="29"/>
        </w:rPr>
        <w:t xml:space="preserve"> </w:t>
      </w:r>
      <w:r>
        <w:t>be served by the Parties:</w:t>
      </w:r>
    </w:p>
    <w:p w14:paraId="25178557" w14:textId="77777777" w:rsidR="00604298" w:rsidRDefault="00604298">
      <w:pPr>
        <w:pStyle w:val="Zkladntext"/>
        <w:spacing w:before="63"/>
      </w:pPr>
    </w:p>
    <w:p w14:paraId="126321B7" w14:textId="77777777" w:rsidR="00604298" w:rsidRDefault="00000000">
      <w:pPr>
        <w:pStyle w:val="Odstavecseseznamem"/>
        <w:numPr>
          <w:ilvl w:val="2"/>
          <w:numId w:val="2"/>
        </w:numPr>
        <w:tabs>
          <w:tab w:val="left" w:pos="1557"/>
        </w:tabs>
        <w:rPr>
          <w:sz w:val="18"/>
        </w:rPr>
      </w:pPr>
      <w:r>
        <w:rPr>
          <w:sz w:val="18"/>
        </w:rPr>
        <w:t xml:space="preserve">UK </w:t>
      </w:r>
      <w:r>
        <w:rPr>
          <w:spacing w:val="-5"/>
          <w:sz w:val="18"/>
        </w:rPr>
        <w:t>BA:</w:t>
      </w:r>
    </w:p>
    <w:p w14:paraId="00112B6C" w14:textId="77777777" w:rsidR="00604298" w:rsidRDefault="00604298">
      <w:pPr>
        <w:pStyle w:val="Zkladntext"/>
        <w:spacing w:before="71"/>
      </w:pPr>
    </w:p>
    <w:p w14:paraId="2DBB7BB8" w14:textId="77777777" w:rsidR="00604298" w:rsidRDefault="00000000">
      <w:pPr>
        <w:pStyle w:val="Zkladntext"/>
        <w:ind w:left="255"/>
      </w:pPr>
      <w:r>
        <w:t>in</w:t>
      </w:r>
      <w:r>
        <w:rPr>
          <w:spacing w:val="-3"/>
        </w:rPr>
        <w:t xml:space="preserve"> </w:t>
      </w:r>
      <w:r>
        <w:t>writing</w:t>
      </w:r>
      <w:r>
        <w:rPr>
          <w:spacing w:val="-1"/>
        </w:rPr>
        <w:t xml:space="preserve"> </w:t>
      </w:r>
      <w:r>
        <w:t>to</w:t>
      </w:r>
      <w:r>
        <w:rPr>
          <w:spacing w:val="-1"/>
        </w:rPr>
        <w:t xml:space="preserve"> </w:t>
      </w:r>
      <w:r>
        <w:t>the</w:t>
      </w:r>
      <w:r>
        <w:rPr>
          <w:spacing w:val="-1"/>
        </w:rPr>
        <w:t xml:space="preserve"> </w:t>
      </w:r>
      <w:r>
        <w:rPr>
          <w:spacing w:val="-2"/>
        </w:rPr>
        <w:t>address:</w:t>
      </w:r>
    </w:p>
    <w:p w14:paraId="0C85FF24" w14:textId="77777777" w:rsidR="00604298" w:rsidRDefault="00000000">
      <w:pPr>
        <w:pStyle w:val="Zkladntext"/>
        <w:spacing w:before="35" w:line="278" w:lineRule="auto"/>
        <w:ind w:left="255" w:right="6331"/>
      </w:pPr>
      <w:r>
        <w:t>Comenius</w:t>
      </w:r>
      <w:r>
        <w:rPr>
          <w:spacing w:val="-16"/>
        </w:rPr>
        <w:t xml:space="preserve"> </w:t>
      </w:r>
      <w:r>
        <w:t>University</w:t>
      </w:r>
      <w:r>
        <w:rPr>
          <w:spacing w:val="-16"/>
        </w:rPr>
        <w:t xml:space="preserve"> </w:t>
      </w:r>
      <w:r>
        <w:t>Bratislava Technology transfer office</w:t>
      </w:r>
    </w:p>
    <w:p w14:paraId="0B99B929" w14:textId="77777777" w:rsidR="00604298" w:rsidRDefault="00000000">
      <w:pPr>
        <w:pStyle w:val="Zkladntext"/>
        <w:spacing w:before="1"/>
        <w:ind w:left="255"/>
      </w:pPr>
      <w:r>
        <w:t>Šafárikovo</w:t>
      </w:r>
      <w:r>
        <w:rPr>
          <w:spacing w:val="-4"/>
        </w:rPr>
        <w:t xml:space="preserve"> </w:t>
      </w:r>
      <w:r>
        <w:t>námestie</w:t>
      </w:r>
      <w:r>
        <w:rPr>
          <w:spacing w:val="-4"/>
        </w:rPr>
        <w:t xml:space="preserve"> </w:t>
      </w:r>
      <w:r>
        <w:rPr>
          <w:spacing w:val="-10"/>
        </w:rPr>
        <w:t>6</w:t>
      </w:r>
    </w:p>
    <w:p w14:paraId="23610C66" w14:textId="77777777" w:rsidR="00604298" w:rsidRDefault="00000000">
      <w:pPr>
        <w:pStyle w:val="Zkladntext"/>
        <w:spacing w:before="34"/>
        <w:ind w:left="255"/>
      </w:pPr>
      <w:r>
        <w:rPr>
          <w:spacing w:val="-4"/>
        </w:rPr>
        <w:t xml:space="preserve">P.O.BOX </w:t>
      </w:r>
      <w:r>
        <w:rPr>
          <w:spacing w:val="-5"/>
        </w:rPr>
        <w:t>440</w:t>
      </w:r>
    </w:p>
    <w:p w14:paraId="5D2568DD" w14:textId="77777777" w:rsidR="00604298" w:rsidRDefault="00000000">
      <w:pPr>
        <w:pStyle w:val="Zkladntext"/>
        <w:spacing w:before="36" w:line="278" w:lineRule="auto"/>
        <w:ind w:left="255" w:right="7359"/>
      </w:pPr>
      <w:r>
        <w:t>814</w:t>
      </w:r>
      <w:r>
        <w:rPr>
          <w:spacing w:val="-14"/>
        </w:rPr>
        <w:t xml:space="preserve"> </w:t>
      </w:r>
      <w:r>
        <w:t>99</w:t>
      </w:r>
      <w:r>
        <w:rPr>
          <w:spacing w:val="-14"/>
        </w:rPr>
        <w:t xml:space="preserve"> </w:t>
      </w:r>
      <w:r>
        <w:t>Bratislava</w:t>
      </w:r>
      <w:r>
        <w:rPr>
          <w:spacing w:val="-14"/>
        </w:rPr>
        <w:t xml:space="preserve"> </w:t>
      </w:r>
      <w:r>
        <w:t>1 Slovak Republic</w:t>
      </w:r>
    </w:p>
    <w:p w14:paraId="7F34CEE2" w14:textId="77777777" w:rsidR="00604298" w:rsidRDefault="00604298">
      <w:pPr>
        <w:pStyle w:val="Zkladntext"/>
        <w:spacing w:before="36"/>
      </w:pPr>
    </w:p>
    <w:p w14:paraId="27F1A3D2" w14:textId="3980863B" w:rsidR="00604298" w:rsidRDefault="00000000">
      <w:pPr>
        <w:pStyle w:val="Zkladntext"/>
        <w:spacing w:line="278" w:lineRule="auto"/>
        <w:ind w:left="255" w:right="6331"/>
      </w:pPr>
      <w:r>
        <w:t>by</w:t>
      </w:r>
      <w:r>
        <w:rPr>
          <w:spacing w:val="-7"/>
        </w:rPr>
        <w:t xml:space="preserve"> </w:t>
      </w:r>
      <w:r>
        <w:t>e-mail</w:t>
      </w:r>
      <w:r>
        <w:rPr>
          <w:spacing w:val="-7"/>
        </w:rPr>
        <w:t xml:space="preserve"> </w:t>
      </w:r>
      <w:r>
        <w:t>to</w:t>
      </w:r>
      <w:r>
        <w:rPr>
          <w:spacing w:val="-7"/>
        </w:rPr>
        <w:t xml:space="preserve"> </w:t>
      </w:r>
      <w:r>
        <w:t>the</w:t>
      </w:r>
      <w:r>
        <w:rPr>
          <w:spacing w:val="-7"/>
        </w:rPr>
        <w:t xml:space="preserve"> </w:t>
      </w:r>
      <w:r>
        <w:t>following</w:t>
      </w:r>
      <w:r>
        <w:rPr>
          <w:spacing w:val="-7"/>
        </w:rPr>
        <w:t xml:space="preserve"> </w:t>
      </w:r>
      <w:r>
        <w:t xml:space="preserve">address: </w:t>
      </w:r>
      <w:hyperlink r:id="rId8" w:history="1">
        <w:r w:rsidR="00A150A2" w:rsidRPr="00870F5D">
          <w:rPr>
            <w:rStyle w:val="Hypertextovodkaz"/>
            <w:spacing w:val="-2"/>
          </w:rPr>
          <w:t>@uniba.sk</w:t>
        </w:r>
      </w:hyperlink>
      <w:r>
        <w:rPr>
          <w:color w:val="467885"/>
          <w:spacing w:val="-2"/>
        </w:rPr>
        <w:t xml:space="preserve"> </w:t>
      </w:r>
      <w:hyperlink r:id="rId9">
        <w:r>
          <w:rPr>
            <w:color w:val="467885"/>
            <w:spacing w:val="-2"/>
            <w:u w:val="single" w:color="467885"/>
          </w:rPr>
          <w:t>ctt@uniba.sk</w:t>
        </w:r>
      </w:hyperlink>
    </w:p>
    <w:p w14:paraId="7C268288" w14:textId="77777777" w:rsidR="00604298" w:rsidRDefault="00604298">
      <w:pPr>
        <w:pStyle w:val="Zkladntext"/>
      </w:pPr>
    </w:p>
    <w:p w14:paraId="6C6A940A" w14:textId="77777777" w:rsidR="00604298" w:rsidRDefault="00604298">
      <w:pPr>
        <w:pStyle w:val="Zkladntext"/>
        <w:spacing w:before="71"/>
      </w:pPr>
    </w:p>
    <w:p w14:paraId="4FBE2E8E" w14:textId="77777777" w:rsidR="00604298" w:rsidRDefault="00000000">
      <w:pPr>
        <w:pStyle w:val="Odstavecseseznamem"/>
        <w:numPr>
          <w:ilvl w:val="2"/>
          <w:numId w:val="2"/>
        </w:numPr>
        <w:tabs>
          <w:tab w:val="left" w:pos="1557"/>
        </w:tabs>
        <w:rPr>
          <w:sz w:val="18"/>
        </w:rPr>
      </w:pPr>
      <w:r>
        <w:rPr>
          <w:sz w:val="18"/>
        </w:rPr>
        <w:t>UEB</w:t>
      </w:r>
      <w:r>
        <w:rPr>
          <w:spacing w:val="-3"/>
          <w:sz w:val="18"/>
        </w:rPr>
        <w:t xml:space="preserve"> </w:t>
      </w:r>
      <w:r>
        <w:rPr>
          <w:sz w:val="18"/>
        </w:rPr>
        <w:t>AV</w:t>
      </w:r>
      <w:r>
        <w:rPr>
          <w:spacing w:val="-3"/>
          <w:sz w:val="18"/>
        </w:rPr>
        <w:t xml:space="preserve"> </w:t>
      </w:r>
      <w:r>
        <w:rPr>
          <w:spacing w:val="-5"/>
          <w:sz w:val="18"/>
        </w:rPr>
        <w:t>ČR:</w:t>
      </w:r>
    </w:p>
    <w:p w14:paraId="4E0CDF38" w14:textId="77777777" w:rsidR="00604298" w:rsidRDefault="00604298">
      <w:pPr>
        <w:pStyle w:val="Zkladntext"/>
        <w:spacing w:before="71"/>
      </w:pPr>
    </w:p>
    <w:p w14:paraId="5EDC34D1" w14:textId="77777777" w:rsidR="00604298" w:rsidRDefault="00000000">
      <w:pPr>
        <w:pStyle w:val="Zkladntext"/>
        <w:ind w:left="255"/>
      </w:pPr>
      <w:r>
        <w:t>in</w:t>
      </w:r>
      <w:r>
        <w:rPr>
          <w:spacing w:val="-3"/>
        </w:rPr>
        <w:t xml:space="preserve"> </w:t>
      </w:r>
      <w:r>
        <w:t>writing</w:t>
      </w:r>
      <w:r>
        <w:rPr>
          <w:spacing w:val="-1"/>
        </w:rPr>
        <w:t xml:space="preserve"> </w:t>
      </w:r>
      <w:r>
        <w:t>to</w:t>
      </w:r>
      <w:r>
        <w:rPr>
          <w:spacing w:val="-1"/>
        </w:rPr>
        <w:t xml:space="preserve"> </w:t>
      </w:r>
      <w:r>
        <w:t>the</w:t>
      </w:r>
      <w:r>
        <w:rPr>
          <w:spacing w:val="-1"/>
        </w:rPr>
        <w:t xml:space="preserve"> </w:t>
      </w:r>
      <w:r>
        <w:rPr>
          <w:spacing w:val="-2"/>
        </w:rPr>
        <w:t>address:</w:t>
      </w:r>
    </w:p>
    <w:p w14:paraId="40E32F16" w14:textId="77777777" w:rsidR="00604298" w:rsidRDefault="00000000">
      <w:pPr>
        <w:pStyle w:val="Zkladntext"/>
        <w:spacing w:before="35" w:line="278" w:lineRule="auto"/>
        <w:ind w:left="255" w:right="3483"/>
      </w:pPr>
      <w:r>
        <w:t>Institute</w:t>
      </w:r>
      <w:r>
        <w:rPr>
          <w:spacing w:val="-9"/>
        </w:rPr>
        <w:t xml:space="preserve"> </w:t>
      </w:r>
      <w:r>
        <w:t>of</w:t>
      </w:r>
      <w:r>
        <w:rPr>
          <w:spacing w:val="-9"/>
        </w:rPr>
        <w:t xml:space="preserve"> </w:t>
      </w:r>
      <w:r>
        <w:t>Experimental</w:t>
      </w:r>
      <w:r>
        <w:rPr>
          <w:spacing w:val="-9"/>
        </w:rPr>
        <w:t xml:space="preserve"> </w:t>
      </w:r>
      <w:r>
        <w:t>Botany,</w:t>
      </w:r>
      <w:r>
        <w:rPr>
          <w:spacing w:val="-9"/>
        </w:rPr>
        <w:t xml:space="preserve"> </w:t>
      </w:r>
      <w:r>
        <w:t>Czech</w:t>
      </w:r>
      <w:r>
        <w:rPr>
          <w:spacing w:val="-9"/>
        </w:rPr>
        <w:t xml:space="preserve"> </w:t>
      </w:r>
      <w:r>
        <w:t>Academy</w:t>
      </w:r>
      <w:r>
        <w:rPr>
          <w:spacing w:val="-9"/>
        </w:rPr>
        <w:t xml:space="preserve"> </w:t>
      </w:r>
      <w:r>
        <w:t>of</w:t>
      </w:r>
      <w:r>
        <w:rPr>
          <w:spacing w:val="-9"/>
        </w:rPr>
        <w:t xml:space="preserve"> </w:t>
      </w:r>
      <w:r>
        <w:t>Sciences, Rozvojová 263</w:t>
      </w:r>
    </w:p>
    <w:p w14:paraId="66922DD1" w14:textId="77777777" w:rsidR="00604298" w:rsidRDefault="00000000">
      <w:pPr>
        <w:pStyle w:val="Zkladntext"/>
        <w:spacing w:before="1"/>
        <w:ind w:left="255"/>
      </w:pPr>
      <w:r>
        <w:t>165</w:t>
      </w:r>
      <w:r>
        <w:rPr>
          <w:spacing w:val="-1"/>
        </w:rPr>
        <w:t xml:space="preserve"> </w:t>
      </w:r>
      <w:r>
        <w:t>02</w:t>
      </w:r>
      <w:r>
        <w:rPr>
          <w:spacing w:val="-1"/>
        </w:rPr>
        <w:t xml:space="preserve"> </w:t>
      </w:r>
      <w:r>
        <w:t>Praha</w:t>
      </w:r>
      <w:r>
        <w:rPr>
          <w:spacing w:val="-1"/>
        </w:rPr>
        <w:t xml:space="preserve"> </w:t>
      </w:r>
      <w:r>
        <w:t>6</w:t>
      </w:r>
      <w:r>
        <w:rPr>
          <w:spacing w:val="-2"/>
        </w:rPr>
        <w:t xml:space="preserve"> </w:t>
      </w:r>
      <w:r>
        <w:t>–</w:t>
      </w:r>
      <w:r>
        <w:rPr>
          <w:spacing w:val="-1"/>
        </w:rPr>
        <w:t xml:space="preserve"> </w:t>
      </w:r>
      <w:r>
        <w:rPr>
          <w:spacing w:val="-2"/>
        </w:rPr>
        <w:t>Lysolaje,</w:t>
      </w:r>
    </w:p>
    <w:p w14:paraId="10F48811" w14:textId="77777777" w:rsidR="00604298" w:rsidRDefault="00000000">
      <w:pPr>
        <w:pStyle w:val="Zkladntext"/>
        <w:spacing w:before="36"/>
        <w:ind w:left="255"/>
      </w:pPr>
      <w:r>
        <w:t>Czech</w:t>
      </w:r>
      <w:r>
        <w:rPr>
          <w:spacing w:val="-5"/>
        </w:rPr>
        <w:t xml:space="preserve"> </w:t>
      </w:r>
      <w:r>
        <w:rPr>
          <w:spacing w:val="-2"/>
        </w:rPr>
        <w:t>Republic</w:t>
      </w:r>
    </w:p>
    <w:p w14:paraId="10149F30" w14:textId="77777777" w:rsidR="00604298" w:rsidRDefault="00604298">
      <w:pPr>
        <w:pStyle w:val="Zkladntext"/>
        <w:spacing w:before="70"/>
      </w:pPr>
    </w:p>
    <w:p w14:paraId="022BB1F5" w14:textId="545C557B" w:rsidR="00604298" w:rsidRDefault="00000000">
      <w:pPr>
        <w:pStyle w:val="Zkladntext"/>
        <w:spacing w:line="278" w:lineRule="auto"/>
        <w:ind w:left="255" w:right="6331"/>
      </w:pPr>
      <w:r>
        <w:t>by</w:t>
      </w:r>
      <w:r>
        <w:rPr>
          <w:spacing w:val="-7"/>
        </w:rPr>
        <w:t xml:space="preserve"> </w:t>
      </w:r>
      <w:r>
        <w:t>e-mail</w:t>
      </w:r>
      <w:r>
        <w:rPr>
          <w:spacing w:val="-7"/>
        </w:rPr>
        <w:t xml:space="preserve"> </w:t>
      </w:r>
      <w:r>
        <w:t>to</w:t>
      </w:r>
      <w:r>
        <w:rPr>
          <w:spacing w:val="-7"/>
        </w:rPr>
        <w:t xml:space="preserve"> </w:t>
      </w:r>
      <w:r>
        <w:t>the</w:t>
      </w:r>
      <w:r>
        <w:rPr>
          <w:spacing w:val="-7"/>
        </w:rPr>
        <w:t xml:space="preserve"> </w:t>
      </w:r>
      <w:r>
        <w:t>following</w:t>
      </w:r>
      <w:r>
        <w:rPr>
          <w:spacing w:val="-7"/>
        </w:rPr>
        <w:t xml:space="preserve"> </w:t>
      </w:r>
      <w:r>
        <w:t xml:space="preserve">address: </w:t>
      </w:r>
      <w:hyperlink r:id="rId10">
        <w:r>
          <w:rPr>
            <w:color w:val="467885"/>
            <w:spacing w:val="-2"/>
            <w:u w:val="single" w:color="467885"/>
          </w:rPr>
          <w:t>@ueb.cas.cz</w:t>
        </w:r>
      </w:hyperlink>
    </w:p>
    <w:p w14:paraId="6156BC59" w14:textId="77777777" w:rsidR="00604298" w:rsidRDefault="00604298">
      <w:pPr>
        <w:pStyle w:val="Zkladntext"/>
      </w:pPr>
    </w:p>
    <w:p w14:paraId="578492F3" w14:textId="77777777" w:rsidR="00604298" w:rsidRDefault="00604298">
      <w:pPr>
        <w:pStyle w:val="Zkladntext"/>
        <w:spacing w:before="71"/>
      </w:pPr>
    </w:p>
    <w:p w14:paraId="14066559" w14:textId="77777777" w:rsidR="00604298" w:rsidRDefault="00000000">
      <w:pPr>
        <w:pStyle w:val="Odstavecseseznamem"/>
        <w:numPr>
          <w:ilvl w:val="2"/>
          <w:numId w:val="2"/>
        </w:numPr>
        <w:tabs>
          <w:tab w:val="left" w:pos="1557"/>
        </w:tabs>
        <w:rPr>
          <w:sz w:val="18"/>
        </w:rPr>
      </w:pPr>
      <w:r>
        <w:rPr>
          <w:spacing w:val="-4"/>
          <w:sz w:val="18"/>
        </w:rPr>
        <w:t>NPPC:</w:t>
      </w:r>
    </w:p>
    <w:p w14:paraId="546ABE7A" w14:textId="77777777" w:rsidR="00604298" w:rsidRDefault="00604298">
      <w:pPr>
        <w:pStyle w:val="Zkladntext"/>
        <w:spacing w:before="70"/>
      </w:pPr>
    </w:p>
    <w:p w14:paraId="1E1A4289" w14:textId="77777777" w:rsidR="00604298" w:rsidRDefault="00000000">
      <w:pPr>
        <w:pStyle w:val="Zkladntext"/>
        <w:ind w:left="255"/>
      </w:pPr>
      <w:r>
        <w:t>in</w:t>
      </w:r>
      <w:r>
        <w:rPr>
          <w:spacing w:val="-3"/>
        </w:rPr>
        <w:t xml:space="preserve"> </w:t>
      </w:r>
      <w:r>
        <w:t>writing</w:t>
      </w:r>
      <w:r>
        <w:rPr>
          <w:spacing w:val="-1"/>
        </w:rPr>
        <w:t xml:space="preserve"> </w:t>
      </w:r>
      <w:r>
        <w:t>to</w:t>
      </w:r>
      <w:r>
        <w:rPr>
          <w:spacing w:val="-1"/>
        </w:rPr>
        <w:t xml:space="preserve"> </w:t>
      </w:r>
      <w:r>
        <w:t>the</w:t>
      </w:r>
      <w:r>
        <w:rPr>
          <w:spacing w:val="-1"/>
        </w:rPr>
        <w:t xml:space="preserve"> </w:t>
      </w:r>
      <w:r>
        <w:rPr>
          <w:spacing w:val="-2"/>
        </w:rPr>
        <w:t>address:</w:t>
      </w:r>
    </w:p>
    <w:p w14:paraId="7077510B" w14:textId="77777777" w:rsidR="00604298" w:rsidRDefault="00000000">
      <w:pPr>
        <w:pStyle w:val="Zkladntext"/>
        <w:spacing w:before="36" w:line="278" w:lineRule="auto"/>
        <w:ind w:left="255" w:right="5290"/>
      </w:pPr>
      <w:r>
        <w:t>National</w:t>
      </w:r>
      <w:r>
        <w:rPr>
          <w:spacing w:val="-11"/>
        </w:rPr>
        <w:t xml:space="preserve"> </w:t>
      </w:r>
      <w:r>
        <w:t>Agricultural</w:t>
      </w:r>
      <w:r>
        <w:rPr>
          <w:spacing w:val="-11"/>
        </w:rPr>
        <w:t xml:space="preserve"> </w:t>
      </w:r>
      <w:r>
        <w:t>and</w:t>
      </w:r>
      <w:r>
        <w:rPr>
          <w:spacing w:val="-10"/>
        </w:rPr>
        <w:t xml:space="preserve"> </w:t>
      </w:r>
      <w:r>
        <w:t>Food</w:t>
      </w:r>
      <w:r>
        <w:rPr>
          <w:spacing w:val="-11"/>
        </w:rPr>
        <w:t xml:space="preserve"> </w:t>
      </w:r>
      <w:r>
        <w:t>Center Hlohovecká 2, 951 41 Lužianky</w:t>
      </w:r>
    </w:p>
    <w:p w14:paraId="2C6CF395" w14:textId="77777777" w:rsidR="00604298" w:rsidRDefault="00000000">
      <w:pPr>
        <w:pStyle w:val="Zkladntext"/>
        <w:ind w:left="255"/>
      </w:pPr>
      <w:r>
        <w:t>Slovak</w:t>
      </w:r>
      <w:r>
        <w:rPr>
          <w:spacing w:val="-7"/>
        </w:rPr>
        <w:t xml:space="preserve"> </w:t>
      </w:r>
      <w:r>
        <w:rPr>
          <w:spacing w:val="-2"/>
        </w:rPr>
        <w:t>Republic</w:t>
      </w:r>
    </w:p>
    <w:p w14:paraId="6AC953D9" w14:textId="77777777" w:rsidR="00604298" w:rsidRDefault="00604298">
      <w:pPr>
        <w:pStyle w:val="Zkladntext"/>
        <w:spacing w:before="70"/>
      </w:pPr>
    </w:p>
    <w:p w14:paraId="48A298ED" w14:textId="77777777" w:rsidR="00604298" w:rsidRDefault="00000000">
      <w:pPr>
        <w:pStyle w:val="Zkladntext"/>
        <w:spacing w:line="278" w:lineRule="auto"/>
        <w:ind w:left="255" w:right="6331"/>
      </w:pPr>
      <w:r>
        <w:t>by</w:t>
      </w:r>
      <w:r>
        <w:rPr>
          <w:spacing w:val="-7"/>
        </w:rPr>
        <w:t xml:space="preserve"> </w:t>
      </w:r>
      <w:r>
        <w:t>e-mail</w:t>
      </w:r>
      <w:r>
        <w:rPr>
          <w:spacing w:val="-7"/>
        </w:rPr>
        <w:t xml:space="preserve"> </w:t>
      </w:r>
      <w:r>
        <w:t>to</w:t>
      </w:r>
      <w:r>
        <w:rPr>
          <w:spacing w:val="-7"/>
        </w:rPr>
        <w:t xml:space="preserve"> </w:t>
      </w:r>
      <w:r>
        <w:t>the</w:t>
      </w:r>
      <w:r>
        <w:rPr>
          <w:spacing w:val="-7"/>
        </w:rPr>
        <w:t xml:space="preserve"> </w:t>
      </w:r>
      <w:r>
        <w:t>following</w:t>
      </w:r>
      <w:r>
        <w:rPr>
          <w:spacing w:val="-7"/>
        </w:rPr>
        <w:t xml:space="preserve"> </w:t>
      </w:r>
      <w:r>
        <w:t xml:space="preserve">address: </w:t>
      </w:r>
      <w:hyperlink r:id="rId11">
        <w:r>
          <w:rPr>
            <w:spacing w:val="-2"/>
          </w:rPr>
          <w:t>nppc@nppc.sk</w:t>
        </w:r>
      </w:hyperlink>
    </w:p>
    <w:p w14:paraId="20D1A7EC" w14:textId="77777777" w:rsidR="00604298" w:rsidRDefault="00604298">
      <w:pPr>
        <w:pStyle w:val="Zkladntext"/>
      </w:pPr>
    </w:p>
    <w:p w14:paraId="2623CAD3" w14:textId="77777777" w:rsidR="00604298" w:rsidRDefault="00604298">
      <w:pPr>
        <w:pStyle w:val="Zkladntext"/>
        <w:spacing w:before="72"/>
      </w:pPr>
    </w:p>
    <w:p w14:paraId="4628BC12" w14:textId="77777777" w:rsidR="00604298" w:rsidRDefault="00000000">
      <w:pPr>
        <w:pStyle w:val="Odstavecseseznamem"/>
        <w:numPr>
          <w:ilvl w:val="2"/>
          <w:numId w:val="2"/>
        </w:numPr>
        <w:tabs>
          <w:tab w:val="left" w:pos="1557"/>
        </w:tabs>
        <w:rPr>
          <w:sz w:val="18"/>
        </w:rPr>
      </w:pPr>
      <w:r>
        <w:rPr>
          <w:spacing w:val="-2"/>
          <w:sz w:val="18"/>
        </w:rPr>
        <w:t>IPPG-</w:t>
      </w:r>
      <w:r>
        <w:rPr>
          <w:spacing w:val="-4"/>
          <w:sz w:val="18"/>
        </w:rPr>
        <w:t>BAS:</w:t>
      </w:r>
    </w:p>
    <w:p w14:paraId="23C3D9F4" w14:textId="77777777" w:rsidR="00604298" w:rsidRDefault="00604298">
      <w:pPr>
        <w:pStyle w:val="Zkladntext"/>
        <w:spacing w:before="70"/>
      </w:pPr>
    </w:p>
    <w:p w14:paraId="2B8D3032" w14:textId="77777777" w:rsidR="00604298" w:rsidRDefault="00000000">
      <w:pPr>
        <w:pStyle w:val="Zkladntext"/>
        <w:ind w:left="255"/>
      </w:pPr>
      <w:r>
        <w:t>in</w:t>
      </w:r>
      <w:r>
        <w:rPr>
          <w:spacing w:val="-3"/>
        </w:rPr>
        <w:t xml:space="preserve"> </w:t>
      </w:r>
      <w:r>
        <w:t>writing</w:t>
      </w:r>
      <w:r>
        <w:rPr>
          <w:spacing w:val="-1"/>
        </w:rPr>
        <w:t xml:space="preserve"> </w:t>
      </w:r>
      <w:r>
        <w:t>to</w:t>
      </w:r>
      <w:r>
        <w:rPr>
          <w:spacing w:val="-1"/>
        </w:rPr>
        <w:t xml:space="preserve"> </w:t>
      </w:r>
      <w:r>
        <w:t>the</w:t>
      </w:r>
      <w:r>
        <w:rPr>
          <w:spacing w:val="-1"/>
        </w:rPr>
        <w:t xml:space="preserve"> </w:t>
      </w:r>
      <w:r>
        <w:rPr>
          <w:spacing w:val="-2"/>
        </w:rPr>
        <w:t>address:</w:t>
      </w:r>
    </w:p>
    <w:p w14:paraId="627EBDBC" w14:textId="77777777" w:rsidR="00604298" w:rsidRDefault="00000000">
      <w:pPr>
        <w:pStyle w:val="Zkladntext"/>
        <w:spacing w:before="35"/>
        <w:ind w:left="255"/>
      </w:pPr>
      <w:r>
        <w:t>Institute</w:t>
      </w:r>
      <w:r>
        <w:rPr>
          <w:spacing w:val="-2"/>
        </w:rPr>
        <w:t xml:space="preserve"> </w:t>
      </w:r>
      <w:r>
        <w:t>of</w:t>
      </w:r>
      <w:r>
        <w:rPr>
          <w:spacing w:val="-1"/>
        </w:rPr>
        <w:t xml:space="preserve"> </w:t>
      </w:r>
      <w:r>
        <w:t>Plant</w:t>
      </w:r>
      <w:r>
        <w:rPr>
          <w:spacing w:val="-1"/>
        </w:rPr>
        <w:t xml:space="preserve"> </w:t>
      </w:r>
      <w:r>
        <w:t>Physiology</w:t>
      </w:r>
      <w:r>
        <w:rPr>
          <w:spacing w:val="-1"/>
        </w:rPr>
        <w:t xml:space="preserve"> </w:t>
      </w:r>
      <w:r>
        <w:t xml:space="preserve">and </w:t>
      </w:r>
      <w:r>
        <w:rPr>
          <w:spacing w:val="-2"/>
        </w:rPr>
        <w:t>Genetics</w:t>
      </w:r>
    </w:p>
    <w:p w14:paraId="3341D1C1" w14:textId="77777777" w:rsidR="00604298" w:rsidRDefault="00604298">
      <w:pPr>
        <w:pStyle w:val="Zkladntext"/>
        <w:sectPr w:rsidR="00604298">
          <w:pgSz w:w="11910" w:h="16840"/>
          <w:pgMar w:top="1040" w:right="992" w:bottom="920" w:left="992" w:header="0" w:footer="731" w:gutter="0"/>
          <w:cols w:space="708"/>
        </w:sectPr>
      </w:pPr>
    </w:p>
    <w:p w14:paraId="7F18A7A2" w14:textId="77777777" w:rsidR="00604298" w:rsidRDefault="00000000">
      <w:pPr>
        <w:pStyle w:val="Zkladntext"/>
        <w:spacing w:before="80"/>
        <w:ind w:left="255"/>
      </w:pPr>
      <w:r>
        <w:lastRenderedPageBreak/>
        <w:t>Bulgarian</w:t>
      </w:r>
      <w:r>
        <w:rPr>
          <w:spacing w:val="-2"/>
        </w:rPr>
        <w:t xml:space="preserve"> </w:t>
      </w:r>
      <w:r>
        <w:t>Academy</w:t>
      </w:r>
      <w:r>
        <w:rPr>
          <w:spacing w:val="-1"/>
        </w:rPr>
        <w:t xml:space="preserve"> </w:t>
      </w:r>
      <w:r>
        <w:t>of</w:t>
      </w:r>
      <w:r>
        <w:rPr>
          <w:spacing w:val="-1"/>
        </w:rPr>
        <w:t xml:space="preserve"> </w:t>
      </w:r>
      <w:r>
        <w:rPr>
          <w:spacing w:val="-2"/>
        </w:rPr>
        <w:t>Sciences</w:t>
      </w:r>
    </w:p>
    <w:p w14:paraId="6FE3FFD7" w14:textId="77777777" w:rsidR="00604298" w:rsidRDefault="00000000">
      <w:pPr>
        <w:pStyle w:val="Zkladntext"/>
        <w:spacing w:before="36" w:line="278" w:lineRule="auto"/>
        <w:ind w:left="255" w:right="6331"/>
      </w:pPr>
      <w:r>
        <w:t>Acad.</w:t>
      </w:r>
      <w:r>
        <w:rPr>
          <w:spacing w:val="-7"/>
        </w:rPr>
        <w:t xml:space="preserve"> </w:t>
      </w:r>
      <w:r>
        <w:t>G.</w:t>
      </w:r>
      <w:r>
        <w:rPr>
          <w:spacing w:val="-7"/>
        </w:rPr>
        <w:t xml:space="preserve"> </w:t>
      </w:r>
      <w:r>
        <w:t>Bonchev</w:t>
      </w:r>
      <w:r>
        <w:rPr>
          <w:spacing w:val="-7"/>
        </w:rPr>
        <w:t xml:space="preserve"> </w:t>
      </w:r>
      <w:r>
        <w:t>Street,</w:t>
      </w:r>
      <w:r>
        <w:rPr>
          <w:spacing w:val="-7"/>
        </w:rPr>
        <w:t xml:space="preserve"> </w:t>
      </w:r>
      <w:r>
        <w:t>Bldg.</w:t>
      </w:r>
      <w:r>
        <w:rPr>
          <w:spacing w:val="-7"/>
        </w:rPr>
        <w:t xml:space="preserve"> </w:t>
      </w:r>
      <w:r>
        <w:t>21 1113 Sofia</w:t>
      </w:r>
    </w:p>
    <w:p w14:paraId="18DABD0A" w14:textId="77777777" w:rsidR="00604298" w:rsidRDefault="00000000">
      <w:pPr>
        <w:pStyle w:val="Zkladntext"/>
        <w:ind w:left="255"/>
      </w:pPr>
      <w:r>
        <w:rPr>
          <w:spacing w:val="-2"/>
        </w:rPr>
        <w:t>Bulgaria</w:t>
      </w:r>
    </w:p>
    <w:p w14:paraId="1A92EBB2" w14:textId="77777777" w:rsidR="00604298" w:rsidRDefault="00604298">
      <w:pPr>
        <w:pStyle w:val="Zkladntext"/>
        <w:spacing w:before="71"/>
      </w:pPr>
    </w:p>
    <w:p w14:paraId="1168D4F2" w14:textId="77777777" w:rsidR="00604298" w:rsidRDefault="00000000">
      <w:pPr>
        <w:pStyle w:val="Zkladntext"/>
        <w:ind w:left="255"/>
      </w:pPr>
      <w:r>
        <w:t>by</w:t>
      </w:r>
      <w:r>
        <w:rPr>
          <w:spacing w:val="-2"/>
        </w:rPr>
        <w:t xml:space="preserve"> </w:t>
      </w:r>
      <w:r>
        <w:t>e-mail</w:t>
      </w:r>
      <w:r>
        <w:rPr>
          <w:spacing w:val="-2"/>
        </w:rPr>
        <w:t xml:space="preserve"> </w:t>
      </w:r>
      <w:r>
        <w:t>to</w:t>
      </w:r>
      <w:r>
        <w:rPr>
          <w:spacing w:val="-2"/>
        </w:rPr>
        <w:t xml:space="preserve"> </w:t>
      </w:r>
      <w:r>
        <w:t>the</w:t>
      </w:r>
      <w:r>
        <w:rPr>
          <w:spacing w:val="-2"/>
        </w:rPr>
        <w:t xml:space="preserve"> </w:t>
      </w:r>
      <w:r>
        <w:t>following</w:t>
      </w:r>
      <w:r>
        <w:rPr>
          <w:spacing w:val="-2"/>
        </w:rPr>
        <w:t xml:space="preserve"> address:</w:t>
      </w:r>
    </w:p>
    <w:p w14:paraId="7DBE141D" w14:textId="77777777" w:rsidR="00604298" w:rsidRDefault="00000000">
      <w:pPr>
        <w:pStyle w:val="Zkladntext"/>
        <w:spacing w:before="35"/>
        <w:ind w:left="255"/>
      </w:pPr>
      <w:hyperlink r:id="rId12">
        <w:r>
          <w:rPr>
            <w:spacing w:val="-2"/>
          </w:rPr>
          <w:t>office-ifrg@bio21.bas.bg</w:t>
        </w:r>
      </w:hyperlink>
    </w:p>
    <w:p w14:paraId="00169254" w14:textId="77777777" w:rsidR="00604298" w:rsidRDefault="00604298">
      <w:pPr>
        <w:pStyle w:val="Zkladntext"/>
      </w:pPr>
    </w:p>
    <w:p w14:paraId="7CF8424E" w14:textId="77777777" w:rsidR="00604298" w:rsidRDefault="00604298">
      <w:pPr>
        <w:pStyle w:val="Zkladntext"/>
      </w:pPr>
    </w:p>
    <w:p w14:paraId="5B14A777" w14:textId="77777777" w:rsidR="00604298" w:rsidRDefault="00604298">
      <w:pPr>
        <w:pStyle w:val="Zkladntext"/>
        <w:spacing w:before="164"/>
      </w:pPr>
    </w:p>
    <w:p w14:paraId="426974E5" w14:textId="77777777" w:rsidR="00604298" w:rsidRDefault="00000000">
      <w:pPr>
        <w:pStyle w:val="Zkladntext"/>
        <w:ind w:left="140"/>
        <w:jc w:val="both"/>
      </w:pPr>
      <w:r>
        <w:t>13.</w:t>
      </w:r>
      <w:r>
        <w:rPr>
          <w:spacing w:val="-2"/>
        </w:rPr>
        <w:t xml:space="preserve"> </w:t>
      </w:r>
      <w:r>
        <w:t>2</w:t>
      </w:r>
      <w:r>
        <w:rPr>
          <w:spacing w:val="52"/>
        </w:rPr>
        <w:t xml:space="preserve">  </w:t>
      </w:r>
      <w:r>
        <w:t>Any notice,</w:t>
      </w:r>
      <w:r>
        <w:rPr>
          <w:spacing w:val="-1"/>
        </w:rPr>
        <w:t xml:space="preserve"> </w:t>
      </w:r>
      <w:r>
        <w:t>information</w:t>
      </w:r>
      <w:r>
        <w:rPr>
          <w:spacing w:val="-1"/>
        </w:rPr>
        <w:t xml:space="preserve"> </w:t>
      </w:r>
      <w:r>
        <w:t>or</w:t>
      </w:r>
      <w:r>
        <w:rPr>
          <w:spacing w:val="-1"/>
        </w:rPr>
        <w:t xml:space="preserve"> </w:t>
      </w:r>
      <w:r>
        <w:t>document</w:t>
      </w:r>
      <w:r>
        <w:rPr>
          <w:spacing w:val="-1"/>
        </w:rPr>
        <w:t xml:space="preserve"> </w:t>
      </w:r>
      <w:r>
        <w:t>shall</w:t>
      </w:r>
      <w:r>
        <w:rPr>
          <w:spacing w:val="-2"/>
        </w:rPr>
        <w:t xml:space="preserve"> </w:t>
      </w:r>
      <w:r>
        <w:t>be</w:t>
      </w:r>
      <w:r>
        <w:rPr>
          <w:spacing w:val="-2"/>
        </w:rPr>
        <w:t xml:space="preserve"> </w:t>
      </w:r>
      <w:r>
        <w:t>deemed</w:t>
      </w:r>
      <w:r>
        <w:rPr>
          <w:spacing w:val="-3"/>
        </w:rPr>
        <w:t xml:space="preserve"> </w:t>
      </w:r>
      <w:r>
        <w:t>to</w:t>
      </w:r>
      <w:r>
        <w:rPr>
          <w:spacing w:val="-1"/>
        </w:rPr>
        <w:t xml:space="preserve"> </w:t>
      </w:r>
      <w:r>
        <w:t>have</w:t>
      </w:r>
      <w:r>
        <w:rPr>
          <w:spacing w:val="-1"/>
        </w:rPr>
        <w:t xml:space="preserve"> </w:t>
      </w:r>
      <w:r>
        <w:t>been</w:t>
      </w:r>
      <w:r>
        <w:rPr>
          <w:spacing w:val="-1"/>
        </w:rPr>
        <w:t xml:space="preserve"> </w:t>
      </w:r>
      <w:r>
        <w:rPr>
          <w:spacing w:val="-2"/>
        </w:rPr>
        <w:t>delivered:</w:t>
      </w:r>
    </w:p>
    <w:p w14:paraId="62B647E9" w14:textId="77777777" w:rsidR="00604298" w:rsidRDefault="00000000">
      <w:pPr>
        <w:pStyle w:val="Odstavecseseznamem"/>
        <w:numPr>
          <w:ilvl w:val="2"/>
          <w:numId w:val="1"/>
        </w:numPr>
        <w:tabs>
          <w:tab w:val="left" w:pos="819"/>
          <w:tab w:val="left" w:pos="821"/>
        </w:tabs>
        <w:spacing w:before="59" w:line="273" w:lineRule="auto"/>
        <w:ind w:right="141"/>
        <w:jc w:val="both"/>
        <w:rPr>
          <w:sz w:val="18"/>
        </w:rPr>
      </w:pPr>
      <w:r>
        <w:rPr>
          <w:sz w:val="18"/>
        </w:rPr>
        <w:t>in</w:t>
      </w:r>
      <w:r>
        <w:rPr>
          <w:spacing w:val="-2"/>
          <w:sz w:val="18"/>
        </w:rPr>
        <w:t xml:space="preserve"> </w:t>
      </w:r>
      <w:r>
        <w:rPr>
          <w:sz w:val="18"/>
        </w:rPr>
        <w:t>the</w:t>
      </w:r>
      <w:r>
        <w:rPr>
          <w:spacing w:val="-3"/>
          <w:sz w:val="18"/>
        </w:rPr>
        <w:t xml:space="preserve"> </w:t>
      </w:r>
      <w:r>
        <w:rPr>
          <w:sz w:val="18"/>
        </w:rPr>
        <w:t>case</w:t>
      </w:r>
      <w:r>
        <w:rPr>
          <w:spacing w:val="-3"/>
          <w:sz w:val="18"/>
        </w:rPr>
        <w:t xml:space="preserve"> </w:t>
      </w:r>
      <w:r>
        <w:rPr>
          <w:sz w:val="18"/>
        </w:rPr>
        <w:t>of</w:t>
      </w:r>
      <w:r>
        <w:rPr>
          <w:spacing w:val="-3"/>
          <w:sz w:val="18"/>
        </w:rPr>
        <w:t xml:space="preserve"> </w:t>
      </w:r>
      <w:r>
        <w:rPr>
          <w:sz w:val="18"/>
        </w:rPr>
        <w:t>personal</w:t>
      </w:r>
      <w:r>
        <w:rPr>
          <w:spacing w:val="-3"/>
          <w:sz w:val="18"/>
        </w:rPr>
        <w:t xml:space="preserve"> </w:t>
      </w:r>
      <w:r>
        <w:rPr>
          <w:sz w:val="18"/>
        </w:rPr>
        <w:t>delivery</w:t>
      </w:r>
      <w:r>
        <w:rPr>
          <w:spacing w:val="-2"/>
          <w:sz w:val="18"/>
        </w:rPr>
        <w:t xml:space="preserve"> </w:t>
      </w:r>
      <w:r>
        <w:rPr>
          <w:sz w:val="18"/>
        </w:rPr>
        <w:t>or</w:t>
      </w:r>
      <w:r>
        <w:rPr>
          <w:spacing w:val="-2"/>
          <w:sz w:val="18"/>
        </w:rPr>
        <w:t xml:space="preserve"> </w:t>
      </w:r>
      <w:r>
        <w:rPr>
          <w:sz w:val="18"/>
        </w:rPr>
        <w:t>delivery</w:t>
      </w:r>
      <w:r>
        <w:rPr>
          <w:spacing w:val="-2"/>
          <w:sz w:val="18"/>
        </w:rPr>
        <w:t xml:space="preserve"> </w:t>
      </w:r>
      <w:r>
        <w:rPr>
          <w:sz w:val="18"/>
        </w:rPr>
        <w:t>by</w:t>
      </w:r>
      <w:r>
        <w:rPr>
          <w:spacing w:val="-2"/>
          <w:sz w:val="18"/>
        </w:rPr>
        <w:t xml:space="preserve"> </w:t>
      </w:r>
      <w:r>
        <w:rPr>
          <w:sz w:val="18"/>
        </w:rPr>
        <w:t>courier</w:t>
      </w:r>
      <w:r>
        <w:rPr>
          <w:spacing w:val="-2"/>
          <w:sz w:val="18"/>
        </w:rPr>
        <w:t xml:space="preserve"> </w:t>
      </w:r>
      <w:r>
        <w:rPr>
          <w:sz w:val="18"/>
        </w:rPr>
        <w:t>at</w:t>
      </w:r>
      <w:r>
        <w:rPr>
          <w:spacing w:val="-3"/>
          <w:sz w:val="18"/>
        </w:rPr>
        <w:t xml:space="preserve"> </w:t>
      </w:r>
      <w:r>
        <w:rPr>
          <w:sz w:val="18"/>
        </w:rPr>
        <w:t>the</w:t>
      </w:r>
      <w:r>
        <w:rPr>
          <w:spacing w:val="-3"/>
          <w:sz w:val="18"/>
        </w:rPr>
        <w:t xml:space="preserve"> </w:t>
      </w:r>
      <w:r>
        <w:rPr>
          <w:sz w:val="18"/>
        </w:rPr>
        <w:t>time</w:t>
      </w:r>
      <w:r>
        <w:rPr>
          <w:spacing w:val="-3"/>
          <w:sz w:val="18"/>
        </w:rPr>
        <w:t xml:space="preserve"> </w:t>
      </w:r>
      <w:r>
        <w:rPr>
          <w:sz w:val="18"/>
        </w:rPr>
        <w:t>of</w:t>
      </w:r>
      <w:r>
        <w:rPr>
          <w:spacing w:val="-2"/>
          <w:sz w:val="18"/>
        </w:rPr>
        <w:t xml:space="preserve"> </w:t>
      </w:r>
      <w:r>
        <w:rPr>
          <w:sz w:val="18"/>
        </w:rPr>
        <w:t>personal</w:t>
      </w:r>
      <w:r>
        <w:rPr>
          <w:spacing w:val="-3"/>
          <w:sz w:val="18"/>
        </w:rPr>
        <w:t xml:space="preserve"> </w:t>
      </w:r>
      <w:r>
        <w:rPr>
          <w:sz w:val="18"/>
        </w:rPr>
        <w:t>handover</w:t>
      </w:r>
      <w:r>
        <w:rPr>
          <w:spacing w:val="-3"/>
          <w:sz w:val="18"/>
        </w:rPr>
        <w:t xml:space="preserve"> </w:t>
      </w:r>
      <w:r>
        <w:rPr>
          <w:sz w:val="18"/>
        </w:rPr>
        <w:t>and</w:t>
      </w:r>
      <w:r>
        <w:rPr>
          <w:spacing w:val="-3"/>
          <w:sz w:val="18"/>
        </w:rPr>
        <w:t xml:space="preserve"> </w:t>
      </w:r>
      <w:r>
        <w:rPr>
          <w:sz w:val="18"/>
        </w:rPr>
        <w:t>receipt by the addressee, or refusal of acceptance by the addressee;</w:t>
      </w:r>
    </w:p>
    <w:p w14:paraId="05F1A3DE" w14:textId="77777777" w:rsidR="00604298" w:rsidRDefault="00000000">
      <w:pPr>
        <w:pStyle w:val="Odstavecseseznamem"/>
        <w:numPr>
          <w:ilvl w:val="2"/>
          <w:numId w:val="1"/>
        </w:numPr>
        <w:tabs>
          <w:tab w:val="left" w:pos="819"/>
          <w:tab w:val="left" w:pos="821"/>
        </w:tabs>
        <w:spacing w:before="27" w:line="271" w:lineRule="auto"/>
        <w:ind w:right="137"/>
        <w:jc w:val="both"/>
        <w:rPr>
          <w:sz w:val="18"/>
        </w:rPr>
      </w:pPr>
      <w:r>
        <w:rPr>
          <w:sz w:val="18"/>
        </w:rPr>
        <w:t>in the case of service by registered post, on the day of receipt of the document by the other Contracting</w:t>
      </w:r>
      <w:r>
        <w:rPr>
          <w:spacing w:val="-2"/>
          <w:sz w:val="18"/>
        </w:rPr>
        <w:t xml:space="preserve"> </w:t>
      </w:r>
      <w:r>
        <w:rPr>
          <w:sz w:val="18"/>
        </w:rPr>
        <w:t>Party or</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date</w:t>
      </w:r>
      <w:r>
        <w:rPr>
          <w:spacing w:val="-1"/>
          <w:sz w:val="18"/>
        </w:rPr>
        <w:t xml:space="preserve"> </w:t>
      </w:r>
      <w:r>
        <w:rPr>
          <w:sz w:val="18"/>
        </w:rPr>
        <w:t>of</w:t>
      </w:r>
      <w:r>
        <w:rPr>
          <w:spacing w:val="-1"/>
          <w:sz w:val="18"/>
        </w:rPr>
        <w:t xml:space="preserve"> </w:t>
      </w:r>
      <w:r>
        <w:rPr>
          <w:sz w:val="18"/>
        </w:rPr>
        <w:t>refusal</w:t>
      </w:r>
      <w:r>
        <w:rPr>
          <w:spacing w:val="-1"/>
          <w:sz w:val="18"/>
        </w:rPr>
        <w:t xml:space="preserve"> </w:t>
      </w:r>
      <w:r>
        <w:rPr>
          <w:sz w:val="18"/>
        </w:rPr>
        <w:t>to</w:t>
      </w:r>
      <w:r>
        <w:rPr>
          <w:spacing w:val="-1"/>
          <w:sz w:val="18"/>
        </w:rPr>
        <w:t xml:space="preserve"> </w:t>
      </w:r>
      <w:r>
        <w:rPr>
          <w:sz w:val="18"/>
        </w:rPr>
        <w:t>accept</w:t>
      </w:r>
      <w:r>
        <w:rPr>
          <w:spacing w:val="-1"/>
          <w:sz w:val="18"/>
        </w:rPr>
        <w:t xml:space="preserve"> </w:t>
      </w:r>
      <w:r>
        <w:rPr>
          <w:sz w:val="18"/>
        </w:rPr>
        <w:t>the</w:t>
      </w:r>
      <w:r>
        <w:rPr>
          <w:spacing w:val="-1"/>
          <w:sz w:val="18"/>
        </w:rPr>
        <w:t xml:space="preserve"> </w:t>
      </w:r>
      <w:r>
        <w:rPr>
          <w:sz w:val="18"/>
        </w:rPr>
        <w:t>document</w:t>
      </w:r>
      <w:r>
        <w:rPr>
          <w:spacing w:val="-1"/>
          <w:sz w:val="18"/>
        </w:rPr>
        <w:t xml:space="preserve"> </w:t>
      </w:r>
      <w:r>
        <w:rPr>
          <w:sz w:val="18"/>
        </w:rPr>
        <w:t>by the</w:t>
      </w:r>
      <w:r>
        <w:rPr>
          <w:spacing w:val="-1"/>
          <w:sz w:val="18"/>
        </w:rPr>
        <w:t xml:space="preserve"> </w:t>
      </w:r>
      <w:r>
        <w:rPr>
          <w:sz w:val="18"/>
        </w:rPr>
        <w:t>other</w:t>
      </w:r>
      <w:r>
        <w:rPr>
          <w:spacing w:val="-1"/>
          <w:sz w:val="18"/>
        </w:rPr>
        <w:t xml:space="preserve"> </w:t>
      </w:r>
      <w:r>
        <w:rPr>
          <w:sz w:val="18"/>
        </w:rPr>
        <w:t>Contracting</w:t>
      </w:r>
      <w:r>
        <w:rPr>
          <w:spacing w:val="-1"/>
          <w:sz w:val="18"/>
        </w:rPr>
        <w:t xml:space="preserve"> </w:t>
      </w:r>
      <w:r>
        <w:rPr>
          <w:sz w:val="18"/>
        </w:rPr>
        <w:t>Party, or in other cases by the expiry of the storage period of the consignment at the post office in vain, regardless of the reason for the non-receipt of the consignment by the other Contracting Party;</w:t>
      </w:r>
    </w:p>
    <w:p w14:paraId="2228368B" w14:textId="77777777" w:rsidR="00604298" w:rsidRDefault="00000000">
      <w:pPr>
        <w:pStyle w:val="Odstavecseseznamem"/>
        <w:numPr>
          <w:ilvl w:val="2"/>
          <w:numId w:val="1"/>
        </w:numPr>
        <w:tabs>
          <w:tab w:val="left" w:pos="819"/>
          <w:tab w:val="left" w:pos="821"/>
        </w:tabs>
        <w:spacing w:line="271" w:lineRule="auto"/>
        <w:ind w:right="136"/>
        <w:jc w:val="both"/>
        <w:rPr>
          <w:sz w:val="18"/>
        </w:rPr>
      </w:pPr>
      <w:r>
        <w:rPr>
          <w:sz w:val="18"/>
        </w:rPr>
        <w:t>upon</w:t>
      </w:r>
      <w:r>
        <w:rPr>
          <w:spacing w:val="-2"/>
          <w:sz w:val="18"/>
        </w:rPr>
        <w:t xml:space="preserve"> </w:t>
      </w:r>
      <w:r>
        <w:rPr>
          <w:sz w:val="18"/>
        </w:rPr>
        <w:t>receipt</w:t>
      </w:r>
      <w:r>
        <w:rPr>
          <w:spacing w:val="-2"/>
          <w:sz w:val="18"/>
        </w:rPr>
        <w:t xml:space="preserve"> </w:t>
      </w:r>
      <w:r>
        <w:rPr>
          <w:sz w:val="18"/>
        </w:rPr>
        <w:t>of</w:t>
      </w:r>
      <w:r>
        <w:rPr>
          <w:spacing w:val="-2"/>
          <w:sz w:val="18"/>
        </w:rPr>
        <w:t xml:space="preserve"> </w:t>
      </w:r>
      <w:r>
        <w:rPr>
          <w:sz w:val="18"/>
        </w:rPr>
        <w:t>a</w:t>
      </w:r>
      <w:r>
        <w:rPr>
          <w:spacing w:val="-3"/>
          <w:sz w:val="18"/>
        </w:rPr>
        <w:t xml:space="preserve"> </w:t>
      </w:r>
      <w:r>
        <w:rPr>
          <w:sz w:val="18"/>
        </w:rPr>
        <w:t>confirmation</w:t>
      </w:r>
      <w:r>
        <w:rPr>
          <w:spacing w:val="-2"/>
          <w:sz w:val="18"/>
        </w:rPr>
        <w:t xml:space="preserve"> </w:t>
      </w:r>
      <w:r>
        <w:rPr>
          <w:sz w:val="18"/>
        </w:rPr>
        <w:t>of</w:t>
      </w:r>
      <w:r>
        <w:rPr>
          <w:spacing w:val="-2"/>
          <w:sz w:val="18"/>
        </w:rPr>
        <w:t xml:space="preserve"> </w:t>
      </w:r>
      <w:r>
        <w:rPr>
          <w:sz w:val="18"/>
        </w:rPr>
        <w:t>successful</w:t>
      </w:r>
      <w:r>
        <w:rPr>
          <w:spacing w:val="-2"/>
          <w:sz w:val="18"/>
        </w:rPr>
        <w:t xml:space="preserve"> </w:t>
      </w:r>
      <w:r>
        <w:rPr>
          <w:sz w:val="18"/>
        </w:rPr>
        <w:t>delivery</w:t>
      </w:r>
      <w:r>
        <w:rPr>
          <w:spacing w:val="-1"/>
          <w:sz w:val="18"/>
        </w:rPr>
        <w:t xml:space="preserve"> </w:t>
      </w:r>
      <w:r>
        <w:rPr>
          <w:sz w:val="18"/>
        </w:rPr>
        <w:t>from</w:t>
      </w:r>
      <w:r>
        <w:rPr>
          <w:spacing w:val="-2"/>
          <w:sz w:val="18"/>
        </w:rPr>
        <w:t xml:space="preserve"> </w:t>
      </w:r>
      <w:r>
        <w:rPr>
          <w:sz w:val="18"/>
        </w:rPr>
        <w:t>the</w:t>
      </w:r>
      <w:r>
        <w:rPr>
          <w:spacing w:val="-2"/>
          <w:sz w:val="18"/>
        </w:rPr>
        <w:t xml:space="preserve"> </w:t>
      </w:r>
      <w:r>
        <w:rPr>
          <w:sz w:val="18"/>
        </w:rPr>
        <w:t>recipient,</w:t>
      </w:r>
      <w:r>
        <w:rPr>
          <w:spacing w:val="-2"/>
          <w:sz w:val="18"/>
        </w:rPr>
        <w:t xml:space="preserve"> </w:t>
      </w:r>
      <w:r>
        <w:rPr>
          <w:sz w:val="18"/>
        </w:rPr>
        <w:t>if</w:t>
      </w:r>
      <w:r>
        <w:rPr>
          <w:spacing w:val="-2"/>
          <w:sz w:val="18"/>
        </w:rPr>
        <w:t xml:space="preserve"> </w:t>
      </w:r>
      <w:r>
        <w:rPr>
          <w:sz w:val="18"/>
        </w:rPr>
        <w:t>the</w:t>
      </w:r>
      <w:r>
        <w:rPr>
          <w:spacing w:val="-3"/>
          <w:sz w:val="18"/>
        </w:rPr>
        <w:t xml:space="preserve"> </w:t>
      </w:r>
      <w:r>
        <w:rPr>
          <w:sz w:val="18"/>
        </w:rPr>
        <w:t>document</w:t>
      </w:r>
      <w:r>
        <w:rPr>
          <w:spacing w:val="-2"/>
          <w:sz w:val="18"/>
        </w:rPr>
        <w:t xml:space="preserve"> </w:t>
      </w:r>
      <w:r>
        <w:rPr>
          <w:sz w:val="18"/>
        </w:rPr>
        <w:t>is</w:t>
      </w:r>
      <w:r>
        <w:rPr>
          <w:spacing w:val="-2"/>
          <w:sz w:val="18"/>
        </w:rPr>
        <w:t xml:space="preserve"> </w:t>
      </w:r>
      <w:r>
        <w:rPr>
          <w:sz w:val="18"/>
        </w:rPr>
        <w:t>sent</w:t>
      </w:r>
      <w:r>
        <w:rPr>
          <w:spacing w:val="-2"/>
          <w:sz w:val="18"/>
        </w:rPr>
        <w:t xml:space="preserve"> </w:t>
      </w:r>
      <w:r>
        <w:rPr>
          <w:sz w:val="18"/>
        </w:rPr>
        <w:t>via e-mail.</w:t>
      </w:r>
      <w:r>
        <w:rPr>
          <w:spacing w:val="-16"/>
          <w:sz w:val="18"/>
        </w:rPr>
        <w:t xml:space="preserve"> </w:t>
      </w:r>
      <w:r>
        <w:rPr>
          <w:sz w:val="18"/>
        </w:rPr>
        <w:t>If</w:t>
      </w:r>
      <w:r>
        <w:rPr>
          <w:spacing w:val="-16"/>
          <w:sz w:val="18"/>
        </w:rPr>
        <w:t xml:space="preserve"> </w:t>
      </w:r>
      <w:r>
        <w:rPr>
          <w:sz w:val="18"/>
        </w:rPr>
        <w:t>no</w:t>
      </w:r>
      <w:r>
        <w:rPr>
          <w:spacing w:val="-16"/>
          <w:sz w:val="18"/>
        </w:rPr>
        <w:t xml:space="preserve"> </w:t>
      </w:r>
      <w:r>
        <w:rPr>
          <w:sz w:val="18"/>
        </w:rPr>
        <w:t>confirmation</w:t>
      </w:r>
      <w:r>
        <w:rPr>
          <w:spacing w:val="-16"/>
          <w:sz w:val="18"/>
        </w:rPr>
        <w:t xml:space="preserve"> </w:t>
      </w:r>
      <w:r>
        <w:rPr>
          <w:sz w:val="18"/>
        </w:rPr>
        <w:t>of</w:t>
      </w:r>
      <w:r>
        <w:rPr>
          <w:spacing w:val="-16"/>
          <w:sz w:val="18"/>
        </w:rPr>
        <w:t xml:space="preserve"> </w:t>
      </w:r>
      <w:r>
        <w:rPr>
          <w:sz w:val="18"/>
        </w:rPr>
        <w:t>successful</w:t>
      </w:r>
      <w:r>
        <w:rPr>
          <w:spacing w:val="-15"/>
          <w:sz w:val="18"/>
        </w:rPr>
        <w:t xml:space="preserve"> </w:t>
      </w:r>
      <w:r>
        <w:rPr>
          <w:sz w:val="18"/>
        </w:rPr>
        <w:t>delivery</w:t>
      </w:r>
      <w:r>
        <w:rPr>
          <w:spacing w:val="-16"/>
          <w:sz w:val="18"/>
        </w:rPr>
        <w:t xml:space="preserve"> </w:t>
      </w:r>
      <w:r>
        <w:rPr>
          <w:sz w:val="18"/>
        </w:rPr>
        <w:t>is</w:t>
      </w:r>
      <w:r>
        <w:rPr>
          <w:spacing w:val="-16"/>
          <w:sz w:val="18"/>
        </w:rPr>
        <w:t xml:space="preserve"> </w:t>
      </w:r>
      <w:r>
        <w:rPr>
          <w:sz w:val="18"/>
        </w:rPr>
        <w:t>received,</w:t>
      </w:r>
      <w:r>
        <w:rPr>
          <w:spacing w:val="-16"/>
          <w:sz w:val="18"/>
        </w:rPr>
        <w:t xml:space="preserve"> </w:t>
      </w:r>
      <w:r>
        <w:rPr>
          <w:sz w:val="18"/>
        </w:rPr>
        <w:t>the</w:t>
      </w:r>
      <w:r>
        <w:rPr>
          <w:spacing w:val="-16"/>
          <w:sz w:val="18"/>
        </w:rPr>
        <w:t xml:space="preserve"> </w:t>
      </w:r>
      <w:r>
        <w:rPr>
          <w:sz w:val="18"/>
        </w:rPr>
        <w:t>document</w:t>
      </w:r>
      <w:r>
        <w:rPr>
          <w:spacing w:val="-16"/>
          <w:sz w:val="18"/>
        </w:rPr>
        <w:t xml:space="preserve"> </w:t>
      </w:r>
      <w:r>
        <w:rPr>
          <w:sz w:val="18"/>
        </w:rPr>
        <w:t>shall</w:t>
      </w:r>
      <w:r>
        <w:rPr>
          <w:spacing w:val="-15"/>
          <w:sz w:val="18"/>
        </w:rPr>
        <w:t xml:space="preserve"> </w:t>
      </w:r>
      <w:r>
        <w:rPr>
          <w:sz w:val="18"/>
        </w:rPr>
        <w:t>be</w:t>
      </w:r>
      <w:r>
        <w:rPr>
          <w:spacing w:val="-16"/>
          <w:sz w:val="18"/>
        </w:rPr>
        <w:t xml:space="preserve"> </w:t>
      </w:r>
      <w:r>
        <w:rPr>
          <w:sz w:val="18"/>
        </w:rPr>
        <w:t>deemed</w:t>
      </w:r>
      <w:r>
        <w:rPr>
          <w:spacing w:val="-16"/>
          <w:sz w:val="18"/>
        </w:rPr>
        <w:t xml:space="preserve"> </w:t>
      </w:r>
      <w:r>
        <w:rPr>
          <w:sz w:val="18"/>
        </w:rPr>
        <w:t>delivered on the third calendar day following the date of sending, whereby the period begins to run on the day following the date of sending.</w:t>
      </w:r>
    </w:p>
    <w:p w14:paraId="7BC1437E" w14:textId="77777777" w:rsidR="00604298" w:rsidRDefault="00604298">
      <w:pPr>
        <w:pStyle w:val="Zkladntext"/>
      </w:pPr>
    </w:p>
    <w:p w14:paraId="4047202D" w14:textId="77777777" w:rsidR="00604298" w:rsidRDefault="00604298">
      <w:pPr>
        <w:pStyle w:val="Zkladntext"/>
        <w:spacing w:before="58"/>
      </w:pPr>
    </w:p>
    <w:p w14:paraId="03AA2B4E" w14:textId="77777777" w:rsidR="00604298" w:rsidRDefault="00000000">
      <w:pPr>
        <w:pStyle w:val="Nadpis1"/>
        <w:ind w:left="4" w:right="1"/>
      </w:pPr>
      <w:r>
        <w:t>Article</w:t>
      </w:r>
      <w:r>
        <w:rPr>
          <w:spacing w:val="-3"/>
        </w:rPr>
        <w:t xml:space="preserve"> </w:t>
      </w:r>
      <w:r>
        <w:rPr>
          <w:spacing w:val="-5"/>
        </w:rPr>
        <w:t>14</w:t>
      </w:r>
    </w:p>
    <w:p w14:paraId="324BF15B" w14:textId="77777777" w:rsidR="00604298" w:rsidRDefault="00000000">
      <w:pPr>
        <w:spacing w:before="57"/>
        <w:ind w:left="342" w:right="340"/>
        <w:jc w:val="center"/>
        <w:rPr>
          <w:b/>
          <w:sz w:val="18"/>
        </w:rPr>
      </w:pPr>
      <w:r>
        <w:rPr>
          <w:b/>
          <w:sz w:val="18"/>
        </w:rPr>
        <w:t>Final</w:t>
      </w:r>
      <w:r>
        <w:rPr>
          <w:b/>
          <w:spacing w:val="-1"/>
          <w:sz w:val="18"/>
        </w:rPr>
        <w:t xml:space="preserve"> </w:t>
      </w:r>
      <w:r>
        <w:rPr>
          <w:b/>
          <w:spacing w:val="-2"/>
          <w:sz w:val="18"/>
        </w:rPr>
        <w:t>provisions</w:t>
      </w:r>
    </w:p>
    <w:p w14:paraId="2676F55F" w14:textId="77777777" w:rsidR="00604298" w:rsidRDefault="00000000">
      <w:pPr>
        <w:pStyle w:val="Zkladntext"/>
        <w:spacing w:before="60" w:line="276" w:lineRule="auto"/>
        <w:ind w:left="708" w:right="133" w:hanging="568"/>
        <w:jc w:val="both"/>
      </w:pPr>
      <w:r>
        <w:t>14.</w:t>
      </w:r>
      <w:r>
        <w:rPr>
          <w:spacing w:val="-3"/>
        </w:rPr>
        <w:t xml:space="preserve"> </w:t>
      </w:r>
      <w:r>
        <w:t>1</w:t>
      </w:r>
      <w:r>
        <w:rPr>
          <w:spacing w:val="28"/>
        </w:rPr>
        <w:t xml:space="preserve"> </w:t>
      </w:r>
      <w:r>
        <w:t>This Contract is governed</w:t>
      </w:r>
      <w:r>
        <w:rPr>
          <w:spacing w:val="-1"/>
        </w:rPr>
        <w:t xml:space="preserve"> </w:t>
      </w:r>
      <w:r>
        <w:t>by the laws of the</w:t>
      </w:r>
      <w:r>
        <w:rPr>
          <w:spacing w:val="-1"/>
        </w:rPr>
        <w:t xml:space="preserve"> </w:t>
      </w:r>
      <w:r>
        <w:t>Slovak</w:t>
      </w:r>
      <w:r>
        <w:rPr>
          <w:spacing w:val="-1"/>
        </w:rPr>
        <w:t xml:space="preserve"> </w:t>
      </w:r>
      <w:r>
        <w:t>Republic. All disputes</w:t>
      </w:r>
      <w:r>
        <w:rPr>
          <w:spacing w:val="-1"/>
        </w:rPr>
        <w:t xml:space="preserve"> </w:t>
      </w:r>
      <w:r>
        <w:t>arising from this Contract shall be subject to the jurisdiction of the courts of the Slovak Republic.</w:t>
      </w:r>
    </w:p>
    <w:p w14:paraId="3CAFF1AA" w14:textId="77777777" w:rsidR="00604298" w:rsidRDefault="00000000">
      <w:pPr>
        <w:pStyle w:val="Zkladntext"/>
        <w:spacing w:line="276" w:lineRule="auto"/>
        <w:ind w:left="708" w:right="134" w:hanging="568"/>
        <w:jc w:val="both"/>
      </w:pPr>
      <w:r>
        <w:t>14.</w:t>
      </w:r>
      <w:r>
        <w:rPr>
          <w:spacing w:val="-3"/>
        </w:rPr>
        <w:t xml:space="preserve"> </w:t>
      </w:r>
      <w:r>
        <w:t>2</w:t>
      </w:r>
      <w:r>
        <w:rPr>
          <w:spacing w:val="28"/>
        </w:rPr>
        <w:t xml:space="preserve"> </w:t>
      </w:r>
      <w:r>
        <w:rPr>
          <w:color w:val="221F1F"/>
        </w:rPr>
        <w:t>The</w:t>
      </w:r>
      <w:r>
        <w:rPr>
          <w:color w:val="221F1F"/>
          <w:spacing w:val="-9"/>
        </w:rPr>
        <w:t xml:space="preserve"> </w:t>
      </w:r>
      <w:r>
        <w:rPr>
          <w:color w:val="221F1F"/>
        </w:rPr>
        <w:t>rights</w:t>
      </w:r>
      <w:r>
        <w:rPr>
          <w:color w:val="221F1F"/>
          <w:spacing w:val="-8"/>
        </w:rPr>
        <w:t xml:space="preserve"> </w:t>
      </w:r>
      <w:r>
        <w:rPr>
          <w:color w:val="221F1F"/>
        </w:rPr>
        <w:t>and</w:t>
      </w:r>
      <w:r>
        <w:rPr>
          <w:color w:val="221F1F"/>
          <w:spacing w:val="-8"/>
        </w:rPr>
        <w:t xml:space="preserve"> </w:t>
      </w:r>
      <w:r>
        <w:rPr>
          <w:color w:val="221F1F"/>
        </w:rPr>
        <w:t>obligations</w:t>
      </w:r>
      <w:r>
        <w:rPr>
          <w:color w:val="221F1F"/>
          <w:spacing w:val="-8"/>
        </w:rPr>
        <w:t xml:space="preserve"> </w:t>
      </w:r>
      <w:r>
        <w:rPr>
          <w:color w:val="221F1F"/>
        </w:rPr>
        <w:t>not</w:t>
      </w:r>
      <w:r>
        <w:rPr>
          <w:color w:val="221F1F"/>
          <w:spacing w:val="-8"/>
        </w:rPr>
        <w:t xml:space="preserve"> </w:t>
      </w:r>
      <w:r>
        <w:rPr>
          <w:color w:val="221F1F"/>
        </w:rPr>
        <w:t>expressly</w:t>
      </w:r>
      <w:r>
        <w:rPr>
          <w:color w:val="221F1F"/>
          <w:spacing w:val="-7"/>
        </w:rPr>
        <w:t xml:space="preserve"> </w:t>
      </w:r>
      <w:r>
        <w:rPr>
          <w:color w:val="221F1F"/>
        </w:rPr>
        <w:t>regulated</w:t>
      </w:r>
      <w:r>
        <w:rPr>
          <w:color w:val="221F1F"/>
          <w:spacing w:val="-9"/>
        </w:rPr>
        <w:t xml:space="preserve"> </w:t>
      </w:r>
      <w:r>
        <w:rPr>
          <w:color w:val="221F1F"/>
        </w:rPr>
        <w:t>by</w:t>
      </w:r>
      <w:r>
        <w:rPr>
          <w:color w:val="221F1F"/>
          <w:spacing w:val="-7"/>
        </w:rPr>
        <w:t xml:space="preserve"> </w:t>
      </w:r>
      <w:r>
        <w:rPr>
          <w:color w:val="221F1F"/>
        </w:rPr>
        <w:t>this</w:t>
      </w:r>
      <w:r>
        <w:rPr>
          <w:color w:val="221F1F"/>
          <w:spacing w:val="-8"/>
        </w:rPr>
        <w:t xml:space="preserve"> </w:t>
      </w:r>
      <w:r>
        <w:rPr>
          <w:color w:val="221F1F"/>
        </w:rPr>
        <w:t>Contract</w:t>
      </w:r>
      <w:r>
        <w:rPr>
          <w:color w:val="221F1F"/>
          <w:spacing w:val="-8"/>
        </w:rPr>
        <w:t xml:space="preserve"> </w:t>
      </w:r>
      <w:r>
        <w:rPr>
          <w:color w:val="221F1F"/>
        </w:rPr>
        <w:t>shall</w:t>
      </w:r>
      <w:r>
        <w:rPr>
          <w:color w:val="221F1F"/>
          <w:spacing w:val="-8"/>
        </w:rPr>
        <w:t xml:space="preserve"> </w:t>
      </w:r>
      <w:r>
        <w:rPr>
          <w:color w:val="221F1F"/>
        </w:rPr>
        <w:t>be</w:t>
      </w:r>
      <w:r>
        <w:rPr>
          <w:color w:val="221F1F"/>
          <w:spacing w:val="-8"/>
        </w:rPr>
        <w:t xml:space="preserve"> </w:t>
      </w:r>
      <w:r>
        <w:rPr>
          <w:color w:val="221F1F"/>
        </w:rPr>
        <w:t>governed</w:t>
      </w:r>
      <w:r>
        <w:rPr>
          <w:color w:val="221F1F"/>
          <w:spacing w:val="-9"/>
        </w:rPr>
        <w:t xml:space="preserve"> </w:t>
      </w:r>
      <w:r>
        <w:rPr>
          <w:color w:val="221F1F"/>
        </w:rPr>
        <w:t>by</w:t>
      </w:r>
      <w:r>
        <w:rPr>
          <w:color w:val="221F1F"/>
          <w:spacing w:val="-8"/>
        </w:rPr>
        <w:t xml:space="preserve"> </w:t>
      </w:r>
      <w:r>
        <w:rPr>
          <w:color w:val="221F1F"/>
        </w:rPr>
        <w:t>the</w:t>
      </w:r>
      <w:r>
        <w:rPr>
          <w:color w:val="221F1F"/>
          <w:spacing w:val="-8"/>
        </w:rPr>
        <w:t xml:space="preserve"> </w:t>
      </w:r>
      <w:r>
        <w:rPr>
          <w:color w:val="221F1F"/>
        </w:rPr>
        <w:t xml:space="preserve">relevant provisions of the Commercial Code, the Act on Patents and other legislation valid in the Slovak </w:t>
      </w:r>
      <w:r>
        <w:rPr>
          <w:color w:val="221F1F"/>
          <w:spacing w:val="-2"/>
        </w:rPr>
        <w:t>Republic.</w:t>
      </w:r>
    </w:p>
    <w:p w14:paraId="44D6CA6B" w14:textId="77777777" w:rsidR="00604298" w:rsidRDefault="00000000">
      <w:pPr>
        <w:pStyle w:val="Zkladntext"/>
        <w:spacing w:line="276" w:lineRule="auto"/>
        <w:ind w:left="708" w:right="133" w:hanging="568"/>
        <w:jc w:val="both"/>
      </w:pPr>
      <w:r>
        <w:t>14.</w:t>
      </w:r>
      <w:r>
        <w:rPr>
          <w:spacing w:val="-4"/>
        </w:rPr>
        <w:t xml:space="preserve"> </w:t>
      </w:r>
      <w:r>
        <w:t>3</w:t>
      </w:r>
      <w:r>
        <w:rPr>
          <w:spacing w:val="27"/>
        </w:rPr>
        <w:t xml:space="preserve"> </w:t>
      </w:r>
      <w:r>
        <w:rPr>
          <w:color w:val="221F1F"/>
        </w:rPr>
        <w:t>In</w:t>
      </w:r>
      <w:r>
        <w:rPr>
          <w:color w:val="221F1F"/>
          <w:spacing w:val="-15"/>
        </w:rPr>
        <w:t xml:space="preserve"> </w:t>
      </w:r>
      <w:r>
        <w:rPr>
          <w:color w:val="221F1F"/>
        </w:rPr>
        <w:t>the</w:t>
      </w:r>
      <w:r>
        <w:rPr>
          <w:color w:val="221F1F"/>
          <w:spacing w:val="-16"/>
        </w:rPr>
        <w:t xml:space="preserve"> </w:t>
      </w:r>
      <w:r>
        <w:rPr>
          <w:color w:val="221F1F"/>
        </w:rPr>
        <w:t>case</w:t>
      </w:r>
      <w:r>
        <w:rPr>
          <w:color w:val="221F1F"/>
          <w:spacing w:val="-16"/>
        </w:rPr>
        <w:t xml:space="preserve"> </w:t>
      </w:r>
      <w:r>
        <w:rPr>
          <w:color w:val="221F1F"/>
        </w:rPr>
        <w:t>that</w:t>
      </w:r>
      <w:r>
        <w:rPr>
          <w:color w:val="221F1F"/>
          <w:spacing w:val="-15"/>
        </w:rPr>
        <w:t xml:space="preserve"> </w:t>
      </w:r>
      <w:r>
        <w:rPr>
          <w:color w:val="221F1F"/>
        </w:rPr>
        <w:t>any</w:t>
      </w:r>
      <w:r>
        <w:rPr>
          <w:color w:val="221F1F"/>
          <w:spacing w:val="-15"/>
        </w:rPr>
        <w:t xml:space="preserve"> </w:t>
      </w:r>
      <w:r>
        <w:rPr>
          <w:color w:val="221F1F"/>
        </w:rPr>
        <w:t>provision</w:t>
      </w:r>
      <w:r>
        <w:rPr>
          <w:color w:val="221F1F"/>
          <w:spacing w:val="-15"/>
        </w:rPr>
        <w:t xml:space="preserve"> </w:t>
      </w:r>
      <w:r>
        <w:rPr>
          <w:color w:val="221F1F"/>
        </w:rPr>
        <w:t>of</w:t>
      </w:r>
      <w:r>
        <w:rPr>
          <w:color w:val="221F1F"/>
          <w:spacing w:val="-15"/>
        </w:rPr>
        <w:t xml:space="preserve"> </w:t>
      </w:r>
      <w:r>
        <w:rPr>
          <w:color w:val="221F1F"/>
        </w:rPr>
        <w:t>this</w:t>
      </w:r>
      <w:r>
        <w:rPr>
          <w:color w:val="221F1F"/>
          <w:spacing w:val="-16"/>
        </w:rPr>
        <w:t xml:space="preserve"> </w:t>
      </w:r>
      <w:r>
        <w:rPr>
          <w:color w:val="221F1F"/>
        </w:rPr>
        <w:t>Contract</w:t>
      </w:r>
      <w:r>
        <w:rPr>
          <w:color w:val="221F1F"/>
          <w:spacing w:val="-16"/>
        </w:rPr>
        <w:t xml:space="preserve"> </w:t>
      </w:r>
      <w:r>
        <w:rPr>
          <w:color w:val="221F1F"/>
        </w:rPr>
        <w:t>is</w:t>
      </w:r>
      <w:r>
        <w:rPr>
          <w:color w:val="221F1F"/>
          <w:spacing w:val="-15"/>
        </w:rPr>
        <w:t xml:space="preserve"> </w:t>
      </w:r>
      <w:r>
        <w:rPr>
          <w:color w:val="221F1F"/>
        </w:rPr>
        <w:t>or</w:t>
      </w:r>
      <w:r>
        <w:rPr>
          <w:color w:val="221F1F"/>
          <w:spacing w:val="-15"/>
        </w:rPr>
        <w:t xml:space="preserve"> </w:t>
      </w:r>
      <w:r>
        <w:rPr>
          <w:color w:val="221F1F"/>
        </w:rPr>
        <w:t>becomes</w:t>
      </w:r>
      <w:r>
        <w:rPr>
          <w:color w:val="221F1F"/>
          <w:spacing w:val="-16"/>
        </w:rPr>
        <w:t xml:space="preserve"> </w:t>
      </w:r>
      <w:r>
        <w:rPr>
          <w:color w:val="221F1F"/>
        </w:rPr>
        <w:t>invalid,</w:t>
      </w:r>
      <w:r>
        <w:rPr>
          <w:color w:val="221F1F"/>
          <w:spacing w:val="-14"/>
        </w:rPr>
        <w:t xml:space="preserve"> </w:t>
      </w:r>
      <w:r>
        <w:rPr>
          <w:color w:val="221F1F"/>
        </w:rPr>
        <w:t>ineffective</w:t>
      </w:r>
      <w:r>
        <w:rPr>
          <w:color w:val="221F1F"/>
          <w:spacing w:val="-16"/>
        </w:rPr>
        <w:t xml:space="preserve"> </w:t>
      </w:r>
      <w:r>
        <w:rPr>
          <w:color w:val="221F1F"/>
        </w:rPr>
        <w:t>and/or</w:t>
      </w:r>
      <w:r>
        <w:rPr>
          <w:color w:val="221F1F"/>
          <w:spacing w:val="-15"/>
        </w:rPr>
        <w:t xml:space="preserve"> </w:t>
      </w:r>
      <w:r>
        <w:rPr>
          <w:color w:val="221F1F"/>
        </w:rPr>
        <w:t>unenforceable, this shall not affect the validity, effectiveness and/or enforceability of the other provisions of the Contract,</w:t>
      </w:r>
      <w:r>
        <w:rPr>
          <w:color w:val="221F1F"/>
          <w:spacing w:val="-16"/>
        </w:rPr>
        <w:t xml:space="preserve"> </w:t>
      </w:r>
      <w:r>
        <w:rPr>
          <w:color w:val="221F1F"/>
        </w:rPr>
        <w:t>unless</w:t>
      </w:r>
      <w:r>
        <w:rPr>
          <w:color w:val="221F1F"/>
          <w:spacing w:val="-16"/>
        </w:rPr>
        <w:t xml:space="preserve"> </w:t>
      </w:r>
      <w:r>
        <w:rPr>
          <w:color w:val="221F1F"/>
        </w:rPr>
        <w:t>this</w:t>
      </w:r>
      <w:r>
        <w:rPr>
          <w:color w:val="221F1F"/>
          <w:spacing w:val="-16"/>
        </w:rPr>
        <w:t xml:space="preserve"> </w:t>
      </w:r>
      <w:r>
        <w:rPr>
          <w:color w:val="221F1F"/>
        </w:rPr>
        <w:t>is</w:t>
      </w:r>
      <w:r>
        <w:rPr>
          <w:color w:val="221F1F"/>
          <w:spacing w:val="-16"/>
        </w:rPr>
        <w:t xml:space="preserve"> </w:t>
      </w:r>
      <w:r>
        <w:rPr>
          <w:color w:val="221F1F"/>
        </w:rPr>
        <w:t>precluded</w:t>
      </w:r>
      <w:r>
        <w:rPr>
          <w:color w:val="221F1F"/>
          <w:spacing w:val="-16"/>
        </w:rPr>
        <w:t xml:space="preserve"> </w:t>
      </w:r>
      <w:r>
        <w:rPr>
          <w:color w:val="221F1F"/>
        </w:rPr>
        <w:t>by</w:t>
      </w:r>
      <w:r>
        <w:rPr>
          <w:color w:val="221F1F"/>
          <w:spacing w:val="-15"/>
        </w:rPr>
        <w:t xml:space="preserve"> </w:t>
      </w:r>
      <w:r>
        <w:rPr>
          <w:color w:val="221F1F"/>
        </w:rPr>
        <w:t>the</w:t>
      </w:r>
      <w:r>
        <w:rPr>
          <w:color w:val="221F1F"/>
          <w:spacing w:val="-16"/>
        </w:rPr>
        <w:t xml:space="preserve"> </w:t>
      </w:r>
      <w:r>
        <w:rPr>
          <w:color w:val="221F1F"/>
        </w:rPr>
        <w:t>very</w:t>
      </w:r>
      <w:r>
        <w:rPr>
          <w:color w:val="221F1F"/>
          <w:spacing w:val="-16"/>
        </w:rPr>
        <w:t xml:space="preserve"> </w:t>
      </w:r>
      <w:r>
        <w:rPr>
          <w:color w:val="221F1F"/>
        </w:rPr>
        <w:t>nature</w:t>
      </w:r>
      <w:r>
        <w:rPr>
          <w:color w:val="221F1F"/>
          <w:spacing w:val="-16"/>
        </w:rPr>
        <w:t xml:space="preserve"> </w:t>
      </w:r>
      <w:r>
        <w:rPr>
          <w:color w:val="221F1F"/>
        </w:rPr>
        <w:t>of</w:t>
      </w:r>
      <w:r>
        <w:rPr>
          <w:color w:val="221F1F"/>
          <w:spacing w:val="-16"/>
        </w:rPr>
        <w:t xml:space="preserve"> </w:t>
      </w:r>
      <w:r>
        <w:rPr>
          <w:color w:val="221F1F"/>
        </w:rPr>
        <w:t>such</w:t>
      </w:r>
      <w:r>
        <w:rPr>
          <w:color w:val="221F1F"/>
          <w:spacing w:val="-16"/>
        </w:rPr>
        <w:t xml:space="preserve"> </w:t>
      </w:r>
      <w:r>
        <w:rPr>
          <w:color w:val="221F1F"/>
        </w:rPr>
        <w:t>provision</w:t>
      </w:r>
      <w:r>
        <w:rPr>
          <w:color w:val="221F1F"/>
          <w:spacing w:val="-15"/>
        </w:rPr>
        <w:t xml:space="preserve"> </w:t>
      </w:r>
      <w:r>
        <w:rPr>
          <w:color w:val="221F1F"/>
        </w:rPr>
        <w:t>within</w:t>
      </w:r>
      <w:r>
        <w:rPr>
          <w:color w:val="221F1F"/>
          <w:spacing w:val="-16"/>
        </w:rPr>
        <w:t xml:space="preserve"> </w:t>
      </w:r>
      <w:r>
        <w:rPr>
          <w:color w:val="221F1F"/>
        </w:rPr>
        <w:t>the</w:t>
      </w:r>
      <w:r>
        <w:rPr>
          <w:color w:val="221F1F"/>
          <w:spacing w:val="-16"/>
        </w:rPr>
        <w:t xml:space="preserve"> </w:t>
      </w:r>
      <w:r>
        <w:rPr>
          <w:color w:val="221F1F"/>
        </w:rPr>
        <w:t>meaning</w:t>
      </w:r>
      <w:r>
        <w:rPr>
          <w:color w:val="221F1F"/>
          <w:spacing w:val="-16"/>
        </w:rPr>
        <w:t xml:space="preserve"> </w:t>
      </w:r>
      <w:r>
        <w:rPr>
          <w:color w:val="221F1F"/>
        </w:rPr>
        <w:t>of</w:t>
      </w:r>
      <w:r>
        <w:rPr>
          <w:color w:val="221F1F"/>
          <w:spacing w:val="-16"/>
        </w:rPr>
        <w:t xml:space="preserve"> </w:t>
      </w:r>
      <w:r>
        <w:rPr>
          <w:color w:val="221F1F"/>
        </w:rPr>
        <w:t>generally binding legislation. The Contracting Parties undertake, without delay, after discovering that any of the provisions of this Contract is invalid, ineffective and/or unenforceable, to replace the affected provision with a new provision, the content of which will correspond as much as possible to the will of the Contracting Parties at the time of the conclusion of this Contract.</w:t>
      </w:r>
    </w:p>
    <w:p w14:paraId="7F204588" w14:textId="77777777" w:rsidR="00604298" w:rsidRDefault="00000000">
      <w:pPr>
        <w:pStyle w:val="Zkladntext"/>
        <w:spacing w:line="276" w:lineRule="auto"/>
        <w:ind w:left="708" w:right="134" w:hanging="568"/>
        <w:jc w:val="both"/>
      </w:pPr>
      <w:r>
        <w:t>14.</w:t>
      </w:r>
      <w:r>
        <w:rPr>
          <w:spacing w:val="-3"/>
        </w:rPr>
        <w:t xml:space="preserve"> </w:t>
      </w:r>
      <w:r>
        <w:t>4</w:t>
      </w:r>
      <w:r>
        <w:rPr>
          <w:spacing w:val="28"/>
        </w:rPr>
        <w:t xml:space="preserve"> </w:t>
      </w:r>
      <w:r>
        <w:rPr>
          <w:color w:val="221F1F"/>
        </w:rPr>
        <w:t>This</w:t>
      </w:r>
      <w:r>
        <w:rPr>
          <w:color w:val="221F1F"/>
          <w:spacing w:val="-1"/>
        </w:rPr>
        <w:t xml:space="preserve"> </w:t>
      </w:r>
      <w:r>
        <w:rPr>
          <w:color w:val="221F1F"/>
        </w:rPr>
        <w:t>Contract shall</w:t>
      </w:r>
      <w:r>
        <w:rPr>
          <w:color w:val="221F1F"/>
          <w:spacing w:val="-1"/>
        </w:rPr>
        <w:t xml:space="preserve"> </w:t>
      </w:r>
      <w:r>
        <w:rPr>
          <w:color w:val="221F1F"/>
        </w:rPr>
        <w:t>be</w:t>
      </w:r>
      <w:r>
        <w:rPr>
          <w:color w:val="221F1F"/>
          <w:spacing w:val="-1"/>
        </w:rPr>
        <w:t xml:space="preserve"> </w:t>
      </w:r>
      <w:r>
        <w:rPr>
          <w:color w:val="221F1F"/>
        </w:rPr>
        <w:t>valid</w:t>
      </w:r>
      <w:r>
        <w:rPr>
          <w:color w:val="221F1F"/>
          <w:spacing w:val="-1"/>
        </w:rPr>
        <w:t xml:space="preserve"> </w:t>
      </w:r>
      <w:r>
        <w:rPr>
          <w:color w:val="221F1F"/>
        </w:rPr>
        <w:t>from</w:t>
      </w:r>
      <w:r>
        <w:rPr>
          <w:color w:val="221F1F"/>
          <w:spacing w:val="-1"/>
        </w:rPr>
        <w:t xml:space="preserve"> </w:t>
      </w:r>
      <w:r>
        <w:rPr>
          <w:color w:val="221F1F"/>
        </w:rPr>
        <w:t>the</w:t>
      </w:r>
      <w:r>
        <w:rPr>
          <w:color w:val="221F1F"/>
          <w:spacing w:val="-1"/>
        </w:rPr>
        <w:t xml:space="preserve"> </w:t>
      </w:r>
      <w:r>
        <w:rPr>
          <w:color w:val="221F1F"/>
        </w:rPr>
        <w:t>date</w:t>
      </w:r>
      <w:r>
        <w:rPr>
          <w:color w:val="221F1F"/>
          <w:spacing w:val="-2"/>
        </w:rPr>
        <w:t xml:space="preserve"> </w:t>
      </w:r>
      <w:r>
        <w:rPr>
          <w:color w:val="221F1F"/>
        </w:rPr>
        <w:t>of</w:t>
      </w:r>
      <w:r>
        <w:rPr>
          <w:color w:val="221F1F"/>
          <w:spacing w:val="-1"/>
        </w:rPr>
        <w:t xml:space="preserve"> </w:t>
      </w:r>
      <w:r>
        <w:rPr>
          <w:color w:val="221F1F"/>
        </w:rPr>
        <w:t>its</w:t>
      </w:r>
      <w:r>
        <w:rPr>
          <w:color w:val="221F1F"/>
          <w:spacing w:val="-1"/>
        </w:rPr>
        <w:t xml:space="preserve"> </w:t>
      </w:r>
      <w:r>
        <w:rPr>
          <w:color w:val="221F1F"/>
        </w:rPr>
        <w:t>signature</w:t>
      </w:r>
      <w:r>
        <w:rPr>
          <w:color w:val="221F1F"/>
          <w:spacing w:val="-2"/>
        </w:rPr>
        <w:t xml:space="preserve"> </w:t>
      </w:r>
      <w:r>
        <w:rPr>
          <w:color w:val="221F1F"/>
        </w:rPr>
        <w:t>by</w:t>
      </w:r>
      <w:r>
        <w:rPr>
          <w:color w:val="221F1F"/>
          <w:spacing w:val="-1"/>
        </w:rPr>
        <w:t xml:space="preserve"> </w:t>
      </w:r>
      <w:r>
        <w:rPr>
          <w:color w:val="221F1F"/>
        </w:rPr>
        <w:t>Contracting</w:t>
      </w:r>
      <w:r>
        <w:rPr>
          <w:color w:val="221F1F"/>
          <w:spacing w:val="-2"/>
        </w:rPr>
        <w:t xml:space="preserve"> </w:t>
      </w:r>
      <w:r>
        <w:rPr>
          <w:color w:val="221F1F"/>
        </w:rPr>
        <w:t>Parties. This</w:t>
      </w:r>
      <w:r>
        <w:rPr>
          <w:color w:val="221F1F"/>
          <w:spacing w:val="-1"/>
        </w:rPr>
        <w:t xml:space="preserve"> </w:t>
      </w:r>
      <w:r>
        <w:rPr>
          <w:color w:val="221F1F"/>
        </w:rPr>
        <w:t>Contract</w:t>
      </w:r>
      <w:r>
        <w:rPr>
          <w:color w:val="221F1F"/>
          <w:spacing w:val="-1"/>
        </w:rPr>
        <w:t xml:space="preserve"> </w:t>
      </w:r>
      <w:r>
        <w:rPr>
          <w:color w:val="221F1F"/>
        </w:rPr>
        <w:t>shall be</w:t>
      </w:r>
      <w:r>
        <w:rPr>
          <w:color w:val="221F1F"/>
          <w:spacing w:val="-13"/>
        </w:rPr>
        <w:t xml:space="preserve"> </w:t>
      </w:r>
      <w:r>
        <w:rPr>
          <w:color w:val="221F1F"/>
        </w:rPr>
        <w:t>effective</w:t>
      </w:r>
      <w:r>
        <w:rPr>
          <w:color w:val="221F1F"/>
          <w:spacing w:val="-13"/>
        </w:rPr>
        <w:t xml:space="preserve"> </w:t>
      </w:r>
      <w:r>
        <w:rPr>
          <w:color w:val="221F1F"/>
        </w:rPr>
        <w:t>on</w:t>
      </w:r>
      <w:r>
        <w:rPr>
          <w:color w:val="221F1F"/>
          <w:spacing w:val="-13"/>
        </w:rPr>
        <w:t xml:space="preserve"> </w:t>
      </w:r>
      <w:r>
        <w:rPr>
          <w:color w:val="221F1F"/>
        </w:rPr>
        <w:t>the</w:t>
      </w:r>
      <w:r>
        <w:rPr>
          <w:color w:val="221F1F"/>
          <w:spacing w:val="-13"/>
        </w:rPr>
        <w:t xml:space="preserve"> </w:t>
      </w:r>
      <w:r>
        <w:rPr>
          <w:color w:val="221F1F"/>
        </w:rPr>
        <w:t>day</w:t>
      </w:r>
      <w:r>
        <w:rPr>
          <w:color w:val="221F1F"/>
          <w:spacing w:val="-13"/>
        </w:rPr>
        <w:t xml:space="preserve"> </w:t>
      </w:r>
      <w:r>
        <w:rPr>
          <w:color w:val="221F1F"/>
        </w:rPr>
        <w:t>following</w:t>
      </w:r>
      <w:r>
        <w:rPr>
          <w:color w:val="221F1F"/>
          <w:spacing w:val="-13"/>
        </w:rPr>
        <w:t xml:space="preserve"> </w:t>
      </w:r>
      <w:r>
        <w:rPr>
          <w:color w:val="221F1F"/>
        </w:rPr>
        <w:t>the</w:t>
      </w:r>
      <w:r>
        <w:rPr>
          <w:color w:val="221F1F"/>
          <w:spacing w:val="-13"/>
        </w:rPr>
        <w:t xml:space="preserve"> </w:t>
      </w:r>
      <w:r>
        <w:rPr>
          <w:color w:val="221F1F"/>
        </w:rPr>
        <w:t>date</w:t>
      </w:r>
      <w:r>
        <w:rPr>
          <w:color w:val="221F1F"/>
          <w:spacing w:val="-13"/>
        </w:rPr>
        <w:t xml:space="preserve"> </w:t>
      </w:r>
      <w:r>
        <w:rPr>
          <w:color w:val="221F1F"/>
        </w:rPr>
        <w:t>of</w:t>
      </w:r>
      <w:r>
        <w:rPr>
          <w:color w:val="221F1F"/>
          <w:spacing w:val="-13"/>
        </w:rPr>
        <w:t xml:space="preserve"> </w:t>
      </w:r>
      <w:r>
        <w:rPr>
          <w:color w:val="221F1F"/>
        </w:rPr>
        <w:t>its</w:t>
      </w:r>
      <w:r>
        <w:rPr>
          <w:color w:val="221F1F"/>
          <w:spacing w:val="-13"/>
        </w:rPr>
        <w:t xml:space="preserve"> </w:t>
      </w:r>
      <w:r>
        <w:rPr>
          <w:color w:val="221F1F"/>
        </w:rPr>
        <w:t>publication</w:t>
      </w:r>
      <w:r>
        <w:rPr>
          <w:color w:val="221F1F"/>
          <w:spacing w:val="-13"/>
        </w:rPr>
        <w:t xml:space="preserve"> </w:t>
      </w:r>
      <w:r>
        <w:rPr>
          <w:color w:val="221F1F"/>
        </w:rPr>
        <w:t>in</w:t>
      </w:r>
      <w:r>
        <w:rPr>
          <w:color w:val="221F1F"/>
          <w:spacing w:val="-12"/>
        </w:rPr>
        <w:t xml:space="preserve"> </w:t>
      </w:r>
      <w:r>
        <w:rPr>
          <w:color w:val="221F1F"/>
        </w:rPr>
        <w:t>the</w:t>
      </w:r>
      <w:r>
        <w:rPr>
          <w:color w:val="221F1F"/>
          <w:spacing w:val="-13"/>
        </w:rPr>
        <w:t xml:space="preserve"> </w:t>
      </w:r>
      <w:r>
        <w:rPr>
          <w:color w:val="221F1F"/>
        </w:rPr>
        <w:t>Slovak</w:t>
      </w:r>
      <w:r>
        <w:rPr>
          <w:color w:val="221F1F"/>
          <w:spacing w:val="-13"/>
        </w:rPr>
        <w:t xml:space="preserve"> </w:t>
      </w:r>
      <w:r>
        <w:rPr>
          <w:color w:val="221F1F"/>
        </w:rPr>
        <w:t>Central</w:t>
      </w:r>
      <w:r>
        <w:rPr>
          <w:color w:val="221F1F"/>
          <w:spacing w:val="-13"/>
        </w:rPr>
        <w:t xml:space="preserve"> </w:t>
      </w:r>
      <w:r>
        <w:rPr>
          <w:color w:val="221F1F"/>
        </w:rPr>
        <w:t>Register</w:t>
      </w:r>
      <w:r>
        <w:rPr>
          <w:color w:val="221F1F"/>
          <w:spacing w:val="-13"/>
        </w:rPr>
        <w:t xml:space="preserve"> </w:t>
      </w:r>
      <w:r>
        <w:rPr>
          <w:color w:val="221F1F"/>
        </w:rPr>
        <w:t>of</w:t>
      </w:r>
      <w:r>
        <w:rPr>
          <w:color w:val="221F1F"/>
          <w:spacing w:val="-13"/>
        </w:rPr>
        <w:t xml:space="preserve"> </w:t>
      </w:r>
      <w:r>
        <w:rPr>
          <w:color w:val="221F1F"/>
        </w:rPr>
        <w:t>Contracts in</w:t>
      </w:r>
      <w:r>
        <w:rPr>
          <w:color w:val="221F1F"/>
          <w:spacing w:val="-4"/>
        </w:rPr>
        <w:t xml:space="preserve"> </w:t>
      </w:r>
      <w:r>
        <w:rPr>
          <w:color w:val="221F1F"/>
        </w:rPr>
        <w:t>accordance</w:t>
      </w:r>
      <w:r>
        <w:rPr>
          <w:color w:val="221F1F"/>
          <w:spacing w:val="-5"/>
        </w:rPr>
        <w:t xml:space="preserve"> </w:t>
      </w:r>
      <w:r>
        <w:rPr>
          <w:color w:val="221F1F"/>
        </w:rPr>
        <w:t>with</w:t>
      </w:r>
      <w:r>
        <w:rPr>
          <w:color w:val="221F1F"/>
          <w:spacing w:val="-4"/>
        </w:rPr>
        <w:t xml:space="preserve"> </w:t>
      </w:r>
      <w:r>
        <w:rPr>
          <w:color w:val="221F1F"/>
        </w:rPr>
        <w:t>Section</w:t>
      </w:r>
      <w:r>
        <w:rPr>
          <w:color w:val="221F1F"/>
          <w:spacing w:val="-4"/>
        </w:rPr>
        <w:t xml:space="preserve"> </w:t>
      </w:r>
      <w:r>
        <w:rPr>
          <w:color w:val="221F1F"/>
        </w:rPr>
        <w:t>47a</w:t>
      </w:r>
      <w:r>
        <w:rPr>
          <w:color w:val="221F1F"/>
          <w:spacing w:val="-4"/>
        </w:rPr>
        <w:t xml:space="preserve"> </w:t>
      </w:r>
      <w:r>
        <w:rPr>
          <w:color w:val="221F1F"/>
        </w:rPr>
        <w:t>of</w:t>
      </w:r>
      <w:r>
        <w:rPr>
          <w:color w:val="221F1F"/>
          <w:spacing w:val="-4"/>
        </w:rPr>
        <w:t xml:space="preserve"> </w:t>
      </w:r>
      <w:r>
        <w:rPr>
          <w:color w:val="221F1F"/>
        </w:rPr>
        <w:t>the</w:t>
      </w:r>
      <w:r>
        <w:rPr>
          <w:color w:val="221F1F"/>
          <w:spacing w:val="-6"/>
        </w:rPr>
        <w:t xml:space="preserve"> </w:t>
      </w:r>
      <w:r>
        <w:rPr>
          <w:color w:val="221F1F"/>
        </w:rPr>
        <w:t>Slovak</w:t>
      </w:r>
      <w:r>
        <w:rPr>
          <w:color w:val="221F1F"/>
          <w:spacing w:val="-4"/>
        </w:rPr>
        <w:t xml:space="preserve"> </w:t>
      </w:r>
      <w:r>
        <w:rPr>
          <w:color w:val="221F1F"/>
        </w:rPr>
        <w:t>Civil</w:t>
      </w:r>
      <w:r>
        <w:rPr>
          <w:color w:val="221F1F"/>
          <w:spacing w:val="-5"/>
        </w:rPr>
        <w:t xml:space="preserve"> </w:t>
      </w:r>
      <w:r>
        <w:rPr>
          <w:color w:val="221F1F"/>
        </w:rPr>
        <w:t>Code</w:t>
      </w:r>
      <w:r>
        <w:rPr>
          <w:color w:val="221F1F"/>
          <w:spacing w:val="-5"/>
        </w:rPr>
        <w:t xml:space="preserve"> </w:t>
      </w:r>
      <w:r>
        <w:rPr>
          <w:color w:val="221F1F"/>
        </w:rPr>
        <w:t>and</w:t>
      </w:r>
      <w:r>
        <w:rPr>
          <w:color w:val="221F1F"/>
          <w:spacing w:val="-5"/>
        </w:rPr>
        <w:t xml:space="preserve"> </w:t>
      </w:r>
      <w:r>
        <w:rPr>
          <w:color w:val="221F1F"/>
        </w:rPr>
        <w:t>Section</w:t>
      </w:r>
      <w:r>
        <w:rPr>
          <w:color w:val="221F1F"/>
          <w:spacing w:val="-4"/>
        </w:rPr>
        <w:t xml:space="preserve"> </w:t>
      </w:r>
      <w:r>
        <w:rPr>
          <w:color w:val="221F1F"/>
        </w:rPr>
        <w:t>5a</w:t>
      </w:r>
      <w:r>
        <w:rPr>
          <w:color w:val="221F1F"/>
          <w:spacing w:val="-5"/>
        </w:rPr>
        <w:t xml:space="preserve"> </w:t>
      </w:r>
      <w:r>
        <w:rPr>
          <w:color w:val="221F1F"/>
        </w:rPr>
        <w:t>of</w:t>
      </w:r>
      <w:r>
        <w:rPr>
          <w:color w:val="221F1F"/>
          <w:spacing w:val="-4"/>
        </w:rPr>
        <w:t xml:space="preserve"> </w:t>
      </w:r>
      <w:r>
        <w:rPr>
          <w:color w:val="221F1F"/>
        </w:rPr>
        <w:t>Act</w:t>
      </w:r>
      <w:r>
        <w:rPr>
          <w:color w:val="221F1F"/>
          <w:spacing w:val="-5"/>
        </w:rPr>
        <w:t xml:space="preserve"> </w:t>
      </w:r>
      <w:r>
        <w:rPr>
          <w:color w:val="221F1F"/>
        </w:rPr>
        <w:t>No.</w:t>
      </w:r>
      <w:r>
        <w:rPr>
          <w:color w:val="221F1F"/>
          <w:spacing w:val="-3"/>
        </w:rPr>
        <w:t xml:space="preserve"> </w:t>
      </w:r>
      <w:r>
        <w:rPr>
          <w:color w:val="221F1F"/>
        </w:rPr>
        <w:t>211/2000</w:t>
      </w:r>
      <w:r>
        <w:rPr>
          <w:color w:val="221F1F"/>
          <w:spacing w:val="-5"/>
        </w:rPr>
        <w:t xml:space="preserve"> </w:t>
      </w:r>
      <w:r>
        <w:rPr>
          <w:color w:val="221F1F"/>
        </w:rPr>
        <w:t>Coll.</w:t>
      </w:r>
      <w:r>
        <w:rPr>
          <w:color w:val="221F1F"/>
          <w:spacing w:val="-3"/>
        </w:rPr>
        <w:t xml:space="preserve"> </w:t>
      </w:r>
      <w:r>
        <w:rPr>
          <w:color w:val="221F1F"/>
        </w:rPr>
        <w:t>on Free</w:t>
      </w:r>
      <w:r>
        <w:rPr>
          <w:color w:val="221F1F"/>
          <w:spacing w:val="-14"/>
        </w:rPr>
        <w:t xml:space="preserve"> </w:t>
      </w:r>
      <w:r>
        <w:rPr>
          <w:color w:val="221F1F"/>
        </w:rPr>
        <w:t>Access</w:t>
      </w:r>
      <w:r>
        <w:rPr>
          <w:color w:val="221F1F"/>
          <w:spacing w:val="-14"/>
        </w:rPr>
        <w:t xml:space="preserve"> </w:t>
      </w:r>
      <w:r>
        <w:rPr>
          <w:color w:val="221F1F"/>
        </w:rPr>
        <w:t>to</w:t>
      </w:r>
      <w:r>
        <w:rPr>
          <w:color w:val="221F1F"/>
          <w:spacing w:val="-14"/>
        </w:rPr>
        <w:t xml:space="preserve"> </w:t>
      </w:r>
      <w:r>
        <w:rPr>
          <w:color w:val="221F1F"/>
        </w:rPr>
        <w:t>Information,</w:t>
      </w:r>
      <w:r>
        <w:rPr>
          <w:color w:val="221F1F"/>
          <w:spacing w:val="-13"/>
        </w:rPr>
        <w:t xml:space="preserve"> </w:t>
      </w:r>
      <w:r>
        <w:rPr>
          <w:color w:val="221F1F"/>
        </w:rPr>
        <w:t>as</w:t>
      </w:r>
      <w:r>
        <w:rPr>
          <w:color w:val="221F1F"/>
          <w:spacing w:val="-15"/>
        </w:rPr>
        <w:t xml:space="preserve"> </w:t>
      </w:r>
      <w:r>
        <w:rPr>
          <w:color w:val="221F1F"/>
        </w:rPr>
        <w:t>amended.</w:t>
      </w:r>
      <w:r>
        <w:rPr>
          <w:color w:val="221F1F"/>
          <w:spacing w:val="-13"/>
        </w:rPr>
        <w:t xml:space="preserve"> </w:t>
      </w:r>
      <w:r>
        <w:rPr>
          <w:color w:val="221F1F"/>
        </w:rPr>
        <w:t>The</w:t>
      </w:r>
      <w:r>
        <w:rPr>
          <w:color w:val="221F1F"/>
          <w:spacing w:val="-15"/>
        </w:rPr>
        <w:t xml:space="preserve"> </w:t>
      </w:r>
      <w:r>
        <w:rPr>
          <w:color w:val="221F1F"/>
        </w:rPr>
        <w:t>Contracting</w:t>
      </w:r>
      <w:r>
        <w:rPr>
          <w:color w:val="221F1F"/>
          <w:spacing w:val="-14"/>
        </w:rPr>
        <w:t xml:space="preserve"> </w:t>
      </w:r>
      <w:r>
        <w:rPr>
          <w:color w:val="221F1F"/>
        </w:rPr>
        <w:t>Parties</w:t>
      </w:r>
      <w:r>
        <w:rPr>
          <w:color w:val="221F1F"/>
          <w:spacing w:val="-14"/>
        </w:rPr>
        <w:t xml:space="preserve"> </w:t>
      </w:r>
      <w:r>
        <w:rPr>
          <w:color w:val="221F1F"/>
        </w:rPr>
        <w:t>acknowledge</w:t>
      </w:r>
      <w:r>
        <w:rPr>
          <w:color w:val="221F1F"/>
          <w:spacing w:val="-14"/>
        </w:rPr>
        <w:t xml:space="preserve"> </w:t>
      </w:r>
      <w:r>
        <w:rPr>
          <w:color w:val="221F1F"/>
        </w:rPr>
        <w:t>that</w:t>
      </w:r>
      <w:r>
        <w:rPr>
          <w:color w:val="221F1F"/>
          <w:spacing w:val="-14"/>
        </w:rPr>
        <w:t xml:space="preserve"> </w:t>
      </w:r>
      <w:r>
        <w:rPr>
          <w:color w:val="221F1F"/>
        </w:rPr>
        <w:t>this</w:t>
      </w:r>
      <w:r>
        <w:rPr>
          <w:color w:val="221F1F"/>
          <w:spacing w:val="-14"/>
        </w:rPr>
        <w:t xml:space="preserve"> </w:t>
      </w:r>
      <w:r>
        <w:rPr>
          <w:color w:val="221F1F"/>
        </w:rPr>
        <w:t>Contract</w:t>
      </w:r>
      <w:r>
        <w:rPr>
          <w:color w:val="221F1F"/>
          <w:spacing w:val="-14"/>
        </w:rPr>
        <w:t xml:space="preserve"> </w:t>
      </w:r>
      <w:r>
        <w:rPr>
          <w:color w:val="221F1F"/>
        </w:rPr>
        <w:t xml:space="preserve">also meets the criteria for mandatory publication under the Czech Act No. 340/2015 Coll. on Special Conditions of Effect of certain Contracts, Publication of these Contracts and on the Register of </w:t>
      </w:r>
      <w:r>
        <w:rPr>
          <w:color w:val="221F1F"/>
          <w:spacing w:val="-2"/>
        </w:rPr>
        <w:t>Contracts</w:t>
      </w:r>
      <w:r>
        <w:rPr>
          <w:color w:val="221F1F"/>
          <w:spacing w:val="-8"/>
        </w:rPr>
        <w:t xml:space="preserve"> </w:t>
      </w:r>
      <w:r>
        <w:rPr>
          <w:color w:val="221F1F"/>
          <w:spacing w:val="-2"/>
        </w:rPr>
        <w:t>(Act</w:t>
      </w:r>
      <w:r>
        <w:rPr>
          <w:color w:val="221F1F"/>
          <w:spacing w:val="-6"/>
        </w:rPr>
        <w:t xml:space="preserve"> </w:t>
      </w:r>
      <w:r>
        <w:rPr>
          <w:color w:val="221F1F"/>
          <w:spacing w:val="-2"/>
        </w:rPr>
        <w:t>on</w:t>
      </w:r>
      <w:r>
        <w:rPr>
          <w:color w:val="221F1F"/>
          <w:spacing w:val="-8"/>
        </w:rPr>
        <w:t xml:space="preserve"> </w:t>
      </w:r>
      <w:r>
        <w:rPr>
          <w:color w:val="221F1F"/>
          <w:spacing w:val="-2"/>
        </w:rPr>
        <w:t>the</w:t>
      </w:r>
      <w:r>
        <w:rPr>
          <w:color w:val="221F1F"/>
          <w:spacing w:val="-9"/>
        </w:rPr>
        <w:t xml:space="preserve"> </w:t>
      </w:r>
      <w:r>
        <w:rPr>
          <w:color w:val="221F1F"/>
          <w:spacing w:val="-2"/>
        </w:rPr>
        <w:t>Register</w:t>
      </w:r>
      <w:r>
        <w:rPr>
          <w:color w:val="221F1F"/>
          <w:spacing w:val="-8"/>
        </w:rPr>
        <w:t xml:space="preserve"> </w:t>
      </w:r>
      <w:r>
        <w:rPr>
          <w:color w:val="221F1F"/>
          <w:spacing w:val="-2"/>
        </w:rPr>
        <w:t>of</w:t>
      </w:r>
      <w:r>
        <w:rPr>
          <w:color w:val="221F1F"/>
          <w:spacing w:val="-6"/>
        </w:rPr>
        <w:t xml:space="preserve"> </w:t>
      </w:r>
      <w:r>
        <w:rPr>
          <w:color w:val="221F1F"/>
          <w:spacing w:val="-2"/>
        </w:rPr>
        <w:t>Contracts).</w:t>
      </w:r>
      <w:r>
        <w:rPr>
          <w:color w:val="221F1F"/>
          <w:spacing w:val="-6"/>
        </w:rPr>
        <w:t xml:space="preserve"> </w:t>
      </w:r>
      <w:r>
        <w:rPr>
          <w:color w:val="221F1F"/>
          <w:spacing w:val="-2"/>
        </w:rPr>
        <w:t>Publication</w:t>
      </w:r>
      <w:r>
        <w:rPr>
          <w:color w:val="221F1F"/>
          <w:spacing w:val="-6"/>
        </w:rPr>
        <w:t xml:space="preserve"> </w:t>
      </w:r>
      <w:r>
        <w:rPr>
          <w:color w:val="221F1F"/>
          <w:spacing w:val="-2"/>
        </w:rPr>
        <w:t>of</w:t>
      </w:r>
      <w:r>
        <w:rPr>
          <w:color w:val="221F1F"/>
          <w:spacing w:val="-9"/>
        </w:rPr>
        <w:t xml:space="preserve"> </w:t>
      </w:r>
      <w:r>
        <w:rPr>
          <w:color w:val="221F1F"/>
          <w:spacing w:val="-2"/>
        </w:rPr>
        <w:t>this</w:t>
      </w:r>
      <w:r>
        <w:rPr>
          <w:color w:val="221F1F"/>
          <w:spacing w:val="-8"/>
        </w:rPr>
        <w:t xml:space="preserve"> </w:t>
      </w:r>
      <w:r>
        <w:rPr>
          <w:color w:val="221F1F"/>
          <w:spacing w:val="-2"/>
        </w:rPr>
        <w:t>Contract</w:t>
      </w:r>
      <w:r>
        <w:rPr>
          <w:color w:val="221F1F"/>
          <w:spacing w:val="-8"/>
        </w:rPr>
        <w:t xml:space="preserve"> </w:t>
      </w:r>
      <w:r>
        <w:rPr>
          <w:color w:val="221F1F"/>
          <w:spacing w:val="-2"/>
        </w:rPr>
        <w:t>in</w:t>
      </w:r>
      <w:r>
        <w:rPr>
          <w:color w:val="221F1F"/>
          <w:spacing w:val="-6"/>
        </w:rPr>
        <w:t xml:space="preserve"> </w:t>
      </w:r>
      <w:r>
        <w:rPr>
          <w:color w:val="221F1F"/>
          <w:spacing w:val="-2"/>
        </w:rPr>
        <w:t>the</w:t>
      </w:r>
      <w:r>
        <w:rPr>
          <w:color w:val="221F1F"/>
          <w:spacing w:val="-8"/>
        </w:rPr>
        <w:t xml:space="preserve"> </w:t>
      </w:r>
      <w:r>
        <w:rPr>
          <w:color w:val="221F1F"/>
          <w:spacing w:val="-2"/>
        </w:rPr>
        <w:t>Slovak</w:t>
      </w:r>
      <w:r>
        <w:rPr>
          <w:color w:val="221F1F"/>
          <w:spacing w:val="-6"/>
        </w:rPr>
        <w:t xml:space="preserve"> </w:t>
      </w:r>
      <w:r>
        <w:rPr>
          <w:color w:val="221F1F"/>
          <w:spacing w:val="-2"/>
        </w:rPr>
        <w:t>Central</w:t>
      </w:r>
      <w:r>
        <w:rPr>
          <w:color w:val="221F1F"/>
          <w:spacing w:val="-8"/>
        </w:rPr>
        <w:t xml:space="preserve"> </w:t>
      </w:r>
      <w:r>
        <w:rPr>
          <w:color w:val="221F1F"/>
          <w:spacing w:val="-2"/>
        </w:rPr>
        <w:t xml:space="preserve">Register </w:t>
      </w:r>
      <w:r>
        <w:rPr>
          <w:color w:val="221F1F"/>
        </w:rPr>
        <w:t>of Contracts shall be ensured by UK BA, and its publication in the Czech Register of Contracts shall be ensured by UEB AVČR.</w:t>
      </w:r>
      <w:r>
        <w:t>.</w:t>
      </w:r>
    </w:p>
    <w:p w14:paraId="14186A5F" w14:textId="77777777" w:rsidR="00604298" w:rsidRDefault="00000000">
      <w:pPr>
        <w:pStyle w:val="Zkladntext"/>
        <w:spacing w:line="276" w:lineRule="auto"/>
        <w:ind w:left="708" w:hanging="568"/>
      </w:pPr>
      <w:r>
        <w:t>14.</w:t>
      </w:r>
      <w:r>
        <w:rPr>
          <w:spacing w:val="-3"/>
        </w:rPr>
        <w:t xml:space="preserve"> </w:t>
      </w:r>
      <w:r>
        <w:t>5</w:t>
      </w:r>
      <w:r>
        <w:rPr>
          <w:spacing w:val="28"/>
        </w:rPr>
        <w:t xml:space="preserve"> </w:t>
      </w:r>
      <w:r>
        <w:t>Amendments</w:t>
      </w:r>
      <w:r>
        <w:rPr>
          <w:spacing w:val="-15"/>
        </w:rPr>
        <w:t xml:space="preserve"> </w:t>
      </w:r>
      <w:r>
        <w:t>to</w:t>
      </w:r>
      <w:r>
        <w:rPr>
          <w:spacing w:val="-15"/>
        </w:rPr>
        <w:t xml:space="preserve"> </w:t>
      </w:r>
      <w:r>
        <w:t>individual</w:t>
      </w:r>
      <w:r>
        <w:rPr>
          <w:spacing w:val="-14"/>
        </w:rPr>
        <w:t xml:space="preserve"> </w:t>
      </w:r>
      <w:r>
        <w:t>contractual</w:t>
      </w:r>
      <w:r>
        <w:rPr>
          <w:spacing w:val="-14"/>
        </w:rPr>
        <w:t xml:space="preserve"> </w:t>
      </w:r>
      <w:r>
        <w:t>provisions</w:t>
      </w:r>
      <w:r>
        <w:rPr>
          <w:spacing w:val="-15"/>
        </w:rPr>
        <w:t xml:space="preserve"> </w:t>
      </w:r>
      <w:r>
        <w:t>or</w:t>
      </w:r>
      <w:r>
        <w:rPr>
          <w:spacing w:val="-15"/>
        </w:rPr>
        <w:t xml:space="preserve"> </w:t>
      </w:r>
      <w:r>
        <w:t>amendments</w:t>
      </w:r>
      <w:r>
        <w:rPr>
          <w:spacing w:val="-16"/>
        </w:rPr>
        <w:t xml:space="preserve"> </w:t>
      </w:r>
      <w:r>
        <w:t>to</w:t>
      </w:r>
      <w:r>
        <w:rPr>
          <w:spacing w:val="-14"/>
        </w:rPr>
        <w:t xml:space="preserve"> </w:t>
      </w:r>
      <w:r>
        <w:t>this</w:t>
      </w:r>
      <w:r>
        <w:rPr>
          <w:spacing w:val="-15"/>
        </w:rPr>
        <w:t xml:space="preserve"> </w:t>
      </w:r>
      <w:r>
        <w:t>Contract</w:t>
      </w:r>
      <w:r>
        <w:rPr>
          <w:spacing w:val="-15"/>
        </w:rPr>
        <w:t xml:space="preserve"> </w:t>
      </w:r>
      <w:r>
        <w:t>may</w:t>
      </w:r>
      <w:r>
        <w:rPr>
          <w:spacing w:val="-15"/>
        </w:rPr>
        <w:t xml:space="preserve"> </w:t>
      </w:r>
      <w:r>
        <w:t>only</w:t>
      </w:r>
      <w:r>
        <w:rPr>
          <w:spacing w:val="-15"/>
        </w:rPr>
        <w:t xml:space="preserve"> </w:t>
      </w:r>
      <w:r>
        <w:t>be</w:t>
      </w:r>
      <w:r>
        <w:rPr>
          <w:spacing w:val="-16"/>
        </w:rPr>
        <w:t xml:space="preserve"> </w:t>
      </w:r>
      <w:r>
        <w:t>agreed upon by a written amendment signed by all Contracting Parties.</w:t>
      </w:r>
    </w:p>
    <w:p w14:paraId="07B56AA6" w14:textId="77777777" w:rsidR="00604298" w:rsidRDefault="00000000">
      <w:pPr>
        <w:pStyle w:val="Zkladntext"/>
        <w:spacing w:line="218" w:lineRule="exact"/>
        <w:ind w:left="140"/>
      </w:pPr>
      <w:r>
        <w:t>14.</w:t>
      </w:r>
      <w:r>
        <w:rPr>
          <w:spacing w:val="-4"/>
        </w:rPr>
        <w:t xml:space="preserve"> </w:t>
      </w:r>
      <w:r>
        <w:t>6</w:t>
      </w:r>
      <w:r>
        <w:rPr>
          <w:spacing w:val="29"/>
        </w:rPr>
        <w:t xml:space="preserve"> </w:t>
      </w:r>
      <w:r>
        <w:t>An</w:t>
      </w:r>
      <w:r>
        <w:rPr>
          <w:spacing w:val="-2"/>
        </w:rPr>
        <w:t xml:space="preserve"> </w:t>
      </w:r>
      <w:r>
        <w:t>integral</w:t>
      </w:r>
      <w:r>
        <w:rPr>
          <w:spacing w:val="-2"/>
        </w:rPr>
        <w:t xml:space="preserve"> </w:t>
      </w:r>
      <w:r>
        <w:t>part</w:t>
      </w:r>
      <w:r>
        <w:rPr>
          <w:spacing w:val="-2"/>
        </w:rPr>
        <w:t xml:space="preserve"> </w:t>
      </w:r>
      <w:r>
        <w:t>of</w:t>
      </w:r>
      <w:r>
        <w:rPr>
          <w:spacing w:val="-2"/>
        </w:rPr>
        <w:t xml:space="preserve"> </w:t>
      </w:r>
      <w:r>
        <w:t>this</w:t>
      </w:r>
      <w:r>
        <w:rPr>
          <w:spacing w:val="-2"/>
        </w:rPr>
        <w:t xml:space="preserve"> </w:t>
      </w:r>
      <w:r>
        <w:t>Contract</w:t>
      </w:r>
      <w:r>
        <w:rPr>
          <w:spacing w:val="-1"/>
        </w:rPr>
        <w:t xml:space="preserve"> </w:t>
      </w:r>
      <w:r>
        <w:t>is</w:t>
      </w:r>
      <w:r>
        <w:rPr>
          <w:spacing w:val="-2"/>
        </w:rPr>
        <w:t xml:space="preserve"> </w:t>
      </w:r>
      <w:r>
        <w:t>Annex</w:t>
      </w:r>
      <w:r>
        <w:rPr>
          <w:spacing w:val="-2"/>
        </w:rPr>
        <w:t xml:space="preserve"> </w:t>
      </w:r>
      <w:r>
        <w:t>No.</w:t>
      </w:r>
      <w:r>
        <w:rPr>
          <w:spacing w:val="-2"/>
        </w:rPr>
        <w:t xml:space="preserve"> </w:t>
      </w:r>
      <w:r>
        <w:t>1</w:t>
      </w:r>
      <w:r>
        <w:rPr>
          <w:spacing w:val="-1"/>
        </w:rPr>
        <w:t xml:space="preserve"> </w:t>
      </w:r>
      <w:r>
        <w:rPr>
          <w:color w:val="221F1F"/>
        </w:rPr>
        <w:t>List</w:t>
      </w:r>
      <w:r>
        <w:rPr>
          <w:color w:val="221F1F"/>
          <w:spacing w:val="-2"/>
        </w:rPr>
        <w:t xml:space="preserve"> </w:t>
      </w:r>
      <w:r>
        <w:rPr>
          <w:color w:val="221F1F"/>
        </w:rPr>
        <w:t>of</w:t>
      </w:r>
      <w:r>
        <w:rPr>
          <w:color w:val="221F1F"/>
          <w:spacing w:val="-2"/>
        </w:rPr>
        <w:t xml:space="preserve"> </w:t>
      </w:r>
      <w:r>
        <w:rPr>
          <w:color w:val="221F1F"/>
        </w:rPr>
        <w:t>Responsible</w:t>
      </w:r>
      <w:r>
        <w:rPr>
          <w:color w:val="221F1F"/>
          <w:spacing w:val="-1"/>
        </w:rPr>
        <w:t xml:space="preserve"> </w:t>
      </w:r>
      <w:r>
        <w:rPr>
          <w:color w:val="221F1F"/>
          <w:spacing w:val="-2"/>
        </w:rPr>
        <w:t>Persons.</w:t>
      </w:r>
    </w:p>
    <w:p w14:paraId="55C91541" w14:textId="77777777" w:rsidR="00604298" w:rsidRDefault="00000000">
      <w:pPr>
        <w:pStyle w:val="Zkladntext"/>
        <w:spacing w:before="33"/>
        <w:ind w:left="140"/>
      </w:pPr>
      <w:r>
        <w:t>14.</w:t>
      </w:r>
      <w:r>
        <w:rPr>
          <w:spacing w:val="-2"/>
        </w:rPr>
        <w:t xml:space="preserve"> </w:t>
      </w:r>
      <w:r>
        <w:t>7</w:t>
      </w:r>
      <w:r>
        <w:rPr>
          <w:spacing w:val="30"/>
        </w:rPr>
        <w:t xml:space="preserve"> </w:t>
      </w:r>
      <w:r>
        <w:t>This</w:t>
      </w:r>
      <w:r>
        <w:rPr>
          <w:spacing w:val="-2"/>
        </w:rPr>
        <w:t xml:space="preserve"> </w:t>
      </w:r>
      <w:r>
        <w:t>Contract</w:t>
      </w:r>
      <w:r>
        <w:rPr>
          <w:spacing w:val="-1"/>
        </w:rPr>
        <w:t xml:space="preserve"> </w:t>
      </w:r>
      <w:r>
        <w:t>is</w:t>
      </w:r>
      <w:r>
        <w:rPr>
          <w:spacing w:val="-2"/>
        </w:rPr>
        <w:t xml:space="preserve"> </w:t>
      </w:r>
      <w:r>
        <w:t>drawn</w:t>
      </w:r>
      <w:r>
        <w:rPr>
          <w:spacing w:val="-1"/>
        </w:rPr>
        <w:t xml:space="preserve"> </w:t>
      </w:r>
      <w:r>
        <w:t>up</w:t>
      </w:r>
      <w:r>
        <w:rPr>
          <w:spacing w:val="-2"/>
        </w:rPr>
        <w:t xml:space="preserve"> </w:t>
      </w:r>
      <w:r>
        <w:t>in</w:t>
      </w:r>
      <w:r>
        <w:rPr>
          <w:spacing w:val="-1"/>
        </w:rPr>
        <w:t xml:space="preserve"> </w:t>
      </w:r>
      <w:r>
        <w:t>eight</w:t>
      </w:r>
      <w:r>
        <w:rPr>
          <w:spacing w:val="-2"/>
        </w:rPr>
        <w:t xml:space="preserve"> </w:t>
      </w:r>
      <w:r>
        <w:t>(8)</w:t>
      </w:r>
      <w:r>
        <w:rPr>
          <w:spacing w:val="-1"/>
        </w:rPr>
        <w:t xml:space="preserve"> </w:t>
      </w:r>
      <w:r>
        <w:t>copies,</w:t>
      </w:r>
      <w:r>
        <w:rPr>
          <w:spacing w:val="-2"/>
        </w:rPr>
        <w:t xml:space="preserve"> </w:t>
      </w:r>
      <w:r>
        <w:t>each</w:t>
      </w:r>
      <w:r>
        <w:rPr>
          <w:spacing w:val="-1"/>
        </w:rPr>
        <w:t xml:space="preserve"> </w:t>
      </w:r>
      <w:r>
        <w:t>of</w:t>
      </w:r>
      <w:r>
        <w:rPr>
          <w:spacing w:val="-2"/>
        </w:rPr>
        <w:t xml:space="preserve"> </w:t>
      </w:r>
      <w:r>
        <w:t>which</w:t>
      </w:r>
      <w:r>
        <w:rPr>
          <w:spacing w:val="-1"/>
        </w:rPr>
        <w:t xml:space="preserve"> </w:t>
      </w:r>
      <w:r>
        <w:t>Parties</w:t>
      </w:r>
      <w:r>
        <w:rPr>
          <w:spacing w:val="-2"/>
        </w:rPr>
        <w:t xml:space="preserve"> </w:t>
      </w:r>
      <w:r>
        <w:t>shall</w:t>
      </w:r>
      <w:r>
        <w:rPr>
          <w:spacing w:val="-2"/>
        </w:rPr>
        <w:t xml:space="preserve"> </w:t>
      </w:r>
      <w:r>
        <w:t>receive</w:t>
      </w:r>
      <w:r>
        <w:rPr>
          <w:spacing w:val="-2"/>
        </w:rPr>
        <w:t xml:space="preserve"> </w:t>
      </w:r>
      <w:r>
        <w:t>two</w:t>
      </w:r>
      <w:r>
        <w:rPr>
          <w:spacing w:val="-1"/>
        </w:rPr>
        <w:t xml:space="preserve"> </w:t>
      </w:r>
      <w:r>
        <w:t>(2)</w:t>
      </w:r>
      <w:r>
        <w:rPr>
          <w:spacing w:val="-2"/>
        </w:rPr>
        <w:t xml:space="preserve"> copies.</w:t>
      </w:r>
    </w:p>
    <w:p w14:paraId="1E414C3C" w14:textId="77777777" w:rsidR="00604298" w:rsidRDefault="00000000">
      <w:pPr>
        <w:pStyle w:val="Zkladntext"/>
        <w:spacing w:before="33" w:line="276" w:lineRule="auto"/>
        <w:ind w:left="708" w:right="134" w:hanging="568"/>
        <w:jc w:val="both"/>
      </w:pPr>
      <w:r>
        <w:t>14.</w:t>
      </w:r>
      <w:r>
        <w:rPr>
          <w:spacing w:val="-2"/>
        </w:rPr>
        <w:t xml:space="preserve"> </w:t>
      </w:r>
      <w:r>
        <w:t xml:space="preserve">8 </w:t>
      </w:r>
      <w:r>
        <w:rPr>
          <w:color w:val="221F1F"/>
        </w:rPr>
        <w:t>The Contracting Parties agree that this Contract and the claims arising therefrom may not be transferred or assigned to a third party without the prior written consent of the other Contracting Parties, and any attempt to transfer or assign contrary to the provisions of this clause shall be null and void.</w:t>
      </w:r>
    </w:p>
    <w:p w14:paraId="4A1669AC" w14:textId="77777777" w:rsidR="00604298" w:rsidRDefault="00000000">
      <w:pPr>
        <w:pStyle w:val="Zkladntext"/>
        <w:spacing w:line="276" w:lineRule="auto"/>
        <w:ind w:left="708" w:right="135" w:hanging="568"/>
        <w:jc w:val="both"/>
      </w:pPr>
      <w:r>
        <w:t>14.</w:t>
      </w:r>
      <w:r>
        <w:rPr>
          <w:spacing w:val="-2"/>
        </w:rPr>
        <w:t xml:space="preserve"> </w:t>
      </w:r>
      <w:r>
        <w:t xml:space="preserve">9 </w:t>
      </w:r>
      <w:r>
        <w:rPr>
          <w:color w:val="221F1F"/>
        </w:rPr>
        <w:t>This Contract, including its annexes and amendments, constitutes the entire Contract of the Contracting Parties and supersedes and supersedes all prior oral and/or written understandings of the Contracting Parties with respect to the subject matter hereof.</w:t>
      </w:r>
    </w:p>
    <w:p w14:paraId="58E0B716" w14:textId="77777777" w:rsidR="00604298" w:rsidRDefault="00604298">
      <w:pPr>
        <w:pStyle w:val="Zkladntext"/>
        <w:spacing w:line="276" w:lineRule="auto"/>
        <w:jc w:val="both"/>
        <w:sectPr w:rsidR="00604298">
          <w:pgSz w:w="11910" w:h="16840"/>
          <w:pgMar w:top="1040" w:right="992" w:bottom="920" w:left="992" w:header="0" w:footer="731" w:gutter="0"/>
          <w:cols w:space="708"/>
        </w:sectPr>
      </w:pPr>
    </w:p>
    <w:p w14:paraId="3FDCAB65" w14:textId="77777777" w:rsidR="00604298" w:rsidRDefault="00000000">
      <w:pPr>
        <w:pStyle w:val="Zkladntext"/>
        <w:spacing w:before="80" w:line="276" w:lineRule="auto"/>
        <w:ind w:left="708" w:right="134" w:hanging="568"/>
        <w:jc w:val="both"/>
      </w:pPr>
      <w:r>
        <w:lastRenderedPageBreak/>
        <w:t>14.</w:t>
      </w:r>
      <w:r>
        <w:rPr>
          <w:spacing w:val="-3"/>
        </w:rPr>
        <w:t xml:space="preserve"> </w:t>
      </w:r>
      <w:r>
        <w:t>10</w:t>
      </w:r>
      <w:r>
        <w:rPr>
          <w:spacing w:val="40"/>
        </w:rPr>
        <w:t xml:space="preserve"> </w:t>
      </w:r>
      <w:r>
        <w:rPr>
          <w:color w:val="221F1F"/>
        </w:rPr>
        <w:t>The</w:t>
      </w:r>
      <w:r>
        <w:rPr>
          <w:color w:val="221F1F"/>
          <w:spacing w:val="-14"/>
        </w:rPr>
        <w:t xml:space="preserve"> </w:t>
      </w:r>
      <w:r>
        <w:rPr>
          <w:color w:val="221F1F"/>
        </w:rPr>
        <w:t>Contracting</w:t>
      </w:r>
      <w:r>
        <w:rPr>
          <w:color w:val="221F1F"/>
          <w:spacing w:val="-13"/>
        </w:rPr>
        <w:t xml:space="preserve"> </w:t>
      </w:r>
      <w:r>
        <w:rPr>
          <w:color w:val="221F1F"/>
        </w:rPr>
        <w:t>Parties</w:t>
      </w:r>
      <w:r>
        <w:rPr>
          <w:color w:val="221F1F"/>
          <w:spacing w:val="-13"/>
        </w:rPr>
        <w:t xml:space="preserve"> </w:t>
      </w:r>
      <w:r>
        <w:rPr>
          <w:color w:val="221F1F"/>
        </w:rPr>
        <w:t>declare</w:t>
      </w:r>
      <w:r>
        <w:rPr>
          <w:color w:val="221F1F"/>
          <w:spacing w:val="-13"/>
        </w:rPr>
        <w:t xml:space="preserve"> </w:t>
      </w:r>
      <w:r>
        <w:rPr>
          <w:color w:val="221F1F"/>
        </w:rPr>
        <w:t>that</w:t>
      </w:r>
      <w:r>
        <w:rPr>
          <w:color w:val="221F1F"/>
          <w:spacing w:val="-13"/>
        </w:rPr>
        <w:t xml:space="preserve"> </w:t>
      </w:r>
      <w:r>
        <w:rPr>
          <w:color w:val="221F1F"/>
        </w:rPr>
        <w:t>they</w:t>
      </w:r>
      <w:r>
        <w:rPr>
          <w:color w:val="221F1F"/>
          <w:spacing w:val="-13"/>
        </w:rPr>
        <w:t xml:space="preserve"> </w:t>
      </w:r>
      <w:r>
        <w:rPr>
          <w:color w:val="221F1F"/>
        </w:rPr>
        <w:t>have</w:t>
      </w:r>
      <w:r>
        <w:rPr>
          <w:color w:val="221F1F"/>
          <w:spacing w:val="-13"/>
        </w:rPr>
        <w:t xml:space="preserve"> </w:t>
      </w:r>
      <w:r>
        <w:rPr>
          <w:color w:val="221F1F"/>
        </w:rPr>
        <w:t>carefully</w:t>
      </w:r>
      <w:r>
        <w:rPr>
          <w:color w:val="221F1F"/>
          <w:spacing w:val="-12"/>
        </w:rPr>
        <w:t xml:space="preserve"> </w:t>
      </w:r>
      <w:r>
        <w:rPr>
          <w:color w:val="221F1F"/>
        </w:rPr>
        <w:t>read</w:t>
      </w:r>
      <w:r>
        <w:rPr>
          <w:color w:val="221F1F"/>
          <w:spacing w:val="-13"/>
        </w:rPr>
        <w:t xml:space="preserve"> </w:t>
      </w:r>
      <w:r>
        <w:rPr>
          <w:color w:val="221F1F"/>
        </w:rPr>
        <w:t>this</w:t>
      </w:r>
      <w:r>
        <w:rPr>
          <w:color w:val="221F1F"/>
          <w:spacing w:val="-13"/>
        </w:rPr>
        <w:t xml:space="preserve"> </w:t>
      </w:r>
      <w:r>
        <w:rPr>
          <w:color w:val="221F1F"/>
        </w:rPr>
        <w:t>Contract,</w:t>
      </w:r>
      <w:r>
        <w:rPr>
          <w:color w:val="221F1F"/>
          <w:spacing w:val="-13"/>
        </w:rPr>
        <w:t xml:space="preserve"> </w:t>
      </w:r>
      <w:r>
        <w:rPr>
          <w:color w:val="221F1F"/>
        </w:rPr>
        <w:t>understood</w:t>
      </w:r>
      <w:r>
        <w:rPr>
          <w:color w:val="221F1F"/>
          <w:spacing w:val="-13"/>
        </w:rPr>
        <w:t xml:space="preserve"> </w:t>
      </w:r>
      <w:r>
        <w:rPr>
          <w:color w:val="221F1F"/>
        </w:rPr>
        <w:t>its</w:t>
      </w:r>
      <w:r>
        <w:rPr>
          <w:color w:val="221F1F"/>
          <w:spacing w:val="-13"/>
        </w:rPr>
        <w:t xml:space="preserve"> </w:t>
      </w:r>
      <w:r>
        <w:rPr>
          <w:color w:val="221F1F"/>
        </w:rPr>
        <w:t>contents, and that it represents their real and free will, free from any error. The Contracting Parties consider their expressions of will be contained in this Contract to be specific and comprehensible, expressed not</w:t>
      </w:r>
      <w:r>
        <w:rPr>
          <w:color w:val="221F1F"/>
          <w:spacing w:val="-5"/>
        </w:rPr>
        <w:t xml:space="preserve"> </w:t>
      </w:r>
      <w:r>
        <w:rPr>
          <w:color w:val="221F1F"/>
        </w:rPr>
        <w:t>in</w:t>
      </w:r>
      <w:r>
        <w:rPr>
          <w:color w:val="221F1F"/>
          <w:spacing w:val="-5"/>
        </w:rPr>
        <w:t xml:space="preserve"> </w:t>
      </w:r>
      <w:r>
        <w:rPr>
          <w:color w:val="221F1F"/>
        </w:rPr>
        <w:t>distress</w:t>
      </w:r>
      <w:r>
        <w:rPr>
          <w:color w:val="221F1F"/>
          <w:spacing w:val="-5"/>
        </w:rPr>
        <w:t xml:space="preserve"> </w:t>
      </w:r>
      <w:r>
        <w:rPr>
          <w:color w:val="221F1F"/>
        </w:rPr>
        <w:t>and</w:t>
      </w:r>
      <w:r>
        <w:rPr>
          <w:color w:val="221F1F"/>
          <w:spacing w:val="-6"/>
        </w:rPr>
        <w:t xml:space="preserve"> </w:t>
      </w:r>
      <w:r>
        <w:rPr>
          <w:color w:val="221F1F"/>
        </w:rPr>
        <w:t>not</w:t>
      </w:r>
      <w:r>
        <w:rPr>
          <w:color w:val="221F1F"/>
          <w:spacing w:val="-5"/>
        </w:rPr>
        <w:t xml:space="preserve"> </w:t>
      </w:r>
      <w:r>
        <w:rPr>
          <w:color w:val="221F1F"/>
        </w:rPr>
        <w:t>under</w:t>
      </w:r>
      <w:r>
        <w:rPr>
          <w:color w:val="221F1F"/>
          <w:spacing w:val="-6"/>
        </w:rPr>
        <w:t xml:space="preserve"> </w:t>
      </w:r>
      <w:r>
        <w:rPr>
          <w:color w:val="221F1F"/>
        </w:rPr>
        <w:t>conspicuously</w:t>
      </w:r>
      <w:r>
        <w:rPr>
          <w:color w:val="221F1F"/>
          <w:spacing w:val="-5"/>
        </w:rPr>
        <w:t xml:space="preserve"> </w:t>
      </w:r>
      <w:r>
        <w:rPr>
          <w:color w:val="221F1F"/>
        </w:rPr>
        <w:t>disadvantageous</w:t>
      </w:r>
      <w:r>
        <w:rPr>
          <w:color w:val="221F1F"/>
          <w:spacing w:val="-5"/>
        </w:rPr>
        <w:t xml:space="preserve"> </w:t>
      </w:r>
      <w:r>
        <w:rPr>
          <w:color w:val="221F1F"/>
        </w:rPr>
        <w:t>conditions.</w:t>
      </w:r>
      <w:r>
        <w:rPr>
          <w:color w:val="221F1F"/>
          <w:spacing w:val="-5"/>
        </w:rPr>
        <w:t xml:space="preserve"> </w:t>
      </w:r>
      <w:r>
        <w:rPr>
          <w:color w:val="221F1F"/>
        </w:rPr>
        <w:t>The</w:t>
      </w:r>
      <w:r>
        <w:rPr>
          <w:color w:val="221F1F"/>
          <w:spacing w:val="-6"/>
        </w:rPr>
        <w:t xml:space="preserve"> </w:t>
      </w:r>
      <w:r>
        <w:rPr>
          <w:color w:val="221F1F"/>
        </w:rPr>
        <w:t>Contracting</w:t>
      </w:r>
      <w:r>
        <w:rPr>
          <w:color w:val="221F1F"/>
          <w:spacing w:val="-6"/>
        </w:rPr>
        <w:t xml:space="preserve"> </w:t>
      </w:r>
      <w:r>
        <w:rPr>
          <w:color w:val="221F1F"/>
        </w:rPr>
        <w:t>Parties</w:t>
      </w:r>
      <w:r>
        <w:rPr>
          <w:color w:val="221F1F"/>
          <w:spacing w:val="-5"/>
        </w:rPr>
        <w:t xml:space="preserve"> </w:t>
      </w:r>
      <w:r>
        <w:rPr>
          <w:color w:val="221F1F"/>
        </w:rPr>
        <w:t>are not</w:t>
      </w:r>
      <w:r>
        <w:rPr>
          <w:color w:val="221F1F"/>
          <w:spacing w:val="-1"/>
        </w:rPr>
        <w:t xml:space="preserve"> </w:t>
      </w:r>
      <w:r>
        <w:rPr>
          <w:color w:val="221F1F"/>
        </w:rPr>
        <w:t>aware</w:t>
      </w:r>
      <w:r>
        <w:rPr>
          <w:color w:val="221F1F"/>
          <w:spacing w:val="-2"/>
        </w:rPr>
        <w:t xml:space="preserve"> </w:t>
      </w:r>
      <w:r>
        <w:rPr>
          <w:color w:val="221F1F"/>
        </w:rPr>
        <w:t>of</w:t>
      </w:r>
      <w:r>
        <w:rPr>
          <w:color w:val="221F1F"/>
          <w:spacing w:val="-1"/>
        </w:rPr>
        <w:t xml:space="preserve"> </w:t>
      </w:r>
      <w:r>
        <w:rPr>
          <w:color w:val="221F1F"/>
        </w:rPr>
        <w:t>any</w:t>
      </w:r>
      <w:r>
        <w:rPr>
          <w:color w:val="221F1F"/>
          <w:spacing w:val="-1"/>
        </w:rPr>
        <w:t xml:space="preserve"> </w:t>
      </w:r>
      <w:r>
        <w:rPr>
          <w:color w:val="221F1F"/>
        </w:rPr>
        <w:t>circumstance</w:t>
      </w:r>
      <w:r>
        <w:rPr>
          <w:color w:val="221F1F"/>
          <w:spacing w:val="-1"/>
        </w:rPr>
        <w:t xml:space="preserve"> </w:t>
      </w:r>
      <w:r>
        <w:rPr>
          <w:color w:val="221F1F"/>
        </w:rPr>
        <w:t>that</w:t>
      </w:r>
      <w:r>
        <w:rPr>
          <w:color w:val="221F1F"/>
          <w:spacing w:val="-1"/>
        </w:rPr>
        <w:t xml:space="preserve"> </w:t>
      </w:r>
      <w:r>
        <w:rPr>
          <w:color w:val="221F1F"/>
        </w:rPr>
        <w:t>would</w:t>
      </w:r>
      <w:r>
        <w:rPr>
          <w:color w:val="221F1F"/>
          <w:spacing w:val="-1"/>
        </w:rPr>
        <w:t xml:space="preserve"> </w:t>
      </w:r>
      <w:r>
        <w:rPr>
          <w:color w:val="221F1F"/>
        </w:rPr>
        <w:t>cause</w:t>
      </w:r>
      <w:r>
        <w:rPr>
          <w:color w:val="221F1F"/>
          <w:spacing w:val="-2"/>
        </w:rPr>
        <w:t xml:space="preserve"> </w:t>
      </w:r>
      <w:r>
        <w:rPr>
          <w:color w:val="221F1F"/>
        </w:rPr>
        <w:t>any</w:t>
      </w:r>
      <w:r>
        <w:rPr>
          <w:color w:val="221F1F"/>
          <w:spacing w:val="-1"/>
        </w:rPr>
        <w:t xml:space="preserve"> </w:t>
      </w:r>
      <w:r>
        <w:rPr>
          <w:color w:val="221F1F"/>
        </w:rPr>
        <w:t>of</w:t>
      </w:r>
      <w:r>
        <w:rPr>
          <w:color w:val="221F1F"/>
          <w:spacing w:val="-1"/>
        </w:rPr>
        <w:t xml:space="preserve"> </w:t>
      </w:r>
      <w:r>
        <w:rPr>
          <w:color w:val="221F1F"/>
        </w:rPr>
        <w:t>the</w:t>
      </w:r>
      <w:r>
        <w:rPr>
          <w:color w:val="221F1F"/>
          <w:spacing w:val="-1"/>
        </w:rPr>
        <w:t xml:space="preserve"> </w:t>
      </w:r>
      <w:r>
        <w:rPr>
          <w:color w:val="221F1F"/>
        </w:rPr>
        <w:t>provisions</w:t>
      </w:r>
      <w:r>
        <w:rPr>
          <w:color w:val="221F1F"/>
          <w:spacing w:val="-1"/>
        </w:rPr>
        <w:t xml:space="preserve"> </w:t>
      </w:r>
      <w:r>
        <w:rPr>
          <w:color w:val="221F1F"/>
        </w:rPr>
        <w:t>of</w:t>
      </w:r>
      <w:r>
        <w:rPr>
          <w:color w:val="221F1F"/>
          <w:spacing w:val="-1"/>
        </w:rPr>
        <w:t xml:space="preserve"> </w:t>
      </w:r>
      <w:r>
        <w:rPr>
          <w:color w:val="221F1F"/>
        </w:rPr>
        <w:t>this</w:t>
      </w:r>
      <w:r>
        <w:rPr>
          <w:color w:val="221F1F"/>
          <w:spacing w:val="-2"/>
        </w:rPr>
        <w:t xml:space="preserve"> </w:t>
      </w:r>
      <w:r>
        <w:rPr>
          <w:color w:val="221F1F"/>
        </w:rPr>
        <w:t>Contract</w:t>
      </w:r>
      <w:r>
        <w:rPr>
          <w:color w:val="221F1F"/>
          <w:spacing w:val="-1"/>
        </w:rPr>
        <w:t xml:space="preserve"> </w:t>
      </w:r>
      <w:r>
        <w:rPr>
          <w:color w:val="221F1F"/>
        </w:rPr>
        <w:t>to</w:t>
      </w:r>
      <w:r>
        <w:rPr>
          <w:color w:val="221F1F"/>
          <w:spacing w:val="-1"/>
        </w:rPr>
        <w:t xml:space="preserve"> </w:t>
      </w:r>
      <w:r>
        <w:rPr>
          <w:color w:val="221F1F"/>
        </w:rPr>
        <w:t>be</w:t>
      </w:r>
      <w:r>
        <w:rPr>
          <w:color w:val="221F1F"/>
          <w:spacing w:val="-1"/>
        </w:rPr>
        <w:t xml:space="preserve"> </w:t>
      </w:r>
      <w:r>
        <w:rPr>
          <w:color w:val="221F1F"/>
        </w:rPr>
        <w:t>invalid. The</w:t>
      </w:r>
      <w:r>
        <w:rPr>
          <w:color w:val="221F1F"/>
          <w:spacing w:val="-4"/>
        </w:rPr>
        <w:t xml:space="preserve"> </w:t>
      </w:r>
      <w:r>
        <w:rPr>
          <w:color w:val="221F1F"/>
        </w:rPr>
        <w:t>Contracting</w:t>
      </w:r>
      <w:r>
        <w:rPr>
          <w:color w:val="221F1F"/>
          <w:spacing w:val="-3"/>
        </w:rPr>
        <w:t xml:space="preserve"> </w:t>
      </w:r>
      <w:r>
        <w:rPr>
          <w:color w:val="221F1F"/>
        </w:rPr>
        <w:t>Parties</w:t>
      </w:r>
      <w:r>
        <w:rPr>
          <w:color w:val="221F1F"/>
          <w:spacing w:val="-2"/>
        </w:rPr>
        <w:t xml:space="preserve"> </w:t>
      </w:r>
      <w:r>
        <w:rPr>
          <w:color w:val="221F1F"/>
        </w:rPr>
        <w:t>have</w:t>
      </w:r>
      <w:r>
        <w:rPr>
          <w:color w:val="221F1F"/>
          <w:spacing w:val="-3"/>
        </w:rPr>
        <w:t xml:space="preserve"> </w:t>
      </w:r>
      <w:r>
        <w:rPr>
          <w:color w:val="221F1F"/>
        </w:rPr>
        <w:t>signed</w:t>
      </w:r>
      <w:r>
        <w:rPr>
          <w:color w:val="221F1F"/>
          <w:spacing w:val="-3"/>
        </w:rPr>
        <w:t xml:space="preserve"> </w:t>
      </w:r>
      <w:r>
        <w:rPr>
          <w:color w:val="221F1F"/>
        </w:rPr>
        <w:t>this</w:t>
      </w:r>
      <w:r>
        <w:rPr>
          <w:color w:val="221F1F"/>
          <w:spacing w:val="-3"/>
        </w:rPr>
        <w:t xml:space="preserve"> </w:t>
      </w:r>
      <w:r>
        <w:rPr>
          <w:color w:val="221F1F"/>
        </w:rPr>
        <w:t>Contract</w:t>
      </w:r>
      <w:r>
        <w:rPr>
          <w:color w:val="221F1F"/>
          <w:spacing w:val="-3"/>
        </w:rPr>
        <w:t xml:space="preserve"> </w:t>
      </w:r>
      <w:r>
        <w:rPr>
          <w:color w:val="221F1F"/>
        </w:rPr>
        <w:t>as</w:t>
      </w:r>
      <w:r>
        <w:rPr>
          <w:color w:val="221F1F"/>
          <w:spacing w:val="-3"/>
        </w:rPr>
        <w:t xml:space="preserve"> </w:t>
      </w:r>
      <w:r>
        <w:rPr>
          <w:color w:val="221F1F"/>
        </w:rPr>
        <w:t>a</w:t>
      </w:r>
      <w:r>
        <w:rPr>
          <w:color w:val="221F1F"/>
          <w:spacing w:val="-2"/>
        </w:rPr>
        <w:t xml:space="preserve"> </w:t>
      </w:r>
      <w:r>
        <w:rPr>
          <w:color w:val="221F1F"/>
        </w:rPr>
        <w:t>sign</w:t>
      </w:r>
      <w:r>
        <w:rPr>
          <w:color w:val="221F1F"/>
          <w:spacing w:val="-3"/>
        </w:rPr>
        <w:t xml:space="preserve"> </w:t>
      </w:r>
      <w:r>
        <w:rPr>
          <w:color w:val="221F1F"/>
        </w:rPr>
        <w:t>of</w:t>
      </w:r>
      <w:r>
        <w:rPr>
          <w:color w:val="221F1F"/>
          <w:spacing w:val="-2"/>
        </w:rPr>
        <w:t xml:space="preserve"> </w:t>
      </w:r>
      <w:r>
        <w:rPr>
          <w:color w:val="221F1F"/>
        </w:rPr>
        <w:t>their</w:t>
      </w:r>
      <w:r>
        <w:rPr>
          <w:color w:val="221F1F"/>
          <w:spacing w:val="-3"/>
        </w:rPr>
        <w:t xml:space="preserve"> </w:t>
      </w:r>
      <w:r>
        <w:rPr>
          <w:color w:val="221F1F"/>
        </w:rPr>
        <w:t>Contract</w:t>
      </w:r>
      <w:r>
        <w:rPr>
          <w:color w:val="221F1F"/>
          <w:spacing w:val="-3"/>
        </w:rPr>
        <w:t xml:space="preserve"> </w:t>
      </w:r>
      <w:r>
        <w:rPr>
          <w:color w:val="221F1F"/>
        </w:rPr>
        <w:t>with</w:t>
      </w:r>
      <w:r>
        <w:rPr>
          <w:color w:val="221F1F"/>
          <w:spacing w:val="-3"/>
        </w:rPr>
        <w:t xml:space="preserve"> </w:t>
      </w:r>
      <w:r>
        <w:rPr>
          <w:color w:val="221F1F"/>
        </w:rPr>
        <w:t>the</w:t>
      </w:r>
      <w:r>
        <w:rPr>
          <w:color w:val="221F1F"/>
          <w:spacing w:val="-2"/>
        </w:rPr>
        <w:t xml:space="preserve"> </w:t>
      </w:r>
      <w:r>
        <w:rPr>
          <w:color w:val="221F1F"/>
        </w:rPr>
        <w:t>content</w:t>
      </w:r>
      <w:r>
        <w:rPr>
          <w:color w:val="221F1F"/>
          <w:spacing w:val="-3"/>
        </w:rPr>
        <w:t xml:space="preserve"> </w:t>
      </w:r>
      <w:r>
        <w:rPr>
          <w:color w:val="221F1F"/>
        </w:rPr>
        <w:t>of</w:t>
      </w:r>
      <w:r>
        <w:rPr>
          <w:color w:val="221F1F"/>
          <w:spacing w:val="-2"/>
        </w:rPr>
        <w:t xml:space="preserve"> </w:t>
      </w:r>
      <w:r>
        <w:rPr>
          <w:color w:val="221F1F"/>
        </w:rPr>
        <w:t xml:space="preserve">this </w:t>
      </w:r>
      <w:r>
        <w:rPr>
          <w:color w:val="221F1F"/>
          <w:spacing w:val="-2"/>
        </w:rPr>
        <w:t>Contract.</w:t>
      </w:r>
    </w:p>
    <w:p w14:paraId="0FA82AD2" w14:textId="77777777" w:rsidR="00604298" w:rsidRDefault="00604298">
      <w:pPr>
        <w:pStyle w:val="Zkladntext"/>
        <w:rPr>
          <w:sz w:val="20"/>
        </w:rPr>
      </w:pPr>
    </w:p>
    <w:p w14:paraId="417F67B2" w14:textId="77777777" w:rsidR="00604298" w:rsidRDefault="00604298">
      <w:pPr>
        <w:pStyle w:val="Zkladntext"/>
        <w:rPr>
          <w:sz w:val="20"/>
        </w:rPr>
      </w:pPr>
    </w:p>
    <w:p w14:paraId="4FB9F45A" w14:textId="77777777" w:rsidR="00604298" w:rsidRDefault="00604298">
      <w:pPr>
        <w:pStyle w:val="Zkladntext"/>
        <w:spacing w:before="211"/>
        <w:rPr>
          <w:sz w:val="20"/>
        </w:rPr>
      </w:pPr>
    </w:p>
    <w:p w14:paraId="2BDFEE9F" w14:textId="77777777" w:rsidR="00604298" w:rsidRDefault="00604298">
      <w:pPr>
        <w:pStyle w:val="Zkladntext"/>
        <w:rPr>
          <w:sz w:val="20"/>
        </w:rPr>
        <w:sectPr w:rsidR="00604298">
          <w:pgSz w:w="11910" w:h="16840"/>
          <w:pgMar w:top="1040" w:right="992" w:bottom="920" w:left="992" w:header="0" w:footer="731" w:gutter="0"/>
          <w:cols w:space="708"/>
        </w:sectPr>
      </w:pPr>
    </w:p>
    <w:p w14:paraId="48D22001" w14:textId="23C4E39F" w:rsidR="00604298" w:rsidRDefault="00000000">
      <w:pPr>
        <w:pStyle w:val="Zkladntext"/>
        <w:spacing w:before="111"/>
        <w:ind w:left="488"/>
      </w:pPr>
      <w:r>
        <w:t>In</w:t>
      </w:r>
      <w:r>
        <w:rPr>
          <w:spacing w:val="-4"/>
        </w:rPr>
        <w:t xml:space="preserve"> </w:t>
      </w:r>
      <w:r>
        <w:t>Bratislava</w:t>
      </w:r>
      <w:r>
        <w:rPr>
          <w:spacing w:val="-3"/>
        </w:rPr>
        <w:t xml:space="preserve"> </w:t>
      </w:r>
      <w:r>
        <w:t>on</w:t>
      </w:r>
      <w:r>
        <w:rPr>
          <w:spacing w:val="-4"/>
        </w:rPr>
        <w:t xml:space="preserve"> </w:t>
      </w:r>
      <w:r w:rsidR="00A150A2">
        <w:rPr>
          <w:spacing w:val="-2"/>
        </w:rPr>
        <w:t>5.3.2026</w:t>
      </w:r>
    </w:p>
    <w:p w14:paraId="4022A2D3" w14:textId="77777777" w:rsidR="00604298" w:rsidRDefault="00000000">
      <w:pPr>
        <w:pStyle w:val="Zkladntext"/>
        <w:spacing w:before="100"/>
        <w:ind w:left="488"/>
      </w:pPr>
      <w:r>
        <w:br w:type="column"/>
      </w:r>
      <w:r>
        <w:t>In</w:t>
      </w:r>
      <w:r>
        <w:rPr>
          <w:spacing w:val="-3"/>
        </w:rPr>
        <w:t xml:space="preserve"> </w:t>
      </w:r>
      <w:r>
        <w:t>Praha</w:t>
      </w:r>
      <w:r>
        <w:rPr>
          <w:spacing w:val="-2"/>
        </w:rPr>
        <w:t xml:space="preserve"> </w:t>
      </w:r>
      <w:r>
        <w:t>on</w:t>
      </w:r>
      <w:r>
        <w:rPr>
          <w:spacing w:val="-2"/>
        </w:rPr>
        <w:t xml:space="preserve"> ................</w:t>
      </w:r>
    </w:p>
    <w:p w14:paraId="5FB733E0" w14:textId="3BF4C474" w:rsidR="00604298" w:rsidRPr="00A150A2" w:rsidRDefault="00000000" w:rsidP="00A150A2">
      <w:pPr>
        <w:pStyle w:val="Zkladntext"/>
        <w:spacing w:before="176"/>
        <w:rPr>
          <w:sz w:val="15"/>
        </w:rPr>
      </w:pPr>
      <w:r>
        <w:br w:type="column"/>
      </w:r>
      <w:r>
        <w:rPr>
          <w:rFonts w:ascii="Trebuchet MS" w:hAnsi="Trebuchet MS"/>
          <w:noProof/>
          <w:sz w:val="15"/>
        </w:rPr>
        <mc:AlternateContent>
          <mc:Choice Requires="wps">
            <w:drawing>
              <wp:anchor distT="0" distB="0" distL="0" distR="0" simplePos="0" relativeHeight="251656704" behindDoc="1" locked="0" layoutInCell="1" allowOverlap="1" wp14:anchorId="39D5C563" wp14:editId="590249CB">
                <wp:simplePos x="0" y="0"/>
                <wp:positionH relativeFrom="page">
                  <wp:posOffset>4850828</wp:posOffset>
                </wp:positionH>
                <wp:positionV relativeFrom="paragraph">
                  <wp:posOffset>366723</wp:posOffset>
                </wp:positionV>
                <wp:extent cx="91440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39065"/>
                        </a:xfrm>
                        <a:prstGeom prst="rect">
                          <a:avLst/>
                        </a:prstGeom>
                      </wps:spPr>
                      <wps:txbx>
                        <w:txbxContent>
                          <w:p w14:paraId="5E64D735" w14:textId="77777777" w:rsidR="00604298" w:rsidRDefault="00000000">
                            <w:pPr>
                              <w:rPr>
                                <w:sz w:val="18"/>
                              </w:rPr>
                            </w:pPr>
                            <w:r>
                              <w:rPr>
                                <w:spacing w:val="-2"/>
                                <w:sz w:val="18"/>
                              </w:rPr>
                              <w:t>......................</w:t>
                            </w:r>
                          </w:p>
                        </w:txbxContent>
                      </wps:txbx>
                      <wps:bodyPr wrap="square" lIns="0" tIns="0" rIns="0" bIns="0" rtlCol="0">
                        <a:noAutofit/>
                      </wps:bodyPr>
                    </wps:wsp>
                  </a:graphicData>
                </a:graphic>
              </wp:anchor>
            </w:drawing>
          </mc:Choice>
          <mc:Fallback>
            <w:pict>
              <v:shapetype w14:anchorId="39D5C563" id="_x0000_t202" coordsize="21600,21600" o:spt="202" path="m,l,21600r21600,l21600,xe">
                <v:stroke joinstyle="miter"/>
                <v:path gradientshapeok="t" o:connecttype="rect"/>
              </v:shapetype>
              <v:shape id="Textbox 4" o:spid="_x0000_s1026" type="#_x0000_t202" style="position:absolute;margin-left:381.95pt;margin-top:28.9pt;width:1in;height:10.9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" filled="f" stroked="f">
                <v:textbox inset="0,0,0,0">
                  <w:txbxContent>
                    <w:p w14:paraId="5E64D735" w14:textId="77777777" w:rsidR="00604298" w:rsidRDefault="00000000">
                      <w:pPr>
                        <w:rPr>
                          <w:sz w:val="18"/>
                        </w:rPr>
                      </w:pPr>
                      <w:r>
                        <w:rPr>
                          <w:spacing w:val="-2"/>
                          <w:sz w:val="18"/>
                        </w:rPr>
                        <w:t>......................</w:t>
                      </w:r>
                    </w:p>
                  </w:txbxContent>
                </v:textbox>
                <w10:wrap anchorx="page"/>
              </v:shape>
            </w:pict>
          </mc:Fallback>
        </mc:AlternateContent>
      </w:r>
    </w:p>
    <w:p w14:paraId="124DF3B7" w14:textId="77777777" w:rsidR="00604298" w:rsidRDefault="00604298">
      <w:pPr>
        <w:spacing w:line="254" w:lineRule="auto"/>
        <w:rPr>
          <w:rFonts w:ascii="Trebuchet MS" w:hAnsi="Trebuchet MS"/>
          <w:sz w:val="15"/>
        </w:rPr>
        <w:sectPr w:rsidR="00604298">
          <w:type w:val="continuous"/>
          <w:pgSz w:w="11910" w:h="16840"/>
          <w:pgMar w:top="1300" w:right="992" w:bottom="920" w:left="992" w:header="0" w:footer="731" w:gutter="0"/>
          <w:cols w:num="3" w:space="708" w:equalWidth="0">
            <w:col w:w="3066" w:space="2393"/>
            <w:col w:w="2653" w:space="40"/>
            <w:col w:w="1774"/>
          </w:cols>
        </w:sectPr>
      </w:pPr>
    </w:p>
    <w:p w14:paraId="538B7711" w14:textId="77777777" w:rsidR="00604298" w:rsidRDefault="00000000">
      <w:pPr>
        <w:spacing w:before="33"/>
        <w:ind w:left="526" w:right="3"/>
        <w:jc w:val="center"/>
        <w:rPr>
          <w:sz w:val="18"/>
        </w:rPr>
      </w:pPr>
      <w:r>
        <w:rPr>
          <w:spacing w:val="-2"/>
          <w:sz w:val="18"/>
        </w:rPr>
        <w:t>..........................................................</w:t>
      </w:r>
    </w:p>
    <w:p w14:paraId="7B646455" w14:textId="77777777" w:rsidR="00A150A2" w:rsidRDefault="00A150A2">
      <w:pPr>
        <w:pStyle w:val="Zkladntext"/>
        <w:spacing w:before="60"/>
        <w:ind w:left="526"/>
        <w:jc w:val="center"/>
      </w:pPr>
    </w:p>
    <w:p w14:paraId="5FED7215" w14:textId="77777777" w:rsidR="00A150A2" w:rsidRDefault="00A150A2">
      <w:pPr>
        <w:pStyle w:val="Zkladntext"/>
        <w:spacing w:before="60"/>
        <w:ind w:left="526"/>
        <w:jc w:val="center"/>
      </w:pPr>
    </w:p>
    <w:p w14:paraId="28639ADF" w14:textId="556A0923" w:rsidR="00604298" w:rsidRDefault="00000000">
      <w:pPr>
        <w:pStyle w:val="Zkladntext"/>
        <w:spacing w:before="60"/>
        <w:ind w:left="526"/>
        <w:jc w:val="center"/>
      </w:pPr>
      <w:r>
        <w:t xml:space="preserve">UK </w:t>
      </w:r>
      <w:r>
        <w:rPr>
          <w:spacing w:val="-5"/>
        </w:rPr>
        <w:t>BA</w:t>
      </w:r>
    </w:p>
    <w:p w14:paraId="103932BC" w14:textId="418FE916" w:rsidR="00604298" w:rsidRDefault="00A150A2" w:rsidP="00A150A2">
      <w:pPr>
        <w:pStyle w:val="Zkladntext"/>
        <w:spacing w:before="58" w:line="304" w:lineRule="auto"/>
      </w:pPr>
      <w:r>
        <w:t xml:space="preserve">    </w:t>
      </w:r>
      <w:r w:rsidR="00000000">
        <w:t>authorized</w:t>
      </w:r>
      <w:r w:rsidR="00000000">
        <w:rPr>
          <w:spacing w:val="-8"/>
        </w:rPr>
        <w:t xml:space="preserve"> </w:t>
      </w:r>
      <w:r w:rsidR="00000000">
        <w:t>to</w:t>
      </w:r>
      <w:r w:rsidR="00000000">
        <w:rPr>
          <w:spacing w:val="-6"/>
        </w:rPr>
        <w:t xml:space="preserve"> </w:t>
      </w:r>
      <w:r w:rsidR="00000000">
        <w:t>represent</w:t>
      </w:r>
      <w:r w:rsidR="00000000">
        <w:rPr>
          <w:spacing w:val="-7"/>
        </w:rPr>
        <w:t xml:space="preserve"> </w:t>
      </w:r>
      <w:r w:rsidR="00000000">
        <w:t>the</w:t>
      </w:r>
      <w:r w:rsidR="00000000">
        <w:rPr>
          <w:spacing w:val="-7"/>
        </w:rPr>
        <w:t xml:space="preserve"> </w:t>
      </w:r>
      <w:r w:rsidR="00000000">
        <w:t>Director</w:t>
      </w:r>
      <w:r w:rsidR="00000000">
        <w:rPr>
          <w:spacing w:val="-8"/>
        </w:rPr>
        <w:t xml:space="preserve"> </w:t>
      </w:r>
      <w:r w:rsidR="00000000">
        <w:t>of</w:t>
      </w:r>
      <w:r w:rsidR="00000000">
        <w:rPr>
          <w:spacing w:val="-7"/>
        </w:rPr>
        <w:t xml:space="preserve"> </w:t>
      </w:r>
      <w:r w:rsidR="00000000">
        <w:t>CUSP</w:t>
      </w:r>
    </w:p>
    <w:p w14:paraId="7D5C01FA" w14:textId="051D0890" w:rsidR="00604298" w:rsidRDefault="00000000" w:rsidP="00A150A2">
      <w:pPr>
        <w:tabs>
          <w:tab w:val="left" w:pos="2524"/>
        </w:tabs>
        <w:spacing w:before="3"/>
        <w:ind w:left="495"/>
        <w:rPr>
          <w:sz w:val="18"/>
        </w:rPr>
      </w:pPr>
      <w:r>
        <w:br w:type="column"/>
      </w:r>
      <w:r>
        <w:rPr>
          <w:sz w:val="18"/>
        </w:rPr>
        <w:tab/>
      </w:r>
    </w:p>
    <w:p w14:paraId="77FD3890" w14:textId="77777777" w:rsidR="00A150A2" w:rsidRDefault="00A150A2">
      <w:pPr>
        <w:pStyle w:val="Zkladntext"/>
        <w:spacing w:before="59"/>
        <w:ind w:left="499"/>
        <w:jc w:val="center"/>
      </w:pPr>
    </w:p>
    <w:p w14:paraId="0A4424F2" w14:textId="7E543409" w:rsidR="00A150A2" w:rsidRDefault="00A150A2">
      <w:pPr>
        <w:pStyle w:val="Zkladntext"/>
        <w:spacing w:before="59"/>
        <w:ind w:left="499"/>
        <w:jc w:val="center"/>
      </w:pPr>
    </w:p>
    <w:p w14:paraId="4DC4D00D" w14:textId="486FF62E" w:rsidR="00604298" w:rsidRDefault="00000000">
      <w:pPr>
        <w:pStyle w:val="Zkladntext"/>
        <w:spacing w:before="59"/>
        <w:ind w:left="499"/>
        <w:jc w:val="center"/>
      </w:pPr>
      <w:r>
        <w:t>UEB</w:t>
      </w:r>
      <w:r>
        <w:rPr>
          <w:spacing w:val="-3"/>
        </w:rPr>
        <w:t xml:space="preserve"> </w:t>
      </w:r>
      <w:r>
        <w:t>AV</w:t>
      </w:r>
      <w:r>
        <w:rPr>
          <w:spacing w:val="-3"/>
        </w:rPr>
        <w:t xml:space="preserve"> </w:t>
      </w:r>
      <w:r>
        <w:rPr>
          <w:spacing w:val="-5"/>
        </w:rPr>
        <w:t>ČR</w:t>
      </w:r>
    </w:p>
    <w:p w14:paraId="126E62DC" w14:textId="77777777" w:rsidR="00604298" w:rsidRDefault="00000000">
      <w:pPr>
        <w:pStyle w:val="Zkladntext"/>
        <w:spacing w:before="60"/>
        <w:ind w:left="497"/>
        <w:jc w:val="center"/>
      </w:pPr>
      <w:r>
        <w:t>RNDr.</w:t>
      </w:r>
      <w:r>
        <w:rPr>
          <w:spacing w:val="-10"/>
        </w:rPr>
        <w:t xml:space="preserve"> </w:t>
      </w:r>
      <w:r>
        <w:t>Jan</w:t>
      </w:r>
      <w:r>
        <w:rPr>
          <w:spacing w:val="-10"/>
        </w:rPr>
        <w:t xml:space="preserve"> </w:t>
      </w:r>
      <w:r>
        <w:t>Martinec,</w:t>
      </w:r>
      <w:r>
        <w:rPr>
          <w:spacing w:val="-10"/>
        </w:rPr>
        <w:t xml:space="preserve"> </w:t>
      </w:r>
      <w:r>
        <w:t>CSc.,</w:t>
      </w:r>
      <w:r>
        <w:rPr>
          <w:spacing w:val="-10"/>
        </w:rPr>
        <w:t xml:space="preserve"> </w:t>
      </w:r>
      <w:r>
        <w:rPr>
          <w:spacing w:val="-2"/>
        </w:rPr>
        <w:t>director</w:t>
      </w:r>
    </w:p>
    <w:p w14:paraId="2FD3471F" w14:textId="77777777" w:rsidR="00604298" w:rsidRDefault="00604298">
      <w:pPr>
        <w:pStyle w:val="Zkladntext"/>
        <w:jc w:val="center"/>
        <w:sectPr w:rsidR="00604298">
          <w:type w:val="continuous"/>
          <w:pgSz w:w="11910" w:h="16840"/>
          <w:pgMar w:top="1300" w:right="992" w:bottom="920" w:left="992" w:header="0" w:footer="731" w:gutter="0"/>
          <w:cols w:num="2" w:space="708" w:equalWidth="0">
            <w:col w:w="4663" w:space="830"/>
            <w:col w:w="4433"/>
          </w:cols>
        </w:sectPr>
      </w:pPr>
    </w:p>
    <w:p w14:paraId="575C48C0" w14:textId="77777777" w:rsidR="00604298" w:rsidRDefault="00604298">
      <w:pPr>
        <w:pStyle w:val="Zkladntext"/>
        <w:rPr>
          <w:sz w:val="20"/>
        </w:rPr>
      </w:pPr>
    </w:p>
    <w:p w14:paraId="0A5FDB73" w14:textId="77777777" w:rsidR="00604298" w:rsidRDefault="00604298">
      <w:pPr>
        <w:pStyle w:val="Zkladntext"/>
        <w:rPr>
          <w:sz w:val="20"/>
        </w:rPr>
      </w:pPr>
    </w:p>
    <w:p w14:paraId="3E6F22CE" w14:textId="77777777" w:rsidR="00A150A2" w:rsidRDefault="00A150A2">
      <w:pPr>
        <w:pStyle w:val="Zkladntext"/>
        <w:rPr>
          <w:sz w:val="20"/>
        </w:rPr>
      </w:pPr>
    </w:p>
    <w:p w14:paraId="1A727B42" w14:textId="77777777" w:rsidR="00604298" w:rsidRDefault="00604298">
      <w:pPr>
        <w:pStyle w:val="Zkladntext"/>
        <w:spacing w:before="177"/>
        <w:rPr>
          <w:sz w:val="20"/>
        </w:rPr>
      </w:pPr>
    </w:p>
    <w:p w14:paraId="0F6DDA91" w14:textId="3AD98A75" w:rsidR="00604298" w:rsidRDefault="00000000">
      <w:pPr>
        <w:spacing w:line="280" w:lineRule="auto"/>
        <w:ind w:left="2723" w:right="965"/>
        <w:rPr>
          <w:rFonts w:ascii="Trebuchet MS"/>
          <w:sz w:val="6"/>
        </w:rPr>
      </w:pPr>
      <w:r>
        <w:rPr>
          <w:rFonts w:ascii="Trebuchet MS"/>
          <w:spacing w:val="-2"/>
          <w:w w:val="110"/>
          <w:sz w:val="6"/>
        </w:rPr>
        <w:t>=</w:t>
      </w:r>
    </w:p>
    <w:p w14:paraId="70686658" w14:textId="77777777" w:rsidR="00604298" w:rsidRDefault="00604298">
      <w:pPr>
        <w:spacing w:line="74" w:lineRule="exact"/>
        <w:rPr>
          <w:sz w:val="18"/>
        </w:rPr>
        <w:sectPr w:rsidR="00604298">
          <w:type w:val="continuous"/>
          <w:pgSz w:w="11910" w:h="16840"/>
          <w:pgMar w:top="1300" w:right="992" w:bottom="920" w:left="992" w:header="0" w:footer="731" w:gutter="0"/>
          <w:cols w:num="3" w:space="708" w:equalWidth="0">
            <w:col w:w="3457" w:space="40"/>
            <w:col w:w="1682" w:space="39"/>
            <w:col w:w="4708"/>
          </w:cols>
        </w:sectPr>
      </w:pPr>
    </w:p>
    <w:p w14:paraId="702B418A" w14:textId="3711DC72" w:rsidR="00604298" w:rsidRDefault="00000000">
      <w:pPr>
        <w:ind w:left="664" w:right="1"/>
        <w:jc w:val="center"/>
        <w:rPr>
          <w:sz w:val="18"/>
        </w:rPr>
      </w:pPr>
      <w:r>
        <w:rPr>
          <w:spacing w:val="-2"/>
          <w:sz w:val="18"/>
        </w:rPr>
        <w:t>..........................................................</w:t>
      </w:r>
      <w:r w:rsidR="00A150A2">
        <w:rPr>
          <w:spacing w:val="-2"/>
          <w:sz w:val="18"/>
        </w:rPr>
        <w:tab/>
      </w:r>
    </w:p>
    <w:p w14:paraId="467E49D6" w14:textId="77777777" w:rsidR="00604298" w:rsidRDefault="00000000">
      <w:pPr>
        <w:pStyle w:val="Zkladntext"/>
        <w:spacing w:before="59"/>
        <w:ind w:left="664"/>
        <w:jc w:val="center"/>
      </w:pPr>
      <w:r>
        <w:rPr>
          <w:spacing w:val="-4"/>
        </w:rPr>
        <w:t>NPPC</w:t>
      </w:r>
    </w:p>
    <w:p w14:paraId="75E37693" w14:textId="6848DD7E" w:rsidR="00604298" w:rsidRDefault="00000000">
      <w:pPr>
        <w:pStyle w:val="Zkladntext"/>
        <w:spacing w:before="59"/>
        <w:ind w:left="664" w:right="1"/>
        <w:jc w:val="center"/>
      </w:pPr>
      <w:r>
        <w:t>general</w:t>
      </w:r>
      <w:r>
        <w:rPr>
          <w:spacing w:val="-13"/>
        </w:rPr>
        <w:t xml:space="preserve"> </w:t>
      </w:r>
      <w:r>
        <w:rPr>
          <w:spacing w:val="-2"/>
        </w:rPr>
        <w:t>manager</w:t>
      </w:r>
    </w:p>
    <w:p w14:paraId="0E4E2E0A" w14:textId="77777777" w:rsidR="00A150A2" w:rsidRDefault="00000000">
      <w:pPr>
        <w:pStyle w:val="Zkladntext"/>
        <w:spacing w:before="184"/>
        <w:ind w:right="249"/>
        <w:jc w:val="center"/>
      </w:pPr>
      <w:r>
        <w:br w:type="column"/>
      </w:r>
    </w:p>
    <w:p w14:paraId="3248CB75" w14:textId="179D72EA" w:rsidR="00604298" w:rsidRDefault="00000000">
      <w:pPr>
        <w:pStyle w:val="Zkladntext"/>
        <w:spacing w:before="184"/>
        <w:ind w:right="249"/>
        <w:jc w:val="center"/>
      </w:pPr>
      <w:r>
        <w:rPr>
          <w:spacing w:val="-2"/>
        </w:rPr>
        <w:t>IPPG-</w:t>
      </w:r>
      <w:r>
        <w:rPr>
          <w:spacing w:val="-5"/>
        </w:rPr>
        <w:t>BAS</w:t>
      </w:r>
    </w:p>
    <w:p w14:paraId="2DB20A44" w14:textId="6C0F0771" w:rsidR="00604298" w:rsidRDefault="00000000">
      <w:pPr>
        <w:pStyle w:val="Zkladntext"/>
        <w:spacing w:before="60"/>
        <w:ind w:left="2" w:right="249"/>
        <w:jc w:val="center"/>
      </w:pPr>
      <w:r>
        <w:rPr>
          <w:spacing w:val="-13"/>
        </w:rPr>
        <w:t xml:space="preserve"> </w:t>
      </w:r>
      <w:r>
        <w:rPr>
          <w:spacing w:val="-2"/>
        </w:rPr>
        <w:t>Director</w:t>
      </w:r>
    </w:p>
    <w:p w14:paraId="2240A67A" w14:textId="77777777" w:rsidR="00604298" w:rsidRDefault="00604298">
      <w:pPr>
        <w:pStyle w:val="Zkladntext"/>
        <w:jc w:val="center"/>
        <w:sectPr w:rsidR="00604298">
          <w:type w:val="continuous"/>
          <w:pgSz w:w="11910" w:h="16840"/>
          <w:pgMar w:top="1300" w:right="992" w:bottom="920" w:left="992" w:header="0" w:footer="731" w:gutter="0"/>
          <w:cols w:num="2" w:space="708" w:equalWidth="0">
            <w:col w:w="4540" w:space="1024"/>
            <w:col w:w="4362"/>
          </w:cols>
        </w:sectPr>
      </w:pPr>
    </w:p>
    <w:p w14:paraId="253F4CA5" w14:textId="77777777" w:rsidR="00604298" w:rsidRDefault="00000000">
      <w:pPr>
        <w:spacing w:before="88"/>
        <w:ind w:left="140"/>
        <w:rPr>
          <w:sz w:val="16"/>
        </w:rPr>
      </w:pPr>
      <w:r>
        <w:rPr>
          <w:color w:val="221F1F"/>
          <w:sz w:val="16"/>
        </w:rPr>
        <w:lastRenderedPageBreak/>
        <w:t>Annex</w:t>
      </w:r>
      <w:r>
        <w:rPr>
          <w:color w:val="221F1F"/>
          <w:spacing w:val="-4"/>
          <w:sz w:val="16"/>
        </w:rPr>
        <w:t xml:space="preserve"> </w:t>
      </w:r>
      <w:r>
        <w:rPr>
          <w:color w:val="221F1F"/>
          <w:sz w:val="16"/>
        </w:rPr>
        <w:t>No.</w:t>
      </w:r>
      <w:r>
        <w:rPr>
          <w:color w:val="221F1F"/>
          <w:spacing w:val="-6"/>
          <w:sz w:val="16"/>
        </w:rPr>
        <w:t xml:space="preserve"> </w:t>
      </w:r>
      <w:r>
        <w:rPr>
          <w:color w:val="221F1F"/>
          <w:sz w:val="16"/>
        </w:rPr>
        <w:t>1</w:t>
      </w:r>
      <w:r>
        <w:rPr>
          <w:color w:val="221F1F"/>
          <w:spacing w:val="-4"/>
          <w:sz w:val="16"/>
        </w:rPr>
        <w:t xml:space="preserve"> </w:t>
      </w:r>
      <w:r>
        <w:rPr>
          <w:color w:val="221F1F"/>
          <w:sz w:val="16"/>
        </w:rPr>
        <w:t>to</w:t>
      </w:r>
      <w:r>
        <w:rPr>
          <w:color w:val="221F1F"/>
          <w:spacing w:val="-4"/>
          <w:sz w:val="16"/>
        </w:rPr>
        <w:t xml:space="preserve"> </w:t>
      </w:r>
      <w:r>
        <w:rPr>
          <w:color w:val="221F1F"/>
          <w:sz w:val="16"/>
        </w:rPr>
        <w:t>the</w:t>
      </w:r>
      <w:r>
        <w:rPr>
          <w:color w:val="221F1F"/>
          <w:spacing w:val="-6"/>
          <w:sz w:val="16"/>
        </w:rPr>
        <w:t xml:space="preserve"> </w:t>
      </w:r>
      <w:r>
        <w:rPr>
          <w:color w:val="221F1F"/>
          <w:sz w:val="16"/>
        </w:rPr>
        <w:t>Contract</w:t>
      </w:r>
      <w:r>
        <w:rPr>
          <w:color w:val="221F1F"/>
          <w:spacing w:val="-6"/>
          <w:sz w:val="16"/>
        </w:rPr>
        <w:t xml:space="preserve"> </w:t>
      </w:r>
      <w:r>
        <w:rPr>
          <w:color w:val="221F1F"/>
          <w:sz w:val="16"/>
        </w:rPr>
        <w:t>on</w:t>
      </w:r>
      <w:r>
        <w:rPr>
          <w:color w:val="221F1F"/>
          <w:spacing w:val="-6"/>
          <w:sz w:val="16"/>
        </w:rPr>
        <w:t xml:space="preserve"> </w:t>
      </w:r>
      <w:r>
        <w:rPr>
          <w:color w:val="221F1F"/>
          <w:sz w:val="16"/>
        </w:rPr>
        <w:t>Settlement</w:t>
      </w:r>
      <w:r>
        <w:rPr>
          <w:color w:val="221F1F"/>
          <w:spacing w:val="-6"/>
          <w:sz w:val="16"/>
        </w:rPr>
        <w:t xml:space="preserve"> </w:t>
      </w:r>
      <w:r>
        <w:rPr>
          <w:color w:val="221F1F"/>
          <w:sz w:val="16"/>
        </w:rPr>
        <w:t>of</w:t>
      </w:r>
      <w:r>
        <w:rPr>
          <w:color w:val="221F1F"/>
          <w:spacing w:val="-5"/>
          <w:sz w:val="16"/>
        </w:rPr>
        <w:t xml:space="preserve"> </w:t>
      </w:r>
      <w:r>
        <w:rPr>
          <w:color w:val="221F1F"/>
          <w:sz w:val="16"/>
        </w:rPr>
        <w:t>Co-owner</w:t>
      </w:r>
      <w:r>
        <w:rPr>
          <w:color w:val="221F1F"/>
          <w:spacing w:val="-5"/>
          <w:sz w:val="16"/>
        </w:rPr>
        <w:t xml:space="preserve"> </w:t>
      </w:r>
      <w:r>
        <w:rPr>
          <w:color w:val="221F1F"/>
          <w:sz w:val="16"/>
        </w:rPr>
        <w:t>Shares</w:t>
      </w:r>
      <w:r>
        <w:rPr>
          <w:color w:val="221F1F"/>
          <w:spacing w:val="-6"/>
          <w:sz w:val="16"/>
        </w:rPr>
        <w:t xml:space="preserve"> </w:t>
      </w:r>
      <w:r>
        <w:rPr>
          <w:color w:val="221F1F"/>
          <w:sz w:val="16"/>
        </w:rPr>
        <w:t>to</w:t>
      </w:r>
      <w:r>
        <w:rPr>
          <w:color w:val="221F1F"/>
          <w:spacing w:val="-5"/>
          <w:sz w:val="16"/>
        </w:rPr>
        <w:t xml:space="preserve"> </w:t>
      </w:r>
      <w:r>
        <w:rPr>
          <w:color w:val="221F1F"/>
          <w:sz w:val="16"/>
        </w:rPr>
        <w:t>Subject</w:t>
      </w:r>
      <w:r>
        <w:rPr>
          <w:color w:val="221F1F"/>
          <w:spacing w:val="-5"/>
          <w:sz w:val="16"/>
        </w:rPr>
        <w:t xml:space="preserve"> </w:t>
      </w:r>
      <w:r>
        <w:rPr>
          <w:color w:val="221F1F"/>
          <w:sz w:val="16"/>
        </w:rPr>
        <w:t>of</w:t>
      </w:r>
      <w:r>
        <w:rPr>
          <w:color w:val="221F1F"/>
          <w:spacing w:val="-5"/>
          <w:sz w:val="16"/>
        </w:rPr>
        <w:t xml:space="preserve"> </w:t>
      </w:r>
      <w:r>
        <w:rPr>
          <w:color w:val="221F1F"/>
          <w:sz w:val="16"/>
        </w:rPr>
        <w:t>Industrial</w:t>
      </w:r>
      <w:r>
        <w:rPr>
          <w:color w:val="221F1F"/>
          <w:spacing w:val="-6"/>
          <w:sz w:val="16"/>
        </w:rPr>
        <w:t xml:space="preserve"> </w:t>
      </w:r>
      <w:r>
        <w:rPr>
          <w:color w:val="221F1F"/>
          <w:spacing w:val="-2"/>
          <w:sz w:val="16"/>
        </w:rPr>
        <w:t>Property</w:t>
      </w:r>
    </w:p>
    <w:p w14:paraId="086C23DF" w14:textId="77777777" w:rsidR="00604298" w:rsidRDefault="00604298">
      <w:pPr>
        <w:pStyle w:val="Zkladntext"/>
        <w:spacing w:before="88"/>
        <w:rPr>
          <w:sz w:val="16"/>
        </w:rPr>
      </w:pPr>
    </w:p>
    <w:p w14:paraId="37A8D1E4" w14:textId="77777777" w:rsidR="00604298" w:rsidRDefault="00000000">
      <w:pPr>
        <w:ind w:left="342" w:right="341"/>
        <w:jc w:val="center"/>
        <w:rPr>
          <w:b/>
          <w:sz w:val="18"/>
        </w:rPr>
      </w:pPr>
      <w:r>
        <w:rPr>
          <w:b/>
          <w:color w:val="221F1F"/>
          <w:sz w:val="18"/>
        </w:rPr>
        <w:t>LIST</w:t>
      </w:r>
      <w:r>
        <w:rPr>
          <w:b/>
          <w:color w:val="221F1F"/>
          <w:spacing w:val="-4"/>
          <w:sz w:val="18"/>
        </w:rPr>
        <w:t xml:space="preserve"> </w:t>
      </w:r>
      <w:r>
        <w:rPr>
          <w:b/>
          <w:color w:val="221F1F"/>
          <w:sz w:val="18"/>
        </w:rPr>
        <w:t>OF</w:t>
      </w:r>
      <w:r>
        <w:rPr>
          <w:b/>
          <w:color w:val="221F1F"/>
          <w:spacing w:val="-3"/>
          <w:sz w:val="18"/>
        </w:rPr>
        <w:t xml:space="preserve"> </w:t>
      </w:r>
      <w:r>
        <w:rPr>
          <w:b/>
          <w:color w:val="221F1F"/>
          <w:sz w:val="18"/>
        </w:rPr>
        <w:t>RESPONSIBLE</w:t>
      </w:r>
      <w:r>
        <w:rPr>
          <w:b/>
          <w:color w:val="221F1F"/>
          <w:spacing w:val="-3"/>
          <w:sz w:val="18"/>
        </w:rPr>
        <w:t xml:space="preserve"> </w:t>
      </w:r>
      <w:r>
        <w:rPr>
          <w:b/>
          <w:color w:val="221F1F"/>
          <w:spacing w:val="-2"/>
          <w:sz w:val="18"/>
        </w:rPr>
        <w:t>PERSONS</w:t>
      </w:r>
    </w:p>
    <w:p w14:paraId="6288F44A" w14:textId="77777777" w:rsidR="00604298" w:rsidRDefault="00604298">
      <w:pPr>
        <w:pStyle w:val="Zkladntext"/>
        <w:rPr>
          <w:b/>
          <w:sz w:val="20"/>
        </w:rPr>
      </w:pPr>
    </w:p>
    <w:p w14:paraId="3B109A44" w14:textId="77777777" w:rsidR="00604298" w:rsidRDefault="00000000">
      <w:pPr>
        <w:pStyle w:val="Zkladntext"/>
        <w:spacing w:before="17"/>
        <w:rPr>
          <w:b/>
          <w:sz w:val="20"/>
        </w:rPr>
      </w:pPr>
      <w:r>
        <w:rPr>
          <w:b/>
          <w:noProof/>
          <w:sz w:val="20"/>
        </w:rPr>
        <mc:AlternateContent>
          <mc:Choice Requires="wps">
            <w:drawing>
              <wp:anchor distT="0" distB="0" distL="0" distR="0" simplePos="0" relativeHeight="487591424" behindDoc="1" locked="0" layoutInCell="1" allowOverlap="1" wp14:anchorId="09BD795B" wp14:editId="44E543D1">
                <wp:simplePos x="0" y="0"/>
                <wp:positionH relativeFrom="page">
                  <wp:posOffset>719455</wp:posOffset>
                </wp:positionH>
                <wp:positionV relativeFrom="paragraph">
                  <wp:posOffset>180763</wp:posOffset>
                </wp:positionV>
                <wp:extent cx="6113780" cy="889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3780" cy="8890"/>
                        </a:xfrm>
                        <a:custGeom>
                          <a:avLst/>
                          <a:gdLst/>
                          <a:ahLst/>
                          <a:cxnLst/>
                          <a:rect l="l" t="t" r="r" b="b"/>
                          <a:pathLst>
                            <a:path w="6113780" h="8890">
                              <a:moveTo>
                                <a:pt x="6113780" y="0"/>
                              </a:moveTo>
                              <a:lnTo>
                                <a:pt x="0" y="0"/>
                              </a:lnTo>
                              <a:lnTo>
                                <a:pt x="0" y="8508"/>
                              </a:lnTo>
                              <a:lnTo>
                                <a:pt x="6113780" y="8508"/>
                              </a:lnTo>
                              <a:lnTo>
                                <a:pt x="61137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C8F735" id="Graphic 10" o:spid="_x0000_s1026" style="position:absolute;margin-left:56.65pt;margin-top:14.25pt;width:481.4pt;height:.7pt;z-index:-15725056;visibility:visible;mso-wrap-style:square;mso-wrap-distance-left:0;mso-wrap-distance-top:0;mso-wrap-distance-right:0;mso-wrap-distance-bottom:0;mso-position-horizontal:absolute;mso-position-horizontal-relative:page;mso-position-vertical:absolute;mso-position-vertical-relative:text;v-text-anchor:top" coordsize="611378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" path="m6113780,l,,,8508r6113780,l6113780,xe" fillcolor="black" stroked="f">
                <v:path arrowok="t"/>
                <w10:wrap type="topAndBottom" anchorx="page"/>
              </v:shape>
            </w:pict>
          </mc:Fallback>
        </mc:AlternateContent>
      </w:r>
    </w:p>
    <w:p w14:paraId="06FB0550" w14:textId="77777777" w:rsidR="00604298" w:rsidRDefault="00604298">
      <w:pPr>
        <w:pStyle w:val="Zkladntext"/>
        <w:rPr>
          <w:b/>
        </w:rPr>
      </w:pPr>
    </w:p>
    <w:p w14:paraId="67078309" w14:textId="77777777" w:rsidR="00604298" w:rsidRDefault="00604298">
      <w:pPr>
        <w:pStyle w:val="Zkladntext"/>
        <w:rPr>
          <w:b/>
        </w:rPr>
      </w:pPr>
    </w:p>
    <w:p w14:paraId="263ADA38" w14:textId="77777777" w:rsidR="00604298" w:rsidRDefault="00604298">
      <w:pPr>
        <w:pStyle w:val="Zkladntext"/>
        <w:spacing w:before="156"/>
        <w:rPr>
          <w:b/>
        </w:rPr>
      </w:pPr>
    </w:p>
    <w:p w14:paraId="3AD26A0A" w14:textId="77777777" w:rsidR="00604298" w:rsidRDefault="00000000">
      <w:pPr>
        <w:pStyle w:val="Zkladntext"/>
        <w:ind w:left="140"/>
      </w:pPr>
      <w:r>
        <w:t xml:space="preserve">UK </w:t>
      </w:r>
      <w:r>
        <w:rPr>
          <w:spacing w:val="-5"/>
        </w:rPr>
        <w:t>BA:</w:t>
      </w:r>
    </w:p>
    <w:p w14:paraId="353AD75A" w14:textId="77777777" w:rsidR="00604298" w:rsidRDefault="00604298">
      <w:pPr>
        <w:pStyle w:val="Zkladntext"/>
        <w:spacing w:before="64"/>
      </w:pPr>
    </w:p>
    <w:p w14:paraId="003973E5" w14:textId="4342D99B" w:rsidR="00604298" w:rsidRDefault="00000000">
      <w:pPr>
        <w:pStyle w:val="Zkladntext"/>
        <w:spacing w:before="32" w:line="276" w:lineRule="auto"/>
        <w:ind w:left="140" w:right="2933"/>
      </w:pPr>
      <w:r>
        <w:t>Comenius</w:t>
      </w:r>
      <w:r>
        <w:rPr>
          <w:spacing w:val="-11"/>
        </w:rPr>
        <w:t xml:space="preserve"> </w:t>
      </w:r>
      <w:r>
        <w:t>University</w:t>
      </w:r>
      <w:r>
        <w:rPr>
          <w:spacing w:val="-11"/>
        </w:rPr>
        <w:t xml:space="preserve"> </w:t>
      </w:r>
      <w:r>
        <w:t>Bratislava,</w:t>
      </w:r>
      <w:r>
        <w:rPr>
          <w:spacing w:val="-11"/>
        </w:rPr>
        <w:t xml:space="preserve"> </w:t>
      </w:r>
      <w:r>
        <w:t>Science</w:t>
      </w:r>
      <w:r>
        <w:rPr>
          <w:spacing w:val="-11"/>
        </w:rPr>
        <w:t xml:space="preserve"> </w:t>
      </w:r>
      <w:r>
        <w:t>Park,</w:t>
      </w:r>
      <w:r>
        <w:rPr>
          <w:spacing w:val="-11"/>
        </w:rPr>
        <w:t xml:space="preserve"> </w:t>
      </w:r>
      <w:r>
        <w:t>Technology</w:t>
      </w:r>
      <w:r>
        <w:rPr>
          <w:spacing w:val="-11"/>
        </w:rPr>
        <w:t xml:space="preserve"> </w:t>
      </w:r>
      <w:r>
        <w:t>transfer</w:t>
      </w:r>
      <w:r>
        <w:rPr>
          <w:spacing w:val="-11"/>
        </w:rPr>
        <w:t xml:space="preserve"> </w:t>
      </w:r>
      <w:r>
        <w:t>office, tel:</w:t>
      </w:r>
      <w:r>
        <w:rPr>
          <w:spacing w:val="-17"/>
        </w:rPr>
        <w:t xml:space="preserve"> </w:t>
      </w:r>
    </w:p>
    <w:p w14:paraId="371FD1D0" w14:textId="20E00157" w:rsidR="00604298" w:rsidRDefault="00000000">
      <w:pPr>
        <w:pStyle w:val="Zkladntext"/>
        <w:spacing w:line="276" w:lineRule="auto"/>
        <w:ind w:left="480" w:right="6815" w:hanging="340"/>
      </w:pPr>
      <w:r>
        <w:t>e-mail:</w:t>
      </w:r>
      <w:r>
        <w:rPr>
          <w:spacing w:val="-16"/>
        </w:rPr>
        <w:t xml:space="preserve"> </w:t>
      </w:r>
      <w:hyperlink r:id="rId13" w:history="1">
        <w:r w:rsidR="00A150A2" w:rsidRPr="00870F5D">
          <w:rPr>
            <w:rStyle w:val="Hypertextovodkaz"/>
          </w:rPr>
          <w:t>@uniba.sk</w:t>
        </w:r>
      </w:hyperlink>
      <w:r>
        <w:t xml:space="preserve"> </w:t>
      </w:r>
      <w:hyperlink r:id="rId14">
        <w:r>
          <w:rPr>
            <w:spacing w:val="-2"/>
          </w:rPr>
          <w:t>ctt@uniba.sk</w:t>
        </w:r>
      </w:hyperlink>
    </w:p>
    <w:p w14:paraId="5AC0E630" w14:textId="77777777" w:rsidR="00604298" w:rsidRDefault="00604298">
      <w:pPr>
        <w:pStyle w:val="Zkladntext"/>
      </w:pPr>
    </w:p>
    <w:p w14:paraId="354BAE8F" w14:textId="77777777" w:rsidR="00604298" w:rsidRDefault="00604298">
      <w:pPr>
        <w:pStyle w:val="Zkladntext"/>
      </w:pPr>
    </w:p>
    <w:p w14:paraId="337465BD" w14:textId="77777777" w:rsidR="00604298" w:rsidRDefault="00604298">
      <w:pPr>
        <w:pStyle w:val="Zkladntext"/>
        <w:spacing w:before="95"/>
      </w:pPr>
    </w:p>
    <w:p w14:paraId="136FC992" w14:textId="77777777" w:rsidR="00604298" w:rsidRDefault="00000000">
      <w:pPr>
        <w:pStyle w:val="Zkladntext"/>
        <w:ind w:left="140"/>
      </w:pPr>
      <w:r>
        <w:t>UEB</w:t>
      </w:r>
      <w:r>
        <w:rPr>
          <w:spacing w:val="-3"/>
        </w:rPr>
        <w:t xml:space="preserve"> </w:t>
      </w:r>
      <w:r>
        <w:t>AV</w:t>
      </w:r>
      <w:r>
        <w:rPr>
          <w:spacing w:val="-3"/>
        </w:rPr>
        <w:t xml:space="preserve"> </w:t>
      </w:r>
      <w:r>
        <w:rPr>
          <w:spacing w:val="-5"/>
        </w:rPr>
        <w:t>ČR:</w:t>
      </w:r>
    </w:p>
    <w:p w14:paraId="4294AB93" w14:textId="77777777" w:rsidR="00604298" w:rsidRDefault="00604298">
      <w:pPr>
        <w:pStyle w:val="Zkladntext"/>
        <w:spacing w:before="64"/>
      </w:pPr>
    </w:p>
    <w:p w14:paraId="3F9D392A" w14:textId="77777777" w:rsidR="00604298" w:rsidRDefault="00000000">
      <w:pPr>
        <w:pStyle w:val="Zkladntext"/>
        <w:spacing w:before="33"/>
        <w:ind w:left="140"/>
      </w:pPr>
      <w:r>
        <w:t>Institute</w:t>
      </w:r>
      <w:r>
        <w:rPr>
          <w:spacing w:val="-6"/>
        </w:rPr>
        <w:t xml:space="preserve"> </w:t>
      </w:r>
      <w:r>
        <w:t>of</w:t>
      </w:r>
      <w:r>
        <w:rPr>
          <w:spacing w:val="-5"/>
        </w:rPr>
        <w:t xml:space="preserve"> </w:t>
      </w:r>
      <w:r>
        <w:t>Experimental</w:t>
      </w:r>
      <w:r>
        <w:rPr>
          <w:spacing w:val="-5"/>
        </w:rPr>
        <w:t xml:space="preserve"> </w:t>
      </w:r>
      <w:r>
        <w:t>Botany,</w:t>
      </w:r>
      <w:r>
        <w:rPr>
          <w:spacing w:val="-5"/>
        </w:rPr>
        <w:t xml:space="preserve"> </w:t>
      </w:r>
      <w:r>
        <w:t>Czech</w:t>
      </w:r>
      <w:r>
        <w:rPr>
          <w:spacing w:val="-5"/>
        </w:rPr>
        <w:t xml:space="preserve"> </w:t>
      </w:r>
      <w:r>
        <w:t>Academy</w:t>
      </w:r>
      <w:r>
        <w:rPr>
          <w:spacing w:val="-5"/>
        </w:rPr>
        <w:t xml:space="preserve"> </w:t>
      </w:r>
      <w:r>
        <w:t>of</w:t>
      </w:r>
      <w:r>
        <w:rPr>
          <w:spacing w:val="-5"/>
        </w:rPr>
        <w:t xml:space="preserve"> </w:t>
      </w:r>
      <w:r>
        <w:rPr>
          <w:spacing w:val="-2"/>
        </w:rPr>
        <w:t>Sciences</w:t>
      </w:r>
    </w:p>
    <w:p w14:paraId="0DA6DC0C" w14:textId="77777777" w:rsidR="00604298" w:rsidRDefault="00604298">
      <w:pPr>
        <w:pStyle w:val="Zkladntext"/>
        <w:spacing w:before="64"/>
      </w:pPr>
    </w:p>
    <w:p w14:paraId="55547F64" w14:textId="4A072C62" w:rsidR="00604298" w:rsidRDefault="00000000">
      <w:pPr>
        <w:pStyle w:val="Zkladntext"/>
        <w:ind w:left="140"/>
      </w:pPr>
      <w:r>
        <w:t>tel.:</w:t>
      </w:r>
      <w:r>
        <w:rPr>
          <w:spacing w:val="-1"/>
        </w:rPr>
        <w:t xml:space="preserve"> </w:t>
      </w:r>
    </w:p>
    <w:p w14:paraId="25A800A9" w14:textId="2D40823D" w:rsidR="00604298" w:rsidRDefault="00000000">
      <w:pPr>
        <w:pStyle w:val="Zkladntext"/>
        <w:spacing w:before="32"/>
        <w:ind w:left="140"/>
      </w:pPr>
      <w:r>
        <w:t>e-mail:</w:t>
      </w:r>
      <w:r>
        <w:rPr>
          <w:spacing w:val="57"/>
        </w:rPr>
        <w:t xml:space="preserve"> </w:t>
      </w:r>
      <w:hyperlink r:id="rId15">
        <w:r>
          <w:rPr>
            <w:spacing w:val="-2"/>
          </w:rPr>
          <w:t>@ueb.cas.cz</w:t>
        </w:r>
      </w:hyperlink>
    </w:p>
    <w:p w14:paraId="392E2B5C" w14:textId="77777777" w:rsidR="00604298" w:rsidRDefault="00604298">
      <w:pPr>
        <w:pStyle w:val="Zkladntext"/>
      </w:pPr>
    </w:p>
    <w:p w14:paraId="3B424BB4" w14:textId="77777777" w:rsidR="00604298" w:rsidRDefault="00604298">
      <w:pPr>
        <w:pStyle w:val="Zkladntext"/>
      </w:pPr>
    </w:p>
    <w:p w14:paraId="795F05B7" w14:textId="77777777" w:rsidR="00604298" w:rsidRDefault="00604298">
      <w:pPr>
        <w:pStyle w:val="Zkladntext"/>
      </w:pPr>
    </w:p>
    <w:p w14:paraId="4D6B28B4" w14:textId="77777777" w:rsidR="00604298" w:rsidRDefault="00604298">
      <w:pPr>
        <w:pStyle w:val="Zkladntext"/>
        <w:spacing w:before="163"/>
      </w:pPr>
    </w:p>
    <w:p w14:paraId="23055889" w14:textId="77777777" w:rsidR="00604298" w:rsidRDefault="00000000">
      <w:pPr>
        <w:pStyle w:val="Zkladntext"/>
        <w:ind w:left="140"/>
      </w:pPr>
      <w:r>
        <w:rPr>
          <w:spacing w:val="-4"/>
        </w:rPr>
        <w:t>NPPC:</w:t>
      </w:r>
    </w:p>
    <w:p w14:paraId="1F223CC3" w14:textId="77777777" w:rsidR="00604298" w:rsidRDefault="00000000">
      <w:pPr>
        <w:pStyle w:val="Zkladntext"/>
        <w:spacing w:before="2" w:line="500" w:lineRule="atLeast"/>
        <w:ind w:left="140" w:right="6331"/>
      </w:pPr>
      <w:r>
        <w:t>National</w:t>
      </w:r>
      <w:r>
        <w:rPr>
          <w:spacing w:val="-11"/>
        </w:rPr>
        <w:t xml:space="preserve"> </w:t>
      </w:r>
      <w:r>
        <w:t>Agricultural</w:t>
      </w:r>
      <w:r>
        <w:rPr>
          <w:spacing w:val="-11"/>
        </w:rPr>
        <w:t xml:space="preserve"> </w:t>
      </w:r>
      <w:r>
        <w:t>and</w:t>
      </w:r>
      <w:r>
        <w:rPr>
          <w:spacing w:val="-11"/>
        </w:rPr>
        <w:t xml:space="preserve"> </w:t>
      </w:r>
      <w:r>
        <w:t>Food</w:t>
      </w:r>
      <w:r>
        <w:rPr>
          <w:spacing w:val="-11"/>
        </w:rPr>
        <w:t xml:space="preserve"> </w:t>
      </w:r>
      <w:r>
        <w:t>Center tel.: 037/6546223</w:t>
      </w:r>
    </w:p>
    <w:p w14:paraId="7F81D921" w14:textId="77777777" w:rsidR="00604298" w:rsidRDefault="00000000">
      <w:pPr>
        <w:pStyle w:val="Zkladntext"/>
        <w:spacing w:before="35"/>
        <w:ind w:left="140"/>
      </w:pPr>
      <w:r>
        <w:rPr>
          <w:spacing w:val="-2"/>
        </w:rPr>
        <w:t>e-mail:</w:t>
      </w:r>
    </w:p>
    <w:p w14:paraId="3373D474" w14:textId="77777777" w:rsidR="00604298" w:rsidRDefault="00604298">
      <w:pPr>
        <w:pStyle w:val="Zkladntext"/>
      </w:pPr>
    </w:p>
    <w:p w14:paraId="7DAA3D94" w14:textId="77777777" w:rsidR="00604298" w:rsidRDefault="00604298">
      <w:pPr>
        <w:pStyle w:val="Zkladntext"/>
      </w:pPr>
    </w:p>
    <w:p w14:paraId="070955FF" w14:textId="77777777" w:rsidR="00604298" w:rsidRDefault="00604298">
      <w:pPr>
        <w:pStyle w:val="Zkladntext"/>
        <w:spacing w:before="129"/>
      </w:pPr>
    </w:p>
    <w:p w14:paraId="0C34DB9A" w14:textId="77777777" w:rsidR="00604298" w:rsidRDefault="00000000">
      <w:pPr>
        <w:pStyle w:val="Zkladntext"/>
        <w:ind w:left="140"/>
      </w:pPr>
      <w:r>
        <w:t>IPPG</w:t>
      </w:r>
      <w:r>
        <w:rPr>
          <w:spacing w:val="-3"/>
        </w:rPr>
        <w:t xml:space="preserve"> </w:t>
      </w:r>
      <w:r>
        <w:rPr>
          <w:spacing w:val="-4"/>
        </w:rPr>
        <w:t>BAS:</w:t>
      </w:r>
    </w:p>
    <w:p w14:paraId="62D94CC1" w14:textId="1ED1268B" w:rsidR="00604298" w:rsidRDefault="00604298">
      <w:pPr>
        <w:pStyle w:val="Zkladntext"/>
        <w:spacing w:before="32"/>
        <w:ind w:left="204"/>
      </w:pPr>
    </w:p>
    <w:p w14:paraId="45626F97" w14:textId="77777777" w:rsidR="00604298" w:rsidRDefault="00000000">
      <w:pPr>
        <w:pStyle w:val="Zkladntext"/>
        <w:spacing w:before="32"/>
        <w:ind w:left="140"/>
      </w:pPr>
      <w:r>
        <w:t>Institute</w:t>
      </w:r>
      <w:r>
        <w:rPr>
          <w:spacing w:val="-3"/>
        </w:rPr>
        <w:t xml:space="preserve"> </w:t>
      </w:r>
      <w:r>
        <w:t>of</w:t>
      </w:r>
      <w:r>
        <w:rPr>
          <w:spacing w:val="-1"/>
        </w:rPr>
        <w:t xml:space="preserve"> </w:t>
      </w:r>
      <w:r>
        <w:t>Plant</w:t>
      </w:r>
      <w:r>
        <w:rPr>
          <w:spacing w:val="-2"/>
        </w:rPr>
        <w:t xml:space="preserve"> </w:t>
      </w:r>
      <w:r>
        <w:t>Physiology</w:t>
      </w:r>
      <w:r>
        <w:rPr>
          <w:spacing w:val="-1"/>
        </w:rPr>
        <w:t xml:space="preserve"> </w:t>
      </w:r>
      <w:r>
        <w:t>and</w:t>
      </w:r>
      <w:r>
        <w:rPr>
          <w:spacing w:val="-2"/>
        </w:rPr>
        <w:t xml:space="preserve"> </w:t>
      </w:r>
      <w:r>
        <w:t>Genetics,</w:t>
      </w:r>
      <w:r>
        <w:rPr>
          <w:spacing w:val="-1"/>
        </w:rPr>
        <w:t xml:space="preserve"> </w:t>
      </w:r>
      <w:r>
        <w:t>Bulgarian</w:t>
      </w:r>
      <w:r>
        <w:rPr>
          <w:spacing w:val="-2"/>
        </w:rPr>
        <w:t xml:space="preserve"> </w:t>
      </w:r>
      <w:r>
        <w:t>Academy</w:t>
      </w:r>
      <w:r>
        <w:rPr>
          <w:spacing w:val="-1"/>
        </w:rPr>
        <w:t xml:space="preserve"> </w:t>
      </w:r>
      <w:r>
        <w:t>of</w:t>
      </w:r>
      <w:r>
        <w:rPr>
          <w:spacing w:val="-1"/>
        </w:rPr>
        <w:t xml:space="preserve"> </w:t>
      </w:r>
      <w:r>
        <w:rPr>
          <w:spacing w:val="-2"/>
        </w:rPr>
        <w:t>Sciences</w:t>
      </w:r>
    </w:p>
    <w:p w14:paraId="6C5FC7C6" w14:textId="77777777" w:rsidR="00604298" w:rsidRDefault="00604298">
      <w:pPr>
        <w:pStyle w:val="Zkladntext"/>
        <w:spacing w:before="65"/>
      </w:pPr>
    </w:p>
    <w:p w14:paraId="317FE18E" w14:textId="37BEB40A" w:rsidR="00604298" w:rsidRDefault="00000000">
      <w:pPr>
        <w:pStyle w:val="Zkladntext"/>
        <w:spacing w:before="1"/>
        <w:ind w:left="140"/>
      </w:pPr>
      <w:r>
        <w:t>tel.:</w:t>
      </w:r>
      <w:r>
        <w:rPr>
          <w:spacing w:val="-1"/>
        </w:rPr>
        <w:t xml:space="preserve"> </w:t>
      </w:r>
    </w:p>
    <w:p w14:paraId="11FCCA59" w14:textId="77777777" w:rsidR="00604298" w:rsidRDefault="00000000">
      <w:pPr>
        <w:pStyle w:val="Zkladntext"/>
        <w:spacing w:before="33"/>
        <w:ind w:left="140"/>
      </w:pPr>
      <w:r>
        <w:t>e-mail:</w:t>
      </w:r>
      <w:r>
        <w:rPr>
          <w:spacing w:val="-7"/>
        </w:rPr>
        <w:t xml:space="preserve"> </w:t>
      </w:r>
      <w:hyperlink r:id="rId16">
        <w:r>
          <w:t>office-</w:t>
        </w:r>
        <w:r>
          <w:rPr>
            <w:spacing w:val="-2"/>
          </w:rPr>
          <w:t>ifrg@bio21.bas.bg</w:t>
        </w:r>
      </w:hyperlink>
    </w:p>
    <w:sectPr w:rsidR="00604298">
      <w:pgSz w:w="11910" w:h="16840"/>
      <w:pgMar w:top="1280" w:right="992" w:bottom="920" w:left="992" w:header="0" w:footer="73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8972C" w14:textId="77777777" w:rsidR="00E54FE8" w:rsidRDefault="00E54FE8">
      <w:r>
        <w:separator/>
      </w:r>
    </w:p>
  </w:endnote>
  <w:endnote w:type="continuationSeparator" w:id="0">
    <w:p w14:paraId="45C9CE31" w14:textId="77777777" w:rsidR="00E54FE8" w:rsidRDefault="00E54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8165" w14:textId="77777777" w:rsidR="00604298" w:rsidRDefault="00000000">
    <w:pPr>
      <w:pStyle w:val="Zkladntext"/>
      <w:spacing w:line="14" w:lineRule="auto"/>
      <w:rPr>
        <w:sz w:val="20"/>
      </w:rPr>
    </w:pPr>
    <w:r>
      <w:rPr>
        <w:noProof/>
        <w:sz w:val="20"/>
      </w:rPr>
      <mc:AlternateContent>
        <mc:Choice Requires="wps">
          <w:drawing>
            <wp:anchor distT="0" distB="0" distL="0" distR="0" simplePos="0" relativeHeight="487242752" behindDoc="1" locked="0" layoutInCell="1" allowOverlap="1" wp14:anchorId="478A6CD9" wp14:editId="247E9128">
              <wp:simplePos x="0" y="0"/>
              <wp:positionH relativeFrom="page">
                <wp:posOffset>3648455</wp:posOffset>
              </wp:positionH>
              <wp:positionV relativeFrom="page">
                <wp:posOffset>10088752</wp:posOffset>
              </wp:positionV>
              <wp:extent cx="26352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139700"/>
                      </a:xfrm>
                      <a:prstGeom prst="rect">
                        <a:avLst/>
                      </a:prstGeom>
                    </wps:spPr>
                    <wps:txbx>
                      <w:txbxContent>
                        <w:p w14:paraId="58627A34" w14:textId="77777777" w:rsidR="00604298" w:rsidRDefault="00000000">
                          <w:pPr>
                            <w:pStyle w:val="Zkladntext"/>
                            <w:spacing w:line="203"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rPr>
                            <w:t xml:space="preserve"> </w:t>
                          </w:r>
                          <w:r>
                            <w:rPr>
                              <w:rFonts w:ascii="Calibri"/>
                              <w:spacing w:val="-10"/>
                            </w:rPr>
                            <w:t>-</w:t>
                          </w:r>
                        </w:p>
                      </w:txbxContent>
                    </wps:txbx>
                    <wps:bodyPr wrap="square" lIns="0" tIns="0" rIns="0" bIns="0" rtlCol="0">
                      <a:noAutofit/>
                    </wps:bodyPr>
                  </wps:wsp>
                </a:graphicData>
              </a:graphic>
            </wp:anchor>
          </w:drawing>
        </mc:Choice>
        <mc:Fallback>
          <w:pict>
            <v:shapetype w14:anchorId="478A6CD9" id="_x0000_t202" coordsize="21600,21600" o:spt="202" path="m,l,21600r21600,l21600,xe">
              <v:stroke joinstyle="miter"/>
              <v:path gradientshapeok="t" o:connecttype="rect"/>
            </v:shapetype>
            <v:shape id="Textbox 1" o:spid="_x0000_s1027" type="#_x0000_t202" style="position:absolute;margin-left:287.3pt;margin-top:794.4pt;width:20.75pt;height:11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" filled="f" stroked="f">
              <v:textbox inset="0,0,0,0">
                <w:txbxContent>
                  <w:p w14:paraId="58627A34" w14:textId="77777777" w:rsidR="00604298" w:rsidRDefault="00000000">
                    <w:pPr>
                      <w:pStyle w:val="Zkladntext"/>
                      <w:spacing w:line="203" w:lineRule="exact"/>
                      <w:ind w:left="20"/>
                      <w:rPr>
                        <w:rFonts w:ascii="Calibri"/>
                      </w:rPr>
                    </w:pPr>
                    <w:r>
                      <w:rPr>
                        <w:rFonts w:ascii="Calibri"/>
                      </w:rPr>
                      <w:t xml:space="preserve">- </w:t>
                    </w:r>
                    <w:r>
                      <w:rPr>
                        <w:rFonts w:ascii="Calibri"/>
                      </w:rPr>
                      <w:fldChar w:fldCharType="begin"/>
                    </w:r>
                    <w:r>
                      <w:rPr>
                        <w:rFonts w:ascii="Calibri"/>
                      </w:rPr>
                      <w:instrText xml:space="preserve"> PAGE </w:instrText>
                    </w:r>
                    <w:r>
                      <w:rPr>
                        <w:rFonts w:ascii="Calibri"/>
                      </w:rPr>
                      <w:fldChar w:fldCharType="separate"/>
                    </w:r>
                    <w:r>
                      <w:rPr>
                        <w:rFonts w:ascii="Calibri"/>
                      </w:rPr>
                      <w:t>10</w:t>
                    </w:r>
                    <w:r>
                      <w:rPr>
                        <w:rFonts w:ascii="Calibri"/>
                      </w:rPr>
                      <w:fldChar w:fldCharType="end"/>
                    </w:r>
                    <w:r>
                      <w:rPr>
                        <w:rFonts w:ascii="Calibri"/>
                      </w:rPr>
                      <w:t xml:space="preserve"> </w:t>
                    </w:r>
                    <w:r>
                      <w:rPr>
                        <w:rFonts w:ascii="Calibri"/>
                        <w:spacing w:val="-10"/>
                      </w:rPr>
                      <w:t>-</w:t>
                    </w:r>
                  </w:p>
                </w:txbxContent>
              </v:textbox>
              <w10:wrap anchorx="page" anchory="page"/>
            </v:shape>
          </w:pict>
        </mc:Fallback>
      </mc:AlternateContent>
    </w:r>
    <w:r>
      <w:rPr>
        <w:noProof/>
        <w:sz w:val="20"/>
      </w:rPr>
      <mc:AlternateContent>
        <mc:Choice Requires="wps">
          <w:drawing>
            <wp:anchor distT="0" distB="0" distL="0" distR="0" simplePos="0" relativeHeight="487243264" behindDoc="1" locked="0" layoutInCell="1" allowOverlap="1" wp14:anchorId="26937A95" wp14:editId="02D271CF">
              <wp:simplePos x="0" y="0"/>
              <wp:positionH relativeFrom="page">
                <wp:posOffset>3216401</wp:posOffset>
              </wp:positionH>
              <wp:positionV relativeFrom="page">
                <wp:posOffset>10350309</wp:posOffset>
              </wp:positionV>
              <wp:extent cx="112077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0775" cy="153035"/>
                      </a:xfrm>
                      <a:prstGeom prst="rect">
                        <a:avLst/>
                      </a:prstGeom>
                    </wps:spPr>
                    <wps:txbx>
                      <w:txbxContent>
                        <w:p w14:paraId="2418F671" w14:textId="77777777" w:rsidR="00604298" w:rsidRDefault="00000000">
                          <w:pPr>
                            <w:spacing w:line="224" w:lineRule="exact"/>
                            <w:ind w:left="20"/>
                            <w:rPr>
                              <w:rFonts w:ascii="Calibri"/>
                              <w:sz w:val="20"/>
                            </w:rPr>
                          </w:pPr>
                          <w:r>
                            <w:rPr>
                              <w:rFonts w:ascii="Calibri"/>
                              <w:sz w:val="20"/>
                            </w:rPr>
                            <w:t>Classified</w:t>
                          </w:r>
                          <w:r>
                            <w:rPr>
                              <w:rFonts w:ascii="Calibri"/>
                              <w:spacing w:val="-5"/>
                              <w:sz w:val="20"/>
                            </w:rPr>
                            <w:t xml:space="preserve"> </w:t>
                          </w:r>
                          <w:r>
                            <w:rPr>
                              <w:rFonts w:ascii="Calibri"/>
                              <w:sz w:val="20"/>
                            </w:rPr>
                            <w:t>as</w:t>
                          </w:r>
                          <w:r>
                            <w:rPr>
                              <w:rFonts w:ascii="Calibri"/>
                              <w:spacing w:val="-5"/>
                              <w:sz w:val="20"/>
                            </w:rPr>
                            <w:t xml:space="preserve"> </w:t>
                          </w:r>
                          <w:r>
                            <w:rPr>
                              <w:rFonts w:ascii="Calibri"/>
                              <w:spacing w:val="-2"/>
                              <w:sz w:val="20"/>
                            </w:rPr>
                            <w:t>Business</w:t>
                          </w:r>
                        </w:p>
                      </w:txbxContent>
                    </wps:txbx>
                    <wps:bodyPr wrap="square" lIns="0" tIns="0" rIns="0" bIns="0" rtlCol="0">
                      <a:noAutofit/>
                    </wps:bodyPr>
                  </wps:wsp>
                </a:graphicData>
              </a:graphic>
            </wp:anchor>
          </w:drawing>
        </mc:Choice>
        <mc:Fallback>
          <w:pict>
            <v:shape w14:anchorId="26937A95" id="Textbox 2" o:spid="_x0000_s1028" type="#_x0000_t202" style="position:absolute;margin-left:253.25pt;margin-top:815pt;width:88.25pt;height:12.0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" filled="f" stroked="f">
              <v:textbox inset="0,0,0,0">
                <w:txbxContent>
                  <w:p w14:paraId="2418F671" w14:textId="77777777" w:rsidR="00604298" w:rsidRDefault="00000000">
                    <w:pPr>
                      <w:spacing w:line="224" w:lineRule="exact"/>
                      <w:ind w:left="20"/>
                      <w:rPr>
                        <w:rFonts w:ascii="Calibri"/>
                        <w:sz w:val="20"/>
                      </w:rPr>
                    </w:pPr>
                    <w:r>
                      <w:rPr>
                        <w:rFonts w:ascii="Calibri"/>
                        <w:sz w:val="20"/>
                      </w:rPr>
                      <w:t>Classified</w:t>
                    </w:r>
                    <w:r>
                      <w:rPr>
                        <w:rFonts w:ascii="Calibri"/>
                        <w:spacing w:val="-5"/>
                        <w:sz w:val="20"/>
                      </w:rPr>
                      <w:t xml:space="preserve"> </w:t>
                    </w:r>
                    <w:r>
                      <w:rPr>
                        <w:rFonts w:ascii="Calibri"/>
                        <w:sz w:val="20"/>
                      </w:rPr>
                      <w:t>as</w:t>
                    </w:r>
                    <w:r>
                      <w:rPr>
                        <w:rFonts w:ascii="Calibri"/>
                        <w:spacing w:val="-5"/>
                        <w:sz w:val="20"/>
                      </w:rPr>
                      <w:t xml:space="preserve"> </w:t>
                    </w:r>
                    <w:r>
                      <w:rPr>
                        <w:rFonts w:ascii="Calibri"/>
                        <w:spacing w:val="-2"/>
                        <w:sz w:val="20"/>
                      </w:rPr>
                      <w:t>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DD72" w14:textId="77777777" w:rsidR="00E54FE8" w:rsidRDefault="00E54FE8">
      <w:r>
        <w:separator/>
      </w:r>
    </w:p>
  </w:footnote>
  <w:footnote w:type="continuationSeparator" w:id="0">
    <w:p w14:paraId="57A1551F" w14:textId="77777777" w:rsidR="00E54FE8" w:rsidRDefault="00E54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83472"/>
    <w:multiLevelType w:val="multilevel"/>
    <w:tmpl w:val="5642770C"/>
    <w:lvl w:ilvl="0">
      <w:start w:val="10"/>
      <w:numFmt w:val="decimal"/>
      <w:lvlText w:val="%1"/>
      <w:lvlJc w:val="left"/>
      <w:pPr>
        <w:ind w:left="1332" w:hanging="681"/>
        <w:jc w:val="left"/>
      </w:pPr>
      <w:rPr>
        <w:rFonts w:hint="default"/>
        <w:lang w:val="en-US" w:eastAsia="en-US" w:bidi="ar-SA"/>
      </w:rPr>
    </w:lvl>
    <w:lvl w:ilvl="1">
      <w:start w:val="2"/>
      <w:numFmt w:val="decimal"/>
      <w:lvlText w:val="%1.%2"/>
      <w:lvlJc w:val="left"/>
      <w:pPr>
        <w:ind w:left="1332" w:hanging="681"/>
        <w:jc w:val="left"/>
      </w:pPr>
      <w:rPr>
        <w:rFonts w:hint="default"/>
        <w:lang w:val="en-US" w:eastAsia="en-US" w:bidi="ar-SA"/>
      </w:rPr>
    </w:lvl>
    <w:lvl w:ilvl="2">
      <w:start w:val="1"/>
      <w:numFmt w:val="decimal"/>
      <w:lvlText w:val="%1.%2.%3"/>
      <w:lvlJc w:val="left"/>
      <w:pPr>
        <w:ind w:left="1332" w:hanging="681"/>
        <w:jc w:val="left"/>
      </w:pPr>
      <w:rPr>
        <w:rFonts w:ascii="Verdana" w:eastAsia="Verdana" w:hAnsi="Verdana" w:cs="Verdana" w:hint="default"/>
        <w:b w:val="0"/>
        <w:bCs w:val="0"/>
        <w:i w:val="0"/>
        <w:iCs w:val="0"/>
        <w:spacing w:val="-1"/>
        <w:w w:val="100"/>
        <w:sz w:val="18"/>
        <w:szCs w:val="18"/>
        <w:lang w:val="en-US" w:eastAsia="en-US" w:bidi="ar-SA"/>
      </w:rPr>
    </w:lvl>
    <w:lvl w:ilvl="3">
      <w:numFmt w:val="bullet"/>
      <w:lvlText w:val="•"/>
      <w:lvlJc w:val="left"/>
      <w:pPr>
        <w:ind w:left="3914" w:hanging="681"/>
      </w:pPr>
      <w:rPr>
        <w:rFonts w:hint="default"/>
        <w:lang w:val="en-US" w:eastAsia="en-US" w:bidi="ar-SA"/>
      </w:rPr>
    </w:lvl>
    <w:lvl w:ilvl="4">
      <w:numFmt w:val="bullet"/>
      <w:lvlText w:val="•"/>
      <w:lvlJc w:val="left"/>
      <w:pPr>
        <w:ind w:left="4772" w:hanging="681"/>
      </w:pPr>
      <w:rPr>
        <w:rFonts w:hint="default"/>
        <w:lang w:val="en-US" w:eastAsia="en-US" w:bidi="ar-SA"/>
      </w:rPr>
    </w:lvl>
    <w:lvl w:ilvl="5">
      <w:numFmt w:val="bullet"/>
      <w:lvlText w:val="•"/>
      <w:lvlJc w:val="left"/>
      <w:pPr>
        <w:ind w:left="5631" w:hanging="681"/>
      </w:pPr>
      <w:rPr>
        <w:rFonts w:hint="default"/>
        <w:lang w:val="en-US" w:eastAsia="en-US" w:bidi="ar-SA"/>
      </w:rPr>
    </w:lvl>
    <w:lvl w:ilvl="6">
      <w:numFmt w:val="bullet"/>
      <w:lvlText w:val="•"/>
      <w:lvlJc w:val="left"/>
      <w:pPr>
        <w:ind w:left="6489" w:hanging="681"/>
      </w:pPr>
      <w:rPr>
        <w:rFonts w:hint="default"/>
        <w:lang w:val="en-US" w:eastAsia="en-US" w:bidi="ar-SA"/>
      </w:rPr>
    </w:lvl>
    <w:lvl w:ilvl="7">
      <w:numFmt w:val="bullet"/>
      <w:lvlText w:val="•"/>
      <w:lvlJc w:val="left"/>
      <w:pPr>
        <w:ind w:left="7347" w:hanging="681"/>
      </w:pPr>
      <w:rPr>
        <w:rFonts w:hint="default"/>
        <w:lang w:val="en-US" w:eastAsia="en-US" w:bidi="ar-SA"/>
      </w:rPr>
    </w:lvl>
    <w:lvl w:ilvl="8">
      <w:numFmt w:val="bullet"/>
      <w:lvlText w:val="•"/>
      <w:lvlJc w:val="left"/>
      <w:pPr>
        <w:ind w:left="8205" w:hanging="681"/>
      </w:pPr>
      <w:rPr>
        <w:rFonts w:hint="default"/>
        <w:lang w:val="en-US" w:eastAsia="en-US" w:bidi="ar-SA"/>
      </w:rPr>
    </w:lvl>
  </w:abstractNum>
  <w:abstractNum w:abstractNumId="1" w15:restartNumberingAfterBreak="0">
    <w:nsid w:val="2C296E1E"/>
    <w:multiLevelType w:val="multilevel"/>
    <w:tmpl w:val="94FAD24A"/>
    <w:lvl w:ilvl="0">
      <w:start w:val="13"/>
      <w:numFmt w:val="decimal"/>
      <w:lvlText w:val="%1"/>
      <w:lvlJc w:val="left"/>
      <w:pPr>
        <w:ind w:left="821" w:hanging="681"/>
        <w:jc w:val="left"/>
      </w:pPr>
      <w:rPr>
        <w:rFonts w:hint="default"/>
        <w:lang w:val="en-US" w:eastAsia="en-US" w:bidi="ar-SA"/>
      </w:rPr>
    </w:lvl>
    <w:lvl w:ilvl="1">
      <w:start w:val="2"/>
      <w:numFmt w:val="decimal"/>
      <w:lvlText w:val="%1.%2"/>
      <w:lvlJc w:val="left"/>
      <w:pPr>
        <w:ind w:left="821" w:hanging="681"/>
        <w:jc w:val="left"/>
      </w:pPr>
      <w:rPr>
        <w:rFonts w:hint="default"/>
        <w:lang w:val="en-US" w:eastAsia="en-US" w:bidi="ar-SA"/>
      </w:rPr>
    </w:lvl>
    <w:lvl w:ilvl="2">
      <w:start w:val="1"/>
      <w:numFmt w:val="decimal"/>
      <w:lvlText w:val="%1.%2.%3"/>
      <w:lvlJc w:val="left"/>
      <w:pPr>
        <w:ind w:left="821" w:hanging="681"/>
        <w:jc w:val="left"/>
      </w:pPr>
      <w:rPr>
        <w:rFonts w:ascii="Verdana" w:eastAsia="Verdana" w:hAnsi="Verdana" w:cs="Verdana" w:hint="default"/>
        <w:b w:val="0"/>
        <w:bCs w:val="0"/>
        <w:i w:val="0"/>
        <w:iCs w:val="0"/>
        <w:spacing w:val="-1"/>
        <w:w w:val="100"/>
        <w:sz w:val="18"/>
        <w:szCs w:val="18"/>
        <w:lang w:val="en-US" w:eastAsia="en-US" w:bidi="ar-SA"/>
      </w:rPr>
    </w:lvl>
    <w:lvl w:ilvl="3">
      <w:numFmt w:val="bullet"/>
      <w:lvlText w:val="•"/>
      <w:lvlJc w:val="left"/>
      <w:pPr>
        <w:ind w:left="3550" w:hanging="681"/>
      </w:pPr>
      <w:rPr>
        <w:rFonts w:hint="default"/>
        <w:lang w:val="en-US" w:eastAsia="en-US" w:bidi="ar-SA"/>
      </w:rPr>
    </w:lvl>
    <w:lvl w:ilvl="4">
      <w:numFmt w:val="bullet"/>
      <w:lvlText w:val="•"/>
      <w:lvlJc w:val="left"/>
      <w:pPr>
        <w:ind w:left="4460" w:hanging="681"/>
      </w:pPr>
      <w:rPr>
        <w:rFonts w:hint="default"/>
        <w:lang w:val="en-US" w:eastAsia="en-US" w:bidi="ar-SA"/>
      </w:rPr>
    </w:lvl>
    <w:lvl w:ilvl="5">
      <w:numFmt w:val="bullet"/>
      <w:lvlText w:val="•"/>
      <w:lvlJc w:val="left"/>
      <w:pPr>
        <w:ind w:left="5371" w:hanging="681"/>
      </w:pPr>
      <w:rPr>
        <w:rFonts w:hint="default"/>
        <w:lang w:val="en-US" w:eastAsia="en-US" w:bidi="ar-SA"/>
      </w:rPr>
    </w:lvl>
    <w:lvl w:ilvl="6">
      <w:numFmt w:val="bullet"/>
      <w:lvlText w:val="•"/>
      <w:lvlJc w:val="left"/>
      <w:pPr>
        <w:ind w:left="6281" w:hanging="681"/>
      </w:pPr>
      <w:rPr>
        <w:rFonts w:hint="default"/>
        <w:lang w:val="en-US" w:eastAsia="en-US" w:bidi="ar-SA"/>
      </w:rPr>
    </w:lvl>
    <w:lvl w:ilvl="7">
      <w:numFmt w:val="bullet"/>
      <w:lvlText w:val="•"/>
      <w:lvlJc w:val="left"/>
      <w:pPr>
        <w:ind w:left="7191" w:hanging="681"/>
      </w:pPr>
      <w:rPr>
        <w:rFonts w:hint="default"/>
        <w:lang w:val="en-US" w:eastAsia="en-US" w:bidi="ar-SA"/>
      </w:rPr>
    </w:lvl>
    <w:lvl w:ilvl="8">
      <w:numFmt w:val="bullet"/>
      <w:lvlText w:val="•"/>
      <w:lvlJc w:val="left"/>
      <w:pPr>
        <w:ind w:left="8101" w:hanging="681"/>
      </w:pPr>
      <w:rPr>
        <w:rFonts w:hint="default"/>
        <w:lang w:val="en-US" w:eastAsia="en-US" w:bidi="ar-SA"/>
      </w:rPr>
    </w:lvl>
  </w:abstractNum>
  <w:abstractNum w:abstractNumId="2" w15:restartNumberingAfterBreak="0">
    <w:nsid w:val="2FF047B5"/>
    <w:multiLevelType w:val="multilevel"/>
    <w:tmpl w:val="705E68B0"/>
    <w:lvl w:ilvl="0">
      <w:start w:val="8"/>
      <w:numFmt w:val="decimal"/>
      <w:lvlText w:val="%1"/>
      <w:lvlJc w:val="left"/>
      <w:pPr>
        <w:ind w:left="500" w:hanging="360"/>
        <w:jc w:val="left"/>
      </w:pPr>
      <w:rPr>
        <w:rFonts w:hint="default"/>
        <w:lang w:val="en-US" w:eastAsia="en-US" w:bidi="ar-SA"/>
      </w:rPr>
    </w:lvl>
    <w:lvl w:ilvl="1">
      <w:start w:val="1"/>
      <w:numFmt w:val="decimal"/>
      <w:lvlText w:val="%1.%2"/>
      <w:lvlJc w:val="left"/>
      <w:pPr>
        <w:ind w:left="500" w:hanging="360"/>
        <w:jc w:val="left"/>
      </w:pPr>
      <w:rPr>
        <w:rFonts w:ascii="Verdana" w:eastAsia="Verdana" w:hAnsi="Verdana" w:cs="Verdana" w:hint="default"/>
        <w:b w:val="0"/>
        <w:bCs w:val="0"/>
        <w:i w:val="0"/>
        <w:iCs w:val="0"/>
        <w:spacing w:val="0"/>
        <w:w w:val="100"/>
        <w:sz w:val="18"/>
        <w:szCs w:val="18"/>
        <w:lang w:val="en-US" w:eastAsia="en-US" w:bidi="ar-SA"/>
      </w:rPr>
    </w:lvl>
    <w:lvl w:ilvl="2">
      <w:numFmt w:val="bullet"/>
      <w:lvlText w:val="•"/>
      <w:lvlJc w:val="left"/>
      <w:pPr>
        <w:ind w:left="2384" w:hanging="360"/>
      </w:pPr>
      <w:rPr>
        <w:rFonts w:hint="default"/>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68" w:hanging="360"/>
      </w:pPr>
      <w:rPr>
        <w:rFonts w:hint="default"/>
        <w:lang w:val="en-US" w:eastAsia="en-US" w:bidi="ar-SA"/>
      </w:rPr>
    </w:lvl>
    <w:lvl w:ilvl="5">
      <w:numFmt w:val="bullet"/>
      <w:lvlText w:val="•"/>
      <w:lvlJc w:val="left"/>
      <w:pPr>
        <w:ind w:left="5211" w:hanging="360"/>
      </w:pPr>
      <w:rPr>
        <w:rFonts w:hint="default"/>
        <w:lang w:val="en-US" w:eastAsia="en-US" w:bidi="ar-SA"/>
      </w:rPr>
    </w:lvl>
    <w:lvl w:ilvl="6">
      <w:numFmt w:val="bullet"/>
      <w:lvlText w:val="•"/>
      <w:lvlJc w:val="left"/>
      <w:pPr>
        <w:ind w:left="6153" w:hanging="360"/>
      </w:pPr>
      <w:rPr>
        <w:rFonts w:hint="default"/>
        <w:lang w:val="en-US" w:eastAsia="en-US" w:bidi="ar-SA"/>
      </w:rPr>
    </w:lvl>
    <w:lvl w:ilvl="7">
      <w:numFmt w:val="bullet"/>
      <w:lvlText w:val="•"/>
      <w:lvlJc w:val="left"/>
      <w:pPr>
        <w:ind w:left="7095" w:hanging="360"/>
      </w:pPr>
      <w:rPr>
        <w:rFonts w:hint="default"/>
        <w:lang w:val="en-US" w:eastAsia="en-US" w:bidi="ar-SA"/>
      </w:rPr>
    </w:lvl>
    <w:lvl w:ilvl="8">
      <w:numFmt w:val="bullet"/>
      <w:lvlText w:val="•"/>
      <w:lvlJc w:val="left"/>
      <w:pPr>
        <w:ind w:left="8037" w:hanging="360"/>
      </w:pPr>
      <w:rPr>
        <w:rFonts w:hint="default"/>
        <w:lang w:val="en-US" w:eastAsia="en-US" w:bidi="ar-SA"/>
      </w:rPr>
    </w:lvl>
  </w:abstractNum>
  <w:abstractNum w:abstractNumId="3" w15:restartNumberingAfterBreak="0">
    <w:nsid w:val="32C97487"/>
    <w:multiLevelType w:val="multilevel"/>
    <w:tmpl w:val="3BCEC7B6"/>
    <w:lvl w:ilvl="0">
      <w:start w:val="10"/>
      <w:numFmt w:val="decimal"/>
      <w:lvlText w:val="%1"/>
      <w:lvlJc w:val="left"/>
      <w:pPr>
        <w:ind w:left="500" w:hanging="454"/>
        <w:jc w:val="left"/>
      </w:pPr>
      <w:rPr>
        <w:rFonts w:hint="default"/>
        <w:lang w:val="en-US" w:eastAsia="en-US" w:bidi="ar-SA"/>
      </w:rPr>
    </w:lvl>
    <w:lvl w:ilvl="1">
      <w:start w:val="1"/>
      <w:numFmt w:val="decimal"/>
      <w:lvlText w:val="%1.%2"/>
      <w:lvlJc w:val="left"/>
      <w:pPr>
        <w:ind w:left="500" w:hanging="454"/>
        <w:jc w:val="right"/>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384" w:hanging="454"/>
      </w:pPr>
      <w:rPr>
        <w:rFonts w:hint="default"/>
        <w:lang w:val="en-US" w:eastAsia="en-US" w:bidi="ar-SA"/>
      </w:rPr>
    </w:lvl>
    <w:lvl w:ilvl="3">
      <w:numFmt w:val="bullet"/>
      <w:lvlText w:val="•"/>
      <w:lvlJc w:val="left"/>
      <w:pPr>
        <w:ind w:left="3326" w:hanging="454"/>
      </w:pPr>
      <w:rPr>
        <w:rFonts w:hint="default"/>
        <w:lang w:val="en-US" w:eastAsia="en-US" w:bidi="ar-SA"/>
      </w:rPr>
    </w:lvl>
    <w:lvl w:ilvl="4">
      <w:numFmt w:val="bullet"/>
      <w:lvlText w:val="•"/>
      <w:lvlJc w:val="left"/>
      <w:pPr>
        <w:ind w:left="4268" w:hanging="454"/>
      </w:pPr>
      <w:rPr>
        <w:rFonts w:hint="default"/>
        <w:lang w:val="en-US" w:eastAsia="en-US" w:bidi="ar-SA"/>
      </w:rPr>
    </w:lvl>
    <w:lvl w:ilvl="5">
      <w:numFmt w:val="bullet"/>
      <w:lvlText w:val="•"/>
      <w:lvlJc w:val="left"/>
      <w:pPr>
        <w:ind w:left="5211" w:hanging="454"/>
      </w:pPr>
      <w:rPr>
        <w:rFonts w:hint="default"/>
        <w:lang w:val="en-US" w:eastAsia="en-US" w:bidi="ar-SA"/>
      </w:rPr>
    </w:lvl>
    <w:lvl w:ilvl="6">
      <w:numFmt w:val="bullet"/>
      <w:lvlText w:val="•"/>
      <w:lvlJc w:val="left"/>
      <w:pPr>
        <w:ind w:left="6153" w:hanging="454"/>
      </w:pPr>
      <w:rPr>
        <w:rFonts w:hint="default"/>
        <w:lang w:val="en-US" w:eastAsia="en-US" w:bidi="ar-SA"/>
      </w:rPr>
    </w:lvl>
    <w:lvl w:ilvl="7">
      <w:numFmt w:val="bullet"/>
      <w:lvlText w:val="•"/>
      <w:lvlJc w:val="left"/>
      <w:pPr>
        <w:ind w:left="7095" w:hanging="454"/>
      </w:pPr>
      <w:rPr>
        <w:rFonts w:hint="default"/>
        <w:lang w:val="en-US" w:eastAsia="en-US" w:bidi="ar-SA"/>
      </w:rPr>
    </w:lvl>
    <w:lvl w:ilvl="8">
      <w:numFmt w:val="bullet"/>
      <w:lvlText w:val="•"/>
      <w:lvlJc w:val="left"/>
      <w:pPr>
        <w:ind w:left="8037" w:hanging="454"/>
      </w:pPr>
      <w:rPr>
        <w:rFonts w:hint="default"/>
        <w:lang w:val="en-US" w:eastAsia="en-US" w:bidi="ar-SA"/>
      </w:rPr>
    </w:lvl>
  </w:abstractNum>
  <w:abstractNum w:abstractNumId="4" w15:restartNumberingAfterBreak="0">
    <w:nsid w:val="38D87A0E"/>
    <w:multiLevelType w:val="multilevel"/>
    <w:tmpl w:val="97F879DC"/>
    <w:lvl w:ilvl="0">
      <w:start w:val="9"/>
      <w:numFmt w:val="decimal"/>
      <w:lvlText w:val="%1"/>
      <w:lvlJc w:val="left"/>
      <w:pPr>
        <w:ind w:left="500" w:hanging="360"/>
        <w:jc w:val="left"/>
      </w:pPr>
      <w:rPr>
        <w:rFonts w:hint="default"/>
        <w:lang w:val="en-US" w:eastAsia="en-US" w:bidi="ar-SA"/>
      </w:rPr>
    </w:lvl>
    <w:lvl w:ilvl="1">
      <w:start w:val="1"/>
      <w:numFmt w:val="decimal"/>
      <w:lvlText w:val="%1.%2"/>
      <w:lvlJc w:val="left"/>
      <w:pPr>
        <w:ind w:left="500" w:hanging="360"/>
        <w:jc w:val="left"/>
      </w:pPr>
      <w:rPr>
        <w:rFonts w:ascii="Verdana" w:eastAsia="Verdana" w:hAnsi="Verdana" w:cs="Verdana" w:hint="default"/>
        <w:b w:val="0"/>
        <w:bCs w:val="0"/>
        <w:i w:val="0"/>
        <w:iCs w:val="0"/>
        <w:spacing w:val="0"/>
        <w:w w:val="100"/>
        <w:sz w:val="18"/>
        <w:szCs w:val="18"/>
        <w:lang w:val="en-US" w:eastAsia="en-US" w:bidi="ar-SA"/>
      </w:rPr>
    </w:lvl>
    <w:lvl w:ilvl="2">
      <w:numFmt w:val="bullet"/>
      <w:lvlText w:val="•"/>
      <w:lvlJc w:val="left"/>
      <w:pPr>
        <w:ind w:left="2384" w:hanging="360"/>
      </w:pPr>
      <w:rPr>
        <w:rFonts w:hint="default"/>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68" w:hanging="360"/>
      </w:pPr>
      <w:rPr>
        <w:rFonts w:hint="default"/>
        <w:lang w:val="en-US" w:eastAsia="en-US" w:bidi="ar-SA"/>
      </w:rPr>
    </w:lvl>
    <w:lvl w:ilvl="5">
      <w:numFmt w:val="bullet"/>
      <w:lvlText w:val="•"/>
      <w:lvlJc w:val="left"/>
      <w:pPr>
        <w:ind w:left="5211" w:hanging="360"/>
      </w:pPr>
      <w:rPr>
        <w:rFonts w:hint="default"/>
        <w:lang w:val="en-US" w:eastAsia="en-US" w:bidi="ar-SA"/>
      </w:rPr>
    </w:lvl>
    <w:lvl w:ilvl="6">
      <w:numFmt w:val="bullet"/>
      <w:lvlText w:val="•"/>
      <w:lvlJc w:val="left"/>
      <w:pPr>
        <w:ind w:left="6153" w:hanging="360"/>
      </w:pPr>
      <w:rPr>
        <w:rFonts w:hint="default"/>
        <w:lang w:val="en-US" w:eastAsia="en-US" w:bidi="ar-SA"/>
      </w:rPr>
    </w:lvl>
    <w:lvl w:ilvl="7">
      <w:numFmt w:val="bullet"/>
      <w:lvlText w:val="•"/>
      <w:lvlJc w:val="left"/>
      <w:pPr>
        <w:ind w:left="7095" w:hanging="360"/>
      </w:pPr>
      <w:rPr>
        <w:rFonts w:hint="default"/>
        <w:lang w:val="en-US" w:eastAsia="en-US" w:bidi="ar-SA"/>
      </w:rPr>
    </w:lvl>
    <w:lvl w:ilvl="8">
      <w:numFmt w:val="bullet"/>
      <w:lvlText w:val="•"/>
      <w:lvlJc w:val="left"/>
      <w:pPr>
        <w:ind w:left="8037" w:hanging="360"/>
      </w:pPr>
      <w:rPr>
        <w:rFonts w:hint="default"/>
        <w:lang w:val="en-US" w:eastAsia="en-US" w:bidi="ar-SA"/>
      </w:rPr>
    </w:lvl>
  </w:abstractNum>
  <w:abstractNum w:abstractNumId="5" w15:restartNumberingAfterBreak="0">
    <w:nsid w:val="42FB5B43"/>
    <w:multiLevelType w:val="multilevel"/>
    <w:tmpl w:val="BAB4FC42"/>
    <w:lvl w:ilvl="0">
      <w:start w:val="7"/>
      <w:numFmt w:val="decimal"/>
      <w:lvlText w:val="%1"/>
      <w:lvlJc w:val="left"/>
      <w:pPr>
        <w:ind w:left="500" w:hanging="360"/>
        <w:jc w:val="left"/>
      </w:pPr>
      <w:rPr>
        <w:rFonts w:hint="default"/>
        <w:lang w:val="en-US" w:eastAsia="en-US" w:bidi="ar-SA"/>
      </w:rPr>
    </w:lvl>
    <w:lvl w:ilvl="1">
      <w:start w:val="1"/>
      <w:numFmt w:val="decimal"/>
      <w:lvlText w:val="%1.%2"/>
      <w:lvlJc w:val="left"/>
      <w:pPr>
        <w:ind w:left="500" w:hanging="360"/>
        <w:jc w:val="left"/>
      </w:pPr>
      <w:rPr>
        <w:rFonts w:ascii="Verdana" w:eastAsia="Verdana" w:hAnsi="Verdana" w:cs="Verdana" w:hint="default"/>
        <w:b w:val="0"/>
        <w:bCs w:val="0"/>
        <w:i w:val="0"/>
        <w:iCs w:val="0"/>
        <w:spacing w:val="0"/>
        <w:w w:val="100"/>
        <w:sz w:val="18"/>
        <w:szCs w:val="18"/>
        <w:lang w:val="en-US" w:eastAsia="en-US" w:bidi="ar-SA"/>
      </w:rPr>
    </w:lvl>
    <w:lvl w:ilvl="2">
      <w:numFmt w:val="bullet"/>
      <w:lvlText w:val="•"/>
      <w:lvlJc w:val="left"/>
      <w:pPr>
        <w:ind w:left="2384" w:hanging="360"/>
      </w:pPr>
      <w:rPr>
        <w:rFonts w:hint="default"/>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68" w:hanging="360"/>
      </w:pPr>
      <w:rPr>
        <w:rFonts w:hint="default"/>
        <w:lang w:val="en-US" w:eastAsia="en-US" w:bidi="ar-SA"/>
      </w:rPr>
    </w:lvl>
    <w:lvl w:ilvl="5">
      <w:numFmt w:val="bullet"/>
      <w:lvlText w:val="•"/>
      <w:lvlJc w:val="left"/>
      <w:pPr>
        <w:ind w:left="5211" w:hanging="360"/>
      </w:pPr>
      <w:rPr>
        <w:rFonts w:hint="default"/>
        <w:lang w:val="en-US" w:eastAsia="en-US" w:bidi="ar-SA"/>
      </w:rPr>
    </w:lvl>
    <w:lvl w:ilvl="6">
      <w:numFmt w:val="bullet"/>
      <w:lvlText w:val="•"/>
      <w:lvlJc w:val="left"/>
      <w:pPr>
        <w:ind w:left="6153" w:hanging="360"/>
      </w:pPr>
      <w:rPr>
        <w:rFonts w:hint="default"/>
        <w:lang w:val="en-US" w:eastAsia="en-US" w:bidi="ar-SA"/>
      </w:rPr>
    </w:lvl>
    <w:lvl w:ilvl="7">
      <w:numFmt w:val="bullet"/>
      <w:lvlText w:val="•"/>
      <w:lvlJc w:val="left"/>
      <w:pPr>
        <w:ind w:left="7095" w:hanging="360"/>
      </w:pPr>
      <w:rPr>
        <w:rFonts w:hint="default"/>
        <w:lang w:val="en-US" w:eastAsia="en-US" w:bidi="ar-SA"/>
      </w:rPr>
    </w:lvl>
    <w:lvl w:ilvl="8">
      <w:numFmt w:val="bullet"/>
      <w:lvlText w:val="•"/>
      <w:lvlJc w:val="left"/>
      <w:pPr>
        <w:ind w:left="8037" w:hanging="360"/>
      </w:pPr>
      <w:rPr>
        <w:rFonts w:hint="default"/>
        <w:lang w:val="en-US" w:eastAsia="en-US" w:bidi="ar-SA"/>
      </w:rPr>
    </w:lvl>
  </w:abstractNum>
  <w:abstractNum w:abstractNumId="6" w15:restartNumberingAfterBreak="0">
    <w:nsid w:val="4676615C"/>
    <w:multiLevelType w:val="multilevel"/>
    <w:tmpl w:val="AF8E472E"/>
    <w:lvl w:ilvl="0">
      <w:start w:val="3"/>
      <w:numFmt w:val="decimal"/>
      <w:lvlText w:val="%1"/>
      <w:lvlJc w:val="left"/>
      <w:pPr>
        <w:ind w:left="500" w:hanging="360"/>
        <w:jc w:val="left"/>
      </w:pPr>
      <w:rPr>
        <w:rFonts w:hint="default"/>
        <w:lang w:val="en-US" w:eastAsia="en-US" w:bidi="ar-SA"/>
      </w:rPr>
    </w:lvl>
    <w:lvl w:ilvl="1">
      <w:start w:val="1"/>
      <w:numFmt w:val="decimal"/>
      <w:lvlText w:val="%1.%2"/>
      <w:lvlJc w:val="left"/>
      <w:pPr>
        <w:ind w:left="500" w:hanging="360"/>
        <w:jc w:val="left"/>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1.%2.%3"/>
      <w:lvlJc w:val="left"/>
      <w:pPr>
        <w:ind w:left="1557" w:hanging="1057"/>
        <w:jc w:val="left"/>
      </w:pPr>
      <w:rPr>
        <w:rFonts w:ascii="Verdana" w:eastAsia="Verdana" w:hAnsi="Verdana" w:cs="Verdana" w:hint="default"/>
        <w:b w:val="0"/>
        <w:bCs w:val="0"/>
        <w:i w:val="0"/>
        <w:iCs w:val="0"/>
        <w:spacing w:val="0"/>
        <w:w w:val="100"/>
        <w:sz w:val="18"/>
        <w:szCs w:val="18"/>
        <w:lang w:val="en-US" w:eastAsia="en-US" w:bidi="ar-SA"/>
      </w:rPr>
    </w:lvl>
    <w:lvl w:ilvl="3">
      <w:numFmt w:val="bullet"/>
      <w:lvlText w:val="•"/>
      <w:lvlJc w:val="left"/>
      <w:pPr>
        <w:ind w:left="3418" w:hanging="1057"/>
      </w:pPr>
      <w:rPr>
        <w:rFonts w:hint="default"/>
        <w:lang w:val="en-US" w:eastAsia="en-US" w:bidi="ar-SA"/>
      </w:rPr>
    </w:lvl>
    <w:lvl w:ilvl="4">
      <w:numFmt w:val="bullet"/>
      <w:lvlText w:val="•"/>
      <w:lvlJc w:val="left"/>
      <w:pPr>
        <w:ind w:left="4347" w:hanging="1057"/>
      </w:pPr>
      <w:rPr>
        <w:rFonts w:hint="default"/>
        <w:lang w:val="en-US" w:eastAsia="en-US" w:bidi="ar-SA"/>
      </w:rPr>
    </w:lvl>
    <w:lvl w:ilvl="5">
      <w:numFmt w:val="bullet"/>
      <w:lvlText w:val="•"/>
      <w:lvlJc w:val="left"/>
      <w:pPr>
        <w:ind w:left="5276" w:hanging="1057"/>
      </w:pPr>
      <w:rPr>
        <w:rFonts w:hint="default"/>
        <w:lang w:val="en-US" w:eastAsia="en-US" w:bidi="ar-SA"/>
      </w:rPr>
    </w:lvl>
    <w:lvl w:ilvl="6">
      <w:numFmt w:val="bullet"/>
      <w:lvlText w:val="•"/>
      <w:lvlJc w:val="left"/>
      <w:pPr>
        <w:ind w:left="6205" w:hanging="1057"/>
      </w:pPr>
      <w:rPr>
        <w:rFonts w:hint="default"/>
        <w:lang w:val="en-US" w:eastAsia="en-US" w:bidi="ar-SA"/>
      </w:rPr>
    </w:lvl>
    <w:lvl w:ilvl="7">
      <w:numFmt w:val="bullet"/>
      <w:lvlText w:val="•"/>
      <w:lvlJc w:val="left"/>
      <w:pPr>
        <w:ind w:left="7134" w:hanging="1057"/>
      </w:pPr>
      <w:rPr>
        <w:rFonts w:hint="default"/>
        <w:lang w:val="en-US" w:eastAsia="en-US" w:bidi="ar-SA"/>
      </w:rPr>
    </w:lvl>
    <w:lvl w:ilvl="8">
      <w:numFmt w:val="bullet"/>
      <w:lvlText w:val="•"/>
      <w:lvlJc w:val="left"/>
      <w:pPr>
        <w:ind w:left="8064" w:hanging="1057"/>
      </w:pPr>
      <w:rPr>
        <w:rFonts w:hint="default"/>
        <w:lang w:val="en-US" w:eastAsia="en-US" w:bidi="ar-SA"/>
      </w:rPr>
    </w:lvl>
  </w:abstractNum>
  <w:abstractNum w:abstractNumId="7" w15:restartNumberingAfterBreak="0">
    <w:nsid w:val="47827CBD"/>
    <w:multiLevelType w:val="multilevel"/>
    <w:tmpl w:val="54A264FC"/>
    <w:lvl w:ilvl="0">
      <w:start w:val="13"/>
      <w:numFmt w:val="decimal"/>
      <w:lvlText w:val="%1"/>
      <w:lvlJc w:val="left"/>
      <w:pPr>
        <w:ind w:left="1557" w:hanging="941"/>
        <w:jc w:val="left"/>
      </w:pPr>
      <w:rPr>
        <w:rFonts w:hint="default"/>
        <w:lang w:val="en-US" w:eastAsia="en-US" w:bidi="ar-SA"/>
      </w:rPr>
    </w:lvl>
    <w:lvl w:ilvl="1">
      <w:start w:val="1"/>
      <w:numFmt w:val="decimal"/>
      <w:lvlText w:val="%1.%2"/>
      <w:lvlJc w:val="left"/>
      <w:pPr>
        <w:ind w:left="1557" w:hanging="941"/>
        <w:jc w:val="left"/>
      </w:pPr>
      <w:rPr>
        <w:rFonts w:hint="default"/>
        <w:lang w:val="en-US" w:eastAsia="en-US" w:bidi="ar-SA"/>
      </w:rPr>
    </w:lvl>
    <w:lvl w:ilvl="2">
      <w:start w:val="1"/>
      <w:numFmt w:val="decimal"/>
      <w:lvlText w:val="%1.%2.%3"/>
      <w:lvlJc w:val="left"/>
      <w:pPr>
        <w:ind w:left="1557" w:hanging="941"/>
        <w:jc w:val="left"/>
      </w:pPr>
      <w:rPr>
        <w:rFonts w:ascii="Verdana" w:eastAsia="Verdana" w:hAnsi="Verdana" w:cs="Verdana" w:hint="default"/>
        <w:b w:val="0"/>
        <w:bCs w:val="0"/>
        <w:i w:val="0"/>
        <w:iCs w:val="0"/>
        <w:spacing w:val="-1"/>
        <w:w w:val="100"/>
        <w:sz w:val="18"/>
        <w:szCs w:val="18"/>
        <w:lang w:val="en-US" w:eastAsia="en-US" w:bidi="ar-SA"/>
      </w:rPr>
    </w:lvl>
    <w:lvl w:ilvl="3">
      <w:numFmt w:val="bullet"/>
      <w:lvlText w:val="•"/>
      <w:lvlJc w:val="left"/>
      <w:pPr>
        <w:ind w:left="4068" w:hanging="941"/>
      </w:pPr>
      <w:rPr>
        <w:rFonts w:hint="default"/>
        <w:lang w:val="en-US" w:eastAsia="en-US" w:bidi="ar-SA"/>
      </w:rPr>
    </w:lvl>
    <w:lvl w:ilvl="4">
      <w:numFmt w:val="bullet"/>
      <w:lvlText w:val="•"/>
      <w:lvlJc w:val="left"/>
      <w:pPr>
        <w:ind w:left="4904" w:hanging="941"/>
      </w:pPr>
      <w:rPr>
        <w:rFonts w:hint="default"/>
        <w:lang w:val="en-US" w:eastAsia="en-US" w:bidi="ar-SA"/>
      </w:rPr>
    </w:lvl>
    <w:lvl w:ilvl="5">
      <w:numFmt w:val="bullet"/>
      <w:lvlText w:val="•"/>
      <w:lvlJc w:val="left"/>
      <w:pPr>
        <w:ind w:left="5741" w:hanging="941"/>
      </w:pPr>
      <w:rPr>
        <w:rFonts w:hint="default"/>
        <w:lang w:val="en-US" w:eastAsia="en-US" w:bidi="ar-SA"/>
      </w:rPr>
    </w:lvl>
    <w:lvl w:ilvl="6">
      <w:numFmt w:val="bullet"/>
      <w:lvlText w:val="•"/>
      <w:lvlJc w:val="left"/>
      <w:pPr>
        <w:ind w:left="6577" w:hanging="941"/>
      </w:pPr>
      <w:rPr>
        <w:rFonts w:hint="default"/>
        <w:lang w:val="en-US" w:eastAsia="en-US" w:bidi="ar-SA"/>
      </w:rPr>
    </w:lvl>
    <w:lvl w:ilvl="7">
      <w:numFmt w:val="bullet"/>
      <w:lvlText w:val="•"/>
      <w:lvlJc w:val="left"/>
      <w:pPr>
        <w:ind w:left="7413" w:hanging="941"/>
      </w:pPr>
      <w:rPr>
        <w:rFonts w:hint="default"/>
        <w:lang w:val="en-US" w:eastAsia="en-US" w:bidi="ar-SA"/>
      </w:rPr>
    </w:lvl>
    <w:lvl w:ilvl="8">
      <w:numFmt w:val="bullet"/>
      <w:lvlText w:val="•"/>
      <w:lvlJc w:val="left"/>
      <w:pPr>
        <w:ind w:left="8249" w:hanging="941"/>
      </w:pPr>
      <w:rPr>
        <w:rFonts w:hint="default"/>
        <w:lang w:val="en-US" w:eastAsia="en-US" w:bidi="ar-SA"/>
      </w:rPr>
    </w:lvl>
  </w:abstractNum>
  <w:abstractNum w:abstractNumId="8" w15:restartNumberingAfterBreak="0">
    <w:nsid w:val="4BE01E7F"/>
    <w:multiLevelType w:val="multilevel"/>
    <w:tmpl w:val="44E4535A"/>
    <w:lvl w:ilvl="0">
      <w:start w:val="1"/>
      <w:numFmt w:val="decimal"/>
      <w:lvlText w:val="%1"/>
      <w:lvlJc w:val="left"/>
      <w:pPr>
        <w:ind w:left="480" w:hanging="352"/>
        <w:jc w:val="left"/>
      </w:pPr>
      <w:rPr>
        <w:rFonts w:hint="default"/>
        <w:lang w:val="en-US" w:eastAsia="en-US" w:bidi="ar-SA"/>
      </w:rPr>
    </w:lvl>
    <w:lvl w:ilvl="1">
      <w:start w:val="1"/>
      <w:numFmt w:val="decimal"/>
      <w:lvlText w:val="%1.%2"/>
      <w:lvlJc w:val="left"/>
      <w:pPr>
        <w:ind w:left="480" w:hanging="352"/>
        <w:jc w:val="left"/>
      </w:pPr>
      <w:rPr>
        <w:rFonts w:ascii="Verdana" w:eastAsia="Verdana" w:hAnsi="Verdana" w:cs="Verdana" w:hint="default"/>
        <w:b w:val="0"/>
        <w:bCs w:val="0"/>
        <w:i w:val="0"/>
        <w:iCs w:val="0"/>
        <w:spacing w:val="0"/>
        <w:w w:val="100"/>
        <w:sz w:val="18"/>
        <w:szCs w:val="18"/>
        <w:lang w:val="en-US" w:eastAsia="en-US" w:bidi="ar-SA"/>
      </w:rPr>
    </w:lvl>
    <w:lvl w:ilvl="2">
      <w:numFmt w:val="bullet"/>
      <w:lvlText w:val="•"/>
      <w:lvlJc w:val="left"/>
      <w:pPr>
        <w:ind w:left="2368" w:hanging="352"/>
      </w:pPr>
      <w:rPr>
        <w:rFonts w:hint="default"/>
        <w:lang w:val="en-US" w:eastAsia="en-US" w:bidi="ar-SA"/>
      </w:rPr>
    </w:lvl>
    <w:lvl w:ilvl="3">
      <w:numFmt w:val="bullet"/>
      <w:lvlText w:val="•"/>
      <w:lvlJc w:val="left"/>
      <w:pPr>
        <w:ind w:left="3312" w:hanging="352"/>
      </w:pPr>
      <w:rPr>
        <w:rFonts w:hint="default"/>
        <w:lang w:val="en-US" w:eastAsia="en-US" w:bidi="ar-SA"/>
      </w:rPr>
    </w:lvl>
    <w:lvl w:ilvl="4">
      <w:numFmt w:val="bullet"/>
      <w:lvlText w:val="•"/>
      <w:lvlJc w:val="left"/>
      <w:pPr>
        <w:ind w:left="4256" w:hanging="352"/>
      </w:pPr>
      <w:rPr>
        <w:rFonts w:hint="default"/>
        <w:lang w:val="en-US" w:eastAsia="en-US" w:bidi="ar-SA"/>
      </w:rPr>
    </w:lvl>
    <w:lvl w:ilvl="5">
      <w:numFmt w:val="bullet"/>
      <w:lvlText w:val="•"/>
      <w:lvlJc w:val="left"/>
      <w:pPr>
        <w:ind w:left="5201" w:hanging="352"/>
      </w:pPr>
      <w:rPr>
        <w:rFonts w:hint="default"/>
        <w:lang w:val="en-US" w:eastAsia="en-US" w:bidi="ar-SA"/>
      </w:rPr>
    </w:lvl>
    <w:lvl w:ilvl="6">
      <w:numFmt w:val="bullet"/>
      <w:lvlText w:val="•"/>
      <w:lvlJc w:val="left"/>
      <w:pPr>
        <w:ind w:left="6145" w:hanging="352"/>
      </w:pPr>
      <w:rPr>
        <w:rFonts w:hint="default"/>
        <w:lang w:val="en-US" w:eastAsia="en-US" w:bidi="ar-SA"/>
      </w:rPr>
    </w:lvl>
    <w:lvl w:ilvl="7">
      <w:numFmt w:val="bullet"/>
      <w:lvlText w:val="•"/>
      <w:lvlJc w:val="left"/>
      <w:pPr>
        <w:ind w:left="7089" w:hanging="352"/>
      </w:pPr>
      <w:rPr>
        <w:rFonts w:hint="default"/>
        <w:lang w:val="en-US" w:eastAsia="en-US" w:bidi="ar-SA"/>
      </w:rPr>
    </w:lvl>
    <w:lvl w:ilvl="8">
      <w:numFmt w:val="bullet"/>
      <w:lvlText w:val="•"/>
      <w:lvlJc w:val="left"/>
      <w:pPr>
        <w:ind w:left="8033" w:hanging="352"/>
      </w:pPr>
      <w:rPr>
        <w:rFonts w:hint="default"/>
        <w:lang w:val="en-US" w:eastAsia="en-US" w:bidi="ar-SA"/>
      </w:rPr>
    </w:lvl>
  </w:abstractNum>
  <w:abstractNum w:abstractNumId="9" w15:restartNumberingAfterBreak="0">
    <w:nsid w:val="4EF67DDE"/>
    <w:multiLevelType w:val="hybridMultilevel"/>
    <w:tmpl w:val="FB0ED9EE"/>
    <w:lvl w:ilvl="0" w:tplc="FD9043AC">
      <w:start w:val="1"/>
      <w:numFmt w:val="upperLetter"/>
      <w:lvlText w:val="%1)"/>
      <w:lvlJc w:val="left"/>
      <w:pPr>
        <w:ind w:left="480" w:hanging="340"/>
        <w:jc w:val="left"/>
      </w:pPr>
      <w:rPr>
        <w:rFonts w:ascii="Verdana" w:eastAsia="Verdana" w:hAnsi="Verdana" w:cs="Verdana" w:hint="default"/>
        <w:b w:val="0"/>
        <w:bCs w:val="0"/>
        <w:i/>
        <w:iCs/>
        <w:spacing w:val="-1"/>
        <w:w w:val="100"/>
        <w:sz w:val="18"/>
        <w:szCs w:val="18"/>
        <w:lang w:val="en-US" w:eastAsia="en-US" w:bidi="ar-SA"/>
      </w:rPr>
    </w:lvl>
    <w:lvl w:ilvl="1" w:tplc="6E10CC84">
      <w:numFmt w:val="bullet"/>
      <w:lvlText w:val="•"/>
      <w:lvlJc w:val="left"/>
      <w:pPr>
        <w:ind w:left="1424" w:hanging="340"/>
      </w:pPr>
      <w:rPr>
        <w:rFonts w:hint="default"/>
        <w:lang w:val="en-US" w:eastAsia="en-US" w:bidi="ar-SA"/>
      </w:rPr>
    </w:lvl>
    <w:lvl w:ilvl="2" w:tplc="985A5A7A">
      <w:numFmt w:val="bullet"/>
      <w:lvlText w:val="•"/>
      <w:lvlJc w:val="left"/>
      <w:pPr>
        <w:ind w:left="2368" w:hanging="340"/>
      </w:pPr>
      <w:rPr>
        <w:rFonts w:hint="default"/>
        <w:lang w:val="en-US" w:eastAsia="en-US" w:bidi="ar-SA"/>
      </w:rPr>
    </w:lvl>
    <w:lvl w:ilvl="3" w:tplc="896EA794">
      <w:numFmt w:val="bullet"/>
      <w:lvlText w:val="•"/>
      <w:lvlJc w:val="left"/>
      <w:pPr>
        <w:ind w:left="3312" w:hanging="340"/>
      </w:pPr>
      <w:rPr>
        <w:rFonts w:hint="default"/>
        <w:lang w:val="en-US" w:eastAsia="en-US" w:bidi="ar-SA"/>
      </w:rPr>
    </w:lvl>
    <w:lvl w:ilvl="4" w:tplc="827441FE">
      <w:numFmt w:val="bullet"/>
      <w:lvlText w:val="•"/>
      <w:lvlJc w:val="left"/>
      <w:pPr>
        <w:ind w:left="4256" w:hanging="340"/>
      </w:pPr>
      <w:rPr>
        <w:rFonts w:hint="default"/>
        <w:lang w:val="en-US" w:eastAsia="en-US" w:bidi="ar-SA"/>
      </w:rPr>
    </w:lvl>
    <w:lvl w:ilvl="5" w:tplc="2FF41D1C">
      <w:numFmt w:val="bullet"/>
      <w:lvlText w:val="•"/>
      <w:lvlJc w:val="left"/>
      <w:pPr>
        <w:ind w:left="5201" w:hanging="340"/>
      </w:pPr>
      <w:rPr>
        <w:rFonts w:hint="default"/>
        <w:lang w:val="en-US" w:eastAsia="en-US" w:bidi="ar-SA"/>
      </w:rPr>
    </w:lvl>
    <w:lvl w:ilvl="6" w:tplc="2278BB86">
      <w:numFmt w:val="bullet"/>
      <w:lvlText w:val="•"/>
      <w:lvlJc w:val="left"/>
      <w:pPr>
        <w:ind w:left="6145" w:hanging="340"/>
      </w:pPr>
      <w:rPr>
        <w:rFonts w:hint="default"/>
        <w:lang w:val="en-US" w:eastAsia="en-US" w:bidi="ar-SA"/>
      </w:rPr>
    </w:lvl>
    <w:lvl w:ilvl="7" w:tplc="A896EE6E">
      <w:numFmt w:val="bullet"/>
      <w:lvlText w:val="•"/>
      <w:lvlJc w:val="left"/>
      <w:pPr>
        <w:ind w:left="7089" w:hanging="340"/>
      </w:pPr>
      <w:rPr>
        <w:rFonts w:hint="default"/>
        <w:lang w:val="en-US" w:eastAsia="en-US" w:bidi="ar-SA"/>
      </w:rPr>
    </w:lvl>
    <w:lvl w:ilvl="8" w:tplc="B6C2D55A">
      <w:numFmt w:val="bullet"/>
      <w:lvlText w:val="•"/>
      <w:lvlJc w:val="left"/>
      <w:pPr>
        <w:ind w:left="8033" w:hanging="340"/>
      </w:pPr>
      <w:rPr>
        <w:rFonts w:hint="default"/>
        <w:lang w:val="en-US" w:eastAsia="en-US" w:bidi="ar-SA"/>
      </w:rPr>
    </w:lvl>
  </w:abstractNum>
  <w:abstractNum w:abstractNumId="10" w15:restartNumberingAfterBreak="0">
    <w:nsid w:val="52B36095"/>
    <w:multiLevelType w:val="multilevel"/>
    <w:tmpl w:val="E954BAF2"/>
    <w:lvl w:ilvl="0">
      <w:start w:val="12"/>
      <w:numFmt w:val="decimal"/>
      <w:lvlText w:val="%1"/>
      <w:lvlJc w:val="left"/>
      <w:pPr>
        <w:ind w:left="594" w:hanging="454"/>
        <w:jc w:val="left"/>
      </w:pPr>
      <w:rPr>
        <w:rFonts w:hint="default"/>
        <w:lang w:val="en-US" w:eastAsia="en-US" w:bidi="ar-SA"/>
      </w:rPr>
    </w:lvl>
    <w:lvl w:ilvl="1">
      <w:start w:val="1"/>
      <w:numFmt w:val="decimal"/>
      <w:lvlText w:val="%1.%2"/>
      <w:lvlJc w:val="left"/>
      <w:pPr>
        <w:ind w:left="594" w:hanging="454"/>
        <w:jc w:val="left"/>
      </w:pPr>
      <w:rPr>
        <w:rFonts w:ascii="Verdana" w:eastAsia="Verdana" w:hAnsi="Verdana" w:cs="Verdana" w:hint="default"/>
        <w:b w:val="0"/>
        <w:bCs w:val="0"/>
        <w:i w:val="0"/>
        <w:iCs w:val="0"/>
        <w:spacing w:val="-1"/>
        <w:w w:val="100"/>
        <w:sz w:val="18"/>
        <w:szCs w:val="18"/>
        <w:lang w:val="en-US" w:eastAsia="en-US" w:bidi="ar-SA"/>
      </w:rPr>
    </w:lvl>
    <w:lvl w:ilvl="2">
      <w:numFmt w:val="bullet"/>
      <w:lvlText w:val="•"/>
      <w:lvlJc w:val="left"/>
      <w:pPr>
        <w:ind w:left="2464" w:hanging="454"/>
      </w:pPr>
      <w:rPr>
        <w:rFonts w:hint="default"/>
        <w:lang w:val="en-US" w:eastAsia="en-US" w:bidi="ar-SA"/>
      </w:rPr>
    </w:lvl>
    <w:lvl w:ilvl="3">
      <w:numFmt w:val="bullet"/>
      <w:lvlText w:val="•"/>
      <w:lvlJc w:val="left"/>
      <w:pPr>
        <w:ind w:left="3396" w:hanging="454"/>
      </w:pPr>
      <w:rPr>
        <w:rFonts w:hint="default"/>
        <w:lang w:val="en-US" w:eastAsia="en-US" w:bidi="ar-SA"/>
      </w:rPr>
    </w:lvl>
    <w:lvl w:ilvl="4">
      <w:numFmt w:val="bullet"/>
      <w:lvlText w:val="•"/>
      <w:lvlJc w:val="left"/>
      <w:pPr>
        <w:ind w:left="4328" w:hanging="454"/>
      </w:pPr>
      <w:rPr>
        <w:rFonts w:hint="default"/>
        <w:lang w:val="en-US" w:eastAsia="en-US" w:bidi="ar-SA"/>
      </w:rPr>
    </w:lvl>
    <w:lvl w:ilvl="5">
      <w:numFmt w:val="bullet"/>
      <w:lvlText w:val="•"/>
      <w:lvlJc w:val="left"/>
      <w:pPr>
        <w:ind w:left="5261" w:hanging="454"/>
      </w:pPr>
      <w:rPr>
        <w:rFonts w:hint="default"/>
        <w:lang w:val="en-US" w:eastAsia="en-US" w:bidi="ar-SA"/>
      </w:rPr>
    </w:lvl>
    <w:lvl w:ilvl="6">
      <w:numFmt w:val="bullet"/>
      <w:lvlText w:val="•"/>
      <w:lvlJc w:val="left"/>
      <w:pPr>
        <w:ind w:left="6193" w:hanging="454"/>
      </w:pPr>
      <w:rPr>
        <w:rFonts w:hint="default"/>
        <w:lang w:val="en-US" w:eastAsia="en-US" w:bidi="ar-SA"/>
      </w:rPr>
    </w:lvl>
    <w:lvl w:ilvl="7">
      <w:numFmt w:val="bullet"/>
      <w:lvlText w:val="•"/>
      <w:lvlJc w:val="left"/>
      <w:pPr>
        <w:ind w:left="7125" w:hanging="454"/>
      </w:pPr>
      <w:rPr>
        <w:rFonts w:hint="default"/>
        <w:lang w:val="en-US" w:eastAsia="en-US" w:bidi="ar-SA"/>
      </w:rPr>
    </w:lvl>
    <w:lvl w:ilvl="8">
      <w:numFmt w:val="bullet"/>
      <w:lvlText w:val="•"/>
      <w:lvlJc w:val="left"/>
      <w:pPr>
        <w:ind w:left="8057" w:hanging="454"/>
      </w:pPr>
      <w:rPr>
        <w:rFonts w:hint="default"/>
        <w:lang w:val="en-US" w:eastAsia="en-US" w:bidi="ar-SA"/>
      </w:rPr>
    </w:lvl>
  </w:abstractNum>
  <w:abstractNum w:abstractNumId="11" w15:restartNumberingAfterBreak="0">
    <w:nsid w:val="560306BF"/>
    <w:multiLevelType w:val="multilevel"/>
    <w:tmpl w:val="FE104A84"/>
    <w:lvl w:ilvl="0">
      <w:start w:val="4"/>
      <w:numFmt w:val="decimal"/>
      <w:lvlText w:val="%1"/>
      <w:lvlJc w:val="left"/>
      <w:pPr>
        <w:ind w:left="480" w:hanging="358"/>
        <w:jc w:val="left"/>
      </w:pPr>
      <w:rPr>
        <w:rFonts w:hint="default"/>
        <w:lang w:val="en-US" w:eastAsia="en-US" w:bidi="ar-SA"/>
      </w:rPr>
    </w:lvl>
    <w:lvl w:ilvl="1">
      <w:start w:val="1"/>
      <w:numFmt w:val="decimal"/>
      <w:lvlText w:val="%1.%2"/>
      <w:lvlJc w:val="left"/>
      <w:pPr>
        <w:ind w:left="480" w:hanging="358"/>
        <w:jc w:val="left"/>
      </w:pPr>
      <w:rPr>
        <w:rFonts w:hint="default"/>
        <w:spacing w:val="0"/>
        <w:w w:val="100"/>
        <w:lang w:val="en-US" w:eastAsia="en-US" w:bidi="ar-SA"/>
      </w:rPr>
    </w:lvl>
    <w:lvl w:ilvl="2">
      <w:numFmt w:val="bullet"/>
      <w:lvlText w:val="•"/>
      <w:lvlJc w:val="left"/>
      <w:pPr>
        <w:ind w:left="2368" w:hanging="358"/>
      </w:pPr>
      <w:rPr>
        <w:rFonts w:hint="default"/>
        <w:lang w:val="en-US" w:eastAsia="en-US" w:bidi="ar-SA"/>
      </w:rPr>
    </w:lvl>
    <w:lvl w:ilvl="3">
      <w:numFmt w:val="bullet"/>
      <w:lvlText w:val="•"/>
      <w:lvlJc w:val="left"/>
      <w:pPr>
        <w:ind w:left="3312" w:hanging="358"/>
      </w:pPr>
      <w:rPr>
        <w:rFonts w:hint="default"/>
        <w:lang w:val="en-US" w:eastAsia="en-US" w:bidi="ar-SA"/>
      </w:rPr>
    </w:lvl>
    <w:lvl w:ilvl="4">
      <w:numFmt w:val="bullet"/>
      <w:lvlText w:val="•"/>
      <w:lvlJc w:val="left"/>
      <w:pPr>
        <w:ind w:left="4256" w:hanging="358"/>
      </w:pPr>
      <w:rPr>
        <w:rFonts w:hint="default"/>
        <w:lang w:val="en-US" w:eastAsia="en-US" w:bidi="ar-SA"/>
      </w:rPr>
    </w:lvl>
    <w:lvl w:ilvl="5">
      <w:numFmt w:val="bullet"/>
      <w:lvlText w:val="•"/>
      <w:lvlJc w:val="left"/>
      <w:pPr>
        <w:ind w:left="5201" w:hanging="358"/>
      </w:pPr>
      <w:rPr>
        <w:rFonts w:hint="default"/>
        <w:lang w:val="en-US" w:eastAsia="en-US" w:bidi="ar-SA"/>
      </w:rPr>
    </w:lvl>
    <w:lvl w:ilvl="6">
      <w:numFmt w:val="bullet"/>
      <w:lvlText w:val="•"/>
      <w:lvlJc w:val="left"/>
      <w:pPr>
        <w:ind w:left="6145" w:hanging="358"/>
      </w:pPr>
      <w:rPr>
        <w:rFonts w:hint="default"/>
        <w:lang w:val="en-US" w:eastAsia="en-US" w:bidi="ar-SA"/>
      </w:rPr>
    </w:lvl>
    <w:lvl w:ilvl="7">
      <w:numFmt w:val="bullet"/>
      <w:lvlText w:val="•"/>
      <w:lvlJc w:val="left"/>
      <w:pPr>
        <w:ind w:left="7089" w:hanging="358"/>
      </w:pPr>
      <w:rPr>
        <w:rFonts w:hint="default"/>
        <w:lang w:val="en-US" w:eastAsia="en-US" w:bidi="ar-SA"/>
      </w:rPr>
    </w:lvl>
    <w:lvl w:ilvl="8">
      <w:numFmt w:val="bullet"/>
      <w:lvlText w:val="•"/>
      <w:lvlJc w:val="left"/>
      <w:pPr>
        <w:ind w:left="8033" w:hanging="358"/>
      </w:pPr>
      <w:rPr>
        <w:rFonts w:hint="default"/>
        <w:lang w:val="en-US" w:eastAsia="en-US" w:bidi="ar-SA"/>
      </w:rPr>
    </w:lvl>
  </w:abstractNum>
  <w:abstractNum w:abstractNumId="12" w15:restartNumberingAfterBreak="0">
    <w:nsid w:val="5F3E0E71"/>
    <w:multiLevelType w:val="multilevel"/>
    <w:tmpl w:val="74D0B60C"/>
    <w:lvl w:ilvl="0">
      <w:start w:val="2"/>
      <w:numFmt w:val="decimal"/>
      <w:lvlText w:val="%1"/>
      <w:lvlJc w:val="left"/>
      <w:pPr>
        <w:ind w:left="480" w:hanging="335"/>
        <w:jc w:val="left"/>
      </w:pPr>
      <w:rPr>
        <w:rFonts w:hint="default"/>
        <w:lang w:val="en-US" w:eastAsia="en-US" w:bidi="ar-SA"/>
      </w:rPr>
    </w:lvl>
    <w:lvl w:ilvl="1">
      <w:start w:val="1"/>
      <w:numFmt w:val="decimal"/>
      <w:lvlText w:val="%1.%2"/>
      <w:lvlJc w:val="left"/>
      <w:pPr>
        <w:ind w:left="480" w:hanging="335"/>
        <w:jc w:val="left"/>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1.%2.%3"/>
      <w:lvlJc w:val="left"/>
      <w:pPr>
        <w:ind w:left="1122" w:hanging="625"/>
        <w:jc w:val="left"/>
      </w:pPr>
      <w:rPr>
        <w:rFonts w:ascii="Verdana" w:eastAsia="Verdana" w:hAnsi="Verdana" w:cs="Verdana" w:hint="default"/>
        <w:b w:val="0"/>
        <w:bCs w:val="0"/>
        <w:i w:val="0"/>
        <w:iCs w:val="0"/>
        <w:spacing w:val="0"/>
        <w:w w:val="100"/>
        <w:sz w:val="18"/>
        <w:szCs w:val="18"/>
        <w:lang w:val="en-US" w:eastAsia="en-US" w:bidi="ar-SA"/>
      </w:rPr>
    </w:lvl>
    <w:lvl w:ilvl="3">
      <w:numFmt w:val="bullet"/>
      <w:lvlText w:val="•"/>
      <w:lvlJc w:val="left"/>
      <w:pPr>
        <w:ind w:left="3076" w:hanging="625"/>
      </w:pPr>
      <w:rPr>
        <w:rFonts w:hint="default"/>
        <w:lang w:val="en-US" w:eastAsia="en-US" w:bidi="ar-SA"/>
      </w:rPr>
    </w:lvl>
    <w:lvl w:ilvl="4">
      <w:numFmt w:val="bullet"/>
      <w:lvlText w:val="•"/>
      <w:lvlJc w:val="left"/>
      <w:pPr>
        <w:ind w:left="4054" w:hanging="625"/>
      </w:pPr>
      <w:rPr>
        <w:rFonts w:hint="default"/>
        <w:lang w:val="en-US" w:eastAsia="en-US" w:bidi="ar-SA"/>
      </w:rPr>
    </w:lvl>
    <w:lvl w:ilvl="5">
      <w:numFmt w:val="bullet"/>
      <w:lvlText w:val="•"/>
      <w:lvlJc w:val="left"/>
      <w:pPr>
        <w:ind w:left="5032" w:hanging="625"/>
      </w:pPr>
      <w:rPr>
        <w:rFonts w:hint="default"/>
        <w:lang w:val="en-US" w:eastAsia="en-US" w:bidi="ar-SA"/>
      </w:rPr>
    </w:lvl>
    <w:lvl w:ilvl="6">
      <w:numFmt w:val="bullet"/>
      <w:lvlText w:val="•"/>
      <w:lvlJc w:val="left"/>
      <w:pPr>
        <w:ind w:left="6010" w:hanging="625"/>
      </w:pPr>
      <w:rPr>
        <w:rFonts w:hint="default"/>
        <w:lang w:val="en-US" w:eastAsia="en-US" w:bidi="ar-SA"/>
      </w:rPr>
    </w:lvl>
    <w:lvl w:ilvl="7">
      <w:numFmt w:val="bullet"/>
      <w:lvlText w:val="•"/>
      <w:lvlJc w:val="left"/>
      <w:pPr>
        <w:ind w:left="6988" w:hanging="625"/>
      </w:pPr>
      <w:rPr>
        <w:rFonts w:hint="default"/>
        <w:lang w:val="en-US" w:eastAsia="en-US" w:bidi="ar-SA"/>
      </w:rPr>
    </w:lvl>
    <w:lvl w:ilvl="8">
      <w:numFmt w:val="bullet"/>
      <w:lvlText w:val="•"/>
      <w:lvlJc w:val="left"/>
      <w:pPr>
        <w:ind w:left="7966" w:hanging="625"/>
      </w:pPr>
      <w:rPr>
        <w:rFonts w:hint="default"/>
        <w:lang w:val="en-US" w:eastAsia="en-US" w:bidi="ar-SA"/>
      </w:rPr>
    </w:lvl>
  </w:abstractNum>
  <w:abstractNum w:abstractNumId="13" w15:restartNumberingAfterBreak="0">
    <w:nsid w:val="63FF7EB1"/>
    <w:multiLevelType w:val="multilevel"/>
    <w:tmpl w:val="2EBEA3CE"/>
    <w:lvl w:ilvl="0">
      <w:start w:val="5"/>
      <w:numFmt w:val="decimal"/>
      <w:lvlText w:val="%1"/>
      <w:lvlJc w:val="left"/>
      <w:pPr>
        <w:ind w:left="500" w:hanging="360"/>
        <w:jc w:val="left"/>
      </w:pPr>
      <w:rPr>
        <w:rFonts w:hint="default"/>
        <w:lang w:val="en-US" w:eastAsia="en-US" w:bidi="ar-SA"/>
      </w:rPr>
    </w:lvl>
    <w:lvl w:ilvl="1">
      <w:start w:val="1"/>
      <w:numFmt w:val="decimal"/>
      <w:lvlText w:val="%1.%2"/>
      <w:lvlJc w:val="left"/>
      <w:pPr>
        <w:ind w:left="500" w:hanging="360"/>
        <w:jc w:val="left"/>
      </w:pPr>
      <w:rPr>
        <w:rFonts w:ascii="Verdana" w:eastAsia="Verdana" w:hAnsi="Verdana" w:cs="Verdana" w:hint="default"/>
        <w:b w:val="0"/>
        <w:bCs w:val="0"/>
        <w:i w:val="0"/>
        <w:iCs w:val="0"/>
        <w:spacing w:val="0"/>
        <w:w w:val="100"/>
        <w:sz w:val="18"/>
        <w:szCs w:val="18"/>
        <w:lang w:val="en-US" w:eastAsia="en-US" w:bidi="ar-SA"/>
      </w:rPr>
    </w:lvl>
    <w:lvl w:ilvl="2">
      <w:start w:val="1"/>
      <w:numFmt w:val="decimal"/>
      <w:lvlText w:val="%1.%2.%3"/>
      <w:lvlJc w:val="left"/>
      <w:pPr>
        <w:ind w:left="1065" w:hanging="568"/>
        <w:jc w:val="left"/>
      </w:pPr>
      <w:rPr>
        <w:rFonts w:ascii="Verdana" w:eastAsia="Verdana" w:hAnsi="Verdana" w:cs="Verdana" w:hint="default"/>
        <w:b w:val="0"/>
        <w:bCs w:val="0"/>
        <w:i w:val="0"/>
        <w:iCs w:val="0"/>
        <w:spacing w:val="0"/>
        <w:w w:val="100"/>
        <w:sz w:val="18"/>
        <w:szCs w:val="18"/>
        <w:lang w:val="en-US" w:eastAsia="en-US" w:bidi="ar-SA"/>
      </w:rPr>
    </w:lvl>
    <w:lvl w:ilvl="3">
      <w:numFmt w:val="bullet"/>
      <w:lvlText w:val="•"/>
      <w:lvlJc w:val="left"/>
      <w:pPr>
        <w:ind w:left="3029" w:hanging="568"/>
      </w:pPr>
      <w:rPr>
        <w:rFonts w:hint="default"/>
        <w:lang w:val="en-US" w:eastAsia="en-US" w:bidi="ar-SA"/>
      </w:rPr>
    </w:lvl>
    <w:lvl w:ilvl="4">
      <w:numFmt w:val="bullet"/>
      <w:lvlText w:val="•"/>
      <w:lvlJc w:val="left"/>
      <w:pPr>
        <w:ind w:left="4014" w:hanging="568"/>
      </w:pPr>
      <w:rPr>
        <w:rFonts w:hint="default"/>
        <w:lang w:val="en-US" w:eastAsia="en-US" w:bidi="ar-SA"/>
      </w:rPr>
    </w:lvl>
    <w:lvl w:ilvl="5">
      <w:numFmt w:val="bullet"/>
      <w:lvlText w:val="•"/>
      <w:lvlJc w:val="left"/>
      <w:pPr>
        <w:ind w:left="4998" w:hanging="568"/>
      </w:pPr>
      <w:rPr>
        <w:rFonts w:hint="default"/>
        <w:lang w:val="en-US" w:eastAsia="en-US" w:bidi="ar-SA"/>
      </w:rPr>
    </w:lvl>
    <w:lvl w:ilvl="6">
      <w:numFmt w:val="bullet"/>
      <w:lvlText w:val="•"/>
      <w:lvlJc w:val="left"/>
      <w:pPr>
        <w:ind w:left="5983" w:hanging="568"/>
      </w:pPr>
      <w:rPr>
        <w:rFonts w:hint="default"/>
        <w:lang w:val="en-US" w:eastAsia="en-US" w:bidi="ar-SA"/>
      </w:rPr>
    </w:lvl>
    <w:lvl w:ilvl="7">
      <w:numFmt w:val="bullet"/>
      <w:lvlText w:val="•"/>
      <w:lvlJc w:val="left"/>
      <w:pPr>
        <w:ind w:left="6968" w:hanging="568"/>
      </w:pPr>
      <w:rPr>
        <w:rFonts w:hint="default"/>
        <w:lang w:val="en-US" w:eastAsia="en-US" w:bidi="ar-SA"/>
      </w:rPr>
    </w:lvl>
    <w:lvl w:ilvl="8">
      <w:numFmt w:val="bullet"/>
      <w:lvlText w:val="•"/>
      <w:lvlJc w:val="left"/>
      <w:pPr>
        <w:ind w:left="7952" w:hanging="568"/>
      </w:pPr>
      <w:rPr>
        <w:rFonts w:hint="default"/>
        <w:lang w:val="en-US" w:eastAsia="en-US" w:bidi="ar-SA"/>
      </w:rPr>
    </w:lvl>
  </w:abstractNum>
  <w:abstractNum w:abstractNumId="14" w15:restartNumberingAfterBreak="0">
    <w:nsid w:val="74D97246"/>
    <w:multiLevelType w:val="multilevel"/>
    <w:tmpl w:val="51884554"/>
    <w:lvl w:ilvl="0">
      <w:start w:val="6"/>
      <w:numFmt w:val="decimal"/>
      <w:lvlText w:val="%1"/>
      <w:lvlJc w:val="left"/>
      <w:pPr>
        <w:ind w:left="500" w:hanging="360"/>
        <w:jc w:val="left"/>
      </w:pPr>
      <w:rPr>
        <w:rFonts w:hint="default"/>
        <w:lang w:val="en-US" w:eastAsia="en-US" w:bidi="ar-SA"/>
      </w:rPr>
    </w:lvl>
    <w:lvl w:ilvl="1">
      <w:start w:val="1"/>
      <w:numFmt w:val="decimal"/>
      <w:lvlText w:val="%1.%2"/>
      <w:lvlJc w:val="left"/>
      <w:pPr>
        <w:ind w:left="500" w:hanging="360"/>
        <w:jc w:val="left"/>
      </w:pPr>
      <w:rPr>
        <w:rFonts w:ascii="Verdana" w:eastAsia="Verdana" w:hAnsi="Verdana" w:cs="Verdana" w:hint="default"/>
        <w:b w:val="0"/>
        <w:bCs w:val="0"/>
        <w:i w:val="0"/>
        <w:iCs w:val="0"/>
        <w:spacing w:val="0"/>
        <w:w w:val="100"/>
        <w:sz w:val="18"/>
        <w:szCs w:val="18"/>
        <w:lang w:val="en-US" w:eastAsia="en-US" w:bidi="ar-SA"/>
      </w:rPr>
    </w:lvl>
    <w:lvl w:ilvl="2">
      <w:numFmt w:val="bullet"/>
      <w:lvlText w:val="•"/>
      <w:lvlJc w:val="left"/>
      <w:pPr>
        <w:ind w:left="2384" w:hanging="360"/>
      </w:pPr>
      <w:rPr>
        <w:rFonts w:hint="default"/>
        <w:lang w:val="en-US" w:eastAsia="en-US" w:bidi="ar-SA"/>
      </w:rPr>
    </w:lvl>
    <w:lvl w:ilvl="3">
      <w:numFmt w:val="bullet"/>
      <w:lvlText w:val="•"/>
      <w:lvlJc w:val="left"/>
      <w:pPr>
        <w:ind w:left="3326" w:hanging="360"/>
      </w:pPr>
      <w:rPr>
        <w:rFonts w:hint="default"/>
        <w:lang w:val="en-US" w:eastAsia="en-US" w:bidi="ar-SA"/>
      </w:rPr>
    </w:lvl>
    <w:lvl w:ilvl="4">
      <w:numFmt w:val="bullet"/>
      <w:lvlText w:val="•"/>
      <w:lvlJc w:val="left"/>
      <w:pPr>
        <w:ind w:left="4268" w:hanging="360"/>
      </w:pPr>
      <w:rPr>
        <w:rFonts w:hint="default"/>
        <w:lang w:val="en-US" w:eastAsia="en-US" w:bidi="ar-SA"/>
      </w:rPr>
    </w:lvl>
    <w:lvl w:ilvl="5">
      <w:numFmt w:val="bullet"/>
      <w:lvlText w:val="•"/>
      <w:lvlJc w:val="left"/>
      <w:pPr>
        <w:ind w:left="5211" w:hanging="360"/>
      </w:pPr>
      <w:rPr>
        <w:rFonts w:hint="default"/>
        <w:lang w:val="en-US" w:eastAsia="en-US" w:bidi="ar-SA"/>
      </w:rPr>
    </w:lvl>
    <w:lvl w:ilvl="6">
      <w:numFmt w:val="bullet"/>
      <w:lvlText w:val="•"/>
      <w:lvlJc w:val="left"/>
      <w:pPr>
        <w:ind w:left="6153" w:hanging="360"/>
      </w:pPr>
      <w:rPr>
        <w:rFonts w:hint="default"/>
        <w:lang w:val="en-US" w:eastAsia="en-US" w:bidi="ar-SA"/>
      </w:rPr>
    </w:lvl>
    <w:lvl w:ilvl="7">
      <w:numFmt w:val="bullet"/>
      <w:lvlText w:val="•"/>
      <w:lvlJc w:val="left"/>
      <w:pPr>
        <w:ind w:left="7095" w:hanging="360"/>
      </w:pPr>
      <w:rPr>
        <w:rFonts w:hint="default"/>
        <w:lang w:val="en-US" w:eastAsia="en-US" w:bidi="ar-SA"/>
      </w:rPr>
    </w:lvl>
    <w:lvl w:ilvl="8">
      <w:numFmt w:val="bullet"/>
      <w:lvlText w:val="•"/>
      <w:lvlJc w:val="left"/>
      <w:pPr>
        <w:ind w:left="8037" w:hanging="360"/>
      </w:pPr>
      <w:rPr>
        <w:rFonts w:hint="default"/>
        <w:lang w:val="en-US" w:eastAsia="en-US" w:bidi="ar-SA"/>
      </w:rPr>
    </w:lvl>
  </w:abstractNum>
  <w:num w:numId="1" w16cid:durableId="168060211">
    <w:abstractNumId w:val="1"/>
  </w:num>
  <w:num w:numId="2" w16cid:durableId="1028605120">
    <w:abstractNumId w:val="7"/>
  </w:num>
  <w:num w:numId="3" w16cid:durableId="1998606823">
    <w:abstractNumId w:val="10"/>
  </w:num>
  <w:num w:numId="4" w16cid:durableId="1086658868">
    <w:abstractNumId w:val="0"/>
  </w:num>
  <w:num w:numId="5" w16cid:durableId="1817339364">
    <w:abstractNumId w:val="3"/>
  </w:num>
  <w:num w:numId="6" w16cid:durableId="1368873921">
    <w:abstractNumId w:val="4"/>
  </w:num>
  <w:num w:numId="7" w16cid:durableId="1889999172">
    <w:abstractNumId w:val="2"/>
  </w:num>
  <w:num w:numId="8" w16cid:durableId="942107430">
    <w:abstractNumId w:val="5"/>
  </w:num>
  <w:num w:numId="9" w16cid:durableId="577516264">
    <w:abstractNumId w:val="14"/>
  </w:num>
  <w:num w:numId="10" w16cid:durableId="684786304">
    <w:abstractNumId w:val="13"/>
  </w:num>
  <w:num w:numId="11" w16cid:durableId="363411427">
    <w:abstractNumId w:val="11"/>
  </w:num>
  <w:num w:numId="12" w16cid:durableId="882209709">
    <w:abstractNumId w:val="6"/>
  </w:num>
  <w:num w:numId="13" w16cid:durableId="1769351708">
    <w:abstractNumId w:val="12"/>
  </w:num>
  <w:num w:numId="14" w16cid:durableId="807239259">
    <w:abstractNumId w:val="8"/>
  </w:num>
  <w:num w:numId="15" w16cid:durableId="1493643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04298"/>
    <w:rsid w:val="00604298"/>
    <w:rsid w:val="00A150A2"/>
    <w:rsid w:val="00A42C14"/>
    <w:rsid w:val="00E54FE8"/>
    <w:rsid w:val="00FC38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9073"/>
  <w15:docId w15:val="{9AE147ED-0E38-49D2-9591-5AD975B8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Verdana" w:eastAsia="Verdana" w:hAnsi="Verdana" w:cs="Verdana"/>
    </w:rPr>
  </w:style>
  <w:style w:type="paragraph" w:styleId="Nadpis1">
    <w:name w:val="heading 1"/>
    <w:basedOn w:val="Normln"/>
    <w:uiPriority w:val="9"/>
    <w:qFormat/>
    <w:pPr>
      <w:ind w:left="342" w:right="340"/>
      <w:jc w:val="center"/>
      <w:outlineLvl w:val="0"/>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500" w:hanging="360"/>
      <w:jc w:val="both"/>
    </w:pPr>
  </w:style>
  <w:style w:type="paragraph" w:customStyle="1" w:styleId="TableParagraph">
    <w:name w:val="Table Paragraph"/>
    <w:basedOn w:val="Normln"/>
    <w:uiPriority w:val="1"/>
    <w:qFormat/>
    <w:pPr>
      <w:spacing w:before="16" w:line="215" w:lineRule="exact"/>
      <w:ind w:left="50"/>
    </w:pPr>
  </w:style>
  <w:style w:type="character" w:styleId="Hypertextovodkaz">
    <w:name w:val="Hyperlink"/>
    <w:basedOn w:val="Standardnpsmoodstavce"/>
    <w:uiPriority w:val="99"/>
    <w:unhideWhenUsed/>
    <w:rsid w:val="00A150A2"/>
    <w:rPr>
      <w:color w:val="0000FF" w:themeColor="hyperlink"/>
      <w:u w:val="single"/>
    </w:rPr>
  </w:style>
  <w:style w:type="character" w:styleId="Nevyeenzmnka">
    <w:name w:val="Unresolved Mention"/>
    <w:basedOn w:val="Standardnpsmoodstavce"/>
    <w:uiPriority w:val="99"/>
    <w:semiHidden/>
    <w:unhideWhenUsed/>
    <w:rsid w:val="00A1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ba.sk" TargetMode="External"/><Relationship Id="rId13" Type="http://schemas.openxmlformats.org/officeDocument/2006/relationships/hyperlink" Target="mailto:@uniba.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office-ifrg@bio21.bas.b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office-ifrg@bio21.bas.b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ppc@nppc.sk" TargetMode="External"/><Relationship Id="rId5" Type="http://schemas.openxmlformats.org/officeDocument/2006/relationships/footnotes" Target="footnotes.xml"/><Relationship Id="rId15" Type="http://schemas.openxmlformats.org/officeDocument/2006/relationships/hyperlink" Target="mailto:valarik@ueb.cas.cz" TargetMode="External"/><Relationship Id="rId10" Type="http://schemas.openxmlformats.org/officeDocument/2006/relationships/hyperlink" Target="mailto:martinec@ueb.cas.cz" TargetMode="External"/><Relationship Id="rId4" Type="http://schemas.openxmlformats.org/officeDocument/2006/relationships/webSettings" Target="webSettings.xml"/><Relationship Id="rId9" Type="http://schemas.openxmlformats.org/officeDocument/2006/relationships/hyperlink" Target="mailto:ctt@uniba.sk" TargetMode="External"/><Relationship Id="rId14" Type="http://schemas.openxmlformats.org/officeDocument/2006/relationships/hyperlink" Target="mailto:ctt@unib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5391</Words>
  <Characters>31808</Characters>
  <Application>Microsoft Office Word</Application>
  <DocSecurity>0</DocSecurity>
  <Lines>265</Lines>
  <Paragraphs>74</Paragraphs>
  <ScaleCrop>false</ScaleCrop>
  <Company/>
  <LinksUpToDate>false</LinksUpToDate>
  <CharactersWithSpaces>37125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Tomková</dc:creator>
  <cp:lastModifiedBy>Kadlecova Lenka UEB</cp:lastModifiedBy>
  <cp:revision>4</cp:revision>
  <dcterms:created xsi:type="dcterms:W3CDTF">2026-03-10T08:43:00Z</dcterms:created>
  <dcterms:modified xsi:type="dcterms:W3CDTF">2026-03-10T09:06:00Z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Creator">
    <vt:lpwstr>Microsoft® Word LTSC</vt:lpwstr>
  </property>
  <property fmtid="{D5CDD505-2E9C-101B-9397-08002B2CF9AE}" pid="4" name="LastSaved">
    <vt:filetime>2026-03-10T00:00:00Z</vt:filetime>
  </property>
  <property fmtid="{D5CDD505-2E9C-101B-9397-08002B2CF9AE}" pid="5" name="Producer">
    <vt:lpwstr>Microsoft® Word LTSC</vt:lpwstr>
  </property>
</Properties>
</file>