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sz w:val="32"/>
          <w:szCs w:val="32"/>
        </w:rPr>
        <w:t xml:space="preserve">OBJEDNÁVKA 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/>
          <w:bCs/>
        </w:rPr>
      </w:pPr>
      <w:r>
        <w:rPr/>
        <w:t>Odběratel :</w:t>
        <w:tab/>
        <w:t xml:space="preserve"> Gymnázium Sokolov a Krajské vzdělávací centrum, příspěvková organizace, </w:t>
        <w:br/>
        <w:t>                         Husitská 2053, 356 01 Sokolov, IČ: 49767194</w:t>
      </w:r>
    </w:p>
    <w:p>
      <w:pPr>
        <w:pStyle w:val="Normal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rPr>
          <w:sz w:val="22"/>
          <w:szCs w:val="22"/>
        </w:rPr>
      </w:pPr>
      <w:r>
        <w:rPr/>
        <w:t>Dodavatel :</w:t>
        <w:tab/>
      </w: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 xml:space="preserve"> TJ Slavoj Velké Pavlovice, Hodonínská 90/2, 691 06 Velké Pavlovice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Objednáváme u Vás </w:t>
      </w: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ubytování</w:t>
      </w:r>
      <w:r>
        <w:rPr/>
        <w:t xml:space="preserve"> v termínu </w:t>
      </w: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1. - 3. června 2026 pro 5 dospělých + 54 žáků ve věku 16-17 let s polopenzí. účastníků.</w:t>
      </w:r>
      <w:r>
        <w:rPr/>
        <w:t xml:space="preserve"> Celková cena </w:t>
      </w: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86 022,-</w:t>
      </w:r>
      <w:r>
        <w:rPr/>
        <w:t xml:space="preserve"> Kč vč. DPH.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  <w:t>Fakturační údaje: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  <w:t>Gymnázium Sokolov a Krajské vzdělávací centrum, příspěvková organizace</w:t>
      </w:r>
    </w:p>
    <w:p>
      <w:pPr>
        <w:pStyle w:val="Normal"/>
        <w:widowControl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  <w:t>Husitská 2053</w:t>
      </w:r>
    </w:p>
    <w:p>
      <w:pPr>
        <w:pStyle w:val="Normal"/>
        <w:widowControl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  <w:t>356 01 Sokolov</w:t>
      </w:r>
    </w:p>
    <w:p>
      <w:pPr>
        <w:pStyle w:val="Normal"/>
        <w:widowControl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  <w:t>IČ: 49767194</w:t>
      </w:r>
    </w:p>
    <w:p>
      <w:pPr>
        <w:pStyle w:val="Normal"/>
        <w:widowControl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</w:r>
    </w:p>
    <w:p>
      <w:pPr>
        <w:pStyle w:val="Normal"/>
        <w:widowControl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hd w:fill="FFFFFF" w:val="clear"/>
        </w:rPr>
        <w:t>Nejsme plátci DPH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Fakturu zašlete na email: Ing. Jitka Doležalová, Jitka.Dolezalova@gymso.cz</w:t>
      </w:r>
    </w:p>
    <w:p>
      <w:pPr>
        <w:pStyle w:val="Normal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Školní výlet</w:t>
      </w:r>
      <w:r>
        <w:rPr/>
        <w:t xml:space="preserve"> pořádá Mgr. </w:t>
      </w: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Jitka Soukupová, J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lang w:val="cs-CZ" w:eastAsia="zh-CN" w:bidi="ar-SA"/>
        </w:rPr>
        <w:t>itka.Soukupova@gymso.cz</w:t>
      </w:r>
      <w:r>
        <w:rPr>
          <w:rFonts w:eastAsia="Times New Roman" w:cs="Times New Roman"/>
          <w:color w:val="1C1C1C"/>
          <w:kern w:val="0"/>
          <w:sz w:val="24"/>
          <w:szCs w:val="24"/>
          <w:lang w:val="cs-CZ" w:eastAsia="zh-CN" w:bidi="ar-SA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rPr/>
      </w:pPr>
      <w:r>
        <w:rPr/>
        <w:t xml:space="preserve">V Sokolově dne </w:t>
      </w: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9</w:t>
      </w:r>
      <w:r>
        <w:rPr/>
        <w:t xml:space="preserve">.  </w:t>
      </w: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března 2026</w:t>
      </w:r>
    </w:p>
    <w:p>
      <w:pPr>
        <w:pStyle w:val="Normal"/>
        <w:spacing w:lineRule="auto" w:line="360"/>
        <w:rPr>
          <w:rFonts w:eastAsia="Times New Roman" w:cs="Times New Roman"/>
          <w:sz w:val="24"/>
          <w:lang w:bidi="ar-SA"/>
        </w:rPr>
      </w:pPr>
      <w:r>
        <w:rPr>
          <w:rFonts w:eastAsia="Times New Roman" w:cs="Times New Roman"/>
          <w:sz w:val="24"/>
          <w:lang w:bidi="ar-SA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rPr/>
      </w:pPr>
      <w:r>
        <w:rPr/>
        <w:tab/>
        <w:tab/>
        <w:tab/>
        <w:tab/>
        <w:tab/>
        <w:tab/>
        <w:tab/>
        <w:tab/>
      </w: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RNDr. Jiří Widž, ředitel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91" w:right="1191" w:header="708" w:top="765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eorgia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Nimbus Sans L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Georgia" w:hAnsi="Georgia" w:cs="Georgia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Standardnpsmoodstavce1" w:customStyle="1">
    <w:name w:val="Standardní písmo odstavce1"/>
    <w:qFormat/>
    <w:rPr/>
  </w:style>
  <w:style w:type="character" w:styleId="Class2" w:customStyle="1">
    <w:name w:val="class2"/>
    <w:basedOn w:val="DefaultParagraphFont"/>
    <w:qFormat/>
    <w:rPr/>
  </w:style>
  <w:style w:type="character" w:styleId="Internetovodkaz" w:customStyle="1">
    <w:name w:val="Internetový odkaz"/>
    <w:rPr>
      <w:color w:val="0000FF"/>
      <w:u w:val="single"/>
    </w:rPr>
  </w:style>
  <w:style w:type="character" w:styleId="ZhlavChar" w:customStyle="1">
    <w:name w:val="Záhlaví Char"/>
    <w:qFormat/>
    <w:rPr>
      <w:sz w:val="24"/>
      <w:szCs w:val="24"/>
    </w:rPr>
  </w:style>
  <w:style w:type="character" w:styleId="Silnzdraznn" w:customStyle="1">
    <w:name w:val="Silné zdůraznění"/>
    <w:qFormat/>
    <w:rPr>
      <w:b/>
      <w:bCs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Nimbus Sans L;MS Mincho" w:hAnsi="Nimbus Sans L;MS Mincho" w:eastAsia="DejaVu Sans" w:cs="DejaVu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ascii="Nimbus Sans L;MS Mincho" w:hAnsi="Nimbus Sans L;MS Mincho" w:cs="Nimbus Sans L;MS Mincho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ascii="Nimbus Sans L;MS Mincho" w:hAnsi="Nimbus Sans L;MS Mincho" w:cs="Nimbus Sans L;MS Minch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Nimbus Sans L;MS Mincho" w:hAnsi="Nimbus Sans L;MS Mincho" w:cs="Nimbus Sans L;MS Mincho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Zhlavazpat" w:customStyle="1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LibreOffice/7.0.3.1$Windows_X86_64 LibreOffice_project/d7547858d014d4cf69878db179d326fc3483e082</Application>
  <Pages>1</Pages>
  <Words>106</Words>
  <Characters>618</Characters>
  <CharactersWithSpaces>748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PRELOADED USER</dc:creator>
  <dc:description/>
  <dc:language>cs-CZ</dc:language>
  <cp:lastModifiedBy/>
  <cp:lastPrinted>2025-11-28T13:39:00Z</cp:lastPrinted>
  <dcterms:modified xsi:type="dcterms:W3CDTF">2026-03-09T09:48:20Z</dcterms:modified>
  <cp:revision>12</cp:revision>
  <dc:subject/>
  <dc:title>Registrační číslo projektu: CZ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