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AEE4FA1" w:rsidR="00475A01" w:rsidRPr="00F57A89" w:rsidRDefault="005724F6">
      <w:r>
        <w:t xml:space="preserve">Dne </w:t>
      </w:r>
      <w:r w:rsidR="00026A34">
        <w:t>9</w:t>
      </w:r>
      <w:r w:rsidR="005B57EE">
        <w:t>.</w:t>
      </w:r>
      <w:r w:rsidR="00026A34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9A42CB" w:rsidRPr="009A42CB">
        <w:rPr>
          <w:b/>
        </w:rPr>
        <w:t>COMPLETE CZ, spol. s r.o.</w:t>
      </w:r>
      <w:r w:rsidR="009A42C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26A34">
        <w:t>4</w:t>
      </w:r>
      <w:r w:rsidR="009A42CB">
        <w:t>41</w:t>
      </w:r>
      <w:r w:rsidR="00767A7E">
        <w:t>/</w:t>
      </w:r>
      <w:r w:rsidR="00026A34">
        <w:t>2</w:t>
      </w:r>
      <w:r w:rsidR="009A42CB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A42CB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2026-03-09T10:37:00Z</dcterms:created>
  <dcterms:modified xsi:type="dcterms:W3CDTF">2026-03-09T10:37:00Z</dcterms:modified>
</cp:coreProperties>
</file>