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09" w:rsidRDefault="002431A5">
      <w:pPr>
        <w:spacing w:line="211" w:lineRule="auto"/>
        <w:jc w:val="center"/>
        <w:rPr>
          <w:rFonts w:ascii="Arial" w:hAnsi="Arial"/>
          <w:b/>
          <w:color w:val="000000"/>
          <w:sz w:val="29"/>
          <w:lang w:val="cs-CZ"/>
        </w:rPr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9213215</wp:posOffset>
                </wp:positionV>
                <wp:extent cx="5258435" cy="0"/>
                <wp:effectExtent l="13970" t="6985" r="13970" b="12065"/>
                <wp:wrapNone/>
                <wp:docPr id="4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843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5957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CA09F" id="Line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75pt,725.45pt" to="457.8pt,7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" strokecolor="#595764" strokeweight=".3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9210675</wp:posOffset>
                </wp:positionV>
                <wp:extent cx="567690" cy="0"/>
                <wp:effectExtent l="12065" t="13970" r="10795" b="5080"/>
                <wp:wrapNone/>
                <wp:docPr id="4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504B4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B120B" id="Line 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725.25pt" to="42.55pt,7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" strokecolor="#504b48" strokeweight=".35pt"/>
            </w:pict>
          </mc:Fallback>
        </mc:AlternateContent>
      </w:r>
      <w:r>
        <w:rPr>
          <w:rFonts w:ascii="Arial" w:hAnsi="Arial"/>
          <w:b/>
          <w:color w:val="000000"/>
          <w:sz w:val="29"/>
          <w:lang w:val="cs-CZ"/>
        </w:rPr>
        <w:t>SMLOUVA O DÍLO</w:t>
      </w:r>
    </w:p>
    <w:p w:rsidR="00675309" w:rsidRDefault="002431A5">
      <w:pPr>
        <w:spacing w:before="360"/>
        <w:jc w:val="center"/>
        <w:rPr>
          <w:rFonts w:ascii="Times New Roman" w:hAnsi="Times New Roman"/>
          <w:color w:val="000000"/>
          <w:w w:val="135"/>
          <w:sz w:val="23"/>
          <w:lang w:val="cs-CZ"/>
        </w:rPr>
      </w:pPr>
      <w:r>
        <w:rPr>
          <w:rFonts w:ascii="Times New Roman" w:hAnsi="Times New Roman"/>
          <w:color w:val="000000"/>
          <w:w w:val="135"/>
          <w:sz w:val="23"/>
          <w:lang w:val="cs-CZ"/>
        </w:rPr>
        <w:t xml:space="preserve">I. </w:t>
      </w:r>
      <w:r>
        <w:rPr>
          <w:rFonts w:ascii="Times New Roman" w:hAnsi="Times New Roman"/>
          <w:color w:val="000000"/>
          <w:w w:val="135"/>
          <w:sz w:val="23"/>
          <w:lang w:val="cs-CZ"/>
        </w:rPr>
        <w:br/>
      </w:r>
      <w:r>
        <w:rPr>
          <w:rFonts w:ascii="Arial" w:hAnsi="Arial"/>
          <w:b/>
          <w:color w:val="000000"/>
          <w:sz w:val="23"/>
          <w:lang w:val="cs-CZ"/>
        </w:rPr>
        <w:t>Smluvní strany</w:t>
      </w:r>
    </w:p>
    <w:p w:rsidR="00675309" w:rsidRDefault="002431A5">
      <w:pPr>
        <w:numPr>
          <w:ilvl w:val="0"/>
          <w:numId w:val="1"/>
        </w:numPr>
        <w:tabs>
          <w:tab w:val="clear" w:pos="360"/>
          <w:tab w:val="decimal" w:pos="432"/>
        </w:tabs>
        <w:spacing w:before="252"/>
        <w:ind w:left="72"/>
        <w:rPr>
          <w:rFonts w:ascii="Arial" w:hAnsi="Arial"/>
          <w:b/>
          <w:color w:val="000000"/>
          <w:spacing w:val="6"/>
          <w:sz w:val="23"/>
          <w:lang w:val="cs-CZ"/>
        </w:rPr>
      </w:pPr>
      <w:r>
        <w:rPr>
          <w:rFonts w:ascii="Arial" w:hAnsi="Arial"/>
          <w:b/>
          <w:color w:val="000000"/>
          <w:spacing w:val="6"/>
          <w:sz w:val="23"/>
          <w:lang w:val="cs-CZ"/>
        </w:rPr>
        <w:t>Střední škola automobilní, Krnov, příspěvková organizace</w:t>
      </w:r>
    </w:p>
    <w:p w:rsidR="00675309" w:rsidRDefault="002431A5">
      <w:pPr>
        <w:ind w:left="360" w:right="5040"/>
        <w:jc w:val="both"/>
        <w:rPr>
          <w:rFonts w:ascii="Tahoma" w:hAnsi="Tahoma"/>
          <w:color w:val="000000"/>
          <w:spacing w:val="2"/>
          <w:sz w:val="21"/>
          <w:lang w:val="cs-CZ"/>
        </w:rPr>
      </w:pPr>
      <w:r>
        <w:rPr>
          <w:rFonts w:ascii="Tahoma" w:hAnsi="Tahoma"/>
          <w:color w:val="000000"/>
          <w:spacing w:val="2"/>
          <w:sz w:val="21"/>
          <w:lang w:val="cs-CZ"/>
        </w:rPr>
        <w:t xml:space="preserve">se sídlem: Opavská 49, 794 01 Krnov </w:t>
      </w:r>
      <w:r>
        <w:rPr>
          <w:rFonts w:ascii="Tahoma" w:hAnsi="Tahoma"/>
          <w:color w:val="000000"/>
          <w:spacing w:val="1"/>
          <w:sz w:val="21"/>
          <w:lang w:val="cs-CZ"/>
        </w:rPr>
        <w:t xml:space="preserve">zastoupena: ing. Věrou Predikantovou </w:t>
      </w:r>
      <w:r>
        <w:rPr>
          <w:rFonts w:ascii="Tahoma" w:hAnsi="Tahoma"/>
          <w:color w:val="000000"/>
          <w:sz w:val="21"/>
          <w:lang w:val="cs-CZ"/>
        </w:rPr>
        <w:t>IČ: 637 31 371</w:t>
      </w:r>
    </w:p>
    <w:p w:rsidR="00675309" w:rsidRDefault="002431A5">
      <w:pPr>
        <w:spacing w:before="36"/>
        <w:ind w:left="360"/>
        <w:rPr>
          <w:rFonts w:ascii="Tahoma" w:hAnsi="Tahoma"/>
          <w:color w:val="000000"/>
          <w:sz w:val="21"/>
          <w:lang w:val="cs-CZ"/>
        </w:rPr>
      </w:pPr>
      <w:r>
        <w:rPr>
          <w:rFonts w:ascii="Tahoma" w:hAnsi="Tahoma"/>
          <w:color w:val="000000"/>
          <w:sz w:val="21"/>
          <w:lang w:val="cs-CZ"/>
        </w:rPr>
        <w:t>DIČ: CZ63731371</w:t>
      </w:r>
    </w:p>
    <w:p w:rsidR="00675309" w:rsidRDefault="002431A5">
      <w:pPr>
        <w:spacing w:before="36"/>
        <w:ind w:left="360"/>
        <w:rPr>
          <w:rFonts w:ascii="Tahoma" w:hAnsi="Tahoma"/>
          <w:color w:val="000000"/>
          <w:spacing w:val="4"/>
          <w:sz w:val="21"/>
          <w:lang w:val="cs-CZ"/>
        </w:rPr>
      </w:pPr>
      <w:r>
        <w:rPr>
          <w:rFonts w:ascii="Tahoma" w:hAnsi="Tahoma"/>
          <w:color w:val="000000"/>
          <w:spacing w:val="4"/>
          <w:sz w:val="21"/>
          <w:lang w:val="cs-CZ"/>
        </w:rPr>
        <w:t>bankovní spojení: KB</w:t>
      </w:r>
    </w:p>
    <w:p w:rsidR="00675309" w:rsidRDefault="002431A5">
      <w:pPr>
        <w:ind w:left="360"/>
        <w:rPr>
          <w:rFonts w:ascii="Tahoma" w:hAnsi="Tahoma"/>
          <w:color w:val="000000"/>
          <w:spacing w:val="4"/>
          <w:sz w:val="21"/>
          <w:lang w:val="cs-CZ"/>
        </w:rPr>
      </w:pPr>
      <w:r>
        <w:rPr>
          <w:rFonts w:ascii="Tahoma" w:hAnsi="Tahoma"/>
          <w:color w:val="000000"/>
          <w:spacing w:val="4"/>
          <w:sz w:val="21"/>
          <w:lang w:val="cs-CZ"/>
        </w:rPr>
        <w:t>číslo účtu: 5932771/0100</w:t>
      </w:r>
    </w:p>
    <w:p w:rsidR="00675309" w:rsidRDefault="002431A5">
      <w:pPr>
        <w:spacing w:before="144"/>
        <w:ind w:left="360"/>
        <w:rPr>
          <w:rFonts w:ascii="Tahoma" w:hAnsi="Tahoma"/>
          <w:color w:val="000000"/>
          <w:spacing w:val="19"/>
          <w:sz w:val="21"/>
          <w:lang w:val="cs-CZ"/>
        </w:rPr>
      </w:pPr>
      <w:r>
        <w:rPr>
          <w:rFonts w:ascii="Tahoma" w:hAnsi="Tahoma"/>
          <w:color w:val="000000"/>
          <w:spacing w:val="19"/>
          <w:sz w:val="21"/>
          <w:lang w:val="cs-CZ"/>
        </w:rPr>
        <w:t>Osoba oprávn</w:t>
      </w:r>
      <w:r>
        <w:rPr>
          <w:rFonts w:ascii="Tahoma" w:hAnsi="Tahoma"/>
          <w:color w:val="000000"/>
          <w:spacing w:val="19"/>
          <w:sz w:val="21"/>
          <w:lang w:val="cs-CZ"/>
        </w:rPr>
        <w:t xml:space="preserve">ěná jednat ve věcech realizace stavby: ing. Pavlína Balcárková, </w:t>
      </w:r>
      <w:r>
        <w:rPr>
          <w:rFonts w:ascii="Tahoma" w:hAnsi="Tahoma"/>
          <w:color w:val="000000"/>
          <w:spacing w:val="4"/>
          <w:sz w:val="21"/>
          <w:lang w:val="cs-CZ"/>
        </w:rPr>
        <w:t xml:space="preserve">552 302 232, </w:t>
      </w:r>
      <w:hyperlink r:id="rId5">
        <w:r>
          <w:rPr>
            <w:rFonts w:ascii="Tahoma" w:hAnsi="Tahoma"/>
            <w:color w:val="0000FF"/>
            <w:spacing w:val="4"/>
            <w:sz w:val="21"/>
            <w:u w:val="single"/>
            <w:lang w:val="cs-CZ"/>
          </w:rPr>
          <w:t>balcarkova@ssa-krnov.cz</w:t>
        </w:r>
      </w:hyperlink>
    </w:p>
    <w:p w:rsidR="00675309" w:rsidRDefault="002431A5">
      <w:pPr>
        <w:spacing w:before="144"/>
        <w:ind w:left="360"/>
        <w:rPr>
          <w:rFonts w:ascii="Tahoma" w:hAnsi="Tahoma"/>
          <w:color w:val="000000"/>
          <w:spacing w:val="-2"/>
          <w:sz w:val="21"/>
          <w:lang w:val="cs-CZ"/>
        </w:rPr>
      </w:pPr>
      <w:r>
        <w:rPr>
          <w:rFonts w:ascii="Tahoma" w:hAnsi="Tahoma"/>
          <w:color w:val="000000"/>
          <w:spacing w:val="-2"/>
          <w:sz w:val="21"/>
          <w:lang w:val="cs-CZ"/>
        </w:rPr>
        <w:t xml:space="preserve">(dále </w:t>
      </w:r>
      <w:r>
        <w:rPr>
          <w:rFonts w:ascii="Tahoma" w:hAnsi="Tahoma"/>
          <w:color w:val="000000"/>
          <w:spacing w:val="8"/>
          <w:sz w:val="18"/>
          <w:lang w:val="cs-CZ"/>
        </w:rPr>
        <w:t xml:space="preserve">jen </w:t>
      </w:r>
      <w:r>
        <w:rPr>
          <w:rFonts w:ascii="Verdana" w:hAnsi="Verdana"/>
          <w:b/>
          <w:color w:val="000000"/>
          <w:spacing w:val="-2"/>
          <w:sz w:val="20"/>
          <w:lang w:val="cs-CZ"/>
        </w:rPr>
        <w:t>„objednatel")</w:t>
      </w:r>
    </w:p>
    <w:p w:rsidR="00675309" w:rsidRDefault="002431A5">
      <w:pPr>
        <w:numPr>
          <w:ilvl w:val="0"/>
          <w:numId w:val="1"/>
        </w:numPr>
        <w:tabs>
          <w:tab w:val="clear" w:pos="360"/>
          <w:tab w:val="decimal" w:pos="432"/>
        </w:tabs>
        <w:spacing w:before="252"/>
        <w:ind w:left="72"/>
        <w:rPr>
          <w:rFonts w:ascii="Verdana" w:hAnsi="Verdana"/>
          <w:b/>
          <w:color w:val="000000"/>
          <w:spacing w:val="12"/>
          <w:sz w:val="20"/>
          <w:lang w:val="cs-CZ"/>
        </w:rPr>
      </w:pPr>
      <w:r>
        <w:rPr>
          <w:rFonts w:ascii="Verdana" w:hAnsi="Verdana"/>
          <w:b/>
          <w:color w:val="000000"/>
          <w:spacing w:val="12"/>
          <w:sz w:val="20"/>
          <w:lang w:val="cs-CZ"/>
        </w:rPr>
        <w:t>Agist s.r.o.</w:t>
      </w:r>
    </w:p>
    <w:p w:rsidR="00675309" w:rsidRDefault="002431A5">
      <w:pPr>
        <w:ind w:left="288" w:right="4320" w:firstLine="72"/>
        <w:rPr>
          <w:rFonts w:ascii="Tahoma" w:hAnsi="Tahoma"/>
          <w:color w:val="000000"/>
          <w:spacing w:val="-1"/>
          <w:sz w:val="21"/>
          <w:lang w:val="cs-CZ"/>
        </w:rPr>
      </w:pPr>
      <w:r>
        <w:rPr>
          <w:rFonts w:ascii="Tahoma" w:hAnsi="Tahoma"/>
          <w:color w:val="000000"/>
          <w:spacing w:val="-1"/>
          <w:sz w:val="21"/>
          <w:lang w:val="cs-CZ"/>
        </w:rPr>
        <w:t xml:space="preserve">se sídlem: Vrchlického 1194/20, 794 01 Krnov </w:t>
      </w:r>
      <w:r>
        <w:rPr>
          <w:rFonts w:ascii="Tahoma" w:hAnsi="Tahoma"/>
          <w:color w:val="000000"/>
          <w:sz w:val="21"/>
          <w:lang w:val="cs-CZ"/>
        </w:rPr>
        <w:t>zastoupena:</w:t>
      </w:r>
    </w:p>
    <w:p w:rsidR="00675309" w:rsidRDefault="002431A5">
      <w:pPr>
        <w:tabs>
          <w:tab w:val="right" w:pos="5811"/>
        </w:tabs>
        <w:spacing w:before="72"/>
        <w:ind w:left="288"/>
        <w:rPr>
          <w:rFonts w:ascii="Tahoma" w:hAnsi="Tahoma"/>
          <w:color w:val="000000"/>
          <w:spacing w:val="4"/>
          <w:sz w:val="18"/>
          <w:lang w:val="cs-CZ"/>
        </w:rPr>
      </w:pPr>
      <w:r>
        <w:rPr>
          <w:rFonts w:ascii="Tahoma" w:hAnsi="Tahoma"/>
          <w:color w:val="000000"/>
          <w:spacing w:val="4"/>
          <w:sz w:val="18"/>
          <w:lang w:val="cs-CZ"/>
        </w:rPr>
        <w:t>ve v</w:t>
      </w:r>
      <w:r>
        <w:rPr>
          <w:rFonts w:ascii="Tahoma" w:hAnsi="Tahoma"/>
          <w:color w:val="000000"/>
          <w:spacing w:val="4"/>
          <w:sz w:val="18"/>
          <w:lang w:val="cs-CZ"/>
        </w:rPr>
        <w:t>ěcech smluvních:</w:t>
      </w:r>
      <w:r>
        <w:rPr>
          <w:rFonts w:ascii="Tahoma" w:hAnsi="Tahoma"/>
          <w:color w:val="000000"/>
          <w:spacing w:val="4"/>
          <w:sz w:val="18"/>
          <w:lang w:val="cs-CZ"/>
        </w:rPr>
        <w:tab/>
      </w:r>
      <w:r>
        <w:rPr>
          <w:rFonts w:ascii="Tahoma" w:hAnsi="Tahoma"/>
          <w:color w:val="000000"/>
          <w:spacing w:val="9"/>
          <w:sz w:val="18"/>
          <w:lang w:val="cs-CZ"/>
        </w:rPr>
        <w:t>Bc. Jiří Nowak, jednatel společnosti</w:t>
      </w:r>
    </w:p>
    <w:p w:rsidR="00675309" w:rsidRDefault="002431A5">
      <w:pPr>
        <w:spacing w:before="36" w:line="302" w:lineRule="auto"/>
        <w:ind w:left="2664" w:right="2952" w:firstLine="72"/>
        <w:rPr>
          <w:rFonts w:ascii="Tahoma" w:hAnsi="Tahoma"/>
          <w:color w:val="000000"/>
          <w:spacing w:val="5"/>
          <w:sz w:val="18"/>
          <w:lang w:val="cs-CZ"/>
        </w:rPr>
      </w:pPr>
      <w:r>
        <w:rPr>
          <w:rFonts w:ascii="Tahoma" w:hAnsi="Tahoma"/>
          <w:color w:val="000000"/>
          <w:spacing w:val="5"/>
          <w:sz w:val="18"/>
          <w:lang w:val="cs-CZ"/>
        </w:rPr>
        <w:t xml:space="preserve">tel: 554 637 351, </w:t>
      </w:r>
      <w:hyperlink r:id="rId6">
        <w:r>
          <w:rPr>
            <w:rFonts w:ascii="Tahoma" w:hAnsi="Tahoma"/>
            <w:color w:val="0000FF"/>
            <w:spacing w:val="5"/>
            <w:sz w:val="18"/>
            <w:u w:val="single"/>
            <w:lang w:val="cs-CZ"/>
          </w:rPr>
          <w:t>email: agist@agist.cz</w:t>
        </w:r>
      </w:hyperlink>
      <w:r>
        <w:rPr>
          <w:rFonts w:ascii="Tahoma" w:hAnsi="Tahoma"/>
          <w:color w:val="000000"/>
          <w:spacing w:val="5"/>
          <w:sz w:val="18"/>
          <w:lang w:val="cs-CZ"/>
        </w:rPr>
        <w:t xml:space="preserve"> </w:t>
      </w:r>
      <w:r>
        <w:rPr>
          <w:rFonts w:ascii="Tahoma" w:hAnsi="Tahoma"/>
          <w:color w:val="000000"/>
          <w:spacing w:val="8"/>
          <w:sz w:val="18"/>
          <w:lang w:val="cs-CZ"/>
        </w:rPr>
        <w:t>Ing. Libor Nowak</w:t>
      </w:r>
    </w:p>
    <w:p w:rsidR="00675309" w:rsidRDefault="002431A5">
      <w:pPr>
        <w:ind w:left="2736"/>
        <w:rPr>
          <w:rFonts w:ascii="Tahoma" w:hAnsi="Tahoma"/>
          <w:color w:val="000000"/>
          <w:spacing w:val="10"/>
          <w:sz w:val="18"/>
          <w:lang w:val="cs-CZ"/>
        </w:rPr>
      </w:pPr>
      <w:r>
        <w:rPr>
          <w:rFonts w:ascii="Tahoma" w:hAnsi="Tahoma"/>
          <w:color w:val="000000"/>
          <w:spacing w:val="10"/>
          <w:sz w:val="18"/>
          <w:lang w:val="cs-CZ"/>
        </w:rPr>
        <w:t xml:space="preserve">teL 605 776 777, </w:t>
      </w:r>
      <w:hyperlink r:id="rId7">
        <w:r>
          <w:rPr>
            <w:rFonts w:ascii="Tahoma" w:hAnsi="Tahoma"/>
            <w:color w:val="0000FF"/>
            <w:spacing w:val="10"/>
            <w:sz w:val="18"/>
            <w:u w:val="single"/>
            <w:lang w:val="cs-CZ"/>
          </w:rPr>
          <w:t>email: nowak@agist.cz</w:t>
        </w:r>
      </w:hyperlink>
    </w:p>
    <w:p w:rsidR="00675309" w:rsidRDefault="002431A5">
      <w:pPr>
        <w:tabs>
          <w:tab w:val="right" w:pos="3834"/>
        </w:tabs>
        <w:spacing w:before="324" w:line="295" w:lineRule="auto"/>
        <w:ind w:left="288"/>
        <w:rPr>
          <w:rFonts w:ascii="Tahoma" w:hAnsi="Tahoma"/>
          <w:color w:val="000000"/>
          <w:spacing w:val="6"/>
          <w:sz w:val="18"/>
          <w:lang w:val="cs-CZ"/>
        </w:rPr>
      </w:pPr>
      <w:r>
        <w:rPr>
          <w:rFonts w:ascii="Tahoma" w:hAnsi="Tahoma"/>
          <w:color w:val="000000"/>
          <w:spacing w:val="6"/>
          <w:sz w:val="18"/>
          <w:lang w:val="cs-CZ"/>
        </w:rPr>
        <w:t>ve věcech technických:</w:t>
      </w:r>
      <w:r>
        <w:rPr>
          <w:rFonts w:ascii="Tahoma" w:hAnsi="Tahoma"/>
          <w:color w:val="000000"/>
          <w:spacing w:val="6"/>
          <w:sz w:val="18"/>
          <w:lang w:val="cs-CZ"/>
        </w:rPr>
        <w:tab/>
      </w:r>
      <w:r>
        <w:rPr>
          <w:rFonts w:ascii="Tahoma" w:hAnsi="Tahoma"/>
          <w:color w:val="000000"/>
          <w:spacing w:val="10"/>
          <w:sz w:val="18"/>
          <w:lang w:val="cs-CZ"/>
        </w:rPr>
        <w:t>Václav Čulák</w:t>
      </w:r>
    </w:p>
    <w:p w:rsidR="00675309" w:rsidRDefault="002431A5">
      <w:pPr>
        <w:spacing w:line="290" w:lineRule="auto"/>
        <w:ind w:left="2664" w:right="2952"/>
        <w:rPr>
          <w:rFonts w:ascii="Tahoma" w:hAnsi="Tahoma"/>
          <w:color w:val="000000"/>
          <w:spacing w:val="5"/>
          <w:sz w:val="18"/>
          <w:lang w:val="cs-CZ"/>
        </w:rPr>
      </w:pPr>
      <w:r>
        <w:rPr>
          <w:rFonts w:ascii="Tahoma" w:hAnsi="Tahoma"/>
          <w:color w:val="000000"/>
          <w:spacing w:val="5"/>
          <w:sz w:val="18"/>
          <w:lang w:val="cs-CZ"/>
        </w:rPr>
        <w:t xml:space="preserve">tel: 737 245 872, </w:t>
      </w:r>
      <w:hyperlink r:id="rId8">
        <w:r>
          <w:rPr>
            <w:rFonts w:ascii="Tahoma" w:hAnsi="Tahoma"/>
            <w:color w:val="0000FF"/>
            <w:spacing w:val="5"/>
            <w:sz w:val="18"/>
            <w:u w:val="single"/>
            <w:lang w:val="cs-CZ"/>
          </w:rPr>
          <w:t>email: culak@agist.cz</w:t>
        </w:r>
      </w:hyperlink>
      <w:r>
        <w:rPr>
          <w:rFonts w:ascii="Tahoma" w:hAnsi="Tahoma"/>
          <w:color w:val="000000"/>
          <w:spacing w:val="5"/>
          <w:sz w:val="18"/>
          <w:lang w:val="cs-CZ"/>
        </w:rPr>
        <w:t xml:space="preserve"> </w:t>
      </w:r>
      <w:r>
        <w:rPr>
          <w:rFonts w:ascii="Tahoma" w:hAnsi="Tahoma"/>
          <w:color w:val="000000"/>
          <w:spacing w:val="10"/>
          <w:sz w:val="18"/>
          <w:lang w:val="cs-CZ"/>
        </w:rPr>
        <w:t>Adam Král</w:t>
      </w:r>
    </w:p>
    <w:p w:rsidR="00675309" w:rsidRDefault="002431A5">
      <w:pPr>
        <w:spacing w:before="72"/>
        <w:ind w:left="2664"/>
        <w:rPr>
          <w:rFonts w:ascii="Tahoma" w:hAnsi="Tahoma"/>
          <w:color w:val="000000"/>
          <w:spacing w:val="8"/>
          <w:sz w:val="18"/>
          <w:lang w:val="cs-CZ"/>
        </w:rPr>
      </w:pPr>
      <w:r>
        <w:rPr>
          <w:rFonts w:ascii="Tahoma" w:hAnsi="Tahoma"/>
          <w:color w:val="000000"/>
          <w:spacing w:val="8"/>
          <w:sz w:val="18"/>
          <w:lang w:val="cs-CZ"/>
        </w:rPr>
        <w:t xml:space="preserve">tel: 737 245 875, </w:t>
      </w:r>
      <w:hyperlink r:id="rId9">
        <w:r>
          <w:rPr>
            <w:rFonts w:ascii="Tahoma" w:hAnsi="Tahoma"/>
            <w:color w:val="0000FF"/>
            <w:spacing w:val="8"/>
            <w:sz w:val="18"/>
            <w:u w:val="single"/>
            <w:lang w:val="cs-CZ"/>
          </w:rPr>
          <w:t>email: kral@agist.cz</w:t>
        </w:r>
      </w:hyperlink>
    </w:p>
    <w:p w:rsidR="00675309" w:rsidRDefault="002431A5">
      <w:pPr>
        <w:spacing w:line="201" w:lineRule="auto"/>
        <w:ind w:left="360"/>
        <w:rPr>
          <w:rFonts w:ascii="Tahoma" w:hAnsi="Tahoma"/>
          <w:color w:val="000000"/>
          <w:sz w:val="21"/>
          <w:lang w:val="cs-CZ"/>
        </w:rPr>
      </w:pPr>
      <w:r>
        <w:rPr>
          <w:rFonts w:ascii="Tahoma" w:hAnsi="Tahoma"/>
          <w:color w:val="000000"/>
          <w:sz w:val="21"/>
          <w:lang w:val="cs-CZ"/>
        </w:rPr>
        <w:t>IČ: 29445671</w:t>
      </w:r>
    </w:p>
    <w:p w:rsidR="00675309" w:rsidRDefault="002431A5">
      <w:pPr>
        <w:ind w:left="360"/>
        <w:rPr>
          <w:rFonts w:ascii="Tahoma" w:hAnsi="Tahoma"/>
          <w:color w:val="000000"/>
          <w:sz w:val="21"/>
          <w:lang w:val="cs-CZ"/>
        </w:rPr>
      </w:pPr>
      <w:r>
        <w:rPr>
          <w:rFonts w:ascii="Tahoma" w:hAnsi="Tahoma"/>
          <w:color w:val="000000"/>
          <w:sz w:val="21"/>
          <w:lang w:val="cs-CZ"/>
        </w:rPr>
        <w:t>DIČ; CZ29445671</w:t>
      </w:r>
    </w:p>
    <w:p w:rsidR="00675309" w:rsidRDefault="002431A5">
      <w:pPr>
        <w:spacing w:before="36"/>
        <w:ind w:left="360" w:right="4968"/>
        <w:rPr>
          <w:rFonts w:ascii="Tahoma" w:hAnsi="Tahoma"/>
          <w:color w:val="000000"/>
          <w:spacing w:val="-1"/>
          <w:sz w:val="21"/>
          <w:lang w:val="cs-CZ"/>
        </w:rPr>
      </w:pPr>
      <w:r>
        <w:rPr>
          <w:rFonts w:ascii="Tahoma" w:hAnsi="Tahoma"/>
          <w:color w:val="000000"/>
          <w:spacing w:val="-1"/>
          <w:sz w:val="21"/>
          <w:lang w:val="cs-CZ"/>
        </w:rPr>
        <w:t xml:space="preserve">bankovní spojení: Komerční banka, a.s. </w:t>
      </w:r>
      <w:r>
        <w:rPr>
          <w:rFonts w:ascii="Tahoma" w:hAnsi="Tahoma"/>
          <w:color w:val="000000"/>
          <w:spacing w:val="4"/>
          <w:sz w:val="21"/>
          <w:lang w:val="cs-CZ"/>
        </w:rPr>
        <w:t>číslo účtu: 107-2567210227/0100</w:t>
      </w:r>
    </w:p>
    <w:p w:rsidR="00675309" w:rsidRDefault="002431A5">
      <w:pPr>
        <w:spacing w:before="144"/>
        <w:ind w:left="360"/>
        <w:rPr>
          <w:rFonts w:ascii="Tahoma" w:hAnsi="Tahoma"/>
          <w:color w:val="000000"/>
          <w:spacing w:val="19"/>
          <w:sz w:val="21"/>
          <w:lang w:val="cs-CZ"/>
        </w:rPr>
      </w:pPr>
      <w:r>
        <w:rPr>
          <w:rFonts w:ascii="Tahoma" w:hAnsi="Tahoma"/>
          <w:color w:val="000000"/>
          <w:spacing w:val="19"/>
          <w:sz w:val="21"/>
          <w:lang w:val="cs-CZ"/>
        </w:rPr>
        <w:t xml:space="preserve">Zapsána v obchodním rejstříku vedeném Krajského soudu v Ostravě, oddíl C </w:t>
      </w:r>
      <w:r>
        <w:rPr>
          <w:rFonts w:ascii="Tahoma" w:hAnsi="Tahoma"/>
          <w:color w:val="000000"/>
          <w:sz w:val="21"/>
          <w:lang w:val="cs-CZ"/>
        </w:rPr>
        <w:t>vložka 53793</w:t>
      </w:r>
    </w:p>
    <w:p w:rsidR="00675309" w:rsidRDefault="002431A5">
      <w:pPr>
        <w:spacing w:before="144"/>
        <w:ind w:left="360" w:right="2304"/>
        <w:rPr>
          <w:rFonts w:ascii="Tahoma" w:hAnsi="Tahoma"/>
          <w:color w:val="000000"/>
          <w:spacing w:val="-3"/>
          <w:sz w:val="21"/>
          <w:lang w:val="cs-CZ"/>
        </w:rPr>
      </w:pPr>
      <w:r>
        <w:rPr>
          <w:rFonts w:ascii="Tahoma" w:hAnsi="Tahoma"/>
          <w:color w:val="000000"/>
          <w:spacing w:val="-3"/>
          <w:sz w:val="21"/>
          <w:lang w:val="cs-CZ"/>
        </w:rPr>
        <w:t xml:space="preserve">Osoba oprávněná jednat ve věcech </w:t>
      </w:r>
      <w:r>
        <w:rPr>
          <w:rFonts w:ascii="Verdana" w:hAnsi="Verdana"/>
          <w:color w:val="000000"/>
          <w:spacing w:val="-3"/>
          <w:sz w:val="20"/>
          <w:lang w:val="cs-CZ"/>
        </w:rPr>
        <w:t xml:space="preserve">technických a realizace stavby: </w:t>
      </w:r>
      <w:r>
        <w:rPr>
          <w:rFonts w:ascii="Verdana" w:hAnsi="Verdana"/>
          <w:color w:val="000000"/>
          <w:spacing w:val="-5"/>
          <w:sz w:val="20"/>
          <w:lang w:val="cs-CZ"/>
        </w:rPr>
        <w:t>Ing. Libor Nowak, tel.: 605 776 777</w:t>
      </w:r>
    </w:p>
    <w:p w:rsidR="00675309" w:rsidRDefault="002431A5">
      <w:pPr>
        <w:ind w:left="360"/>
        <w:rPr>
          <w:rFonts w:ascii="Tahoma" w:hAnsi="Tahoma"/>
          <w:color w:val="000000"/>
          <w:sz w:val="21"/>
          <w:lang w:val="cs-CZ"/>
        </w:rPr>
      </w:pPr>
      <w:r>
        <w:rPr>
          <w:rFonts w:ascii="Tahoma" w:hAnsi="Tahoma"/>
          <w:color w:val="000000"/>
          <w:sz w:val="21"/>
          <w:lang w:val="cs-CZ"/>
        </w:rPr>
        <w:t xml:space="preserve">(dále jen </w:t>
      </w:r>
      <w:r>
        <w:rPr>
          <w:rFonts w:ascii="Arial" w:hAnsi="Arial"/>
          <w:b/>
          <w:color w:val="000000"/>
          <w:sz w:val="23"/>
          <w:lang w:val="cs-CZ"/>
        </w:rPr>
        <w:t>„zhotovitel")</w:t>
      </w:r>
    </w:p>
    <w:p w:rsidR="00675309" w:rsidRDefault="002431A5">
      <w:pPr>
        <w:spacing w:before="648"/>
        <w:jc w:val="center"/>
        <w:rPr>
          <w:rFonts w:ascii="Arial" w:hAnsi="Arial"/>
          <w:b/>
          <w:color w:val="000000"/>
          <w:sz w:val="23"/>
          <w:lang w:val="cs-CZ"/>
        </w:rPr>
      </w:pPr>
      <w:r>
        <w:rPr>
          <w:rFonts w:ascii="Arial" w:hAnsi="Arial"/>
          <w:b/>
          <w:color w:val="000000"/>
          <w:sz w:val="23"/>
          <w:lang w:val="cs-CZ"/>
        </w:rPr>
        <w:t>Základní ustanovení</w:t>
      </w:r>
    </w:p>
    <w:p w:rsidR="00675309" w:rsidRDefault="002431A5">
      <w:pPr>
        <w:numPr>
          <w:ilvl w:val="0"/>
          <w:numId w:val="2"/>
        </w:numPr>
        <w:tabs>
          <w:tab w:val="clear" w:pos="360"/>
          <w:tab w:val="decimal" w:pos="432"/>
        </w:tabs>
        <w:spacing w:before="108"/>
        <w:ind w:left="432" w:hanging="360"/>
        <w:jc w:val="both"/>
        <w:rPr>
          <w:rFonts w:ascii="Tahoma" w:hAnsi="Tahoma"/>
          <w:color w:val="000000"/>
          <w:spacing w:val="6"/>
          <w:sz w:val="21"/>
          <w:lang w:val="cs-CZ"/>
        </w:rPr>
      </w:pPr>
      <w:r>
        <w:rPr>
          <w:rFonts w:ascii="Tahoma" w:hAnsi="Tahoma"/>
          <w:color w:val="000000"/>
          <w:spacing w:val="6"/>
          <w:sz w:val="21"/>
          <w:lang w:val="cs-CZ"/>
        </w:rPr>
        <w:t xml:space="preserve">Tato smlouva je uzavřena dle § 2586 a násl. zákona č. 89/2012 Sb., občanský zákoník, </w:t>
      </w:r>
      <w:r>
        <w:rPr>
          <w:rFonts w:ascii="Tahoma" w:hAnsi="Tahoma"/>
          <w:color w:val="000000"/>
          <w:spacing w:val="7"/>
          <w:sz w:val="21"/>
          <w:lang w:val="cs-CZ"/>
        </w:rPr>
        <w:t xml:space="preserve">ve znění pozdějších předpisů (dále jen „občanský zákoník"); práva a povinnosti stran </w:t>
      </w:r>
      <w:r>
        <w:rPr>
          <w:rFonts w:ascii="Tahoma" w:hAnsi="Tahoma"/>
          <w:color w:val="000000"/>
          <w:spacing w:val="4"/>
          <w:sz w:val="21"/>
          <w:lang w:val="cs-CZ"/>
        </w:rPr>
        <w:t>touto smlouvou neupravená se řídí příslušnými ustanoveními občansk</w:t>
      </w:r>
      <w:r>
        <w:rPr>
          <w:rFonts w:ascii="Tahoma" w:hAnsi="Tahoma"/>
          <w:color w:val="000000"/>
          <w:spacing w:val="4"/>
          <w:sz w:val="21"/>
          <w:lang w:val="cs-CZ"/>
        </w:rPr>
        <w:t>ého zákoníku.</w:t>
      </w:r>
    </w:p>
    <w:p w:rsidR="00675309" w:rsidRDefault="002431A5">
      <w:pPr>
        <w:numPr>
          <w:ilvl w:val="0"/>
          <w:numId w:val="2"/>
        </w:numPr>
        <w:tabs>
          <w:tab w:val="clear" w:pos="360"/>
          <w:tab w:val="decimal" w:pos="432"/>
        </w:tabs>
        <w:spacing w:before="180" w:after="540"/>
        <w:ind w:left="432" w:hanging="360"/>
        <w:jc w:val="both"/>
        <w:rPr>
          <w:rFonts w:ascii="Tahoma" w:hAnsi="Tahoma"/>
          <w:color w:val="000000"/>
          <w:spacing w:val="10"/>
          <w:sz w:val="21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7760" behindDoc="1" locked="0" layoutInCell="1" allowOverlap="1">
                <wp:simplePos x="0" y="0"/>
                <wp:positionH relativeFrom="column">
                  <wp:posOffset>-1147445</wp:posOffset>
                </wp:positionH>
                <wp:positionV relativeFrom="paragraph">
                  <wp:posOffset>967105</wp:posOffset>
                </wp:positionV>
                <wp:extent cx="61595" cy="75565"/>
                <wp:effectExtent l="0" t="1270" r="0" b="0"/>
                <wp:wrapSquare wrapText="bothSides"/>
                <wp:docPr id="4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" cy="75565"/>
                        </a:xfrm>
                        <a:prstGeom prst="rect">
                          <a:avLst/>
                        </a:prstGeom>
                        <a:solidFill>
                          <a:srgbClr val="C2C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309" w:rsidRDefault="002431A5">
                            <w:pPr>
                              <w:shd w:val="solid" w:color="C2C2C1" w:fill="C2C2C1"/>
                              <w:spacing w:line="113" w:lineRule="exact"/>
                              <w:rPr>
                                <w:rFonts w:ascii="Times New Roman" w:hAnsi="Times New Roman"/>
                                <w:color w:val="C4C0C0"/>
                                <w:w w:val="200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C4C0C0"/>
                                <w:w w:val="200"/>
                                <w:sz w:val="17"/>
                                <w:lang w:val="cs-CZ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-90.35pt;margin-top:76.15pt;width:4.85pt;height:5.95pt;z-index:-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" fillcolor="#c2c2c1" stroked="f">
                <v:textbox inset="0,0,0,0">
                  <w:txbxContent>
                    <w:p w:rsidR="00675309" w:rsidRDefault="002431A5">
                      <w:pPr>
                        <w:shd w:val="solid" w:color="C2C2C1" w:fill="C2C2C1"/>
                        <w:spacing w:line="113" w:lineRule="exact"/>
                        <w:rPr>
                          <w:rFonts w:ascii="Times New Roman" w:hAnsi="Times New Roman"/>
                          <w:color w:val="C4C0C0"/>
                          <w:w w:val="200"/>
                          <w:sz w:val="17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C4C0C0"/>
                          <w:w w:val="200"/>
                          <w:sz w:val="17"/>
                          <w:lang w:val="cs-CZ"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color w:val="000000"/>
          <w:spacing w:val="10"/>
          <w:sz w:val="21"/>
          <w:lang w:val="cs-CZ"/>
        </w:rPr>
        <w:t xml:space="preserve">Smluvní strany prohlašují, že </w:t>
      </w:r>
      <w:r>
        <w:rPr>
          <w:rFonts w:ascii="Verdana" w:hAnsi="Verdana"/>
          <w:color w:val="000000"/>
          <w:spacing w:val="10"/>
          <w:sz w:val="20"/>
          <w:lang w:val="cs-CZ"/>
        </w:rPr>
        <w:t xml:space="preserve">údaje uvedené v čl. I této smlouvy jsou v souladu </w:t>
      </w:r>
      <w:r>
        <w:rPr>
          <w:rFonts w:ascii="Verdana" w:hAnsi="Verdana"/>
          <w:color w:val="000000"/>
          <w:spacing w:val="-6"/>
          <w:sz w:val="20"/>
          <w:lang w:val="cs-CZ"/>
        </w:rPr>
        <w:t xml:space="preserve">se skutečností v době uzavření smlouvy. Smluvní strany se zavazují, že změny dotčených </w:t>
      </w:r>
      <w:r>
        <w:rPr>
          <w:rFonts w:ascii="Verdana" w:hAnsi="Verdana"/>
          <w:color w:val="000000"/>
          <w:spacing w:val="4"/>
          <w:sz w:val="20"/>
          <w:lang w:val="cs-CZ"/>
        </w:rPr>
        <w:t xml:space="preserve">údajů oznámí bez prodlení písemně druhé smluvní straně. V </w:t>
      </w:r>
      <w:r>
        <w:rPr>
          <w:rFonts w:ascii="Tahoma" w:hAnsi="Tahoma"/>
          <w:color w:val="000000"/>
          <w:spacing w:val="4"/>
          <w:sz w:val="21"/>
          <w:lang w:val="cs-CZ"/>
        </w:rPr>
        <w:t xml:space="preserve">případě změny účtu </w:t>
      </w:r>
      <w:r>
        <w:rPr>
          <w:rFonts w:ascii="Tahoma" w:hAnsi="Tahoma"/>
          <w:color w:val="000000"/>
          <w:spacing w:val="6"/>
          <w:sz w:val="21"/>
          <w:lang w:val="cs-CZ"/>
        </w:rPr>
        <w:t xml:space="preserve">zhotovitele je zhotovitel povinen rovněž doložit vlastnictví k novému účtu, a to kopií </w:t>
      </w:r>
      <w:r>
        <w:rPr>
          <w:rFonts w:ascii="Tahoma" w:hAnsi="Tahoma"/>
          <w:color w:val="000000"/>
          <w:sz w:val="21"/>
          <w:lang w:val="cs-CZ"/>
        </w:rPr>
        <w:t xml:space="preserve">příslušné smlouvy nebo </w:t>
      </w:r>
      <w:r>
        <w:rPr>
          <w:rFonts w:ascii="Verdana" w:hAnsi="Verdana"/>
          <w:color w:val="000000"/>
          <w:sz w:val="20"/>
          <w:lang w:val="cs-CZ"/>
        </w:rPr>
        <w:t xml:space="preserve">potvrzením peněžního ústavu. </w:t>
      </w:r>
      <w:r>
        <w:rPr>
          <w:rFonts w:ascii="Tahoma" w:hAnsi="Tahoma"/>
          <w:color w:val="000000"/>
          <w:sz w:val="21"/>
          <w:lang w:val="cs-CZ"/>
        </w:rPr>
        <w:t xml:space="preserve">Při změně identifikačních údajů </w:t>
      </w:r>
      <w:r>
        <w:rPr>
          <w:rFonts w:ascii="Tahoma" w:hAnsi="Tahoma"/>
          <w:color w:val="000000"/>
          <w:spacing w:val="2"/>
          <w:sz w:val="21"/>
          <w:lang w:val="cs-CZ"/>
        </w:rPr>
        <w:t xml:space="preserve">smluvních stran včetně změny </w:t>
      </w:r>
      <w:r>
        <w:rPr>
          <w:rFonts w:ascii="Tahoma" w:hAnsi="Tahoma"/>
          <w:color w:val="000000"/>
          <w:spacing w:val="2"/>
          <w:w w:val="95"/>
          <w:sz w:val="23"/>
          <w:lang w:val="cs-CZ"/>
        </w:rPr>
        <w:t>účtu není nutné uzavírat ke smlouvě dodatek.</w:t>
      </w:r>
    </w:p>
    <w:p w:rsidR="00675309" w:rsidRDefault="00675309">
      <w:pPr>
        <w:sectPr w:rsidR="00675309">
          <w:pgSz w:w="11918" w:h="16854"/>
          <w:pgMar w:top="1552" w:right="426" w:bottom="472" w:left="2312" w:header="720" w:footer="720" w:gutter="0"/>
          <w:cols w:space="708"/>
        </w:sectPr>
      </w:pPr>
    </w:p>
    <w:p w:rsidR="00675309" w:rsidRDefault="002431A5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320675</wp:posOffset>
                </wp:positionH>
                <wp:positionV relativeFrom="page">
                  <wp:posOffset>10237470</wp:posOffset>
                </wp:positionV>
                <wp:extent cx="6960870" cy="135890"/>
                <wp:effectExtent l="0" t="0" r="0" b="0"/>
                <wp:wrapSquare wrapText="bothSides"/>
                <wp:docPr id="3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0870" cy="13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309" w:rsidRDefault="002431A5">
                            <w:pPr>
                              <w:tabs>
                                <w:tab w:val="right" w:pos="6368"/>
                              </w:tabs>
                              <w:spacing w:line="235" w:lineRule="auto"/>
                              <w:ind w:left="1800"/>
                              <w:rPr>
                                <w:rFonts w:ascii="Tahoma" w:hAnsi="Tahoma"/>
                                <w:color w:val="000000"/>
                                <w:spacing w:val="1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0"/>
                                <w:sz w:val="18"/>
                                <w:lang w:val="cs-CZ"/>
                              </w:rPr>
                              <w:t xml:space="preserve">Smlouva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7"/>
                                <w:lang w:val="cs-CZ"/>
                              </w:rPr>
                              <w:t>o díla na stavbu „OPRAVA OKEN".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7"/>
                                <w:lang w:val="cs-CZ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margin-left:25.25pt;margin-top:806.1pt;width:548.1pt;height:10.7pt;z-index:-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" filled="f" stroked="f">
                <v:textbox inset="0,0,0,0">
                  <w:txbxContent>
                    <w:p w:rsidR="00675309" w:rsidRDefault="002431A5">
                      <w:pPr>
                        <w:tabs>
                          <w:tab w:val="right" w:pos="6368"/>
                        </w:tabs>
                        <w:spacing w:line="235" w:lineRule="auto"/>
                        <w:ind w:left="1800"/>
                        <w:rPr>
                          <w:rFonts w:ascii="Tahoma" w:hAnsi="Tahoma"/>
                          <w:color w:val="000000"/>
                          <w:spacing w:val="10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0"/>
                          <w:sz w:val="18"/>
                          <w:lang w:val="cs-CZ"/>
                        </w:rPr>
                        <w:t xml:space="preserve">Smlouva </w:t>
                      </w:r>
                      <w:r>
                        <w:rPr>
                          <w:rFonts w:ascii="Tahoma" w:hAnsi="Tahoma"/>
                          <w:color w:val="000000"/>
                          <w:sz w:val="17"/>
                          <w:lang w:val="cs-CZ"/>
                        </w:rPr>
                        <w:t>o díla na stavbu „OPRAVA OKEN".</w:t>
                      </w:r>
                      <w:r>
                        <w:rPr>
                          <w:rFonts w:ascii="Tahoma" w:hAnsi="Tahoma"/>
                          <w:color w:val="000000"/>
                          <w:sz w:val="17"/>
                          <w:lang w:val="cs-CZ"/>
                        </w:rPr>
                        <w:tab/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675309" w:rsidRDefault="00675309">
      <w:pPr>
        <w:sectPr w:rsidR="00675309">
          <w:type w:val="continuous"/>
          <w:pgSz w:w="11918" w:h="16854"/>
          <w:pgMar w:top="1552" w:right="445" w:bottom="472" w:left="505" w:header="720" w:footer="720" w:gutter="0"/>
          <w:cols w:space="708"/>
        </w:sectPr>
      </w:pPr>
    </w:p>
    <w:p w:rsidR="00675309" w:rsidRDefault="002431A5">
      <w:pPr>
        <w:numPr>
          <w:ilvl w:val="0"/>
          <w:numId w:val="3"/>
        </w:numPr>
        <w:tabs>
          <w:tab w:val="clear" w:pos="360"/>
          <w:tab w:val="decimal" w:pos="432"/>
        </w:tabs>
        <w:ind w:left="432" w:hanging="360"/>
        <w:jc w:val="both"/>
        <w:rPr>
          <w:rFonts w:ascii="Tahoma" w:hAnsi="Tahoma"/>
          <w:color w:val="161719"/>
          <w:spacing w:val="9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3980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9262745</wp:posOffset>
                </wp:positionV>
                <wp:extent cx="5829300" cy="127000"/>
                <wp:effectExtent l="0" t="3810" r="1270" b="2540"/>
                <wp:wrapSquare wrapText="bothSides"/>
                <wp:docPr id="3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309" w:rsidRDefault="002431A5">
                            <w:pPr>
                              <w:tabs>
                                <w:tab w:val="right" w:pos="4622"/>
                              </w:tabs>
                              <w:rPr>
                                <w:rFonts w:ascii="Arial" w:hAnsi="Arial"/>
                                <w:b/>
                                <w:color w:val="161719"/>
                                <w:spacing w:val="-4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61719"/>
                                <w:spacing w:val="-4"/>
                                <w:sz w:val="17"/>
                                <w:lang w:val="cs-CZ"/>
                              </w:rPr>
                              <w:t>Smlouva o díla na stavbu „OPRAVA OKEN'.</w:t>
                            </w:r>
                            <w:r>
                              <w:rPr>
                                <w:rFonts w:ascii="Arial" w:hAnsi="Arial"/>
                                <w:b/>
                                <w:color w:val="161719"/>
                                <w:spacing w:val="-4"/>
                                <w:sz w:val="17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161719"/>
                                <w:sz w:val="17"/>
                                <w:lang w:val="cs-C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left:0;text-align:left;margin-left:0;margin-top:729.35pt;width:459pt;height:10pt;z-index:-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" filled="f" stroked="f">
                <v:textbox inset="0,0,0,0">
                  <w:txbxContent>
                    <w:p w:rsidR="00675309" w:rsidRDefault="002431A5">
                      <w:pPr>
                        <w:tabs>
                          <w:tab w:val="right" w:pos="4622"/>
                        </w:tabs>
                        <w:rPr>
                          <w:rFonts w:ascii="Arial" w:hAnsi="Arial"/>
                          <w:b/>
                          <w:color w:val="161719"/>
                          <w:spacing w:val="-4"/>
                          <w:sz w:val="17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161719"/>
                          <w:spacing w:val="-4"/>
                          <w:sz w:val="17"/>
                          <w:lang w:val="cs-CZ"/>
                        </w:rPr>
                        <w:t>Smlouva o díla na stavbu „OPRAVA OKEN'.</w:t>
                      </w:r>
                      <w:r>
                        <w:rPr>
                          <w:rFonts w:ascii="Arial" w:hAnsi="Arial"/>
                          <w:b/>
                          <w:color w:val="161719"/>
                          <w:spacing w:val="-4"/>
                          <w:sz w:val="17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161719"/>
                          <w:sz w:val="17"/>
                          <w:lang w:val="cs-CZ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color w:val="161719"/>
          <w:spacing w:val="9"/>
          <w:lang w:val="cs-CZ"/>
        </w:rPr>
        <w:t xml:space="preserve">Zhotovitel prohlašuje, že bankovní účet uvedený v či. I odst. 2 této smlouvy je </w:t>
      </w:r>
      <w:r>
        <w:rPr>
          <w:rFonts w:ascii="Tahoma" w:hAnsi="Tahoma"/>
          <w:color w:val="161719"/>
          <w:spacing w:val="3"/>
          <w:lang w:val="cs-CZ"/>
        </w:rPr>
        <w:t xml:space="preserve">bankovním účtem zveřejněným ve smyslu zákona č. 235/2004 Sb., o dani z přidané </w:t>
      </w:r>
      <w:r>
        <w:rPr>
          <w:rFonts w:ascii="Tahoma" w:hAnsi="Tahoma"/>
          <w:color w:val="161719"/>
          <w:spacing w:val="6"/>
          <w:lang w:val="cs-CZ"/>
        </w:rPr>
        <w:t xml:space="preserve">hodnoty, ve znění pozdějších předpisů (dále jen „zákon o DPH" a „zveřejněný účet"). </w:t>
      </w:r>
      <w:r>
        <w:rPr>
          <w:rFonts w:ascii="Tahoma" w:hAnsi="Tahoma"/>
          <w:color w:val="161719"/>
          <w:spacing w:val="1"/>
          <w:lang w:val="cs-CZ"/>
        </w:rPr>
        <w:t xml:space="preserve">V případě změny účtu zhotovitele je zhotovitel povinen doložit vlastnictví k novému účtu, </w:t>
      </w:r>
      <w:r>
        <w:rPr>
          <w:rFonts w:ascii="Tahoma" w:hAnsi="Tahoma"/>
          <w:color w:val="161719"/>
          <w:lang w:val="cs-CZ"/>
        </w:rPr>
        <w:t>a t</w:t>
      </w:r>
      <w:r>
        <w:rPr>
          <w:rFonts w:ascii="Tahoma" w:hAnsi="Tahoma"/>
          <w:color w:val="161719"/>
          <w:lang w:val="cs-CZ"/>
        </w:rPr>
        <w:t xml:space="preserve">o kopií příslušné smlouvy nebo potvrzením </w:t>
      </w:r>
      <w:r>
        <w:rPr>
          <w:rFonts w:ascii="Tahoma" w:hAnsi="Tahoma"/>
          <w:color w:val="161719"/>
          <w:sz w:val="23"/>
          <w:lang w:val="cs-CZ"/>
        </w:rPr>
        <w:t xml:space="preserve">peněžního ústavu; nový účet musí být </w:t>
      </w:r>
      <w:r>
        <w:rPr>
          <w:rFonts w:ascii="Tahoma" w:hAnsi="Tahoma"/>
          <w:color w:val="161719"/>
          <w:spacing w:val="-4"/>
          <w:sz w:val="23"/>
          <w:lang w:val="cs-CZ"/>
        </w:rPr>
        <w:t>zveřejněným účtem ve smyslu předchozí věty.</w:t>
      </w:r>
    </w:p>
    <w:p w:rsidR="00675309" w:rsidRDefault="002431A5">
      <w:pPr>
        <w:numPr>
          <w:ilvl w:val="0"/>
          <w:numId w:val="3"/>
        </w:numPr>
        <w:tabs>
          <w:tab w:val="clear" w:pos="360"/>
          <w:tab w:val="decimal" w:pos="432"/>
        </w:tabs>
        <w:spacing w:before="108"/>
        <w:ind w:left="432" w:hanging="360"/>
        <w:rPr>
          <w:rFonts w:ascii="Tahoma" w:hAnsi="Tahoma"/>
          <w:color w:val="161719"/>
          <w:spacing w:val="-2"/>
          <w:sz w:val="23"/>
          <w:lang w:val="cs-CZ"/>
        </w:rPr>
      </w:pPr>
      <w:r>
        <w:rPr>
          <w:rFonts w:ascii="Tahoma" w:hAnsi="Tahoma"/>
          <w:color w:val="161719"/>
          <w:spacing w:val="-2"/>
          <w:sz w:val="23"/>
          <w:lang w:val="cs-CZ"/>
        </w:rPr>
        <w:t xml:space="preserve">Smluvní strany prohlašují, že osoby podepisujici tuto smlouvu jsou k tomuto jednání </w:t>
      </w:r>
      <w:r>
        <w:rPr>
          <w:rFonts w:ascii="Tahoma" w:hAnsi="Tahoma"/>
          <w:color w:val="161719"/>
          <w:lang w:val="cs-CZ"/>
        </w:rPr>
        <w:t>oprávněny.</w:t>
      </w:r>
    </w:p>
    <w:p w:rsidR="00675309" w:rsidRDefault="002431A5">
      <w:pPr>
        <w:numPr>
          <w:ilvl w:val="0"/>
          <w:numId w:val="3"/>
        </w:numPr>
        <w:tabs>
          <w:tab w:val="clear" w:pos="360"/>
          <w:tab w:val="decimal" w:pos="432"/>
        </w:tabs>
        <w:spacing w:before="108"/>
        <w:ind w:left="432" w:hanging="360"/>
        <w:rPr>
          <w:rFonts w:ascii="Tahoma" w:hAnsi="Tahoma"/>
          <w:color w:val="161719"/>
          <w:spacing w:val="1"/>
          <w:lang w:val="cs-CZ"/>
        </w:rPr>
      </w:pPr>
      <w:r>
        <w:rPr>
          <w:rFonts w:ascii="Tahoma" w:hAnsi="Tahoma"/>
          <w:color w:val="161719"/>
          <w:spacing w:val="1"/>
          <w:lang w:val="cs-CZ"/>
        </w:rPr>
        <w:t>Zhotovitel prohlašuje, že je odborn</w:t>
      </w:r>
      <w:r>
        <w:rPr>
          <w:rFonts w:ascii="Tahoma" w:hAnsi="Tahoma"/>
          <w:color w:val="161719"/>
          <w:spacing w:val="1"/>
          <w:lang w:val="cs-CZ"/>
        </w:rPr>
        <w:t xml:space="preserve">ě způsobilý k zajištění předmětu pinění podle této </w:t>
      </w:r>
      <w:r>
        <w:rPr>
          <w:rFonts w:ascii="Tahoma" w:hAnsi="Tahoma"/>
          <w:color w:val="161719"/>
          <w:lang w:val="cs-CZ"/>
        </w:rPr>
        <w:t>smlouvy.</w:t>
      </w:r>
    </w:p>
    <w:p w:rsidR="00675309" w:rsidRDefault="002431A5">
      <w:pPr>
        <w:numPr>
          <w:ilvl w:val="0"/>
          <w:numId w:val="3"/>
        </w:numPr>
        <w:tabs>
          <w:tab w:val="clear" w:pos="360"/>
          <w:tab w:val="decimal" w:pos="432"/>
        </w:tabs>
        <w:spacing w:before="108"/>
        <w:ind w:left="432" w:hanging="360"/>
        <w:jc w:val="both"/>
        <w:rPr>
          <w:rFonts w:ascii="Tahoma" w:hAnsi="Tahoma"/>
          <w:color w:val="161719"/>
          <w:spacing w:val="3"/>
          <w:lang w:val="cs-CZ"/>
        </w:rPr>
      </w:pPr>
      <w:r>
        <w:rPr>
          <w:rFonts w:ascii="Tahoma" w:hAnsi="Tahoma"/>
          <w:color w:val="161719"/>
          <w:spacing w:val="3"/>
          <w:lang w:val="cs-CZ"/>
        </w:rPr>
        <w:t xml:space="preserve">Zhotovitel potvrzuje, že se detailně seznámil s rozsahem a povahou díla, že jsou mu známy veškeré technické, kvalitativní a jiné podmínky nezbytné k realizaci díla a že </w:t>
      </w:r>
      <w:r>
        <w:rPr>
          <w:rFonts w:ascii="Tahoma" w:hAnsi="Tahoma"/>
          <w:color w:val="161719"/>
          <w:spacing w:val="1"/>
          <w:lang w:val="cs-CZ"/>
        </w:rPr>
        <w:t>disponuje takovými kapacita</w:t>
      </w:r>
      <w:r>
        <w:rPr>
          <w:rFonts w:ascii="Tahoma" w:hAnsi="Tahoma"/>
          <w:color w:val="161719"/>
          <w:spacing w:val="1"/>
          <w:lang w:val="cs-CZ"/>
        </w:rPr>
        <w:t xml:space="preserve">mi a odbornými znalostmi, které jsou nezbytné pro realizaci </w:t>
      </w:r>
      <w:r>
        <w:rPr>
          <w:rFonts w:ascii="Tahoma" w:hAnsi="Tahoma"/>
          <w:color w:val="161719"/>
          <w:lang w:val="cs-CZ"/>
        </w:rPr>
        <w:t>díla za dohodnutou smluvní cenu uvedenou v čl. V odst. 1 této smlouvy.</w:t>
      </w:r>
    </w:p>
    <w:p w:rsidR="00675309" w:rsidRDefault="002431A5">
      <w:pPr>
        <w:numPr>
          <w:ilvl w:val="0"/>
          <w:numId w:val="3"/>
        </w:numPr>
        <w:tabs>
          <w:tab w:val="clear" w:pos="360"/>
          <w:tab w:val="decimal" w:pos="432"/>
        </w:tabs>
        <w:spacing w:before="108"/>
        <w:ind w:left="432" w:hanging="360"/>
        <w:rPr>
          <w:rFonts w:ascii="Tahoma" w:hAnsi="Tahoma"/>
          <w:color w:val="161719"/>
          <w:spacing w:val="3"/>
          <w:lang w:val="cs-CZ"/>
        </w:rPr>
      </w:pPr>
      <w:r>
        <w:rPr>
          <w:rFonts w:ascii="Tahoma" w:hAnsi="Tahoma"/>
          <w:color w:val="161719"/>
          <w:spacing w:val="3"/>
          <w:lang w:val="cs-CZ"/>
        </w:rPr>
        <w:t xml:space="preserve">Účelem smlouvy je výměna stoupacího potrubí, výměna zařizovacích předmětů a prací </w:t>
      </w:r>
      <w:r>
        <w:rPr>
          <w:rFonts w:ascii="Tahoma" w:hAnsi="Tahoma"/>
          <w:color w:val="161719"/>
          <w:lang w:val="cs-CZ"/>
        </w:rPr>
        <w:t>dle stavebního rozpočtu na Domově mládeže C.</w:t>
      </w:r>
    </w:p>
    <w:p w:rsidR="00675309" w:rsidRDefault="002431A5">
      <w:pPr>
        <w:spacing w:before="360"/>
        <w:jc w:val="center"/>
        <w:rPr>
          <w:rFonts w:ascii="Times New Roman" w:hAnsi="Times New Roman"/>
          <w:b/>
          <w:color w:val="161719"/>
          <w:sz w:val="26"/>
          <w:lang w:val="cs-CZ"/>
        </w:rPr>
      </w:pPr>
      <w:r>
        <w:rPr>
          <w:rFonts w:ascii="Times New Roman" w:hAnsi="Times New Roman"/>
          <w:b/>
          <w:color w:val="161719"/>
          <w:sz w:val="26"/>
          <w:lang w:val="cs-CZ"/>
        </w:rPr>
        <w:t xml:space="preserve">III. </w:t>
      </w:r>
      <w:r>
        <w:rPr>
          <w:rFonts w:ascii="Times New Roman" w:hAnsi="Times New Roman"/>
          <w:b/>
          <w:color w:val="161719"/>
          <w:sz w:val="26"/>
          <w:lang w:val="cs-CZ"/>
        </w:rPr>
        <w:br/>
        <w:t>Předmět smlouvy</w:t>
      </w:r>
    </w:p>
    <w:p w:rsidR="00675309" w:rsidRDefault="002431A5">
      <w:pPr>
        <w:spacing w:before="108"/>
        <w:ind w:left="360" w:hanging="360"/>
        <w:rPr>
          <w:rFonts w:ascii="Tahoma" w:hAnsi="Tahoma"/>
          <w:color w:val="161719"/>
          <w:spacing w:val="11"/>
          <w:lang w:val="cs-CZ"/>
        </w:rPr>
      </w:pPr>
      <w:r>
        <w:rPr>
          <w:rFonts w:ascii="Tahoma" w:hAnsi="Tahoma"/>
          <w:color w:val="161719"/>
          <w:spacing w:val="11"/>
          <w:lang w:val="cs-CZ"/>
        </w:rPr>
        <w:t xml:space="preserve">1. Zhotovitel se zavazuje provést pro objednatele na svůj náklad a nebezpečí </w:t>
      </w:r>
      <w:r>
        <w:rPr>
          <w:rFonts w:ascii="Verdana" w:hAnsi="Verdana"/>
          <w:color w:val="161719"/>
          <w:spacing w:val="11"/>
          <w:sz w:val="21"/>
          <w:lang w:val="cs-CZ"/>
        </w:rPr>
        <w:t xml:space="preserve">stavbu </w:t>
      </w:r>
      <w:r>
        <w:rPr>
          <w:rFonts w:ascii="Tahoma" w:hAnsi="Tahoma"/>
          <w:color w:val="161719"/>
          <w:lang w:val="cs-CZ"/>
        </w:rPr>
        <w:t>„Oprava oken " (dále jen „stavba") v rozsahu dle:</w:t>
      </w:r>
    </w:p>
    <w:p w:rsidR="00675309" w:rsidRDefault="002431A5">
      <w:pPr>
        <w:numPr>
          <w:ilvl w:val="0"/>
          <w:numId w:val="4"/>
        </w:numPr>
        <w:tabs>
          <w:tab w:val="clear" w:pos="432"/>
          <w:tab w:val="decimal" w:pos="792"/>
        </w:tabs>
        <w:ind w:left="360"/>
        <w:rPr>
          <w:rFonts w:ascii="Tahoma" w:hAnsi="Tahoma"/>
          <w:color w:val="161719"/>
          <w:spacing w:val="6"/>
          <w:lang w:val="cs-CZ"/>
        </w:rPr>
      </w:pPr>
      <w:r>
        <w:rPr>
          <w:rFonts w:ascii="Tahoma" w:hAnsi="Tahoma"/>
          <w:color w:val="161719"/>
          <w:spacing w:val="6"/>
          <w:lang w:val="cs-CZ"/>
        </w:rPr>
        <w:t>Výkazu vým</w:t>
      </w:r>
      <w:r>
        <w:rPr>
          <w:rFonts w:ascii="Tahoma" w:hAnsi="Tahoma"/>
          <w:color w:val="161719"/>
          <w:spacing w:val="6"/>
          <w:lang w:val="cs-CZ"/>
        </w:rPr>
        <w:t>ěr a rozpočtu zpracovaným ing. Janou Fišarovou</w:t>
      </w:r>
    </w:p>
    <w:p w:rsidR="00675309" w:rsidRDefault="002431A5">
      <w:pPr>
        <w:numPr>
          <w:ilvl w:val="0"/>
          <w:numId w:val="4"/>
        </w:numPr>
        <w:tabs>
          <w:tab w:val="clear" w:pos="432"/>
          <w:tab w:val="decimal" w:pos="792"/>
        </w:tabs>
        <w:spacing w:line="360" w:lineRule="auto"/>
        <w:ind w:left="360" w:right="1224"/>
        <w:rPr>
          <w:rFonts w:ascii="Tahoma" w:hAnsi="Tahoma"/>
          <w:color w:val="161719"/>
          <w:spacing w:val="-3"/>
          <w:lang w:val="cs-CZ"/>
        </w:rPr>
      </w:pPr>
      <w:r>
        <w:rPr>
          <w:rFonts w:ascii="Tahoma" w:hAnsi="Tahoma"/>
          <w:color w:val="161719"/>
          <w:spacing w:val="-3"/>
          <w:lang w:val="cs-CZ"/>
        </w:rPr>
        <w:t xml:space="preserve">předpisů upravujících provádění stavebních děl a ustanovení této smlouvy </w:t>
      </w:r>
      <w:r>
        <w:rPr>
          <w:rFonts w:ascii="Tahoma" w:hAnsi="Tahoma"/>
          <w:color w:val="161719"/>
          <w:lang w:val="cs-CZ"/>
        </w:rPr>
        <w:t>(dále jen „dílo").</w:t>
      </w:r>
    </w:p>
    <w:p w:rsidR="00675309" w:rsidRDefault="002431A5">
      <w:pPr>
        <w:spacing w:before="108"/>
        <w:rPr>
          <w:rFonts w:ascii="Tahoma" w:hAnsi="Tahoma"/>
          <w:color w:val="161719"/>
          <w:spacing w:val="2"/>
          <w:lang w:val="cs-CZ"/>
        </w:rPr>
      </w:pPr>
      <w:r>
        <w:rPr>
          <w:rFonts w:ascii="Tahoma" w:hAnsi="Tahoma"/>
          <w:color w:val="161719"/>
          <w:spacing w:val="2"/>
          <w:lang w:val="cs-CZ"/>
        </w:rPr>
        <w:t>2. Součástí díla je také:</w:t>
      </w:r>
    </w:p>
    <w:p w:rsidR="00675309" w:rsidRDefault="002431A5">
      <w:pPr>
        <w:numPr>
          <w:ilvl w:val="0"/>
          <w:numId w:val="5"/>
        </w:numPr>
        <w:tabs>
          <w:tab w:val="clear" w:pos="360"/>
          <w:tab w:val="decimal" w:pos="792"/>
        </w:tabs>
        <w:ind w:left="792" w:hanging="360"/>
        <w:rPr>
          <w:rFonts w:ascii="Tahoma" w:hAnsi="Tahoma"/>
          <w:color w:val="161719"/>
          <w:spacing w:val="8"/>
          <w:lang w:val="cs-CZ"/>
        </w:rPr>
      </w:pPr>
      <w:r>
        <w:rPr>
          <w:rFonts w:ascii="Tahoma" w:hAnsi="Tahoma"/>
          <w:color w:val="161719"/>
          <w:spacing w:val="8"/>
          <w:lang w:val="cs-CZ"/>
        </w:rPr>
        <w:t xml:space="preserve">zabezpečení souhlasu (rozhodnutí) ke zvláštnímu užívání veřejného prostranství </w:t>
      </w:r>
      <w:r>
        <w:rPr>
          <w:rFonts w:ascii="Tahoma" w:hAnsi="Tahoma"/>
          <w:color w:val="161719"/>
          <w:lang w:val="cs-CZ"/>
        </w:rPr>
        <w:t>a komunikací dle platných předpisů, bude-li k provedení díla potřebné,</w:t>
      </w:r>
    </w:p>
    <w:p w:rsidR="00675309" w:rsidRDefault="002431A5">
      <w:pPr>
        <w:numPr>
          <w:ilvl w:val="0"/>
          <w:numId w:val="5"/>
        </w:numPr>
        <w:tabs>
          <w:tab w:val="clear" w:pos="360"/>
          <w:tab w:val="decimal" w:pos="792"/>
        </w:tabs>
        <w:spacing w:before="72"/>
        <w:ind w:left="792" w:hanging="360"/>
        <w:rPr>
          <w:rFonts w:ascii="Tahoma" w:hAnsi="Tahoma"/>
          <w:color w:val="161719"/>
          <w:spacing w:val="16"/>
          <w:lang w:val="cs-CZ"/>
        </w:rPr>
      </w:pPr>
      <w:r>
        <w:rPr>
          <w:rFonts w:ascii="Tahoma" w:hAnsi="Tahoma"/>
          <w:color w:val="161719"/>
          <w:spacing w:val="16"/>
          <w:lang w:val="cs-CZ"/>
        </w:rPr>
        <w:t xml:space="preserve">zpracování dokumentace dočasného dopravního značení včetně projednání </w:t>
      </w:r>
      <w:r>
        <w:rPr>
          <w:rFonts w:ascii="Tahoma" w:hAnsi="Tahoma"/>
          <w:color w:val="161719"/>
          <w:lang w:val="cs-CZ"/>
        </w:rPr>
        <w:t>s příslušnými správními orgány, bude-li k provedení díla potřebné,</w:t>
      </w:r>
    </w:p>
    <w:p w:rsidR="00675309" w:rsidRDefault="002431A5">
      <w:pPr>
        <w:numPr>
          <w:ilvl w:val="0"/>
          <w:numId w:val="5"/>
        </w:numPr>
        <w:tabs>
          <w:tab w:val="clear" w:pos="360"/>
          <w:tab w:val="decimal" w:pos="792"/>
        </w:tabs>
        <w:spacing w:before="36"/>
        <w:ind w:left="792" w:hanging="360"/>
        <w:jc w:val="both"/>
        <w:rPr>
          <w:rFonts w:ascii="Tahoma" w:hAnsi="Tahoma"/>
          <w:color w:val="161719"/>
          <w:spacing w:val="13"/>
          <w:lang w:val="cs-CZ"/>
        </w:rPr>
      </w:pPr>
      <w:r>
        <w:rPr>
          <w:rFonts w:ascii="Tahoma" w:hAnsi="Tahoma"/>
          <w:color w:val="161719"/>
          <w:spacing w:val="13"/>
          <w:lang w:val="cs-CZ"/>
        </w:rPr>
        <w:t>osazení a údržba dopravního značeni v průběhu pr</w:t>
      </w:r>
      <w:r>
        <w:rPr>
          <w:rFonts w:ascii="Tahoma" w:hAnsi="Tahoma"/>
          <w:color w:val="161719"/>
          <w:spacing w:val="13"/>
          <w:lang w:val="cs-CZ"/>
        </w:rPr>
        <w:t xml:space="preserve">ovádění stavebních prací </w:t>
      </w:r>
      <w:r>
        <w:rPr>
          <w:rFonts w:ascii="Tahoma" w:hAnsi="Tahoma"/>
          <w:color w:val="161719"/>
          <w:lang w:val="cs-CZ"/>
        </w:rPr>
        <w:t>dle dokumentace dopravního značení, včetně uvedení do původního stavu a vrácení jejich správci, bude-li k provedení díla potřebné,</w:t>
      </w:r>
    </w:p>
    <w:p w:rsidR="00675309" w:rsidRDefault="002431A5">
      <w:pPr>
        <w:numPr>
          <w:ilvl w:val="0"/>
          <w:numId w:val="5"/>
        </w:numPr>
        <w:tabs>
          <w:tab w:val="clear" w:pos="360"/>
          <w:tab w:val="decimal" w:pos="792"/>
        </w:tabs>
        <w:spacing w:before="72"/>
        <w:ind w:left="792" w:hanging="360"/>
        <w:jc w:val="both"/>
        <w:rPr>
          <w:rFonts w:ascii="Verdana" w:hAnsi="Verdana"/>
          <w:color w:val="161719"/>
          <w:spacing w:val="6"/>
          <w:sz w:val="19"/>
          <w:lang w:val="cs-CZ"/>
        </w:rPr>
      </w:pPr>
      <w:r>
        <w:rPr>
          <w:rFonts w:ascii="Verdana" w:hAnsi="Verdana"/>
          <w:color w:val="161719"/>
          <w:spacing w:val="6"/>
          <w:sz w:val="19"/>
          <w:lang w:val="cs-CZ"/>
        </w:rPr>
        <w:t xml:space="preserve">vybudování a zajištění zařízení staveniště a jeho provoz v souladu s potřebami </w:t>
      </w:r>
      <w:r>
        <w:rPr>
          <w:rFonts w:ascii="Tahoma" w:hAnsi="Tahoma"/>
          <w:color w:val="161719"/>
          <w:spacing w:val="17"/>
          <w:lang w:val="cs-CZ"/>
        </w:rPr>
        <w:t>zhotovitele, dokument</w:t>
      </w:r>
      <w:r>
        <w:rPr>
          <w:rFonts w:ascii="Tahoma" w:hAnsi="Tahoma"/>
          <w:color w:val="161719"/>
          <w:spacing w:val="17"/>
          <w:lang w:val="cs-CZ"/>
        </w:rPr>
        <w:t xml:space="preserve">ací předanou objednatelem, požadavky objednatele </w:t>
      </w:r>
      <w:r>
        <w:rPr>
          <w:rFonts w:ascii="Tahoma" w:hAnsi="Tahoma"/>
          <w:color w:val="161719"/>
          <w:spacing w:val="7"/>
          <w:lang w:val="cs-CZ"/>
        </w:rPr>
        <w:t xml:space="preserve">a s platnými právními předpisy, včetně případného zajištění ohlášení dle zákona </w:t>
      </w:r>
      <w:r>
        <w:rPr>
          <w:rFonts w:ascii="Tahoma" w:hAnsi="Tahoma"/>
          <w:color w:val="161719"/>
          <w:spacing w:val="-2"/>
          <w:lang w:val="cs-CZ"/>
        </w:rPr>
        <w:t xml:space="preserve">č. 183/2006 Sb., o územním plánování a stavebním řádu (stavební zákon), ve znění </w:t>
      </w:r>
      <w:r>
        <w:rPr>
          <w:rFonts w:ascii="Tahoma" w:hAnsi="Tahoma"/>
          <w:color w:val="161719"/>
          <w:lang w:val="cs-CZ"/>
        </w:rPr>
        <w:t>pozdějších předpisů (dále jen „stavební zákon"),</w:t>
      </w:r>
    </w:p>
    <w:p w:rsidR="00675309" w:rsidRDefault="002431A5">
      <w:pPr>
        <w:numPr>
          <w:ilvl w:val="0"/>
          <w:numId w:val="5"/>
        </w:numPr>
        <w:tabs>
          <w:tab w:val="clear" w:pos="360"/>
          <w:tab w:val="decimal" w:pos="792"/>
        </w:tabs>
        <w:spacing w:before="72"/>
        <w:ind w:left="792" w:hanging="360"/>
        <w:jc w:val="both"/>
        <w:rPr>
          <w:rFonts w:ascii="Tahoma" w:hAnsi="Tahoma"/>
          <w:color w:val="161719"/>
          <w:spacing w:val="8"/>
          <w:lang w:val="cs-CZ"/>
        </w:rPr>
      </w:pPr>
      <w:r>
        <w:rPr>
          <w:rFonts w:ascii="Tahoma" w:hAnsi="Tahoma"/>
          <w:color w:val="161719"/>
          <w:spacing w:val="8"/>
          <w:lang w:val="cs-CZ"/>
        </w:rPr>
        <w:t>zajištění vytyčení obvodu staveniště,</w:t>
      </w:r>
    </w:p>
    <w:p w:rsidR="00675309" w:rsidRDefault="002431A5">
      <w:pPr>
        <w:numPr>
          <w:ilvl w:val="0"/>
          <w:numId w:val="5"/>
        </w:numPr>
        <w:tabs>
          <w:tab w:val="clear" w:pos="360"/>
          <w:tab w:val="decimal" w:pos="792"/>
        </w:tabs>
        <w:spacing w:before="72"/>
        <w:ind w:left="792" w:hanging="360"/>
        <w:jc w:val="both"/>
        <w:rPr>
          <w:rFonts w:ascii="Tahoma" w:hAnsi="Tahoma"/>
          <w:color w:val="161719"/>
          <w:spacing w:val="3"/>
          <w:lang w:val="cs-CZ"/>
        </w:rPr>
      </w:pPr>
      <w:r>
        <w:rPr>
          <w:rFonts w:ascii="Tahoma" w:hAnsi="Tahoma"/>
          <w:color w:val="161719"/>
          <w:spacing w:val="3"/>
          <w:lang w:val="cs-CZ"/>
        </w:rPr>
        <w:t xml:space="preserve">zajištění vytýčení inženýrských sítí (tras technické infrastruktury) podle podmínek </w:t>
      </w:r>
      <w:r>
        <w:rPr>
          <w:rFonts w:ascii="Tahoma" w:hAnsi="Tahoma"/>
          <w:color w:val="161719"/>
          <w:spacing w:val="11"/>
          <w:lang w:val="cs-CZ"/>
        </w:rPr>
        <w:t xml:space="preserve">jejich správců, a to před zahájením prací na staveništi včetně jejich zaměření </w:t>
      </w:r>
      <w:r>
        <w:rPr>
          <w:rFonts w:ascii="Tahoma" w:hAnsi="Tahoma"/>
          <w:color w:val="161719"/>
          <w:spacing w:val="9"/>
          <w:lang w:val="cs-CZ"/>
        </w:rPr>
        <w:t xml:space="preserve">a zakreslení dle skutečného stavu do příslušné dokumentace a včetně jejich </w:t>
      </w:r>
      <w:r>
        <w:rPr>
          <w:rFonts w:ascii="Tahoma" w:hAnsi="Tahoma"/>
          <w:color w:val="161719"/>
          <w:spacing w:val="6"/>
          <w:lang w:val="cs-CZ"/>
        </w:rPr>
        <w:t xml:space="preserve">písemného a zpětného předání jednotlivým správcům, bude-li k provedení díla </w:t>
      </w:r>
      <w:r>
        <w:rPr>
          <w:rFonts w:ascii="Tahoma" w:hAnsi="Tahoma"/>
          <w:color w:val="161719"/>
          <w:lang w:val="cs-CZ"/>
        </w:rPr>
        <w:t>potřebné,</w:t>
      </w:r>
    </w:p>
    <w:p w:rsidR="00675309" w:rsidRDefault="002431A5">
      <w:pPr>
        <w:numPr>
          <w:ilvl w:val="0"/>
          <w:numId w:val="5"/>
        </w:numPr>
        <w:tabs>
          <w:tab w:val="clear" w:pos="360"/>
          <w:tab w:val="decimal" w:pos="792"/>
        </w:tabs>
        <w:ind w:left="792" w:hanging="360"/>
        <w:jc w:val="both"/>
        <w:rPr>
          <w:rFonts w:ascii="Tahoma" w:hAnsi="Tahoma"/>
          <w:color w:val="161719"/>
          <w:spacing w:val="2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1031240</wp:posOffset>
                </wp:positionV>
                <wp:extent cx="5829935" cy="0"/>
                <wp:effectExtent l="8255" t="8255" r="10160" b="10795"/>
                <wp:wrapNone/>
                <wp:docPr id="3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9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56585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930D1" id="Line 3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1.2pt" to="459.0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" strokecolor="#56585c" strokeweight=".7pt"/>
            </w:pict>
          </mc:Fallback>
        </mc:AlternateContent>
      </w:r>
      <w:r>
        <w:rPr>
          <w:rFonts w:ascii="Tahoma" w:hAnsi="Tahoma"/>
          <w:color w:val="161719"/>
          <w:spacing w:val="2"/>
          <w:lang w:val="cs-CZ"/>
        </w:rPr>
        <w:t xml:space="preserve">předání odpadu k odstranění na řízenou skládku nebo jiný způsob jeho odstranění </w:t>
      </w:r>
      <w:r>
        <w:rPr>
          <w:rFonts w:ascii="Tahoma" w:hAnsi="Tahoma"/>
          <w:color w:val="161719"/>
          <w:spacing w:val="-3"/>
          <w:lang w:val="cs-CZ"/>
        </w:rPr>
        <w:t xml:space="preserve">nebo využití v souladu se zákonem č. 185/2001 Sb., o odpadech a o změně některých </w:t>
      </w:r>
      <w:r>
        <w:rPr>
          <w:rFonts w:ascii="Tahoma" w:hAnsi="Tahoma"/>
          <w:color w:val="161719"/>
          <w:spacing w:val="11"/>
          <w:lang w:val="cs-CZ"/>
        </w:rPr>
        <w:t>dalších zákonů, ve znění pozdějších předpisů (dále jen „zákon o odpadech"),</w:t>
      </w:r>
    </w:p>
    <w:p w:rsidR="00675309" w:rsidRDefault="00675309">
      <w:pPr>
        <w:sectPr w:rsidR="00675309">
          <w:pgSz w:w="11918" w:h="16854"/>
          <w:pgMar w:top="1514" w:right="1315" w:bottom="423" w:left="1363" w:header="720" w:footer="720" w:gutter="0"/>
          <w:cols w:space="708"/>
        </w:sectPr>
      </w:pPr>
    </w:p>
    <w:p w:rsidR="00675309" w:rsidRDefault="002431A5">
      <w:pPr>
        <w:ind w:left="720"/>
        <w:rPr>
          <w:rFonts w:ascii="Tahoma" w:hAnsi="Tahoma"/>
          <w:color w:val="151518"/>
          <w:spacing w:val="1"/>
          <w:sz w:val="21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column">
                  <wp:posOffset>-953770</wp:posOffset>
                </wp:positionH>
                <wp:positionV relativeFrom="paragraph">
                  <wp:posOffset>5504180</wp:posOffset>
                </wp:positionV>
                <wp:extent cx="340360" cy="2286000"/>
                <wp:effectExtent l="0" t="0" r="0" b="1905"/>
                <wp:wrapSquare wrapText="bothSides"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309" w:rsidRDefault="002431A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340360" cy="228600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0360" cy="228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left:0;text-align:left;margin-left:-75.1pt;margin-top:433.4pt;width:26.8pt;height:180pt;z-index:-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+ttgIAALIFAAAOAAAAZHJzL2Uyb0RvYy54bWysVNuOmzAQfa/Uf7D8znIJYQE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" filled="f" stroked="f">
                <v:textbox inset="0,0,0,0">
                  <w:txbxContent>
                    <w:p w:rsidR="00675309" w:rsidRDefault="002431A5">
                      <w:pPr>
                        <w:jc w:val="center"/>
                      </w:pPr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340360" cy="228600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0360" cy="228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9227820</wp:posOffset>
                </wp:positionV>
                <wp:extent cx="4394835" cy="0"/>
                <wp:effectExtent l="13970" t="6985" r="10795" b="12065"/>
                <wp:wrapNone/>
                <wp:docPr id="3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83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504F5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479CD" id="Line 3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pt,726.6pt" to="459.05pt,7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" strokecolor="#504f53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9227820</wp:posOffset>
                </wp:positionV>
                <wp:extent cx="1330960" cy="0"/>
                <wp:effectExtent l="5080" t="6985" r="6985" b="12065"/>
                <wp:wrapNone/>
                <wp:docPr id="3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096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57525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F8286" id="Line 3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726.6pt" to="103.85pt,7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JqUIQIAAEM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" strokecolor="#575255" strokeweight=".35pt"/>
            </w:pict>
          </mc:Fallback>
        </mc:AlternateContent>
      </w:r>
      <w:r>
        <w:rPr>
          <w:rFonts w:ascii="Tahoma" w:hAnsi="Tahoma"/>
          <w:color w:val="151518"/>
          <w:spacing w:val="1"/>
          <w:sz w:val="21"/>
          <w:lang w:val="cs-CZ"/>
        </w:rPr>
        <w:t>o způsobu nakládání s odpadem bude předložen písemný doklad vystavený pří</w:t>
      </w:r>
      <w:r>
        <w:rPr>
          <w:rFonts w:ascii="Tahoma" w:hAnsi="Tahoma"/>
          <w:color w:val="151518"/>
          <w:spacing w:val="1"/>
          <w:sz w:val="21"/>
          <w:lang w:val="cs-CZ"/>
        </w:rPr>
        <w:t xml:space="preserve">slušnou </w:t>
      </w:r>
      <w:r>
        <w:rPr>
          <w:rFonts w:ascii="Tahoma" w:hAnsi="Tahoma"/>
          <w:color w:val="151518"/>
          <w:spacing w:val="4"/>
          <w:sz w:val="21"/>
          <w:lang w:val="cs-CZ"/>
        </w:rPr>
        <w:t>oprávněnou osobou podle zákona o odpadech,</w:t>
      </w:r>
    </w:p>
    <w:p w:rsidR="00675309" w:rsidRDefault="002431A5">
      <w:pPr>
        <w:numPr>
          <w:ilvl w:val="0"/>
          <w:numId w:val="6"/>
        </w:numPr>
        <w:tabs>
          <w:tab w:val="clear" w:pos="360"/>
          <w:tab w:val="decimal" w:pos="792"/>
        </w:tabs>
        <w:spacing w:before="72"/>
        <w:ind w:left="792" w:hanging="360"/>
        <w:jc w:val="both"/>
        <w:rPr>
          <w:rFonts w:ascii="Tahoma" w:hAnsi="Tahoma"/>
          <w:color w:val="151518"/>
          <w:sz w:val="21"/>
          <w:lang w:val="cs-CZ"/>
        </w:rPr>
      </w:pPr>
      <w:r>
        <w:rPr>
          <w:rFonts w:ascii="Tahoma" w:hAnsi="Tahoma"/>
          <w:color w:val="151518"/>
          <w:sz w:val="21"/>
          <w:lang w:val="cs-CZ"/>
        </w:rPr>
        <w:t xml:space="preserve">návrh provozních řádů a technických zařízení, </w:t>
      </w:r>
      <w:r>
        <w:rPr>
          <w:rFonts w:ascii="Verdana" w:hAnsi="Verdana"/>
          <w:color w:val="151518"/>
          <w:sz w:val="20"/>
          <w:lang w:val="cs-CZ"/>
        </w:rPr>
        <w:t xml:space="preserve">dodávka všech dokladů o zkouškách, </w:t>
      </w:r>
      <w:r>
        <w:rPr>
          <w:rFonts w:ascii="Verdana" w:hAnsi="Verdana"/>
          <w:color w:val="151518"/>
          <w:spacing w:val="-3"/>
          <w:sz w:val="20"/>
          <w:lang w:val="cs-CZ"/>
        </w:rPr>
        <w:t xml:space="preserve">revizích, atestech a provozních návodů a předpisů v českém jazyce (všechny doklady </w:t>
      </w:r>
      <w:r>
        <w:rPr>
          <w:rFonts w:ascii="Verdana" w:hAnsi="Verdana"/>
          <w:color w:val="151518"/>
          <w:spacing w:val="4"/>
          <w:sz w:val="20"/>
          <w:lang w:val="cs-CZ"/>
        </w:rPr>
        <w:t xml:space="preserve">ve </w:t>
      </w:r>
      <w:r>
        <w:rPr>
          <w:rFonts w:ascii="Tahoma" w:hAnsi="Tahoma"/>
          <w:color w:val="151518"/>
          <w:spacing w:val="4"/>
          <w:sz w:val="21"/>
          <w:lang w:val="cs-CZ"/>
        </w:rPr>
        <w:t>2 vyhotoveních) včetně zaškolení obsluhy,</w:t>
      </w:r>
    </w:p>
    <w:p w:rsidR="00675309" w:rsidRDefault="002431A5">
      <w:pPr>
        <w:numPr>
          <w:ilvl w:val="0"/>
          <w:numId w:val="6"/>
        </w:numPr>
        <w:tabs>
          <w:tab w:val="clear" w:pos="360"/>
          <w:tab w:val="decimal" w:pos="792"/>
        </w:tabs>
        <w:spacing w:before="72"/>
        <w:ind w:left="792" w:hanging="360"/>
        <w:jc w:val="both"/>
        <w:rPr>
          <w:rFonts w:ascii="Tahoma" w:hAnsi="Tahoma"/>
          <w:color w:val="151518"/>
          <w:spacing w:val="2"/>
          <w:sz w:val="21"/>
          <w:lang w:val="cs-CZ"/>
        </w:rPr>
      </w:pPr>
      <w:r>
        <w:rPr>
          <w:rFonts w:ascii="Tahoma" w:hAnsi="Tahoma"/>
          <w:color w:val="151518"/>
          <w:spacing w:val="2"/>
          <w:sz w:val="21"/>
          <w:lang w:val="cs-CZ"/>
        </w:rPr>
        <w:t xml:space="preserve">předání </w:t>
      </w:r>
      <w:r>
        <w:rPr>
          <w:rFonts w:ascii="Verdana" w:hAnsi="Verdana"/>
          <w:color w:val="151518"/>
          <w:spacing w:val="2"/>
          <w:sz w:val="20"/>
          <w:lang w:val="cs-CZ"/>
        </w:rPr>
        <w:t xml:space="preserve">všech dokladů a náležitostí umožňujících zahájení </w:t>
      </w:r>
      <w:r>
        <w:rPr>
          <w:rFonts w:ascii="Tahoma" w:hAnsi="Tahoma"/>
          <w:color w:val="151518"/>
          <w:spacing w:val="2"/>
          <w:sz w:val="21"/>
          <w:lang w:val="cs-CZ"/>
        </w:rPr>
        <w:t xml:space="preserve">řízení, případně jiného </w:t>
      </w:r>
      <w:r>
        <w:rPr>
          <w:rFonts w:ascii="Tahoma" w:hAnsi="Tahoma"/>
          <w:color w:val="151518"/>
          <w:spacing w:val="5"/>
          <w:sz w:val="21"/>
          <w:lang w:val="cs-CZ"/>
        </w:rPr>
        <w:t xml:space="preserve">postupu dle stavebního zákona, na základě kterého bude možno započít s trvalým </w:t>
      </w:r>
      <w:r>
        <w:rPr>
          <w:rFonts w:ascii="Verdana" w:hAnsi="Verdana"/>
          <w:color w:val="151518"/>
          <w:spacing w:val="1"/>
          <w:sz w:val="20"/>
          <w:lang w:val="cs-CZ"/>
        </w:rPr>
        <w:t xml:space="preserve">užíváním stavby, tj. aby bylo možno vydat kolaudační </w:t>
      </w:r>
      <w:r>
        <w:rPr>
          <w:rFonts w:ascii="Verdana" w:hAnsi="Verdana"/>
          <w:color w:val="151518"/>
          <w:spacing w:val="1"/>
          <w:sz w:val="20"/>
          <w:lang w:val="cs-CZ"/>
        </w:rPr>
        <w:t xml:space="preserve">souhlas nebo bylo </w:t>
      </w:r>
      <w:r>
        <w:rPr>
          <w:rFonts w:ascii="Tahoma" w:hAnsi="Tahoma"/>
          <w:color w:val="151518"/>
          <w:spacing w:val="1"/>
          <w:sz w:val="21"/>
          <w:lang w:val="cs-CZ"/>
        </w:rPr>
        <w:t xml:space="preserve">možno </w:t>
      </w:r>
      <w:r>
        <w:rPr>
          <w:rFonts w:ascii="Tahoma" w:hAnsi="Tahoma"/>
          <w:color w:val="151518"/>
          <w:spacing w:val="9"/>
          <w:sz w:val="21"/>
          <w:lang w:val="cs-CZ"/>
        </w:rPr>
        <w:t xml:space="preserve">stavbu trvale užívat na základě oznámení stavebnímu úřadu se započetím užívání </w:t>
      </w:r>
      <w:r>
        <w:rPr>
          <w:rFonts w:ascii="Tahoma" w:hAnsi="Tahoma"/>
          <w:color w:val="151518"/>
          <w:spacing w:val="4"/>
          <w:sz w:val="21"/>
          <w:lang w:val="cs-CZ"/>
        </w:rPr>
        <w:t>dle stavebního zákona, bude-li k provedení díla potřebné,</w:t>
      </w:r>
    </w:p>
    <w:p w:rsidR="00675309" w:rsidRDefault="002431A5">
      <w:pPr>
        <w:numPr>
          <w:ilvl w:val="0"/>
          <w:numId w:val="6"/>
        </w:numPr>
        <w:tabs>
          <w:tab w:val="clear" w:pos="360"/>
          <w:tab w:val="decimal" w:pos="792"/>
        </w:tabs>
        <w:spacing w:before="180" w:line="273" w:lineRule="auto"/>
        <w:ind w:left="792" w:hanging="360"/>
        <w:jc w:val="both"/>
        <w:rPr>
          <w:rFonts w:ascii="Tahoma" w:hAnsi="Tahoma"/>
          <w:color w:val="151518"/>
          <w:spacing w:val="4"/>
          <w:sz w:val="21"/>
          <w:lang w:val="cs-CZ"/>
        </w:rPr>
      </w:pPr>
      <w:r>
        <w:rPr>
          <w:rFonts w:ascii="Tahoma" w:hAnsi="Tahoma"/>
          <w:color w:val="151518"/>
          <w:spacing w:val="4"/>
          <w:sz w:val="21"/>
          <w:lang w:val="cs-CZ"/>
        </w:rPr>
        <w:t>zřízení deponie materiálů tak, aby nevznikly žádné škody na sousedních pozemcích,</w:t>
      </w:r>
    </w:p>
    <w:p w:rsidR="00675309" w:rsidRDefault="002431A5">
      <w:pPr>
        <w:numPr>
          <w:ilvl w:val="0"/>
          <w:numId w:val="6"/>
        </w:numPr>
        <w:tabs>
          <w:tab w:val="clear" w:pos="360"/>
          <w:tab w:val="decimal" w:pos="792"/>
        </w:tabs>
        <w:spacing w:before="36"/>
        <w:ind w:left="792" w:hanging="360"/>
        <w:rPr>
          <w:rFonts w:ascii="Tahoma" w:hAnsi="Tahoma"/>
          <w:color w:val="151518"/>
          <w:spacing w:val="10"/>
          <w:sz w:val="21"/>
          <w:lang w:val="cs-CZ"/>
        </w:rPr>
      </w:pPr>
      <w:r>
        <w:rPr>
          <w:rFonts w:ascii="Tahoma" w:hAnsi="Tahoma"/>
          <w:color w:val="151518"/>
          <w:spacing w:val="10"/>
          <w:sz w:val="21"/>
          <w:lang w:val="cs-CZ"/>
        </w:rPr>
        <w:t>provedení p</w:t>
      </w:r>
      <w:r>
        <w:rPr>
          <w:rFonts w:ascii="Tahoma" w:hAnsi="Tahoma"/>
          <w:color w:val="151518"/>
          <w:spacing w:val="10"/>
          <w:sz w:val="21"/>
          <w:lang w:val="cs-CZ"/>
        </w:rPr>
        <w:t xml:space="preserve">ředepsaných zkoušek dle platných právních předpisů a technických </w:t>
      </w:r>
      <w:r>
        <w:rPr>
          <w:rFonts w:ascii="Tahoma" w:hAnsi="Tahoma"/>
          <w:color w:val="151518"/>
          <w:spacing w:val="5"/>
          <w:sz w:val="21"/>
          <w:lang w:val="cs-CZ"/>
        </w:rPr>
        <w:t>norem, úspěšné provedení těchto zkoušek je podmínkou k převzetí díla,</w:t>
      </w:r>
    </w:p>
    <w:p w:rsidR="00675309" w:rsidRDefault="002431A5">
      <w:pPr>
        <w:spacing w:before="72"/>
        <w:ind w:left="720" w:hanging="360"/>
        <w:rPr>
          <w:rFonts w:ascii="Tahoma" w:hAnsi="Tahoma"/>
          <w:color w:val="151518"/>
          <w:spacing w:val="7"/>
          <w:sz w:val="21"/>
          <w:lang w:val="cs-CZ"/>
        </w:rPr>
      </w:pPr>
      <w:r>
        <w:rPr>
          <w:rFonts w:ascii="Tahoma" w:hAnsi="Tahoma"/>
          <w:color w:val="151518"/>
          <w:spacing w:val="7"/>
          <w:sz w:val="21"/>
          <w:lang w:val="cs-CZ"/>
        </w:rPr>
        <w:t xml:space="preserve">I) zajištění </w:t>
      </w:r>
      <w:r>
        <w:rPr>
          <w:rFonts w:ascii="Verdana" w:hAnsi="Verdana"/>
          <w:color w:val="151518"/>
          <w:spacing w:val="7"/>
          <w:sz w:val="20"/>
          <w:lang w:val="cs-CZ"/>
        </w:rPr>
        <w:t xml:space="preserve">bezpečných přechodů a přejezdů přes výkopy pro zabezpečení přístupu </w:t>
      </w:r>
      <w:r>
        <w:rPr>
          <w:rFonts w:ascii="Verdana" w:hAnsi="Verdana"/>
          <w:color w:val="151518"/>
          <w:spacing w:val="3"/>
          <w:sz w:val="20"/>
          <w:lang w:val="cs-CZ"/>
        </w:rPr>
        <w:t xml:space="preserve">a příjezdu </w:t>
      </w:r>
      <w:r>
        <w:rPr>
          <w:rFonts w:ascii="Tahoma" w:hAnsi="Tahoma"/>
          <w:color w:val="151518"/>
          <w:spacing w:val="3"/>
          <w:sz w:val="21"/>
          <w:lang w:val="cs-CZ"/>
        </w:rPr>
        <w:t>k objektům, bude-li k provede</w:t>
      </w:r>
      <w:r>
        <w:rPr>
          <w:rFonts w:ascii="Tahoma" w:hAnsi="Tahoma"/>
          <w:color w:val="151518"/>
          <w:spacing w:val="3"/>
          <w:sz w:val="21"/>
          <w:lang w:val="cs-CZ"/>
        </w:rPr>
        <w:t>ní díla potřebné,</w:t>
      </w:r>
    </w:p>
    <w:p w:rsidR="00675309" w:rsidRDefault="002431A5">
      <w:pPr>
        <w:numPr>
          <w:ilvl w:val="0"/>
          <w:numId w:val="7"/>
        </w:numPr>
        <w:tabs>
          <w:tab w:val="clear" w:pos="360"/>
          <w:tab w:val="decimal" w:pos="792"/>
        </w:tabs>
        <w:spacing w:before="72"/>
        <w:ind w:left="792" w:hanging="360"/>
        <w:rPr>
          <w:rFonts w:ascii="Tahoma" w:hAnsi="Tahoma"/>
          <w:color w:val="151518"/>
          <w:spacing w:val="10"/>
          <w:sz w:val="21"/>
          <w:lang w:val="cs-CZ"/>
        </w:rPr>
      </w:pPr>
      <w:r>
        <w:rPr>
          <w:rFonts w:ascii="Tahoma" w:hAnsi="Tahoma"/>
          <w:color w:val="151518"/>
          <w:spacing w:val="10"/>
          <w:sz w:val="21"/>
          <w:lang w:val="cs-CZ"/>
        </w:rPr>
        <w:t xml:space="preserve">udržování stavbou dotčených zpevněných ploch, veřejných komunikací a výjezdů </w:t>
      </w:r>
      <w:r>
        <w:rPr>
          <w:rFonts w:ascii="Tahoma" w:hAnsi="Tahoma"/>
          <w:color w:val="151518"/>
          <w:spacing w:val="4"/>
          <w:sz w:val="21"/>
          <w:lang w:val="cs-CZ"/>
        </w:rPr>
        <w:t>ze staveniště v čistotě a jejich uvedení do původního stavu,</w:t>
      </w:r>
    </w:p>
    <w:p w:rsidR="00675309" w:rsidRDefault="002431A5">
      <w:pPr>
        <w:numPr>
          <w:ilvl w:val="0"/>
          <w:numId w:val="7"/>
        </w:numPr>
        <w:tabs>
          <w:tab w:val="clear" w:pos="360"/>
          <w:tab w:val="decimal" w:pos="792"/>
        </w:tabs>
        <w:spacing w:before="108" w:line="266" w:lineRule="auto"/>
        <w:ind w:left="792" w:hanging="360"/>
        <w:rPr>
          <w:rFonts w:ascii="Tahoma" w:hAnsi="Tahoma"/>
          <w:color w:val="151518"/>
          <w:spacing w:val="10"/>
          <w:sz w:val="21"/>
          <w:lang w:val="cs-CZ"/>
        </w:rPr>
      </w:pPr>
      <w:r>
        <w:rPr>
          <w:rFonts w:ascii="Tahoma" w:hAnsi="Tahoma"/>
          <w:color w:val="151518"/>
          <w:spacing w:val="10"/>
          <w:sz w:val="21"/>
          <w:lang w:val="cs-CZ"/>
        </w:rPr>
        <w:t>zajištění ochrany proti šíření prašnosti a nadměrného hluku,</w:t>
      </w:r>
    </w:p>
    <w:p w:rsidR="00675309" w:rsidRDefault="002431A5">
      <w:pPr>
        <w:numPr>
          <w:ilvl w:val="0"/>
          <w:numId w:val="7"/>
        </w:numPr>
        <w:tabs>
          <w:tab w:val="clear" w:pos="360"/>
          <w:tab w:val="decimal" w:pos="792"/>
        </w:tabs>
        <w:spacing w:before="36"/>
        <w:ind w:left="792" w:hanging="360"/>
        <w:rPr>
          <w:rFonts w:ascii="Tahoma" w:hAnsi="Tahoma"/>
          <w:color w:val="151518"/>
          <w:spacing w:val="13"/>
          <w:sz w:val="21"/>
          <w:lang w:val="cs-CZ"/>
        </w:rPr>
      </w:pPr>
      <w:r>
        <w:rPr>
          <w:rFonts w:ascii="Tahoma" w:hAnsi="Tahoma"/>
          <w:color w:val="151518"/>
          <w:spacing w:val="13"/>
          <w:sz w:val="21"/>
          <w:lang w:val="cs-CZ"/>
        </w:rPr>
        <w:t xml:space="preserve">provedení veškerých geodetických prací a případných doplňujících průzkumů </w:t>
      </w:r>
      <w:r>
        <w:rPr>
          <w:rFonts w:ascii="Tahoma" w:hAnsi="Tahoma"/>
          <w:color w:val="151518"/>
          <w:spacing w:val="4"/>
          <w:sz w:val="21"/>
          <w:lang w:val="cs-CZ"/>
        </w:rPr>
        <w:t>souvisejících s provedením díla,</w:t>
      </w:r>
    </w:p>
    <w:p w:rsidR="00675309" w:rsidRDefault="002431A5">
      <w:pPr>
        <w:numPr>
          <w:ilvl w:val="0"/>
          <w:numId w:val="7"/>
        </w:numPr>
        <w:tabs>
          <w:tab w:val="clear" w:pos="360"/>
          <w:tab w:val="decimal" w:pos="792"/>
        </w:tabs>
        <w:spacing w:before="72"/>
        <w:ind w:left="792" w:hanging="360"/>
        <w:rPr>
          <w:rFonts w:ascii="Tahoma" w:hAnsi="Tahoma"/>
          <w:color w:val="151518"/>
          <w:spacing w:val="4"/>
          <w:sz w:val="21"/>
          <w:lang w:val="cs-CZ"/>
        </w:rPr>
      </w:pPr>
      <w:r>
        <w:rPr>
          <w:rFonts w:ascii="Tahoma" w:hAnsi="Tahoma"/>
          <w:color w:val="151518"/>
          <w:spacing w:val="4"/>
          <w:sz w:val="21"/>
          <w:lang w:val="cs-CZ"/>
        </w:rPr>
        <w:t xml:space="preserve">zajištění zpracování všech případných dalších dokumentací potřebných pro provedení </w:t>
      </w:r>
      <w:r>
        <w:rPr>
          <w:rFonts w:ascii="Tahoma" w:hAnsi="Tahoma"/>
          <w:color w:val="151518"/>
          <w:sz w:val="21"/>
          <w:lang w:val="cs-CZ"/>
        </w:rPr>
        <w:t>díla,</w:t>
      </w:r>
    </w:p>
    <w:p w:rsidR="00675309" w:rsidRDefault="002431A5">
      <w:pPr>
        <w:numPr>
          <w:ilvl w:val="0"/>
          <w:numId w:val="7"/>
        </w:numPr>
        <w:tabs>
          <w:tab w:val="clear" w:pos="360"/>
          <w:tab w:val="decimal" w:pos="792"/>
        </w:tabs>
        <w:spacing w:before="108"/>
        <w:ind w:left="792" w:hanging="360"/>
        <w:rPr>
          <w:rFonts w:ascii="Tahoma" w:hAnsi="Tahoma"/>
          <w:color w:val="151518"/>
          <w:spacing w:val="11"/>
          <w:sz w:val="21"/>
          <w:lang w:val="cs-CZ"/>
        </w:rPr>
      </w:pPr>
      <w:r>
        <w:rPr>
          <w:rFonts w:ascii="Tahoma" w:hAnsi="Tahoma"/>
          <w:color w:val="151518"/>
          <w:spacing w:val="11"/>
          <w:sz w:val="21"/>
          <w:lang w:val="cs-CZ"/>
        </w:rPr>
        <w:t>hlášení archeologických nálezů v souladu se zákonem č. 20/19</w:t>
      </w:r>
      <w:r>
        <w:rPr>
          <w:rFonts w:ascii="Tahoma" w:hAnsi="Tahoma"/>
          <w:color w:val="151518"/>
          <w:spacing w:val="11"/>
          <w:sz w:val="21"/>
          <w:lang w:val="cs-CZ"/>
        </w:rPr>
        <w:t xml:space="preserve">87 Sb., o státní </w:t>
      </w:r>
      <w:r>
        <w:rPr>
          <w:rFonts w:ascii="Tahoma" w:hAnsi="Tahoma"/>
          <w:color w:val="151518"/>
          <w:spacing w:val="4"/>
          <w:sz w:val="21"/>
          <w:lang w:val="cs-CZ"/>
        </w:rPr>
        <w:t>památkové péči, ve znění pozdějších předpisů.</w:t>
      </w:r>
    </w:p>
    <w:p w:rsidR="00675309" w:rsidRDefault="002431A5">
      <w:pPr>
        <w:spacing w:before="108"/>
        <w:rPr>
          <w:rFonts w:ascii="Tahoma" w:hAnsi="Tahoma"/>
          <w:color w:val="151518"/>
          <w:spacing w:val="6"/>
          <w:sz w:val="21"/>
          <w:lang w:val="cs-CZ"/>
        </w:rPr>
      </w:pPr>
      <w:r>
        <w:rPr>
          <w:rFonts w:ascii="Tahoma" w:hAnsi="Tahoma"/>
          <w:color w:val="151518"/>
          <w:spacing w:val="6"/>
          <w:sz w:val="21"/>
          <w:lang w:val="cs-CZ"/>
        </w:rPr>
        <w:t>3. Zhotovitel je povinen při provádění díla</w:t>
      </w:r>
    </w:p>
    <w:p w:rsidR="00675309" w:rsidRDefault="002431A5">
      <w:pPr>
        <w:numPr>
          <w:ilvl w:val="0"/>
          <w:numId w:val="8"/>
        </w:numPr>
        <w:tabs>
          <w:tab w:val="clear" w:pos="360"/>
          <w:tab w:val="decimal" w:pos="792"/>
        </w:tabs>
        <w:spacing w:before="72"/>
        <w:ind w:left="792" w:hanging="360"/>
        <w:rPr>
          <w:rFonts w:ascii="Tahoma" w:hAnsi="Tahoma"/>
          <w:color w:val="151518"/>
          <w:spacing w:val="10"/>
          <w:sz w:val="21"/>
          <w:lang w:val="cs-CZ"/>
        </w:rPr>
      </w:pPr>
      <w:r>
        <w:rPr>
          <w:rFonts w:ascii="Tahoma" w:hAnsi="Tahoma"/>
          <w:color w:val="151518"/>
          <w:spacing w:val="10"/>
          <w:sz w:val="21"/>
          <w:lang w:val="cs-CZ"/>
        </w:rPr>
        <w:t xml:space="preserve">pinit podmínky požadavky dotčených orgánů a organizací související s realizací </w:t>
      </w:r>
      <w:r>
        <w:rPr>
          <w:rFonts w:ascii="Tahoma" w:hAnsi="Tahoma"/>
          <w:color w:val="151518"/>
          <w:sz w:val="21"/>
          <w:lang w:val="cs-CZ"/>
        </w:rPr>
        <w:t>stavby,</w:t>
      </w:r>
    </w:p>
    <w:p w:rsidR="00675309" w:rsidRDefault="002431A5">
      <w:pPr>
        <w:numPr>
          <w:ilvl w:val="0"/>
          <w:numId w:val="8"/>
        </w:numPr>
        <w:tabs>
          <w:tab w:val="clear" w:pos="360"/>
          <w:tab w:val="decimal" w:pos="792"/>
        </w:tabs>
        <w:spacing w:before="108" w:line="266" w:lineRule="auto"/>
        <w:ind w:left="792" w:hanging="360"/>
        <w:rPr>
          <w:rFonts w:ascii="Tahoma" w:hAnsi="Tahoma"/>
          <w:color w:val="151518"/>
          <w:spacing w:val="9"/>
          <w:sz w:val="21"/>
          <w:lang w:val="cs-CZ"/>
        </w:rPr>
      </w:pPr>
      <w:r>
        <w:rPr>
          <w:rFonts w:ascii="Tahoma" w:hAnsi="Tahoma"/>
          <w:color w:val="151518"/>
          <w:spacing w:val="9"/>
          <w:sz w:val="21"/>
          <w:lang w:val="cs-CZ"/>
        </w:rPr>
        <w:t>zohlednit vyjád</w:t>
      </w:r>
      <w:r>
        <w:rPr>
          <w:rFonts w:ascii="Tahoma" w:hAnsi="Tahoma"/>
          <w:color w:val="151518"/>
          <w:spacing w:val="9"/>
          <w:sz w:val="21"/>
          <w:lang w:val="cs-CZ"/>
        </w:rPr>
        <w:t>ření dotčených orgánů a organizací související s realizací stavby</w:t>
      </w:r>
    </w:p>
    <w:p w:rsidR="00675309" w:rsidRDefault="002431A5">
      <w:pPr>
        <w:spacing w:before="108"/>
        <w:ind w:left="360" w:hanging="360"/>
        <w:rPr>
          <w:rFonts w:ascii="Tahoma" w:hAnsi="Tahoma"/>
          <w:color w:val="151518"/>
          <w:spacing w:val="7"/>
          <w:sz w:val="21"/>
          <w:lang w:val="cs-CZ"/>
        </w:rPr>
      </w:pPr>
      <w:r>
        <w:rPr>
          <w:rFonts w:ascii="Tahoma" w:hAnsi="Tahoma"/>
          <w:color w:val="151518"/>
          <w:spacing w:val="7"/>
          <w:sz w:val="21"/>
          <w:lang w:val="cs-CZ"/>
        </w:rPr>
        <w:t xml:space="preserve">4. Pokud vyvstane v průběhu realizace díla nutnost zpracování výrobní dokumentace, zajistí </w:t>
      </w:r>
      <w:r>
        <w:rPr>
          <w:rFonts w:ascii="Tahoma" w:hAnsi="Tahoma"/>
          <w:color w:val="151518"/>
          <w:spacing w:val="4"/>
          <w:sz w:val="21"/>
          <w:lang w:val="cs-CZ"/>
        </w:rPr>
        <w:t>ji zhotovitel na své náklady.</w:t>
      </w:r>
    </w:p>
    <w:p w:rsidR="00675309" w:rsidRDefault="002431A5">
      <w:pPr>
        <w:spacing w:before="144"/>
        <w:ind w:left="360" w:hanging="360"/>
        <w:jc w:val="both"/>
        <w:rPr>
          <w:rFonts w:ascii="Tahoma" w:hAnsi="Tahoma"/>
          <w:color w:val="151518"/>
          <w:spacing w:val="8"/>
          <w:sz w:val="21"/>
          <w:lang w:val="cs-CZ"/>
        </w:rPr>
      </w:pPr>
      <w:r>
        <w:rPr>
          <w:rFonts w:ascii="Tahoma" w:hAnsi="Tahoma"/>
          <w:color w:val="151518"/>
          <w:spacing w:val="8"/>
          <w:sz w:val="21"/>
          <w:lang w:val="cs-CZ"/>
        </w:rPr>
        <w:t>5. Zhotovitel se zavazuje provést dílo v souladu s technickými a práv</w:t>
      </w:r>
      <w:r>
        <w:rPr>
          <w:rFonts w:ascii="Tahoma" w:hAnsi="Tahoma"/>
          <w:color w:val="151518"/>
          <w:spacing w:val="8"/>
          <w:sz w:val="21"/>
          <w:lang w:val="cs-CZ"/>
        </w:rPr>
        <w:t xml:space="preserve">ními předpisy platnými </w:t>
      </w:r>
      <w:r>
        <w:rPr>
          <w:rFonts w:ascii="Tahoma" w:hAnsi="Tahoma"/>
          <w:color w:val="151518"/>
          <w:sz w:val="21"/>
          <w:lang w:val="cs-CZ"/>
        </w:rPr>
        <w:t xml:space="preserve">v České republice v době provádění díla. </w:t>
      </w:r>
      <w:r>
        <w:rPr>
          <w:rFonts w:ascii="Verdana" w:hAnsi="Verdana"/>
          <w:color w:val="151518"/>
          <w:sz w:val="20"/>
          <w:lang w:val="cs-CZ"/>
        </w:rPr>
        <w:t xml:space="preserve">Pro provedení díla jsou závazně všechny platné normy </w:t>
      </w:r>
      <w:r>
        <w:rPr>
          <w:rFonts w:ascii="Tahoma" w:hAnsi="Tahoma"/>
          <w:color w:val="151518"/>
          <w:w w:val="105"/>
          <w:sz w:val="21"/>
          <w:lang w:val="cs-CZ"/>
        </w:rPr>
        <w:t>ČSN.</w:t>
      </w:r>
    </w:p>
    <w:p w:rsidR="00675309" w:rsidRDefault="002431A5">
      <w:pPr>
        <w:spacing w:before="108"/>
        <w:ind w:left="360" w:hanging="360"/>
        <w:rPr>
          <w:rFonts w:ascii="Verdana" w:hAnsi="Verdana"/>
          <w:color w:val="151518"/>
          <w:spacing w:val="10"/>
          <w:sz w:val="20"/>
          <w:lang w:val="cs-CZ"/>
        </w:rPr>
      </w:pPr>
      <w:r>
        <w:rPr>
          <w:rFonts w:ascii="Verdana" w:hAnsi="Verdana"/>
          <w:color w:val="151518"/>
          <w:spacing w:val="10"/>
          <w:sz w:val="20"/>
          <w:lang w:val="cs-CZ"/>
        </w:rPr>
        <w:t xml:space="preserve">6. Zhotovitel se </w:t>
      </w:r>
      <w:r>
        <w:rPr>
          <w:rFonts w:ascii="Tahoma" w:hAnsi="Tahoma"/>
          <w:color w:val="151518"/>
          <w:spacing w:val="10"/>
          <w:sz w:val="21"/>
          <w:lang w:val="cs-CZ"/>
        </w:rPr>
        <w:t xml:space="preserve">zavazuje průběžně provádět veškeré potřebné zkoušky, měření a atesty </w:t>
      </w:r>
      <w:r>
        <w:rPr>
          <w:rFonts w:ascii="Tahoma" w:hAnsi="Tahoma"/>
          <w:color w:val="151518"/>
          <w:spacing w:val="4"/>
          <w:sz w:val="21"/>
          <w:lang w:val="cs-CZ"/>
        </w:rPr>
        <w:t>k prokázání kvalitativních parametrů předmětu díla.</w:t>
      </w:r>
    </w:p>
    <w:p w:rsidR="00675309" w:rsidRDefault="002431A5">
      <w:pPr>
        <w:spacing w:before="180"/>
        <w:ind w:left="360" w:hanging="360"/>
        <w:jc w:val="both"/>
        <w:rPr>
          <w:rFonts w:ascii="Tahoma" w:hAnsi="Tahoma"/>
          <w:color w:val="151518"/>
          <w:spacing w:val="9"/>
          <w:sz w:val="21"/>
          <w:lang w:val="cs-CZ"/>
        </w:rPr>
      </w:pPr>
      <w:r>
        <w:rPr>
          <w:rFonts w:ascii="Tahoma" w:hAnsi="Tahoma"/>
          <w:color w:val="151518"/>
          <w:spacing w:val="9"/>
          <w:sz w:val="21"/>
          <w:lang w:val="cs-CZ"/>
        </w:rPr>
        <w:t xml:space="preserve">7. Zhotovitel se zavazuje provést veškeré činnosti a úkony související s provedením díla </w:t>
      </w:r>
      <w:r>
        <w:rPr>
          <w:rFonts w:ascii="Tahoma" w:hAnsi="Tahoma"/>
          <w:color w:val="151518"/>
          <w:spacing w:val="10"/>
          <w:sz w:val="21"/>
          <w:lang w:val="cs-CZ"/>
        </w:rPr>
        <w:t xml:space="preserve">nutné pro vydání kolaudačního souhlasu pro stavbu, zejména vyřizování veškerých </w:t>
      </w:r>
      <w:r>
        <w:rPr>
          <w:rFonts w:ascii="Tahoma" w:hAnsi="Tahoma"/>
          <w:color w:val="151518"/>
          <w:spacing w:val="4"/>
          <w:sz w:val="21"/>
          <w:lang w:val="cs-CZ"/>
        </w:rPr>
        <w:t>povolení, překopů, záborů, souhlasů, oznámení apod.</w:t>
      </w:r>
    </w:p>
    <w:p w:rsidR="00675309" w:rsidRDefault="002431A5">
      <w:pPr>
        <w:spacing w:before="144"/>
        <w:ind w:left="360" w:hanging="360"/>
        <w:rPr>
          <w:rFonts w:ascii="Tahoma" w:hAnsi="Tahoma"/>
          <w:color w:val="151518"/>
          <w:spacing w:val="6"/>
          <w:sz w:val="21"/>
          <w:lang w:val="cs-CZ"/>
        </w:rPr>
      </w:pPr>
      <w:r>
        <w:rPr>
          <w:rFonts w:ascii="Tahoma" w:hAnsi="Tahoma"/>
          <w:color w:val="151518"/>
          <w:spacing w:val="6"/>
          <w:sz w:val="21"/>
          <w:lang w:val="cs-CZ"/>
        </w:rPr>
        <w:t xml:space="preserve">8. Objednatel se zavazuje dokončené dílo bez jakýchkoliv vad a nedoděiků převzít a zaplatit </w:t>
      </w:r>
      <w:r>
        <w:rPr>
          <w:rFonts w:ascii="Tahoma" w:hAnsi="Tahoma"/>
          <w:color w:val="151518"/>
          <w:spacing w:val="4"/>
          <w:sz w:val="21"/>
          <w:lang w:val="cs-CZ"/>
        </w:rPr>
        <w:t>za ně zhotoviteli za dohodnutých podmínek cenu dle čl. V této smlouvy.</w:t>
      </w:r>
    </w:p>
    <w:p w:rsidR="00675309" w:rsidRDefault="002431A5">
      <w:pPr>
        <w:spacing w:before="144"/>
        <w:jc w:val="center"/>
        <w:rPr>
          <w:rFonts w:ascii="Tahoma" w:hAnsi="Tahoma"/>
          <w:color w:val="151518"/>
          <w:spacing w:val="5"/>
          <w:sz w:val="21"/>
          <w:lang w:val="cs-CZ"/>
        </w:rPr>
      </w:pPr>
      <w:r>
        <w:rPr>
          <w:rFonts w:ascii="Tahoma" w:hAnsi="Tahoma"/>
          <w:color w:val="151518"/>
          <w:spacing w:val="5"/>
          <w:sz w:val="21"/>
          <w:lang w:val="cs-CZ"/>
        </w:rPr>
        <w:t xml:space="preserve">9. Případné vícepráce či méněpráce budou </w:t>
      </w:r>
      <w:r>
        <w:rPr>
          <w:rFonts w:ascii="Tahoma" w:hAnsi="Tahoma"/>
          <w:color w:val="151518"/>
          <w:spacing w:val="5"/>
          <w:sz w:val="21"/>
          <w:lang w:val="cs-CZ"/>
        </w:rPr>
        <w:t xml:space="preserve">smluvními stranami sjednány písemnými dodatky </w:t>
      </w:r>
      <w:r>
        <w:rPr>
          <w:rFonts w:ascii="Tahoma" w:hAnsi="Tahoma"/>
          <w:color w:val="151518"/>
          <w:spacing w:val="5"/>
          <w:sz w:val="21"/>
          <w:lang w:val="cs-CZ"/>
        </w:rPr>
        <w:br/>
      </w:r>
      <w:r>
        <w:rPr>
          <w:rFonts w:ascii="Tahoma" w:hAnsi="Tahoma"/>
          <w:color w:val="151518"/>
          <w:spacing w:val="4"/>
          <w:sz w:val="21"/>
          <w:lang w:val="cs-CZ"/>
        </w:rPr>
        <w:t>smlouvy. Vícepráce budou realizovány až po uzavření příslušného dodatku ke smlouvě.</w:t>
      </w:r>
    </w:p>
    <w:p w:rsidR="00675309" w:rsidRDefault="002431A5">
      <w:pPr>
        <w:spacing w:before="144" w:after="612"/>
        <w:ind w:left="360" w:hanging="360"/>
        <w:jc w:val="both"/>
        <w:rPr>
          <w:rFonts w:ascii="Tahoma" w:hAnsi="Tahoma"/>
          <w:color w:val="151518"/>
          <w:spacing w:val="6"/>
          <w:sz w:val="21"/>
          <w:lang w:val="cs-CZ"/>
        </w:rPr>
      </w:pPr>
      <w:r>
        <w:rPr>
          <w:rFonts w:ascii="Tahoma" w:hAnsi="Tahoma"/>
          <w:color w:val="151518"/>
          <w:spacing w:val="6"/>
          <w:sz w:val="21"/>
          <w:lang w:val="cs-CZ"/>
        </w:rPr>
        <w:t xml:space="preserve">10. Smluvní strany prohlašují, že předmět pinění podle této smlouvy není piněním nemožným </w:t>
      </w:r>
      <w:r>
        <w:rPr>
          <w:rFonts w:ascii="Tahoma" w:hAnsi="Tahoma"/>
          <w:color w:val="151518"/>
          <w:spacing w:val="14"/>
          <w:sz w:val="21"/>
          <w:lang w:val="cs-CZ"/>
        </w:rPr>
        <w:t xml:space="preserve">a že smlouvu uzavírají po pečlivém </w:t>
      </w:r>
      <w:r>
        <w:rPr>
          <w:rFonts w:ascii="Tahoma" w:hAnsi="Tahoma"/>
          <w:color w:val="151518"/>
          <w:spacing w:val="14"/>
          <w:sz w:val="21"/>
          <w:lang w:val="cs-CZ"/>
        </w:rPr>
        <w:t xml:space="preserve">zvážení všech možných důsledků. Zhotovitel </w:t>
      </w:r>
      <w:r>
        <w:rPr>
          <w:rFonts w:ascii="Tahoma" w:hAnsi="Tahoma"/>
          <w:color w:val="151518"/>
          <w:spacing w:val="15"/>
          <w:sz w:val="21"/>
          <w:lang w:val="cs-CZ"/>
        </w:rPr>
        <w:t xml:space="preserve">prohlašuje, že prozkoumal místní podmínky na staveništi a že práce mohou být </w:t>
      </w:r>
      <w:r>
        <w:rPr>
          <w:rFonts w:ascii="Tahoma" w:hAnsi="Tahoma"/>
          <w:color w:val="151518"/>
          <w:spacing w:val="5"/>
          <w:sz w:val="21"/>
          <w:lang w:val="cs-CZ"/>
        </w:rPr>
        <w:t>dokončeny způsobem a v termínech stanovených touto smlouvou.</w:t>
      </w:r>
    </w:p>
    <w:p w:rsidR="00675309" w:rsidRDefault="00675309">
      <w:pPr>
        <w:sectPr w:rsidR="00675309">
          <w:pgSz w:w="11918" w:h="16854"/>
          <w:pgMar w:top="1574" w:right="671" w:bottom="425" w:left="2007" w:header="720" w:footer="720" w:gutter="0"/>
          <w:cols w:space="708"/>
        </w:sectPr>
      </w:pPr>
    </w:p>
    <w:p w:rsidR="00675309" w:rsidRDefault="002431A5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page">
                  <wp:posOffset>320675</wp:posOffset>
                </wp:positionH>
                <wp:positionV relativeFrom="page">
                  <wp:posOffset>10260965</wp:posOffset>
                </wp:positionV>
                <wp:extent cx="6783070" cy="128270"/>
                <wp:effectExtent l="0" t="2540" r="1905" b="2540"/>
                <wp:wrapSquare wrapText="bothSides"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307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309" w:rsidRDefault="002431A5">
                            <w:pPr>
                              <w:tabs>
                                <w:tab w:val="right" w:pos="6109"/>
                              </w:tabs>
                              <w:spacing w:line="264" w:lineRule="auto"/>
                              <w:ind w:left="1512"/>
                              <w:rPr>
                                <w:rFonts w:ascii="Arial" w:hAnsi="Arial"/>
                                <w:color w:val="151518"/>
                                <w:spacing w:val="4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151518"/>
                                <w:spacing w:val="4"/>
                                <w:sz w:val="16"/>
                                <w:lang w:val="cs-CZ"/>
                              </w:rPr>
                              <w:t>Smlouva o díla na stavbu „OPRAVA OKEN".</w:t>
                            </w:r>
                            <w:r>
                              <w:rPr>
                                <w:rFonts w:ascii="Arial" w:hAnsi="Arial"/>
                                <w:color w:val="151518"/>
                                <w:spacing w:val="4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151518"/>
                                <w:sz w:val="16"/>
                                <w:lang w:val="cs-C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margin-left:25.25pt;margin-top:807.95pt;width:534.1pt;height:10.1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Y/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" filled="f" stroked="f">
                <v:textbox inset="0,0,0,0">
                  <w:txbxContent>
                    <w:p w:rsidR="00675309" w:rsidRDefault="002431A5">
                      <w:pPr>
                        <w:tabs>
                          <w:tab w:val="right" w:pos="6109"/>
                        </w:tabs>
                        <w:spacing w:line="264" w:lineRule="auto"/>
                        <w:ind w:left="1512"/>
                        <w:rPr>
                          <w:rFonts w:ascii="Arial" w:hAnsi="Arial"/>
                          <w:color w:val="151518"/>
                          <w:spacing w:val="4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151518"/>
                          <w:spacing w:val="4"/>
                          <w:sz w:val="16"/>
                          <w:lang w:val="cs-CZ"/>
                        </w:rPr>
                        <w:t>Smlouva o díla na stavbu „OPRAVA OKEN".</w:t>
                      </w:r>
                      <w:r>
                        <w:rPr>
                          <w:rFonts w:ascii="Arial" w:hAnsi="Arial"/>
                          <w:color w:val="151518"/>
                          <w:spacing w:val="4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151518"/>
                          <w:sz w:val="16"/>
                          <w:lang w:val="cs-CZ"/>
                        </w:rPr>
                        <w:t>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675309" w:rsidRDefault="00675309">
      <w:pPr>
        <w:sectPr w:rsidR="00675309">
          <w:type w:val="continuous"/>
          <w:pgSz w:w="11918" w:h="16854"/>
          <w:pgMar w:top="1574" w:right="445" w:bottom="425" w:left="505" w:header="720" w:footer="720" w:gutter="0"/>
          <w:cols w:space="708"/>
        </w:sectPr>
      </w:pPr>
    </w:p>
    <w:p w:rsidR="00675309" w:rsidRDefault="002431A5">
      <w:pPr>
        <w:jc w:val="center"/>
        <w:rPr>
          <w:rFonts w:ascii="Tahoma" w:hAnsi="Tahoma"/>
          <w:b/>
          <w:color w:val="1A1819"/>
          <w:w w:val="95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9261475</wp:posOffset>
                </wp:positionV>
                <wp:extent cx="5838190" cy="129540"/>
                <wp:effectExtent l="0" t="0" r="2540" b="0"/>
                <wp:wrapSquare wrapText="bothSides"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19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309" w:rsidRDefault="002431A5">
                            <w:pPr>
                              <w:tabs>
                                <w:tab w:val="right" w:pos="4622"/>
                              </w:tabs>
                              <w:rPr>
                                <w:rFonts w:ascii="Verdana" w:hAnsi="Verdana"/>
                                <w:color w:val="1A1819"/>
                                <w:spacing w:val="-4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A1819"/>
                                <w:spacing w:val="-4"/>
                                <w:sz w:val="16"/>
                                <w:lang w:val="cs-CZ"/>
                              </w:rPr>
                              <w:t>Smlouva o díla na stavbu „OPRAVA OKEN".</w:t>
                            </w:r>
                            <w:r>
                              <w:rPr>
                                <w:rFonts w:ascii="Verdana" w:hAnsi="Verdana"/>
                                <w:color w:val="1A1819"/>
                                <w:spacing w:val="-4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1A1819"/>
                                <w:sz w:val="16"/>
                                <w:lang w:val="cs-CZ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1" type="#_x0000_t202" style="position:absolute;left:0;text-align:left;margin-left:0;margin-top:729.25pt;width:459.7pt;height:10.2pt;z-index:-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" filled="f" stroked="f">
                <v:textbox inset="0,0,0,0">
                  <w:txbxContent>
                    <w:p w:rsidR="00675309" w:rsidRDefault="002431A5">
                      <w:pPr>
                        <w:tabs>
                          <w:tab w:val="right" w:pos="4622"/>
                        </w:tabs>
                        <w:rPr>
                          <w:rFonts w:ascii="Verdana" w:hAnsi="Verdana"/>
                          <w:color w:val="1A1819"/>
                          <w:spacing w:val="-4"/>
                          <w:sz w:val="16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1A1819"/>
                          <w:spacing w:val="-4"/>
                          <w:sz w:val="16"/>
                          <w:lang w:val="cs-CZ"/>
                        </w:rPr>
                        <w:t>Smlouva o díla na stavbu „OPRAVA OKEN".</w:t>
                      </w:r>
                      <w:r>
                        <w:rPr>
                          <w:rFonts w:ascii="Verdana" w:hAnsi="Verdana"/>
                          <w:color w:val="1A1819"/>
                          <w:spacing w:val="-4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color w:val="1A1819"/>
                          <w:sz w:val="16"/>
                          <w:lang w:val="cs-CZ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b/>
          <w:color w:val="1A1819"/>
          <w:w w:val="95"/>
          <w:lang w:val="cs-CZ"/>
        </w:rPr>
        <w:t xml:space="preserve">IV. </w:t>
      </w:r>
      <w:r>
        <w:rPr>
          <w:rFonts w:ascii="Tahoma" w:hAnsi="Tahoma"/>
          <w:b/>
          <w:color w:val="1A1819"/>
          <w:w w:val="95"/>
          <w:lang w:val="cs-CZ"/>
        </w:rPr>
        <w:br/>
      </w:r>
      <w:r>
        <w:rPr>
          <w:rFonts w:ascii="Tahoma" w:hAnsi="Tahoma"/>
          <w:b/>
          <w:color w:val="1A1819"/>
          <w:spacing w:val="4"/>
          <w:w w:val="95"/>
          <w:lang w:val="cs-CZ"/>
        </w:rPr>
        <w:t>Doba a místo pinění</w:t>
      </w:r>
    </w:p>
    <w:p w:rsidR="00675309" w:rsidRDefault="002431A5">
      <w:pPr>
        <w:numPr>
          <w:ilvl w:val="0"/>
          <w:numId w:val="9"/>
        </w:numPr>
        <w:tabs>
          <w:tab w:val="clear" w:pos="360"/>
          <w:tab w:val="decimal" w:pos="504"/>
        </w:tabs>
        <w:spacing w:before="108"/>
        <w:ind w:left="504" w:hanging="360"/>
        <w:rPr>
          <w:rFonts w:ascii="Tahoma" w:hAnsi="Tahoma"/>
          <w:color w:val="1A1819"/>
          <w:spacing w:val="2"/>
          <w:sz w:val="21"/>
          <w:lang w:val="cs-CZ"/>
        </w:rPr>
      </w:pPr>
      <w:r>
        <w:rPr>
          <w:rFonts w:ascii="Tahoma" w:hAnsi="Tahoma"/>
          <w:color w:val="1A1819"/>
          <w:spacing w:val="2"/>
          <w:sz w:val="21"/>
          <w:lang w:val="cs-CZ"/>
        </w:rPr>
        <w:t xml:space="preserve">Zhotovitel se zavazuje provést dílo ve lhůtě do 30,11.2017 a nejpozději tento den lhůty </w:t>
      </w:r>
      <w:r>
        <w:rPr>
          <w:rFonts w:ascii="Tahoma" w:hAnsi="Tahoma"/>
          <w:color w:val="1A1819"/>
          <w:spacing w:val="4"/>
          <w:sz w:val="21"/>
          <w:lang w:val="cs-CZ"/>
        </w:rPr>
        <w:t>dokončené dílo předat objednateli.</w:t>
      </w:r>
    </w:p>
    <w:p w:rsidR="00675309" w:rsidRDefault="002431A5">
      <w:pPr>
        <w:numPr>
          <w:ilvl w:val="0"/>
          <w:numId w:val="9"/>
        </w:numPr>
        <w:tabs>
          <w:tab w:val="clear" w:pos="360"/>
          <w:tab w:val="decimal" w:pos="504"/>
        </w:tabs>
        <w:spacing w:before="144"/>
        <w:ind w:left="504" w:hanging="360"/>
        <w:rPr>
          <w:rFonts w:ascii="Tahoma" w:hAnsi="Tahoma"/>
          <w:color w:val="1A1819"/>
          <w:spacing w:val="14"/>
          <w:sz w:val="21"/>
          <w:lang w:val="cs-CZ"/>
        </w:rPr>
      </w:pPr>
      <w:r>
        <w:rPr>
          <w:rFonts w:ascii="Tahoma" w:hAnsi="Tahoma"/>
          <w:color w:val="1A1819"/>
          <w:spacing w:val="14"/>
          <w:sz w:val="21"/>
          <w:lang w:val="cs-CZ"/>
        </w:rPr>
        <w:t>Místem pinění je Opavská 34, 794 01 Krnov.</w:t>
      </w:r>
    </w:p>
    <w:p w:rsidR="00675309" w:rsidRDefault="002431A5">
      <w:pPr>
        <w:numPr>
          <w:ilvl w:val="0"/>
          <w:numId w:val="9"/>
        </w:numPr>
        <w:tabs>
          <w:tab w:val="clear" w:pos="360"/>
          <w:tab w:val="decimal" w:pos="504"/>
        </w:tabs>
        <w:spacing w:before="144"/>
        <w:ind w:left="504" w:hanging="360"/>
        <w:rPr>
          <w:rFonts w:ascii="Tahoma" w:hAnsi="Tahoma"/>
          <w:color w:val="1A1819"/>
          <w:spacing w:val="9"/>
          <w:sz w:val="21"/>
          <w:lang w:val="cs-CZ"/>
        </w:rPr>
      </w:pPr>
      <w:r>
        <w:rPr>
          <w:rFonts w:ascii="Tahoma" w:hAnsi="Tahoma"/>
          <w:color w:val="1A1819"/>
          <w:spacing w:val="9"/>
          <w:sz w:val="21"/>
          <w:lang w:val="cs-CZ"/>
        </w:rPr>
        <w:t xml:space="preserve">V případě omezení postupu prací vlivem nepříznivých klimatických podmínek bude </w:t>
      </w:r>
      <w:r>
        <w:rPr>
          <w:rFonts w:ascii="Tahoma" w:hAnsi="Tahoma"/>
          <w:color w:val="1A1819"/>
          <w:spacing w:val="4"/>
          <w:sz w:val="21"/>
          <w:lang w:val="cs-CZ"/>
        </w:rPr>
        <w:t>jednáno o možnosti posunutí termínu realizace díla.</w:t>
      </w:r>
    </w:p>
    <w:p w:rsidR="00675309" w:rsidRDefault="002431A5">
      <w:pPr>
        <w:spacing w:before="360"/>
        <w:jc w:val="center"/>
        <w:rPr>
          <w:rFonts w:ascii="Tahoma" w:hAnsi="Tahoma"/>
          <w:b/>
          <w:color w:val="1A1819"/>
          <w:w w:val="95"/>
          <w:lang w:val="cs-CZ"/>
        </w:rPr>
      </w:pPr>
      <w:r>
        <w:rPr>
          <w:rFonts w:ascii="Tahoma" w:hAnsi="Tahoma"/>
          <w:b/>
          <w:color w:val="1A1819"/>
          <w:w w:val="95"/>
          <w:lang w:val="cs-CZ"/>
        </w:rPr>
        <w:t xml:space="preserve">V. </w:t>
      </w:r>
      <w:r>
        <w:rPr>
          <w:rFonts w:ascii="Tahoma" w:hAnsi="Tahoma"/>
          <w:b/>
          <w:color w:val="1A1819"/>
          <w:w w:val="95"/>
          <w:lang w:val="cs-CZ"/>
        </w:rPr>
        <w:br/>
        <w:t>Cena za dílo</w:t>
      </w:r>
    </w:p>
    <w:p w:rsidR="00675309" w:rsidRDefault="002431A5">
      <w:pPr>
        <w:spacing w:before="108" w:line="266" w:lineRule="auto"/>
        <w:ind w:left="72"/>
        <w:rPr>
          <w:rFonts w:ascii="Tahoma" w:hAnsi="Tahoma"/>
          <w:color w:val="1A1819"/>
          <w:spacing w:val="5"/>
          <w:sz w:val="21"/>
          <w:lang w:val="cs-CZ"/>
        </w:rPr>
      </w:pPr>
      <w:r>
        <w:rPr>
          <w:rFonts w:ascii="Tahoma" w:hAnsi="Tahoma"/>
          <w:color w:val="1A1819"/>
          <w:spacing w:val="5"/>
          <w:sz w:val="21"/>
          <w:lang w:val="cs-CZ"/>
        </w:rPr>
        <w:t>1. Cena za provedené dílo je stanovena dohodou smluvních stran a činí: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6"/>
        <w:gridCol w:w="6408"/>
      </w:tblGrid>
      <w:tr w:rsidR="00675309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5309" w:rsidRDefault="002431A5">
            <w:pPr>
              <w:ind w:left="428"/>
              <w:rPr>
                <w:rFonts w:ascii="Arial" w:hAnsi="Arial"/>
                <w:color w:val="1A1819"/>
                <w:spacing w:val="-8"/>
                <w:lang w:val="cs-CZ"/>
              </w:rPr>
            </w:pPr>
            <w:r>
              <w:rPr>
                <w:rFonts w:ascii="Arial" w:hAnsi="Arial"/>
                <w:color w:val="1A1819"/>
                <w:spacing w:val="-8"/>
                <w:lang w:val="cs-CZ"/>
              </w:rPr>
              <w:t>Cena bez DPH</w:t>
            </w:r>
          </w:p>
        </w:tc>
        <w:tc>
          <w:tcPr>
            <w:tcW w:w="64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5309" w:rsidRDefault="002431A5">
            <w:pPr>
              <w:tabs>
                <w:tab w:val="decimal" w:pos="1477"/>
              </w:tabs>
              <w:rPr>
                <w:rFonts w:ascii="Arial" w:hAnsi="Arial"/>
                <w:color w:val="1A1819"/>
                <w:lang w:val="cs-CZ"/>
              </w:rPr>
            </w:pPr>
            <w:r>
              <w:rPr>
                <w:rFonts w:ascii="Arial" w:hAnsi="Arial"/>
                <w:color w:val="1A1819"/>
                <w:lang w:val="cs-CZ"/>
              </w:rPr>
              <w:t xml:space="preserve">241.872,- </w:t>
            </w:r>
            <w:r>
              <w:rPr>
                <w:rFonts w:ascii="Tahoma" w:hAnsi="Tahoma"/>
                <w:b/>
                <w:color w:val="1A1819"/>
                <w:lang w:val="cs-CZ"/>
              </w:rPr>
              <w:t>Kč</w:t>
            </w:r>
          </w:p>
        </w:tc>
      </w:tr>
      <w:tr w:rsidR="00675309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5309" w:rsidRDefault="002431A5">
            <w:pPr>
              <w:ind w:left="428"/>
              <w:rPr>
                <w:rFonts w:ascii="Arial" w:hAnsi="Arial"/>
                <w:color w:val="1A1819"/>
                <w:lang w:val="cs-CZ"/>
              </w:rPr>
            </w:pPr>
            <w:r>
              <w:rPr>
                <w:rFonts w:ascii="Arial" w:hAnsi="Arial"/>
                <w:color w:val="1A1819"/>
                <w:lang w:val="cs-CZ"/>
              </w:rPr>
              <w:t>DPH 21%</w:t>
            </w:r>
          </w:p>
        </w:tc>
        <w:tc>
          <w:tcPr>
            <w:tcW w:w="64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5309" w:rsidRDefault="002431A5">
            <w:pPr>
              <w:tabs>
                <w:tab w:val="decimal" w:pos="1477"/>
              </w:tabs>
              <w:rPr>
                <w:rFonts w:ascii="Arial" w:hAnsi="Arial"/>
                <w:color w:val="1A1819"/>
                <w:lang w:val="cs-CZ"/>
              </w:rPr>
            </w:pPr>
            <w:r>
              <w:rPr>
                <w:rFonts w:ascii="Arial" w:hAnsi="Arial"/>
                <w:color w:val="1A1819"/>
                <w:lang w:val="cs-CZ"/>
              </w:rPr>
              <w:t xml:space="preserve">50.793,- </w:t>
            </w:r>
            <w:r>
              <w:rPr>
                <w:rFonts w:ascii="Tahoma" w:hAnsi="Tahoma"/>
                <w:b/>
                <w:color w:val="1A1819"/>
                <w:lang w:val="cs-CZ"/>
              </w:rPr>
              <w:t>Kč</w:t>
            </w:r>
          </w:p>
        </w:tc>
      </w:tr>
      <w:tr w:rsidR="00675309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2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5309" w:rsidRDefault="002431A5">
            <w:pPr>
              <w:ind w:left="428"/>
              <w:rPr>
                <w:rFonts w:ascii="Arial" w:hAnsi="Arial"/>
                <w:color w:val="1A1819"/>
                <w:spacing w:val="-6"/>
                <w:lang w:val="cs-CZ"/>
              </w:rPr>
            </w:pPr>
            <w:r>
              <w:rPr>
                <w:rFonts w:ascii="Arial" w:hAnsi="Arial"/>
                <w:color w:val="1A1819"/>
                <w:spacing w:val="-6"/>
                <w:lang w:val="cs-CZ"/>
              </w:rPr>
              <w:t>Cena včetně DPH</w:t>
            </w:r>
          </w:p>
        </w:tc>
        <w:tc>
          <w:tcPr>
            <w:tcW w:w="64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5309" w:rsidRDefault="002431A5">
            <w:pPr>
              <w:tabs>
                <w:tab w:val="decimal" w:pos="1477"/>
              </w:tabs>
              <w:rPr>
                <w:rFonts w:ascii="Arial" w:hAnsi="Arial"/>
                <w:color w:val="1A1819"/>
                <w:lang w:val="cs-CZ"/>
              </w:rPr>
            </w:pPr>
            <w:r>
              <w:rPr>
                <w:rFonts w:ascii="Arial" w:hAnsi="Arial"/>
                <w:color w:val="1A1819"/>
                <w:lang w:val="cs-CZ"/>
              </w:rPr>
              <w:t xml:space="preserve">292.665,- </w:t>
            </w:r>
            <w:r>
              <w:rPr>
                <w:rFonts w:ascii="Tahoma" w:hAnsi="Tahoma"/>
                <w:b/>
                <w:color w:val="1A1819"/>
                <w:lang w:val="cs-CZ"/>
              </w:rPr>
              <w:t>Kč</w:t>
            </w:r>
          </w:p>
        </w:tc>
      </w:tr>
    </w:tbl>
    <w:p w:rsidR="00675309" w:rsidRDefault="00675309">
      <w:pPr>
        <w:spacing w:after="196" w:line="20" w:lineRule="exact"/>
      </w:pPr>
    </w:p>
    <w:p w:rsidR="00675309" w:rsidRDefault="002431A5">
      <w:pPr>
        <w:spacing w:line="266" w:lineRule="auto"/>
        <w:ind w:left="432"/>
        <w:rPr>
          <w:rFonts w:ascii="Tahoma" w:hAnsi="Tahoma"/>
          <w:color w:val="1A1819"/>
          <w:spacing w:val="4"/>
          <w:sz w:val="21"/>
          <w:lang w:val="cs-CZ"/>
        </w:rPr>
      </w:pPr>
      <w:r>
        <w:rPr>
          <w:rFonts w:ascii="Tahoma" w:hAnsi="Tahoma"/>
          <w:color w:val="1A1819"/>
          <w:spacing w:val="4"/>
          <w:sz w:val="21"/>
          <w:lang w:val="cs-CZ"/>
        </w:rPr>
        <w:t>Souhrnný rozpočet je nedílnou přílohou č. 1 této smlouvy.</w:t>
      </w:r>
    </w:p>
    <w:p w:rsidR="00675309" w:rsidRDefault="002431A5">
      <w:pPr>
        <w:spacing w:before="72"/>
        <w:ind w:left="360" w:hanging="288"/>
        <w:jc w:val="both"/>
        <w:rPr>
          <w:rFonts w:ascii="Tahoma" w:hAnsi="Tahoma"/>
          <w:color w:val="1A1819"/>
          <w:spacing w:val="9"/>
          <w:sz w:val="21"/>
          <w:lang w:val="cs-CZ"/>
        </w:rPr>
      </w:pPr>
      <w:r>
        <w:rPr>
          <w:rFonts w:ascii="Tahoma" w:hAnsi="Tahoma"/>
          <w:color w:val="1A1819"/>
          <w:spacing w:val="9"/>
          <w:sz w:val="21"/>
          <w:lang w:val="cs-CZ"/>
        </w:rPr>
        <w:t xml:space="preserve">2. Součástí sjednané ceny jsou veškeré práce a dodávky, poplatky, náklady zhotovitele nutné pro vybudování, provoz a demontáž zařízení staveniště </w:t>
      </w:r>
      <w:r>
        <w:rPr>
          <w:rFonts w:ascii="Tahoma" w:hAnsi="Tahoma"/>
          <w:color w:val="1A1819"/>
          <w:spacing w:val="9"/>
          <w:lang w:val="cs-CZ"/>
        </w:rPr>
        <w:t xml:space="preserve">a </w:t>
      </w:r>
      <w:r>
        <w:rPr>
          <w:rFonts w:ascii="Tahoma" w:hAnsi="Tahoma"/>
          <w:color w:val="1A1819"/>
          <w:spacing w:val="9"/>
          <w:sz w:val="21"/>
          <w:lang w:val="cs-CZ"/>
        </w:rPr>
        <w:t xml:space="preserve">jiné náklady nezbytné </w:t>
      </w:r>
      <w:r>
        <w:rPr>
          <w:rFonts w:ascii="Tahoma" w:hAnsi="Tahoma"/>
          <w:color w:val="1A1819"/>
          <w:spacing w:val="4"/>
          <w:sz w:val="21"/>
          <w:lang w:val="cs-CZ"/>
        </w:rPr>
        <w:t>pro řádné a úpiné provedení díla.</w:t>
      </w:r>
    </w:p>
    <w:p w:rsidR="00675309" w:rsidRDefault="002431A5">
      <w:pPr>
        <w:spacing w:before="144"/>
        <w:ind w:left="360" w:hanging="360"/>
        <w:jc w:val="both"/>
        <w:rPr>
          <w:rFonts w:ascii="Tahoma" w:hAnsi="Tahoma"/>
          <w:color w:val="1A1819"/>
          <w:spacing w:val="13"/>
          <w:sz w:val="21"/>
          <w:lang w:val="cs-CZ"/>
        </w:rPr>
      </w:pPr>
      <w:r>
        <w:rPr>
          <w:rFonts w:ascii="Tahoma" w:hAnsi="Tahoma"/>
          <w:color w:val="1A1819"/>
          <w:spacing w:val="13"/>
          <w:sz w:val="21"/>
          <w:lang w:val="cs-CZ"/>
        </w:rPr>
        <w:t xml:space="preserve">3. Cena za dílo bez DPH uvedená v odst. 1 tohoto článku smlouvy je cenou nejvýše </w:t>
      </w:r>
      <w:r>
        <w:rPr>
          <w:rFonts w:ascii="Tahoma" w:hAnsi="Tahoma"/>
          <w:color w:val="1A1819"/>
          <w:spacing w:val="4"/>
          <w:sz w:val="21"/>
          <w:lang w:val="cs-CZ"/>
        </w:rPr>
        <w:t>přípustnou a nelze ji překročit. Cenu díla bude možné měnit pouze:</w:t>
      </w:r>
    </w:p>
    <w:p w:rsidR="00675309" w:rsidRDefault="002431A5">
      <w:pPr>
        <w:spacing w:before="144"/>
        <w:ind w:left="720" w:hanging="360"/>
        <w:jc w:val="both"/>
        <w:rPr>
          <w:rFonts w:ascii="Tahoma" w:hAnsi="Tahoma"/>
          <w:color w:val="1A1819"/>
          <w:spacing w:val="8"/>
          <w:sz w:val="21"/>
          <w:lang w:val="cs-CZ"/>
        </w:rPr>
      </w:pPr>
      <w:r>
        <w:rPr>
          <w:rFonts w:ascii="Tahoma" w:hAnsi="Tahoma"/>
          <w:color w:val="1A1819"/>
          <w:spacing w:val="8"/>
          <w:sz w:val="21"/>
          <w:lang w:val="cs-CZ"/>
        </w:rPr>
        <w:t>a) nebude-li n</w:t>
      </w:r>
      <w:r>
        <w:rPr>
          <w:rFonts w:ascii="Tahoma" w:hAnsi="Tahoma"/>
          <w:color w:val="1A1819"/>
          <w:spacing w:val="8"/>
          <w:sz w:val="21"/>
          <w:lang w:val="cs-CZ"/>
        </w:rPr>
        <w:t xml:space="preserve">ěkterá část díla v důsledku sjednaných méněprací provedena, bude cena </w:t>
      </w:r>
      <w:r>
        <w:rPr>
          <w:rFonts w:ascii="Tahoma" w:hAnsi="Tahoma"/>
          <w:color w:val="1A1819"/>
          <w:spacing w:val="5"/>
          <w:sz w:val="21"/>
          <w:lang w:val="cs-CZ"/>
        </w:rPr>
        <w:t>za dílo snížena, a to odečtením veškerých nákladů na provedení těch částí díla, které</w:t>
      </w:r>
    </w:p>
    <w:p w:rsidR="00675309" w:rsidRDefault="002431A5">
      <w:pPr>
        <w:numPr>
          <w:ilvl w:val="0"/>
          <w:numId w:val="10"/>
        </w:numPr>
        <w:tabs>
          <w:tab w:val="clear" w:pos="288"/>
          <w:tab w:val="decimal" w:pos="1008"/>
        </w:tabs>
        <w:spacing w:before="36"/>
        <w:jc w:val="both"/>
        <w:rPr>
          <w:rFonts w:ascii="Tahoma" w:hAnsi="Tahoma"/>
          <w:color w:val="1A1819"/>
          <w:spacing w:val="11"/>
          <w:sz w:val="21"/>
          <w:lang w:val="cs-CZ"/>
        </w:rPr>
      </w:pPr>
      <w:r>
        <w:rPr>
          <w:rFonts w:ascii="Tahoma" w:hAnsi="Tahoma"/>
          <w:color w:val="1A1819"/>
          <w:spacing w:val="11"/>
          <w:sz w:val="21"/>
          <w:lang w:val="cs-CZ"/>
        </w:rPr>
        <w:t xml:space="preserve">rámci méněprací nebudou provedeny. Náklady na méněpráce budou odečteny </w:t>
      </w:r>
      <w:r>
        <w:rPr>
          <w:rFonts w:ascii="Tahoma" w:hAnsi="Tahoma"/>
          <w:color w:val="1A1819"/>
          <w:spacing w:val="3"/>
          <w:sz w:val="21"/>
          <w:lang w:val="cs-CZ"/>
        </w:rPr>
        <w:t>ve výši součtu veškerých odpo</w:t>
      </w:r>
      <w:r>
        <w:rPr>
          <w:rFonts w:ascii="Tahoma" w:hAnsi="Tahoma"/>
          <w:color w:val="1A1819"/>
          <w:spacing w:val="3"/>
          <w:sz w:val="21"/>
          <w:lang w:val="cs-CZ"/>
        </w:rPr>
        <w:t xml:space="preserve">vídajících položek a nákladů neprovedených dle soupisu </w:t>
      </w:r>
      <w:r>
        <w:rPr>
          <w:rFonts w:ascii="Tahoma" w:hAnsi="Tahoma"/>
          <w:color w:val="1A1819"/>
          <w:spacing w:val="8"/>
          <w:sz w:val="21"/>
          <w:lang w:val="cs-CZ"/>
        </w:rPr>
        <w:t xml:space="preserve">prací, dodávek a služeb, který je součástí nabídky zhotovitele podané na předmět </w:t>
      </w:r>
      <w:r>
        <w:rPr>
          <w:rFonts w:ascii="Tahoma" w:hAnsi="Tahoma"/>
          <w:color w:val="1A1819"/>
          <w:spacing w:val="4"/>
          <w:sz w:val="21"/>
          <w:lang w:val="cs-CZ"/>
        </w:rPr>
        <w:t>pinění v rámci zadávacího řízení příslušné veřejné zakázky (dále jen „soupis prací"),</w:t>
      </w:r>
    </w:p>
    <w:p w:rsidR="00675309" w:rsidRDefault="002431A5">
      <w:pPr>
        <w:numPr>
          <w:ilvl w:val="0"/>
          <w:numId w:val="11"/>
        </w:numPr>
        <w:tabs>
          <w:tab w:val="clear" w:pos="360"/>
          <w:tab w:val="decimal" w:pos="792"/>
        </w:tabs>
        <w:spacing w:before="144"/>
        <w:ind w:left="792" w:hanging="360"/>
        <w:jc w:val="both"/>
        <w:rPr>
          <w:rFonts w:ascii="Tahoma" w:hAnsi="Tahoma"/>
          <w:color w:val="1A1819"/>
          <w:spacing w:val="7"/>
          <w:sz w:val="21"/>
          <w:lang w:val="cs-CZ"/>
        </w:rPr>
      </w:pPr>
      <w:r>
        <w:rPr>
          <w:rFonts w:ascii="Tahoma" w:hAnsi="Tahoma"/>
          <w:color w:val="1A1819"/>
          <w:spacing w:val="7"/>
          <w:sz w:val="21"/>
          <w:lang w:val="cs-CZ"/>
        </w:rPr>
        <w:t>přičtením veškerých nákladů na pro</w:t>
      </w:r>
      <w:r>
        <w:rPr>
          <w:rFonts w:ascii="Tahoma" w:hAnsi="Tahoma"/>
          <w:color w:val="1A1819"/>
          <w:spacing w:val="7"/>
          <w:sz w:val="21"/>
          <w:lang w:val="cs-CZ"/>
        </w:rPr>
        <w:t xml:space="preserve">vedení těch částí díla, které objednatel nařídil </w:t>
      </w:r>
      <w:r>
        <w:rPr>
          <w:rFonts w:ascii="Tahoma" w:hAnsi="Tahoma"/>
          <w:color w:val="1A1819"/>
          <w:spacing w:val="5"/>
          <w:sz w:val="21"/>
          <w:lang w:val="cs-CZ"/>
        </w:rPr>
        <w:t xml:space="preserve">formou víceprací provádět nad rámec množství nebo kvality uvedené v projektové </w:t>
      </w:r>
      <w:r>
        <w:rPr>
          <w:rFonts w:ascii="Tahoma" w:hAnsi="Tahoma"/>
          <w:color w:val="1A1819"/>
          <w:spacing w:val="8"/>
          <w:sz w:val="21"/>
          <w:lang w:val="cs-CZ"/>
        </w:rPr>
        <w:t xml:space="preserve">dokumentaci nebo </w:t>
      </w:r>
      <w:r>
        <w:rPr>
          <w:rFonts w:ascii="Tahoma" w:hAnsi="Tahoma"/>
          <w:color w:val="1A1819"/>
          <w:spacing w:val="8"/>
          <w:lang w:val="cs-CZ"/>
        </w:rPr>
        <w:t xml:space="preserve">soupisu prací. Náklady na vícepráce budou účtovány podle </w:t>
      </w:r>
      <w:r>
        <w:rPr>
          <w:rFonts w:ascii="Tahoma" w:hAnsi="Tahoma"/>
          <w:color w:val="1A1819"/>
          <w:spacing w:val="3"/>
          <w:lang w:val="cs-CZ"/>
        </w:rPr>
        <w:t xml:space="preserve">odpovídajících jednotkových cen položek a nákladů dle položkového rozpočtu </w:t>
      </w:r>
      <w:r>
        <w:rPr>
          <w:rFonts w:ascii="Tahoma" w:hAnsi="Tahoma"/>
          <w:color w:val="1A1819"/>
          <w:spacing w:val="3"/>
          <w:sz w:val="21"/>
          <w:lang w:val="cs-CZ"/>
        </w:rPr>
        <w:t xml:space="preserve">nebo </w:t>
      </w:r>
      <w:r>
        <w:rPr>
          <w:rFonts w:ascii="Tahoma" w:hAnsi="Tahoma"/>
          <w:color w:val="1A1819"/>
          <w:spacing w:val="4"/>
          <w:sz w:val="21"/>
          <w:lang w:val="cs-CZ"/>
        </w:rPr>
        <w:t xml:space="preserve">dle standardizovaných ceníků RTS ve výši max. 80 % těchto standardizovaných cen, </w:t>
      </w:r>
      <w:r>
        <w:rPr>
          <w:rFonts w:ascii="Tahoma" w:hAnsi="Tahoma"/>
          <w:color w:val="1A1819"/>
          <w:spacing w:val="-3"/>
          <w:sz w:val="21"/>
          <w:lang w:val="cs-CZ"/>
        </w:rPr>
        <w:t xml:space="preserve">podle </w:t>
      </w:r>
      <w:r>
        <w:rPr>
          <w:rFonts w:ascii="Verdana" w:hAnsi="Verdana"/>
          <w:color w:val="1A1819"/>
          <w:spacing w:val="-3"/>
          <w:sz w:val="20"/>
          <w:lang w:val="cs-CZ"/>
        </w:rPr>
        <w:t xml:space="preserve">toho, která </w:t>
      </w:r>
      <w:r>
        <w:rPr>
          <w:rFonts w:ascii="Tahoma" w:hAnsi="Tahoma"/>
          <w:color w:val="1A1819"/>
          <w:spacing w:val="-3"/>
          <w:sz w:val="21"/>
          <w:lang w:val="cs-CZ"/>
        </w:rPr>
        <w:t xml:space="preserve">z </w:t>
      </w:r>
      <w:r>
        <w:rPr>
          <w:rFonts w:ascii="Verdana" w:hAnsi="Verdana"/>
          <w:color w:val="1A1819"/>
          <w:spacing w:val="-3"/>
          <w:sz w:val="20"/>
          <w:lang w:val="cs-CZ"/>
        </w:rPr>
        <w:t>těchto částek bude nižší,</w:t>
      </w:r>
    </w:p>
    <w:p w:rsidR="00675309" w:rsidRDefault="002431A5">
      <w:pPr>
        <w:numPr>
          <w:ilvl w:val="0"/>
          <w:numId w:val="11"/>
        </w:numPr>
        <w:tabs>
          <w:tab w:val="clear" w:pos="360"/>
          <w:tab w:val="decimal" w:pos="792"/>
        </w:tabs>
        <w:spacing w:before="144"/>
        <w:ind w:left="792" w:hanging="360"/>
        <w:jc w:val="both"/>
        <w:rPr>
          <w:rFonts w:ascii="Tahoma" w:hAnsi="Tahoma"/>
          <w:color w:val="1A1819"/>
          <w:spacing w:val="13"/>
          <w:sz w:val="21"/>
          <w:lang w:val="cs-CZ"/>
        </w:rPr>
      </w:pPr>
      <w:r>
        <w:rPr>
          <w:rFonts w:ascii="Tahoma" w:hAnsi="Tahoma"/>
          <w:color w:val="1A1819"/>
          <w:spacing w:val="13"/>
          <w:sz w:val="21"/>
          <w:lang w:val="cs-CZ"/>
        </w:rPr>
        <w:t>v případech, kdy položky víceprací nelze ocenit ž</w:t>
      </w:r>
      <w:r>
        <w:rPr>
          <w:rFonts w:ascii="Tahoma" w:hAnsi="Tahoma"/>
          <w:color w:val="1A1819"/>
          <w:spacing w:val="13"/>
          <w:sz w:val="21"/>
          <w:lang w:val="cs-CZ"/>
        </w:rPr>
        <w:t>ádným ze způsobů uvedených</w:t>
      </w:r>
    </w:p>
    <w:p w:rsidR="00675309" w:rsidRDefault="002431A5">
      <w:pPr>
        <w:numPr>
          <w:ilvl w:val="0"/>
          <w:numId w:val="10"/>
        </w:numPr>
        <w:tabs>
          <w:tab w:val="clear" w:pos="288"/>
          <w:tab w:val="decimal" w:pos="1008"/>
        </w:tabs>
        <w:jc w:val="both"/>
        <w:rPr>
          <w:rFonts w:ascii="Tahoma" w:hAnsi="Tahoma"/>
          <w:color w:val="1A1819"/>
          <w:spacing w:val="3"/>
          <w:sz w:val="21"/>
          <w:lang w:val="cs-CZ"/>
        </w:rPr>
      </w:pPr>
      <w:r>
        <w:rPr>
          <w:rFonts w:ascii="Tahoma" w:hAnsi="Tahoma"/>
          <w:color w:val="1A1819"/>
          <w:spacing w:val="3"/>
          <w:sz w:val="21"/>
          <w:lang w:val="cs-CZ"/>
        </w:rPr>
        <w:t xml:space="preserve">písm. b) tohoto odstavce, doloží zhotovitel individuální kalkulaci jednotkové ceny. </w:t>
      </w:r>
      <w:r>
        <w:rPr>
          <w:rFonts w:ascii="Verdana" w:hAnsi="Verdana"/>
          <w:color w:val="1A1819"/>
          <w:spacing w:val="12"/>
          <w:sz w:val="20"/>
          <w:lang w:val="cs-CZ"/>
        </w:rPr>
        <w:t xml:space="preserve">Výsledná </w:t>
      </w:r>
      <w:r>
        <w:rPr>
          <w:rFonts w:ascii="Tahoma" w:hAnsi="Tahoma"/>
          <w:color w:val="1A1819"/>
          <w:spacing w:val="12"/>
          <w:lang w:val="cs-CZ"/>
        </w:rPr>
        <w:t xml:space="preserve">jednotková cena položky pak bude stanovena na základě dohody </w:t>
      </w:r>
      <w:r>
        <w:rPr>
          <w:rFonts w:ascii="Tahoma" w:hAnsi="Tahoma"/>
          <w:color w:val="1A1819"/>
          <w:spacing w:val="-3"/>
          <w:lang w:val="cs-CZ"/>
        </w:rPr>
        <w:t xml:space="preserve">objednatele a zhotovitele. Objednatel je v tomto případě oprávněn ověřit přiměřenost </w:t>
      </w:r>
      <w:r>
        <w:rPr>
          <w:rFonts w:ascii="Tahoma" w:hAnsi="Tahoma"/>
          <w:color w:val="1A1819"/>
          <w:lang w:val="cs-CZ"/>
        </w:rPr>
        <w:t>jednotkové ceny nezávislým subjektem;</w:t>
      </w:r>
    </w:p>
    <w:p w:rsidR="00675309" w:rsidRDefault="002431A5">
      <w:pPr>
        <w:spacing w:before="144"/>
        <w:ind w:left="720" w:hanging="360"/>
        <w:jc w:val="both"/>
        <w:rPr>
          <w:rFonts w:ascii="Tahoma" w:hAnsi="Tahoma"/>
          <w:color w:val="1A1819"/>
          <w:spacing w:val="2"/>
          <w:lang w:val="cs-CZ"/>
        </w:rPr>
      </w:pPr>
      <w:r>
        <w:rPr>
          <w:rFonts w:ascii="Tahoma" w:hAnsi="Tahoma"/>
          <w:color w:val="1A1819"/>
          <w:spacing w:val="2"/>
          <w:lang w:val="cs-CZ"/>
        </w:rPr>
        <w:t xml:space="preserve">d) v případě změny výše DPH v důsledku změny právních předpisů. V případě, že dojde </w:t>
      </w:r>
      <w:r>
        <w:rPr>
          <w:rFonts w:ascii="Tahoma" w:hAnsi="Tahoma"/>
          <w:color w:val="1A1819"/>
          <w:lang w:val="cs-CZ"/>
        </w:rPr>
        <w:t xml:space="preserve">ke změně zákonné sazby DPH, je zhotovitel k ceně </w:t>
      </w:r>
      <w:r>
        <w:rPr>
          <w:rFonts w:ascii="Tahoma" w:hAnsi="Tahoma"/>
          <w:color w:val="1A1819"/>
          <w:lang w:val="cs-CZ"/>
        </w:rPr>
        <w:t>díla bez DPH povinen účtovat DPH</w:t>
      </w:r>
    </w:p>
    <w:p w:rsidR="00675309" w:rsidRDefault="002431A5">
      <w:pPr>
        <w:numPr>
          <w:ilvl w:val="0"/>
          <w:numId w:val="12"/>
        </w:numPr>
        <w:tabs>
          <w:tab w:val="clear" w:pos="288"/>
          <w:tab w:val="decimal" w:pos="1008"/>
        </w:tabs>
        <w:spacing w:before="36"/>
        <w:rPr>
          <w:rFonts w:ascii="Tahoma" w:hAnsi="Tahoma"/>
          <w:color w:val="1A1819"/>
          <w:spacing w:val="1"/>
          <w:lang w:val="cs-CZ"/>
        </w:rPr>
      </w:pPr>
      <w:r>
        <w:rPr>
          <w:rFonts w:ascii="Tahoma" w:hAnsi="Tahoma"/>
          <w:color w:val="1A1819"/>
          <w:spacing w:val="1"/>
          <w:lang w:val="cs-CZ"/>
        </w:rPr>
        <w:t xml:space="preserve">platné výši. Smluvní strany se dohodly, že v případě změny ceny díla v důsledku </w:t>
      </w:r>
      <w:r>
        <w:rPr>
          <w:rFonts w:ascii="Tahoma" w:hAnsi="Tahoma"/>
          <w:color w:val="1A1819"/>
          <w:spacing w:val="3"/>
          <w:lang w:val="cs-CZ"/>
        </w:rPr>
        <w:t xml:space="preserve">změny </w:t>
      </w:r>
      <w:r>
        <w:rPr>
          <w:rFonts w:ascii="Tahoma" w:hAnsi="Tahoma"/>
          <w:color w:val="1A1819"/>
          <w:spacing w:val="3"/>
          <w:sz w:val="21"/>
          <w:lang w:val="cs-CZ"/>
        </w:rPr>
        <w:t xml:space="preserve">sazby DPH není nutno ke </w:t>
      </w:r>
      <w:r>
        <w:rPr>
          <w:rFonts w:ascii="Verdana" w:hAnsi="Verdana"/>
          <w:color w:val="1A1819"/>
          <w:spacing w:val="3"/>
          <w:sz w:val="20"/>
          <w:lang w:val="cs-CZ"/>
        </w:rPr>
        <w:t xml:space="preserve">smlouvě </w:t>
      </w:r>
      <w:r>
        <w:rPr>
          <w:rFonts w:ascii="Tahoma" w:hAnsi="Tahoma"/>
          <w:color w:val="1A1819"/>
          <w:spacing w:val="3"/>
          <w:sz w:val="21"/>
          <w:lang w:val="cs-CZ"/>
        </w:rPr>
        <w:t>uzavírat dodatek.</w:t>
      </w:r>
    </w:p>
    <w:p w:rsidR="00675309" w:rsidRDefault="002431A5">
      <w:pPr>
        <w:spacing w:before="72"/>
        <w:ind w:left="360" w:hanging="360"/>
        <w:rPr>
          <w:rFonts w:ascii="Tahoma" w:hAnsi="Tahoma"/>
          <w:color w:val="1A1819"/>
          <w:spacing w:val="-2"/>
          <w:sz w:val="21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985520</wp:posOffset>
                </wp:positionV>
                <wp:extent cx="5838825" cy="0"/>
                <wp:effectExtent l="7620" t="9525" r="11430" b="9525"/>
                <wp:wrapNone/>
                <wp:docPr id="3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504E5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7B03D" id="Line 3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7.6pt" to="459.75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" strokecolor="#504e51" strokeweight=".55pt"/>
            </w:pict>
          </mc:Fallback>
        </mc:AlternateContent>
      </w:r>
      <w:r>
        <w:rPr>
          <w:rFonts w:ascii="Tahoma" w:hAnsi="Tahoma"/>
          <w:color w:val="1A1819"/>
          <w:spacing w:val="-2"/>
          <w:sz w:val="21"/>
          <w:lang w:val="cs-CZ"/>
        </w:rPr>
        <w:t xml:space="preserve">4. Rozsah případných </w:t>
      </w:r>
      <w:r>
        <w:rPr>
          <w:rFonts w:ascii="Verdana" w:hAnsi="Verdana"/>
          <w:color w:val="1A1819"/>
          <w:spacing w:val="-2"/>
          <w:sz w:val="20"/>
          <w:lang w:val="cs-CZ"/>
        </w:rPr>
        <w:t xml:space="preserve">méněprací nebo víceprací a cena za jejich realizaci, jakož i jakékoliv </w:t>
      </w:r>
      <w:r>
        <w:rPr>
          <w:rFonts w:ascii="Verdana" w:hAnsi="Verdana"/>
          <w:color w:val="1A1819"/>
          <w:spacing w:val="-3"/>
          <w:sz w:val="20"/>
          <w:lang w:val="cs-CZ"/>
        </w:rPr>
        <w:t>překročení sjednané ceny, budou vždy předem sjednány dodatkem k této smlouvě.</w:t>
      </w:r>
    </w:p>
    <w:p w:rsidR="00675309" w:rsidRDefault="00675309">
      <w:pPr>
        <w:sectPr w:rsidR="00675309">
          <w:pgSz w:w="11918" w:h="16854"/>
          <w:pgMar w:top="1474" w:right="1317" w:bottom="465" w:left="1347" w:header="720" w:footer="720" w:gutter="0"/>
          <w:cols w:space="708"/>
        </w:sectPr>
      </w:pPr>
    </w:p>
    <w:p w:rsidR="00675309" w:rsidRDefault="002431A5">
      <w:pPr>
        <w:ind w:left="360" w:hanging="288"/>
        <w:jc w:val="both"/>
        <w:rPr>
          <w:rFonts w:ascii="Tahoma" w:hAnsi="Tahoma"/>
          <w:color w:val="000000"/>
          <w:spacing w:val="13"/>
          <w:sz w:val="21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9260205</wp:posOffset>
                </wp:positionV>
                <wp:extent cx="5838190" cy="137795"/>
                <wp:effectExtent l="0" t="0" r="3175" b="0"/>
                <wp:wrapSquare wrapText="bothSides"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19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309" w:rsidRDefault="002431A5">
                            <w:pPr>
                              <w:tabs>
                                <w:tab w:val="right" w:pos="4637"/>
                              </w:tabs>
                              <w:spacing w:line="204" w:lineRule="auto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7"/>
                                <w:lang w:val="cs-CZ"/>
                              </w:rPr>
                              <w:t>Smlouva o díla na stavbu „OPRAVA OKEN".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7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1"/>
                                <w:lang w:val="cs-CZ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left:0;text-align:left;margin-left:0;margin-top:729.15pt;width:459.7pt;height:10.85pt;z-index:-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" filled="f" stroked="f">
                <v:textbox inset="0,0,0,0">
                  <w:txbxContent>
                    <w:p w:rsidR="00675309" w:rsidRDefault="002431A5">
                      <w:pPr>
                        <w:tabs>
                          <w:tab w:val="right" w:pos="4637"/>
                        </w:tabs>
                        <w:spacing w:line="204" w:lineRule="auto"/>
                        <w:rPr>
                          <w:rFonts w:ascii="Verdana" w:hAnsi="Verdana"/>
                          <w:color w:val="000000"/>
                          <w:spacing w:val="-8"/>
                          <w:sz w:val="17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8"/>
                          <w:sz w:val="17"/>
                          <w:lang w:val="cs-CZ"/>
                        </w:rPr>
                        <w:t>Smlouva o díla na stavbu „OPRAVA OKEN".</w:t>
                      </w:r>
                      <w:r>
                        <w:rPr>
                          <w:rFonts w:ascii="Verdana" w:hAnsi="Verdana"/>
                          <w:color w:val="000000"/>
                          <w:spacing w:val="-8"/>
                          <w:sz w:val="17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color w:val="000000"/>
                          <w:sz w:val="21"/>
                          <w:lang w:val="cs-CZ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color w:val="000000"/>
          <w:spacing w:val="13"/>
          <w:sz w:val="21"/>
          <w:lang w:val="cs-CZ"/>
        </w:rPr>
        <w:t xml:space="preserve">5. Zhotovitei odpovídá za to, že sazba daně </w:t>
      </w:r>
      <w:r>
        <w:rPr>
          <w:rFonts w:ascii="Tahoma" w:hAnsi="Tahoma"/>
          <w:color w:val="000000"/>
          <w:spacing w:val="13"/>
          <w:sz w:val="21"/>
          <w:lang w:val="cs-CZ"/>
        </w:rPr>
        <w:t xml:space="preserve">z přidané hodnoty je stanovena v souladu </w:t>
      </w:r>
      <w:r>
        <w:rPr>
          <w:rFonts w:ascii="Tahoma" w:hAnsi="Tahoma"/>
          <w:color w:val="000000"/>
          <w:spacing w:val="17"/>
          <w:sz w:val="21"/>
          <w:lang w:val="cs-CZ"/>
        </w:rPr>
        <w:t xml:space="preserve">s platnými právními předpisy. V případě, že zhotovitel stanoví sazbu DPH či DPH </w:t>
      </w:r>
      <w:r>
        <w:rPr>
          <w:rFonts w:ascii="Tahoma" w:hAnsi="Tahoma"/>
          <w:color w:val="000000"/>
          <w:spacing w:val="6"/>
          <w:sz w:val="21"/>
          <w:lang w:val="cs-CZ"/>
        </w:rPr>
        <w:t xml:space="preserve">v rozporu s platnými právními předpisy, je povinen uhradit objednateli veškerou škodu, </w:t>
      </w:r>
      <w:r>
        <w:rPr>
          <w:rFonts w:ascii="Tahoma" w:hAnsi="Tahoma"/>
          <w:color w:val="000000"/>
          <w:spacing w:val="3"/>
          <w:sz w:val="21"/>
          <w:lang w:val="cs-CZ"/>
        </w:rPr>
        <w:t>která mu v souvislosti s tím vznikla.</w:t>
      </w:r>
    </w:p>
    <w:p w:rsidR="00675309" w:rsidRDefault="002431A5">
      <w:pPr>
        <w:spacing w:before="360"/>
        <w:jc w:val="center"/>
        <w:rPr>
          <w:rFonts w:ascii="Tahoma" w:hAnsi="Tahoma"/>
          <w:b/>
          <w:color w:val="000000"/>
          <w:w w:val="95"/>
          <w:sz w:val="23"/>
          <w:lang w:val="cs-CZ"/>
        </w:rPr>
      </w:pPr>
      <w:r>
        <w:rPr>
          <w:rFonts w:ascii="Tahoma" w:hAnsi="Tahoma"/>
          <w:b/>
          <w:color w:val="000000"/>
          <w:w w:val="95"/>
          <w:sz w:val="23"/>
          <w:lang w:val="cs-CZ"/>
        </w:rPr>
        <w:t xml:space="preserve">VI. </w:t>
      </w:r>
      <w:r>
        <w:rPr>
          <w:rFonts w:ascii="Tahoma" w:hAnsi="Tahoma"/>
          <w:b/>
          <w:color w:val="000000"/>
          <w:w w:val="95"/>
          <w:sz w:val="23"/>
          <w:lang w:val="cs-CZ"/>
        </w:rPr>
        <w:br/>
      </w:r>
      <w:r>
        <w:rPr>
          <w:rFonts w:ascii="Tahoma" w:hAnsi="Tahoma"/>
          <w:b/>
          <w:color w:val="000000"/>
          <w:w w:val="95"/>
          <w:sz w:val="23"/>
          <w:lang w:val="cs-CZ"/>
        </w:rPr>
        <w:t>Platební podmínky</w:t>
      </w:r>
    </w:p>
    <w:p w:rsidR="00675309" w:rsidRDefault="002431A5">
      <w:pPr>
        <w:spacing w:before="144"/>
        <w:ind w:left="72"/>
        <w:rPr>
          <w:rFonts w:ascii="Tahoma" w:hAnsi="Tahoma"/>
          <w:color w:val="000000"/>
          <w:spacing w:val="6"/>
          <w:sz w:val="21"/>
          <w:lang w:val="cs-CZ"/>
        </w:rPr>
      </w:pPr>
      <w:r>
        <w:rPr>
          <w:rFonts w:ascii="Tahoma" w:hAnsi="Tahoma"/>
          <w:color w:val="000000"/>
          <w:spacing w:val="6"/>
          <w:sz w:val="21"/>
          <w:lang w:val="cs-CZ"/>
        </w:rPr>
        <w:t>1. Zálohy na platby nejsou sjednány.</w:t>
      </w:r>
    </w:p>
    <w:p w:rsidR="00675309" w:rsidRDefault="002431A5">
      <w:pPr>
        <w:spacing w:before="144"/>
        <w:ind w:left="360" w:hanging="288"/>
        <w:jc w:val="both"/>
        <w:rPr>
          <w:rFonts w:ascii="Tahoma" w:hAnsi="Tahoma"/>
          <w:color w:val="000000"/>
          <w:spacing w:val="4"/>
          <w:sz w:val="21"/>
          <w:lang w:val="cs-CZ"/>
        </w:rPr>
      </w:pPr>
      <w:r>
        <w:rPr>
          <w:rFonts w:ascii="Tahoma" w:hAnsi="Tahoma"/>
          <w:color w:val="000000"/>
          <w:spacing w:val="4"/>
          <w:sz w:val="21"/>
          <w:lang w:val="cs-CZ"/>
        </w:rPr>
        <w:t xml:space="preserve">2. Podkladem pro úhradu ceny za dílo budou faktury, které budou mít náležitosti daňového </w:t>
      </w:r>
      <w:r>
        <w:rPr>
          <w:rFonts w:ascii="Tahoma" w:hAnsi="Tahoma"/>
          <w:color w:val="000000"/>
          <w:spacing w:val="10"/>
          <w:sz w:val="21"/>
          <w:lang w:val="cs-CZ"/>
        </w:rPr>
        <w:t xml:space="preserve">dokladu a náležitosti stanovené dalšími obecně závaznými právními předpisy (dále jen </w:t>
      </w:r>
      <w:r>
        <w:rPr>
          <w:rFonts w:ascii="Tahoma" w:hAnsi="Tahoma"/>
          <w:color w:val="000000"/>
          <w:spacing w:val="4"/>
          <w:sz w:val="21"/>
          <w:lang w:val="cs-CZ"/>
        </w:rPr>
        <w:t xml:space="preserve">„faktura"). Kromě náležitostí stanovených platnými právními předpisy pro daňový doklad </w:t>
      </w:r>
      <w:r>
        <w:rPr>
          <w:rFonts w:ascii="Tahoma" w:hAnsi="Tahoma"/>
          <w:color w:val="000000"/>
          <w:spacing w:val="3"/>
          <w:sz w:val="21"/>
          <w:lang w:val="cs-CZ"/>
        </w:rPr>
        <w:t>bude zhotovitel povinen ve faktuře uvést i tyto údaje:</w:t>
      </w:r>
    </w:p>
    <w:p w:rsidR="00675309" w:rsidRDefault="002431A5">
      <w:pPr>
        <w:numPr>
          <w:ilvl w:val="0"/>
          <w:numId w:val="13"/>
        </w:numPr>
        <w:tabs>
          <w:tab w:val="clear" w:pos="432"/>
          <w:tab w:val="decimal" w:pos="864"/>
        </w:tabs>
        <w:spacing w:before="108" w:line="290" w:lineRule="auto"/>
        <w:ind w:left="864" w:hanging="432"/>
        <w:rPr>
          <w:rFonts w:ascii="Tahoma" w:hAnsi="Tahoma"/>
          <w:color w:val="000000"/>
          <w:spacing w:val="12"/>
          <w:sz w:val="21"/>
          <w:lang w:val="cs-CZ"/>
        </w:rPr>
      </w:pPr>
      <w:r>
        <w:rPr>
          <w:rFonts w:ascii="Tahoma" w:hAnsi="Tahoma"/>
          <w:color w:val="000000"/>
          <w:spacing w:val="12"/>
          <w:sz w:val="21"/>
          <w:lang w:val="cs-CZ"/>
        </w:rPr>
        <w:t>číslo smlouvy objednatele, IČ objednatele,</w:t>
      </w:r>
    </w:p>
    <w:p w:rsidR="00675309" w:rsidRDefault="002431A5">
      <w:pPr>
        <w:numPr>
          <w:ilvl w:val="0"/>
          <w:numId w:val="13"/>
        </w:numPr>
        <w:tabs>
          <w:tab w:val="clear" w:pos="432"/>
          <w:tab w:val="decimal" w:pos="864"/>
        </w:tabs>
        <w:ind w:left="432"/>
        <w:rPr>
          <w:rFonts w:ascii="Tahoma" w:hAnsi="Tahoma"/>
          <w:color w:val="000000"/>
          <w:spacing w:val="8"/>
          <w:sz w:val="21"/>
          <w:lang w:val="cs-CZ"/>
        </w:rPr>
      </w:pPr>
      <w:r>
        <w:rPr>
          <w:rFonts w:ascii="Tahoma" w:hAnsi="Tahoma"/>
          <w:color w:val="000000"/>
          <w:spacing w:val="8"/>
          <w:sz w:val="21"/>
          <w:lang w:val="cs-CZ"/>
        </w:rPr>
        <w:t>předmět smlouvy, tj. text „zhotovení stavby — oprava oken",</w:t>
      </w:r>
    </w:p>
    <w:p w:rsidR="00675309" w:rsidRDefault="002431A5">
      <w:pPr>
        <w:numPr>
          <w:ilvl w:val="0"/>
          <w:numId w:val="13"/>
        </w:numPr>
        <w:tabs>
          <w:tab w:val="clear" w:pos="432"/>
          <w:tab w:val="decimal" w:pos="864"/>
        </w:tabs>
        <w:spacing w:before="72"/>
        <w:ind w:left="432"/>
        <w:rPr>
          <w:rFonts w:ascii="Tahoma" w:hAnsi="Tahoma"/>
          <w:color w:val="000000"/>
          <w:spacing w:val="9"/>
          <w:sz w:val="21"/>
          <w:lang w:val="cs-CZ"/>
        </w:rPr>
      </w:pPr>
      <w:r>
        <w:rPr>
          <w:rFonts w:ascii="Tahoma" w:hAnsi="Tahoma"/>
          <w:color w:val="000000"/>
          <w:spacing w:val="9"/>
          <w:sz w:val="21"/>
          <w:lang w:val="cs-CZ"/>
        </w:rPr>
        <w:t>ozna</w:t>
      </w:r>
      <w:r>
        <w:rPr>
          <w:rFonts w:ascii="Tahoma" w:hAnsi="Tahoma"/>
          <w:color w:val="000000"/>
          <w:spacing w:val="9"/>
          <w:sz w:val="21"/>
          <w:lang w:val="cs-CZ"/>
        </w:rPr>
        <w:t>čení banky a číslo zveřejněného účtu, na který musí být zaplaceno,</w:t>
      </w:r>
    </w:p>
    <w:p w:rsidR="00675309" w:rsidRDefault="002431A5">
      <w:pPr>
        <w:numPr>
          <w:ilvl w:val="0"/>
          <w:numId w:val="13"/>
        </w:numPr>
        <w:tabs>
          <w:tab w:val="clear" w:pos="432"/>
          <w:tab w:val="decimal" w:pos="864"/>
        </w:tabs>
        <w:spacing w:before="72" w:line="271" w:lineRule="auto"/>
        <w:ind w:left="432"/>
        <w:rPr>
          <w:rFonts w:ascii="Tahoma" w:hAnsi="Tahoma"/>
          <w:color w:val="000000"/>
          <w:spacing w:val="16"/>
          <w:sz w:val="21"/>
          <w:lang w:val="cs-CZ"/>
        </w:rPr>
      </w:pPr>
      <w:r>
        <w:rPr>
          <w:rFonts w:ascii="Tahoma" w:hAnsi="Tahoma"/>
          <w:color w:val="000000"/>
          <w:spacing w:val="16"/>
          <w:sz w:val="21"/>
          <w:lang w:val="cs-CZ"/>
        </w:rPr>
        <w:t>lhůtu splatnosti faktury,</w:t>
      </w:r>
    </w:p>
    <w:p w:rsidR="00675309" w:rsidRDefault="002431A5">
      <w:pPr>
        <w:numPr>
          <w:ilvl w:val="0"/>
          <w:numId w:val="13"/>
        </w:numPr>
        <w:tabs>
          <w:tab w:val="clear" w:pos="432"/>
          <w:tab w:val="decimal" w:pos="864"/>
        </w:tabs>
        <w:spacing w:before="72"/>
        <w:ind w:left="864" w:hanging="432"/>
        <w:rPr>
          <w:rFonts w:ascii="Tahoma" w:hAnsi="Tahoma"/>
          <w:color w:val="000000"/>
          <w:spacing w:val="10"/>
          <w:sz w:val="21"/>
          <w:lang w:val="cs-CZ"/>
        </w:rPr>
      </w:pPr>
      <w:r>
        <w:rPr>
          <w:rFonts w:ascii="Tahoma" w:hAnsi="Tahoma"/>
          <w:color w:val="000000"/>
          <w:spacing w:val="10"/>
          <w:sz w:val="21"/>
          <w:lang w:val="cs-CZ"/>
        </w:rPr>
        <w:t xml:space="preserve">označení osoby, která fakturu vyhotovila, včetně jejího podpisu a kontaktního </w:t>
      </w:r>
      <w:r>
        <w:rPr>
          <w:rFonts w:ascii="Tahoma" w:hAnsi="Tahoma"/>
          <w:color w:val="000000"/>
          <w:sz w:val="21"/>
          <w:lang w:val="cs-CZ"/>
        </w:rPr>
        <w:t>telefonu,</w:t>
      </w:r>
    </w:p>
    <w:p w:rsidR="00675309" w:rsidRDefault="002431A5">
      <w:pPr>
        <w:numPr>
          <w:ilvl w:val="0"/>
          <w:numId w:val="13"/>
        </w:numPr>
        <w:tabs>
          <w:tab w:val="clear" w:pos="432"/>
          <w:tab w:val="decimal" w:pos="864"/>
        </w:tabs>
        <w:spacing w:before="72"/>
        <w:ind w:left="864" w:hanging="432"/>
        <w:jc w:val="both"/>
        <w:rPr>
          <w:rFonts w:ascii="Arial" w:hAnsi="Arial"/>
          <w:color w:val="000000"/>
          <w:spacing w:val="-1"/>
          <w:lang w:val="cs-CZ"/>
        </w:rPr>
      </w:pPr>
      <w:r>
        <w:rPr>
          <w:rFonts w:ascii="Arial" w:hAnsi="Arial"/>
          <w:color w:val="000000"/>
          <w:spacing w:val="-1"/>
          <w:lang w:val="cs-CZ"/>
        </w:rPr>
        <w:t>p</w:t>
      </w:r>
      <w:r>
        <w:rPr>
          <w:rFonts w:ascii="Arial" w:hAnsi="Arial"/>
          <w:color w:val="000000"/>
          <w:spacing w:val="-1"/>
          <w:lang w:val="cs-CZ"/>
        </w:rPr>
        <w:t xml:space="preserve">řílohou konečné faktury bude protokol o předání a převzetí díla dle této smlouvy, </w:t>
      </w:r>
      <w:r>
        <w:rPr>
          <w:rFonts w:ascii="Arial" w:hAnsi="Arial"/>
          <w:color w:val="000000"/>
          <w:spacing w:val="2"/>
          <w:lang w:val="cs-CZ"/>
        </w:rPr>
        <w:t xml:space="preserve">obsahující prohlášení objednatele, že dílo přejímá. V případě, že dílo bylo převzato </w:t>
      </w:r>
      <w:r>
        <w:rPr>
          <w:rFonts w:ascii="Arial" w:hAnsi="Arial"/>
          <w:color w:val="000000"/>
          <w:spacing w:val="5"/>
          <w:lang w:val="cs-CZ"/>
        </w:rPr>
        <w:t xml:space="preserve">s výhradami (tj. s vadami </w:t>
      </w:r>
      <w:r>
        <w:rPr>
          <w:rFonts w:ascii="Tahoma" w:hAnsi="Tahoma"/>
          <w:color w:val="000000"/>
          <w:spacing w:val="5"/>
          <w:sz w:val="21"/>
          <w:lang w:val="cs-CZ"/>
        </w:rPr>
        <w:t xml:space="preserve">a nedodělky nebránícími řádnému </w:t>
      </w:r>
      <w:r>
        <w:rPr>
          <w:rFonts w:ascii="Arial" w:hAnsi="Arial"/>
          <w:color w:val="000000"/>
          <w:spacing w:val="5"/>
          <w:lang w:val="cs-CZ"/>
        </w:rPr>
        <w:t xml:space="preserve">užívání díla), bude </w:t>
      </w:r>
      <w:r>
        <w:rPr>
          <w:rFonts w:ascii="Arial" w:hAnsi="Arial"/>
          <w:color w:val="000000"/>
          <w:spacing w:val="-3"/>
          <w:lang w:val="cs-CZ"/>
        </w:rPr>
        <w:t>přílohou ko</w:t>
      </w:r>
      <w:r>
        <w:rPr>
          <w:rFonts w:ascii="Arial" w:hAnsi="Arial"/>
          <w:color w:val="000000"/>
          <w:spacing w:val="-3"/>
          <w:lang w:val="cs-CZ"/>
        </w:rPr>
        <w:t xml:space="preserve">nečné faktury také zápis o odstranění těchto vad a nedodělků podepsaný </w:t>
      </w:r>
      <w:r>
        <w:rPr>
          <w:rFonts w:ascii="Arial" w:hAnsi="Arial"/>
          <w:color w:val="000000"/>
          <w:spacing w:val="-2"/>
          <w:lang w:val="cs-CZ"/>
        </w:rPr>
        <w:t>osobou vykonávající technický dozor stavebníka.</w:t>
      </w:r>
    </w:p>
    <w:p w:rsidR="00675309" w:rsidRDefault="002431A5">
      <w:pPr>
        <w:spacing w:before="144"/>
        <w:ind w:left="360" w:hanging="360"/>
        <w:jc w:val="both"/>
        <w:rPr>
          <w:rFonts w:ascii="Tahoma" w:hAnsi="Tahoma"/>
          <w:color w:val="000000"/>
          <w:spacing w:val="4"/>
          <w:sz w:val="21"/>
          <w:lang w:val="cs-CZ"/>
        </w:rPr>
      </w:pPr>
      <w:r>
        <w:rPr>
          <w:rFonts w:ascii="Tahoma" w:hAnsi="Tahoma"/>
          <w:color w:val="000000"/>
          <w:spacing w:val="4"/>
          <w:sz w:val="21"/>
          <w:lang w:val="cs-CZ"/>
        </w:rPr>
        <w:t xml:space="preserve">3. V </w:t>
      </w:r>
      <w:r>
        <w:rPr>
          <w:rFonts w:ascii="Arial" w:hAnsi="Arial"/>
          <w:color w:val="000000"/>
          <w:spacing w:val="4"/>
          <w:lang w:val="cs-CZ"/>
        </w:rPr>
        <w:t xml:space="preserve">souladu </w:t>
      </w:r>
      <w:r>
        <w:rPr>
          <w:rFonts w:ascii="Tahoma" w:hAnsi="Tahoma"/>
          <w:color w:val="000000"/>
          <w:spacing w:val="4"/>
          <w:sz w:val="21"/>
          <w:lang w:val="cs-CZ"/>
        </w:rPr>
        <w:t xml:space="preserve">s ustanovením zákona o DPH sjednávají smluvní strany dílčí pinění v rozsahu </w:t>
      </w:r>
      <w:r>
        <w:rPr>
          <w:rFonts w:ascii="Tahoma" w:hAnsi="Tahoma"/>
          <w:color w:val="000000"/>
          <w:spacing w:val="19"/>
          <w:sz w:val="21"/>
          <w:lang w:val="cs-CZ"/>
        </w:rPr>
        <w:t>skutečně provedeného pinění za kalendářní měsíc.</w:t>
      </w:r>
      <w:r>
        <w:rPr>
          <w:rFonts w:ascii="Tahoma" w:hAnsi="Tahoma"/>
          <w:color w:val="000000"/>
          <w:spacing w:val="19"/>
          <w:sz w:val="21"/>
          <w:lang w:val="cs-CZ"/>
        </w:rPr>
        <w:t xml:space="preserve"> Dílčí pinění odsouhlasené </w:t>
      </w:r>
      <w:r>
        <w:rPr>
          <w:rFonts w:ascii="Tahoma" w:hAnsi="Tahoma"/>
          <w:color w:val="000000"/>
          <w:spacing w:val="8"/>
          <w:sz w:val="21"/>
          <w:lang w:val="cs-CZ"/>
        </w:rPr>
        <w:t xml:space="preserve">objednatelem v soupisu skutečně provedených prací a zjišťovacím protokolu, včetně </w:t>
      </w:r>
      <w:r>
        <w:rPr>
          <w:rFonts w:ascii="Tahoma" w:hAnsi="Tahoma"/>
          <w:color w:val="000000"/>
          <w:spacing w:val="5"/>
          <w:sz w:val="21"/>
          <w:lang w:val="cs-CZ"/>
        </w:rPr>
        <w:t xml:space="preserve">dohody </w:t>
      </w:r>
      <w:r>
        <w:rPr>
          <w:rFonts w:ascii="Arial" w:hAnsi="Arial"/>
          <w:color w:val="000000"/>
          <w:spacing w:val="5"/>
          <w:lang w:val="cs-CZ"/>
        </w:rPr>
        <w:t xml:space="preserve">o </w:t>
      </w:r>
      <w:r>
        <w:rPr>
          <w:rFonts w:ascii="Tahoma" w:hAnsi="Tahoma"/>
          <w:color w:val="000000"/>
          <w:spacing w:val="5"/>
          <w:sz w:val="21"/>
          <w:lang w:val="cs-CZ"/>
        </w:rPr>
        <w:t xml:space="preserve">ocenění, se považuje za samostatné zdanitelné pinění uskutečněné poslední </w:t>
      </w:r>
      <w:r>
        <w:rPr>
          <w:rFonts w:ascii="Tahoma" w:hAnsi="Tahoma"/>
          <w:color w:val="000000"/>
          <w:spacing w:val="11"/>
          <w:sz w:val="21"/>
          <w:lang w:val="cs-CZ"/>
        </w:rPr>
        <w:t xml:space="preserve">pracovní den měsíce. Zhotovitel, plátce DPH, vystaví na měsíční zdanitelné pinění </w:t>
      </w:r>
      <w:r>
        <w:rPr>
          <w:rFonts w:ascii="Tahoma" w:hAnsi="Tahoma"/>
          <w:color w:val="000000"/>
          <w:spacing w:val="8"/>
          <w:sz w:val="21"/>
          <w:lang w:val="cs-CZ"/>
        </w:rPr>
        <w:t xml:space="preserve">fakturu, jejíž nedílnou součástí bude soupis provedených prací a zjišťovací </w:t>
      </w:r>
      <w:r>
        <w:rPr>
          <w:rFonts w:ascii="Arial" w:hAnsi="Arial"/>
          <w:color w:val="000000"/>
          <w:spacing w:val="8"/>
          <w:lang w:val="cs-CZ"/>
        </w:rPr>
        <w:t>protokol -</w:t>
      </w:r>
      <w:r>
        <w:rPr>
          <w:rFonts w:ascii="Arial" w:hAnsi="Arial"/>
          <w:color w:val="000000"/>
          <w:spacing w:val="3"/>
          <w:lang w:val="cs-CZ"/>
        </w:rPr>
        <w:t xml:space="preserve">obojí podepsané zhotovitelem a odsouhlasené osobou vykonávající technický dozor </w:t>
      </w:r>
      <w:r>
        <w:rPr>
          <w:rFonts w:ascii="Arial" w:hAnsi="Arial"/>
          <w:color w:val="000000"/>
          <w:lang w:val="cs-CZ"/>
        </w:rPr>
        <w:t>stavební</w:t>
      </w:r>
      <w:r>
        <w:rPr>
          <w:rFonts w:ascii="Arial" w:hAnsi="Arial"/>
          <w:color w:val="000000"/>
          <w:lang w:val="cs-CZ"/>
        </w:rPr>
        <w:t>ka.</w:t>
      </w:r>
    </w:p>
    <w:p w:rsidR="00675309" w:rsidRDefault="002431A5">
      <w:pPr>
        <w:spacing w:before="180"/>
        <w:ind w:left="360" w:hanging="360"/>
        <w:jc w:val="both"/>
        <w:rPr>
          <w:rFonts w:ascii="Arial" w:hAnsi="Arial"/>
          <w:b/>
          <w:color w:val="000000"/>
          <w:spacing w:val="17"/>
          <w:lang w:val="cs-CZ"/>
        </w:rPr>
      </w:pPr>
      <w:r>
        <w:rPr>
          <w:rFonts w:ascii="Arial" w:hAnsi="Arial"/>
          <w:b/>
          <w:color w:val="000000"/>
          <w:spacing w:val="17"/>
          <w:lang w:val="cs-CZ"/>
        </w:rPr>
        <w:t xml:space="preserve">4. </w:t>
      </w:r>
      <w:r>
        <w:rPr>
          <w:rFonts w:ascii="Tahoma" w:hAnsi="Tahoma"/>
          <w:color w:val="000000"/>
          <w:spacing w:val="17"/>
          <w:sz w:val="21"/>
          <w:lang w:val="cs-CZ"/>
        </w:rPr>
        <w:t xml:space="preserve">Konečná faktura bude vystavena po předání a převzetí dokončeného díla bez vad </w:t>
      </w:r>
      <w:r>
        <w:rPr>
          <w:rFonts w:ascii="Tahoma" w:hAnsi="Tahoma"/>
          <w:color w:val="000000"/>
          <w:spacing w:val="4"/>
          <w:sz w:val="21"/>
          <w:lang w:val="cs-CZ"/>
        </w:rPr>
        <w:t xml:space="preserve">a nedodělků a zároveň bude možno v souladu se stavebním zákonem započít s trvalým </w:t>
      </w:r>
      <w:r>
        <w:rPr>
          <w:rFonts w:ascii="Tahoma" w:hAnsi="Tahoma"/>
          <w:color w:val="000000"/>
          <w:spacing w:val="14"/>
          <w:sz w:val="21"/>
          <w:lang w:val="cs-CZ"/>
        </w:rPr>
        <w:t xml:space="preserve">užíváním stavby. Součástí </w:t>
      </w:r>
      <w:r>
        <w:rPr>
          <w:rFonts w:ascii="Arial" w:hAnsi="Arial"/>
          <w:color w:val="000000"/>
          <w:spacing w:val="14"/>
          <w:lang w:val="cs-CZ"/>
        </w:rPr>
        <w:t xml:space="preserve">konečné faktury bude rekapitulace vystavených faktur </w:t>
      </w:r>
      <w:r>
        <w:rPr>
          <w:rFonts w:ascii="Arial" w:hAnsi="Arial"/>
          <w:color w:val="000000"/>
          <w:spacing w:val="15"/>
          <w:lang w:val="cs-CZ"/>
        </w:rPr>
        <w:t xml:space="preserve">a rekapitulace veškerých provedených prací, která bude zpracována v souladu </w:t>
      </w:r>
      <w:r>
        <w:rPr>
          <w:rFonts w:ascii="Tahoma" w:hAnsi="Tahoma"/>
          <w:color w:val="000000"/>
          <w:spacing w:val="4"/>
          <w:sz w:val="21"/>
          <w:lang w:val="cs-CZ"/>
        </w:rPr>
        <w:t>s odsouhlaseným soupisem prací.</w:t>
      </w:r>
    </w:p>
    <w:p w:rsidR="00675309" w:rsidRDefault="002431A5">
      <w:pPr>
        <w:spacing w:before="180"/>
        <w:ind w:left="360" w:hanging="360"/>
        <w:jc w:val="both"/>
        <w:rPr>
          <w:rFonts w:ascii="Tahoma" w:hAnsi="Tahoma"/>
          <w:color w:val="000000"/>
          <w:spacing w:val="12"/>
          <w:sz w:val="21"/>
          <w:lang w:val="cs-CZ"/>
        </w:rPr>
      </w:pPr>
      <w:r>
        <w:rPr>
          <w:rFonts w:ascii="Tahoma" w:hAnsi="Tahoma"/>
          <w:color w:val="000000"/>
          <w:spacing w:val="12"/>
          <w:sz w:val="21"/>
          <w:lang w:val="cs-CZ"/>
        </w:rPr>
        <w:t xml:space="preserve">5. V případě dodatečných prací fakturovaných na základě dodatků uzavřených k této </w:t>
      </w:r>
      <w:r>
        <w:rPr>
          <w:rFonts w:ascii="Tahoma" w:hAnsi="Tahoma"/>
          <w:color w:val="000000"/>
          <w:spacing w:val="4"/>
          <w:sz w:val="21"/>
          <w:lang w:val="cs-CZ"/>
        </w:rPr>
        <w:t>smlouvě (vícepráce) bude soupis těchto prací tvořit samostatnou přílohu faktury.</w:t>
      </w:r>
    </w:p>
    <w:p w:rsidR="00675309" w:rsidRDefault="002431A5">
      <w:pPr>
        <w:spacing w:before="144"/>
        <w:ind w:left="360" w:hanging="360"/>
        <w:jc w:val="both"/>
        <w:rPr>
          <w:rFonts w:ascii="Arial" w:hAnsi="Arial"/>
          <w:b/>
          <w:color w:val="000000"/>
          <w:spacing w:val="14"/>
          <w:lang w:val="cs-CZ"/>
        </w:rPr>
      </w:pPr>
      <w:r>
        <w:rPr>
          <w:rFonts w:ascii="Arial" w:hAnsi="Arial"/>
          <w:b/>
          <w:color w:val="000000"/>
          <w:spacing w:val="14"/>
          <w:lang w:val="cs-CZ"/>
        </w:rPr>
        <w:t xml:space="preserve">6. </w:t>
      </w:r>
      <w:r>
        <w:rPr>
          <w:rFonts w:ascii="Tahoma" w:hAnsi="Tahoma"/>
          <w:color w:val="000000"/>
          <w:spacing w:val="14"/>
          <w:sz w:val="21"/>
          <w:lang w:val="cs-CZ"/>
        </w:rPr>
        <w:t xml:space="preserve">Lhůta splatnosti jednotlivých faktur je dohodou stanovena na 30 kalendářních dnů </w:t>
      </w:r>
      <w:r>
        <w:rPr>
          <w:rFonts w:ascii="Tahoma" w:hAnsi="Tahoma"/>
          <w:color w:val="000000"/>
          <w:spacing w:val="4"/>
          <w:sz w:val="21"/>
          <w:lang w:val="cs-CZ"/>
        </w:rPr>
        <w:t>ode dne jejich doručení objednateli.</w:t>
      </w:r>
    </w:p>
    <w:p w:rsidR="00675309" w:rsidRDefault="002431A5">
      <w:pPr>
        <w:spacing w:before="144"/>
        <w:ind w:left="360" w:hanging="360"/>
        <w:jc w:val="both"/>
        <w:rPr>
          <w:rFonts w:ascii="Tahoma" w:hAnsi="Tahoma"/>
          <w:color w:val="000000"/>
          <w:spacing w:val="11"/>
          <w:sz w:val="21"/>
          <w:lang w:val="cs-CZ"/>
        </w:rPr>
      </w:pPr>
      <w:r>
        <w:rPr>
          <w:rFonts w:ascii="Tahoma" w:hAnsi="Tahoma"/>
          <w:color w:val="000000"/>
          <w:spacing w:val="11"/>
          <w:sz w:val="21"/>
          <w:lang w:val="cs-CZ"/>
        </w:rPr>
        <w:t xml:space="preserve">7. Doručení faktury se provede osobně na sekretariátě </w:t>
      </w:r>
      <w:r>
        <w:rPr>
          <w:rFonts w:ascii="Tahoma" w:hAnsi="Tahoma"/>
          <w:color w:val="000000"/>
          <w:spacing w:val="11"/>
          <w:sz w:val="21"/>
          <w:lang w:val="cs-CZ"/>
        </w:rPr>
        <w:t xml:space="preserve">příspěvkové organizace oproti </w:t>
      </w:r>
      <w:r>
        <w:rPr>
          <w:rFonts w:ascii="Tahoma" w:hAnsi="Tahoma"/>
          <w:color w:val="000000"/>
          <w:spacing w:val="4"/>
          <w:sz w:val="21"/>
          <w:lang w:val="cs-CZ"/>
        </w:rPr>
        <w:t xml:space="preserve">podpisu potvrzující převzetí nebo doručenkou prostřednictvím provozovatele poštovních </w:t>
      </w:r>
      <w:r>
        <w:rPr>
          <w:rFonts w:ascii="Tahoma" w:hAnsi="Tahoma"/>
          <w:color w:val="000000"/>
          <w:sz w:val="21"/>
          <w:lang w:val="cs-CZ"/>
        </w:rPr>
        <w:t>služeb.</w:t>
      </w:r>
    </w:p>
    <w:p w:rsidR="00675309" w:rsidRDefault="002431A5">
      <w:pPr>
        <w:spacing w:before="108"/>
        <w:ind w:left="360" w:hanging="360"/>
        <w:jc w:val="both"/>
        <w:rPr>
          <w:rFonts w:ascii="Tahoma" w:hAnsi="Tahoma"/>
          <w:b/>
          <w:color w:val="000000"/>
          <w:spacing w:val="10"/>
          <w:w w:val="95"/>
          <w:sz w:val="23"/>
          <w:lang w:val="cs-CZ"/>
        </w:rPr>
      </w:pPr>
      <w:r>
        <w:rPr>
          <w:rFonts w:ascii="Tahoma" w:hAnsi="Tahoma"/>
          <w:b/>
          <w:color w:val="000000"/>
          <w:spacing w:val="10"/>
          <w:w w:val="95"/>
          <w:sz w:val="23"/>
          <w:lang w:val="cs-CZ"/>
        </w:rPr>
        <w:t xml:space="preserve">8. </w:t>
      </w:r>
      <w:r>
        <w:rPr>
          <w:rFonts w:ascii="Tahoma" w:hAnsi="Tahoma"/>
          <w:color w:val="000000"/>
          <w:spacing w:val="10"/>
          <w:sz w:val="21"/>
          <w:lang w:val="cs-CZ"/>
        </w:rPr>
        <w:t xml:space="preserve">Objednatel je oprávněn vadnou fakturu před uplynutím lhůty splatnosti vrátit druhé </w:t>
      </w:r>
      <w:r>
        <w:rPr>
          <w:rFonts w:ascii="Tahoma" w:hAnsi="Tahoma"/>
          <w:color w:val="000000"/>
          <w:spacing w:val="4"/>
          <w:sz w:val="21"/>
          <w:lang w:val="cs-CZ"/>
        </w:rPr>
        <w:t>smluvní straně bez zaplacení k provedení opravy v těchto případech:</w:t>
      </w:r>
    </w:p>
    <w:p w:rsidR="00675309" w:rsidRDefault="002431A5">
      <w:pPr>
        <w:spacing w:before="72"/>
        <w:ind w:left="720" w:hanging="360"/>
        <w:rPr>
          <w:rFonts w:ascii="Tahoma" w:hAnsi="Tahoma"/>
          <w:color w:val="000000"/>
          <w:spacing w:val="6"/>
          <w:sz w:val="21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737870</wp:posOffset>
                </wp:positionV>
                <wp:extent cx="5838825" cy="0"/>
                <wp:effectExtent l="6985" t="12065" r="12065" b="6985"/>
                <wp:wrapNone/>
                <wp:docPr id="2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5150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E3C98" id="Line 2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8.1pt" to="459.7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" strokecolor="#515054" strokeweight=".55pt"/>
            </w:pict>
          </mc:Fallback>
        </mc:AlternateContent>
      </w:r>
      <w:r>
        <w:rPr>
          <w:rFonts w:ascii="Tahoma" w:hAnsi="Tahoma"/>
          <w:color w:val="000000"/>
          <w:spacing w:val="6"/>
          <w:sz w:val="21"/>
          <w:lang w:val="cs-CZ"/>
        </w:rPr>
        <w:t xml:space="preserve">a) nebude-li faktura obsahovat </w:t>
      </w:r>
      <w:r>
        <w:rPr>
          <w:rFonts w:ascii="Arial" w:hAnsi="Arial"/>
          <w:color w:val="000000"/>
          <w:spacing w:val="6"/>
          <w:lang w:val="cs-CZ"/>
        </w:rPr>
        <w:t xml:space="preserve">některou povinnou nebo dohodnutou náležitost </w:t>
      </w:r>
      <w:r>
        <w:rPr>
          <w:rFonts w:ascii="Tahoma" w:hAnsi="Tahoma"/>
          <w:color w:val="000000"/>
          <w:spacing w:val="6"/>
          <w:sz w:val="21"/>
          <w:lang w:val="cs-CZ"/>
        </w:rPr>
        <w:t xml:space="preserve">nebo </w:t>
      </w:r>
      <w:r>
        <w:rPr>
          <w:rFonts w:ascii="Tahoma" w:hAnsi="Tahoma"/>
          <w:color w:val="000000"/>
          <w:spacing w:val="4"/>
          <w:sz w:val="21"/>
          <w:lang w:val="cs-CZ"/>
        </w:rPr>
        <w:t>bude-li chybně vyúčtována cena za dílo,</w:t>
      </w:r>
    </w:p>
    <w:p w:rsidR="00675309" w:rsidRDefault="00675309">
      <w:pPr>
        <w:sectPr w:rsidR="00675309">
          <w:pgSz w:w="11918" w:h="16854"/>
          <w:pgMar w:top="1494" w:right="1303" w:bottom="447" w:left="1361" w:header="720" w:footer="720" w:gutter="0"/>
          <w:cols w:space="708"/>
        </w:sectPr>
      </w:pPr>
    </w:p>
    <w:p w:rsidR="00675309" w:rsidRDefault="002431A5">
      <w:pPr>
        <w:numPr>
          <w:ilvl w:val="0"/>
          <w:numId w:val="14"/>
        </w:numPr>
        <w:tabs>
          <w:tab w:val="clear" w:pos="360"/>
          <w:tab w:val="decimal" w:pos="792"/>
        </w:tabs>
        <w:ind w:left="792" w:right="72" w:hanging="360"/>
        <w:rPr>
          <w:rFonts w:ascii="Tahoma" w:hAnsi="Tahoma"/>
          <w:color w:val="1D1814"/>
          <w:spacing w:val="1"/>
          <w:sz w:val="21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9278620</wp:posOffset>
                </wp:positionV>
                <wp:extent cx="5838190" cy="133350"/>
                <wp:effectExtent l="3175" t="0" r="0" b="635"/>
                <wp:wrapSquare wrapText="bothSides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1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309" w:rsidRDefault="002431A5">
                            <w:pPr>
                              <w:tabs>
                                <w:tab w:val="right" w:pos="4644"/>
                              </w:tabs>
                              <w:rPr>
                                <w:rFonts w:ascii="Arial" w:hAnsi="Arial"/>
                                <w:color w:val="1D1814"/>
                                <w:spacing w:val="-1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1D1814"/>
                                <w:spacing w:val="-1"/>
                                <w:sz w:val="17"/>
                                <w:lang w:val="cs-CZ"/>
                              </w:rPr>
                              <w:t xml:space="preserve">Smlouva o </w:t>
                            </w:r>
                            <w:r>
                              <w:rPr>
                                <w:rFonts w:ascii="Verdana" w:hAnsi="Verdana"/>
                                <w:color w:val="1D1814"/>
                                <w:spacing w:val="-1"/>
                                <w:w w:val="105"/>
                                <w:sz w:val="16"/>
                                <w:lang w:val="cs-CZ"/>
                              </w:rPr>
                              <w:t xml:space="preserve">díla </w:t>
                            </w:r>
                            <w:r>
                              <w:rPr>
                                <w:rFonts w:ascii="Arial" w:hAnsi="Arial"/>
                                <w:color w:val="1D1814"/>
                                <w:spacing w:val="-1"/>
                                <w:sz w:val="17"/>
                                <w:lang w:val="cs-CZ"/>
                              </w:rPr>
                              <w:t>na stavbu „OPRAVA OKEN".</w:t>
                            </w:r>
                            <w:r>
                              <w:rPr>
                                <w:rFonts w:ascii="Arial" w:hAnsi="Arial"/>
                                <w:color w:val="1D1814"/>
                                <w:spacing w:val="-1"/>
                                <w:sz w:val="17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1D1814"/>
                                <w:sz w:val="17"/>
                                <w:lang w:val="cs-CZ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left:0;text-align:left;margin-left:0;margin-top:730.6pt;width:459.7pt;height:10.5pt;z-index:-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I4tA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" filled="f" stroked="f">
                <v:textbox inset="0,0,0,0">
                  <w:txbxContent>
                    <w:p w:rsidR="00675309" w:rsidRDefault="002431A5">
                      <w:pPr>
                        <w:tabs>
                          <w:tab w:val="right" w:pos="4644"/>
                        </w:tabs>
                        <w:rPr>
                          <w:rFonts w:ascii="Arial" w:hAnsi="Arial"/>
                          <w:color w:val="1D1814"/>
                          <w:spacing w:val="-1"/>
                          <w:sz w:val="17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1D1814"/>
                          <w:spacing w:val="-1"/>
                          <w:sz w:val="17"/>
                          <w:lang w:val="cs-CZ"/>
                        </w:rPr>
                        <w:t xml:space="preserve">Smlouva o </w:t>
                      </w:r>
                      <w:r>
                        <w:rPr>
                          <w:rFonts w:ascii="Verdana" w:hAnsi="Verdana"/>
                          <w:color w:val="1D1814"/>
                          <w:spacing w:val="-1"/>
                          <w:w w:val="105"/>
                          <w:sz w:val="16"/>
                          <w:lang w:val="cs-CZ"/>
                        </w:rPr>
                        <w:t xml:space="preserve">díla </w:t>
                      </w:r>
                      <w:r>
                        <w:rPr>
                          <w:rFonts w:ascii="Arial" w:hAnsi="Arial"/>
                          <w:color w:val="1D1814"/>
                          <w:spacing w:val="-1"/>
                          <w:sz w:val="17"/>
                          <w:lang w:val="cs-CZ"/>
                        </w:rPr>
                        <w:t>na stavbu „OPRAVA OKEN".</w:t>
                      </w:r>
                      <w:r>
                        <w:rPr>
                          <w:rFonts w:ascii="Arial" w:hAnsi="Arial"/>
                          <w:color w:val="1D1814"/>
                          <w:spacing w:val="-1"/>
                          <w:sz w:val="17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1D1814"/>
                          <w:sz w:val="17"/>
                          <w:lang w:val="cs-CZ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color w:val="1D1814"/>
          <w:spacing w:val="1"/>
          <w:sz w:val="21"/>
          <w:lang w:val="cs-CZ"/>
        </w:rPr>
        <w:t xml:space="preserve">budou-li vyúčtovány práce, které nebyly provedeny či nebyly potvrzeny oprávněným </w:t>
      </w:r>
      <w:r>
        <w:rPr>
          <w:rFonts w:ascii="Tahoma" w:hAnsi="Tahoma"/>
          <w:color w:val="1D1814"/>
          <w:spacing w:val="4"/>
          <w:sz w:val="21"/>
          <w:lang w:val="cs-CZ"/>
        </w:rPr>
        <w:t>zástupcem objednatele,</w:t>
      </w:r>
    </w:p>
    <w:p w:rsidR="00675309" w:rsidRDefault="002431A5">
      <w:pPr>
        <w:numPr>
          <w:ilvl w:val="0"/>
          <w:numId w:val="14"/>
        </w:numPr>
        <w:tabs>
          <w:tab w:val="clear" w:pos="360"/>
          <w:tab w:val="decimal" w:pos="792"/>
        </w:tabs>
        <w:spacing w:before="72" w:line="273" w:lineRule="auto"/>
        <w:ind w:left="792" w:hanging="360"/>
        <w:rPr>
          <w:rFonts w:ascii="Tahoma" w:hAnsi="Tahoma"/>
          <w:color w:val="1D1814"/>
          <w:spacing w:val="12"/>
          <w:sz w:val="21"/>
          <w:lang w:val="cs-CZ"/>
        </w:rPr>
      </w:pPr>
      <w:r>
        <w:rPr>
          <w:rFonts w:ascii="Tahoma" w:hAnsi="Tahoma"/>
          <w:color w:val="1D1814"/>
          <w:spacing w:val="12"/>
          <w:sz w:val="21"/>
          <w:lang w:val="cs-CZ"/>
        </w:rPr>
        <w:t>bude-li DPH vyúčtována v nesprávné výši.</w:t>
      </w:r>
    </w:p>
    <w:p w:rsidR="00675309" w:rsidRDefault="002431A5">
      <w:pPr>
        <w:spacing w:before="108"/>
        <w:ind w:left="360" w:right="72"/>
        <w:jc w:val="both"/>
        <w:rPr>
          <w:rFonts w:ascii="Tahoma" w:hAnsi="Tahoma"/>
          <w:color w:val="1D1814"/>
          <w:spacing w:val="12"/>
          <w:sz w:val="21"/>
          <w:lang w:val="cs-CZ"/>
        </w:rPr>
      </w:pPr>
      <w:r>
        <w:rPr>
          <w:rFonts w:ascii="Tahoma" w:hAnsi="Tahoma"/>
          <w:color w:val="1D1814"/>
          <w:spacing w:val="12"/>
          <w:sz w:val="21"/>
          <w:lang w:val="cs-CZ"/>
        </w:rPr>
        <w:t xml:space="preserve">Ve vrácené faktuře objednatel vyznačí důvod vrácení. Zhotovitel provede opravu </w:t>
      </w:r>
      <w:r>
        <w:rPr>
          <w:rFonts w:ascii="Verdana" w:hAnsi="Verdana"/>
          <w:color w:val="1D1814"/>
          <w:spacing w:val="1"/>
          <w:sz w:val="19"/>
          <w:lang w:val="cs-CZ"/>
        </w:rPr>
        <w:t>vystavením nové faktury. Vrátí-l</w:t>
      </w:r>
      <w:r>
        <w:rPr>
          <w:rFonts w:ascii="Verdana" w:hAnsi="Verdana"/>
          <w:color w:val="1D1814"/>
          <w:spacing w:val="1"/>
          <w:sz w:val="19"/>
          <w:lang w:val="cs-CZ"/>
        </w:rPr>
        <w:t xml:space="preserve">i objednatel vadnou fakturu zhotoviteli, přestává běžet </w:t>
      </w:r>
      <w:r>
        <w:rPr>
          <w:rFonts w:ascii="Tahoma" w:hAnsi="Tahoma"/>
          <w:color w:val="1D1814"/>
          <w:spacing w:val="9"/>
          <w:lang w:val="cs-CZ"/>
        </w:rPr>
        <w:t xml:space="preserve">původní lhůta splatnosti. Celá lhůta splatnosti běží opět ode dne doručení nově </w:t>
      </w:r>
      <w:r>
        <w:rPr>
          <w:rFonts w:ascii="Tahoma" w:hAnsi="Tahoma"/>
          <w:color w:val="1D1814"/>
          <w:spacing w:val="8"/>
          <w:sz w:val="21"/>
          <w:lang w:val="cs-CZ"/>
        </w:rPr>
        <w:t xml:space="preserve">vyhotovené faktury objednateli. Zhotovitel je povinen doručit objednateli opravenou </w:t>
      </w:r>
      <w:r>
        <w:rPr>
          <w:rFonts w:ascii="Tahoma" w:hAnsi="Tahoma"/>
          <w:color w:val="1D1814"/>
          <w:spacing w:val="4"/>
          <w:sz w:val="21"/>
          <w:lang w:val="cs-CZ"/>
        </w:rPr>
        <w:t>fakturu do 3 dnů po obdržení objednatelem vrácené vadné faktury.</w:t>
      </w:r>
    </w:p>
    <w:p w:rsidR="00675309" w:rsidRDefault="002431A5">
      <w:pPr>
        <w:numPr>
          <w:ilvl w:val="0"/>
          <w:numId w:val="15"/>
        </w:numPr>
        <w:tabs>
          <w:tab w:val="clear" w:pos="288"/>
          <w:tab w:val="decimal" w:pos="432"/>
        </w:tabs>
        <w:spacing w:before="180"/>
        <w:ind w:left="432" w:right="72" w:hanging="288"/>
        <w:rPr>
          <w:rFonts w:ascii="Tahoma" w:hAnsi="Tahoma"/>
          <w:color w:val="1D1814"/>
          <w:spacing w:val="10"/>
          <w:sz w:val="21"/>
          <w:lang w:val="cs-CZ"/>
        </w:rPr>
      </w:pPr>
      <w:r>
        <w:rPr>
          <w:rFonts w:ascii="Tahoma" w:hAnsi="Tahoma"/>
          <w:color w:val="1D1814"/>
          <w:spacing w:val="10"/>
          <w:sz w:val="21"/>
          <w:lang w:val="cs-CZ"/>
        </w:rPr>
        <w:t xml:space="preserve">Povinnost zaplatit cenu za dílo je spiněna dnem odepsání příslušné částky z účtu </w:t>
      </w:r>
      <w:r>
        <w:rPr>
          <w:rFonts w:ascii="Tahoma" w:hAnsi="Tahoma"/>
          <w:color w:val="1D1814"/>
          <w:sz w:val="21"/>
          <w:lang w:val="cs-CZ"/>
        </w:rPr>
        <w:t>objednatele.</w:t>
      </w:r>
    </w:p>
    <w:p w:rsidR="00675309" w:rsidRDefault="002431A5">
      <w:pPr>
        <w:numPr>
          <w:ilvl w:val="0"/>
          <w:numId w:val="15"/>
        </w:numPr>
        <w:tabs>
          <w:tab w:val="clear" w:pos="288"/>
          <w:tab w:val="decimal" w:pos="432"/>
        </w:tabs>
        <w:spacing w:before="144"/>
        <w:ind w:left="432" w:right="72" w:hanging="288"/>
        <w:jc w:val="both"/>
        <w:rPr>
          <w:rFonts w:ascii="Tahoma" w:hAnsi="Tahoma"/>
          <w:color w:val="1D1814"/>
          <w:spacing w:val="6"/>
          <w:sz w:val="21"/>
          <w:lang w:val="cs-CZ"/>
        </w:rPr>
      </w:pPr>
      <w:r>
        <w:rPr>
          <w:rFonts w:ascii="Tahoma" w:hAnsi="Tahoma"/>
          <w:color w:val="1D1814"/>
          <w:spacing w:val="6"/>
          <w:sz w:val="21"/>
          <w:lang w:val="cs-CZ"/>
        </w:rPr>
        <w:t xml:space="preserve">Objednatel je oprávněn pozastavit financování v </w:t>
      </w:r>
      <w:r>
        <w:rPr>
          <w:rFonts w:ascii="Tahoma" w:hAnsi="Tahoma"/>
          <w:color w:val="1D1814"/>
          <w:spacing w:val="6"/>
          <w:lang w:val="cs-CZ"/>
        </w:rPr>
        <w:t xml:space="preserve">případě, že zhotovitel bezdůvodně </w:t>
      </w:r>
      <w:r>
        <w:rPr>
          <w:rFonts w:ascii="Tahoma" w:hAnsi="Tahoma"/>
          <w:color w:val="1D1814"/>
          <w:spacing w:val="5"/>
          <w:lang w:val="cs-CZ"/>
        </w:rPr>
        <w:t xml:space="preserve">přeruší práce nebo práce bude provádět v rozporu s touto smlouvou nebo pokyny </w:t>
      </w:r>
      <w:r>
        <w:rPr>
          <w:rFonts w:ascii="Tahoma" w:hAnsi="Tahoma"/>
          <w:color w:val="1D1814"/>
          <w:lang w:val="cs-CZ"/>
        </w:rPr>
        <w:t>objednatele.</w:t>
      </w:r>
    </w:p>
    <w:p w:rsidR="00675309" w:rsidRDefault="002431A5">
      <w:pPr>
        <w:numPr>
          <w:ilvl w:val="0"/>
          <w:numId w:val="15"/>
        </w:numPr>
        <w:tabs>
          <w:tab w:val="clear" w:pos="288"/>
          <w:tab w:val="decimal" w:pos="432"/>
        </w:tabs>
        <w:spacing w:before="144"/>
        <w:ind w:left="432" w:right="72" w:hanging="288"/>
        <w:jc w:val="both"/>
        <w:rPr>
          <w:rFonts w:ascii="Tahoma" w:hAnsi="Tahoma"/>
          <w:color w:val="1D1814"/>
          <w:spacing w:val="11"/>
          <w:sz w:val="21"/>
          <w:lang w:val="cs-CZ"/>
        </w:rPr>
      </w:pPr>
      <w:r>
        <w:rPr>
          <w:rFonts w:ascii="Tahoma" w:hAnsi="Tahoma"/>
          <w:color w:val="1D1814"/>
          <w:spacing w:val="11"/>
          <w:sz w:val="21"/>
          <w:lang w:val="cs-CZ"/>
        </w:rPr>
        <w:t xml:space="preserve">Objednatel, příjemce pinění, prohlašuje, že pinění, které je předmětem smlouvy, </w:t>
      </w:r>
      <w:r>
        <w:rPr>
          <w:rFonts w:ascii="Tahoma" w:hAnsi="Tahoma"/>
          <w:color w:val="1D1814"/>
          <w:spacing w:val="3"/>
          <w:sz w:val="21"/>
          <w:lang w:val="cs-CZ"/>
        </w:rPr>
        <w:t xml:space="preserve">nepoužije pro svou ekonomickou činnost, ale výlučně pro účely související s jeho činností </w:t>
      </w:r>
      <w:r>
        <w:rPr>
          <w:rFonts w:ascii="Tahoma" w:hAnsi="Tahoma"/>
          <w:color w:val="1D1814"/>
          <w:spacing w:val="9"/>
          <w:sz w:val="21"/>
          <w:lang w:val="cs-CZ"/>
        </w:rPr>
        <w:t xml:space="preserve">při výkonu veřejné správy, při níž se nepovažuje za osobu povinnou k dani (viz § 5 </w:t>
      </w:r>
      <w:r>
        <w:rPr>
          <w:rFonts w:ascii="Tahoma" w:hAnsi="Tahoma"/>
          <w:color w:val="1D1814"/>
          <w:spacing w:val="10"/>
          <w:sz w:val="21"/>
          <w:lang w:val="cs-CZ"/>
        </w:rPr>
        <w:t xml:space="preserve">odst. 3 zákona o </w:t>
      </w:r>
      <w:r>
        <w:rPr>
          <w:rFonts w:ascii="Tahoma" w:hAnsi="Tahoma"/>
          <w:color w:val="1D1814"/>
          <w:spacing w:val="10"/>
          <w:lang w:val="cs-CZ"/>
        </w:rPr>
        <w:t xml:space="preserve">DPH). Z uvedeného důvodu se na </w:t>
      </w:r>
      <w:r>
        <w:rPr>
          <w:rFonts w:ascii="Tahoma" w:hAnsi="Tahoma"/>
          <w:color w:val="1D1814"/>
          <w:spacing w:val="10"/>
          <w:sz w:val="21"/>
          <w:lang w:val="cs-CZ"/>
        </w:rPr>
        <w:t xml:space="preserve">toto pinění nevztahuje režim </w:t>
      </w:r>
      <w:r>
        <w:rPr>
          <w:rFonts w:ascii="Tahoma" w:hAnsi="Tahoma"/>
          <w:color w:val="1D1814"/>
          <w:sz w:val="21"/>
          <w:lang w:val="cs-CZ"/>
        </w:rPr>
        <w:t>přenes</w:t>
      </w:r>
      <w:r>
        <w:rPr>
          <w:rFonts w:ascii="Tahoma" w:hAnsi="Tahoma"/>
          <w:color w:val="1D1814"/>
          <w:sz w:val="21"/>
          <w:lang w:val="cs-CZ"/>
        </w:rPr>
        <w:t xml:space="preserve">ení daňové povinnosti dle § 92e uvedeného zákona a zhotovitelern bude vystavena </w:t>
      </w:r>
      <w:r>
        <w:rPr>
          <w:rFonts w:ascii="Tahoma" w:hAnsi="Tahoma"/>
          <w:color w:val="1D1814"/>
          <w:spacing w:val="4"/>
          <w:sz w:val="21"/>
          <w:lang w:val="cs-CZ"/>
        </w:rPr>
        <w:t>faktura za zdanitelné pinění včetně daně z přidané hodnoty.</w:t>
      </w:r>
    </w:p>
    <w:p w:rsidR="00675309" w:rsidRDefault="002431A5">
      <w:pPr>
        <w:numPr>
          <w:ilvl w:val="0"/>
          <w:numId w:val="15"/>
        </w:numPr>
        <w:tabs>
          <w:tab w:val="clear" w:pos="288"/>
          <w:tab w:val="decimal" w:pos="432"/>
        </w:tabs>
        <w:spacing w:before="180"/>
        <w:ind w:left="432" w:right="72" w:hanging="288"/>
        <w:jc w:val="both"/>
        <w:rPr>
          <w:rFonts w:ascii="Tahoma" w:hAnsi="Tahoma"/>
          <w:color w:val="1D1814"/>
          <w:spacing w:val="8"/>
          <w:sz w:val="21"/>
          <w:lang w:val="cs-CZ"/>
        </w:rPr>
      </w:pPr>
      <w:r>
        <w:rPr>
          <w:rFonts w:ascii="Tahoma" w:hAnsi="Tahoma"/>
          <w:color w:val="1D1814"/>
          <w:spacing w:val="8"/>
          <w:sz w:val="21"/>
          <w:lang w:val="cs-CZ"/>
        </w:rPr>
        <w:t xml:space="preserve">Objednatel uplatní institut zvláštního způsobu zajištění dané dle § 109a zákona o DPH </w:t>
      </w:r>
      <w:r>
        <w:rPr>
          <w:rFonts w:ascii="Tahoma" w:hAnsi="Tahoma"/>
          <w:color w:val="1D1814"/>
          <w:spacing w:val="15"/>
          <w:lang w:val="cs-CZ"/>
        </w:rPr>
        <w:t xml:space="preserve">a </w:t>
      </w:r>
      <w:r>
        <w:rPr>
          <w:rFonts w:ascii="Tahoma" w:hAnsi="Tahoma"/>
          <w:color w:val="1D1814"/>
          <w:spacing w:val="15"/>
          <w:sz w:val="21"/>
          <w:lang w:val="cs-CZ"/>
        </w:rPr>
        <w:t xml:space="preserve">hodnotu pinění odpovídající </w:t>
      </w:r>
      <w:r>
        <w:rPr>
          <w:rFonts w:ascii="Tahoma" w:hAnsi="Tahoma"/>
          <w:color w:val="1D1814"/>
          <w:spacing w:val="15"/>
          <w:sz w:val="21"/>
          <w:lang w:val="cs-CZ"/>
        </w:rPr>
        <w:t xml:space="preserve">dani z přidané hodnoty uvedené na faktuře uhradí </w:t>
      </w:r>
      <w:r>
        <w:rPr>
          <w:rFonts w:ascii="Tahoma" w:hAnsi="Tahoma"/>
          <w:color w:val="1D1814"/>
          <w:sz w:val="21"/>
          <w:lang w:val="cs-CZ"/>
        </w:rPr>
        <w:t xml:space="preserve">v termínu splatnosti této faktury stanoveném dle smlouvy přímo na osobní depozitní účet </w:t>
      </w:r>
      <w:r>
        <w:rPr>
          <w:rFonts w:ascii="Tahoma" w:hAnsi="Tahoma"/>
          <w:color w:val="1D1814"/>
          <w:spacing w:val="4"/>
          <w:sz w:val="21"/>
          <w:lang w:val="cs-CZ"/>
        </w:rPr>
        <w:t>zhotovitele vedený u místně příslušného správce daně v případě, že:</w:t>
      </w:r>
    </w:p>
    <w:p w:rsidR="00675309" w:rsidRDefault="002431A5">
      <w:pPr>
        <w:numPr>
          <w:ilvl w:val="0"/>
          <w:numId w:val="16"/>
        </w:numPr>
        <w:tabs>
          <w:tab w:val="clear" w:pos="360"/>
          <w:tab w:val="decimal" w:pos="792"/>
        </w:tabs>
        <w:spacing w:before="108"/>
        <w:ind w:left="792" w:right="72" w:hanging="360"/>
        <w:rPr>
          <w:rFonts w:ascii="Tahoma" w:hAnsi="Tahoma"/>
          <w:color w:val="1D1814"/>
          <w:spacing w:val="3"/>
          <w:sz w:val="21"/>
          <w:lang w:val="cs-CZ"/>
        </w:rPr>
      </w:pPr>
      <w:r>
        <w:rPr>
          <w:rFonts w:ascii="Tahoma" w:hAnsi="Tahoma"/>
          <w:color w:val="1D1814"/>
          <w:spacing w:val="3"/>
          <w:sz w:val="21"/>
          <w:lang w:val="cs-CZ"/>
        </w:rPr>
        <w:t>zhotovitel bude ke dni uskute</w:t>
      </w:r>
      <w:r>
        <w:rPr>
          <w:rFonts w:ascii="Tahoma" w:hAnsi="Tahoma"/>
          <w:color w:val="1D1814"/>
          <w:spacing w:val="3"/>
          <w:sz w:val="21"/>
          <w:lang w:val="cs-CZ"/>
        </w:rPr>
        <w:t xml:space="preserve">čnění zdanitelného pinění zveřejněn v aplikaci „Registr </w:t>
      </w:r>
      <w:r>
        <w:rPr>
          <w:rFonts w:ascii="Tahoma" w:hAnsi="Tahoma"/>
          <w:color w:val="1D1814"/>
          <w:spacing w:val="4"/>
          <w:sz w:val="21"/>
          <w:lang w:val="cs-CZ"/>
        </w:rPr>
        <w:t>plátců DPH" jako nespolehlivý plátce, nebo</w:t>
      </w:r>
    </w:p>
    <w:p w:rsidR="00675309" w:rsidRDefault="002431A5">
      <w:pPr>
        <w:numPr>
          <w:ilvl w:val="0"/>
          <w:numId w:val="16"/>
        </w:numPr>
        <w:tabs>
          <w:tab w:val="clear" w:pos="360"/>
          <w:tab w:val="decimal" w:pos="792"/>
        </w:tabs>
        <w:spacing w:before="72"/>
        <w:ind w:left="792" w:hanging="360"/>
        <w:rPr>
          <w:rFonts w:ascii="Tahoma" w:hAnsi="Tahoma"/>
          <w:color w:val="1D1814"/>
          <w:spacing w:val="7"/>
          <w:sz w:val="21"/>
          <w:lang w:val="cs-CZ"/>
        </w:rPr>
      </w:pPr>
      <w:r>
        <w:rPr>
          <w:rFonts w:ascii="Tahoma" w:hAnsi="Tahoma"/>
          <w:color w:val="1D1814"/>
          <w:spacing w:val="7"/>
          <w:sz w:val="21"/>
          <w:lang w:val="cs-CZ"/>
        </w:rPr>
        <w:t>zhotovitel bude ke dni uskutečnění zdanitelného pinění v insoivenčním řízení, nebo</w:t>
      </w:r>
    </w:p>
    <w:p w:rsidR="00675309" w:rsidRDefault="002431A5">
      <w:pPr>
        <w:numPr>
          <w:ilvl w:val="0"/>
          <w:numId w:val="16"/>
        </w:numPr>
        <w:tabs>
          <w:tab w:val="clear" w:pos="360"/>
          <w:tab w:val="decimal" w:pos="792"/>
        </w:tabs>
        <w:spacing w:before="72"/>
        <w:ind w:left="792" w:right="72" w:hanging="360"/>
        <w:rPr>
          <w:rFonts w:ascii="Tahoma" w:hAnsi="Tahoma"/>
          <w:color w:val="1D1814"/>
          <w:spacing w:val="11"/>
          <w:sz w:val="21"/>
          <w:lang w:val="cs-CZ"/>
        </w:rPr>
      </w:pPr>
      <w:r>
        <w:rPr>
          <w:rFonts w:ascii="Tahoma" w:hAnsi="Tahoma"/>
          <w:color w:val="1D1814"/>
          <w:spacing w:val="11"/>
          <w:sz w:val="21"/>
          <w:lang w:val="cs-CZ"/>
        </w:rPr>
        <w:t>bankovní účet zhotovitele určený k úhradě pinění uvedený na faktuře nebude</w:t>
      </w:r>
      <w:r>
        <w:rPr>
          <w:rFonts w:ascii="Tahoma" w:hAnsi="Tahoma"/>
          <w:color w:val="1D1814"/>
          <w:spacing w:val="11"/>
          <w:sz w:val="21"/>
          <w:lang w:val="cs-CZ"/>
        </w:rPr>
        <w:t xml:space="preserve"> </w:t>
      </w:r>
      <w:r>
        <w:rPr>
          <w:rFonts w:ascii="Tahoma" w:hAnsi="Tahoma"/>
          <w:color w:val="1D1814"/>
          <w:lang w:val="cs-CZ"/>
        </w:rPr>
        <w:t>správcem daně zveřejněn v aplikaci „Registr plátců DPH".</w:t>
      </w:r>
    </w:p>
    <w:p w:rsidR="00675309" w:rsidRDefault="002431A5">
      <w:pPr>
        <w:spacing w:before="144"/>
        <w:ind w:left="360" w:right="72"/>
        <w:jc w:val="both"/>
        <w:rPr>
          <w:rFonts w:ascii="Tahoma" w:hAnsi="Tahoma"/>
          <w:color w:val="1D1814"/>
          <w:sz w:val="21"/>
          <w:lang w:val="cs-CZ"/>
        </w:rPr>
      </w:pPr>
      <w:r>
        <w:rPr>
          <w:rFonts w:ascii="Tahoma" w:hAnsi="Tahoma"/>
          <w:color w:val="1D1814"/>
          <w:sz w:val="21"/>
          <w:lang w:val="cs-CZ"/>
        </w:rPr>
        <w:t xml:space="preserve">Objednatel nenese odpovědnost za případné penále a jiné postihy vyměřené či stanovené </w:t>
      </w:r>
      <w:r>
        <w:rPr>
          <w:rFonts w:ascii="Tahoma" w:hAnsi="Tahoma"/>
          <w:color w:val="1D1814"/>
          <w:spacing w:val="4"/>
          <w:sz w:val="21"/>
          <w:lang w:val="cs-CZ"/>
        </w:rPr>
        <w:t xml:space="preserve">správcem daně zhotoviteli v souvislosti s potenciálně pozdní úhradou </w:t>
      </w:r>
      <w:r>
        <w:rPr>
          <w:rFonts w:ascii="Tahoma" w:hAnsi="Tahoma"/>
          <w:color w:val="1D1814"/>
          <w:spacing w:val="4"/>
          <w:lang w:val="cs-CZ"/>
        </w:rPr>
        <w:t xml:space="preserve">DPH, tj. po datu </w:t>
      </w:r>
      <w:r>
        <w:rPr>
          <w:rFonts w:ascii="Tahoma" w:hAnsi="Tahoma"/>
          <w:color w:val="1D1814"/>
          <w:lang w:val="cs-CZ"/>
        </w:rPr>
        <w:t>splatnosti této daně.</w:t>
      </w:r>
    </w:p>
    <w:p w:rsidR="00675309" w:rsidRDefault="002431A5">
      <w:pPr>
        <w:spacing w:before="396"/>
        <w:jc w:val="center"/>
        <w:rPr>
          <w:rFonts w:ascii="Verdana" w:hAnsi="Verdana"/>
          <w:b/>
          <w:color w:val="1D1814"/>
          <w:sz w:val="20"/>
          <w:lang w:val="cs-CZ"/>
        </w:rPr>
      </w:pPr>
      <w:r>
        <w:rPr>
          <w:rFonts w:ascii="Verdana" w:hAnsi="Verdana"/>
          <w:b/>
          <w:color w:val="1D1814"/>
          <w:sz w:val="20"/>
          <w:lang w:val="cs-CZ"/>
        </w:rPr>
        <w:t>VII.</w:t>
      </w:r>
      <w:r>
        <w:rPr>
          <w:rFonts w:ascii="Verdana" w:hAnsi="Verdana"/>
          <w:b/>
          <w:color w:val="1D1814"/>
          <w:sz w:val="20"/>
          <w:lang w:val="cs-CZ"/>
        </w:rPr>
        <w:t xml:space="preserve"> </w:t>
      </w:r>
      <w:r>
        <w:rPr>
          <w:rFonts w:ascii="Verdana" w:hAnsi="Verdana"/>
          <w:b/>
          <w:color w:val="1D1814"/>
          <w:sz w:val="20"/>
          <w:lang w:val="cs-CZ"/>
        </w:rPr>
        <w:br/>
      </w:r>
      <w:r>
        <w:rPr>
          <w:rFonts w:ascii="Verdana" w:hAnsi="Verdana"/>
          <w:b/>
          <w:color w:val="1D1814"/>
          <w:spacing w:val="-1"/>
          <w:sz w:val="20"/>
          <w:lang w:val="cs-CZ"/>
        </w:rPr>
        <w:t>Práva a povinnosti smluvních stran, spin</w:t>
      </w:r>
      <w:r>
        <w:rPr>
          <w:rFonts w:ascii="Verdana" w:hAnsi="Verdana"/>
          <w:b/>
          <w:color w:val="1D1814"/>
          <w:spacing w:val="-1"/>
          <w:sz w:val="20"/>
          <w:lang w:val="cs-CZ"/>
        </w:rPr>
        <w:br/>
        <w:t xml:space="preserve">ění díla, vlastnické právo a nebezpečí </w:t>
      </w:r>
      <w:r>
        <w:rPr>
          <w:rFonts w:ascii="Verdana" w:hAnsi="Verdana"/>
          <w:b/>
          <w:color w:val="1D1814"/>
          <w:spacing w:val="-1"/>
          <w:sz w:val="20"/>
          <w:lang w:val="cs-CZ"/>
        </w:rPr>
        <w:br/>
      </w:r>
      <w:r>
        <w:rPr>
          <w:rFonts w:ascii="Verdana" w:hAnsi="Verdana"/>
          <w:b/>
          <w:color w:val="1D1814"/>
          <w:sz w:val="20"/>
          <w:lang w:val="cs-CZ"/>
        </w:rPr>
        <w:t>škody</w:t>
      </w:r>
    </w:p>
    <w:p w:rsidR="00675309" w:rsidRDefault="002431A5">
      <w:pPr>
        <w:numPr>
          <w:ilvl w:val="0"/>
          <w:numId w:val="17"/>
        </w:numPr>
        <w:tabs>
          <w:tab w:val="clear" w:pos="360"/>
          <w:tab w:val="decimal" w:pos="432"/>
        </w:tabs>
        <w:spacing w:before="108"/>
        <w:ind w:left="432" w:right="72" w:hanging="360"/>
        <w:rPr>
          <w:rFonts w:ascii="Tahoma" w:hAnsi="Tahoma"/>
          <w:color w:val="1D1814"/>
          <w:spacing w:val="8"/>
          <w:sz w:val="21"/>
          <w:lang w:val="cs-CZ"/>
        </w:rPr>
      </w:pPr>
      <w:r>
        <w:rPr>
          <w:rFonts w:ascii="Tahoma" w:hAnsi="Tahoma"/>
          <w:color w:val="1D1814"/>
          <w:spacing w:val="8"/>
          <w:sz w:val="21"/>
          <w:lang w:val="cs-CZ"/>
        </w:rPr>
        <w:t>Není</w:t>
      </w:r>
      <w:r>
        <w:rPr>
          <w:rFonts w:ascii="Tahoma" w:hAnsi="Tahoma"/>
          <w:color w:val="1D1814"/>
          <w:spacing w:val="8"/>
          <w:lang w:val="cs-CZ"/>
        </w:rPr>
        <w:t>-</w:t>
      </w:r>
      <w:r>
        <w:rPr>
          <w:rFonts w:ascii="Tahoma" w:hAnsi="Tahoma"/>
          <w:color w:val="1D1814"/>
          <w:spacing w:val="8"/>
          <w:sz w:val="21"/>
          <w:lang w:val="cs-CZ"/>
        </w:rPr>
        <w:t xml:space="preserve">li stanoveno ve smlouvě výslovně </w:t>
      </w:r>
      <w:r>
        <w:rPr>
          <w:rFonts w:ascii="Tahoma" w:hAnsi="Tahoma"/>
          <w:color w:val="1D1814"/>
          <w:spacing w:val="8"/>
          <w:lang w:val="cs-CZ"/>
        </w:rPr>
        <w:t xml:space="preserve">jinak, řídí se vzájemná práva a povinnosti </w:t>
      </w:r>
      <w:r>
        <w:rPr>
          <w:rFonts w:ascii="Tahoma" w:hAnsi="Tahoma"/>
          <w:color w:val="1D1814"/>
          <w:lang w:val="cs-CZ"/>
        </w:rPr>
        <w:t>smluvních stran ustanoveními § 2586 a následujícími občanského zákoníku.</w:t>
      </w:r>
    </w:p>
    <w:p w:rsidR="00675309" w:rsidRDefault="002431A5">
      <w:pPr>
        <w:numPr>
          <w:ilvl w:val="0"/>
          <w:numId w:val="17"/>
        </w:numPr>
        <w:tabs>
          <w:tab w:val="clear" w:pos="360"/>
          <w:tab w:val="decimal" w:pos="432"/>
        </w:tabs>
        <w:spacing w:before="144"/>
        <w:ind w:left="432" w:right="72" w:hanging="360"/>
        <w:rPr>
          <w:rFonts w:ascii="Tahoma" w:hAnsi="Tahoma"/>
          <w:color w:val="1D1814"/>
          <w:spacing w:val="4"/>
          <w:lang w:val="cs-CZ"/>
        </w:rPr>
      </w:pPr>
      <w:r>
        <w:rPr>
          <w:rFonts w:ascii="Tahoma" w:hAnsi="Tahoma"/>
          <w:color w:val="1D1814"/>
          <w:spacing w:val="4"/>
          <w:lang w:val="cs-CZ"/>
        </w:rPr>
        <w:t xml:space="preserve">Zhotovitel </w:t>
      </w:r>
      <w:r>
        <w:rPr>
          <w:rFonts w:ascii="Tahoma" w:hAnsi="Tahoma"/>
          <w:color w:val="1D1814"/>
          <w:spacing w:val="4"/>
          <w:sz w:val="21"/>
          <w:lang w:val="cs-CZ"/>
        </w:rPr>
        <w:t xml:space="preserve">je povinen umožnit výkon technického dozoru stavebníka a výkon </w:t>
      </w:r>
      <w:r>
        <w:rPr>
          <w:rFonts w:ascii="Tahoma" w:hAnsi="Tahoma"/>
          <w:color w:val="1D1814"/>
          <w:spacing w:val="4"/>
          <w:lang w:val="cs-CZ"/>
        </w:rPr>
        <w:t xml:space="preserve">činnosti </w:t>
      </w:r>
      <w:r>
        <w:rPr>
          <w:rFonts w:ascii="Tahoma" w:hAnsi="Tahoma"/>
          <w:color w:val="1D1814"/>
          <w:spacing w:val="1"/>
          <w:lang w:val="cs-CZ"/>
        </w:rPr>
        <w:t xml:space="preserve">koordinátora BOZP a </w:t>
      </w:r>
      <w:r>
        <w:rPr>
          <w:rFonts w:ascii="Tahoma" w:hAnsi="Tahoma"/>
          <w:color w:val="1D1814"/>
          <w:spacing w:val="1"/>
          <w:sz w:val="21"/>
          <w:lang w:val="cs-CZ"/>
        </w:rPr>
        <w:t xml:space="preserve">umožnit osobám, které je </w:t>
      </w:r>
      <w:r>
        <w:rPr>
          <w:rFonts w:ascii="Tahoma" w:hAnsi="Tahoma"/>
          <w:color w:val="1D1814"/>
          <w:spacing w:val="1"/>
          <w:lang w:val="cs-CZ"/>
        </w:rPr>
        <w:t>vykonávají, vstup na stavbu a staveniště.</w:t>
      </w:r>
    </w:p>
    <w:p w:rsidR="00675309" w:rsidRDefault="002431A5">
      <w:pPr>
        <w:spacing w:before="72"/>
        <w:ind w:left="360" w:right="72"/>
        <w:jc w:val="both"/>
        <w:rPr>
          <w:rFonts w:ascii="Tahoma" w:hAnsi="Tahoma"/>
          <w:color w:val="1D1814"/>
          <w:spacing w:val="3"/>
          <w:lang w:val="cs-CZ"/>
        </w:rPr>
      </w:pPr>
      <w:r>
        <w:rPr>
          <w:rFonts w:ascii="Tahoma" w:hAnsi="Tahoma"/>
          <w:color w:val="1D1814"/>
          <w:spacing w:val="3"/>
          <w:lang w:val="cs-CZ"/>
        </w:rPr>
        <w:t xml:space="preserve">Osoba vykonávající technický dozor stavebníka a funkci koordinátora BOZP je </w:t>
      </w:r>
      <w:r>
        <w:rPr>
          <w:rFonts w:ascii="Tahoma" w:hAnsi="Tahoma"/>
          <w:color w:val="1D1814"/>
          <w:spacing w:val="3"/>
          <w:sz w:val="21"/>
          <w:lang w:val="cs-CZ"/>
        </w:rPr>
        <w:t xml:space="preserve">kromě </w:t>
      </w:r>
      <w:r>
        <w:rPr>
          <w:rFonts w:ascii="Tahoma" w:hAnsi="Tahoma"/>
          <w:color w:val="1D1814"/>
          <w:spacing w:val="13"/>
          <w:sz w:val="21"/>
          <w:lang w:val="cs-CZ"/>
        </w:rPr>
        <w:t xml:space="preserve">kontroly provádění díla oprávněna i ke kontrole dokumentace k realizaci stavby </w:t>
      </w:r>
      <w:r>
        <w:rPr>
          <w:rFonts w:ascii="Tahoma" w:hAnsi="Tahoma"/>
          <w:color w:val="1D1814"/>
          <w:spacing w:val="10"/>
          <w:sz w:val="21"/>
          <w:lang w:val="cs-CZ"/>
        </w:rPr>
        <w:t xml:space="preserve">vypracované zhotovitelem, kontrole deníků dle čl. XI této smlouvy, kontrole rozpočtů </w:t>
      </w:r>
      <w:r>
        <w:rPr>
          <w:rFonts w:ascii="Tahoma" w:hAnsi="Tahoma"/>
          <w:color w:val="1D1814"/>
          <w:spacing w:val="8"/>
          <w:sz w:val="21"/>
          <w:lang w:val="cs-CZ"/>
        </w:rPr>
        <w:t xml:space="preserve">a faktur, kontrole hospodaření s odpady a rovněž ke kontrole bezpečnosti a ochrany </w:t>
      </w:r>
      <w:r>
        <w:rPr>
          <w:rFonts w:ascii="Tahoma" w:hAnsi="Tahoma"/>
          <w:color w:val="1D1814"/>
          <w:spacing w:val="14"/>
          <w:sz w:val="21"/>
          <w:lang w:val="cs-CZ"/>
        </w:rPr>
        <w:t>zdraví př</w:t>
      </w:r>
      <w:r>
        <w:rPr>
          <w:rFonts w:ascii="Tahoma" w:hAnsi="Tahoma"/>
          <w:color w:val="1D1814"/>
          <w:spacing w:val="14"/>
          <w:sz w:val="21"/>
          <w:lang w:val="cs-CZ"/>
        </w:rPr>
        <w:t xml:space="preserve">i práci na staveništi a k dalším úkonům vyplývajícím z příslušné smlouvy </w:t>
      </w:r>
      <w:r>
        <w:rPr>
          <w:rFonts w:ascii="Tahoma" w:hAnsi="Tahoma"/>
          <w:color w:val="1D1814"/>
          <w:spacing w:val="9"/>
          <w:sz w:val="21"/>
          <w:lang w:val="cs-CZ"/>
        </w:rPr>
        <w:t xml:space="preserve">na zajištění výkonu inženýrské a investorské činnosti a výkonu koordinace bezpečnosti </w:t>
      </w:r>
      <w:r>
        <w:rPr>
          <w:rFonts w:ascii="Tahoma" w:hAnsi="Tahoma"/>
          <w:color w:val="1D1814"/>
          <w:spacing w:val="4"/>
          <w:sz w:val="21"/>
          <w:lang w:val="cs-CZ"/>
        </w:rPr>
        <w:t>a ochrany zdraví při práci na staveništi při realizaci stavby.</w:t>
      </w:r>
    </w:p>
    <w:p w:rsidR="00675309" w:rsidRDefault="002431A5">
      <w:pPr>
        <w:numPr>
          <w:ilvl w:val="0"/>
          <w:numId w:val="17"/>
        </w:numPr>
        <w:tabs>
          <w:tab w:val="clear" w:pos="360"/>
          <w:tab w:val="decimal" w:pos="432"/>
        </w:tabs>
        <w:spacing w:before="144"/>
        <w:ind w:left="432" w:hanging="360"/>
        <w:rPr>
          <w:rFonts w:ascii="Tahoma" w:hAnsi="Tahoma"/>
          <w:color w:val="1D1814"/>
          <w:spacing w:val="23"/>
          <w:w w:val="90"/>
          <w:sz w:val="23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626110</wp:posOffset>
                </wp:positionV>
                <wp:extent cx="5838825" cy="0"/>
                <wp:effectExtent l="12700" t="7620" r="6350" b="11430"/>
                <wp:wrapNone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4E495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C9131" id="Line 2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9.3pt" to="459.7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" strokecolor="#4e4952" strokeweight=".55pt"/>
            </w:pict>
          </mc:Fallback>
        </mc:AlternateContent>
      </w:r>
      <w:r>
        <w:rPr>
          <w:rFonts w:ascii="Tahoma" w:hAnsi="Tahoma"/>
          <w:color w:val="1D1814"/>
          <w:spacing w:val="23"/>
          <w:w w:val="90"/>
          <w:sz w:val="23"/>
          <w:lang w:val="cs-CZ"/>
        </w:rPr>
        <w:t>Zhotovitel je povinen do 7 dn</w:t>
      </w:r>
      <w:r>
        <w:rPr>
          <w:rFonts w:ascii="Tahoma" w:hAnsi="Tahoma"/>
          <w:color w:val="1D1814"/>
          <w:spacing w:val="23"/>
          <w:w w:val="90"/>
          <w:sz w:val="23"/>
          <w:lang w:val="cs-CZ"/>
        </w:rPr>
        <w:t>ů od nabytí účinnosti této smlouvy objednateli</w:t>
      </w:r>
    </w:p>
    <w:p w:rsidR="00675309" w:rsidRDefault="00675309">
      <w:pPr>
        <w:sectPr w:rsidR="00675309">
          <w:pgSz w:w="11918" w:h="16854"/>
          <w:pgMar w:top="1512" w:right="1324" w:bottom="400" w:left="1340" w:header="720" w:footer="720" w:gutter="0"/>
          <w:cols w:space="708"/>
        </w:sectPr>
      </w:pPr>
    </w:p>
    <w:p w:rsidR="00675309" w:rsidRDefault="002431A5">
      <w:pPr>
        <w:ind w:left="360"/>
        <w:jc w:val="both"/>
        <w:rPr>
          <w:rFonts w:ascii="Tahoma" w:hAnsi="Tahoma"/>
          <w:color w:val="000000"/>
          <w:spacing w:val="9"/>
          <w:sz w:val="21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9228455</wp:posOffset>
                </wp:positionV>
                <wp:extent cx="3383915" cy="0"/>
                <wp:effectExtent l="13970" t="13970" r="12065" b="5080"/>
                <wp:wrapNone/>
                <wp:docPr id="2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91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4C4D5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2F559" id="Line 2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726.65pt" to="265.25pt,7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" strokecolor="#4c4d51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9230360</wp:posOffset>
                </wp:positionV>
                <wp:extent cx="1854200" cy="0"/>
                <wp:effectExtent l="13970" t="6350" r="8255" b="12700"/>
                <wp:wrapNone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20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504D5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E3812" id="Line 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05pt,726.8pt" to="438.05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" strokecolor="#504d51" strokeweight=".35pt"/>
            </w:pict>
          </mc:Fallback>
        </mc:AlternateContent>
      </w:r>
      <w:r>
        <w:rPr>
          <w:rFonts w:ascii="Tahoma" w:hAnsi="Tahoma"/>
          <w:color w:val="000000"/>
          <w:spacing w:val="9"/>
          <w:sz w:val="21"/>
          <w:lang w:val="cs-CZ"/>
        </w:rPr>
        <w:t xml:space="preserve">a koordinátorovi </w:t>
      </w:r>
      <w:r>
        <w:rPr>
          <w:rFonts w:ascii="Arial" w:hAnsi="Arial"/>
          <w:color w:val="000000"/>
          <w:spacing w:val="9"/>
          <w:sz w:val="21"/>
          <w:lang w:val="cs-CZ"/>
        </w:rPr>
        <w:t xml:space="preserve">BOZP písemně </w:t>
      </w:r>
      <w:r>
        <w:rPr>
          <w:rFonts w:ascii="Tahoma" w:hAnsi="Tahoma"/>
          <w:color w:val="000000"/>
          <w:spacing w:val="9"/>
          <w:sz w:val="21"/>
          <w:lang w:val="cs-CZ"/>
        </w:rPr>
        <w:t xml:space="preserve">sdělit veškeré údaje, které jsou předmětem oznámení </w:t>
      </w:r>
      <w:r>
        <w:rPr>
          <w:rFonts w:ascii="Tahoma" w:hAnsi="Tahoma"/>
          <w:color w:val="000000"/>
          <w:spacing w:val="13"/>
          <w:sz w:val="21"/>
          <w:lang w:val="cs-CZ"/>
        </w:rPr>
        <w:t xml:space="preserve">o zahájení prací minimálně v rozsahu „Přílohy č. 4 k nařízení vlády č. 591/2006 Sb., </w:t>
      </w:r>
      <w:r>
        <w:rPr>
          <w:rFonts w:ascii="Tahoma" w:hAnsi="Tahoma"/>
          <w:color w:val="000000"/>
          <w:spacing w:val="22"/>
          <w:sz w:val="21"/>
          <w:lang w:val="cs-CZ"/>
        </w:rPr>
        <w:t>o bližších minimálních</w:t>
      </w:r>
      <w:r>
        <w:rPr>
          <w:rFonts w:ascii="Tahoma" w:hAnsi="Tahoma"/>
          <w:color w:val="000000"/>
          <w:spacing w:val="22"/>
          <w:sz w:val="21"/>
          <w:lang w:val="cs-CZ"/>
        </w:rPr>
        <w:t xml:space="preserve"> požadavcích na bezpečnost a ochranu zdraví při práci </w:t>
      </w:r>
      <w:r>
        <w:rPr>
          <w:rFonts w:ascii="Tahoma" w:hAnsi="Tahoma"/>
          <w:color w:val="000000"/>
          <w:spacing w:val="2"/>
          <w:sz w:val="21"/>
          <w:lang w:val="cs-CZ"/>
        </w:rPr>
        <w:t>na staveništích".</w:t>
      </w:r>
    </w:p>
    <w:p w:rsidR="00675309" w:rsidRDefault="002431A5">
      <w:pPr>
        <w:numPr>
          <w:ilvl w:val="0"/>
          <w:numId w:val="18"/>
        </w:numPr>
        <w:tabs>
          <w:tab w:val="clear" w:pos="360"/>
          <w:tab w:val="decimal" w:pos="432"/>
        </w:tabs>
        <w:spacing w:before="144"/>
        <w:ind w:left="432" w:hanging="360"/>
        <w:rPr>
          <w:rFonts w:ascii="Tahoma" w:hAnsi="Tahoma"/>
          <w:color w:val="000000"/>
          <w:spacing w:val="9"/>
          <w:sz w:val="21"/>
          <w:lang w:val="cs-CZ"/>
        </w:rPr>
      </w:pPr>
      <w:r>
        <w:rPr>
          <w:rFonts w:ascii="Tahoma" w:hAnsi="Tahoma"/>
          <w:color w:val="000000"/>
          <w:spacing w:val="9"/>
          <w:sz w:val="21"/>
          <w:lang w:val="cs-CZ"/>
        </w:rPr>
        <w:t xml:space="preserve">Dílo je provedeno, je-li dokončeno bez jakýchkoliv vad a nedodělků, objednateli je </w:t>
      </w:r>
      <w:r>
        <w:rPr>
          <w:rFonts w:ascii="Tahoma" w:hAnsi="Tahoma"/>
          <w:color w:val="000000"/>
          <w:spacing w:val="4"/>
          <w:sz w:val="21"/>
          <w:lang w:val="cs-CZ"/>
        </w:rPr>
        <w:t>předvedena způsobilost díla sloužit svému účelu a dílo je objednatelem převzato.</w:t>
      </w:r>
    </w:p>
    <w:p w:rsidR="00675309" w:rsidRDefault="002431A5">
      <w:pPr>
        <w:numPr>
          <w:ilvl w:val="0"/>
          <w:numId w:val="18"/>
        </w:numPr>
        <w:tabs>
          <w:tab w:val="clear" w:pos="360"/>
          <w:tab w:val="decimal" w:pos="432"/>
        </w:tabs>
        <w:spacing w:before="144"/>
        <w:ind w:left="432" w:hanging="360"/>
        <w:jc w:val="both"/>
        <w:rPr>
          <w:rFonts w:ascii="Tahoma" w:hAnsi="Tahoma"/>
          <w:color w:val="000000"/>
          <w:spacing w:val="11"/>
          <w:sz w:val="21"/>
          <w:lang w:val="cs-CZ"/>
        </w:rPr>
      </w:pPr>
      <w:r>
        <w:rPr>
          <w:rFonts w:ascii="Tahoma" w:hAnsi="Tahoma"/>
          <w:color w:val="000000"/>
          <w:spacing w:val="11"/>
          <w:sz w:val="21"/>
          <w:lang w:val="cs-CZ"/>
        </w:rPr>
        <w:t xml:space="preserve">Vlastníkem zhotovované věci, která je předmětem díla, je od počátku objednatel. </w:t>
      </w:r>
      <w:r>
        <w:rPr>
          <w:rFonts w:ascii="Tahoma" w:hAnsi="Tahoma"/>
          <w:color w:val="000000"/>
          <w:spacing w:val="9"/>
          <w:sz w:val="21"/>
          <w:lang w:val="cs-CZ"/>
        </w:rPr>
        <w:t xml:space="preserve">Nebezpečí škody na zhotovované věci, i na věci, která je předmětem údržby, opravy </w:t>
      </w:r>
      <w:r>
        <w:rPr>
          <w:rFonts w:ascii="Tahoma" w:hAnsi="Tahoma"/>
          <w:color w:val="000000"/>
          <w:spacing w:val="14"/>
          <w:sz w:val="21"/>
          <w:lang w:val="cs-CZ"/>
        </w:rPr>
        <w:t xml:space="preserve">nebo úpravy, která je předmětem díla, nese zhotovitel. Nebezpečí škody přechází </w:t>
      </w:r>
      <w:r>
        <w:rPr>
          <w:rFonts w:ascii="Tahoma" w:hAnsi="Tahoma"/>
          <w:color w:val="000000"/>
          <w:spacing w:val="4"/>
          <w:sz w:val="21"/>
          <w:lang w:val="cs-CZ"/>
        </w:rPr>
        <w:t>na objednatele</w:t>
      </w:r>
      <w:r>
        <w:rPr>
          <w:rFonts w:ascii="Tahoma" w:hAnsi="Tahoma"/>
          <w:color w:val="000000"/>
          <w:spacing w:val="4"/>
          <w:sz w:val="21"/>
          <w:lang w:val="cs-CZ"/>
        </w:rPr>
        <w:t xml:space="preserve"> dnem převzetí díla objednatelem.</w:t>
      </w:r>
    </w:p>
    <w:p w:rsidR="00675309" w:rsidRDefault="002431A5">
      <w:pPr>
        <w:numPr>
          <w:ilvl w:val="0"/>
          <w:numId w:val="18"/>
        </w:numPr>
        <w:tabs>
          <w:tab w:val="clear" w:pos="360"/>
          <w:tab w:val="decimal" w:pos="432"/>
        </w:tabs>
        <w:spacing w:before="180"/>
        <w:ind w:left="432" w:hanging="360"/>
        <w:rPr>
          <w:rFonts w:ascii="Tahoma" w:hAnsi="Tahoma"/>
          <w:color w:val="000000"/>
          <w:spacing w:val="29"/>
          <w:sz w:val="21"/>
          <w:lang w:val="cs-CZ"/>
        </w:rPr>
      </w:pPr>
      <w:r>
        <w:rPr>
          <w:rFonts w:ascii="Tahoma" w:hAnsi="Tahoma"/>
          <w:color w:val="000000"/>
          <w:spacing w:val="29"/>
          <w:sz w:val="21"/>
          <w:lang w:val="cs-CZ"/>
        </w:rPr>
        <w:t xml:space="preserve">Zhotovitel ani osoba s ním propojená nesmí za objednatele vykonávat </w:t>
      </w:r>
      <w:r>
        <w:rPr>
          <w:rFonts w:ascii="Tahoma" w:hAnsi="Tahoma"/>
          <w:color w:val="000000"/>
          <w:spacing w:val="5"/>
          <w:sz w:val="21"/>
          <w:lang w:val="cs-CZ"/>
        </w:rPr>
        <w:t>inženýrsko-investorskou činnost na stavbě (technický dozor stavebníka).</w:t>
      </w:r>
    </w:p>
    <w:p w:rsidR="00675309" w:rsidRDefault="002431A5">
      <w:pPr>
        <w:numPr>
          <w:ilvl w:val="0"/>
          <w:numId w:val="18"/>
        </w:numPr>
        <w:tabs>
          <w:tab w:val="clear" w:pos="360"/>
          <w:tab w:val="decimal" w:pos="432"/>
        </w:tabs>
        <w:spacing w:before="180"/>
        <w:ind w:left="432" w:hanging="360"/>
        <w:jc w:val="both"/>
        <w:rPr>
          <w:rFonts w:ascii="Tahoma" w:hAnsi="Tahoma"/>
          <w:color w:val="000000"/>
          <w:sz w:val="21"/>
          <w:lang w:val="cs-CZ"/>
        </w:rPr>
      </w:pPr>
      <w:r>
        <w:rPr>
          <w:rFonts w:ascii="Tahoma" w:hAnsi="Tahoma"/>
          <w:color w:val="000000"/>
          <w:sz w:val="21"/>
          <w:lang w:val="cs-CZ"/>
        </w:rPr>
        <w:t>Zhotovitel jako odborn</w:t>
      </w:r>
      <w:r>
        <w:rPr>
          <w:rFonts w:ascii="Tahoma" w:hAnsi="Tahoma"/>
          <w:color w:val="000000"/>
          <w:sz w:val="21"/>
          <w:lang w:val="cs-CZ"/>
        </w:rPr>
        <w:t xml:space="preserve">ě způsobilá osoba je povinna zkontrolovat technickou část předané </w:t>
      </w:r>
      <w:r>
        <w:rPr>
          <w:rFonts w:ascii="Tahoma" w:hAnsi="Tahoma"/>
          <w:color w:val="000000"/>
          <w:spacing w:val="12"/>
          <w:sz w:val="21"/>
          <w:lang w:val="cs-CZ"/>
        </w:rPr>
        <w:t xml:space="preserve">dokumentace nejpozději před zahájením prací na příslušné části díla a upozornit </w:t>
      </w:r>
      <w:r>
        <w:rPr>
          <w:rFonts w:ascii="Tahoma" w:hAnsi="Tahoma"/>
          <w:color w:val="000000"/>
          <w:spacing w:val="8"/>
          <w:sz w:val="21"/>
          <w:lang w:val="cs-CZ"/>
        </w:rPr>
        <w:t xml:space="preserve">objednatele bez zbytečného odkladu na zjištěné zjevné vady a nedostatky. Případný </w:t>
      </w:r>
      <w:r>
        <w:rPr>
          <w:rFonts w:ascii="Tahoma" w:hAnsi="Tahoma"/>
          <w:color w:val="000000"/>
          <w:spacing w:val="10"/>
          <w:sz w:val="21"/>
          <w:lang w:val="cs-CZ"/>
        </w:rPr>
        <w:t xml:space="preserve">soupis zjištěných vad a nedostatků předané dokumentace včetně návrhů na jejich </w:t>
      </w:r>
      <w:r>
        <w:rPr>
          <w:rFonts w:ascii="Tahoma" w:hAnsi="Tahoma"/>
          <w:color w:val="000000"/>
          <w:sz w:val="21"/>
          <w:lang w:val="cs-CZ"/>
        </w:rPr>
        <w:t>odstranění a s dopadem na předmět a cenu díla zhotovitel předá bez zbytečného odkladu objednateli.</w:t>
      </w:r>
    </w:p>
    <w:p w:rsidR="00675309" w:rsidRDefault="002431A5">
      <w:pPr>
        <w:spacing w:before="396"/>
        <w:jc w:val="center"/>
        <w:rPr>
          <w:rFonts w:ascii="Verdana" w:hAnsi="Verdana"/>
          <w:b/>
          <w:color w:val="000000"/>
          <w:sz w:val="20"/>
          <w:lang w:val="cs-CZ"/>
        </w:rPr>
      </w:pPr>
      <w:r>
        <w:rPr>
          <w:rFonts w:ascii="Verdana" w:hAnsi="Verdana"/>
          <w:b/>
          <w:color w:val="000000"/>
          <w:sz w:val="20"/>
          <w:lang w:val="cs-CZ"/>
        </w:rPr>
        <w:t xml:space="preserve">VIII. </w:t>
      </w:r>
      <w:r>
        <w:rPr>
          <w:rFonts w:ascii="Verdana" w:hAnsi="Verdana"/>
          <w:b/>
          <w:color w:val="000000"/>
          <w:sz w:val="20"/>
          <w:lang w:val="cs-CZ"/>
        </w:rPr>
        <w:br/>
        <w:t>Jakost díla</w:t>
      </w:r>
    </w:p>
    <w:p w:rsidR="00675309" w:rsidRDefault="002431A5">
      <w:pPr>
        <w:numPr>
          <w:ilvl w:val="0"/>
          <w:numId w:val="19"/>
        </w:numPr>
        <w:tabs>
          <w:tab w:val="clear" w:pos="360"/>
          <w:tab w:val="decimal" w:pos="432"/>
        </w:tabs>
        <w:spacing w:before="180"/>
        <w:ind w:left="432" w:hanging="360"/>
        <w:jc w:val="both"/>
        <w:rPr>
          <w:rFonts w:ascii="Tahoma" w:hAnsi="Tahoma"/>
          <w:color w:val="000000"/>
          <w:spacing w:val="1"/>
          <w:sz w:val="21"/>
          <w:lang w:val="cs-CZ"/>
        </w:rPr>
      </w:pPr>
      <w:r>
        <w:rPr>
          <w:rFonts w:ascii="Tahoma" w:hAnsi="Tahoma"/>
          <w:color w:val="000000"/>
          <w:spacing w:val="1"/>
          <w:sz w:val="21"/>
          <w:lang w:val="cs-CZ"/>
        </w:rPr>
        <w:t>Zhotovitel se zavazuje k tornu, že celkový souhrn vlastnost</w:t>
      </w:r>
      <w:r>
        <w:rPr>
          <w:rFonts w:ascii="Tahoma" w:hAnsi="Tahoma"/>
          <w:color w:val="000000"/>
          <w:spacing w:val="1"/>
          <w:sz w:val="21"/>
          <w:lang w:val="cs-CZ"/>
        </w:rPr>
        <w:t xml:space="preserve">í provedeného díla bude dávat </w:t>
      </w:r>
      <w:r>
        <w:rPr>
          <w:rFonts w:ascii="Tahoma" w:hAnsi="Tahoma"/>
          <w:color w:val="000000"/>
          <w:spacing w:val="5"/>
          <w:sz w:val="21"/>
          <w:lang w:val="cs-CZ"/>
        </w:rPr>
        <w:t xml:space="preserve">schopnost uspokojit stanovené potřeby, tj. využitelnost, bezpečnost, bezporuchovost, </w:t>
      </w:r>
      <w:r>
        <w:rPr>
          <w:rFonts w:ascii="Tahoma" w:hAnsi="Tahoma"/>
          <w:color w:val="000000"/>
          <w:spacing w:val="13"/>
          <w:sz w:val="21"/>
          <w:lang w:val="cs-CZ"/>
        </w:rPr>
        <w:t xml:space="preserve">udržovatelnost, hospodárnost, ochranu životního prostředí, požární bezpečnost, </w:t>
      </w:r>
      <w:r>
        <w:rPr>
          <w:rFonts w:ascii="Tahoma" w:hAnsi="Tahoma"/>
          <w:color w:val="000000"/>
          <w:spacing w:val="6"/>
          <w:sz w:val="21"/>
          <w:lang w:val="cs-CZ"/>
        </w:rPr>
        <w:t>hygienické požadavky. Ty budou odpovídat platné právní úpravě,</w:t>
      </w:r>
      <w:r>
        <w:rPr>
          <w:rFonts w:ascii="Tahoma" w:hAnsi="Tahoma"/>
          <w:color w:val="000000"/>
          <w:spacing w:val="6"/>
          <w:sz w:val="21"/>
          <w:lang w:val="cs-CZ"/>
        </w:rPr>
        <w:t xml:space="preserve"> českým technickým </w:t>
      </w:r>
      <w:r>
        <w:rPr>
          <w:rFonts w:ascii="Tahoma" w:hAnsi="Tahoma"/>
          <w:color w:val="000000"/>
          <w:spacing w:val="4"/>
          <w:sz w:val="21"/>
          <w:lang w:val="cs-CZ"/>
        </w:rPr>
        <w:t xml:space="preserve">normám, projektové dokumentaci, stavebnímu povolení, zadání veřejné zakázky a této </w:t>
      </w:r>
      <w:r>
        <w:rPr>
          <w:rFonts w:ascii="Tahoma" w:hAnsi="Tahoma"/>
          <w:color w:val="000000"/>
          <w:spacing w:val="1"/>
          <w:sz w:val="21"/>
          <w:lang w:val="cs-CZ"/>
        </w:rPr>
        <w:t xml:space="preserve">smlouvě. K tomu se zhotovitel zavazuje používat pouze materiály a konstrukce vyhovující </w:t>
      </w:r>
      <w:r>
        <w:rPr>
          <w:rFonts w:ascii="Tahoma" w:hAnsi="Tahoma"/>
          <w:color w:val="000000"/>
          <w:spacing w:val="19"/>
          <w:sz w:val="21"/>
          <w:lang w:val="cs-CZ"/>
        </w:rPr>
        <w:t>požadavkům kladeným na jejich jakost a mající prohlášení o shodě d</w:t>
      </w:r>
      <w:r>
        <w:rPr>
          <w:rFonts w:ascii="Tahoma" w:hAnsi="Tahoma"/>
          <w:color w:val="000000"/>
          <w:spacing w:val="19"/>
          <w:sz w:val="21"/>
          <w:lang w:val="cs-CZ"/>
        </w:rPr>
        <w:t xml:space="preserve">le zákona </w:t>
      </w:r>
      <w:r>
        <w:rPr>
          <w:rFonts w:ascii="Tahoma" w:hAnsi="Tahoma"/>
          <w:color w:val="000000"/>
          <w:spacing w:val="4"/>
          <w:sz w:val="21"/>
          <w:lang w:val="cs-CZ"/>
        </w:rPr>
        <w:t>č. 22/1997 Sb., o technických požadavcích na výrobky a o změně a dopinění některých zákonů, ve znění pozdějších předpisů a jeho prováděcích předpisů.</w:t>
      </w:r>
    </w:p>
    <w:p w:rsidR="00675309" w:rsidRDefault="002431A5">
      <w:pPr>
        <w:numPr>
          <w:ilvl w:val="0"/>
          <w:numId w:val="19"/>
        </w:numPr>
        <w:tabs>
          <w:tab w:val="clear" w:pos="360"/>
          <w:tab w:val="decimal" w:pos="432"/>
        </w:tabs>
        <w:spacing w:before="216"/>
        <w:ind w:left="432" w:hanging="360"/>
        <w:rPr>
          <w:rFonts w:ascii="Tahoma" w:hAnsi="Tahoma"/>
          <w:color w:val="000000"/>
          <w:spacing w:val="4"/>
          <w:sz w:val="21"/>
          <w:lang w:val="cs-CZ"/>
        </w:rPr>
      </w:pPr>
      <w:r>
        <w:rPr>
          <w:rFonts w:ascii="Tahoma" w:hAnsi="Tahoma"/>
          <w:color w:val="000000"/>
          <w:spacing w:val="4"/>
          <w:sz w:val="21"/>
          <w:lang w:val="cs-CZ"/>
        </w:rPr>
        <w:t>Smluvní strany se dohodly, že bude-li v rámci díla dodáváno zboží (spot</w:t>
      </w:r>
      <w:r>
        <w:rPr>
          <w:rFonts w:ascii="Tahoma" w:hAnsi="Tahoma"/>
          <w:color w:val="000000"/>
          <w:spacing w:val="4"/>
          <w:sz w:val="21"/>
          <w:lang w:val="cs-CZ"/>
        </w:rPr>
        <w:t>řebiče, nábytek apod.), toto bude dodáno v I. jakosti.</w:t>
      </w:r>
    </w:p>
    <w:p w:rsidR="00675309" w:rsidRDefault="002431A5">
      <w:pPr>
        <w:numPr>
          <w:ilvl w:val="0"/>
          <w:numId w:val="19"/>
        </w:numPr>
        <w:tabs>
          <w:tab w:val="clear" w:pos="360"/>
          <w:tab w:val="decimal" w:pos="432"/>
        </w:tabs>
        <w:spacing w:before="180"/>
        <w:ind w:left="432" w:hanging="360"/>
        <w:rPr>
          <w:rFonts w:ascii="Tahoma" w:hAnsi="Tahoma"/>
          <w:color w:val="000000"/>
          <w:spacing w:val="8"/>
          <w:sz w:val="21"/>
          <w:lang w:val="cs-CZ"/>
        </w:rPr>
      </w:pPr>
      <w:r>
        <w:rPr>
          <w:rFonts w:ascii="Tahoma" w:hAnsi="Tahoma"/>
          <w:color w:val="000000"/>
          <w:spacing w:val="8"/>
          <w:sz w:val="21"/>
          <w:lang w:val="cs-CZ"/>
        </w:rPr>
        <w:t xml:space="preserve">Jakost dodávaných materiálů a konstrukcí bude dokladována předepsaným způsobem </w:t>
      </w:r>
      <w:r>
        <w:rPr>
          <w:rFonts w:ascii="Arial" w:hAnsi="Arial"/>
          <w:color w:val="000000"/>
          <w:spacing w:val="4"/>
          <w:sz w:val="21"/>
          <w:lang w:val="cs-CZ"/>
        </w:rPr>
        <w:t>při kontrolních prohlídkách a při předání a převzetí díla.</w:t>
      </w:r>
    </w:p>
    <w:p w:rsidR="00675309" w:rsidRDefault="002431A5">
      <w:pPr>
        <w:spacing w:before="396"/>
        <w:jc w:val="center"/>
        <w:rPr>
          <w:rFonts w:ascii="Verdana" w:hAnsi="Verdana"/>
          <w:b/>
          <w:color w:val="000000"/>
          <w:sz w:val="20"/>
          <w:lang w:val="cs-CZ"/>
        </w:rPr>
      </w:pPr>
      <w:r>
        <w:rPr>
          <w:rFonts w:ascii="Verdana" w:hAnsi="Verdana"/>
          <w:b/>
          <w:color w:val="000000"/>
          <w:sz w:val="20"/>
          <w:lang w:val="cs-CZ"/>
        </w:rPr>
        <w:t xml:space="preserve">IX. </w:t>
      </w:r>
      <w:r>
        <w:rPr>
          <w:rFonts w:ascii="Verdana" w:hAnsi="Verdana"/>
          <w:b/>
          <w:color w:val="000000"/>
          <w:sz w:val="20"/>
          <w:lang w:val="cs-CZ"/>
        </w:rPr>
        <w:br/>
        <w:t>Staveniště</w:t>
      </w:r>
    </w:p>
    <w:p w:rsidR="00675309" w:rsidRDefault="002431A5">
      <w:pPr>
        <w:numPr>
          <w:ilvl w:val="0"/>
          <w:numId w:val="20"/>
        </w:numPr>
        <w:tabs>
          <w:tab w:val="clear" w:pos="360"/>
          <w:tab w:val="decimal" w:pos="432"/>
        </w:tabs>
        <w:spacing w:before="108"/>
        <w:ind w:left="432" w:hanging="360"/>
        <w:jc w:val="both"/>
        <w:rPr>
          <w:rFonts w:ascii="Tahoma" w:hAnsi="Tahoma"/>
          <w:color w:val="000000"/>
          <w:spacing w:val="8"/>
          <w:sz w:val="21"/>
          <w:lang w:val="cs-CZ"/>
        </w:rPr>
      </w:pPr>
      <w:r>
        <w:rPr>
          <w:rFonts w:ascii="Tahoma" w:hAnsi="Tahoma"/>
          <w:color w:val="000000"/>
          <w:spacing w:val="8"/>
          <w:sz w:val="21"/>
          <w:lang w:val="cs-CZ"/>
        </w:rPr>
        <w:t>Objednatel předá a zhotovitel převezme staveniš</w:t>
      </w:r>
      <w:r>
        <w:rPr>
          <w:rFonts w:ascii="Tahoma" w:hAnsi="Tahoma"/>
          <w:color w:val="000000"/>
          <w:spacing w:val="8"/>
          <w:sz w:val="21"/>
          <w:lang w:val="cs-CZ"/>
        </w:rPr>
        <w:t xml:space="preserve">tě nejpozději do 11 kalendářních dnů </w:t>
      </w:r>
      <w:r>
        <w:rPr>
          <w:rFonts w:ascii="Tahoma" w:hAnsi="Tahoma"/>
          <w:color w:val="000000"/>
          <w:spacing w:val="2"/>
          <w:sz w:val="21"/>
          <w:lang w:val="cs-CZ"/>
        </w:rPr>
        <w:t xml:space="preserve">od nabytí účinnosti této smlouvy, nedohodnou-li se smluvní strany písemně jinak. O jeho </w:t>
      </w:r>
      <w:r>
        <w:rPr>
          <w:rFonts w:ascii="Tahoma" w:hAnsi="Tahoma"/>
          <w:color w:val="000000"/>
          <w:spacing w:val="1"/>
          <w:sz w:val="21"/>
          <w:lang w:val="cs-CZ"/>
        </w:rPr>
        <w:t xml:space="preserve">předání a převzetí vyhotoví smluvní strany zápis. Při předání staveniště objednatel předá </w:t>
      </w:r>
      <w:r>
        <w:rPr>
          <w:rFonts w:ascii="Tahoma" w:hAnsi="Tahoma"/>
          <w:color w:val="000000"/>
          <w:spacing w:val="4"/>
          <w:sz w:val="21"/>
          <w:lang w:val="cs-CZ"/>
        </w:rPr>
        <w:t>zhotoviteli 1 vyhotovení projektové dokum</w:t>
      </w:r>
      <w:r>
        <w:rPr>
          <w:rFonts w:ascii="Tahoma" w:hAnsi="Tahoma"/>
          <w:color w:val="000000"/>
          <w:spacing w:val="4"/>
          <w:sz w:val="21"/>
          <w:lang w:val="cs-CZ"/>
        </w:rPr>
        <w:t>entace stavby.</w:t>
      </w:r>
    </w:p>
    <w:p w:rsidR="00675309" w:rsidRDefault="002431A5">
      <w:pPr>
        <w:numPr>
          <w:ilvl w:val="0"/>
          <w:numId w:val="20"/>
        </w:numPr>
        <w:tabs>
          <w:tab w:val="clear" w:pos="360"/>
          <w:tab w:val="decimal" w:pos="432"/>
        </w:tabs>
        <w:spacing w:before="216"/>
        <w:ind w:left="432" w:hanging="360"/>
        <w:jc w:val="both"/>
        <w:rPr>
          <w:rFonts w:ascii="Tahoma" w:hAnsi="Tahoma"/>
          <w:color w:val="000000"/>
          <w:spacing w:val="4"/>
          <w:sz w:val="21"/>
          <w:lang w:val="cs-CZ"/>
        </w:rPr>
      </w:pPr>
      <w:r>
        <w:rPr>
          <w:rFonts w:ascii="Tahoma" w:hAnsi="Tahoma"/>
          <w:color w:val="000000"/>
          <w:spacing w:val="4"/>
          <w:sz w:val="21"/>
          <w:lang w:val="cs-CZ"/>
        </w:rPr>
        <w:t xml:space="preserve">Pokud bude zhotovitel potřebovat pro realizaci díla prostor větší, zajistí si jej na vlastní </w:t>
      </w:r>
      <w:r>
        <w:rPr>
          <w:rFonts w:ascii="Tahoma" w:hAnsi="Tahoma"/>
          <w:color w:val="000000"/>
          <w:spacing w:val="12"/>
          <w:sz w:val="21"/>
          <w:lang w:val="cs-CZ"/>
        </w:rPr>
        <w:t xml:space="preserve">náklady a vlastním jménem. Určení základních vytyčovacích prvků bude provedeno </w:t>
      </w:r>
      <w:r>
        <w:rPr>
          <w:rFonts w:ascii="Tahoma" w:hAnsi="Tahoma"/>
          <w:color w:val="000000"/>
          <w:spacing w:val="5"/>
          <w:sz w:val="21"/>
          <w:lang w:val="cs-CZ"/>
        </w:rPr>
        <w:t>při předání staveniště objednatelem.</w:t>
      </w:r>
    </w:p>
    <w:p w:rsidR="00675309" w:rsidRDefault="002431A5">
      <w:pPr>
        <w:numPr>
          <w:ilvl w:val="0"/>
          <w:numId w:val="20"/>
        </w:numPr>
        <w:tabs>
          <w:tab w:val="clear" w:pos="360"/>
          <w:tab w:val="decimal" w:pos="432"/>
        </w:tabs>
        <w:spacing w:before="108"/>
        <w:ind w:left="432" w:hanging="360"/>
        <w:jc w:val="both"/>
        <w:rPr>
          <w:rFonts w:ascii="Tahoma" w:hAnsi="Tahoma"/>
          <w:color w:val="000000"/>
          <w:spacing w:val="9"/>
          <w:sz w:val="21"/>
          <w:lang w:val="cs-CZ"/>
        </w:rPr>
      </w:pPr>
      <w:r>
        <w:rPr>
          <w:rFonts w:ascii="Tahoma" w:hAnsi="Tahoma"/>
          <w:color w:val="000000"/>
          <w:spacing w:val="9"/>
          <w:sz w:val="21"/>
          <w:lang w:val="cs-CZ"/>
        </w:rPr>
        <w:t>Vodné, sto</w:t>
      </w:r>
      <w:r>
        <w:rPr>
          <w:rFonts w:ascii="Tahoma" w:hAnsi="Tahoma"/>
          <w:color w:val="000000"/>
          <w:spacing w:val="9"/>
          <w:sz w:val="21"/>
          <w:lang w:val="cs-CZ"/>
        </w:rPr>
        <w:t xml:space="preserve">čné, elektrickou energii a další média odebraná při provádění díla hradí </w:t>
      </w:r>
      <w:r>
        <w:rPr>
          <w:rFonts w:ascii="Tahoma" w:hAnsi="Tahoma"/>
          <w:color w:val="000000"/>
          <w:spacing w:val="7"/>
          <w:sz w:val="21"/>
          <w:lang w:val="cs-CZ"/>
        </w:rPr>
        <w:t xml:space="preserve">zhotovitel. Zhotovitel zabezpečí na </w:t>
      </w:r>
      <w:r>
        <w:rPr>
          <w:rFonts w:ascii="Arial" w:hAnsi="Arial"/>
          <w:i/>
          <w:color w:val="000000"/>
          <w:spacing w:val="7"/>
          <w:lang w:val="cs-CZ"/>
        </w:rPr>
        <w:t xml:space="preserve">své </w:t>
      </w:r>
      <w:r>
        <w:rPr>
          <w:rFonts w:ascii="Arial" w:hAnsi="Arial"/>
          <w:color w:val="000000"/>
          <w:spacing w:val="7"/>
          <w:sz w:val="21"/>
          <w:lang w:val="cs-CZ"/>
        </w:rPr>
        <w:t>náklady odběrné místo a měření odběru médií.</w:t>
      </w:r>
    </w:p>
    <w:p w:rsidR="00675309" w:rsidRDefault="00675309">
      <w:pPr>
        <w:sectPr w:rsidR="00675309">
          <w:pgSz w:w="11918" w:h="16854"/>
          <w:pgMar w:top="1494" w:right="1298" w:bottom="504" w:left="1366" w:header="720" w:footer="720" w:gutter="0"/>
          <w:cols w:space="708"/>
        </w:sectPr>
      </w:pPr>
    </w:p>
    <w:p w:rsidR="00675309" w:rsidRDefault="002431A5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ge">
                  <wp:posOffset>10215880</wp:posOffset>
                </wp:positionV>
                <wp:extent cx="2181860" cy="132715"/>
                <wp:effectExtent l="635" t="0" r="0" b="0"/>
                <wp:wrapSquare wrapText="bothSides"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309" w:rsidRDefault="002431A5">
                            <w:pPr>
                              <w:jc w:val="right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7"/>
                                <w:lang w:val="cs-CZ"/>
                              </w:rPr>
                              <w:t>Smlouva o díla na stavbu „OPRAVA OKEN".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margin-left:68.3pt;margin-top:804.4pt;width:171.8pt;height:10.45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26BsQ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" filled="f" stroked="f">
                <v:textbox inset="0,0,0,0">
                  <w:txbxContent>
                    <w:p w:rsidR="00675309" w:rsidRDefault="002431A5">
                      <w:pPr>
                        <w:jc w:val="right"/>
                        <w:rPr>
                          <w:rFonts w:ascii="Verdana" w:hAnsi="Verdana"/>
                          <w:color w:val="000000"/>
                          <w:spacing w:val="-8"/>
                          <w:sz w:val="17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8"/>
                          <w:sz w:val="17"/>
                          <w:lang w:val="cs-CZ"/>
                        </w:rPr>
                        <w:t>Smlouva o díla na stavbu „OPRAVA OKEN".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3049270</wp:posOffset>
                </wp:positionH>
                <wp:positionV relativeFrom="page">
                  <wp:posOffset>10226675</wp:posOffset>
                </wp:positionV>
                <wp:extent cx="1231900" cy="95250"/>
                <wp:effectExtent l="1270" t="0" r="0" b="3175"/>
                <wp:wrapSquare wrapText="bothSides"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309" w:rsidRDefault="002431A5">
                            <w:pPr>
                              <w:spacing w:line="75" w:lineRule="exact"/>
                              <w:ind w:left="288"/>
                              <w:jc w:val="center"/>
                              <w:rPr>
                                <w:rFonts w:ascii="Arial" w:hAnsi="Arial"/>
                                <w:color w:val="000000"/>
                                <w:sz w:val="6"/>
                                <w:vertAlign w:val="superscript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6"/>
                                <w:vertAlign w:val="superscript"/>
                                <w:lang w:val="cs-CZ"/>
                              </w:rPr>
                              <w:t>-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7"/>
                                <w:lang w:val="cs-CZ"/>
                              </w:rPr>
                              <w:t xml:space="preserve">2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7"/>
                                <w:lang w:val="cs-CZ"/>
                              </w:rPr>
                              <w:br/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240.1pt;margin-top:805.25pt;width:97pt;height:7.5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" filled="f" stroked="f">
                <v:textbox inset="0,0,0,0">
                  <w:txbxContent>
                    <w:p w:rsidR="00675309" w:rsidRDefault="002431A5">
                      <w:pPr>
                        <w:spacing w:line="75" w:lineRule="exact"/>
                        <w:ind w:left="288"/>
                        <w:jc w:val="center"/>
                        <w:rPr>
                          <w:rFonts w:ascii="Arial" w:hAnsi="Arial"/>
                          <w:color w:val="000000"/>
                          <w:sz w:val="6"/>
                          <w:vertAlign w:val="superscript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6"/>
                          <w:vertAlign w:val="superscript"/>
                          <w:lang w:val="cs-CZ"/>
                        </w:rPr>
                        <w:t>-</w:t>
                      </w:r>
                      <w:r>
                        <w:rPr>
                          <w:rFonts w:ascii="Tahoma" w:hAnsi="Tahoma"/>
                          <w:color w:val="000000"/>
                          <w:sz w:val="7"/>
                          <w:lang w:val="cs-CZ"/>
                        </w:rPr>
                        <w:t xml:space="preserve">2 </w:t>
                      </w:r>
                      <w:r>
                        <w:rPr>
                          <w:rFonts w:ascii="Tahoma" w:hAnsi="Tahoma"/>
                          <w:color w:val="000000"/>
                          <w:sz w:val="7"/>
                          <w:lang w:val="cs-CZ"/>
                        </w:rPr>
                        <w:br/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675309" w:rsidRDefault="00675309">
      <w:pPr>
        <w:sectPr w:rsidR="00675309">
          <w:type w:val="continuous"/>
          <w:pgSz w:w="11918" w:h="16854"/>
          <w:pgMar w:top="1494" w:right="1318" w:bottom="504" w:left="1378" w:header="720" w:footer="720" w:gutter="0"/>
          <w:cols w:space="708"/>
        </w:sectPr>
      </w:pPr>
    </w:p>
    <w:p w:rsidR="00675309" w:rsidRDefault="002431A5">
      <w:pPr>
        <w:ind w:left="360" w:right="72"/>
        <w:rPr>
          <w:rFonts w:ascii="Verdana" w:hAnsi="Verdana"/>
          <w:color w:val="1E1918"/>
          <w:spacing w:val="-5"/>
          <w:sz w:val="20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9219565</wp:posOffset>
                </wp:positionV>
                <wp:extent cx="5283835" cy="0"/>
                <wp:effectExtent l="6350" t="10160" r="5715" b="8890"/>
                <wp:wrapNone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83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4E4E5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60B31" id="Line 2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7pt,725.95pt" to="459.75pt,7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" strokecolor="#4e4e56" strokeweight=".3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9219565</wp:posOffset>
                </wp:positionV>
                <wp:extent cx="441960" cy="0"/>
                <wp:effectExtent l="13970" t="10160" r="10795" b="8890"/>
                <wp:wrapNone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544B4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D30F5" id="Line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725.95pt" to="32.6pt,7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" strokecolor="#544b48" strokeweight=".55pt"/>
            </w:pict>
          </mc:Fallback>
        </mc:AlternateContent>
      </w:r>
      <w:r>
        <w:rPr>
          <w:rFonts w:ascii="Verdana" w:hAnsi="Verdana"/>
          <w:color w:val="1E1918"/>
          <w:spacing w:val="-5"/>
          <w:sz w:val="20"/>
          <w:lang w:val="cs-CZ"/>
        </w:rPr>
        <w:t>Odb</w:t>
      </w:r>
      <w:r>
        <w:rPr>
          <w:rFonts w:ascii="Verdana" w:hAnsi="Verdana"/>
          <w:color w:val="1E1918"/>
          <w:spacing w:val="-5"/>
          <w:sz w:val="20"/>
          <w:lang w:val="cs-CZ"/>
        </w:rPr>
        <w:t xml:space="preserve">ěrná místa budou po celou dobu výstavby přístupná objednateli a osobě </w:t>
      </w:r>
      <w:r>
        <w:rPr>
          <w:rFonts w:ascii="Tahoma" w:hAnsi="Tahoma"/>
          <w:color w:val="1E1918"/>
          <w:spacing w:val="-5"/>
          <w:sz w:val="21"/>
          <w:lang w:val="cs-CZ"/>
        </w:rPr>
        <w:t xml:space="preserve">vykonávající </w:t>
      </w:r>
      <w:r>
        <w:rPr>
          <w:rFonts w:ascii="Tahoma" w:hAnsi="Tahoma"/>
          <w:color w:val="1E1918"/>
          <w:spacing w:val="4"/>
          <w:sz w:val="21"/>
          <w:lang w:val="cs-CZ"/>
        </w:rPr>
        <w:t>technický dozor stavebníka.</w:t>
      </w:r>
    </w:p>
    <w:p w:rsidR="00675309" w:rsidRDefault="002431A5">
      <w:pPr>
        <w:numPr>
          <w:ilvl w:val="0"/>
          <w:numId w:val="21"/>
        </w:numPr>
        <w:tabs>
          <w:tab w:val="clear" w:pos="360"/>
          <w:tab w:val="decimal" w:pos="432"/>
        </w:tabs>
        <w:spacing w:before="108"/>
        <w:ind w:left="432" w:right="72" w:hanging="360"/>
        <w:rPr>
          <w:rFonts w:ascii="Tahoma" w:hAnsi="Tahoma"/>
          <w:color w:val="1E1918"/>
          <w:spacing w:val="10"/>
          <w:sz w:val="21"/>
          <w:lang w:val="cs-CZ"/>
        </w:rPr>
      </w:pPr>
      <w:r>
        <w:rPr>
          <w:rFonts w:ascii="Tahoma" w:hAnsi="Tahoma"/>
          <w:color w:val="1E1918"/>
          <w:spacing w:val="10"/>
          <w:sz w:val="21"/>
          <w:lang w:val="cs-CZ"/>
        </w:rPr>
        <w:t xml:space="preserve">Zhotovitel je povinen zajistit hlídání staveniště. Náklady na ostrahu jsou již zahrnuty </w:t>
      </w:r>
      <w:r>
        <w:rPr>
          <w:rFonts w:ascii="Tahoma" w:hAnsi="Tahoma"/>
          <w:color w:val="1E1918"/>
          <w:spacing w:val="2"/>
          <w:sz w:val="21"/>
          <w:lang w:val="cs-CZ"/>
        </w:rPr>
        <w:t>v ceně za dílo.</w:t>
      </w:r>
    </w:p>
    <w:p w:rsidR="00675309" w:rsidRDefault="002431A5">
      <w:pPr>
        <w:numPr>
          <w:ilvl w:val="0"/>
          <w:numId w:val="21"/>
        </w:numPr>
        <w:tabs>
          <w:tab w:val="clear" w:pos="360"/>
          <w:tab w:val="decimal" w:pos="432"/>
        </w:tabs>
        <w:spacing w:before="144"/>
        <w:ind w:left="432" w:right="72" w:hanging="360"/>
        <w:jc w:val="both"/>
        <w:rPr>
          <w:rFonts w:ascii="Tahoma" w:hAnsi="Tahoma"/>
          <w:color w:val="1E1918"/>
          <w:spacing w:val="5"/>
          <w:sz w:val="21"/>
          <w:lang w:val="cs-CZ"/>
        </w:rPr>
      </w:pPr>
      <w:r>
        <w:rPr>
          <w:rFonts w:ascii="Tahoma" w:hAnsi="Tahoma"/>
          <w:color w:val="1E1918"/>
          <w:spacing w:val="5"/>
          <w:sz w:val="21"/>
          <w:lang w:val="cs-CZ"/>
        </w:rPr>
        <w:t xml:space="preserve">Zhotovitel se zavazuje zcela vyklidit a vyčistit staveniště </w:t>
      </w:r>
      <w:r>
        <w:rPr>
          <w:rFonts w:ascii="Verdana" w:hAnsi="Verdana"/>
          <w:color w:val="1E1918"/>
          <w:spacing w:val="5"/>
          <w:sz w:val="20"/>
          <w:lang w:val="cs-CZ"/>
        </w:rPr>
        <w:t xml:space="preserve">do 14 dnů od provedení </w:t>
      </w:r>
      <w:r>
        <w:rPr>
          <w:rFonts w:ascii="Tahoma" w:hAnsi="Tahoma"/>
          <w:color w:val="1E1918"/>
          <w:spacing w:val="5"/>
          <w:sz w:val="21"/>
          <w:lang w:val="cs-CZ"/>
        </w:rPr>
        <w:t xml:space="preserve">díla. </w:t>
      </w:r>
      <w:r>
        <w:rPr>
          <w:rFonts w:ascii="Tahoma" w:hAnsi="Tahoma"/>
          <w:color w:val="1E1918"/>
          <w:spacing w:val="4"/>
          <w:sz w:val="21"/>
          <w:lang w:val="cs-CZ"/>
        </w:rPr>
        <w:t>Při nedodržení tohoto termínu se zhotovitel zavazuje uhradit objednatel i veškeré náklady a škody, které mu tím vznikly.</w:t>
      </w:r>
    </w:p>
    <w:p w:rsidR="00675309" w:rsidRDefault="002431A5">
      <w:pPr>
        <w:numPr>
          <w:ilvl w:val="0"/>
          <w:numId w:val="21"/>
        </w:numPr>
        <w:tabs>
          <w:tab w:val="clear" w:pos="360"/>
          <w:tab w:val="decimal" w:pos="432"/>
        </w:tabs>
        <w:spacing w:before="144"/>
        <w:ind w:left="432" w:right="72" w:hanging="360"/>
        <w:jc w:val="both"/>
        <w:rPr>
          <w:rFonts w:ascii="Tahoma" w:hAnsi="Tahoma"/>
          <w:color w:val="1E1918"/>
          <w:spacing w:val="20"/>
          <w:sz w:val="21"/>
          <w:lang w:val="cs-CZ"/>
        </w:rPr>
      </w:pPr>
      <w:r>
        <w:rPr>
          <w:rFonts w:ascii="Tahoma" w:hAnsi="Tahoma"/>
          <w:color w:val="1E1918"/>
          <w:spacing w:val="20"/>
          <w:sz w:val="21"/>
          <w:lang w:val="cs-CZ"/>
        </w:rPr>
        <w:t>Zhotovitel odpovídá za bezpečnost a ochranu zd</w:t>
      </w:r>
      <w:r>
        <w:rPr>
          <w:rFonts w:ascii="Tahoma" w:hAnsi="Tahoma"/>
          <w:color w:val="1E1918"/>
          <w:spacing w:val="20"/>
          <w:sz w:val="21"/>
          <w:lang w:val="cs-CZ"/>
        </w:rPr>
        <w:t xml:space="preserve">raví všech osob v prostoru </w:t>
      </w:r>
      <w:r>
        <w:rPr>
          <w:rFonts w:ascii="Tahoma" w:hAnsi="Tahoma"/>
          <w:color w:val="1E1918"/>
          <w:spacing w:val="7"/>
          <w:sz w:val="21"/>
          <w:lang w:val="cs-CZ"/>
        </w:rPr>
        <w:t xml:space="preserve">staveniště, za bezpečný přístup na stavbu, za dodržování bezpečnostních, hygienických </w:t>
      </w:r>
      <w:r>
        <w:rPr>
          <w:rFonts w:ascii="Tahoma" w:hAnsi="Tahoma"/>
          <w:color w:val="1E1918"/>
          <w:spacing w:val="12"/>
          <w:sz w:val="21"/>
          <w:lang w:val="cs-CZ"/>
        </w:rPr>
        <w:t xml:space="preserve">a požárních předpisů, včetně prostoru zařízení staveniště, a za bezpečnost provozu </w:t>
      </w:r>
      <w:r>
        <w:rPr>
          <w:rFonts w:ascii="Tahoma" w:hAnsi="Tahoma"/>
          <w:color w:val="1E1918"/>
          <w:spacing w:val="2"/>
          <w:sz w:val="21"/>
          <w:lang w:val="cs-CZ"/>
        </w:rPr>
        <w:t>v prostoru staveniště.</w:t>
      </w:r>
    </w:p>
    <w:p w:rsidR="00675309" w:rsidRDefault="002431A5">
      <w:pPr>
        <w:numPr>
          <w:ilvl w:val="0"/>
          <w:numId w:val="21"/>
        </w:numPr>
        <w:tabs>
          <w:tab w:val="clear" w:pos="360"/>
          <w:tab w:val="decimal" w:pos="432"/>
        </w:tabs>
        <w:spacing w:before="180"/>
        <w:ind w:left="432" w:right="72" w:hanging="360"/>
        <w:jc w:val="both"/>
        <w:rPr>
          <w:rFonts w:ascii="Tahoma" w:hAnsi="Tahoma"/>
          <w:color w:val="1E1918"/>
          <w:spacing w:val="-1"/>
          <w:sz w:val="21"/>
          <w:lang w:val="cs-CZ"/>
        </w:rPr>
      </w:pPr>
      <w:r>
        <w:rPr>
          <w:rFonts w:ascii="Tahoma" w:hAnsi="Tahoma"/>
          <w:color w:val="1E1918"/>
          <w:spacing w:val="-1"/>
          <w:sz w:val="21"/>
          <w:lang w:val="cs-CZ"/>
        </w:rPr>
        <w:t>Zhotovitel se zavazuje udržovat na př</w:t>
      </w:r>
      <w:r>
        <w:rPr>
          <w:rFonts w:ascii="Tahoma" w:hAnsi="Tahoma"/>
          <w:color w:val="1E1918"/>
          <w:spacing w:val="-1"/>
          <w:sz w:val="21"/>
          <w:lang w:val="cs-CZ"/>
        </w:rPr>
        <w:t xml:space="preserve">evzatém staveništi pořádek a čistotu, na svůj náklad </w:t>
      </w:r>
      <w:r>
        <w:rPr>
          <w:rFonts w:ascii="Tahoma" w:hAnsi="Tahoma"/>
          <w:color w:val="1E1918"/>
          <w:spacing w:val="10"/>
          <w:sz w:val="21"/>
          <w:lang w:val="cs-CZ"/>
        </w:rPr>
        <w:t xml:space="preserve">odstraňovat odpady a nečistoty vzniklé jeho činností, a to v souladu s požadavky </w:t>
      </w:r>
      <w:r>
        <w:rPr>
          <w:rFonts w:ascii="Tahoma" w:hAnsi="Tahoma"/>
          <w:color w:val="1E1918"/>
          <w:spacing w:val="11"/>
          <w:sz w:val="21"/>
          <w:lang w:val="cs-CZ"/>
        </w:rPr>
        <w:t xml:space="preserve">uvedenými v projektové dokumentaci a příslušnými předpisy, zejména ekologickými </w:t>
      </w:r>
      <w:r>
        <w:rPr>
          <w:rFonts w:ascii="Tahoma" w:hAnsi="Tahoma"/>
          <w:color w:val="1E1918"/>
          <w:spacing w:val="2"/>
          <w:sz w:val="21"/>
          <w:lang w:val="cs-CZ"/>
        </w:rPr>
        <w:t>a o likvidaci odpadů.</w:t>
      </w:r>
    </w:p>
    <w:p w:rsidR="00675309" w:rsidRDefault="002431A5">
      <w:pPr>
        <w:spacing w:before="432"/>
        <w:jc w:val="center"/>
        <w:rPr>
          <w:rFonts w:ascii="Arial" w:hAnsi="Arial"/>
          <w:b/>
          <w:color w:val="1E1918"/>
          <w:w w:val="95"/>
          <w:sz w:val="23"/>
          <w:lang w:val="cs-CZ"/>
        </w:rPr>
      </w:pPr>
      <w:r>
        <w:rPr>
          <w:rFonts w:ascii="Arial" w:hAnsi="Arial"/>
          <w:b/>
          <w:color w:val="1E1918"/>
          <w:w w:val="95"/>
          <w:sz w:val="23"/>
          <w:lang w:val="cs-CZ"/>
        </w:rPr>
        <w:t xml:space="preserve">X. </w:t>
      </w:r>
      <w:r>
        <w:rPr>
          <w:rFonts w:ascii="Arial" w:hAnsi="Arial"/>
          <w:b/>
          <w:color w:val="1E1918"/>
          <w:w w:val="95"/>
          <w:sz w:val="23"/>
          <w:lang w:val="cs-CZ"/>
        </w:rPr>
        <w:br/>
        <w:t>Provádění díla</w:t>
      </w:r>
    </w:p>
    <w:p w:rsidR="00675309" w:rsidRDefault="002431A5">
      <w:pPr>
        <w:spacing w:before="144"/>
        <w:rPr>
          <w:rFonts w:ascii="Tahoma" w:hAnsi="Tahoma"/>
          <w:color w:val="1E1918"/>
          <w:spacing w:val="6"/>
          <w:sz w:val="21"/>
          <w:lang w:val="cs-CZ"/>
        </w:rPr>
      </w:pPr>
      <w:r>
        <w:rPr>
          <w:rFonts w:ascii="Tahoma" w:hAnsi="Tahoma"/>
          <w:color w:val="1E1918"/>
          <w:spacing w:val="6"/>
          <w:sz w:val="21"/>
          <w:lang w:val="cs-CZ"/>
        </w:rPr>
        <w:t>1. Zhotovitel je povinen:</w:t>
      </w:r>
    </w:p>
    <w:p w:rsidR="00675309" w:rsidRDefault="002431A5">
      <w:pPr>
        <w:numPr>
          <w:ilvl w:val="0"/>
          <w:numId w:val="22"/>
        </w:numPr>
        <w:tabs>
          <w:tab w:val="clear" w:pos="360"/>
          <w:tab w:val="decimal" w:pos="792"/>
        </w:tabs>
        <w:spacing w:before="72"/>
        <w:ind w:left="792" w:right="72" w:hanging="360"/>
        <w:jc w:val="both"/>
        <w:rPr>
          <w:rFonts w:ascii="Tahoma" w:hAnsi="Tahoma"/>
          <w:color w:val="1E1918"/>
          <w:spacing w:val="-4"/>
          <w:sz w:val="21"/>
          <w:lang w:val="cs-CZ"/>
        </w:rPr>
      </w:pPr>
      <w:r>
        <w:rPr>
          <w:rFonts w:ascii="Tahoma" w:hAnsi="Tahoma"/>
          <w:color w:val="1E1918"/>
          <w:spacing w:val="-4"/>
          <w:sz w:val="21"/>
          <w:lang w:val="cs-CZ"/>
        </w:rPr>
        <w:t xml:space="preserve">provést </w:t>
      </w:r>
      <w:r>
        <w:rPr>
          <w:rFonts w:ascii="Verdana" w:hAnsi="Verdana"/>
          <w:color w:val="1E1918"/>
          <w:spacing w:val="-4"/>
          <w:sz w:val="20"/>
          <w:lang w:val="cs-CZ"/>
        </w:rPr>
        <w:t xml:space="preserve">dílo řádné, včas a v odpovídající jakosti za použití postupů, které odpovídají </w:t>
      </w:r>
      <w:r>
        <w:rPr>
          <w:rFonts w:ascii="Verdana" w:hAnsi="Verdana"/>
          <w:color w:val="1E1918"/>
          <w:spacing w:val="-5"/>
          <w:sz w:val="20"/>
          <w:lang w:val="cs-CZ"/>
        </w:rPr>
        <w:t xml:space="preserve">právním předpisům ČR; dílo musí odpovídat příslušným právním předpisům, normám </w:t>
      </w:r>
      <w:r>
        <w:rPr>
          <w:rFonts w:ascii="Tahoma" w:hAnsi="Tahoma"/>
          <w:color w:val="1E1918"/>
          <w:spacing w:val="5"/>
          <w:sz w:val="21"/>
          <w:lang w:val="cs-CZ"/>
        </w:rPr>
        <w:t xml:space="preserve">nebo jiné dokumentaci vztahující se k provedení díla a umožňovat užívání, k němuž </w:t>
      </w:r>
      <w:r>
        <w:rPr>
          <w:rFonts w:ascii="Tahoma" w:hAnsi="Tahoma"/>
          <w:color w:val="1E1918"/>
          <w:spacing w:val="4"/>
          <w:sz w:val="21"/>
          <w:lang w:val="cs-CZ"/>
        </w:rPr>
        <w:t>bylo určeno a zhotoveno,</w:t>
      </w:r>
    </w:p>
    <w:p w:rsidR="00675309" w:rsidRDefault="002431A5">
      <w:pPr>
        <w:numPr>
          <w:ilvl w:val="0"/>
          <w:numId w:val="22"/>
        </w:numPr>
        <w:tabs>
          <w:tab w:val="clear" w:pos="360"/>
          <w:tab w:val="decimal" w:pos="792"/>
        </w:tabs>
        <w:spacing w:before="72"/>
        <w:ind w:left="792" w:right="72" w:hanging="360"/>
        <w:rPr>
          <w:rFonts w:ascii="Tahoma" w:hAnsi="Tahoma"/>
          <w:color w:val="1E1918"/>
          <w:spacing w:val="9"/>
          <w:sz w:val="21"/>
          <w:lang w:val="cs-CZ"/>
        </w:rPr>
      </w:pPr>
      <w:r>
        <w:rPr>
          <w:rFonts w:ascii="Tahoma" w:hAnsi="Tahoma"/>
          <w:color w:val="1E1918"/>
          <w:spacing w:val="9"/>
          <w:sz w:val="21"/>
          <w:lang w:val="cs-CZ"/>
        </w:rPr>
        <w:t xml:space="preserve">dodržovat při provádění díla ujednání této smlouvy, řídit se podklady a pokyny </w:t>
      </w:r>
      <w:r>
        <w:rPr>
          <w:rFonts w:ascii="Tahoma" w:hAnsi="Tahoma"/>
          <w:color w:val="1E1918"/>
          <w:spacing w:val="1"/>
          <w:sz w:val="21"/>
          <w:lang w:val="cs-CZ"/>
        </w:rPr>
        <w:t xml:space="preserve">objednatele </w:t>
      </w:r>
      <w:r>
        <w:rPr>
          <w:rFonts w:ascii="Tahoma" w:hAnsi="Tahoma"/>
          <w:color w:val="1E1918"/>
          <w:spacing w:val="1"/>
          <w:lang w:val="cs-CZ"/>
        </w:rPr>
        <w:t>a poskytnout mu požadovanou dokumentaci a informace,</w:t>
      </w:r>
    </w:p>
    <w:p w:rsidR="00675309" w:rsidRDefault="002431A5">
      <w:pPr>
        <w:numPr>
          <w:ilvl w:val="0"/>
          <w:numId w:val="22"/>
        </w:numPr>
        <w:tabs>
          <w:tab w:val="clear" w:pos="360"/>
          <w:tab w:val="decimal" w:pos="792"/>
        </w:tabs>
        <w:spacing w:before="108"/>
        <w:ind w:left="792" w:right="72" w:hanging="360"/>
        <w:rPr>
          <w:rFonts w:ascii="Tahoma" w:hAnsi="Tahoma"/>
          <w:color w:val="1E1918"/>
          <w:spacing w:val="2"/>
          <w:lang w:val="cs-CZ"/>
        </w:rPr>
      </w:pPr>
      <w:r>
        <w:rPr>
          <w:rFonts w:ascii="Tahoma" w:hAnsi="Tahoma"/>
          <w:color w:val="1E1918"/>
          <w:spacing w:val="2"/>
          <w:lang w:val="cs-CZ"/>
        </w:rPr>
        <w:t>účast</w:t>
      </w:r>
      <w:r>
        <w:rPr>
          <w:rFonts w:ascii="Tahoma" w:hAnsi="Tahoma"/>
          <w:color w:val="1E1918"/>
          <w:spacing w:val="2"/>
          <w:lang w:val="cs-CZ"/>
        </w:rPr>
        <w:t xml:space="preserve">nit se </w:t>
      </w:r>
      <w:r>
        <w:rPr>
          <w:rFonts w:ascii="Tahoma" w:hAnsi="Tahoma"/>
          <w:color w:val="1E1918"/>
          <w:spacing w:val="2"/>
          <w:sz w:val="21"/>
          <w:lang w:val="cs-CZ"/>
        </w:rPr>
        <w:t xml:space="preserve">na základě pozvánky objednatele všech jednání týkajících se předmětného </w:t>
      </w:r>
      <w:r>
        <w:rPr>
          <w:rFonts w:ascii="Tahoma" w:hAnsi="Tahoma"/>
          <w:color w:val="1E1918"/>
          <w:sz w:val="21"/>
          <w:lang w:val="cs-CZ"/>
        </w:rPr>
        <w:t>díla,</w:t>
      </w:r>
    </w:p>
    <w:p w:rsidR="00675309" w:rsidRDefault="002431A5">
      <w:pPr>
        <w:numPr>
          <w:ilvl w:val="0"/>
          <w:numId w:val="22"/>
        </w:numPr>
        <w:tabs>
          <w:tab w:val="clear" w:pos="360"/>
          <w:tab w:val="decimal" w:pos="792"/>
        </w:tabs>
        <w:spacing w:before="108"/>
        <w:ind w:left="792" w:right="72" w:hanging="360"/>
        <w:jc w:val="both"/>
        <w:rPr>
          <w:rFonts w:ascii="Tahoma" w:hAnsi="Tahoma"/>
          <w:color w:val="1E1918"/>
          <w:spacing w:val="18"/>
          <w:sz w:val="21"/>
          <w:lang w:val="cs-CZ"/>
        </w:rPr>
      </w:pPr>
      <w:r>
        <w:rPr>
          <w:rFonts w:ascii="Tahoma" w:hAnsi="Tahoma"/>
          <w:color w:val="1E1918"/>
          <w:spacing w:val="18"/>
          <w:sz w:val="21"/>
          <w:lang w:val="cs-CZ"/>
        </w:rPr>
        <w:t xml:space="preserve">do 7 dnů od předání staveniště zpracovat a objednateli předat podrobný </w:t>
      </w:r>
      <w:r>
        <w:rPr>
          <w:rFonts w:ascii="Tahoma" w:hAnsi="Tahoma"/>
          <w:color w:val="1E1918"/>
          <w:spacing w:val="3"/>
          <w:sz w:val="21"/>
          <w:lang w:val="cs-CZ"/>
        </w:rPr>
        <w:t xml:space="preserve">harmonogram výstavby. Zhotovitel je povinen </w:t>
      </w:r>
      <w:r>
        <w:rPr>
          <w:rFonts w:ascii="Verdana" w:hAnsi="Verdana"/>
          <w:color w:val="1E1918"/>
          <w:spacing w:val="3"/>
          <w:sz w:val="20"/>
          <w:lang w:val="cs-CZ"/>
        </w:rPr>
        <w:t xml:space="preserve">harmonogram výstavby průběžně </w:t>
      </w:r>
      <w:r>
        <w:rPr>
          <w:rFonts w:ascii="Verdana" w:hAnsi="Verdana"/>
          <w:color w:val="1E1918"/>
          <w:spacing w:val="-3"/>
          <w:sz w:val="20"/>
          <w:lang w:val="cs-CZ"/>
        </w:rPr>
        <w:t>aktualizovat a aktualizace neprodleně předkládat objednateli,</w:t>
      </w:r>
    </w:p>
    <w:p w:rsidR="00675309" w:rsidRDefault="002431A5">
      <w:pPr>
        <w:numPr>
          <w:ilvl w:val="0"/>
          <w:numId w:val="22"/>
        </w:numPr>
        <w:tabs>
          <w:tab w:val="clear" w:pos="360"/>
          <w:tab w:val="decimal" w:pos="792"/>
        </w:tabs>
        <w:spacing w:before="72"/>
        <w:ind w:left="792" w:right="72" w:hanging="360"/>
        <w:jc w:val="both"/>
        <w:rPr>
          <w:rFonts w:ascii="Verdana" w:hAnsi="Verdana"/>
          <w:color w:val="1E1918"/>
          <w:spacing w:val="-6"/>
          <w:sz w:val="20"/>
          <w:lang w:val="cs-CZ"/>
        </w:rPr>
      </w:pPr>
      <w:r>
        <w:rPr>
          <w:rFonts w:ascii="Verdana" w:hAnsi="Verdana"/>
          <w:color w:val="1E1918"/>
          <w:spacing w:val="-6"/>
          <w:sz w:val="20"/>
          <w:lang w:val="cs-CZ"/>
        </w:rPr>
        <w:t xml:space="preserve">dbát při provádění díla na ochranu životního prostředí a dodržovat platné technické, </w:t>
      </w:r>
      <w:r>
        <w:rPr>
          <w:rFonts w:ascii="Verdana" w:hAnsi="Verdana"/>
          <w:color w:val="1E1918"/>
          <w:spacing w:val="-2"/>
          <w:sz w:val="20"/>
          <w:lang w:val="cs-CZ"/>
        </w:rPr>
        <w:t xml:space="preserve">bezpečnostní, zdravotní, hygienické a jiné předpisy, včetně předpisů týkajících </w:t>
      </w:r>
      <w:r>
        <w:rPr>
          <w:rFonts w:ascii="Tahoma" w:hAnsi="Tahoma"/>
          <w:color w:val="1E1918"/>
          <w:spacing w:val="-2"/>
          <w:sz w:val="21"/>
          <w:lang w:val="cs-CZ"/>
        </w:rPr>
        <w:t xml:space="preserve">se </w:t>
      </w:r>
      <w:r>
        <w:rPr>
          <w:rFonts w:ascii="Tahoma" w:hAnsi="Tahoma"/>
          <w:color w:val="1E1918"/>
          <w:spacing w:val="4"/>
          <w:sz w:val="21"/>
          <w:lang w:val="cs-CZ"/>
        </w:rPr>
        <w:t>ochrany životního prostřed</w:t>
      </w:r>
      <w:r>
        <w:rPr>
          <w:rFonts w:ascii="Tahoma" w:hAnsi="Tahoma"/>
          <w:color w:val="1E1918"/>
          <w:spacing w:val="4"/>
          <w:sz w:val="21"/>
          <w:lang w:val="cs-CZ"/>
        </w:rPr>
        <w:t>í,</w:t>
      </w:r>
    </w:p>
    <w:p w:rsidR="00675309" w:rsidRDefault="002431A5">
      <w:pPr>
        <w:numPr>
          <w:ilvl w:val="0"/>
          <w:numId w:val="22"/>
        </w:numPr>
        <w:tabs>
          <w:tab w:val="clear" w:pos="360"/>
          <w:tab w:val="decimal" w:pos="792"/>
        </w:tabs>
        <w:spacing w:before="72"/>
        <w:ind w:left="792" w:right="72" w:hanging="360"/>
        <w:jc w:val="both"/>
        <w:rPr>
          <w:rFonts w:ascii="Tahoma" w:hAnsi="Tahoma"/>
          <w:color w:val="1E1918"/>
          <w:spacing w:val="7"/>
          <w:sz w:val="21"/>
          <w:lang w:val="cs-CZ"/>
        </w:rPr>
      </w:pPr>
      <w:r>
        <w:rPr>
          <w:rFonts w:ascii="Tahoma" w:hAnsi="Tahoma"/>
          <w:color w:val="1E1918"/>
          <w:spacing w:val="7"/>
          <w:sz w:val="21"/>
          <w:lang w:val="cs-CZ"/>
        </w:rPr>
        <w:t xml:space="preserve">doložit platné atesty či certifikáty, případné další dokumenty prokazující spinění </w:t>
      </w:r>
      <w:r>
        <w:rPr>
          <w:rFonts w:ascii="Tahoma" w:hAnsi="Tahoma"/>
          <w:color w:val="1E1918"/>
          <w:spacing w:val="17"/>
          <w:sz w:val="21"/>
          <w:lang w:val="cs-CZ"/>
        </w:rPr>
        <w:t xml:space="preserve">požadovaných technických a kvalitativních </w:t>
      </w:r>
      <w:r>
        <w:rPr>
          <w:rFonts w:ascii="Tahoma" w:hAnsi="Tahoma"/>
          <w:color w:val="1E1918"/>
          <w:spacing w:val="17"/>
          <w:lang w:val="cs-CZ"/>
        </w:rPr>
        <w:t xml:space="preserve">parametrů používaných výrobků </w:t>
      </w:r>
      <w:r>
        <w:rPr>
          <w:rFonts w:ascii="Tahoma" w:hAnsi="Tahoma"/>
          <w:color w:val="1E1918"/>
          <w:spacing w:val="3"/>
          <w:lang w:val="cs-CZ"/>
        </w:rPr>
        <w:t xml:space="preserve">a materiálů, a to nejpozději před </w:t>
      </w:r>
      <w:r>
        <w:rPr>
          <w:rFonts w:ascii="Tahoma" w:hAnsi="Tahoma"/>
          <w:color w:val="1E1918"/>
          <w:spacing w:val="3"/>
          <w:sz w:val="21"/>
          <w:lang w:val="cs-CZ"/>
        </w:rPr>
        <w:t>jejich osazováním do stavby. Bez doložení těchto atestů není zhotovitel oprávněn započít s osazováním příslušných výrobků do stavby.</w:t>
      </w:r>
    </w:p>
    <w:p w:rsidR="00675309" w:rsidRDefault="002431A5">
      <w:pPr>
        <w:spacing w:before="180"/>
        <w:ind w:left="360" w:right="72"/>
        <w:jc w:val="both"/>
        <w:rPr>
          <w:rFonts w:ascii="Tahoma" w:hAnsi="Tahoma"/>
          <w:color w:val="1E1918"/>
          <w:spacing w:val="1"/>
          <w:sz w:val="21"/>
          <w:lang w:val="cs-CZ"/>
        </w:rPr>
      </w:pPr>
      <w:r>
        <w:rPr>
          <w:rFonts w:ascii="Tahoma" w:hAnsi="Tahoma"/>
          <w:color w:val="1E1918"/>
          <w:spacing w:val="1"/>
          <w:sz w:val="21"/>
          <w:lang w:val="cs-CZ"/>
        </w:rPr>
        <w:t xml:space="preserve">Zhotovitel je povinen informovat objednatele o skutečnostech majících vliv na pinění této </w:t>
      </w:r>
      <w:r>
        <w:rPr>
          <w:rFonts w:ascii="Tahoma" w:hAnsi="Tahoma"/>
          <w:color w:val="1E1918"/>
          <w:spacing w:val="10"/>
          <w:sz w:val="21"/>
          <w:lang w:val="cs-CZ"/>
        </w:rPr>
        <w:t>smlouvy, a to neprodleně, nejpozd</w:t>
      </w:r>
      <w:r>
        <w:rPr>
          <w:rFonts w:ascii="Tahoma" w:hAnsi="Tahoma"/>
          <w:color w:val="1E1918"/>
          <w:spacing w:val="10"/>
          <w:sz w:val="21"/>
          <w:lang w:val="cs-CZ"/>
        </w:rPr>
        <w:t xml:space="preserve">ěji následující pracovní den poté, kdy příslušná </w:t>
      </w:r>
      <w:r>
        <w:rPr>
          <w:rFonts w:ascii="Tahoma" w:hAnsi="Tahoma"/>
          <w:color w:val="1E1918"/>
          <w:spacing w:val="6"/>
          <w:sz w:val="21"/>
          <w:lang w:val="cs-CZ"/>
        </w:rPr>
        <w:t xml:space="preserve">skutečnost nastane nebo zhotovitel zjistí, že by nastat mohla. Informace dle předchozí </w:t>
      </w:r>
      <w:r>
        <w:rPr>
          <w:rFonts w:ascii="Tahoma" w:hAnsi="Tahoma"/>
          <w:color w:val="1E1918"/>
          <w:spacing w:val="10"/>
          <w:sz w:val="21"/>
          <w:lang w:val="cs-CZ"/>
        </w:rPr>
        <w:t xml:space="preserve">věty budou zaslány elektronickou poštou na adresu objednatele: </w:t>
      </w:r>
      <w:hyperlink r:id="rId11">
        <w:r>
          <w:rPr>
            <w:rFonts w:ascii="Tahoma" w:hAnsi="Tahoma"/>
            <w:color w:val="0000FF"/>
            <w:spacing w:val="10"/>
            <w:sz w:val="21"/>
            <w:u w:val="single"/>
            <w:lang w:val="cs-CZ"/>
          </w:rPr>
          <w:t>balcark</w:t>
        </w:r>
        <w:r>
          <w:rPr>
            <w:rFonts w:ascii="Tahoma" w:hAnsi="Tahoma"/>
            <w:color w:val="0000FF"/>
            <w:spacing w:val="10"/>
            <w:sz w:val="21"/>
            <w:u w:val="single"/>
            <w:lang w:val="cs-CZ"/>
          </w:rPr>
          <w:t>ova@ssa</w:t>
        </w:r>
        <w:r>
          <w:rPr>
            <w:rFonts w:ascii="Tahoma" w:hAnsi="Tahoma"/>
            <w:color w:val="0000FF"/>
            <w:spacing w:val="10"/>
            <w:sz w:val="21"/>
            <w:u w:val="single"/>
            <w:lang w:val="cs-CZ"/>
          </w:rPr>
          <w:softHyphen/>
        </w:r>
      </w:hyperlink>
      <w:r>
        <w:rPr>
          <w:rFonts w:ascii="Tahoma" w:hAnsi="Tahoma"/>
          <w:color w:val="0000FF"/>
          <w:spacing w:val="4"/>
          <w:sz w:val="21"/>
          <w:u w:val="single"/>
          <w:lang w:val="cs-CZ"/>
        </w:rPr>
        <w:t>krnov.cz</w:t>
      </w:r>
      <w:r>
        <w:rPr>
          <w:rFonts w:ascii="Tahoma" w:hAnsi="Tahoma"/>
          <w:color w:val="1E1918"/>
          <w:spacing w:val="4"/>
          <w:sz w:val="21"/>
          <w:lang w:val="cs-CZ"/>
        </w:rPr>
        <w:t xml:space="preserve"> a následně písemně. Zhotovitel je povinen informovat objednatele zejména:</w:t>
      </w:r>
    </w:p>
    <w:p w:rsidR="00675309" w:rsidRDefault="002431A5">
      <w:pPr>
        <w:numPr>
          <w:ilvl w:val="0"/>
          <w:numId w:val="23"/>
        </w:numPr>
        <w:tabs>
          <w:tab w:val="clear" w:pos="360"/>
          <w:tab w:val="decimal" w:pos="792"/>
        </w:tabs>
        <w:spacing w:before="108"/>
        <w:ind w:left="792" w:right="72" w:hanging="360"/>
        <w:rPr>
          <w:rFonts w:ascii="Tahoma" w:hAnsi="Tahoma"/>
          <w:color w:val="1E1918"/>
          <w:spacing w:val="6"/>
          <w:sz w:val="21"/>
          <w:lang w:val="cs-CZ"/>
        </w:rPr>
      </w:pPr>
      <w:r>
        <w:rPr>
          <w:rFonts w:ascii="Tahoma" w:hAnsi="Tahoma"/>
          <w:color w:val="1E1918"/>
          <w:spacing w:val="6"/>
          <w:sz w:val="21"/>
          <w:lang w:val="cs-CZ"/>
        </w:rPr>
        <w:t xml:space="preserve">zjistí-li při provádění díla skryté překážky bránící řádnému provedení díla. Zhotovitel </w:t>
      </w:r>
      <w:r>
        <w:rPr>
          <w:rFonts w:ascii="Tahoma" w:hAnsi="Tahoma"/>
          <w:color w:val="1E1918"/>
          <w:spacing w:val="4"/>
          <w:sz w:val="21"/>
          <w:lang w:val="cs-CZ"/>
        </w:rPr>
        <w:t>je povinen navrhnout objednateli další postup,</w:t>
      </w:r>
    </w:p>
    <w:p w:rsidR="00675309" w:rsidRDefault="002431A5">
      <w:pPr>
        <w:numPr>
          <w:ilvl w:val="0"/>
          <w:numId w:val="23"/>
        </w:numPr>
        <w:tabs>
          <w:tab w:val="clear" w:pos="360"/>
          <w:tab w:val="decimal" w:pos="792"/>
        </w:tabs>
        <w:spacing w:before="72"/>
        <w:ind w:left="792" w:hanging="360"/>
        <w:rPr>
          <w:rFonts w:ascii="Tahoma" w:hAnsi="Tahoma"/>
          <w:color w:val="1E1918"/>
          <w:spacing w:val="11"/>
          <w:sz w:val="21"/>
          <w:lang w:val="cs-CZ"/>
        </w:rPr>
      </w:pPr>
      <w:r>
        <w:rPr>
          <w:rFonts w:ascii="Tahoma" w:hAnsi="Tahoma"/>
          <w:color w:val="1E1918"/>
          <w:spacing w:val="11"/>
          <w:sz w:val="21"/>
          <w:lang w:val="cs-CZ"/>
        </w:rPr>
        <w:t>o p</w:t>
      </w:r>
      <w:r>
        <w:rPr>
          <w:rFonts w:ascii="Tahoma" w:hAnsi="Tahoma"/>
          <w:color w:val="1E1918"/>
          <w:spacing w:val="11"/>
          <w:sz w:val="21"/>
          <w:lang w:val="cs-CZ"/>
        </w:rPr>
        <w:t>řípadné nevhodnosti realizace vyžadovaných prací,</w:t>
      </w:r>
    </w:p>
    <w:p w:rsidR="00675309" w:rsidRDefault="002431A5">
      <w:pPr>
        <w:numPr>
          <w:ilvl w:val="0"/>
          <w:numId w:val="23"/>
        </w:numPr>
        <w:tabs>
          <w:tab w:val="clear" w:pos="360"/>
          <w:tab w:val="decimal" w:pos="792"/>
        </w:tabs>
        <w:spacing w:before="36" w:after="684"/>
        <w:ind w:left="792" w:right="72" w:hanging="360"/>
        <w:rPr>
          <w:rFonts w:ascii="Tahoma" w:hAnsi="Tahoma"/>
          <w:color w:val="1E1918"/>
          <w:spacing w:val="12"/>
          <w:sz w:val="21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238125</wp:posOffset>
                </wp:positionV>
                <wp:extent cx="0" cy="274955"/>
                <wp:effectExtent l="10160" t="12065" r="8890" b="8255"/>
                <wp:wrapNone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95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06EB8" id="Line 1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5pt,18.75pt" to="-71.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" strokeweight=".7pt">
                <v:stroke dashstyle="1 1"/>
              </v:line>
            </w:pict>
          </mc:Fallback>
        </mc:AlternateContent>
      </w:r>
      <w:r>
        <w:rPr>
          <w:rFonts w:ascii="Tahoma" w:hAnsi="Tahoma"/>
          <w:color w:val="1E1918"/>
          <w:spacing w:val="12"/>
          <w:sz w:val="21"/>
          <w:lang w:val="cs-CZ"/>
        </w:rPr>
        <w:t xml:space="preserve">zjistí-li v projektové dokumentaci stavby dle této smlouvy vady. Objednatel se </w:t>
      </w:r>
      <w:r>
        <w:rPr>
          <w:rFonts w:ascii="Tahoma" w:hAnsi="Tahoma"/>
          <w:color w:val="1E1918"/>
          <w:spacing w:val="1"/>
          <w:sz w:val="21"/>
          <w:lang w:val="cs-CZ"/>
        </w:rPr>
        <w:t xml:space="preserve">na základě informace zhotovitele vyjádří, </w:t>
      </w:r>
      <w:r>
        <w:rPr>
          <w:rFonts w:ascii="Tahoma" w:hAnsi="Tahoma"/>
          <w:color w:val="1E1918"/>
          <w:spacing w:val="1"/>
          <w:lang w:val="cs-CZ"/>
        </w:rPr>
        <w:t>zda budou vady odstraněny, či na provedení</w:t>
      </w:r>
    </w:p>
    <w:p w:rsidR="00675309" w:rsidRDefault="00675309">
      <w:pPr>
        <w:sectPr w:rsidR="00675309">
          <w:pgSz w:w="11918" w:h="16854"/>
          <w:pgMar w:top="1592" w:right="1278" w:bottom="420" w:left="1386" w:header="720" w:footer="720" w:gutter="0"/>
          <w:cols w:space="708"/>
        </w:sectPr>
      </w:pPr>
    </w:p>
    <w:p w:rsidR="00675309" w:rsidRDefault="002431A5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-33020</wp:posOffset>
                </wp:positionH>
                <wp:positionV relativeFrom="page">
                  <wp:posOffset>10261600</wp:posOffset>
                </wp:positionV>
                <wp:extent cx="6751320" cy="133985"/>
                <wp:effectExtent l="0" t="3175" r="0" b="0"/>
                <wp:wrapSquare wrapText="bothSides"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32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309" w:rsidRDefault="002431A5">
                            <w:pPr>
                              <w:tabs>
                                <w:tab w:val="right" w:pos="6024"/>
                              </w:tabs>
                              <w:spacing w:line="194" w:lineRule="auto"/>
                              <w:ind w:left="1368"/>
                              <w:rPr>
                                <w:rFonts w:ascii="Arial" w:hAnsi="Arial"/>
                                <w:color w:val="1E1918"/>
                                <w:spacing w:val="4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1E1918"/>
                                <w:spacing w:val="4"/>
                                <w:sz w:val="16"/>
                                <w:lang w:val="cs-CZ"/>
                              </w:rPr>
                              <w:t>Smlouva o díla na stavbu „OPRAVA OKEN".</w:t>
                            </w:r>
                            <w:r>
                              <w:rPr>
                                <w:rFonts w:ascii="Arial" w:hAnsi="Arial"/>
                                <w:color w:val="1E1918"/>
                                <w:spacing w:val="4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1E1918"/>
                                <w:sz w:val="21"/>
                                <w:lang w:val="cs-CZ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-2.6pt;margin-top:808pt;width:531.6pt;height:10.55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4r3sQ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" filled="f" stroked="f">
                <v:textbox inset="0,0,0,0">
                  <w:txbxContent>
                    <w:p w:rsidR="00675309" w:rsidRDefault="002431A5">
                      <w:pPr>
                        <w:tabs>
                          <w:tab w:val="right" w:pos="6024"/>
                        </w:tabs>
                        <w:spacing w:line="194" w:lineRule="auto"/>
                        <w:ind w:left="1368"/>
                        <w:rPr>
                          <w:rFonts w:ascii="Arial" w:hAnsi="Arial"/>
                          <w:color w:val="1E1918"/>
                          <w:spacing w:val="4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1E1918"/>
                          <w:spacing w:val="4"/>
                          <w:sz w:val="16"/>
                          <w:lang w:val="cs-CZ"/>
                        </w:rPr>
                        <w:t>Smlouva o díla na stavbu „OPRAVA OKEN".</w:t>
                      </w:r>
                      <w:r>
                        <w:rPr>
                          <w:rFonts w:ascii="Arial" w:hAnsi="Arial"/>
                          <w:color w:val="1E1918"/>
                          <w:spacing w:val="4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color w:val="1E1918"/>
                          <w:sz w:val="21"/>
                          <w:lang w:val="cs-CZ"/>
                        </w:rPr>
                        <w:t>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675309" w:rsidRDefault="00675309">
      <w:pPr>
        <w:sectPr w:rsidR="00675309">
          <w:type w:val="continuous"/>
          <w:pgSz w:w="11918" w:h="16854"/>
          <w:pgMar w:top="1592" w:right="1314" w:bottom="420" w:left="1374" w:header="720" w:footer="720" w:gutter="0"/>
          <w:cols w:space="708"/>
        </w:sectPr>
      </w:pPr>
    </w:p>
    <w:p w:rsidR="00675309" w:rsidRDefault="002431A5">
      <w:pPr>
        <w:ind w:left="792"/>
        <w:jc w:val="both"/>
        <w:rPr>
          <w:rFonts w:ascii="Tahoma" w:hAnsi="Tahoma"/>
          <w:color w:val="000000"/>
          <w:spacing w:val="7"/>
          <w:sz w:val="21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9283065</wp:posOffset>
                </wp:positionV>
                <wp:extent cx="6760845" cy="132715"/>
                <wp:effectExtent l="3810" t="1905" r="0" b="0"/>
                <wp:wrapSquare wrapText="bothSides"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845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309" w:rsidRDefault="002431A5">
                            <w:pPr>
                              <w:tabs>
                                <w:tab w:val="right" w:pos="6084"/>
                              </w:tabs>
                              <w:ind w:left="1440"/>
                              <w:rPr>
                                <w:rFonts w:ascii="Verdana" w:hAnsi="Verdana"/>
                                <w:color w:val="000000"/>
                                <w:spacing w:val="-7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7"/>
                                <w:sz w:val="17"/>
                                <w:lang w:val="cs-CZ"/>
                              </w:rPr>
                              <w:t>Smlouva o díla na stavbu „OPRAVA OKEN'.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7"/>
                                <w:sz w:val="17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7"/>
                                <w:lang w:val="cs-CZ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-72.65pt;margin-top:730.95pt;width:532.35pt;height:10.45pt;z-index:-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oOsAIAALM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" filled="f" stroked="f">
                <v:textbox inset="0,0,0,0">
                  <w:txbxContent>
                    <w:p w:rsidR="00675309" w:rsidRDefault="002431A5">
                      <w:pPr>
                        <w:tabs>
                          <w:tab w:val="right" w:pos="6084"/>
                        </w:tabs>
                        <w:ind w:left="1440"/>
                        <w:rPr>
                          <w:rFonts w:ascii="Verdana" w:hAnsi="Verdana"/>
                          <w:color w:val="000000"/>
                          <w:spacing w:val="-7"/>
                          <w:sz w:val="17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7"/>
                          <w:sz w:val="17"/>
                          <w:lang w:val="cs-CZ"/>
                        </w:rPr>
                        <w:t>Smlouva o díla na stavbu „OPRAVA OKEN'.</w:t>
                      </w:r>
                      <w:r>
                        <w:rPr>
                          <w:rFonts w:ascii="Verdana" w:hAnsi="Verdana"/>
                          <w:color w:val="000000"/>
                          <w:spacing w:val="-7"/>
                          <w:sz w:val="17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17"/>
                          <w:lang w:val="cs-CZ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color w:val="000000"/>
          <w:spacing w:val="7"/>
          <w:sz w:val="21"/>
          <w:lang w:val="cs-CZ"/>
        </w:rPr>
        <w:t xml:space="preserve">díla dle vadné projektové dokumentace trvá. Pokud se objednatel rozhodne vady </w:t>
      </w:r>
      <w:r>
        <w:rPr>
          <w:rFonts w:ascii="Tahoma" w:hAnsi="Tahoma"/>
          <w:color w:val="000000"/>
          <w:spacing w:val="13"/>
          <w:sz w:val="21"/>
          <w:lang w:val="cs-CZ"/>
        </w:rPr>
        <w:t>odstranit a jejich odstran</w:t>
      </w:r>
      <w:r>
        <w:rPr>
          <w:rFonts w:ascii="Tahoma" w:hAnsi="Tahoma"/>
          <w:color w:val="000000"/>
          <w:spacing w:val="13"/>
          <w:sz w:val="21"/>
          <w:lang w:val="cs-CZ"/>
        </w:rPr>
        <w:t xml:space="preserve">ění bude trvat déle než týden, dohodnou se zhotovitel </w:t>
      </w:r>
      <w:r>
        <w:rPr>
          <w:rFonts w:ascii="Tahoma" w:hAnsi="Tahoma"/>
          <w:color w:val="000000"/>
          <w:spacing w:val="4"/>
          <w:sz w:val="21"/>
          <w:lang w:val="cs-CZ"/>
        </w:rPr>
        <w:t>a objednatel na dalším postupu do doby odstranění vady.</w:t>
      </w:r>
    </w:p>
    <w:p w:rsidR="00675309" w:rsidRDefault="002431A5">
      <w:pPr>
        <w:numPr>
          <w:ilvl w:val="0"/>
          <w:numId w:val="24"/>
        </w:numPr>
        <w:tabs>
          <w:tab w:val="clear" w:pos="360"/>
          <w:tab w:val="decimal" w:pos="504"/>
        </w:tabs>
        <w:spacing w:before="144"/>
        <w:ind w:left="504" w:hanging="360"/>
        <w:jc w:val="both"/>
        <w:rPr>
          <w:rFonts w:ascii="Tahoma" w:hAnsi="Tahoma"/>
          <w:color w:val="000000"/>
          <w:spacing w:val="5"/>
          <w:sz w:val="21"/>
          <w:lang w:val="cs-CZ"/>
        </w:rPr>
      </w:pPr>
      <w:r>
        <w:rPr>
          <w:rFonts w:ascii="Tahoma" w:hAnsi="Tahoma"/>
          <w:color w:val="000000"/>
          <w:spacing w:val="5"/>
          <w:sz w:val="21"/>
          <w:lang w:val="cs-CZ"/>
        </w:rPr>
        <w:t xml:space="preserve">Zhotovitel zabezpečí veškerá potřebná povolení </w:t>
      </w:r>
      <w:r>
        <w:rPr>
          <w:rFonts w:ascii="Verdana" w:hAnsi="Verdana"/>
          <w:color w:val="000000"/>
          <w:spacing w:val="5"/>
          <w:sz w:val="21"/>
          <w:lang w:val="cs-CZ"/>
        </w:rPr>
        <w:t xml:space="preserve">k </w:t>
      </w:r>
      <w:r>
        <w:rPr>
          <w:rFonts w:ascii="Tahoma" w:hAnsi="Tahoma"/>
          <w:color w:val="000000"/>
          <w:spacing w:val="5"/>
          <w:sz w:val="21"/>
          <w:lang w:val="cs-CZ"/>
        </w:rPr>
        <w:t xml:space="preserve">uzavírkám, prokopávkám, záborům </w:t>
      </w:r>
      <w:r>
        <w:rPr>
          <w:rFonts w:ascii="Tahoma" w:hAnsi="Tahoma"/>
          <w:color w:val="000000"/>
          <w:spacing w:val="6"/>
          <w:sz w:val="21"/>
          <w:lang w:val="cs-CZ"/>
        </w:rPr>
        <w:t>komunikací, osazení a údržbu provizorního dopravního značeni apod</w:t>
      </w:r>
      <w:r>
        <w:rPr>
          <w:rFonts w:ascii="Tahoma" w:hAnsi="Tahoma"/>
          <w:color w:val="000000"/>
          <w:spacing w:val="6"/>
          <w:sz w:val="21"/>
          <w:lang w:val="cs-CZ"/>
        </w:rPr>
        <w:t xml:space="preserve">. dle projektové </w:t>
      </w:r>
      <w:r>
        <w:rPr>
          <w:rFonts w:ascii="Tahoma" w:hAnsi="Tahoma"/>
          <w:color w:val="000000"/>
          <w:spacing w:val="8"/>
          <w:sz w:val="21"/>
          <w:lang w:val="cs-CZ"/>
        </w:rPr>
        <w:t xml:space="preserve">dokumentace včetně organizace dopravy po dobu výstavby a uvedení do původního </w:t>
      </w:r>
      <w:r>
        <w:rPr>
          <w:rFonts w:ascii="Tahoma" w:hAnsi="Tahoma"/>
          <w:color w:val="000000"/>
          <w:spacing w:val="3"/>
          <w:sz w:val="21"/>
          <w:lang w:val="cs-CZ"/>
        </w:rPr>
        <w:t>stavu včetně předání správci, bude-li akce vyžadovat.</w:t>
      </w:r>
    </w:p>
    <w:p w:rsidR="00675309" w:rsidRDefault="002431A5">
      <w:pPr>
        <w:numPr>
          <w:ilvl w:val="0"/>
          <w:numId w:val="24"/>
        </w:numPr>
        <w:tabs>
          <w:tab w:val="clear" w:pos="360"/>
          <w:tab w:val="decimal" w:pos="504"/>
        </w:tabs>
        <w:spacing w:before="144"/>
        <w:ind w:left="504" w:hanging="360"/>
        <w:jc w:val="both"/>
        <w:rPr>
          <w:rFonts w:ascii="Tahoma" w:hAnsi="Tahoma"/>
          <w:color w:val="000000"/>
          <w:spacing w:val="-8"/>
          <w:sz w:val="21"/>
          <w:lang w:val="cs-CZ"/>
        </w:rPr>
      </w:pPr>
      <w:r>
        <w:rPr>
          <w:rFonts w:ascii="Tahoma" w:hAnsi="Tahoma"/>
          <w:color w:val="000000"/>
          <w:spacing w:val="-8"/>
          <w:sz w:val="21"/>
          <w:lang w:val="cs-CZ"/>
        </w:rPr>
        <w:t xml:space="preserve">Zhotovitel zajistí </w:t>
      </w:r>
      <w:r>
        <w:rPr>
          <w:rFonts w:ascii="Verdana" w:hAnsi="Verdana"/>
          <w:color w:val="000000"/>
          <w:spacing w:val="-8"/>
          <w:sz w:val="21"/>
          <w:lang w:val="cs-CZ"/>
        </w:rPr>
        <w:t xml:space="preserve">stavbu tak, aby nedošlo k ohrožování, nadměrnému nebo zbytečnému </w:t>
      </w:r>
      <w:r>
        <w:rPr>
          <w:rFonts w:ascii="Verdana" w:hAnsi="Verdana"/>
          <w:color w:val="000000"/>
          <w:spacing w:val="6"/>
          <w:sz w:val="21"/>
          <w:lang w:val="cs-CZ"/>
        </w:rPr>
        <w:t xml:space="preserve">obtěžování okolí stavby, </w:t>
      </w:r>
      <w:r>
        <w:rPr>
          <w:rFonts w:ascii="Tahoma" w:hAnsi="Tahoma"/>
          <w:color w:val="000000"/>
          <w:spacing w:val="6"/>
          <w:sz w:val="21"/>
          <w:lang w:val="cs-CZ"/>
        </w:rPr>
        <w:t xml:space="preserve">k omezování práv a právem chráněných zájmů vlastníků </w:t>
      </w:r>
      <w:r>
        <w:rPr>
          <w:rFonts w:ascii="Tahoma" w:hAnsi="Tahoma"/>
          <w:color w:val="000000"/>
          <w:spacing w:val="7"/>
          <w:sz w:val="21"/>
          <w:lang w:val="cs-CZ"/>
        </w:rPr>
        <w:t xml:space="preserve">sousedních nemovitostí, ke znečištění komunikací apod. Zhotovitel v maximální míře </w:t>
      </w:r>
      <w:r>
        <w:rPr>
          <w:rFonts w:ascii="Tahoma" w:hAnsi="Tahoma"/>
          <w:color w:val="000000"/>
          <w:spacing w:val="6"/>
          <w:sz w:val="21"/>
          <w:lang w:val="cs-CZ"/>
        </w:rPr>
        <w:t xml:space="preserve">omezí hlučnost a prašnost a zajistí čištění stavbou případně znečištěných stávajících </w:t>
      </w:r>
      <w:r>
        <w:rPr>
          <w:rFonts w:ascii="Tahoma" w:hAnsi="Tahoma"/>
          <w:color w:val="000000"/>
          <w:spacing w:val="2"/>
          <w:sz w:val="21"/>
          <w:lang w:val="cs-CZ"/>
        </w:rPr>
        <w:t>zpevněnýc</w:t>
      </w:r>
      <w:r>
        <w:rPr>
          <w:rFonts w:ascii="Tahoma" w:hAnsi="Tahoma"/>
          <w:color w:val="000000"/>
          <w:spacing w:val="2"/>
          <w:sz w:val="21"/>
          <w:lang w:val="cs-CZ"/>
        </w:rPr>
        <w:t>h ploch.</w:t>
      </w:r>
    </w:p>
    <w:p w:rsidR="00675309" w:rsidRDefault="002431A5">
      <w:pPr>
        <w:numPr>
          <w:ilvl w:val="0"/>
          <w:numId w:val="24"/>
        </w:numPr>
        <w:tabs>
          <w:tab w:val="clear" w:pos="360"/>
          <w:tab w:val="decimal" w:pos="504"/>
        </w:tabs>
        <w:spacing w:before="216"/>
        <w:ind w:left="504" w:hanging="360"/>
        <w:jc w:val="both"/>
        <w:rPr>
          <w:rFonts w:ascii="Tahoma" w:hAnsi="Tahoma"/>
          <w:color w:val="000000"/>
          <w:spacing w:val="9"/>
          <w:sz w:val="21"/>
          <w:lang w:val="cs-CZ"/>
        </w:rPr>
      </w:pPr>
      <w:r>
        <w:rPr>
          <w:rFonts w:ascii="Tahoma" w:hAnsi="Tahoma"/>
          <w:color w:val="000000"/>
          <w:spacing w:val="9"/>
          <w:sz w:val="21"/>
          <w:lang w:val="cs-CZ"/>
        </w:rPr>
        <w:t xml:space="preserve">Zhotovitel oznámí 21 pracovních dní předem objednateli termín zvláštního užívání </w:t>
      </w:r>
      <w:r>
        <w:rPr>
          <w:rFonts w:ascii="Tahoma" w:hAnsi="Tahoma"/>
          <w:color w:val="000000"/>
          <w:spacing w:val="3"/>
          <w:sz w:val="21"/>
          <w:lang w:val="cs-CZ"/>
        </w:rPr>
        <w:t xml:space="preserve">komunikací, bude-li toto pro provedení díla potřebné, a předá objednateli úpinou kopii </w:t>
      </w:r>
      <w:r>
        <w:rPr>
          <w:rFonts w:ascii="Tahoma" w:hAnsi="Tahoma"/>
          <w:color w:val="000000"/>
          <w:spacing w:val="13"/>
          <w:sz w:val="21"/>
          <w:lang w:val="cs-CZ"/>
        </w:rPr>
        <w:t xml:space="preserve">předmětného souhlasu (rozhodnutí) ke zvláštnímu užívání veřejného </w:t>
      </w:r>
      <w:r>
        <w:rPr>
          <w:rFonts w:ascii="Verdana" w:hAnsi="Verdana"/>
          <w:color w:val="000000"/>
          <w:spacing w:val="13"/>
          <w:sz w:val="21"/>
          <w:lang w:val="cs-CZ"/>
        </w:rPr>
        <w:t xml:space="preserve">prostranství </w:t>
      </w:r>
      <w:r>
        <w:rPr>
          <w:rFonts w:ascii="Tahoma" w:hAnsi="Tahoma"/>
          <w:color w:val="000000"/>
          <w:spacing w:val="4"/>
          <w:sz w:val="21"/>
          <w:lang w:val="cs-CZ"/>
        </w:rPr>
        <w:t>a komunikací dle platných předpisů, včetně případných příloh (podmínek).</w:t>
      </w:r>
    </w:p>
    <w:p w:rsidR="00675309" w:rsidRDefault="002431A5">
      <w:pPr>
        <w:numPr>
          <w:ilvl w:val="0"/>
          <w:numId w:val="24"/>
        </w:numPr>
        <w:tabs>
          <w:tab w:val="clear" w:pos="360"/>
          <w:tab w:val="decimal" w:pos="504"/>
        </w:tabs>
        <w:spacing w:before="144"/>
        <w:ind w:left="504" w:hanging="360"/>
        <w:jc w:val="both"/>
        <w:rPr>
          <w:rFonts w:ascii="Verdana" w:hAnsi="Verdana"/>
          <w:color w:val="000000"/>
          <w:spacing w:val="-9"/>
          <w:sz w:val="21"/>
          <w:lang w:val="cs-CZ"/>
        </w:rPr>
      </w:pPr>
      <w:r>
        <w:rPr>
          <w:rFonts w:ascii="Verdana" w:hAnsi="Verdana"/>
          <w:color w:val="000000"/>
          <w:spacing w:val="-9"/>
          <w:sz w:val="21"/>
          <w:lang w:val="cs-CZ"/>
        </w:rPr>
        <w:t xml:space="preserve">Zhotovitel odpovídá za zajištění dostupnosti projektové dokumentace a všech dokladů </w:t>
      </w:r>
      <w:r>
        <w:rPr>
          <w:rFonts w:ascii="Verdana" w:hAnsi="Verdana"/>
          <w:color w:val="000000"/>
          <w:spacing w:val="1"/>
          <w:sz w:val="21"/>
          <w:lang w:val="cs-CZ"/>
        </w:rPr>
        <w:t xml:space="preserve">potřebných </w:t>
      </w:r>
      <w:r>
        <w:rPr>
          <w:rFonts w:ascii="Tahoma" w:hAnsi="Tahoma"/>
          <w:color w:val="000000"/>
          <w:spacing w:val="1"/>
          <w:sz w:val="21"/>
          <w:lang w:val="cs-CZ"/>
        </w:rPr>
        <w:t xml:space="preserve">k provádění stavby dle stavebního zákona. Projektová dokumentace a výše </w:t>
      </w:r>
      <w:r>
        <w:rPr>
          <w:rFonts w:ascii="Tahoma" w:hAnsi="Tahoma"/>
          <w:color w:val="000000"/>
          <w:spacing w:val="4"/>
          <w:sz w:val="21"/>
          <w:lang w:val="cs-CZ"/>
        </w:rPr>
        <w:t xml:space="preserve">uvedené doklady </w:t>
      </w:r>
      <w:r>
        <w:rPr>
          <w:rFonts w:ascii="Tahoma" w:hAnsi="Tahoma"/>
          <w:color w:val="000000"/>
          <w:spacing w:val="4"/>
          <w:sz w:val="21"/>
          <w:lang w:val="cs-CZ"/>
        </w:rPr>
        <w:t>musí být na staveništi přístupné kdykoliv v průběhu práce.</w:t>
      </w:r>
    </w:p>
    <w:p w:rsidR="00675309" w:rsidRDefault="002431A5">
      <w:pPr>
        <w:numPr>
          <w:ilvl w:val="0"/>
          <w:numId w:val="24"/>
        </w:numPr>
        <w:tabs>
          <w:tab w:val="clear" w:pos="360"/>
          <w:tab w:val="decimal" w:pos="504"/>
        </w:tabs>
        <w:spacing w:before="180"/>
        <w:ind w:left="504" w:hanging="360"/>
        <w:jc w:val="both"/>
        <w:rPr>
          <w:rFonts w:ascii="Tahoma" w:hAnsi="Tahoma"/>
          <w:color w:val="000000"/>
          <w:spacing w:val="13"/>
          <w:sz w:val="21"/>
          <w:lang w:val="cs-CZ"/>
        </w:rPr>
      </w:pPr>
      <w:r>
        <w:rPr>
          <w:rFonts w:ascii="Tahoma" w:hAnsi="Tahoma"/>
          <w:color w:val="000000"/>
          <w:spacing w:val="13"/>
          <w:sz w:val="21"/>
          <w:lang w:val="cs-CZ"/>
        </w:rPr>
        <w:t xml:space="preserve">Zhotovitel je povinen provedené stavební práce, zařizovací předměty a výrobky </w:t>
      </w:r>
      <w:r>
        <w:rPr>
          <w:rFonts w:ascii="Tahoma" w:hAnsi="Tahoma"/>
          <w:color w:val="000000"/>
          <w:spacing w:val="7"/>
          <w:sz w:val="21"/>
          <w:lang w:val="cs-CZ"/>
        </w:rPr>
        <w:t xml:space="preserve">zabezpečit před poškozením a krádežemi až do předání díla k užívání objednateli, a to </w:t>
      </w:r>
      <w:r>
        <w:rPr>
          <w:rFonts w:ascii="Tahoma" w:hAnsi="Tahoma"/>
          <w:color w:val="000000"/>
          <w:spacing w:val="2"/>
          <w:sz w:val="21"/>
          <w:lang w:val="cs-CZ"/>
        </w:rPr>
        <w:t>na vlastní náklady.</w:t>
      </w:r>
    </w:p>
    <w:p w:rsidR="00675309" w:rsidRDefault="002431A5">
      <w:pPr>
        <w:numPr>
          <w:ilvl w:val="0"/>
          <w:numId w:val="24"/>
        </w:numPr>
        <w:tabs>
          <w:tab w:val="clear" w:pos="360"/>
          <w:tab w:val="decimal" w:pos="504"/>
        </w:tabs>
        <w:spacing w:before="180"/>
        <w:ind w:left="504" w:hanging="360"/>
        <w:jc w:val="both"/>
        <w:rPr>
          <w:rFonts w:ascii="Tahoma" w:hAnsi="Tahoma"/>
          <w:color w:val="000000"/>
          <w:spacing w:val="3"/>
          <w:sz w:val="21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841375</wp:posOffset>
                </wp:positionV>
                <wp:extent cx="340360" cy="1346200"/>
                <wp:effectExtent l="3810" t="0" r="0" b="635"/>
                <wp:wrapSquare wrapText="bothSides"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309" w:rsidRDefault="002431A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340360" cy="134620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0360" cy="134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left:0;text-align:left;margin-left:-72.65pt;margin-top:66.25pt;width:26.8pt;height:106pt;z-index:-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" filled="f" stroked="f">
                <v:textbox inset="0,0,0,0">
                  <w:txbxContent>
                    <w:p w:rsidR="00675309" w:rsidRDefault="002431A5">
                      <w:pPr>
                        <w:jc w:val="center"/>
                      </w:pPr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340360" cy="134620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0360" cy="134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color w:val="000000"/>
          <w:spacing w:val="3"/>
          <w:sz w:val="21"/>
          <w:lang w:val="cs-CZ"/>
        </w:rPr>
        <w:t xml:space="preserve">Zhotovitel se zavazuje zajišťovat veškeré materiály a poddodávky v souladu s pravidly </w:t>
      </w:r>
      <w:r>
        <w:rPr>
          <w:rFonts w:ascii="Tahoma" w:hAnsi="Tahoma"/>
          <w:color w:val="000000"/>
          <w:sz w:val="21"/>
          <w:lang w:val="cs-CZ"/>
        </w:rPr>
        <w:t xml:space="preserve">hospodářské soutěže a písemné informovat objednatele o dodávkách, pracích a službách </w:t>
      </w:r>
      <w:r>
        <w:rPr>
          <w:rFonts w:ascii="Tahoma" w:hAnsi="Tahoma"/>
          <w:color w:val="000000"/>
          <w:spacing w:val="-6"/>
          <w:sz w:val="21"/>
          <w:lang w:val="cs-CZ"/>
        </w:rPr>
        <w:t xml:space="preserve">zajišťovaných poddodavateli, a to </w:t>
      </w:r>
      <w:r>
        <w:rPr>
          <w:rFonts w:ascii="Verdana" w:hAnsi="Verdana"/>
          <w:color w:val="000000"/>
          <w:spacing w:val="-6"/>
          <w:sz w:val="21"/>
          <w:lang w:val="cs-CZ"/>
        </w:rPr>
        <w:t xml:space="preserve">vždy bezodkladně po uzavření příslušné smlouvy </w:t>
      </w:r>
      <w:r>
        <w:rPr>
          <w:rFonts w:ascii="Tahoma" w:hAnsi="Tahoma"/>
          <w:color w:val="000000"/>
          <w:spacing w:val="-6"/>
          <w:sz w:val="21"/>
          <w:lang w:val="cs-CZ"/>
        </w:rPr>
        <w:t>nebo</w:t>
      </w:r>
      <w:r>
        <w:rPr>
          <w:rFonts w:ascii="Tahoma" w:hAnsi="Tahoma"/>
          <w:color w:val="000000"/>
          <w:spacing w:val="-6"/>
          <w:sz w:val="21"/>
          <w:lang w:val="cs-CZ"/>
        </w:rPr>
        <w:t xml:space="preserve"> </w:t>
      </w:r>
      <w:r>
        <w:rPr>
          <w:rFonts w:ascii="Tahoma" w:hAnsi="Tahoma"/>
          <w:color w:val="000000"/>
          <w:spacing w:val="10"/>
          <w:sz w:val="21"/>
          <w:lang w:val="cs-CZ"/>
        </w:rPr>
        <w:t xml:space="preserve">vystavení objednávky. Písemná informace dle předchozí věty musí obsahovat mj. </w:t>
      </w:r>
      <w:r>
        <w:rPr>
          <w:rFonts w:ascii="Tahoma" w:hAnsi="Tahoma"/>
          <w:color w:val="000000"/>
          <w:sz w:val="21"/>
          <w:lang w:val="cs-CZ"/>
        </w:rPr>
        <w:t xml:space="preserve">jmenovité uvedení poddodavatelů, činností, které budou vykonávat a musí být </w:t>
      </w:r>
      <w:r>
        <w:rPr>
          <w:rFonts w:ascii="Verdana" w:hAnsi="Verdana"/>
          <w:color w:val="000000"/>
          <w:sz w:val="21"/>
          <w:lang w:val="cs-CZ"/>
        </w:rPr>
        <w:t xml:space="preserve">doložena </w:t>
      </w:r>
      <w:r>
        <w:rPr>
          <w:rFonts w:ascii="Verdana" w:hAnsi="Verdana"/>
          <w:color w:val="000000"/>
          <w:spacing w:val="-3"/>
          <w:sz w:val="21"/>
          <w:lang w:val="cs-CZ"/>
        </w:rPr>
        <w:t xml:space="preserve">kopiemi příslušných živnostenských či jiných oprávnění poddodavatelů, nezbytných </w:t>
      </w:r>
      <w:r>
        <w:rPr>
          <w:rFonts w:ascii="Verdana" w:hAnsi="Verdana"/>
          <w:color w:val="000000"/>
          <w:spacing w:val="7"/>
          <w:sz w:val="21"/>
          <w:lang w:val="cs-CZ"/>
        </w:rPr>
        <w:t>pro výkon t</w:t>
      </w:r>
      <w:r>
        <w:rPr>
          <w:rFonts w:ascii="Verdana" w:hAnsi="Verdana"/>
          <w:color w:val="000000"/>
          <w:spacing w:val="7"/>
          <w:sz w:val="21"/>
          <w:lang w:val="cs-CZ"/>
        </w:rPr>
        <w:t xml:space="preserve">ěchto činnosti a originály prohlášení poddodavatelů o součinnosti </w:t>
      </w:r>
      <w:r>
        <w:rPr>
          <w:rFonts w:ascii="Verdana" w:hAnsi="Verdana"/>
          <w:color w:val="000000"/>
          <w:spacing w:val="2"/>
          <w:sz w:val="21"/>
          <w:lang w:val="cs-CZ"/>
        </w:rPr>
        <w:t xml:space="preserve">s koordinátorem </w:t>
      </w:r>
      <w:r>
        <w:rPr>
          <w:rFonts w:ascii="Tahoma" w:hAnsi="Tahoma"/>
          <w:color w:val="000000"/>
          <w:spacing w:val="2"/>
          <w:sz w:val="21"/>
          <w:lang w:val="cs-CZ"/>
        </w:rPr>
        <w:t xml:space="preserve">BOZP, jehož vzor je nedílnou přílohou č. 2 této smlouvy. Informační </w:t>
      </w:r>
      <w:r>
        <w:rPr>
          <w:rFonts w:ascii="Tahoma" w:hAnsi="Tahoma"/>
          <w:color w:val="000000"/>
          <w:spacing w:val="9"/>
          <w:sz w:val="21"/>
          <w:lang w:val="cs-CZ"/>
        </w:rPr>
        <w:t xml:space="preserve">povinnost dle tohoto odstavce se vztahuje pouze na poddodavatele, kteří se podílejí </w:t>
      </w:r>
      <w:r>
        <w:rPr>
          <w:rFonts w:ascii="Tahoma" w:hAnsi="Tahoma"/>
          <w:color w:val="000000"/>
          <w:spacing w:val="2"/>
          <w:sz w:val="21"/>
          <w:lang w:val="cs-CZ"/>
        </w:rPr>
        <w:t>na realizaci díla.</w:t>
      </w:r>
    </w:p>
    <w:p w:rsidR="00675309" w:rsidRDefault="002431A5">
      <w:pPr>
        <w:numPr>
          <w:ilvl w:val="0"/>
          <w:numId w:val="24"/>
        </w:numPr>
        <w:tabs>
          <w:tab w:val="clear" w:pos="360"/>
          <w:tab w:val="decimal" w:pos="504"/>
        </w:tabs>
        <w:spacing w:before="216"/>
        <w:ind w:left="504" w:hanging="360"/>
        <w:jc w:val="both"/>
        <w:rPr>
          <w:rFonts w:ascii="Tahoma" w:hAnsi="Tahoma"/>
          <w:color w:val="000000"/>
          <w:spacing w:val="4"/>
          <w:sz w:val="21"/>
          <w:lang w:val="cs-CZ"/>
        </w:rPr>
      </w:pPr>
      <w:r>
        <w:rPr>
          <w:rFonts w:ascii="Tahoma" w:hAnsi="Tahoma"/>
          <w:color w:val="000000"/>
          <w:spacing w:val="4"/>
          <w:sz w:val="21"/>
          <w:lang w:val="cs-CZ"/>
        </w:rPr>
        <w:t xml:space="preserve">Zhotovitel se zavazuje realizovat dílo prostřednictvím osob, kterými byla prokazována kvalifikace v rámci zadávacího řízení a zajistit odborné vedení stavby stavbyvedoucím </w:t>
      </w:r>
      <w:r>
        <w:rPr>
          <w:rFonts w:ascii="Verdana" w:hAnsi="Verdana"/>
          <w:color w:val="000000"/>
          <w:spacing w:val="-11"/>
          <w:sz w:val="21"/>
          <w:lang w:val="cs-CZ"/>
        </w:rPr>
        <w:t xml:space="preserve">uvedeným v nabídce zhotovitele. Zhotovitel je oprávněn změnit poddodavatele, pomocí </w:t>
      </w:r>
      <w:r>
        <w:rPr>
          <w:rFonts w:ascii="Verdana" w:hAnsi="Verdana"/>
          <w:color w:val="000000"/>
          <w:spacing w:val="10"/>
          <w:sz w:val="21"/>
          <w:lang w:val="cs-CZ"/>
        </w:rPr>
        <w:t xml:space="preserve">kterého prokazoval spinění části </w:t>
      </w:r>
      <w:r>
        <w:rPr>
          <w:rFonts w:ascii="Tahoma" w:hAnsi="Tahoma"/>
          <w:color w:val="000000"/>
          <w:spacing w:val="10"/>
          <w:sz w:val="21"/>
          <w:lang w:val="cs-CZ"/>
        </w:rPr>
        <w:t xml:space="preserve">kvalifikace, stavbyvedoucího či jinou osobu, </w:t>
      </w:r>
      <w:r>
        <w:rPr>
          <w:rFonts w:ascii="Tahoma" w:hAnsi="Tahoma"/>
          <w:color w:val="000000"/>
          <w:spacing w:val="8"/>
          <w:sz w:val="21"/>
          <w:lang w:val="cs-CZ"/>
        </w:rPr>
        <w:t xml:space="preserve">prostřednictvím které prokázal odbornou způsobilost/kvalifikaci (dále jen „odborná </w:t>
      </w:r>
      <w:r>
        <w:rPr>
          <w:rFonts w:ascii="Tahoma" w:hAnsi="Tahoma"/>
          <w:color w:val="000000"/>
          <w:spacing w:val="3"/>
          <w:sz w:val="21"/>
          <w:lang w:val="cs-CZ"/>
        </w:rPr>
        <w:t xml:space="preserve">osoba") pouze z vážných důvodů, a to s předchozím písemným souhlasem objednatele. </w:t>
      </w:r>
      <w:r>
        <w:rPr>
          <w:rFonts w:ascii="Tahoma" w:hAnsi="Tahoma"/>
          <w:color w:val="000000"/>
          <w:sz w:val="21"/>
          <w:lang w:val="cs-CZ"/>
        </w:rPr>
        <w:t>Žádost o souh</w:t>
      </w:r>
      <w:r>
        <w:rPr>
          <w:rFonts w:ascii="Tahoma" w:hAnsi="Tahoma"/>
          <w:color w:val="000000"/>
          <w:sz w:val="21"/>
          <w:lang w:val="cs-CZ"/>
        </w:rPr>
        <w:t xml:space="preserve">las se změnou poddodavatele, stavbyvedoucího či jiné odborné osoby bude </w:t>
      </w:r>
      <w:r>
        <w:rPr>
          <w:rFonts w:ascii="Tahoma" w:hAnsi="Tahoma"/>
          <w:color w:val="000000"/>
          <w:spacing w:val="2"/>
          <w:sz w:val="21"/>
          <w:lang w:val="cs-CZ"/>
        </w:rPr>
        <w:t xml:space="preserve">obsahovat údaje a bude doložena doklady dle tohoto článku a případně dalšími doklady </w:t>
      </w:r>
      <w:r>
        <w:rPr>
          <w:rFonts w:ascii="Tahoma" w:hAnsi="Tahoma"/>
          <w:color w:val="000000"/>
          <w:spacing w:val="4"/>
          <w:sz w:val="21"/>
          <w:lang w:val="cs-CZ"/>
        </w:rPr>
        <w:t>potřebnými k prokázání potřebné kvalifikace.</w:t>
      </w:r>
    </w:p>
    <w:p w:rsidR="00675309" w:rsidRDefault="002431A5">
      <w:pPr>
        <w:spacing w:before="180"/>
        <w:ind w:left="360"/>
        <w:jc w:val="both"/>
        <w:rPr>
          <w:rFonts w:ascii="Tahoma" w:hAnsi="Tahoma"/>
          <w:color w:val="000000"/>
          <w:spacing w:val="12"/>
          <w:sz w:val="21"/>
          <w:lang w:val="cs-CZ"/>
        </w:rPr>
      </w:pPr>
      <w:r>
        <w:rPr>
          <w:rFonts w:ascii="Tahoma" w:hAnsi="Tahoma"/>
          <w:color w:val="000000"/>
          <w:spacing w:val="12"/>
          <w:sz w:val="21"/>
          <w:lang w:val="cs-CZ"/>
        </w:rPr>
        <w:t>Nový poddodavatel musí disponovat minimáln</w:t>
      </w:r>
      <w:r>
        <w:rPr>
          <w:rFonts w:ascii="Tahoma" w:hAnsi="Tahoma"/>
          <w:color w:val="000000"/>
          <w:spacing w:val="12"/>
          <w:sz w:val="21"/>
          <w:lang w:val="cs-CZ"/>
        </w:rPr>
        <w:t xml:space="preserve">ě stejnou kvalifikací, jakou původní </w:t>
      </w:r>
      <w:r>
        <w:rPr>
          <w:rFonts w:ascii="Tahoma" w:hAnsi="Tahoma"/>
          <w:color w:val="000000"/>
          <w:spacing w:val="6"/>
          <w:sz w:val="21"/>
          <w:lang w:val="cs-CZ"/>
        </w:rPr>
        <w:t xml:space="preserve">poddodavatel prokázal za zhotovitele; nový stavbyvedoucí či jiná odborná osoba musí </w:t>
      </w:r>
      <w:r>
        <w:rPr>
          <w:rFonts w:ascii="Tahoma" w:hAnsi="Tahoma"/>
          <w:color w:val="000000"/>
          <w:spacing w:val="8"/>
          <w:sz w:val="21"/>
          <w:lang w:val="cs-CZ"/>
        </w:rPr>
        <w:t xml:space="preserve">disponovat minimálně stejnou kvalifikací jako původní stavbyvedoucí, resp. původní </w:t>
      </w:r>
      <w:r>
        <w:rPr>
          <w:rFonts w:ascii="Tahoma" w:hAnsi="Tahoma"/>
          <w:color w:val="000000"/>
          <w:sz w:val="21"/>
          <w:lang w:val="cs-CZ"/>
        </w:rPr>
        <w:t>odborná osoba.</w:t>
      </w:r>
    </w:p>
    <w:p w:rsidR="00675309" w:rsidRDefault="002431A5">
      <w:pPr>
        <w:numPr>
          <w:ilvl w:val="0"/>
          <w:numId w:val="24"/>
        </w:numPr>
        <w:tabs>
          <w:tab w:val="clear" w:pos="360"/>
          <w:tab w:val="decimal" w:pos="504"/>
          <w:tab w:val="left" w:pos="2916"/>
        </w:tabs>
        <w:spacing w:before="108"/>
        <w:ind w:left="504" w:hanging="360"/>
        <w:rPr>
          <w:rFonts w:ascii="Tahoma" w:hAnsi="Tahoma"/>
          <w:color w:val="000000"/>
          <w:spacing w:val="3"/>
          <w:sz w:val="21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1056640</wp:posOffset>
                </wp:positionV>
                <wp:extent cx="5838825" cy="0"/>
                <wp:effectExtent l="12065" t="10160" r="6985" b="8890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4D484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84D01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3.2pt" to="459.7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" strokecolor="#4d484a" strokeweight=".55pt"/>
            </w:pict>
          </mc:Fallback>
        </mc:AlternateContent>
      </w:r>
      <w:r>
        <w:rPr>
          <w:rFonts w:ascii="Tahoma" w:hAnsi="Tahoma"/>
          <w:color w:val="000000"/>
          <w:spacing w:val="3"/>
          <w:sz w:val="21"/>
          <w:lang w:val="cs-CZ"/>
        </w:rPr>
        <w:t>Zhotovitel odpovídá za zajištění odb</w:t>
      </w:r>
      <w:r>
        <w:rPr>
          <w:rFonts w:ascii="Tahoma" w:hAnsi="Tahoma"/>
          <w:color w:val="000000"/>
          <w:spacing w:val="3"/>
          <w:sz w:val="21"/>
          <w:lang w:val="cs-CZ"/>
        </w:rPr>
        <w:t xml:space="preserve">orného vedení stavby a odborného provádění prací </w:t>
      </w:r>
      <w:r>
        <w:rPr>
          <w:rFonts w:ascii="Tahoma" w:hAnsi="Tahoma"/>
          <w:color w:val="000000"/>
          <w:spacing w:val="5"/>
          <w:sz w:val="21"/>
          <w:lang w:val="cs-CZ"/>
        </w:rPr>
        <w:t xml:space="preserve">oprávněnými osobami, za </w:t>
      </w:r>
      <w:r>
        <w:rPr>
          <w:rFonts w:ascii="Verdana" w:hAnsi="Verdana"/>
          <w:color w:val="000000"/>
          <w:spacing w:val="5"/>
          <w:sz w:val="21"/>
          <w:lang w:val="cs-CZ"/>
        </w:rPr>
        <w:t xml:space="preserve">dodržení obecných technických požadavků na výstavbu </w:t>
      </w:r>
      <w:r>
        <w:rPr>
          <w:rFonts w:ascii="Verdana" w:hAnsi="Verdana"/>
          <w:color w:val="000000"/>
          <w:spacing w:val="8"/>
          <w:sz w:val="21"/>
          <w:lang w:val="cs-CZ"/>
        </w:rPr>
        <w:t xml:space="preserve">a </w:t>
      </w:r>
      <w:r>
        <w:rPr>
          <w:rFonts w:ascii="Tahoma" w:hAnsi="Tahoma"/>
          <w:color w:val="000000"/>
          <w:spacing w:val="8"/>
          <w:sz w:val="21"/>
          <w:lang w:val="cs-CZ"/>
        </w:rPr>
        <w:t>jiných technických</w:t>
      </w:r>
      <w:r>
        <w:rPr>
          <w:rFonts w:ascii="Tahoma" w:hAnsi="Tahoma"/>
          <w:color w:val="000000"/>
          <w:spacing w:val="8"/>
          <w:sz w:val="21"/>
          <w:lang w:val="cs-CZ"/>
        </w:rPr>
        <w:tab/>
      </w:r>
      <w:r>
        <w:rPr>
          <w:rFonts w:ascii="Tahoma" w:hAnsi="Tahoma"/>
          <w:color w:val="000000"/>
          <w:spacing w:val="21"/>
          <w:sz w:val="21"/>
          <w:lang w:val="cs-CZ"/>
        </w:rPr>
        <w:t>předpisů, za vypracování další prováděcí dokumentace</w:t>
      </w:r>
    </w:p>
    <w:p w:rsidR="00675309" w:rsidRDefault="00675309">
      <w:pPr>
        <w:sectPr w:rsidR="00675309">
          <w:pgSz w:w="11918" w:h="16854"/>
          <w:pgMar w:top="1494" w:right="575" w:bottom="411" w:left="2089" w:header="720" w:footer="720" w:gutter="0"/>
          <w:cols w:space="708"/>
        </w:sectPr>
      </w:pPr>
    </w:p>
    <w:p w:rsidR="00675309" w:rsidRDefault="002431A5">
      <w:pPr>
        <w:spacing w:line="276" w:lineRule="auto"/>
        <w:ind w:left="360"/>
        <w:rPr>
          <w:rFonts w:ascii="Tahoma" w:hAnsi="Tahoma"/>
          <w:color w:val="000000"/>
          <w:spacing w:val="4"/>
          <w:sz w:val="21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column">
                  <wp:posOffset>-949960</wp:posOffset>
                </wp:positionH>
                <wp:positionV relativeFrom="paragraph">
                  <wp:posOffset>9248775</wp:posOffset>
                </wp:positionV>
                <wp:extent cx="6788150" cy="132715"/>
                <wp:effectExtent l="4445" t="0" r="0" b="4445"/>
                <wp:wrapSquare wrapText="bothSides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0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309" w:rsidRDefault="002431A5">
                            <w:pPr>
                              <w:tabs>
                                <w:tab w:val="right" w:pos="6171"/>
                              </w:tabs>
                              <w:ind w:left="1512"/>
                              <w:rPr>
                                <w:rFonts w:ascii="Tahoma" w:hAnsi="Tahoma"/>
                                <w:color w:val="000000"/>
                                <w:spacing w:val="3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3"/>
                                <w:sz w:val="17"/>
                                <w:lang w:val="cs-CZ"/>
                              </w:rPr>
                              <w:t>Smlouva o díla na stavbu „OPRAVA OKEN".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3"/>
                                <w:sz w:val="17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7"/>
                                <w:lang w:val="cs-CZ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-74.8pt;margin-top:728.25pt;width:534.5pt;height:10.45pt;z-index:-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fBxsQ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" filled="f" stroked="f">
                <v:textbox inset="0,0,0,0">
                  <w:txbxContent>
                    <w:p w:rsidR="00675309" w:rsidRDefault="002431A5">
                      <w:pPr>
                        <w:tabs>
                          <w:tab w:val="right" w:pos="6171"/>
                        </w:tabs>
                        <w:ind w:left="1512"/>
                        <w:rPr>
                          <w:rFonts w:ascii="Tahoma" w:hAnsi="Tahoma"/>
                          <w:color w:val="000000"/>
                          <w:spacing w:val="3"/>
                          <w:sz w:val="17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3"/>
                          <w:sz w:val="17"/>
                          <w:lang w:val="cs-CZ"/>
                        </w:rPr>
                        <w:t>Smlouva o díla na stavbu „OPRAVA OKEN".</w:t>
                      </w:r>
                      <w:r>
                        <w:rPr>
                          <w:rFonts w:ascii="Tahoma" w:hAnsi="Tahoma"/>
                          <w:color w:val="000000"/>
                          <w:spacing w:val="3"/>
                          <w:sz w:val="17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color w:val="000000"/>
                          <w:sz w:val="17"/>
                          <w:lang w:val="cs-CZ"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color w:val="000000"/>
          <w:spacing w:val="4"/>
          <w:sz w:val="21"/>
          <w:lang w:val="cs-CZ"/>
        </w:rPr>
        <w:t>(technologický postup, plán kontrolní a zkušební činnosti apod.).</w:t>
      </w:r>
    </w:p>
    <w:p w:rsidR="00675309" w:rsidRDefault="002431A5">
      <w:pPr>
        <w:numPr>
          <w:ilvl w:val="0"/>
          <w:numId w:val="25"/>
        </w:numPr>
        <w:tabs>
          <w:tab w:val="clear" w:pos="288"/>
          <w:tab w:val="decimal" w:pos="432"/>
        </w:tabs>
        <w:spacing w:before="72"/>
        <w:ind w:left="432" w:hanging="288"/>
        <w:rPr>
          <w:rFonts w:ascii="Tahoma" w:hAnsi="Tahoma"/>
          <w:color w:val="000000"/>
          <w:sz w:val="21"/>
          <w:lang w:val="cs-CZ"/>
        </w:rPr>
      </w:pPr>
      <w:r>
        <w:rPr>
          <w:rFonts w:ascii="Tahoma" w:hAnsi="Tahoma"/>
          <w:color w:val="000000"/>
          <w:sz w:val="21"/>
          <w:lang w:val="cs-CZ"/>
        </w:rPr>
        <w:t xml:space="preserve">Zhotovitel se zavazuje realizovat práce vyžadující zvláštní způsobilost nebo povolení podle </w:t>
      </w:r>
      <w:r>
        <w:rPr>
          <w:rFonts w:ascii="Tahoma" w:hAnsi="Tahoma"/>
          <w:color w:val="000000"/>
          <w:spacing w:val="4"/>
          <w:sz w:val="21"/>
          <w:lang w:val="cs-CZ"/>
        </w:rPr>
        <w:t>příslušných předpisů osobami, které tuto podmínku splňují.</w:t>
      </w:r>
    </w:p>
    <w:p w:rsidR="00675309" w:rsidRDefault="002431A5">
      <w:pPr>
        <w:numPr>
          <w:ilvl w:val="0"/>
          <w:numId w:val="25"/>
        </w:numPr>
        <w:tabs>
          <w:tab w:val="clear" w:pos="288"/>
          <w:tab w:val="decimal" w:pos="432"/>
        </w:tabs>
        <w:spacing w:before="144"/>
        <w:ind w:left="432" w:hanging="288"/>
        <w:jc w:val="both"/>
        <w:rPr>
          <w:rFonts w:ascii="Tahoma" w:hAnsi="Tahoma"/>
          <w:color w:val="000000"/>
          <w:sz w:val="21"/>
          <w:lang w:val="cs-CZ"/>
        </w:rPr>
      </w:pPr>
      <w:r>
        <w:rPr>
          <w:rFonts w:ascii="Tahoma" w:hAnsi="Tahoma"/>
          <w:color w:val="000000"/>
          <w:sz w:val="21"/>
          <w:lang w:val="cs-CZ"/>
        </w:rPr>
        <w:t xml:space="preserve">Zhotovitel nejméně 15 pracovních dnů předem oznámí správcům sítí a osobě vykonávající </w:t>
      </w:r>
      <w:r>
        <w:rPr>
          <w:rFonts w:ascii="Tahoma" w:hAnsi="Tahoma"/>
          <w:color w:val="000000"/>
          <w:spacing w:val="5"/>
          <w:sz w:val="21"/>
          <w:lang w:val="cs-CZ"/>
        </w:rPr>
        <w:t xml:space="preserve">technický dozor stavebníka práci v ochranném pásmu či křížení těchto sítí ke kontrole </w:t>
      </w:r>
      <w:r>
        <w:rPr>
          <w:rFonts w:ascii="Tahoma" w:hAnsi="Tahoma"/>
          <w:color w:val="000000"/>
          <w:spacing w:val="4"/>
          <w:sz w:val="21"/>
          <w:lang w:val="cs-CZ"/>
        </w:rPr>
        <w:t>průběhu prací a převzetí před zpětným zásypem.</w:t>
      </w:r>
    </w:p>
    <w:p w:rsidR="00675309" w:rsidRDefault="002431A5">
      <w:pPr>
        <w:numPr>
          <w:ilvl w:val="0"/>
          <w:numId w:val="25"/>
        </w:numPr>
        <w:tabs>
          <w:tab w:val="clear" w:pos="288"/>
          <w:tab w:val="decimal" w:pos="432"/>
        </w:tabs>
        <w:spacing w:before="180"/>
        <w:ind w:left="432" w:hanging="288"/>
        <w:jc w:val="both"/>
        <w:rPr>
          <w:rFonts w:ascii="Tahoma" w:hAnsi="Tahoma"/>
          <w:color w:val="000000"/>
          <w:spacing w:val="14"/>
          <w:sz w:val="21"/>
          <w:lang w:val="cs-CZ"/>
        </w:rPr>
      </w:pPr>
      <w:r>
        <w:rPr>
          <w:rFonts w:ascii="Tahoma" w:hAnsi="Tahoma"/>
          <w:color w:val="000000"/>
          <w:spacing w:val="14"/>
          <w:sz w:val="21"/>
          <w:lang w:val="cs-CZ"/>
        </w:rPr>
        <w:t xml:space="preserve">Zhotovitel je srozuměn s </w:t>
      </w:r>
      <w:r>
        <w:rPr>
          <w:rFonts w:ascii="Verdana" w:hAnsi="Verdana"/>
          <w:color w:val="000000"/>
          <w:spacing w:val="14"/>
          <w:sz w:val="20"/>
          <w:lang w:val="cs-CZ"/>
        </w:rPr>
        <w:t xml:space="preserve">tím, </w:t>
      </w:r>
      <w:r>
        <w:rPr>
          <w:rFonts w:ascii="Tahoma" w:hAnsi="Tahoma"/>
          <w:color w:val="000000"/>
          <w:spacing w:val="14"/>
          <w:sz w:val="21"/>
          <w:lang w:val="cs-CZ"/>
        </w:rPr>
        <w:t xml:space="preserve">že uhradí jakoukoliv opravu nebo výměnu plynoucí </w:t>
      </w:r>
      <w:r>
        <w:rPr>
          <w:rFonts w:ascii="Tahoma" w:hAnsi="Tahoma"/>
          <w:color w:val="000000"/>
          <w:spacing w:val="8"/>
          <w:sz w:val="21"/>
          <w:lang w:val="cs-CZ"/>
        </w:rPr>
        <w:t xml:space="preserve">ze zhotovitelem zaviněného poškození inženýrské sítě. Zhotovitel si je rovněž vědom </w:t>
      </w:r>
      <w:r>
        <w:rPr>
          <w:rFonts w:ascii="Tahoma" w:hAnsi="Tahoma"/>
          <w:color w:val="000000"/>
          <w:spacing w:val="4"/>
          <w:sz w:val="21"/>
          <w:lang w:val="cs-CZ"/>
        </w:rPr>
        <w:t xml:space="preserve">toho, že nese veškerá rizika a náhrady škod z </w:t>
      </w:r>
      <w:r>
        <w:rPr>
          <w:rFonts w:ascii="Tahoma" w:hAnsi="Tahoma"/>
          <w:color w:val="000000"/>
          <w:spacing w:val="4"/>
          <w:sz w:val="21"/>
          <w:lang w:val="cs-CZ"/>
        </w:rPr>
        <w:t>toho plynoucí.</w:t>
      </w:r>
    </w:p>
    <w:p w:rsidR="00675309" w:rsidRDefault="002431A5">
      <w:pPr>
        <w:numPr>
          <w:ilvl w:val="0"/>
          <w:numId w:val="25"/>
        </w:numPr>
        <w:tabs>
          <w:tab w:val="clear" w:pos="288"/>
          <w:tab w:val="decimal" w:pos="432"/>
        </w:tabs>
        <w:spacing w:before="144"/>
        <w:ind w:left="432" w:hanging="288"/>
        <w:jc w:val="both"/>
        <w:rPr>
          <w:rFonts w:ascii="Tahoma" w:hAnsi="Tahoma"/>
          <w:color w:val="000000"/>
          <w:spacing w:val="23"/>
          <w:sz w:val="21"/>
          <w:lang w:val="cs-CZ"/>
        </w:rPr>
      </w:pPr>
      <w:r>
        <w:rPr>
          <w:rFonts w:ascii="Tahoma" w:hAnsi="Tahoma"/>
          <w:color w:val="000000"/>
          <w:spacing w:val="23"/>
          <w:sz w:val="21"/>
          <w:lang w:val="cs-CZ"/>
        </w:rPr>
        <w:t xml:space="preserve">Zhotovitel se zavazuje po celou dobu realizace stavby aktivně spolupracovat </w:t>
      </w:r>
      <w:r>
        <w:rPr>
          <w:rFonts w:ascii="Tahoma" w:hAnsi="Tahoma"/>
          <w:color w:val="000000"/>
          <w:spacing w:val="2"/>
          <w:sz w:val="21"/>
          <w:lang w:val="cs-CZ"/>
        </w:rPr>
        <w:t xml:space="preserve">s projektantem a osobou vykonávající činnost autorského dozoru projektanta při realizaci </w:t>
      </w:r>
      <w:r>
        <w:rPr>
          <w:rFonts w:ascii="Tahoma" w:hAnsi="Tahoma"/>
          <w:color w:val="000000"/>
          <w:sz w:val="21"/>
          <w:lang w:val="cs-CZ"/>
        </w:rPr>
        <w:t>stavby.</w:t>
      </w:r>
    </w:p>
    <w:p w:rsidR="00675309" w:rsidRDefault="002431A5">
      <w:pPr>
        <w:numPr>
          <w:ilvl w:val="0"/>
          <w:numId w:val="25"/>
        </w:numPr>
        <w:tabs>
          <w:tab w:val="clear" w:pos="288"/>
          <w:tab w:val="decimal" w:pos="432"/>
        </w:tabs>
        <w:spacing w:before="144"/>
        <w:ind w:left="432" w:hanging="288"/>
        <w:rPr>
          <w:rFonts w:ascii="Tahoma" w:hAnsi="Tahoma"/>
          <w:color w:val="000000"/>
          <w:spacing w:val="5"/>
          <w:sz w:val="21"/>
          <w:lang w:val="cs-CZ"/>
        </w:rPr>
      </w:pPr>
      <w:r>
        <w:rPr>
          <w:rFonts w:ascii="Tahoma" w:hAnsi="Tahoma"/>
          <w:color w:val="000000"/>
          <w:spacing w:val="5"/>
          <w:sz w:val="21"/>
          <w:lang w:val="cs-CZ"/>
        </w:rPr>
        <w:t>V p</w:t>
      </w:r>
      <w:r>
        <w:rPr>
          <w:rFonts w:ascii="Tahoma" w:hAnsi="Tahoma"/>
          <w:color w:val="000000"/>
          <w:spacing w:val="5"/>
          <w:sz w:val="21"/>
          <w:lang w:val="cs-CZ"/>
        </w:rPr>
        <w:t xml:space="preserve">řípadě zjištění rozporu platné projektové dokumentace se skutečností na stavbě je </w:t>
      </w:r>
      <w:r>
        <w:rPr>
          <w:rFonts w:ascii="Tahoma" w:hAnsi="Tahoma"/>
          <w:color w:val="000000"/>
          <w:spacing w:val="4"/>
          <w:sz w:val="21"/>
          <w:lang w:val="cs-CZ"/>
        </w:rPr>
        <w:t>zhotovitel povinen zjištěné rozpory řešit ve spolupráci s projektantem, a to bezodkladně.</w:t>
      </w:r>
    </w:p>
    <w:p w:rsidR="00675309" w:rsidRDefault="002431A5">
      <w:pPr>
        <w:numPr>
          <w:ilvl w:val="0"/>
          <w:numId w:val="25"/>
        </w:numPr>
        <w:tabs>
          <w:tab w:val="clear" w:pos="288"/>
          <w:tab w:val="decimal" w:pos="432"/>
        </w:tabs>
        <w:spacing w:before="180"/>
        <w:ind w:left="432" w:hanging="288"/>
        <w:jc w:val="both"/>
        <w:rPr>
          <w:rFonts w:ascii="Tahoma" w:hAnsi="Tahoma"/>
          <w:color w:val="000000"/>
          <w:spacing w:val="4"/>
          <w:sz w:val="21"/>
          <w:lang w:val="cs-CZ"/>
        </w:rPr>
      </w:pPr>
      <w:r>
        <w:rPr>
          <w:rFonts w:ascii="Tahoma" w:hAnsi="Tahoma"/>
          <w:color w:val="000000"/>
          <w:spacing w:val="4"/>
          <w:sz w:val="21"/>
          <w:lang w:val="cs-CZ"/>
        </w:rPr>
        <w:t>V případě, že zhotovitel bude používat stavební stroje, které vyvolávají vibrace a o</w:t>
      </w:r>
      <w:r>
        <w:rPr>
          <w:rFonts w:ascii="Tahoma" w:hAnsi="Tahoma"/>
          <w:color w:val="000000"/>
          <w:spacing w:val="4"/>
          <w:sz w:val="21"/>
          <w:lang w:val="cs-CZ"/>
        </w:rPr>
        <w:t xml:space="preserve">třesy, zajistí si taková opatření, aby na blízkých stávajících objektech nedošlo vlivem stavební </w:t>
      </w:r>
      <w:r>
        <w:rPr>
          <w:rFonts w:ascii="Tahoma" w:hAnsi="Tahoma"/>
          <w:color w:val="000000"/>
          <w:spacing w:val="5"/>
          <w:sz w:val="21"/>
          <w:lang w:val="cs-CZ"/>
        </w:rPr>
        <w:t xml:space="preserve">činnosti ke škodám. V opačném případě ponese pinou odpovědnost za </w:t>
      </w:r>
      <w:r>
        <w:rPr>
          <w:rFonts w:ascii="Verdana" w:hAnsi="Verdana"/>
          <w:color w:val="000000"/>
          <w:spacing w:val="5"/>
          <w:sz w:val="20"/>
          <w:lang w:val="cs-CZ"/>
        </w:rPr>
        <w:t xml:space="preserve">způsobené škody </w:t>
      </w:r>
      <w:r>
        <w:rPr>
          <w:rFonts w:ascii="Tahoma" w:hAnsi="Tahoma"/>
          <w:color w:val="000000"/>
          <w:spacing w:val="2"/>
          <w:sz w:val="21"/>
          <w:lang w:val="cs-CZ"/>
        </w:rPr>
        <w:t>a tyto škody uhradí.</w:t>
      </w:r>
    </w:p>
    <w:p w:rsidR="00675309" w:rsidRDefault="002431A5">
      <w:pPr>
        <w:numPr>
          <w:ilvl w:val="0"/>
          <w:numId w:val="25"/>
        </w:numPr>
        <w:tabs>
          <w:tab w:val="clear" w:pos="288"/>
          <w:tab w:val="decimal" w:pos="432"/>
        </w:tabs>
        <w:spacing w:before="144"/>
        <w:ind w:left="432" w:hanging="288"/>
        <w:rPr>
          <w:rFonts w:ascii="Tahoma" w:hAnsi="Tahoma"/>
          <w:color w:val="000000"/>
          <w:spacing w:val="14"/>
          <w:sz w:val="21"/>
          <w:lang w:val="cs-CZ"/>
        </w:rPr>
      </w:pPr>
      <w:r>
        <w:rPr>
          <w:rFonts w:ascii="Tahoma" w:hAnsi="Tahoma"/>
          <w:color w:val="000000"/>
          <w:spacing w:val="14"/>
          <w:sz w:val="21"/>
          <w:lang w:val="cs-CZ"/>
        </w:rPr>
        <w:t>Bourací práce (hluk, prach) budou realizovány pouze po p</w:t>
      </w:r>
      <w:r>
        <w:rPr>
          <w:rFonts w:ascii="Tahoma" w:hAnsi="Tahoma"/>
          <w:color w:val="000000"/>
          <w:spacing w:val="14"/>
          <w:sz w:val="21"/>
          <w:lang w:val="cs-CZ"/>
        </w:rPr>
        <w:t xml:space="preserve">ředchozím </w:t>
      </w:r>
      <w:r>
        <w:rPr>
          <w:rFonts w:ascii="Verdana" w:hAnsi="Verdana"/>
          <w:color w:val="000000"/>
          <w:spacing w:val="14"/>
          <w:sz w:val="20"/>
          <w:lang w:val="cs-CZ"/>
        </w:rPr>
        <w:t xml:space="preserve">oznámení </w:t>
      </w:r>
      <w:r>
        <w:rPr>
          <w:rFonts w:ascii="Tahoma" w:hAnsi="Tahoma"/>
          <w:color w:val="000000"/>
          <w:sz w:val="21"/>
          <w:lang w:val="cs-CZ"/>
        </w:rPr>
        <w:t>objednateli.</w:t>
      </w:r>
    </w:p>
    <w:p w:rsidR="00675309" w:rsidRDefault="002431A5">
      <w:pPr>
        <w:numPr>
          <w:ilvl w:val="0"/>
          <w:numId w:val="25"/>
        </w:numPr>
        <w:tabs>
          <w:tab w:val="clear" w:pos="288"/>
          <w:tab w:val="decimal" w:pos="432"/>
        </w:tabs>
        <w:spacing w:before="144"/>
        <w:ind w:left="432" w:hanging="288"/>
        <w:jc w:val="both"/>
        <w:rPr>
          <w:rFonts w:ascii="Tahoma" w:hAnsi="Tahoma"/>
          <w:color w:val="000000"/>
          <w:spacing w:val="7"/>
          <w:sz w:val="21"/>
          <w:lang w:val="cs-CZ"/>
        </w:rPr>
      </w:pPr>
      <w:r>
        <w:rPr>
          <w:rFonts w:ascii="Tahoma" w:hAnsi="Tahoma"/>
          <w:color w:val="000000"/>
          <w:spacing w:val="7"/>
          <w:sz w:val="21"/>
          <w:lang w:val="cs-CZ"/>
        </w:rPr>
        <w:t xml:space="preserve">V souladu se zákonem č. 309/2006 Sb., kterým se upravují další požadavky bezpečnosti </w:t>
      </w:r>
      <w:r>
        <w:rPr>
          <w:rFonts w:ascii="Tahoma" w:hAnsi="Tahoma"/>
          <w:color w:val="000000"/>
          <w:spacing w:val="2"/>
          <w:sz w:val="21"/>
          <w:lang w:val="cs-CZ"/>
        </w:rPr>
        <w:t xml:space="preserve">a ochrany zdraví při práci v pracovněprávních vztazích a o zajištění bezpečnosti a ochrany </w:t>
      </w:r>
      <w:r>
        <w:rPr>
          <w:rFonts w:ascii="Tahoma" w:hAnsi="Tahoma"/>
          <w:color w:val="000000"/>
          <w:spacing w:val="10"/>
          <w:sz w:val="21"/>
          <w:lang w:val="cs-CZ"/>
        </w:rPr>
        <w:t xml:space="preserve">zdraví při činnosti nebo poskytování služeb mimo pracovněprávní vztahy, ve znění </w:t>
      </w:r>
      <w:r>
        <w:rPr>
          <w:rFonts w:ascii="Tahoma" w:hAnsi="Tahoma"/>
          <w:color w:val="000000"/>
          <w:spacing w:val="18"/>
          <w:sz w:val="21"/>
          <w:lang w:val="cs-CZ"/>
        </w:rPr>
        <w:t xml:space="preserve">pozdějších předpisů, (dále jen „zákon č. 309/2006 Sb."), se zhotovitel zavazuje </w:t>
      </w:r>
      <w:r>
        <w:rPr>
          <w:rFonts w:ascii="Tahoma" w:hAnsi="Tahoma"/>
          <w:color w:val="000000"/>
          <w:spacing w:val="4"/>
          <w:sz w:val="21"/>
          <w:lang w:val="cs-CZ"/>
        </w:rPr>
        <w:t>k součinnosti s koordinátorem BOZP.</w:t>
      </w:r>
    </w:p>
    <w:p w:rsidR="00675309" w:rsidRDefault="002431A5">
      <w:pPr>
        <w:spacing w:before="144"/>
        <w:ind w:left="360"/>
        <w:jc w:val="both"/>
        <w:rPr>
          <w:rFonts w:ascii="Tahoma" w:hAnsi="Tahoma"/>
          <w:color w:val="000000"/>
          <w:spacing w:val="15"/>
          <w:sz w:val="21"/>
          <w:lang w:val="cs-CZ"/>
        </w:rPr>
      </w:pPr>
      <w:r>
        <w:rPr>
          <w:rFonts w:ascii="Tahoma" w:hAnsi="Tahoma"/>
          <w:color w:val="000000"/>
          <w:spacing w:val="15"/>
          <w:sz w:val="21"/>
          <w:lang w:val="cs-CZ"/>
        </w:rPr>
        <w:t>Zhotovitel je povinen zavázat k součinnosti s koordinátorem</w:t>
      </w:r>
      <w:r>
        <w:rPr>
          <w:rFonts w:ascii="Tahoma" w:hAnsi="Tahoma"/>
          <w:color w:val="000000"/>
          <w:spacing w:val="15"/>
          <w:sz w:val="21"/>
          <w:lang w:val="cs-CZ"/>
        </w:rPr>
        <w:t xml:space="preserve"> BOZP všechny své </w:t>
      </w:r>
      <w:r>
        <w:rPr>
          <w:rFonts w:ascii="Tahoma" w:hAnsi="Tahoma"/>
          <w:color w:val="000000"/>
          <w:spacing w:val="4"/>
          <w:sz w:val="21"/>
          <w:lang w:val="cs-CZ"/>
        </w:rPr>
        <w:t>poddodavatele a osoby, které budou provádět činnosti na staveništi.</w:t>
      </w:r>
    </w:p>
    <w:p w:rsidR="00675309" w:rsidRDefault="002431A5">
      <w:pPr>
        <w:spacing w:before="72"/>
        <w:ind w:left="360"/>
        <w:jc w:val="both"/>
        <w:rPr>
          <w:rFonts w:ascii="Tahoma" w:hAnsi="Tahoma"/>
          <w:color w:val="000000"/>
          <w:spacing w:val="4"/>
          <w:sz w:val="21"/>
          <w:lang w:val="cs-CZ"/>
        </w:rPr>
      </w:pPr>
      <w:r>
        <w:rPr>
          <w:rFonts w:ascii="Tahoma" w:hAnsi="Tahoma"/>
          <w:color w:val="000000"/>
          <w:spacing w:val="4"/>
          <w:sz w:val="21"/>
          <w:lang w:val="cs-CZ"/>
        </w:rPr>
        <w:t xml:space="preserve">Zhotovitel se zavazuje pinit veškeré povinnosti, které mu ukládá zákon č. 309/2006 Sb., </w:t>
      </w:r>
      <w:r>
        <w:rPr>
          <w:rFonts w:ascii="Tahoma" w:hAnsi="Tahoma"/>
          <w:color w:val="000000"/>
          <w:spacing w:val="12"/>
          <w:sz w:val="21"/>
          <w:lang w:val="cs-CZ"/>
        </w:rPr>
        <w:t>zejména povinnost dodržování plánu bezpečnosti a ochrany zdraví při práci (dále té</w:t>
      </w:r>
      <w:r>
        <w:rPr>
          <w:rFonts w:ascii="Tahoma" w:hAnsi="Tahoma"/>
          <w:color w:val="000000"/>
          <w:spacing w:val="12"/>
          <w:sz w:val="21"/>
          <w:lang w:val="cs-CZ"/>
        </w:rPr>
        <w:t xml:space="preserve">ž </w:t>
      </w:r>
      <w:r>
        <w:rPr>
          <w:rFonts w:ascii="Tahoma" w:hAnsi="Tahoma"/>
          <w:color w:val="000000"/>
          <w:spacing w:val="4"/>
          <w:sz w:val="21"/>
          <w:lang w:val="cs-CZ"/>
        </w:rPr>
        <w:t>„BOZP") na staveništi, povinnost jeho aktualizace, povinnost účasti na kontrolních dnech BOZP a dodržování pokynů koordinátora BOZP na staveništi.</w:t>
      </w:r>
    </w:p>
    <w:p w:rsidR="00675309" w:rsidRDefault="002431A5">
      <w:pPr>
        <w:numPr>
          <w:ilvl w:val="0"/>
          <w:numId w:val="25"/>
        </w:numPr>
        <w:tabs>
          <w:tab w:val="clear" w:pos="288"/>
          <w:tab w:val="decimal" w:pos="432"/>
        </w:tabs>
        <w:spacing w:before="144"/>
        <w:ind w:left="432" w:hanging="288"/>
        <w:jc w:val="both"/>
        <w:rPr>
          <w:rFonts w:ascii="Tahoma" w:hAnsi="Tahoma"/>
          <w:color w:val="000000"/>
          <w:spacing w:val="5"/>
          <w:sz w:val="21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ge">
                  <wp:posOffset>6842760</wp:posOffset>
                </wp:positionV>
                <wp:extent cx="82550" cy="101600"/>
                <wp:effectExtent l="4445" t="3810" r="0" b="0"/>
                <wp:wrapSquare wrapText="bothSides"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309" w:rsidRDefault="002431A5">
                            <w:pPr>
                              <w:spacing w:line="151" w:lineRule="exact"/>
                              <w:rPr>
                                <w:rFonts w:ascii="Times New Roman" w:hAnsi="Times New Roman"/>
                                <w:color w:val="000000"/>
                                <w:spacing w:val="-45"/>
                                <w:sz w:val="21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5"/>
                                <w:sz w:val="21"/>
                                <w:lang w:val="cs-CZ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left:0;text-align:left;margin-left:31.1pt;margin-top:538.8pt;width:6.5pt;height:8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" filled="f" stroked="f">
                <v:textbox inset="0,0,0,0">
                  <w:txbxContent>
                    <w:p w:rsidR="00675309" w:rsidRDefault="002431A5">
                      <w:pPr>
                        <w:spacing w:line="151" w:lineRule="exact"/>
                        <w:rPr>
                          <w:rFonts w:ascii="Times New Roman" w:hAnsi="Times New Roman"/>
                          <w:color w:val="000000"/>
                          <w:spacing w:val="-45"/>
                          <w:sz w:val="21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5"/>
                          <w:sz w:val="21"/>
                          <w:lang w:val="cs-CZ"/>
                        </w:rPr>
                        <w:t>xx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color w:val="000000"/>
          <w:spacing w:val="5"/>
          <w:sz w:val="21"/>
          <w:lang w:val="cs-CZ"/>
        </w:rPr>
        <w:t xml:space="preserve">Zhotovitel je povinen předat koordinátorovi BOZP nejpozději 8 dnů před zahájením prací </w:t>
      </w:r>
      <w:r>
        <w:rPr>
          <w:rFonts w:ascii="Tahoma" w:hAnsi="Tahoma"/>
          <w:color w:val="000000"/>
          <w:spacing w:val="11"/>
          <w:sz w:val="21"/>
          <w:lang w:val="cs-CZ"/>
        </w:rPr>
        <w:t xml:space="preserve">na staveništi </w:t>
      </w:r>
      <w:r>
        <w:rPr>
          <w:rFonts w:ascii="Verdana" w:hAnsi="Verdana"/>
          <w:color w:val="000000"/>
          <w:spacing w:val="11"/>
          <w:sz w:val="20"/>
          <w:lang w:val="cs-CZ"/>
        </w:rPr>
        <w:t xml:space="preserve">písemně informaci o fyzických osobách, které se mohou zdržovat </w:t>
      </w:r>
      <w:r>
        <w:rPr>
          <w:rFonts w:ascii="Tahoma" w:hAnsi="Tahoma"/>
          <w:color w:val="000000"/>
          <w:spacing w:val="6"/>
          <w:sz w:val="21"/>
          <w:lang w:val="cs-CZ"/>
        </w:rPr>
        <w:t xml:space="preserve">na staveništi, a to včetně zaměstnanců poddodavatelů zhotovitele, osob vykonávajících </w:t>
      </w:r>
      <w:r>
        <w:rPr>
          <w:rFonts w:ascii="Tahoma" w:hAnsi="Tahoma"/>
          <w:color w:val="000000"/>
          <w:spacing w:val="4"/>
          <w:sz w:val="21"/>
          <w:lang w:val="cs-CZ"/>
        </w:rPr>
        <w:t>na stavbě autorský dozor, inženýrskou a investorskou činnost a osob oprávněných jednat za objednatele ve vě</w:t>
      </w:r>
      <w:r>
        <w:rPr>
          <w:rFonts w:ascii="Tahoma" w:hAnsi="Tahoma"/>
          <w:color w:val="000000"/>
          <w:spacing w:val="4"/>
          <w:sz w:val="21"/>
          <w:lang w:val="cs-CZ"/>
        </w:rPr>
        <w:t xml:space="preserve">cech realizace stavby. Zhotovitel je povinen bezodkladně nahlásit </w:t>
      </w:r>
      <w:r>
        <w:rPr>
          <w:rFonts w:ascii="Tahoma" w:hAnsi="Tahoma"/>
          <w:color w:val="000000"/>
          <w:spacing w:val="9"/>
          <w:sz w:val="21"/>
          <w:lang w:val="cs-CZ"/>
        </w:rPr>
        <w:t xml:space="preserve">koordinátorovi BOZP písemně změnu </w:t>
      </w:r>
      <w:r>
        <w:rPr>
          <w:rFonts w:ascii="Verdana" w:hAnsi="Verdana"/>
          <w:color w:val="000000"/>
          <w:spacing w:val="9"/>
          <w:sz w:val="20"/>
          <w:lang w:val="cs-CZ"/>
        </w:rPr>
        <w:t xml:space="preserve">těchto </w:t>
      </w:r>
      <w:r>
        <w:rPr>
          <w:rFonts w:ascii="Tahoma" w:hAnsi="Tahoma"/>
          <w:color w:val="000000"/>
          <w:spacing w:val="9"/>
          <w:sz w:val="21"/>
          <w:lang w:val="cs-CZ"/>
        </w:rPr>
        <w:t xml:space="preserve">osob. Informace dle prvé a druhé věty </w:t>
      </w:r>
      <w:r>
        <w:rPr>
          <w:rFonts w:ascii="Tahoma" w:hAnsi="Tahoma"/>
          <w:color w:val="000000"/>
          <w:spacing w:val="-2"/>
          <w:sz w:val="21"/>
          <w:lang w:val="cs-CZ"/>
        </w:rPr>
        <w:t xml:space="preserve">tohoto odstavce </w:t>
      </w:r>
      <w:r>
        <w:rPr>
          <w:rFonts w:ascii="Verdana" w:hAnsi="Verdana"/>
          <w:color w:val="000000"/>
          <w:spacing w:val="-2"/>
          <w:sz w:val="20"/>
          <w:lang w:val="cs-CZ"/>
        </w:rPr>
        <w:t xml:space="preserve">zhotovitel zároveň předá v kopii objednateli. V případě, že zhotovitel povinnost dle tohoto </w:t>
      </w:r>
      <w:r>
        <w:rPr>
          <w:rFonts w:ascii="Tahoma" w:hAnsi="Tahoma"/>
          <w:color w:val="000000"/>
          <w:spacing w:val="-2"/>
          <w:sz w:val="21"/>
          <w:lang w:val="cs-CZ"/>
        </w:rPr>
        <w:t xml:space="preserve">odstavce nespiní a objednateli v důsledku toho vznikne škoda (např. </w:t>
      </w:r>
      <w:r>
        <w:rPr>
          <w:rFonts w:ascii="Tahoma" w:hAnsi="Tahoma"/>
          <w:color w:val="000000"/>
          <w:spacing w:val="9"/>
          <w:sz w:val="21"/>
          <w:lang w:val="cs-CZ"/>
        </w:rPr>
        <w:t xml:space="preserve">uhrazením sankcí uložených příslušnými správními úřady), bude zhotovitel povinen </w:t>
      </w:r>
      <w:r>
        <w:rPr>
          <w:rFonts w:ascii="Tahoma" w:hAnsi="Tahoma"/>
          <w:color w:val="000000"/>
          <w:spacing w:val="4"/>
          <w:sz w:val="21"/>
          <w:lang w:val="cs-CZ"/>
        </w:rPr>
        <w:t>objednateli tuto škodu v piném rozsahu uhradit.</w:t>
      </w:r>
    </w:p>
    <w:p w:rsidR="00675309" w:rsidRDefault="002431A5">
      <w:pPr>
        <w:spacing w:before="252" w:line="297" w:lineRule="auto"/>
        <w:rPr>
          <w:rFonts w:ascii="Tahoma" w:hAnsi="Tahoma"/>
          <w:color w:val="000000"/>
          <w:spacing w:val="5"/>
          <w:sz w:val="21"/>
          <w:lang w:val="cs-CZ"/>
        </w:rPr>
      </w:pPr>
      <w:r>
        <w:rPr>
          <w:rFonts w:ascii="Tahoma" w:hAnsi="Tahoma"/>
          <w:color w:val="000000"/>
          <w:spacing w:val="5"/>
          <w:sz w:val="21"/>
          <w:lang w:val="cs-CZ"/>
        </w:rPr>
        <w:t>KONTROLA PROVÁDĚNÝCH PRACÍ, ORGANIZACE KONTROLNÍCH DNO</w:t>
      </w:r>
    </w:p>
    <w:p w:rsidR="00675309" w:rsidRDefault="002431A5">
      <w:pPr>
        <w:numPr>
          <w:ilvl w:val="0"/>
          <w:numId w:val="25"/>
        </w:numPr>
        <w:tabs>
          <w:tab w:val="clear" w:pos="288"/>
          <w:tab w:val="decimal" w:pos="432"/>
        </w:tabs>
        <w:spacing w:before="108" w:line="264" w:lineRule="auto"/>
        <w:ind w:left="432" w:hanging="288"/>
        <w:rPr>
          <w:rFonts w:ascii="Tahoma" w:hAnsi="Tahoma"/>
          <w:color w:val="000000"/>
          <w:spacing w:val="7"/>
          <w:sz w:val="21"/>
          <w:lang w:val="cs-CZ"/>
        </w:rPr>
      </w:pPr>
      <w:r>
        <w:rPr>
          <w:rFonts w:ascii="Tahoma" w:hAnsi="Tahoma"/>
          <w:color w:val="000000"/>
          <w:spacing w:val="7"/>
          <w:sz w:val="21"/>
          <w:lang w:val="cs-CZ"/>
        </w:rPr>
        <w:t xml:space="preserve">Kontrola prováděných </w:t>
      </w:r>
      <w:r>
        <w:rPr>
          <w:rFonts w:ascii="Verdana" w:hAnsi="Verdana"/>
          <w:color w:val="000000"/>
          <w:spacing w:val="7"/>
          <w:sz w:val="20"/>
          <w:lang w:val="cs-CZ"/>
        </w:rPr>
        <w:t>prací bude realizována:</w:t>
      </w:r>
    </w:p>
    <w:p w:rsidR="00675309" w:rsidRDefault="002431A5">
      <w:pPr>
        <w:numPr>
          <w:ilvl w:val="0"/>
          <w:numId w:val="26"/>
        </w:numPr>
        <w:tabs>
          <w:tab w:val="clear" w:pos="432"/>
          <w:tab w:val="decimal" w:pos="792"/>
        </w:tabs>
        <w:spacing w:before="72"/>
        <w:ind w:left="360"/>
        <w:rPr>
          <w:rFonts w:ascii="Tahoma" w:hAnsi="Tahoma"/>
          <w:color w:val="000000"/>
          <w:spacing w:val="10"/>
          <w:sz w:val="21"/>
          <w:lang w:val="cs-CZ"/>
        </w:rPr>
      </w:pPr>
      <w:r>
        <w:rPr>
          <w:rFonts w:ascii="Tahoma" w:hAnsi="Tahoma"/>
          <w:color w:val="000000"/>
          <w:spacing w:val="10"/>
          <w:sz w:val="21"/>
          <w:lang w:val="cs-CZ"/>
        </w:rPr>
        <w:t xml:space="preserve">objednatelem a </w:t>
      </w:r>
      <w:r>
        <w:rPr>
          <w:rFonts w:ascii="Verdana" w:hAnsi="Verdana"/>
          <w:color w:val="000000"/>
          <w:spacing w:val="10"/>
          <w:sz w:val="20"/>
          <w:lang w:val="cs-CZ"/>
        </w:rPr>
        <w:t xml:space="preserve">jím </w:t>
      </w:r>
      <w:r>
        <w:rPr>
          <w:rFonts w:ascii="Tahoma" w:hAnsi="Tahoma"/>
          <w:color w:val="000000"/>
          <w:spacing w:val="10"/>
          <w:sz w:val="21"/>
          <w:lang w:val="cs-CZ"/>
        </w:rPr>
        <w:t xml:space="preserve">pověřenými </w:t>
      </w:r>
      <w:r>
        <w:rPr>
          <w:rFonts w:ascii="Verdana" w:hAnsi="Verdana"/>
          <w:color w:val="000000"/>
          <w:spacing w:val="10"/>
          <w:sz w:val="20"/>
          <w:lang w:val="cs-CZ"/>
        </w:rPr>
        <w:t>osobami,</w:t>
      </w:r>
    </w:p>
    <w:p w:rsidR="00675309" w:rsidRDefault="002431A5">
      <w:pPr>
        <w:numPr>
          <w:ilvl w:val="0"/>
          <w:numId w:val="27"/>
        </w:numPr>
        <w:tabs>
          <w:tab w:val="clear" w:pos="432"/>
          <w:tab w:val="decimal" w:pos="792"/>
        </w:tabs>
        <w:spacing w:before="108"/>
        <w:ind w:left="360"/>
        <w:rPr>
          <w:rFonts w:ascii="Verdana" w:hAnsi="Verdana"/>
          <w:color w:val="000000"/>
          <w:spacing w:val="3"/>
          <w:sz w:val="20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779780</wp:posOffset>
                </wp:positionV>
                <wp:extent cx="5838825" cy="0"/>
                <wp:effectExtent l="11430" t="8890" r="7620" b="10160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53535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D3972" id="Line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1.4pt" to="459.75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" strokecolor="#535358" strokeweight=".55pt"/>
            </w:pict>
          </mc:Fallback>
        </mc:AlternateContent>
      </w:r>
      <w:r>
        <w:rPr>
          <w:rFonts w:ascii="Verdana" w:hAnsi="Verdana"/>
          <w:color w:val="000000"/>
          <w:spacing w:val="3"/>
          <w:sz w:val="20"/>
          <w:lang w:val="cs-CZ"/>
        </w:rPr>
        <w:t>osobou vykonávající technický dozor stavebníka,</w:t>
      </w:r>
    </w:p>
    <w:p w:rsidR="00675309" w:rsidRDefault="00675309">
      <w:pPr>
        <w:sectPr w:rsidR="00675309">
          <w:pgSz w:w="11918" w:h="16854"/>
          <w:pgMar w:top="1494" w:right="546" w:bottom="465" w:left="2118" w:header="720" w:footer="720" w:gutter="0"/>
          <w:cols w:space="708"/>
        </w:sectPr>
      </w:pPr>
    </w:p>
    <w:p w:rsidR="00675309" w:rsidRDefault="002431A5">
      <w:pPr>
        <w:numPr>
          <w:ilvl w:val="0"/>
          <w:numId w:val="28"/>
        </w:numPr>
        <w:tabs>
          <w:tab w:val="clear" w:pos="504"/>
          <w:tab w:val="decimal" w:pos="864"/>
        </w:tabs>
        <w:spacing w:line="302" w:lineRule="auto"/>
        <w:ind w:left="360"/>
        <w:rPr>
          <w:rFonts w:ascii="Tahoma" w:hAnsi="Tahoma"/>
          <w:color w:val="1A1818"/>
          <w:spacing w:val="10"/>
          <w:sz w:val="21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9269730</wp:posOffset>
                </wp:positionV>
                <wp:extent cx="5838190" cy="131445"/>
                <wp:effectExtent l="0" t="0" r="4445" b="3810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19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309" w:rsidRDefault="002431A5">
                            <w:pPr>
                              <w:tabs>
                                <w:tab w:val="right" w:pos="4667"/>
                              </w:tabs>
                              <w:rPr>
                                <w:rFonts w:ascii="Verdana" w:hAnsi="Verdana"/>
                                <w:color w:val="1A1818"/>
                                <w:spacing w:val="-3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A1818"/>
                                <w:spacing w:val="-3"/>
                                <w:sz w:val="16"/>
                                <w:lang w:val="cs-CZ"/>
                              </w:rPr>
                              <w:t>Smlouva o díla na stavbu „OPRAVA OKEN".</w:t>
                            </w:r>
                            <w:r>
                              <w:rPr>
                                <w:rFonts w:ascii="Verdana" w:hAnsi="Verdana"/>
                                <w:color w:val="1A1818"/>
                                <w:spacing w:val="-3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1A1818"/>
                                <w:sz w:val="16"/>
                                <w:lang w:val="cs-CZ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1" type="#_x0000_t202" style="position:absolute;left:0;text-align:left;margin-left:0;margin-top:729.9pt;width:459.7pt;height:10.35pt;z-index:-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FZ2sAIAALM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" filled="f" stroked="f">
                <v:textbox inset="0,0,0,0">
                  <w:txbxContent>
                    <w:p w:rsidR="00675309" w:rsidRDefault="002431A5">
                      <w:pPr>
                        <w:tabs>
                          <w:tab w:val="right" w:pos="4667"/>
                        </w:tabs>
                        <w:rPr>
                          <w:rFonts w:ascii="Verdana" w:hAnsi="Verdana"/>
                          <w:color w:val="1A1818"/>
                          <w:spacing w:val="-3"/>
                          <w:sz w:val="16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1A1818"/>
                          <w:spacing w:val="-3"/>
                          <w:sz w:val="16"/>
                          <w:lang w:val="cs-CZ"/>
                        </w:rPr>
                        <w:t>Smlouva o díla na stavbu „OPRAVA OKEN".</w:t>
                      </w:r>
                      <w:r>
                        <w:rPr>
                          <w:rFonts w:ascii="Verdana" w:hAnsi="Verdana"/>
                          <w:color w:val="1A1818"/>
                          <w:spacing w:val="-3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color w:val="1A1818"/>
                          <w:sz w:val="16"/>
                          <w:lang w:val="cs-CZ"/>
                        </w:rPr>
                        <w:t>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color w:val="1A1818"/>
          <w:spacing w:val="10"/>
          <w:sz w:val="21"/>
          <w:lang w:val="cs-CZ"/>
        </w:rPr>
        <w:t>osobou vykonávající činnost autorského dozoru projektanta,</w:t>
      </w:r>
    </w:p>
    <w:p w:rsidR="00675309" w:rsidRDefault="002431A5">
      <w:pPr>
        <w:numPr>
          <w:ilvl w:val="0"/>
          <w:numId w:val="28"/>
        </w:numPr>
        <w:tabs>
          <w:tab w:val="clear" w:pos="504"/>
          <w:tab w:val="decimal" w:pos="864"/>
        </w:tabs>
        <w:spacing w:before="36"/>
        <w:ind w:left="360"/>
        <w:rPr>
          <w:rFonts w:ascii="Tahoma" w:hAnsi="Tahoma"/>
          <w:color w:val="1A1818"/>
          <w:spacing w:val="16"/>
          <w:sz w:val="21"/>
          <w:lang w:val="cs-CZ"/>
        </w:rPr>
      </w:pPr>
      <w:r>
        <w:rPr>
          <w:rFonts w:ascii="Tahoma" w:hAnsi="Tahoma"/>
          <w:color w:val="1A1818"/>
          <w:spacing w:val="16"/>
          <w:sz w:val="21"/>
          <w:lang w:val="cs-CZ"/>
        </w:rPr>
        <w:t>koordinátorem BOZP,</w:t>
      </w:r>
    </w:p>
    <w:p w:rsidR="00675309" w:rsidRDefault="002431A5">
      <w:pPr>
        <w:numPr>
          <w:ilvl w:val="0"/>
          <w:numId w:val="28"/>
        </w:numPr>
        <w:tabs>
          <w:tab w:val="clear" w:pos="504"/>
          <w:tab w:val="decimal" w:pos="864"/>
        </w:tabs>
        <w:spacing w:before="144" w:line="360" w:lineRule="auto"/>
        <w:ind w:left="360" w:right="72"/>
        <w:rPr>
          <w:rFonts w:ascii="Tahoma" w:hAnsi="Tahoma"/>
          <w:color w:val="1A1818"/>
          <w:spacing w:val="8"/>
          <w:sz w:val="21"/>
          <w:lang w:val="cs-CZ"/>
        </w:rPr>
      </w:pPr>
      <w:r>
        <w:rPr>
          <w:rFonts w:ascii="Tahoma" w:hAnsi="Tahoma"/>
          <w:color w:val="1A1818"/>
          <w:spacing w:val="8"/>
          <w:sz w:val="21"/>
          <w:lang w:val="cs-CZ"/>
        </w:rPr>
        <w:t xml:space="preserve">orgány státní správy oprávněnými ke kontrole na základě zvláštních předpisů, </w:t>
      </w:r>
      <w:r>
        <w:rPr>
          <w:rFonts w:ascii="Tahoma" w:hAnsi="Tahoma"/>
          <w:color w:val="1A1818"/>
          <w:spacing w:val="4"/>
          <w:sz w:val="21"/>
          <w:lang w:val="cs-CZ"/>
        </w:rPr>
        <w:t>Zhotovitel je povinen umožnit uvedeným osobám provedení kontroly realizovaných prací.</w:t>
      </w:r>
    </w:p>
    <w:p w:rsidR="00675309" w:rsidRDefault="002431A5">
      <w:pPr>
        <w:spacing w:before="72" w:line="268" w:lineRule="auto"/>
        <w:jc w:val="center"/>
        <w:rPr>
          <w:rFonts w:ascii="Tahoma" w:hAnsi="Tahoma"/>
          <w:color w:val="1A1818"/>
          <w:lang w:val="cs-CZ"/>
        </w:rPr>
      </w:pPr>
      <w:r>
        <w:rPr>
          <w:rFonts w:ascii="Tahoma" w:hAnsi="Tahoma"/>
          <w:color w:val="1A1818"/>
          <w:lang w:val="cs-CZ"/>
        </w:rPr>
        <w:t>20. Kontrola prováděných prací bude realizována zejména v rámci kontrolní</w:t>
      </w:r>
      <w:r>
        <w:rPr>
          <w:rFonts w:ascii="Tahoma" w:hAnsi="Tahoma"/>
          <w:color w:val="1A1818"/>
          <w:lang w:val="cs-CZ"/>
        </w:rPr>
        <w:t>ch dnů, s tím, že:</w:t>
      </w:r>
    </w:p>
    <w:p w:rsidR="00675309" w:rsidRDefault="002431A5">
      <w:pPr>
        <w:numPr>
          <w:ilvl w:val="0"/>
          <w:numId w:val="28"/>
        </w:numPr>
        <w:tabs>
          <w:tab w:val="clear" w:pos="504"/>
          <w:tab w:val="decimal" w:pos="864"/>
        </w:tabs>
        <w:spacing w:before="108" w:line="264" w:lineRule="auto"/>
        <w:ind w:left="360"/>
        <w:rPr>
          <w:rFonts w:ascii="Tahoma" w:hAnsi="Tahoma"/>
          <w:color w:val="1A1818"/>
          <w:spacing w:val="9"/>
          <w:sz w:val="21"/>
          <w:lang w:val="cs-CZ"/>
        </w:rPr>
      </w:pPr>
      <w:r>
        <w:rPr>
          <w:rFonts w:ascii="Tahoma" w:hAnsi="Tahoma"/>
          <w:color w:val="1A1818"/>
          <w:spacing w:val="9"/>
          <w:sz w:val="21"/>
          <w:lang w:val="cs-CZ"/>
        </w:rPr>
        <w:t>kontrolní dny se budou konat dle potřeby, zpravidla jednou týdně,</w:t>
      </w:r>
    </w:p>
    <w:p w:rsidR="00675309" w:rsidRDefault="002431A5">
      <w:pPr>
        <w:numPr>
          <w:ilvl w:val="0"/>
          <w:numId w:val="28"/>
        </w:numPr>
        <w:tabs>
          <w:tab w:val="clear" w:pos="504"/>
          <w:tab w:val="decimal" w:pos="864"/>
        </w:tabs>
        <w:spacing w:before="72"/>
        <w:ind w:left="864" w:hanging="504"/>
        <w:jc w:val="both"/>
        <w:rPr>
          <w:rFonts w:ascii="Tahoma" w:hAnsi="Tahoma"/>
          <w:color w:val="1A1818"/>
          <w:spacing w:val="12"/>
          <w:sz w:val="21"/>
          <w:lang w:val="cs-CZ"/>
        </w:rPr>
      </w:pPr>
      <w:r>
        <w:rPr>
          <w:rFonts w:ascii="Tahoma" w:hAnsi="Tahoma"/>
          <w:color w:val="1A1818"/>
          <w:spacing w:val="12"/>
          <w:sz w:val="21"/>
          <w:lang w:val="cs-CZ"/>
        </w:rPr>
        <w:t xml:space="preserve">termíny konání kontrolních dnů budou stanoveny v zápisu o předání staveniště; </w:t>
      </w:r>
      <w:r>
        <w:rPr>
          <w:rFonts w:ascii="Tahoma" w:hAnsi="Tahoma"/>
          <w:color w:val="1A1818"/>
          <w:spacing w:val="2"/>
          <w:sz w:val="21"/>
          <w:lang w:val="cs-CZ"/>
        </w:rPr>
        <w:t xml:space="preserve">v případě </w:t>
      </w:r>
      <w:r>
        <w:rPr>
          <w:rFonts w:ascii="Tahoma" w:hAnsi="Tahoma"/>
          <w:color w:val="1A1818"/>
          <w:spacing w:val="2"/>
          <w:lang w:val="cs-CZ"/>
        </w:rPr>
        <w:t xml:space="preserve">potřeby budou kontrolní dny konány také mimo předem stanovený termín, </w:t>
      </w:r>
      <w:r>
        <w:rPr>
          <w:rFonts w:ascii="Tahoma" w:hAnsi="Tahoma"/>
          <w:color w:val="1A1818"/>
          <w:spacing w:val="15"/>
          <w:lang w:val="cs-CZ"/>
        </w:rPr>
        <w:t xml:space="preserve">a </w:t>
      </w:r>
      <w:r>
        <w:rPr>
          <w:rFonts w:ascii="Tahoma" w:hAnsi="Tahoma"/>
          <w:color w:val="1A1818"/>
          <w:spacing w:val="15"/>
          <w:sz w:val="21"/>
          <w:lang w:val="cs-CZ"/>
        </w:rPr>
        <w:t xml:space="preserve">to bud' na základě dohody stran uvedené v zápisu z kontrolního dne, nebo </w:t>
      </w:r>
      <w:r>
        <w:rPr>
          <w:rFonts w:ascii="Tahoma" w:hAnsi="Tahoma"/>
          <w:color w:val="1A1818"/>
          <w:lang w:val="cs-CZ"/>
        </w:rPr>
        <w:t>na základě výzvy osoby vykonávající technický dozor stavebníka,</w:t>
      </w:r>
    </w:p>
    <w:p w:rsidR="00675309" w:rsidRDefault="002431A5">
      <w:pPr>
        <w:numPr>
          <w:ilvl w:val="0"/>
          <w:numId w:val="28"/>
        </w:numPr>
        <w:tabs>
          <w:tab w:val="clear" w:pos="504"/>
          <w:tab w:val="decimal" w:pos="864"/>
        </w:tabs>
        <w:spacing w:before="108"/>
        <w:ind w:left="864" w:hanging="504"/>
        <w:jc w:val="both"/>
        <w:rPr>
          <w:rFonts w:ascii="Tahoma" w:hAnsi="Tahoma"/>
          <w:color w:val="1A1818"/>
          <w:spacing w:val="9"/>
          <w:sz w:val="21"/>
          <w:lang w:val="cs-CZ"/>
        </w:rPr>
      </w:pPr>
      <w:r>
        <w:rPr>
          <w:rFonts w:ascii="Tahoma" w:hAnsi="Tahoma"/>
          <w:color w:val="1A1818"/>
          <w:spacing w:val="9"/>
          <w:sz w:val="21"/>
          <w:lang w:val="cs-CZ"/>
        </w:rPr>
        <w:t>kontrolní dny budou řízeny osobou vykonávající technický dozor stavebníka,</w:t>
      </w:r>
    </w:p>
    <w:p w:rsidR="00675309" w:rsidRDefault="002431A5">
      <w:pPr>
        <w:numPr>
          <w:ilvl w:val="0"/>
          <w:numId w:val="28"/>
        </w:numPr>
        <w:tabs>
          <w:tab w:val="clear" w:pos="504"/>
          <w:tab w:val="decimal" w:pos="864"/>
        </w:tabs>
        <w:spacing w:before="108"/>
        <w:ind w:left="864" w:hanging="504"/>
        <w:rPr>
          <w:rFonts w:ascii="Tahoma" w:hAnsi="Tahoma"/>
          <w:color w:val="1A1818"/>
          <w:spacing w:val="3"/>
          <w:sz w:val="21"/>
          <w:lang w:val="cs-CZ"/>
        </w:rPr>
      </w:pPr>
      <w:r>
        <w:rPr>
          <w:rFonts w:ascii="Tahoma" w:hAnsi="Tahoma"/>
          <w:color w:val="1A1818"/>
          <w:spacing w:val="3"/>
          <w:sz w:val="21"/>
          <w:lang w:val="cs-CZ"/>
        </w:rPr>
        <w:t xml:space="preserve">z kontrolních dnů budou osobou vykonávající </w:t>
      </w:r>
      <w:r>
        <w:rPr>
          <w:rFonts w:ascii="Tahoma" w:hAnsi="Tahoma"/>
          <w:color w:val="1A1818"/>
          <w:spacing w:val="3"/>
          <w:sz w:val="21"/>
          <w:lang w:val="cs-CZ"/>
        </w:rPr>
        <w:t xml:space="preserve">technický dozor stavebníka pořizovány </w:t>
      </w:r>
      <w:r>
        <w:rPr>
          <w:rFonts w:ascii="Tahoma" w:hAnsi="Tahoma"/>
          <w:color w:val="1A1818"/>
          <w:spacing w:val="4"/>
          <w:sz w:val="21"/>
          <w:lang w:val="cs-CZ"/>
        </w:rPr>
        <w:t>zápisy, které budou zhotoviteli zasílány v elektronické podobě.</w:t>
      </w:r>
    </w:p>
    <w:p w:rsidR="00675309" w:rsidRDefault="002431A5">
      <w:pPr>
        <w:numPr>
          <w:ilvl w:val="0"/>
          <w:numId w:val="29"/>
        </w:numPr>
        <w:tabs>
          <w:tab w:val="clear" w:pos="360"/>
          <w:tab w:val="decimal" w:pos="432"/>
        </w:tabs>
        <w:spacing w:before="144"/>
        <w:ind w:left="432" w:hanging="360"/>
        <w:jc w:val="both"/>
        <w:rPr>
          <w:rFonts w:ascii="Tahoma" w:hAnsi="Tahoma"/>
          <w:color w:val="1A1818"/>
          <w:spacing w:val="4"/>
          <w:sz w:val="21"/>
          <w:lang w:val="cs-CZ"/>
        </w:rPr>
      </w:pPr>
      <w:r>
        <w:rPr>
          <w:rFonts w:ascii="Tahoma" w:hAnsi="Tahoma"/>
          <w:color w:val="1A1818"/>
          <w:spacing w:val="4"/>
          <w:sz w:val="21"/>
          <w:lang w:val="cs-CZ"/>
        </w:rPr>
        <w:t xml:space="preserve">Zhotovitel vyzve osobu vykonávající technický dozor stavebníka prokazatelnou formou </w:t>
      </w:r>
      <w:r>
        <w:rPr>
          <w:rFonts w:ascii="Tahoma" w:hAnsi="Tahoma"/>
          <w:color w:val="1A1818"/>
          <w:spacing w:val="8"/>
          <w:sz w:val="21"/>
          <w:lang w:val="cs-CZ"/>
        </w:rPr>
        <w:t>nejmén</w:t>
      </w:r>
      <w:r>
        <w:rPr>
          <w:rFonts w:ascii="Tahoma" w:hAnsi="Tahoma"/>
          <w:color w:val="1A1818"/>
          <w:spacing w:val="8"/>
          <w:sz w:val="21"/>
          <w:lang w:val="cs-CZ"/>
        </w:rPr>
        <w:t xml:space="preserve">ě 3 pracovní dny předem k prověření kvality prací, jež budou dalším postupem </w:t>
      </w:r>
      <w:r>
        <w:rPr>
          <w:rFonts w:ascii="Tahoma" w:hAnsi="Tahoma"/>
          <w:color w:val="1A1818"/>
          <w:spacing w:val="4"/>
          <w:sz w:val="21"/>
          <w:lang w:val="cs-CZ"/>
        </w:rPr>
        <w:t>při zhotovování díla zakryty.</w:t>
      </w:r>
    </w:p>
    <w:p w:rsidR="00675309" w:rsidRDefault="002431A5">
      <w:pPr>
        <w:spacing w:before="108"/>
        <w:ind w:left="360"/>
        <w:jc w:val="both"/>
        <w:rPr>
          <w:rFonts w:ascii="Tahoma" w:hAnsi="Tahoma"/>
          <w:color w:val="1A1818"/>
          <w:spacing w:val="20"/>
          <w:sz w:val="21"/>
          <w:lang w:val="cs-CZ"/>
        </w:rPr>
      </w:pPr>
      <w:r>
        <w:rPr>
          <w:rFonts w:ascii="Tahoma" w:hAnsi="Tahoma"/>
          <w:color w:val="1A1818"/>
          <w:spacing w:val="20"/>
          <w:sz w:val="21"/>
          <w:lang w:val="cs-CZ"/>
        </w:rPr>
        <w:t xml:space="preserve">V případě, že se na tuto výzvu osoba vykonávající technický dozor stavebníka </w:t>
      </w:r>
      <w:r>
        <w:rPr>
          <w:rFonts w:ascii="Tahoma" w:hAnsi="Tahoma"/>
          <w:color w:val="1A1818"/>
          <w:spacing w:val="22"/>
          <w:sz w:val="21"/>
          <w:lang w:val="cs-CZ"/>
        </w:rPr>
        <w:t>bez vážných důvodů nedostaví, může zhotovitel pokračovat v provádění díl</w:t>
      </w:r>
      <w:r>
        <w:rPr>
          <w:rFonts w:ascii="Tahoma" w:hAnsi="Tahoma"/>
          <w:color w:val="1A1818"/>
          <w:spacing w:val="22"/>
          <w:sz w:val="21"/>
          <w:lang w:val="cs-CZ"/>
        </w:rPr>
        <w:t xml:space="preserve">a </w:t>
      </w:r>
      <w:r>
        <w:rPr>
          <w:rFonts w:ascii="Tahoma" w:hAnsi="Tahoma"/>
          <w:color w:val="1A1818"/>
          <w:spacing w:val="15"/>
          <w:sz w:val="21"/>
          <w:lang w:val="cs-CZ"/>
        </w:rPr>
        <w:t xml:space="preserve">po předchozím písemném upozornění objednat* a předmětné práce zakrýt. Bude-ii </w:t>
      </w:r>
      <w:r>
        <w:rPr>
          <w:rFonts w:ascii="Tahoma" w:hAnsi="Tahoma"/>
          <w:color w:val="1A1818"/>
          <w:spacing w:val="3"/>
          <w:sz w:val="21"/>
          <w:lang w:val="cs-CZ"/>
        </w:rPr>
        <w:t xml:space="preserve">v tomto případě objednatel dodatečně požadovat jejich odkrytí, je zhotovitel povinen toto </w:t>
      </w:r>
      <w:r>
        <w:rPr>
          <w:rFonts w:ascii="Tahoma" w:hAnsi="Tahoma"/>
          <w:color w:val="1A1818"/>
          <w:spacing w:val="11"/>
          <w:sz w:val="21"/>
          <w:lang w:val="cs-CZ"/>
        </w:rPr>
        <w:t xml:space="preserve">odkrytí provést na náklady objednat*. Pokud se však zjistí, že práce nebyly řádně </w:t>
      </w:r>
      <w:r>
        <w:rPr>
          <w:rFonts w:ascii="Tahoma" w:hAnsi="Tahoma"/>
          <w:color w:val="1A1818"/>
          <w:spacing w:val="12"/>
          <w:sz w:val="21"/>
          <w:lang w:val="cs-CZ"/>
        </w:rPr>
        <w:t>prov</w:t>
      </w:r>
      <w:r>
        <w:rPr>
          <w:rFonts w:ascii="Tahoma" w:hAnsi="Tahoma"/>
          <w:color w:val="1A1818"/>
          <w:spacing w:val="12"/>
          <w:sz w:val="21"/>
          <w:lang w:val="cs-CZ"/>
        </w:rPr>
        <w:t xml:space="preserve">edeny, nese veškeré náklady spojené s odkrytím prací, opravou chybného stavu </w:t>
      </w:r>
      <w:r>
        <w:rPr>
          <w:rFonts w:ascii="Tahoma" w:hAnsi="Tahoma"/>
          <w:color w:val="1A1818"/>
          <w:spacing w:val="4"/>
          <w:sz w:val="21"/>
          <w:lang w:val="cs-CZ"/>
        </w:rPr>
        <w:t>a následným zakrytím zhotovitel.</w:t>
      </w:r>
    </w:p>
    <w:p w:rsidR="00675309" w:rsidRDefault="002431A5">
      <w:pPr>
        <w:spacing w:before="108"/>
        <w:ind w:left="360"/>
        <w:jc w:val="both"/>
        <w:rPr>
          <w:rFonts w:ascii="Tahoma" w:hAnsi="Tahoma"/>
          <w:color w:val="1A1818"/>
          <w:spacing w:val="10"/>
          <w:sz w:val="21"/>
          <w:lang w:val="cs-CZ"/>
        </w:rPr>
      </w:pPr>
      <w:r>
        <w:rPr>
          <w:rFonts w:ascii="Tahoma" w:hAnsi="Tahoma"/>
          <w:color w:val="1A1818"/>
          <w:spacing w:val="10"/>
          <w:sz w:val="21"/>
          <w:lang w:val="cs-CZ"/>
        </w:rPr>
        <w:t xml:space="preserve">Pokud zhotovitel osobu vykonávající technický dozor stavebníka prokazatelnou formou </w:t>
      </w:r>
      <w:r>
        <w:rPr>
          <w:rFonts w:ascii="Tahoma" w:hAnsi="Tahoma"/>
          <w:color w:val="1A1818"/>
          <w:spacing w:val="9"/>
          <w:sz w:val="21"/>
          <w:lang w:val="cs-CZ"/>
        </w:rPr>
        <w:t>k p</w:t>
      </w:r>
      <w:r>
        <w:rPr>
          <w:rFonts w:ascii="Tahoma" w:hAnsi="Tahoma"/>
          <w:color w:val="1A1818"/>
          <w:spacing w:val="9"/>
          <w:sz w:val="21"/>
          <w:lang w:val="cs-CZ"/>
        </w:rPr>
        <w:t xml:space="preserve">řevzetí prací před jejich zakrytím nevyzve, případně osoba vykonávající technický dozor stavebníka práce nepřevezme a nedá písemný souhlas </w:t>
      </w:r>
      <w:r>
        <w:rPr>
          <w:rFonts w:ascii="Tahoma" w:hAnsi="Tahoma"/>
          <w:color w:val="1A1818"/>
          <w:spacing w:val="9"/>
          <w:lang w:val="cs-CZ"/>
        </w:rPr>
        <w:t xml:space="preserve">k jejich zakrytí zápisem </w:t>
      </w:r>
      <w:r>
        <w:rPr>
          <w:rFonts w:ascii="Tahoma" w:hAnsi="Tahoma"/>
          <w:color w:val="1A1818"/>
          <w:spacing w:val="3"/>
          <w:lang w:val="cs-CZ"/>
        </w:rPr>
        <w:t xml:space="preserve">do stavebního deníku, je zhotovitel povinen na výzvu objednatele případné již zakryté </w:t>
      </w:r>
      <w:r>
        <w:rPr>
          <w:rFonts w:ascii="Tahoma" w:hAnsi="Tahoma"/>
          <w:color w:val="1A1818"/>
          <w:spacing w:val="7"/>
          <w:lang w:val="cs-CZ"/>
        </w:rPr>
        <w:t xml:space="preserve">práce </w:t>
      </w:r>
      <w:r>
        <w:rPr>
          <w:rFonts w:ascii="Tahoma" w:hAnsi="Tahoma"/>
          <w:color w:val="1A1818"/>
          <w:spacing w:val="7"/>
          <w:lang w:val="cs-CZ"/>
        </w:rPr>
        <w:t xml:space="preserve">odkrýt. V tomto případě nese veškeré náklady spojené s odkrytím, opravou </w:t>
      </w:r>
      <w:r>
        <w:rPr>
          <w:rFonts w:ascii="Tahoma" w:hAnsi="Tahoma"/>
          <w:color w:val="1A1818"/>
          <w:spacing w:val="3"/>
          <w:lang w:val="cs-CZ"/>
        </w:rPr>
        <w:t xml:space="preserve">chybného stavu </w:t>
      </w:r>
      <w:r>
        <w:rPr>
          <w:rFonts w:ascii="Tahoma" w:hAnsi="Tahoma"/>
          <w:color w:val="1A1818"/>
          <w:spacing w:val="3"/>
          <w:sz w:val="21"/>
          <w:lang w:val="cs-CZ"/>
        </w:rPr>
        <w:t>a následným zakrytím zhotovitel.</w:t>
      </w:r>
    </w:p>
    <w:p w:rsidR="00675309" w:rsidRDefault="002431A5">
      <w:pPr>
        <w:numPr>
          <w:ilvl w:val="0"/>
          <w:numId w:val="29"/>
        </w:numPr>
        <w:tabs>
          <w:tab w:val="clear" w:pos="360"/>
          <w:tab w:val="decimal" w:pos="432"/>
        </w:tabs>
        <w:spacing w:before="180"/>
        <w:ind w:left="432" w:hanging="360"/>
        <w:jc w:val="both"/>
        <w:rPr>
          <w:rFonts w:ascii="Tahoma" w:hAnsi="Tahoma"/>
          <w:color w:val="1A1818"/>
          <w:spacing w:val="1"/>
          <w:sz w:val="21"/>
          <w:lang w:val="cs-CZ"/>
        </w:rPr>
      </w:pPr>
      <w:r>
        <w:rPr>
          <w:rFonts w:ascii="Tahoma" w:hAnsi="Tahoma"/>
          <w:color w:val="1A1818"/>
          <w:spacing w:val="1"/>
          <w:sz w:val="21"/>
          <w:lang w:val="cs-CZ"/>
        </w:rPr>
        <w:t xml:space="preserve">Zhotovitel písemně vyzve kromě osoby vykonávající technický dozor stavebníka i správce </w:t>
      </w:r>
      <w:r>
        <w:rPr>
          <w:rFonts w:ascii="Tahoma" w:hAnsi="Tahoma"/>
          <w:color w:val="1A1818"/>
          <w:spacing w:val="10"/>
          <w:sz w:val="21"/>
          <w:lang w:val="cs-CZ"/>
        </w:rPr>
        <w:t xml:space="preserve">podzemních vedení a inženýrských sítí dotčených </w:t>
      </w:r>
      <w:r>
        <w:rPr>
          <w:rFonts w:ascii="Tahoma" w:hAnsi="Tahoma"/>
          <w:color w:val="1A1818"/>
          <w:spacing w:val="10"/>
          <w:sz w:val="21"/>
          <w:lang w:val="cs-CZ"/>
        </w:rPr>
        <w:t xml:space="preserve">stavbou k jejich kontrole a převzetí </w:t>
      </w:r>
      <w:r>
        <w:rPr>
          <w:rFonts w:ascii="Tahoma" w:hAnsi="Tahoma"/>
          <w:color w:val="1A1818"/>
          <w:spacing w:val="16"/>
          <w:sz w:val="21"/>
          <w:lang w:val="cs-CZ"/>
        </w:rPr>
        <w:t xml:space="preserve">a zjištěnou skutečnost nechá potvrdit zápisem ve stavebním deníku. Zhotovitel </w:t>
      </w:r>
      <w:r>
        <w:rPr>
          <w:rFonts w:ascii="Verdana" w:hAnsi="Verdana"/>
          <w:color w:val="1A1818"/>
          <w:spacing w:val="9"/>
          <w:sz w:val="19"/>
          <w:lang w:val="cs-CZ"/>
        </w:rPr>
        <w:t xml:space="preserve">před jejich zakrytím zajistí na své náklady geodetická zaměření, která nejpozději </w:t>
      </w:r>
      <w:r>
        <w:rPr>
          <w:rFonts w:ascii="Tahoma" w:hAnsi="Tahoma"/>
          <w:color w:val="1A1818"/>
          <w:spacing w:val="4"/>
          <w:sz w:val="21"/>
          <w:lang w:val="cs-CZ"/>
        </w:rPr>
        <w:t>před dokončením díla nebo jeho části předá objednateli.</w:t>
      </w:r>
    </w:p>
    <w:p w:rsidR="00675309" w:rsidRDefault="002431A5">
      <w:pPr>
        <w:spacing w:before="432"/>
        <w:jc w:val="center"/>
        <w:rPr>
          <w:rFonts w:ascii="Tahoma" w:hAnsi="Tahoma"/>
          <w:b/>
          <w:color w:val="1A1818"/>
          <w:lang w:val="cs-CZ"/>
        </w:rPr>
      </w:pPr>
      <w:r>
        <w:rPr>
          <w:rFonts w:ascii="Tahoma" w:hAnsi="Tahoma"/>
          <w:b/>
          <w:color w:val="1A1818"/>
          <w:lang w:val="cs-CZ"/>
        </w:rPr>
        <w:t>XI.</w:t>
      </w:r>
      <w:r>
        <w:rPr>
          <w:rFonts w:ascii="Tahoma" w:hAnsi="Tahoma"/>
          <w:b/>
          <w:color w:val="1A1818"/>
          <w:lang w:val="cs-CZ"/>
        </w:rPr>
        <w:t xml:space="preserve"> </w:t>
      </w:r>
      <w:r>
        <w:rPr>
          <w:rFonts w:ascii="Tahoma" w:hAnsi="Tahoma"/>
          <w:b/>
          <w:color w:val="1A1818"/>
          <w:lang w:val="cs-CZ"/>
        </w:rPr>
        <w:br/>
        <w:t>Stavební deník</w:t>
      </w:r>
    </w:p>
    <w:p w:rsidR="00675309" w:rsidRDefault="002431A5">
      <w:pPr>
        <w:numPr>
          <w:ilvl w:val="0"/>
          <w:numId w:val="30"/>
        </w:numPr>
        <w:tabs>
          <w:tab w:val="clear" w:pos="360"/>
          <w:tab w:val="decimal" w:pos="432"/>
        </w:tabs>
        <w:spacing w:before="108"/>
        <w:ind w:left="432" w:hanging="360"/>
        <w:jc w:val="both"/>
        <w:rPr>
          <w:rFonts w:ascii="Tahoma" w:hAnsi="Tahoma"/>
          <w:color w:val="1A1818"/>
          <w:spacing w:val="5"/>
          <w:sz w:val="21"/>
          <w:lang w:val="cs-CZ"/>
        </w:rPr>
      </w:pPr>
      <w:r>
        <w:rPr>
          <w:rFonts w:ascii="Tahoma" w:hAnsi="Tahoma"/>
          <w:color w:val="1A1818"/>
          <w:spacing w:val="5"/>
          <w:sz w:val="21"/>
          <w:lang w:val="cs-CZ"/>
        </w:rPr>
        <w:t xml:space="preserve">Zhotovitel je povinen o všech pracích a činnostech prováděných v souvislosti se stavbou </w:t>
      </w:r>
      <w:r>
        <w:rPr>
          <w:rFonts w:ascii="Tahoma" w:hAnsi="Tahoma"/>
          <w:color w:val="1A1818"/>
          <w:spacing w:val="6"/>
          <w:sz w:val="21"/>
          <w:lang w:val="cs-CZ"/>
        </w:rPr>
        <w:t xml:space="preserve">vést stavební deník v souladu se stavebním zákonem. Stavební deník musí obsahovat </w:t>
      </w:r>
      <w:r>
        <w:rPr>
          <w:rFonts w:ascii="Tahoma" w:hAnsi="Tahoma"/>
          <w:color w:val="1A1818"/>
          <w:spacing w:val="7"/>
          <w:sz w:val="21"/>
          <w:lang w:val="cs-CZ"/>
        </w:rPr>
        <w:t xml:space="preserve">veškeré obsahové náležitosti a musí být veden způsobem dle vyhlášky Č. 499/2006 Sb., </w:t>
      </w:r>
      <w:r>
        <w:rPr>
          <w:rFonts w:ascii="Tahoma" w:hAnsi="Tahoma"/>
          <w:color w:val="1A1818"/>
          <w:spacing w:val="4"/>
          <w:sz w:val="21"/>
          <w:lang w:val="cs-CZ"/>
        </w:rPr>
        <w:t>o dokumentaci staveb.</w:t>
      </w:r>
    </w:p>
    <w:p w:rsidR="00675309" w:rsidRDefault="002431A5">
      <w:pPr>
        <w:numPr>
          <w:ilvl w:val="0"/>
          <w:numId w:val="30"/>
        </w:numPr>
        <w:tabs>
          <w:tab w:val="clear" w:pos="360"/>
          <w:tab w:val="decimal" w:pos="432"/>
        </w:tabs>
        <w:spacing w:before="180"/>
        <w:ind w:left="432" w:hanging="360"/>
        <w:jc w:val="both"/>
        <w:rPr>
          <w:rFonts w:ascii="Tahoma" w:hAnsi="Tahoma"/>
          <w:color w:val="1A1818"/>
          <w:spacing w:val="10"/>
          <w:sz w:val="21"/>
          <w:lang w:val="cs-CZ"/>
        </w:rPr>
      </w:pPr>
      <w:r>
        <w:rPr>
          <w:rFonts w:ascii="Tahoma" w:hAnsi="Tahoma"/>
          <w:color w:val="1A1818"/>
          <w:spacing w:val="10"/>
          <w:sz w:val="21"/>
          <w:lang w:val="cs-CZ"/>
        </w:rPr>
        <w:t>Zápisem ve stavebním deníku nelze obsah této smlouvy měnit.</w:t>
      </w:r>
    </w:p>
    <w:p w:rsidR="00675309" w:rsidRDefault="002431A5">
      <w:pPr>
        <w:spacing w:before="288"/>
        <w:jc w:val="center"/>
        <w:rPr>
          <w:rFonts w:ascii="Tahoma" w:hAnsi="Tahoma"/>
          <w:b/>
          <w:color w:val="1A181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1028700</wp:posOffset>
                </wp:positionV>
                <wp:extent cx="5838825" cy="0"/>
                <wp:effectExtent l="5715" t="6350" r="13335" b="1270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4840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977E2" id="Line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1pt" to="459.7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" strokecolor="#484040" strokeweight=".55pt"/>
            </w:pict>
          </mc:Fallback>
        </mc:AlternateContent>
      </w:r>
      <w:r>
        <w:rPr>
          <w:rFonts w:ascii="Tahoma" w:hAnsi="Tahoma"/>
          <w:b/>
          <w:color w:val="1A1818"/>
          <w:lang w:val="cs-CZ"/>
        </w:rPr>
        <w:t xml:space="preserve">XII. </w:t>
      </w:r>
      <w:r>
        <w:rPr>
          <w:rFonts w:ascii="Tahoma" w:hAnsi="Tahoma"/>
          <w:b/>
          <w:color w:val="1A1818"/>
          <w:lang w:val="cs-CZ"/>
        </w:rPr>
        <w:br/>
        <w:t>Předání díla</w:t>
      </w:r>
    </w:p>
    <w:p w:rsidR="00675309" w:rsidRDefault="00675309">
      <w:pPr>
        <w:sectPr w:rsidR="00675309">
          <w:pgSz w:w="11918" w:h="16854"/>
          <w:pgMar w:top="1494" w:right="1320" w:bottom="432" w:left="1344" w:header="720" w:footer="720" w:gutter="0"/>
          <w:cols w:space="708"/>
        </w:sectPr>
      </w:pPr>
    </w:p>
    <w:p w:rsidR="00675309" w:rsidRDefault="002431A5">
      <w:pPr>
        <w:ind w:left="360" w:hanging="288"/>
        <w:jc w:val="both"/>
        <w:rPr>
          <w:rFonts w:ascii="Tahoma" w:hAnsi="Tahoma"/>
          <w:color w:val="000000"/>
          <w:spacing w:val="14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9271000</wp:posOffset>
                </wp:positionV>
                <wp:extent cx="5838190" cy="130175"/>
                <wp:effectExtent l="0" t="4445" r="1905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19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309" w:rsidRDefault="002431A5">
                            <w:pPr>
                              <w:tabs>
                                <w:tab w:val="right" w:pos="4676"/>
                              </w:tabs>
                              <w:rPr>
                                <w:rFonts w:ascii="Verdana" w:hAnsi="Verdana"/>
                                <w:color w:val="000000"/>
                                <w:spacing w:val="-4"/>
                                <w:w w:val="95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w w:val="95"/>
                                <w:sz w:val="17"/>
                                <w:lang w:val="cs-CZ"/>
                              </w:rPr>
                              <w:t>Smlouva o díla na stavbu „OPRAVA OKEN".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w w:val="95"/>
                                <w:sz w:val="17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w w:val="95"/>
                                <w:sz w:val="17"/>
                                <w:lang w:val="cs-CZ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2" type="#_x0000_t202" style="position:absolute;left:0;text-align:left;margin-left:0;margin-top:730pt;width:459.7pt;height:10.25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" filled="f" stroked="f">
                <v:textbox inset="0,0,0,0">
                  <w:txbxContent>
                    <w:p w:rsidR="00675309" w:rsidRDefault="002431A5">
                      <w:pPr>
                        <w:tabs>
                          <w:tab w:val="right" w:pos="4676"/>
                        </w:tabs>
                        <w:rPr>
                          <w:rFonts w:ascii="Verdana" w:hAnsi="Verdana"/>
                          <w:color w:val="000000"/>
                          <w:spacing w:val="-4"/>
                          <w:w w:val="95"/>
                          <w:sz w:val="17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4"/>
                          <w:w w:val="95"/>
                          <w:sz w:val="17"/>
                          <w:lang w:val="cs-CZ"/>
                        </w:rPr>
                        <w:t>Smlouva o díla na stavbu „OPRAVA OKEN".</w:t>
                      </w:r>
                      <w:r>
                        <w:rPr>
                          <w:rFonts w:ascii="Verdana" w:hAnsi="Verdana"/>
                          <w:color w:val="000000"/>
                          <w:spacing w:val="-4"/>
                          <w:w w:val="95"/>
                          <w:sz w:val="17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w w:val="95"/>
                          <w:sz w:val="17"/>
                          <w:lang w:val="cs-CZ"/>
                        </w:rPr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color w:val="000000"/>
          <w:spacing w:val="14"/>
          <w:lang w:val="cs-CZ"/>
        </w:rPr>
        <w:t xml:space="preserve">1. Objednatel se zavazuje dokončené dílo bez vad a nedodělků převzít do 10 dnů </w:t>
      </w:r>
      <w:r>
        <w:rPr>
          <w:rFonts w:ascii="Tahoma" w:hAnsi="Tahoma"/>
          <w:color w:val="000000"/>
          <w:spacing w:val="2"/>
          <w:lang w:val="cs-CZ"/>
        </w:rPr>
        <w:t xml:space="preserve">od doručení výzvy zhotovitele. Objednatel je oprávněn dílo nepřevzít v případě, že dílo </w:t>
      </w:r>
      <w:r>
        <w:rPr>
          <w:rFonts w:ascii="Tahoma" w:hAnsi="Tahoma"/>
          <w:color w:val="000000"/>
          <w:lang w:val="cs-CZ"/>
        </w:rPr>
        <w:t>bude vykazovat jakékoliv vady a nedodělky.</w:t>
      </w:r>
    </w:p>
    <w:p w:rsidR="00675309" w:rsidRDefault="002431A5">
      <w:pPr>
        <w:spacing w:before="108"/>
        <w:ind w:left="360" w:hanging="288"/>
        <w:jc w:val="both"/>
        <w:rPr>
          <w:rFonts w:ascii="Tahoma" w:hAnsi="Tahoma"/>
          <w:color w:val="000000"/>
          <w:spacing w:val="6"/>
          <w:lang w:val="cs-CZ"/>
        </w:rPr>
      </w:pPr>
      <w:r>
        <w:rPr>
          <w:rFonts w:ascii="Tahoma" w:hAnsi="Tahoma"/>
          <w:color w:val="000000"/>
          <w:spacing w:val="6"/>
          <w:lang w:val="cs-CZ"/>
        </w:rPr>
        <w:t>2. O předání a převzetí díla bude sepsán proto</w:t>
      </w:r>
      <w:r>
        <w:rPr>
          <w:rFonts w:ascii="Tahoma" w:hAnsi="Tahoma"/>
          <w:color w:val="000000"/>
          <w:spacing w:val="6"/>
          <w:lang w:val="cs-CZ"/>
        </w:rPr>
        <w:t xml:space="preserve">kol mezi objednatelem a zhotovitelem. </w:t>
      </w:r>
      <w:r>
        <w:rPr>
          <w:rFonts w:ascii="Tahoma" w:hAnsi="Tahoma"/>
          <w:color w:val="000000"/>
          <w:lang w:val="cs-CZ"/>
        </w:rPr>
        <w:t>Protokol připraví a sepíše osoba vykonávající technický dozor stavebnika .</w:t>
      </w:r>
    </w:p>
    <w:p w:rsidR="00675309" w:rsidRDefault="002431A5">
      <w:pPr>
        <w:spacing w:before="180" w:line="196" w:lineRule="auto"/>
        <w:ind w:left="360"/>
        <w:rPr>
          <w:rFonts w:ascii="Tahoma" w:hAnsi="Tahoma"/>
          <w:color w:val="000000"/>
          <w:lang w:val="cs-CZ"/>
        </w:rPr>
      </w:pPr>
      <w:r>
        <w:rPr>
          <w:rFonts w:ascii="Tahoma" w:hAnsi="Tahoma"/>
          <w:color w:val="000000"/>
          <w:lang w:val="cs-CZ"/>
        </w:rPr>
        <w:t>Protokol bude obsahovat:</w:t>
      </w:r>
    </w:p>
    <w:p w:rsidR="00675309" w:rsidRDefault="002431A5">
      <w:pPr>
        <w:numPr>
          <w:ilvl w:val="0"/>
          <w:numId w:val="31"/>
        </w:numPr>
        <w:tabs>
          <w:tab w:val="clear" w:pos="432"/>
          <w:tab w:val="decimal" w:pos="864"/>
        </w:tabs>
        <w:spacing w:before="72"/>
        <w:ind w:left="864" w:hanging="432"/>
        <w:rPr>
          <w:rFonts w:ascii="Tahoma" w:hAnsi="Tahoma"/>
          <w:color w:val="000000"/>
          <w:spacing w:val="14"/>
          <w:lang w:val="cs-CZ"/>
        </w:rPr>
      </w:pPr>
      <w:r>
        <w:rPr>
          <w:rFonts w:ascii="Tahoma" w:hAnsi="Tahoma"/>
          <w:color w:val="000000"/>
          <w:spacing w:val="14"/>
          <w:lang w:val="cs-CZ"/>
        </w:rPr>
        <w:t>označení předmětu díla,</w:t>
      </w:r>
    </w:p>
    <w:p w:rsidR="00675309" w:rsidRDefault="002431A5">
      <w:pPr>
        <w:numPr>
          <w:ilvl w:val="0"/>
          <w:numId w:val="31"/>
        </w:numPr>
        <w:tabs>
          <w:tab w:val="clear" w:pos="432"/>
          <w:tab w:val="decimal" w:pos="864"/>
        </w:tabs>
        <w:spacing w:before="36"/>
        <w:ind w:left="432"/>
        <w:rPr>
          <w:rFonts w:ascii="Tahoma" w:hAnsi="Tahoma"/>
          <w:color w:val="000000"/>
          <w:spacing w:val="8"/>
          <w:lang w:val="cs-CZ"/>
        </w:rPr>
      </w:pPr>
      <w:r>
        <w:rPr>
          <w:rFonts w:ascii="Tahoma" w:hAnsi="Tahoma"/>
          <w:color w:val="000000"/>
          <w:spacing w:val="8"/>
          <w:lang w:val="cs-CZ"/>
        </w:rPr>
        <w:t>označení objednatele a zhotovitele díla,</w:t>
      </w:r>
    </w:p>
    <w:p w:rsidR="00675309" w:rsidRDefault="002431A5">
      <w:pPr>
        <w:numPr>
          <w:ilvl w:val="0"/>
          <w:numId w:val="31"/>
        </w:numPr>
        <w:tabs>
          <w:tab w:val="clear" w:pos="432"/>
          <w:tab w:val="decimal" w:pos="864"/>
        </w:tabs>
        <w:spacing w:before="72"/>
        <w:ind w:left="432"/>
        <w:rPr>
          <w:rFonts w:ascii="Tahoma" w:hAnsi="Tahoma"/>
          <w:color w:val="000000"/>
          <w:spacing w:val="4"/>
          <w:lang w:val="cs-CZ"/>
        </w:rPr>
      </w:pPr>
      <w:r>
        <w:rPr>
          <w:rFonts w:ascii="Tahoma" w:hAnsi="Tahoma"/>
          <w:color w:val="000000"/>
          <w:spacing w:val="4"/>
          <w:lang w:val="cs-CZ"/>
        </w:rPr>
        <w:t>číslo a datum uzavření smlouvy o dílo včetně čísel a dat uzavření jejích dodatků,</w:t>
      </w:r>
    </w:p>
    <w:p w:rsidR="00675309" w:rsidRDefault="002431A5">
      <w:pPr>
        <w:numPr>
          <w:ilvl w:val="0"/>
          <w:numId w:val="31"/>
        </w:numPr>
        <w:tabs>
          <w:tab w:val="clear" w:pos="432"/>
          <w:tab w:val="decimal" w:pos="864"/>
        </w:tabs>
        <w:spacing w:before="72"/>
        <w:ind w:left="864" w:hanging="432"/>
        <w:jc w:val="both"/>
        <w:rPr>
          <w:rFonts w:ascii="Tahoma" w:hAnsi="Tahoma"/>
          <w:color w:val="000000"/>
          <w:spacing w:val="-1"/>
          <w:lang w:val="cs-CZ"/>
        </w:rPr>
      </w:pPr>
      <w:r>
        <w:rPr>
          <w:rFonts w:ascii="Tahoma" w:hAnsi="Tahoma"/>
          <w:color w:val="000000"/>
          <w:spacing w:val="-1"/>
          <w:lang w:val="cs-CZ"/>
        </w:rPr>
        <w:t xml:space="preserve">datum vydání a číslo stavebního povolení/souhlasu stavebního úřadu s provedením </w:t>
      </w:r>
      <w:r>
        <w:rPr>
          <w:rFonts w:ascii="Tahoma" w:hAnsi="Tahoma"/>
          <w:color w:val="000000"/>
          <w:spacing w:val="4"/>
          <w:lang w:val="cs-CZ"/>
        </w:rPr>
        <w:t xml:space="preserve">ohlášené stavby, pokud byl vydán, případně datum podání ohlášení stavebnímu </w:t>
      </w:r>
      <w:r>
        <w:rPr>
          <w:rFonts w:ascii="Tahoma" w:hAnsi="Tahoma"/>
          <w:color w:val="000000"/>
          <w:lang w:val="cs-CZ"/>
        </w:rPr>
        <w:t>úřadu,</w:t>
      </w:r>
    </w:p>
    <w:p w:rsidR="00675309" w:rsidRDefault="002431A5">
      <w:pPr>
        <w:numPr>
          <w:ilvl w:val="0"/>
          <w:numId w:val="31"/>
        </w:numPr>
        <w:tabs>
          <w:tab w:val="clear" w:pos="432"/>
          <w:tab w:val="decimal" w:pos="864"/>
        </w:tabs>
        <w:spacing w:before="72"/>
        <w:ind w:left="864" w:hanging="432"/>
        <w:jc w:val="both"/>
        <w:rPr>
          <w:rFonts w:ascii="Tahoma" w:hAnsi="Tahoma"/>
          <w:color w:val="000000"/>
          <w:spacing w:val="12"/>
          <w:lang w:val="cs-CZ"/>
        </w:rPr>
      </w:pPr>
      <w:r>
        <w:rPr>
          <w:rFonts w:ascii="Tahoma" w:hAnsi="Tahoma"/>
          <w:color w:val="000000"/>
          <w:spacing w:val="12"/>
          <w:lang w:val="cs-CZ"/>
        </w:rPr>
        <w:t>termín vykl</w:t>
      </w:r>
      <w:r>
        <w:rPr>
          <w:rFonts w:ascii="Tahoma" w:hAnsi="Tahoma"/>
          <w:color w:val="000000"/>
          <w:spacing w:val="12"/>
          <w:lang w:val="cs-CZ"/>
        </w:rPr>
        <w:t>izení staveniště,</w:t>
      </w:r>
    </w:p>
    <w:p w:rsidR="00675309" w:rsidRDefault="002431A5">
      <w:pPr>
        <w:numPr>
          <w:ilvl w:val="0"/>
          <w:numId w:val="31"/>
        </w:numPr>
        <w:tabs>
          <w:tab w:val="clear" w:pos="432"/>
          <w:tab w:val="decimal" w:pos="864"/>
        </w:tabs>
        <w:spacing w:before="72"/>
        <w:ind w:left="864" w:hanging="432"/>
        <w:jc w:val="both"/>
        <w:rPr>
          <w:rFonts w:ascii="Tahoma" w:hAnsi="Tahoma"/>
          <w:color w:val="000000"/>
          <w:spacing w:val="8"/>
          <w:lang w:val="cs-CZ"/>
        </w:rPr>
      </w:pPr>
      <w:r>
        <w:rPr>
          <w:rFonts w:ascii="Tahoma" w:hAnsi="Tahoma"/>
          <w:color w:val="000000"/>
          <w:spacing w:val="8"/>
          <w:lang w:val="cs-CZ"/>
        </w:rPr>
        <w:t>datum ukončení záruky za jakost na dílo,</w:t>
      </w:r>
    </w:p>
    <w:p w:rsidR="00675309" w:rsidRDefault="002431A5">
      <w:pPr>
        <w:numPr>
          <w:ilvl w:val="0"/>
          <w:numId w:val="31"/>
        </w:numPr>
        <w:tabs>
          <w:tab w:val="clear" w:pos="432"/>
          <w:tab w:val="decimal" w:pos="864"/>
        </w:tabs>
        <w:spacing w:before="36"/>
        <w:ind w:left="864" w:hanging="432"/>
        <w:jc w:val="both"/>
        <w:rPr>
          <w:rFonts w:ascii="Tahoma" w:hAnsi="Tahoma"/>
          <w:color w:val="000000"/>
          <w:spacing w:val="7"/>
          <w:lang w:val="cs-CZ"/>
        </w:rPr>
      </w:pPr>
      <w:r>
        <w:rPr>
          <w:rFonts w:ascii="Tahoma" w:hAnsi="Tahoma"/>
          <w:color w:val="000000"/>
          <w:spacing w:val="7"/>
          <w:lang w:val="cs-CZ"/>
        </w:rPr>
        <w:t>soupis nákladů od zahájení po dokončení díla,</w:t>
      </w:r>
    </w:p>
    <w:p w:rsidR="00675309" w:rsidRDefault="002431A5">
      <w:pPr>
        <w:numPr>
          <w:ilvl w:val="0"/>
          <w:numId w:val="31"/>
        </w:numPr>
        <w:tabs>
          <w:tab w:val="clear" w:pos="432"/>
          <w:tab w:val="decimal" w:pos="864"/>
        </w:tabs>
        <w:spacing w:before="72"/>
        <w:ind w:left="864" w:hanging="432"/>
        <w:jc w:val="both"/>
        <w:rPr>
          <w:rFonts w:ascii="Tahoma" w:hAnsi="Tahoma"/>
          <w:color w:val="000000"/>
          <w:spacing w:val="6"/>
          <w:lang w:val="cs-CZ"/>
        </w:rPr>
      </w:pPr>
      <w:r>
        <w:rPr>
          <w:rFonts w:ascii="Tahoma" w:hAnsi="Tahoma"/>
          <w:color w:val="000000"/>
          <w:spacing w:val="6"/>
          <w:lang w:val="cs-CZ"/>
        </w:rPr>
        <w:t>termín zahájení a dokončení prací na zhotovovaném díle,</w:t>
      </w:r>
    </w:p>
    <w:p w:rsidR="00675309" w:rsidRDefault="002431A5">
      <w:pPr>
        <w:numPr>
          <w:ilvl w:val="0"/>
          <w:numId w:val="31"/>
        </w:numPr>
        <w:tabs>
          <w:tab w:val="clear" w:pos="432"/>
          <w:tab w:val="decimal" w:pos="864"/>
        </w:tabs>
        <w:spacing w:before="36"/>
        <w:ind w:left="864" w:hanging="432"/>
        <w:jc w:val="both"/>
        <w:rPr>
          <w:rFonts w:ascii="Tahoma" w:hAnsi="Tahoma"/>
          <w:color w:val="000000"/>
          <w:spacing w:val="12"/>
          <w:lang w:val="cs-CZ"/>
        </w:rPr>
      </w:pPr>
      <w:r>
        <w:rPr>
          <w:rFonts w:ascii="Tahoma" w:hAnsi="Tahoma"/>
          <w:color w:val="000000"/>
          <w:spacing w:val="12"/>
          <w:lang w:val="cs-CZ"/>
        </w:rPr>
        <w:t>seznam převzaté dokumentace,</w:t>
      </w:r>
    </w:p>
    <w:p w:rsidR="00675309" w:rsidRDefault="002431A5">
      <w:pPr>
        <w:numPr>
          <w:ilvl w:val="0"/>
          <w:numId w:val="31"/>
        </w:numPr>
        <w:tabs>
          <w:tab w:val="clear" w:pos="432"/>
          <w:tab w:val="decimal" w:pos="864"/>
        </w:tabs>
        <w:spacing w:before="72"/>
        <w:ind w:left="864" w:hanging="432"/>
        <w:jc w:val="both"/>
        <w:rPr>
          <w:rFonts w:ascii="Tahoma" w:hAnsi="Tahoma"/>
          <w:color w:val="000000"/>
          <w:spacing w:val="7"/>
          <w:lang w:val="cs-CZ"/>
        </w:rPr>
      </w:pPr>
      <w:r>
        <w:rPr>
          <w:rFonts w:ascii="Tahoma" w:hAnsi="Tahoma"/>
          <w:color w:val="000000"/>
          <w:spacing w:val="7"/>
          <w:lang w:val="cs-CZ"/>
        </w:rPr>
        <w:t>prohlášení objednatele, že dílo přejímá (nepřejímá),</w:t>
      </w:r>
    </w:p>
    <w:p w:rsidR="00675309" w:rsidRDefault="002431A5">
      <w:pPr>
        <w:numPr>
          <w:ilvl w:val="0"/>
          <w:numId w:val="31"/>
        </w:numPr>
        <w:tabs>
          <w:tab w:val="clear" w:pos="432"/>
          <w:tab w:val="decimal" w:pos="864"/>
        </w:tabs>
        <w:spacing w:before="36"/>
        <w:ind w:left="864" w:hanging="432"/>
        <w:jc w:val="both"/>
        <w:rPr>
          <w:rFonts w:ascii="Tahoma" w:hAnsi="Tahoma"/>
          <w:color w:val="000000"/>
          <w:spacing w:val="10"/>
          <w:lang w:val="cs-CZ"/>
        </w:rPr>
      </w:pPr>
      <w:r>
        <w:rPr>
          <w:rFonts w:ascii="Tahoma" w:hAnsi="Tahoma"/>
          <w:color w:val="000000"/>
          <w:spacing w:val="10"/>
          <w:lang w:val="cs-CZ"/>
        </w:rPr>
        <w:t>datum a místo sepsání protokolu,</w:t>
      </w:r>
    </w:p>
    <w:p w:rsidR="00675309" w:rsidRDefault="002431A5">
      <w:pPr>
        <w:spacing w:before="72"/>
        <w:ind w:left="720" w:hanging="360"/>
        <w:jc w:val="both"/>
        <w:rPr>
          <w:rFonts w:ascii="Tahoma" w:hAnsi="Tahoma"/>
          <w:color w:val="000000"/>
          <w:spacing w:val="8"/>
          <w:lang w:val="cs-CZ"/>
        </w:rPr>
      </w:pPr>
      <w:r>
        <w:rPr>
          <w:rFonts w:ascii="Tahoma" w:hAnsi="Tahoma"/>
          <w:color w:val="000000"/>
          <w:spacing w:val="8"/>
          <w:lang w:val="cs-CZ"/>
        </w:rPr>
        <w:t xml:space="preserve">I) v případě, je-li dílo přebíráno s vadami a nedodělky, uvedení, </w:t>
      </w:r>
      <w:r>
        <w:rPr>
          <w:rFonts w:ascii="Verdana" w:hAnsi="Verdana"/>
          <w:color w:val="000000"/>
          <w:spacing w:val="8"/>
          <w:sz w:val="20"/>
          <w:lang w:val="cs-CZ"/>
        </w:rPr>
        <w:t xml:space="preserve">že </w:t>
      </w:r>
      <w:r>
        <w:rPr>
          <w:rFonts w:ascii="Tahoma" w:hAnsi="Tahoma"/>
          <w:color w:val="000000"/>
          <w:spacing w:val="8"/>
          <w:lang w:val="cs-CZ"/>
        </w:rPr>
        <w:t xml:space="preserve">je dílo přebíráno </w:t>
      </w:r>
      <w:r>
        <w:rPr>
          <w:rFonts w:ascii="Tahoma" w:hAnsi="Tahoma"/>
          <w:color w:val="000000"/>
          <w:spacing w:val="3"/>
          <w:lang w:val="cs-CZ"/>
        </w:rPr>
        <w:t xml:space="preserve">s výhradami a seznam vad a nedodělků, s nimiž bylo dílo převzato, včetně uvedení </w:t>
      </w:r>
      <w:r>
        <w:rPr>
          <w:rFonts w:ascii="Tahoma" w:hAnsi="Tahoma"/>
          <w:color w:val="000000"/>
          <w:lang w:val="cs-CZ"/>
        </w:rPr>
        <w:t>lhůty k odstranění těchto vad,</w:t>
      </w:r>
    </w:p>
    <w:p w:rsidR="00675309" w:rsidRDefault="002431A5">
      <w:pPr>
        <w:spacing w:before="72"/>
        <w:ind w:left="720" w:hanging="360"/>
        <w:jc w:val="both"/>
        <w:rPr>
          <w:rFonts w:ascii="Tahoma" w:hAnsi="Tahoma"/>
          <w:color w:val="000000"/>
          <w:spacing w:val="1"/>
          <w:lang w:val="cs-CZ"/>
        </w:rPr>
      </w:pPr>
      <w:r>
        <w:rPr>
          <w:rFonts w:ascii="Tahoma" w:hAnsi="Tahoma"/>
          <w:color w:val="000000"/>
          <w:spacing w:val="1"/>
          <w:lang w:val="cs-CZ"/>
        </w:rPr>
        <w:t xml:space="preserve">m) jména a podpisy zástupců objednatele, zhotovitele, uživatele a osoby vykonávající </w:t>
      </w:r>
      <w:r>
        <w:rPr>
          <w:rFonts w:ascii="Tahoma" w:hAnsi="Tahoma"/>
          <w:color w:val="000000"/>
          <w:lang w:val="cs-CZ"/>
        </w:rPr>
        <w:t>technický dozor stavebníka.</w:t>
      </w:r>
    </w:p>
    <w:p w:rsidR="00675309" w:rsidRDefault="002431A5">
      <w:pPr>
        <w:spacing w:before="108"/>
        <w:jc w:val="center"/>
        <w:rPr>
          <w:rFonts w:ascii="Tahoma" w:hAnsi="Tahoma"/>
          <w:color w:val="000000"/>
          <w:spacing w:val="11"/>
          <w:lang w:val="cs-CZ"/>
        </w:rPr>
      </w:pPr>
      <w:r>
        <w:rPr>
          <w:rFonts w:ascii="Tahoma" w:hAnsi="Tahoma"/>
          <w:color w:val="000000"/>
          <w:spacing w:val="11"/>
          <w:lang w:val="cs-CZ"/>
        </w:rPr>
        <w:t>3. Zhotovitel je povinen provést p</w:t>
      </w:r>
      <w:r>
        <w:rPr>
          <w:rFonts w:ascii="Tahoma" w:hAnsi="Tahoma"/>
          <w:color w:val="000000"/>
          <w:spacing w:val="11"/>
          <w:lang w:val="cs-CZ"/>
        </w:rPr>
        <w:br/>
        <w:t xml:space="preserve">ředepsané zkoušky dle platných právních předpisů </w:t>
      </w:r>
      <w:r>
        <w:rPr>
          <w:rFonts w:ascii="Tahoma" w:hAnsi="Tahoma"/>
          <w:color w:val="000000"/>
          <w:spacing w:val="11"/>
          <w:lang w:val="cs-CZ"/>
        </w:rPr>
        <w:br/>
      </w:r>
      <w:r>
        <w:rPr>
          <w:rFonts w:ascii="Tahoma" w:hAnsi="Tahoma"/>
          <w:color w:val="000000"/>
          <w:spacing w:val="1"/>
          <w:lang w:val="cs-CZ"/>
        </w:rPr>
        <w:t>a technických norem. Úspěšné provedení těchto zkoušek je p</w:t>
      </w:r>
      <w:r>
        <w:rPr>
          <w:rFonts w:ascii="Tahoma" w:hAnsi="Tahoma"/>
          <w:color w:val="000000"/>
          <w:spacing w:val="1"/>
          <w:lang w:val="cs-CZ"/>
        </w:rPr>
        <w:t>odmínkou převzetí díla.</w:t>
      </w:r>
    </w:p>
    <w:p w:rsidR="00675309" w:rsidRDefault="002431A5">
      <w:pPr>
        <w:spacing w:before="144"/>
        <w:ind w:left="360" w:hanging="360"/>
        <w:jc w:val="both"/>
        <w:rPr>
          <w:rFonts w:ascii="Tahoma" w:hAnsi="Tahoma"/>
          <w:color w:val="000000"/>
          <w:spacing w:val="5"/>
          <w:lang w:val="cs-CZ"/>
        </w:rPr>
      </w:pPr>
      <w:r>
        <w:rPr>
          <w:rFonts w:ascii="Tahoma" w:hAnsi="Tahoma"/>
          <w:color w:val="000000"/>
          <w:spacing w:val="5"/>
          <w:lang w:val="cs-CZ"/>
        </w:rPr>
        <w:t xml:space="preserve">4. Doklady o řádném provedení díla dle technických norem a předpisů, o provedených </w:t>
      </w:r>
      <w:r>
        <w:rPr>
          <w:rFonts w:ascii="Tahoma" w:hAnsi="Tahoma"/>
          <w:color w:val="000000"/>
          <w:spacing w:val="4"/>
          <w:lang w:val="cs-CZ"/>
        </w:rPr>
        <w:t xml:space="preserve">zkouškách, atestech a další dokumentaci podle této smlouvy včetně prohlášení o shodě </w:t>
      </w:r>
      <w:r>
        <w:rPr>
          <w:rFonts w:ascii="Tahoma" w:hAnsi="Tahoma"/>
          <w:color w:val="000000"/>
          <w:spacing w:val="1"/>
          <w:lang w:val="cs-CZ"/>
        </w:rPr>
        <w:t>a dokladů nutných k získání kolaudačního souhlasu/kolaudačního r</w:t>
      </w:r>
      <w:r>
        <w:rPr>
          <w:rFonts w:ascii="Tahoma" w:hAnsi="Tahoma"/>
          <w:color w:val="000000"/>
          <w:spacing w:val="1"/>
          <w:lang w:val="cs-CZ"/>
        </w:rPr>
        <w:t xml:space="preserve">ozhodnutí, zhotovitel </w:t>
      </w:r>
      <w:r>
        <w:rPr>
          <w:rFonts w:ascii="Tahoma" w:hAnsi="Tahoma"/>
          <w:color w:val="000000"/>
          <w:spacing w:val="4"/>
          <w:lang w:val="cs-CZ"/>
        </w:rPr>
        <w:t xml:space="preserve">předá objednateli při předání díla. Pokud zhotovitel objednateli doklady dle předchozí věty nepředá, objednatel dílo nepřevezme. Předáním díla objednateli není zhotovitel </w:t>
      </w:r>
      <w:r>
        <w:rPr>
          <w:rFonts w:ascii="Tahoma" w:hAnsi="Tahoma"/>
          <w:color w:val="000000"/>
          <w:spacing w:val="1"/>
          <w:lang w:val="cs-CZ"/>
        </w:rPr>
        <w:t>zbaven povinnosti doklady na výzvu objednatele dopinit.</w:t>
      </w:r>
    </w:p>
    <w:p w:rsidR="00675309" w:rsidRDefault="002431A5">
      <w:pPr>
        <w:spacing w:before="108"/>
        <w:ind w:left="360" w:hanging="360"/>
        <w:jc w:val="both"/>
        <w:rPr>
          <w:rFonts w:ascii="Verdana" w:hAnsi="Verdana"/>
          <w:color w:val="000000"/>
          <w:spacing w:val="-2"/>
          <w:sz w:val="20"/>
          <w:lang w:val="cs-CZ"/>
        </w:rPr>
      </w:pPr>
      <w:r>
        <w:rPr>
          <w:rFonts w:ascii="Verdana" w:hAnsi="Verdana"/>
          <w:color w:val="000000"/>
          <w:spacing w:val="-2"/>
          <w:sz w:val="20"/>
          <w:lang w:val="cs-CZ"/>
        </w:rPr>
        <w:t>5. Zhot</w:t>
      </w:r>
      <w:r>
        <w:rPr>
          <w:rFonts w:ascii="Verdana" w:hAnsi="Verdana"/>
          <w:color w:val="000000"/>
          <w:spacing w:val="-2"/>
          <w:sz w:val="20"/>
          <w:lang w:val="cs-CZ"/>
        </w:rPr>
        <w:t xml:space="preserve">ovitel se zavazuje zúčastnit se na výzvu objednatele závěrečné kontrolní prohlídky </w:t>
      </w:r>
      <w:r>
        <w:rPr>
          <w:rFonts w:ascii="Tahoma" w:hAnsi="Tahoma"/>
          <w:color w:val="000000"/>
          <w:spacing w:val="1"/>
          <w:lang w:val="cs-CZ"/>
        </w:rPr>
        <w:t>stavby nebo místního šetření v rámci kolaudačního řízení podle stavebního zákona.</w:t>
      </w:r>
    </w:p>
    <w:p w:rsidR="00675309" w:rsidRDefault="002431A5">
      <w:pPr>
        <w:spacing w:before="360"/>
        <w:jc w:val="center"/>
        <w:rPr>
          <w:rFonts w:ascii="Tahoma" w:hAnsi="Tahoma"/>
          <w:b/>
          <w:color w:val="000000"/>
          <w:sz w:val="21"/>
          <w:lang w:val="cs-CZ"/>
        </w:rPr>
      </w:pPr>
      <w:r>
        <w:rPr>
          <w:rFonts w:ascii="Tahoma" w:hAnsi="Tahoma"/>
          <w:b/>
          <w:color w:val="000000"/>
          <w:sz w:val="21"/>
          <w:lang w:val="cs-CZ"/>
        </w:rPr>
        <w:t xml:space="preserve">XIII. </w:t>
      </w:r>
      <w:r>
        <w:rPr>
          <w:rFonts w:ascii="Tahoma" w:hAnsi="Tahoma"/>
          <w:b/>
          <w:color w:val="000000"/>
          <w:sz w:val="21"/>
          <w:lang w:val="cs-CZ"/>
        </w:rPr>
        <w:br/>
      </w:r>
      <w:r>
        <w:rPr>
          <w:rFonts w:ascii="Tahoma" w:hAnsi="Tahoma"/>
          <w:b/>
          <w:color w:val="000000"/>
          <w:spacing w:val="4"/>
          <w:sz w:val="21"/>
          <w:lang w:val="cs-CZ"/>
        </w:rPr>
        <w:t>Práva z vadného pinění, záruka za jakost</w:t>
      </w:r>
    </w:p>
    <w:p w:rsidR="00675309" w:rsidRDefault="002431A5">
      <w:pPr>
        <w:numPr>
          <w:ilvl w:val="0"/>
          <w:numId w:val="32"/>
        </w:numPr>
        <w:tabs>
          <w:tab w:val="clear" w:pos="360"/>
          <w:tab w:val="decimal" w:pos="432"/>
        </w:tabs>
        <w:spacing w:before="144"/>
        <w:ind w:left="432" w:hanging="360"/>
        <w:rPr>
          <w:rFonts w:ascii="Tahoma" w:hAnsi="Tahoma"/>
          <w:color w:val="000000"/>
          <w:spacing w:val="5"/>
          <w:lang w:val="cs-CZ"/>
        </w:rPr>
      </w:pPr>
      <w:r>
        <w:rPr>
          <w:rFonts w:ascii="Tahoma" w:hAnsi="Tahoma"/>
          <w:color w:val="000000"/>
          <w:spacing w:val="5"/>
          <w:lang w:val="cs-CZ"/>
        </w:rPr>
        <w:t>Dílo má vadu, jestliže neodpovídá požadavk</w:t>
      </w:r>
      <w:r>
        <w:rPr>
          <w:rFonts w:ascii="Tahoma" w:hAnsi="Tahoma"/>
          <w:color w:val="000000"/>
          <w:spacing w:val="5"/>
          <w:lang w:val="cs-CZ"/>
        </w:rPr>
        <w:t>ům uvedeným v této smlouvě.</w:t>
      </w:r>
    </w:p>
    <w:p w:rsidR="00675309" w:rsidRDefault="002431A5">
      <w:pPr>
        <w:numPr>
          <w:ilvl w:val="0"/>
          <w:numId w:val="32"/>
        </w:numPr>
        <w:tabs>
          <w:tab w:val="clear" w:pos="360"/>
          <w:tab w:val="decimal" w:pos="432"/>
        </w:tabs>
        <w:spacing w:before="144"/>
        <w:ind w:left="432" w:hanging="360"/>
        <w:jc w:val="both"/>
        <w:rPr>
          <w:rFonts w:ascii="Tahoma" w:hAnsi="Tahoma"/>
          <w:color w:val="000000"/>
          <w:spacing w:val="3"/>
          <w:lang w:val="cs-CZ"/>
        </w:rPr>
      </w:pPr>
      <w:r>
        <w:rPr>
          <w:rFonts w:ascii="Tahoma" w:hAnsi="Tahoma"/>
          <w:color w:val="000000"/>
          <w:spacing w:val="3"/>
          <w:lang w:val="cs-CZ"/>
        </w:rPr>
        <w:t xml:space="preserve">Objednatel má právo z vadného pinění z vad, které má dílo při převzetí objednatelem, </w:t>
      </w:r>
      <w:r>
        <w:rPr>
          <w:rFonts w:ascii="Tahoma" w:hAnsi="Tahoma"/>
          <w:color w:val="000000"/>
          <w:spacing w:val="6"/>
          <w:lang w:val="cs-CZ"/>
        </w:rPr>
        <w:t xml:space="preserve">byť se vada projeví až později. Objednatel má právo z vadného pinění také z vad </w:t>
      </w:r>
      <w:r>
        <w:rPr>
          <w:rFonts w:ascii="Tahoma" w:hAnsi="Tahoma"/>
          <w:color w:val="000000"/>
          <w:spacing w:val="3"/>
          <w:lang w:val="cs-CZ"/>
        </w:rPr>
        <w:t>vzniklých po převzetí díla objednatelem, pokud je zhotovitel zp</w:t>
      </w:r>
      <w:r>
        <w:rPr>
          <w:rFonts w:ascii="Tahoma" w:hAnsi="Tahoma"/>
          <w:color w:val="000000"/>
          <w:spacing w:val="3"/>
          <w:lang w:val="cs-CZ"/>
        </w:rPr>
        <w:t xml:space="preserve">ůsobil porušením své </w:t>
      </w:r>
      <w:r>
        <w:rPr>
          <w:rFonts w:ascii="Tahoma" w:hAnsi="Tahoma"/>
          <w:color w:val="000000"/>
          <w:spacing w:val="2"/>
          <w:lang w:val="cs-CZ"/>
        </w:rPr>
        <w:t xml:space="preserve">povinnosti. Projeví-li se vada v průběhu 6 měsíců od převzetí díla objednatelem, má se </w:t>
      </w:r>
      <w:r>
        <w:rPr>
          <w:rFonts w:ascii="Tahoma" w:hAnsi="Tahoma"/>
          <w:color w:val="000000"/>
          <w:spacing w:val="-2"/>
          <w:lang w:val="cs-CZ"/>
        </w:rPr>
        <w:t xml:space="preserve">zato, že dílo bylo </w:t>
      </w:r>
      <w:r>
        <w:rPr>
          <w:rFonts w:ascii="Verdana" w:hAnsi="Verdana"/>
          <w:color w:val="000000"/>
          <w:spacing w:val="-2"/>
          <w:sz w:val="20"/>
          <w:lang w:val="cs-CZ"/>
        </w:rPr>
        <w:t>vadné již při převzetí, neprokáže-li zhotovitel opak.</w:t>
      </w:r>
    </w:p>
    <w:p w:rsidR="00675309" w:rsidRDefault="002431A5">
      <w:pPr>
        <w:numPr>
          <w:ilvl w:val="0"/>
          <w:numId w:val="32"/>
        </w:numPr>
        <w:tabs>
          <w:tab w:val="clear" w:pos="360"/>
          <w:tab w:val="decimal" w:pos="432"/>
        </w:tabs>
        <w:spacing w:before="108"/>
        <w:ind w:left="432" w:hanging="360"/>
        <w:rPr>
          <w:rFonts w:ascii="Verdana" w:hAnsi="Verdana"/>
          <w:color w:val="000000"/>
          <w:spacing w:val="-1"/>
          <w:sz w:val="20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859790</wp:posOffset>
                </wp:positionV>
                <wp:extent cx="5838825" cy="0"/>
                <wp:effectExtent l="8255" t="13970" r="10795" b="508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4D4C5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FE4B1" id="Line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7.7pt" to="459.75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" strokecolor="#4d4c52" strokeweight=".55pt"/>
            </w:pict>
          </mc:Fallback>
        </mc:AlternateContent>
      </w:r>
      <w:r>
        <w:rPr>
          <w:rFonts w:ascii="Verdana" w:hAnsi="Verdana"/>
          <w:color w:val="000000"/>
          <w:spacing w:val="-1"/>
          <w:sz w:val="20"/>
          <w:lang w:val="cs-CZ"/>
        </w:rPr>
        <w:t xml:space="preserve">Zhotovitel poskytuje objednateli na provedené dílo záruku za jakost (dále jen „záruka") </w:t>
      </w:r>
      <w:r>
        <w:rPr>
          <w:rFonts w:ascii="Verdana" w:hAnsi="Verdana"/>
          <w:color w:val="000000"/>
          <w:spacing w:val="-4"/>
          <w:sz w:val="20"/>
          <w:lang w:val="cs-CZ"/>
        </w:rPr>
        <w:t>ve smyslu § 2619 a § 2113 a násl. občanského zákoníku, a to v délce:</w:t>
      </w:r>
    </w:p>
    <w:p w:rsidR="00675309" w:rsidRDefault="00675309">
      <w:pPr>
        <w:sectPr w:rsidR="00675309">
          <w:pgSz w:w="11918" w:h="16854"/>
          <w:pgMar w:top="1472" w:right="1316" w:bottom="452" w:left="1348" w:header="720" w:footer="720" w:gutter="0"/>
          <w:cols w:space="708"/>
        </w:sectPr>
      </w:pPr>
    </w:p>
    <w:p w:rsidR="00675309" w:rsidRDefault="002431A5">
      <w:pPr>
        <w:numPr>
          <w:ilvl w:val="0"/>
          <w:numId w:val="33"/>
        </w:numPr>
        <w:tabs>
          <w:tab w:val="clear" w:pos="432"/>
          <w:tab w:val="decimal" w:pos="864"/>
        </w:tabs>
        <w:ind w:left="864" w:hanging="432"/>
        <w:rPr>
          <w:rFonts w:ascii="Arial" w:hAnsi="Arial"/>
          <w:color w:val="131618"/>
          <w:spacing w:val="-3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9265285</wp:posOffset>
                </wp:positionV>
                <wp:extent cx="5848350" cy="130175"/>
                <wp:effectExtent l="3175" t="0" r="0" b="3175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309" w:rsidRDefault="002431A5">
                            <w:pPr>
                              <w:tabs>
                                <w:tab w:val="right" w:pos="4680"/>
                              </w:tabs>
                              <w:rPr>
                                <w:rFonts w:ascii="Verdana" w:hAnsi="Verdana"/>
                                <w:color w:val="131618"/>
                                <w:spacing w:val="-8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31618"/>
                                <w:spacing w:val="-8"/>
                                <w:sz w:val="17"/>
                                <w:lang w:val="cs-CZ"/>
                              </w:rPr>
                              <w:t>Smlouva o díla na stavbu „OPRAVA OKEN".</w:t>
                            </w:r>
                            <w:r>
                              <w:rPr>
                                <w:rFonts w:ascii="Verdana" w:hAnsi="Verdana"/>
                                <w:color w:val="131618"/>
                                <w:spacing w:val="-8"/>
                                <w:sz w:val="17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131618"/>
                                <w:sz w:val="17"/>
                                <w:lang w:val="cs-CZ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3" type="#_x0000_t202" style="position:absolute;left:0;text-align:left;margin-left:0;margin-top:729.55pt;width:460.5pt;height:10.2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" filled="f" stroked="f">
                <v:textbox inset="0,0,0,0">
                  <w:txbxContent>
                    <w:p w:rsidR="00675309" w:rsidRDefault="002431A5">
                      <w:pPr>
                        <w:tabs>
                          <w:tab w:val="right" w:pos="4680"/>
                        </w:tabs>
                        <w:rPr>
                          <w:rFonts w:ascii="Verdana" w:hAnsi="Verdana"/>
                          <w:color w:val="131618"/>
                          <w:spacing w:val="-8"/>
                          <w:sz w:val="17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131618"/>
                          <w:spacing w:val="-8"/>
                          <w:sz w:val="17"/>
                          <w:lang w:val="cs-CZ"/>
                        </w:rPr>
                        <w:t>Smlouva o díla na stavbu „OPRAVA OKEN".</w:t>
                      </w:r>
                      <w:r>
                        <w:rPr>
                          <w:rFonts w:ascii="Verdana" w:hAnsi="Verdana"/>
                          <w:color w:val="131618"/>
                          <w:spacing w:val="-8"/>
                          <w:sz w:val="17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color w:val="131618"/>
                          <w:sz w:val="17"/>
                          <w:lang w:val="cs-CZ"/>
                        </w:rPr>
                        <w:t>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color w:val="131618"/>
          <w:spacing w:val="-3"/>
          <w:lang w:val="cs-CZ"/>
        </w:rPr>
        <w:t>60 m</w:t>
      </w:r>
      <w:r>
        <w:rPr>
          <w:rFonts w:ascii="Arial" w:hAnsi="Arial"/>
          <w:color w:val="131618"/>
          <w:spacing w:val="-3"/>
          <w:lang w:val="cs-CZ"/>
        </w:rPr>
        <w:t xml:space="preserve">ěsíce, na provedené práce a dodávky, pokud nejsou uvedeny v písm. b) tohoto </w:t>
      </w:r>
      <w:r>
        <w:rPr>
          <w:rFonts w:ascii="Tahoma" w:hAnsi="Tahoma"/>
          <w:color w:val="131618"/>
          <w:sz w:val="21"/>
          <w:lang w:val="cs-CZ"/>
        </w:rPr>
        <w:t>odstavce,</w:t>
      </w:r>
    </w:p>
    <w:p w:rsidR="00675309" w:rsidRDefault="002431A5">
      <w:pPr>
        <w:numPr>
          <w:ilvl w:val="0"/>
          <w:numId w:val="33"/>
        </w:numPr>
        <w:tabs>
          <w:tab w:val="clear" w:pos="432"/>
          <w:tab w:val="decimal" w:pos="864"/>
        </w:tabs>
        <w:spacing w:before="144"/>
        <w:ind w:left="864" w:hanging="432"/>
        <w:rPr>
          <w:rFonts w:ascii="Tahoma" w:hAnsi="Tahoma"/>
          <w:color w:val="131618"/>
          <w:spacing w:val="4"/>
          <w:sz w:val="21"/>
          <w:lang w:val="cs-CZ"/>
        </w:rPr>
      </w:pPr>
      <w:r>
        <w:rPr>
          <w:rFonts w:ascii="Tahoma" w:hAnsi="Tahoma"/>
          <w:color w:val="131618"/>
          <w:spacing w:val="4"/>
          <w:sz w:val="21"/>
          <w:lang w:val="cs-CZ"/>
        </w:rPr>
        <w:t>na dodávky strojů, zařízení technologie, předměty postupné spotřeby v délce shodné se zárukou poskytovanou výrobcem, nejméně však 24 měsíců,</w:t>
      </w:r>
    </w:p>
    <w:p w:rsidR="00675309" w:rsidRDefault="002431A5">
      <w:pPr>
        <w:spacing w:before="144"/>
        <w:ind w:left="360"/>
        <w:rPr>
          <w:rFonts w:ascii="Tahoma" w:hAnsi="Tahoma"/>
          <w:color w:val="131618"/>
          <w:spacing w:val="4"/>
          <w:sz w:val="21"/>
          <w:lang w:val="cs-CZ"/>
        </w:rPr>
      </w:pPr>
      <w:r>
        <w:rPr>
          <w:rFonts w:ascii="Tahoma" w:hAnsi="Tahoma"/>
          <w:color w:val="131618"/>
          <w:spacing w:val="4"/>
          <w:sz w:val="21"/>
          <w:lang w:val="cs-CZ"/>
        </w:rPr>
        <w:t>(dále též „záruční doba").</w:t>
      </w:r>
    </w:p>
    <w:p w:rsidR="00675309" w:rsidRDefault="002431A5">
      <w:pPr>
        <w:spacing w:before="108"/>
        <w:ind w:left="360"/>
        <w:jc w:val="both"/>
        <w:rPr>
          <w:rFonts w:ascii="Tahoma" w:hAnsi="Tahoma"/>
          <w:color w:val="131618"/>
          <w:spacing w:val="14"/>
          <w:sz w:val="21"/>
          <w:lang w:val="cs-CZ"/>
        </w:rPr>
      </w:pPr>
      <w:r>
        <w:rPr>
          <w:rFonts w:ascii="Tahoma" w:hAnsi="Tahoma"/>
          <w:color w:val="131618"/>
          <w:spacing w:val="14"/>
          <w:sz w:val="21"/>
          <w:lang w:val="cs-CZ"/>
        </w:rPr>
        <w:t>Zá</w:t>
      </w:r>
      <w:r>
        <w:rPr>
          <w:rFonts w:ascii="Tahoma" w:hAnsi="Tahoma"/>
          <w:color w:val="131618"/>
          <w:spacing w:val="14"/>
          <w:sz w:val="21"/>
          <w:lang w:val="cs-CZ"/>
        </w:rPr>
        <w:t xml:space="preserve">ruční doba začíná běžet dnem převzetí díla objednatelem. Záruční doba se staví </w:t>
      </w:r>
      <w:r>
        <w:rPr>
          <w:rFonts w:ascii="Tahoma" w:hAnsi="Tahoma"/>
          <w:color w:val="131618"/>
          <w:spacing w:val="13"/>
          <w:sz w:val="21"/>
          <w:lang w:val="cs-CZ"/>
        </w:rPr>
        <w:t xml:space="preserve">po dobu, po kterou nemůže objednatel dílo řádně užívat pro vady, za které nese odpovědnost zhotovitel. Pro nahlašování a odstraňování vad v rámci záruky platí </w:t>
      </w:r>
      <w:r>
        <w:rPr>
          <w:rFonts w:ascii="Tahoma" w:hAnsi="Tahoma"/>
          <w:color w:val="131618"/>
          <w:spacing w:val="4"/>
          <w:sz w:val="21"/>
          <w:lang w:val="cs-CZ"/>
        </w:rPr>
        <w:t>podmínky uvedené d</w:t>
      </w:r>
      <w:r>
        <w:rPr>
          <w:rFonts w:ascii="Tahoma" w:hAnsi="Tahoma"/>
          <w:color w:val="131618"/>
          <w:spacing w:val="4"/>
          <w:sz w:val="21"/>
          <w:lang w:val="cs-CZ"/>
        </w:rPr>
        <w:t>ále v tomto článku smlouvy.</w:t>
      </w:r>
    </w:p>
    <w:p w:rsidR="00675309" w:rsidRDefault="002431A5">
      <w:pPr>
        <w:spacing w:before="216"/>
        <w:ind w:left="360" w:hanging="360"/>
        <w:jc w:val="both"/>
        <w:rPr>
          <w:rFonts w:ascii="Tahoma" w:hAnsi="Tahoma"/>
          <w:color w:val="131618"/>
          <w:spacing w:val="5"/>
          <w:sz w:val="21"/>
          <w:lang w:val="cs-CZ"/>
        </w:rPr>
      </w:pPr>
      <w:r>
        <w:rPr>
          <w:rFonts w:ascii="Tahoma" w:hAnsi="Tahoma"/>
          <w:color w:val="131618"/>
          <w:spacing w:val="5"/>
          <w:sz w:val="21"/>
          <w:lang w:val="cs-CZ"/>
        </w:rPr>
        <w:t xml:space="preserve">4. Vady a nedodělky díla z vadného pinění a dále také vady, které se projeví během záruční </w:t>
      </w:r>
      <w:r>
        <w:rPr>
          <w:rFonts w:ascii="Arial" w:hAnsi="Arial"/>
          <w:color w:val="131618"/>
          <w:lang w:val="cs-CZ"/>
        </w:rPr>
        <w:t>doby, budou zhotovitelem odstraněny bezplatně.</w:t>
      </w:r>
    </w:p>
    <w:p w:rsidR="00675309" w:rsidRDefault="002431A5">
      <w:pPr>
        <w:spacing w:before="108"/>
        <w:ind w:left="360" w:hanging="288"/>
        <w:jc w:val="both"/>
        <w:rPr>
          <w:rFonts w:ascii="Tahoma" w:hAnsi="Tahoma"/>
          <w:color w:val="131618"/>
          <w:spacing w:val="4"/>
          <w:sz w:val="21"/>
          <w:lang w:val="cs-CZ"/>
        </w:rPr>
      </w:pPr>
      <w:r>
        <w:rPr>
          <w:rFonts w:ascii="Tahoma" w:hAnsi="Tahoma"/>
          <w:color w:val="131618"/>
          <w:spacing w:val="4"/>
          <w:sz w:val="21"/>
          <w:lang w:val="cs-CZ"/>
        </w:rPr>
        <w:t>5. Veškeré vady díla bude objednatel povinen uplatnit u zhotovitele bez zbyte</w:t>
      </w:r>
      <w:r>
        <w:rPr>
          <w:rFonts w:ascii="Tahoma" w:hAnsi="Tahoma"/>
          <w:color w:val="131618"/>
          <w:spacing w:val="4"/>
          <w:sz w:val="21"/>
          <w:lang w:val="cs-CZ"/>
        </w:rPr>
        <w:t xml:space="preserve">čného odkladu </w:t>
      </w:r>
      <w:r>
        <w:rPr>
          <w:rFonts w:ascii="Tahoma" w:hAnsi="Tahoma"/>
          <w:color w:val="131618"/>
          <w:spacing w:val="11"/>
          <w:sz w:val="21"/>
          <w:lang w:val="cs-CZ"/>
        </w:rPr>
        <w:t xml:space="preserve">poté, kdy vadu zjistil, a to formou písemného oznámení (za písemné oznámení se </w:t>
      </w:r>
      <w:r>
        <w:rPr>
          <w:rFonts w:ascii="Tahoma" w:hAnsi="Tahoma"/>
          <w:color w:val="131618"/>
          <w:spacing w:val="5"/>
          <w:sz w:val="21"/>
          <w:lang w:val="cs-CZ"/>
        </w:rPr>
        <w:t xml:space="preserve">považuje i oznámení e-mailem), obsahujícího specifikaci zjištěné vady. Objednatel bude </w:t>
      </w:r>
      <w:r>
        <w:rPr>
          <w:rFonts w:ascii="Tahoma" w:hAnsi="Tahoma"/>
          <w:color w:val="131618"/>
          <w:spacing w:val="4"/>
          <w:sz w:val="21"/>
          <w:lang w:val="cs-CZ"/>
        </w:rPr>
        <w:t>vady díla oznamovat na:</w:t>
      </w:r>
    </w:p>
    <w:p w:rsidR="00675309" w:rsidRDefault="002431A5">
      <w:pPr>
        <w:numPr>
          <w:ilvl w:val="0"/>
          <w:numId w:val="34"/>
        </w:numPr>
        <w:tabs>
          <w:tab w:val="clear" w:pos="432"/>
          <w:tab w:val="decimal" w:pos="864"/>
          <w:tab w:val="right" w:pos="5246"/>
        </w:tabs>
        <w:spacing w:before="108"/>
        <w:ind w:left="432"/>
        <w:rPr>
          <w:rFonts w:ascii="Tahoma" w:hAnsi="Tahoma"/>
          <w:color w:val="131618"/>
          <w:spacing w:val="16"/>
          <w:sz w:val="21"/>
          <w:lang w:val="cs-CZ"/>
        </w:rPr>
      </w:pPr>
      <w:r>
        <w:rPr>
          <w:rFonts w:ascii="Tahoma" w:hAnsi="Tahoma"/>
          <w:color w:val="131618"/>
          <w:spacing w:val="16"/>
          <w:sz w:val="21"/>
          <w:lang w:val="cs-CZ"/>
        </w:rPr>
        <w:t>e-mail:</w:t>
      </w:r>
      <w:r>
        <w:rPr>
          <w:rFonts w:ascii="Tahoma" w:hAnsi="Tahoma"/>
          <w:color w:val="131618"/>
          <w:spacing w:val="16"/>
          <w:sz w:val="21"/>
          <w:lang w:val="cs-CZ"/>
        </w:rPr>
        <w:tab/>
      </w:r>
      <w:r>
        <w:rPr>
          <w:rFonts w:ascii="Tahoma" w:hAnsi="Tahoma"/>
          <w:color w:val="131618"/>
          <w:u w:val="single"/>
          <w:lang w:val="cs-CZ"/>
        </w:rPr>
        <w:t>agist(aagist.cz</w:t>
      </w:r>
      <w:r>
        <w:rPr>
          <w:rFonts w:ascii="Tahoma" w:hAnsi="Tahoma"/>
          <w:color w:val="131618"/>
          <w:sz w:val="21"/>
          <w:lang w:val="cs-CZ"/>
        </w:rPr>
        <w:t xml:space="preserve"> , nebo</w:t>
      </w:r>
    </w:p>
    <w:p w:rsidR="00675309" w:rsidRDefault="002431A5">
      <w:pPr>
        <w:numPr>
          <w:ilvl w:val="0"/>
          <w:numId w:val="34"/>
        </w:numPr>
        <w:tabs>
          <w:tab w:val="clear" w:pos="432"/>
          <w:tab w:val="decimal" w:pos="864"/>
          <w:tab w:val="right" w:pos="6599"/>
        </w:tabs>
        <w:spacing w:before="72"/>
        <w:ind w:left="432"/>
        <w:rPr>
          <w:rFonts w:ascii="Tahoma" w:hAnsi="Tahoma"/>
          <w:color w:val="131618"/>
          <w:spacing w:val="10"/>
          <w:sz w:val="21"/>
          <w:lang w:val="cs-CZ"/>
        </w:rPr>
      </w:pPr>
      <w:r>
        <w:rPr>
          <w:rFonts w:ascii="Tahoma" w:hAnsi="Tahoma"/>
          <w:color w:val="131618"/>
          <w:spacing w:val="10"/>
          <w:sz w:val="21"/>
          <w:lang w:val="cs-CZ"/>
        </w:rPr>
        <w:t>adresu:</w:t>
      </w:r>
      <w:r>
        <w:rPr>
          <w:rFonts w:ascii="Tahoma" w:hAnsi="Tahoma"/>
          <w:color w:val="131618"/>
          <w:spacing w:val="10"/>
          <w:sz w:val="21"/>
          <w:lang w:val="cs-CZ"/>
        </w:rPr>
        <w:tab/>
      </w:r>
      <w:r>
        <w:rPr>
          <w:rFonts w:ascii="Tahoma" w:hAnsi="Tahoma"/>
          <w:color w:val="131618"/>
          <w:spacing w:val="4"/>
          <w:sz w:val="21"/>
          <w:lang w:val="cs-CZ"/>
        </w:rPr>
        <w:t>Vrchlického 1</w:t>
      </w:r>
      <w:r>
        <w:rPr>
          <w:rFonts w:ascii="Tahoma" w:hAnsi="Tahoma"/>
          <w:color w:val="131618"/>
          <w:spacing w:val="4"/>
          <w:sz w:val="21"/>
          <w:lang w:val="cs-CZ"/>
        </w:rPr>
        <w:t>194/20, 794 01 Krnov</w:t>
      </w:r>
    </w:p>
    <w:p w:rsidR="00675309" w:rsidRDefault="002431A5">
      <w:pPr>
        <w:spacing w:before="144"/>
        <w:jc w:val="both"/>
        <w:rPr>
          <w:rFonts w:ascii="Tahoma" w:hAnsi="Tahoma"/>
          <w:color w:val="131618"/>
          <w:spacing w:val="3"/>
          <w:sz w:val="21"/>
          <w:lang w:val="cs-CZ"/>
        </w:rPr>
      </w:pPr>
      <w:r>
        <w:rPr>
          <w:rFonts w:ascii="Tahoma" w:hAnsi="Tahoma"/>
          <w:color w:val="131618"/>
          <w:spacing w:val="3"/>
          <w:sz w:val="21"/>
          <w:lang w:val="cs-CZ"/>
        </w:rPr>
        <w:t xml:space="preserve">Objednatel má právo na odstranění vady opravou; je-li vadné pinění podstatným porušením </w:t>
      </w:r>
      <w:r>
        <w:rPr>
          <w:rFonts w:ascii="Tahoma" w:hAnsi="Tahoma"/>
          <w:color w:val="131618"/>
          <w:spacing w:val="4"/>
          <w:sz w:val="21"/>
          <w:lang w:val="cs-CZ"/>
        </w:rPr>
        <w:t>smlouvy, má také právo od smlouvy odstoupit. Právo volby pinění má objednatel.</w:t>
      </w:r>
    </w:p>
    <w:p w:rsidR="00675309" w:rsidRDefault="002431A5">
      <w:pPr>
        <w:spacing w:before="144"/>
        <w:ind w:left="360" w:hanging="360"/>
        <w:jc w:val="both"/>
        <w:rPr>
          <w:rFonts w:ascii="Arial" w:hAnsi="Arial"/>
          <w:color w:val="131618"/>
          <w:spacing w:val="10"/>
          <w:lang w:val="cs-CZ"/>
        </w:rPr>
      </w:pPr>
      <w:r>
        <w:rPr>
          <w:rFonts w:ascii="Arial" w:hAnsi="Arial"/>
          <w:color w:val="131618"/>
          <w:spacing w:val="10"/>
          <w:lang w:val="cs-CZ"/>
        </w:rPr>
        <w:t>6. Zhotovitel zapo</w:t>
      </w:r>
      <w:r>
        <w:rPr>
          <w:rFonts w:ascii="Arial" w:hAnsi="Arial"/>
          <w:color w:val="131618"/>
          <w:spacing w:val="10"/>
          <w:lang w:val="cs-CZ"/>
        </w:rPr>
        <w:t xml:space="preserve">čne s odstraněním vady nejpozději do 5 dnů od doručení oznámení </w:t>
      </w:r>
      <w:r>
        <w:rPr>
          <w:rFonts w:ascii="Arial" w:hAnsi="Arial"/>
          <w:color w:val="131618"/>
          <w:spacing w:val="2"/>
          <w:lang w:val="cs-CZ"/>
        </w:rPr>
        <w:t xml:space="preserve">o vadě, pokud se smluvní strany nedohodnou písemně jinak. V případě havárie započne </w:t>
      </w:r>
      <w:r>
        <w:rPr>
          <w:rFonts w:ascii="Arial" w:hAnsi="Arial"/>
          <w:color w:val="131618"/>
          <w:lang w:val="cs-CZ"/>
        </w:rPr>
        <w:t xml:space="preserve">s odstraněním vady neodkladně, nejpozději do 12 hodin od doručení oznámení o </w:t>
      </w:r>
      <w:r>
        <w:rPr>
          <w:rFonts w:ascii="Tahoma" w:hAnsi="Tahoma"/>
          <w:color w:val="131618"/>
          <w:sz w:val="21"/>
          <w:lang w:val="cs-CZ"/>
        </w:rPr>
        <w:t xml:space="preserve">vadě. </w:t>
      </w:r>
      <w:r>
        <w:rPr>
          <w:rFonts w:ascii="Tahoma" w:hAnsi="Tahoma"/>
          <w:color w:val="131618"/>
          <w:spacing w:val="5"/>
          <w:sz w:val="21"/>
          <w:lang w:val="cs-CZ"/>
        </w:rPr>
        <w:t>Nezapočne-li zhotovitel s</w:t>
      </w:r>
      <w:r>
        <w:rPr>
          <w:rFonts w:ascii="Tahoma" w:hAnsi="Tahoma"/>
          <w:color w:val="131618"/>
          <w:spacing w:val="5"/>
          <w:sz w:val="21"/>
          <w:lang w:val="cs-CZ"/>
        </w:rPr>
        <w:t xml:space="preserve"> odstraněním vady ve stanovené lhůtě, je objednatel oprávněn </w:t>
      </w:r>
      <w:r>
        <w:rPr>
          <w:rFonts w:ascii="Tahoma" w:hAnsi="Tahoma"/>
          <w:color w:val="131618"/>
          <w:spacing w:val="11"/>
          <w:sz w:val="21"/>
          <w:lang w:val="cs-CZ"/>
        </w:rPr>
        <w:t xml:space="preserve">zajistit odstranění vady na náklady zhotovitele u </w:t>
      </w:r>
      <w:r>
        <w:rPr>
          <w:rFonts w:ascii="Arial" w:hAnsi="Arial"/>
          <w:color w:val="131618"/>
          <w:spacing w:val="11"/>
          <w:lang w:val="cs-CZ"/>
        </w:rPr>
        <w:t xml:space="preserve">jiné odborné osoby. Vada bude </w:t>
      </w:r>
      <w:r>
        <w:rPr>
          <w:rFonts w:ascii="Arial" w:hAnsi="Arial"/>
          <w:color w:val="131618"/>
          <w:spacing w:val="3"/>
          <w:lang w:val="cs-CZ"/>
        </w:rPr>
        <w:t xml:space="preserve">odstraněna nejpozději do 5 dnů ode dne </w:t>
      </w:r>
      <w:r>
        <w:rPr>
          <w:rFonts w:ascii="Tahoma" w:hAnsi="Tahoma"/>
          <w:color w:val="131618"/>
          <w:spacing w:val="3"/>
          <w:sz w:val="21"/>
          <w:lang w:val="cs-CZ"/>
        </w:rPr>
        <w:t xml:space="preserve">doručení oznámení o vadě, v případě havárie </w:t>
      </w:r>
      <w:r>
        <w:rPr>
          <w:rFonts w:ascii="Tahoma" w:hAnsi="Tahoma"/>
          <w:color w:val="131618"/>
          <w:spacing w:val="16"/>
          <w:sz w:val="21"/>
          <w:lang w:val="cs-CZ"/>
        </w:rPr>
        <w:t xml:space="preserve">nejpozději do 24 hodin od doručení oznámení o vadě, pokud se smluvní strany </w:t>
      </w:r>
      <w:r>
        <w:rPr>
          <w:rFonts w:ascii="Tahoma" w:hAnsi="Tahoma"/>
          <w:color w:val="131618"/>
          <w:spacing w:val="4"/>
          <w:sz w:val="21"/>
          <w:lang w:val="cs-CZ"/>
        </w:rPr>
        <w:t xml:space="preserve">nedohodnou písemně jinak. K dohodám dle tohoto odstavce je oprávněna pouze osoba </w:t>
      </w:r>
      <w:r>
        <w:rPr>
          <w:rFonts w:ascii="Tahoma" w:hAnsi="Tahoma"/>
          <w:color w:val="131618"/>
          <w:spacing w:val="7"/>
          <w:sz w:val="21"/>
          <w:lang w:val="cs-CZ"/>
        </w:rPr>
        <w:t xml:space="preserve">oprávněná jednat ve věcech realizace stavby dle čl. I odst. 1 této smlouvy, příp. jiný </w:t>
      </w:r>
      <w:r>
        <w:rPr>
          <w:rFonts w:ascii="Tahoma" w:hAnsi="Tahoma"/>
          <w:color w:val="131618"/>
          <w:spacing w:val="4"/>
          <w:sz w:val="21"/>
          <w:lang w:val="cs-CZ"/>
        </w:rPr>
        <w:t>oprávněný zá</w:t>
      </w:r>
      <w:r>
        <w:rPr>
          <w:rFonts w:ascii="Tahoma" w:hAnsi="Tahoma"/>
          <w:color w:val="131618"/>
          <w:spacing w:val="4"/>
          <w:sz w:val="21"/>
          <w:lang w:val="cs-CZ"/>
        </w:rPr>
        <w:t>stupce objednatele.</w:t>
      </w:r>
    </w:p>
    <w:p w:rsidR="00675309" w:rsidRDefault="002431A5">
      <w:pPr>
        <w:spacing w:before="216"/>
        <w:ind w:left="360" w:hanging="360"/>
        <w:jc w:val="both"/>
        <w:rPr>
          <w:rFonts w:ascii="Tahoma" w:hAnsi="Tahoma"/>
          <w:color w:val="131618"/>
          <w:spacing w:val="6"/>
          <w:sz w:val="21"/>
          <w:lang w:val="cs-CZ"/>
        </w:rPr>
      </w:pPr>
      <w:r>
        <w:rPr>
          <w:rFonts w:ascii="Tahoma" w:hAnsi="Tahoma"/>
          <w:color w:val="131618"/>
          <w:spacing w:val="6"/>
          <w:sz w:val="21"/>
          <w:lang w:val="cs-CZ"/>
        </w:rPr>
        <w:t xml:space="preserve">7. Provedenou opravu vady zhotovitel objednateli předá písemně. Na provedenou opravu </w:t>
      </w:r>
      <w:r>
        <w:rPr>
          <w:rFonts w:ascii="Tahoma" w:hAnsi="Tahoma"/>
          <w:color w:val="131618"/>
          <w:spacing w:val="5"/>
          <w:sz w:val="21"/>
          <w:lang w:val="cs-CZ"/>
        </w:rPr>
        <w:t xml:space="preserve">poskytne zhotovitel záruku za jakost v délce shodné s délkou sjednané záruky na dílo dle </w:t>
      </w:r>
      <w:r>
        <w:rPr>
          <w:rFonts w:ascii="Tahoma" w:hAnsi="Tahoma"/>
          <w:color w:val="131618"/>
          <w:sz w:val="21"/>
          <w:lang w:val="cs-CZ"/>
        </w:rPr>
        <w:t>této smlouvy.</w:t>
      </w:r>
    </w:p>
    <w:p w:rsidR="00675309" w:rsidRDefault="002431A5">
      <w:pPr>
        <w:spacing w:before="396"/>
        <w:jc w:val="center"/>
        <w:rPr>
          <w:rFonts w:ascii="Tahoma" w:hAnsi="Tahoma"/>
          <w:b/>
          <w:color w:val="131618"/>
          <w:sz w:val="21"/>
          <w:lang w:val="cs-CZ"/>
        </w:rPr>
      </w:pPr>
      <w:r>
        <w:rPr>
          <w:rFonts w:ascii="Tahoma" w:hAnsi="Tahoma"/>
          <w:b/>
          <w:color w:val="131618"/>
          <w:sz w:val="21"/>
          <w:lang w:val="cs-CZ"/>
        </w:rPr>
        <w:t xml:space="preserve">XIV. </w:t>
      </w:r>
      <w:r>
        <w:rPr>
          <w:rFonts w:ascii="Tahoma" w:hAnsi="Tahoma"/>
          <w:b/>
          <w:color w:val="131618"/>
          <w:sz w:val="21"/>
          <w:lang w:val="cs-CZ"/>
        </w:rPr>
        <w:br/>
        <w:t>Nebezpečí škody</w:t>
      </w:r>
    </w:p>
    <w:p w:rsidR="00675309" w:rsidRDefault="002431A5">
      <w:pPr>
        <w:numPr>
          <w:ilvl w:val="0"/>
          <w:numId w:val="35"/>
        </w:numPr>
        <w:tabs>
          <w:tab w:val="clear" w:pos="432"/>
          <w:tab w:val="decimal" w:pos="504"/>
        </w:tabs>
        <w:spacing w:before="144"/>
        <w:ind w:left="504" w:hanging="432"/>
        <w:rPr>
          <w:rFonts w:ascii="Tahoma" w:hAnsi="Tahoma"/>
          <w:color w:val="131618"/>
          <w:spacing w:val="8"/>
          <w:sz w:val="21"/>
          <w:lang w:val="cs-CZ"/>
        </w:rPr>
      </w:pPr>
      <w:r>
        <w:rPr>
          <w:rFonts w:ascii="Tahoma" w:hAnsi="Tahoma"/>
          <w:color w:val="131618"/>
          <w:spacing w:val="8"/>
          <w:sz w:val="21"/>
          <w:lang w:val="cs-CZ"/>
        </w:rPr>
        <w:t>Nebezpe</w:t>
      </w:r>
      <w:r>
        <w:rPr>
          <w:rFonts w:ascii="Tahoma" w:hAnsi="Tahoma"/>
          <w:color w:val="131618"/>
          <w:spacing w:val="8"/>
          <w:sz w:val="21"/>
          <w:lang w:val="cs-CZ"/>
        </w:rPr>
        <w:t xml:space="preserve">čí škody na zhotovovaném díle nese zhotovitel v piném rozsahu až do dne </w:t>
      </w:r>
      <w:r>
        <w:rPr>
          <w:rFonts w:ascii="Tahoma" w:hAnsi="Tahoma"/>
          <w:color w:val="131618"/>
          <w:spacing w:val="4"/>
          <w:sz w:val="21"/>
          <w:lang w:val="cs-CZ"/>
        </w:rPr>
        <w:t>převzetí díla objednatelem.</w:t>
      </w:r>
    </w:p>
    <w:p w:rsidR="00675309" w:rsidRDefault="002431A5">
      <w:pPr>
        <w:numPr>
          <w:ilvl w:val="0"/>
          <w:numId w:val="35"/>
        </w:numPr>
        <w:tabs>
          <w:tab w:val="clear" w:pos="432"/>
          <w:tab w:val="decimal" w:pos="504"/>
        </w:tabs>
        <w:spacing w:before="144"/>
        <w:ind w:left="504" w:hanging="432"/>
        <w:rPr>
          <w:rFonts w:ascii="Tahoma" w:hAnsi="Tahoma"/>
          <w:color w:val="131618"/>
          <w:spacing w:val="1"/>
          <w:sz w:val="21"/>
          <w:lang w:val="cs-CZ"/>
        </w:rPr>
      </w:pPr>
      <w:r>
        <w:rPr>
          <w:rFonts w:ascii="Tahoma" w:hAnsi="Tahoma"/>
          <w:color w:val="131618"/>
          <w:spacing w:val="1"/>
          <w:sz w:val="21"/>
          <w:lang w:val="cs-CZ"/>
        </w:rPr>
        <w:t xml:space="preserve">Zhotovitel nese odpovědnost původce odpadů, zavazuje se nezpůsobovat </w:t>
      </w:r>
      <w:r>
        <w:rPr>
          <w:rFonts w:ascii="Arial" w:hAnsi="Arial"/>
          <w:color w:val="131618"/>
          <w:spacing w:val="1"/>
          <w:lang w:val="cs-CZ"/>
        </w:rPr>
        <w:t xml:space="preserve">únik ropných, </w:t>
      </w:r>
      <w:r>
        <w:rPr>
          <w:rFonts w:ascii="Arial" w:hAnsi="Arial"/>
          <w:color w:val="131618"/>
          <w:lang w:val="cs-CZ"/>
        </w:rPr>
        <w:t>toxických či jiných škodlivých látek na stavbě.</w:t>
      </w:r>
    </w:p>
    <w:p w:rsidR="00675309" w:rsidRDefault="002431A5">
      <w:pPr>
        <w:numPr>
          <w:ilvl w:val="0"/>
          <w:numId w:val="35"/>
        </w:numPr>
        <w:tabs>
          <w:tab w:val="clear" w:pos="432"/>
          <w:tab w:val="decimal" w:pos="504"/>
        </w:tabs>
        <w:spacing w:before="108"/>
        <w:ind w:left="504" w:hanging="432"/>
        <w:rPr>
          <w:rFonts w:ascii="Arial" w:hAnsi="Arial"/>
          <w:color w:val="131618"/>
          <w:lang w:val="cs-CZ"/>
        </w:rPr>
      </w:pPr>
      <w:r>
        <w:rPr>
          <w:rFonts w:ascii="Arial" w:hAnsi="Arial"/>
          <w:color w:val="131618"/>
          <w:lang w:val="cs-CZ"/>
        </w:rPr>
        <w:t>Zhotovitel je povinen uči</w:t>
      </w:r>
      <w:r>
        <w:rPr>
          <w:rFonts w:ascii="Arial" w:hAnsi="Arial"/>
          <w:color w:val="131618"/>
          <w:lang w:val="cs-CZ"/>
        </w:rPr>
        <w:t xml:space="preserve">nit veškerá opatření </w:t>
      </w:r>
      <w:r>
        <w:rPr>
          <w:rFonts w:ascii="Tahoma" w:hAnsi="Tahoma"/>
          <w:color w:val="131618"/>
          <w:sz w:val="21"/>
          <w:lang w:val="cs-CZ"/>
        </w:rPr>
        <w:t>potřebná k odvrácení škody nebo k jejímu zmírnění.</w:t>
      </w:r>
    </w:p>
    <w:p w:rsidR="00675309" w:rsidRDefault="002431A5">
      <w:pPr>
        <w:numPr>
          <w:ilvl w:val="0"/>
          <w:numId w:val="35"/>
        </w:numPr>
        <w:tabs>
          <w:tab w:val="clear" w:pos="432"/>
          <w:tab w:val="decimal" w:pos="504"/>
        </w:tabs>
        <w:spacing w:before="144"/>
        <w:ind w:left="504" w:hanging="432"/>
        <w:jc w:val="both"/>
        <w:rPr>
          <w:rFonts w:ascii="Arial" w:hAnsi="Arial"/>
          <w:color w:val="131618"/>
          <w:spacing w:val="4"/>
          <w:lang w:val="cs-CZ"/>
        </w:rPr>
      </w:pPr>
      <w:r>
        <w:rPr>
          <w:rFonts w:ascii="Arial" w:hAnsi="Arial"/>
          <w:color w:val="131618"/>
          <w:spacing w:val="4"/>
          <w:lang w:val="cs-CZ"/>
        </w:rPr>
        <w:t xml:space="preserve">Zhotovitel je povinen nahradit objednateli v piné výši škodu, která vznikla při realizaci </w:t>
      </w:r>
      <w:r>
        <w:rPr>
          <w:rFonts w:ascii="Arial" w:hAnsi="Arial"/>
          <w:color w:val="131618"/>
          <w:spacing w:val="-1"/>
          <w:lang w:val="cs-CZ"/>
        </w:rPr>
        <w:t xml:space="preserve">a užívání díla v souvislosti nebo jako důsledek porušení povinností a závazků zhotovitele </w:t>
      </w:r>
      <w:r>
        <w:rPr>
          <w:rFonts w:ascii="Arial" w:hAnsi="Arial"/>
          <w:color w:val="131618"/>
          <w:lang w:val="cs-CZ"/>
        </w:rPr>
        <w:t>dle této smlouvy.</w:t>
      </w:r>
    </w:p>
    <w:p w:rsidR="00675309" w:rsidRDefault="002431A5">
      <w:pPr>
        <w:numPr>
          <w:ilvl w:val="0"/>
          <w:numId w:val="35"/>
        </w:numPr>
        <w:tabs>
          <w:tab w:val="clear" w:pos="432"/>
          <w:tab w:val="decimal" w:pos="504"/>
        </w:tabs>
        <w:spacing w:before="144"/>
        <w:ind w:left="504" w:hanging="432"/>
        <w:jc w:val="both"/>
        <w:rPr>
          <w:rFonts w:ascii="Arial" w:hAnsi="Arial"/>
          <w:color w:val="131618"/>
          <w:spacing w:val="1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756285</wp:posOffset>
                </wp:positionV>
                <wp:extent cx="5848985" cy="0"/>
                <wp:effectExtent l="12700" t="11430" r="5715" b="762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98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4D4E5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1861C" id="Line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9.55pt" to="460.5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" strokecolor="#4d4e57" strokeweight=".55pt"/>
            </w:pict>
          </mc:Fallback>
        </mc:AlternateContent>
      </w:r>
      <w:r>
        <w:rPr>
          <w:rFonts w:ascii="Arial" w:hAnsi="Arial"/>
          <w:color w:val="131618"/>
          <w:spacing w:val="1"/>
          <w:lang w:val="cs-CZ"/>
        </w:rPr>
        <w:t xml:space="preserve">Zhotovitel se zavazuje, že po celou dobu pinění svého závazku z této smlouvy bude </w:t>
      </w:r>
      <w:r>
        <w:rPr>
          <w:rFonts w:ascii="Tahoma" w:hAnsi="Tahoma"/>
          <w:color w:val="131618"/>
          <w:spacing w:val="1"/>
          <w:sz w:val="21"/>
          <w:lang w:val="cs-CZ"/>
        </w:rPr>
        <w:t xml:space="preserve">mít </w:t>
      </w:r>
      <w:r>
        <w:rPr>
          <w:rFonts w:ascii="Tahoma" w:hAnsi="Tahoma"/>
          <w:color w:val="131618"/>
          <w:spacing w:val="5"/>
          <w:sz w:val="21"/>
          <w:lang w:val="cs-CZ"/>
        </w:rPr>
        <w:t>na vlastní náklady sjednáno pojištění odpovědnosti za škodu způsobenou třetím osobám</w:t>
      </w:r>
    </w:p>
    <w:p w:rsidR="00675309" w:rsidRDefault="00675309">
      <w:pPr>
        <w:sectPr w:rsidR="00675309">
          <w:pgSz w:w="11918" w:h="16854"/>
          <w:pgMar w:top="1414" w:right="1308" w:bottom="519" w:left="1340" w:header="720" w:footer="720" w:gutter="0"/>
          <w:cols w:space="708"/>
        </w:sectPr>
      </w:pPr>
    </w:p>
    <w:p w:rsidR="00675309" w:rsidRDefault="002431A5">
      <w:pPr>
        <w:ind w:left="432"/>
        <w:jc w:val="both"/>
        <w:rPr>
          <w:rFonts w:ascii="Tahoma" w:hAnsi="Tahoma"/>
          <w:color w:val="151619"/>
          <w:spacing w:val="9"/>
          <w:sz w:val="21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9260840</wp:posOffset>
                </wp:positionV>
                <wp:extent cx="5848350" cy="132715"/>
                <wp:effectExtent l="0" t="0" r="1905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309" w:rsidRDefault="002431A5">
                            <w:pPr>
                              <w:tabs>
                                <w:tab w:val="right" w:pos="4684"/>
                              </w:tabs>
                              <w:rPr>
                                <w:rFonts w:ascii="Verdana" w:hAnsi="Verdana"/>
                                <w:color w:val="151619"/>
                                <w:spacing w:val="-8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51619"/>
                                <w:spacing w:val="-8"/>
                                <w:sz w:val="17"/>
                                <w:lang w:val="cs-CZ"/>
                              </w:rPr>
                              <w:t>Smlouva o díla na stavbu „OPRAVA OKEN".</w:t>
                            </w:r>
                            <w:r>
                              <w:rPr>
                                <w:rFonts w:ascii="Verdana" w:hAnsi="Verdana"/>
                                <w:color w:val="151619"/>
                                <w:spacing w:val="-8"/>
                                <w:sz w:val="17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151619"/>
                                <w:sz w:val="17"/>
                                <w:lang w:val="cs-CZ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4" type="#_x0000_t202" style="position:absolute;left:0;text-align:left;margin-left:0;margin-top:729.2pt;width:460.5pt;height:10.4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xAEswIAALE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" filled="f" stroked="f">
                <v:textbox inset="0,0,0,0">
                  <w:txbxContent>
                    <w:p w:rsidR="00675309" w:rsidRDefault="002431A5">
                      <w:pPr>
                        <w:tabs>
                          <w:tab w:val="right" w:pos="4684"/>
                        </w:tabs>
                        <w:rPr>
                          <w:rFonts w:ascii="Verdana" w:hAnsi="Verdana"/>
                          <w:color w:val="151619"/>
                          <w:spacing w:val="-8"/>
                          <w:sz w:val="17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151619"/>
                          <w:spacing w:val="-8"/>
                          <w:sz w:val="17"/>
                          <w:lang w:val="cs-CZ"/>
                        </w:rPr>
                        <w:t>Smlouva o díla na stavbu „OPRAVA OKEN".</w:t>
                      </w:r>
                      <w:r>
                        <w:rPr>
                          <w:rFonts w:ascii="Verdana" w:hAnsi="Verdana"/>
                          <w:color w:val="151619"/>
                          <w:spacing w:val="-8"/>
                          <w:sz w:val="17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color w:val="151619"/>
                          <w:sz w:val="17"/>
                          <w:lang w:val="cs-CZ"/>
                        </w:rPr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color w:val="151619"/>
          <w:spacing w:val="9"/>
          <w:sz w:val="21"/>
          <w:lang w:val="cs-CZ"/>
        </w:rPr>
        <w:t xml:space="preserve">vyplývající z dodávaného předmětu pinění s limitem min. 10 mil. Kč. Pojištění musí </w:t>
      </w:r>
      <w:r>
        <w:rPr>
          <w:rFonts w:ascii="Tahoma" w:hAnsi="Tahoma"/>
          <w:color w:val="151619"/>
          <w:spacing w:val="18"/>
          <w:sz w:val="21"/>
          <w:lang w:val="cs-CZ"/>
        </w:rPr>
        <w:t xml:space="preserve">obsahovat krytí škod způsobené na majetku, zdraví třetích osob včetně krytí </w:t>
      </w:r>
      <w:r>
        <w:rPr>
          <w:rFonts w:ascii="Tahoma" w:hAnsi="Tahoma"/>
          <w:color w:val="151619"/>
          <w:spacing w:val="4"/>
          <w:sz w:val="21"/>
          <w:lang w:val="cs-CZ"/>
        </w:rPr>
        <w:t>odpovědnosti za finanční škody.</w:t>
      </w:r>
    </w:p>
    <w:p w:rsidR="00675309" w:rsidRDefault="002431A5">
      <w:pPr>
        <w:spacing w:before="108"/>
        <w:ind w:left="432" w:hanging="360"/>
        <w:jc w:val="both"/>
        <w:rPr>
          <w:rFonts w:ascii="Tahoma" w:hAnsi="Tahoma"/>
          <w:color w:val="151619"/>
          <w:spacing w:val="6"/>
          <w:sz w:val="21"/>
          <w:lang w:val="cs-CZ"/>
        </w:rPr>
      </w:pPr>
      <w:r>
        <w:rPr>
          <w:rFonts w:ascii="Tahoma" w:hAnsi="Tahoma"/>
          <w:color w:val="151619"/>
          <w:spacing w:val="6"/>
          <w:sz w:val="21"/>
          <w:lang w:val="cs-CZ"/>
        </w:rPr>
        <w:t>6. Zhotovitel je povinen předat objednateli při podpisu této smlo</w:t>
      </w:r>
      <w:r>
        <w:rPr>
          <w:rFonts w:ascii="Tahoma" w:hAnsi="Tahoma"/>
          <w:color w:val="151619"/>
          <w:spacing w:val="6"/>
          <w:sz w:val="21"/>
          <w:lang w:val="cs-CZ"/>
        </w:rPr>
        <w:t xml:space="preserve">uvy kopie pojistných smluv </w:t>
      </w:r>
      <w:r>
        <w:rPr>
          <w:rFonts w:ascii="Tahoma" w:hAnsi="Tahoma"/>
          <w:color w:val="151619"/>
          <w:spacing w:val="10"/>
          <w:sz w:val="21"/>
          <w:lang w:val="cs-CZ"/>
        </w:rPr>
        <w:t xml:space="preserve">na požadovaná pojištění dle této smlouvy, včetně všech dodatků </w:t>
      </w:r>
      <w:r>
        <w:rPr>
          <w:rFonts w:ascii="Tahoma" w:hAnsi="Tahoma"/>
          <w:color w:val="151619"/>
          <w:spacing w:val="10"/>
          <w:lang w:val="cs-CZ"/>
        </w:rPr>
        <w:t xml:space="preserve">a </w:t>
      </w:r>
      <w:r>
        <w:rPr>
          <w:rFonts w:ascii="Tahoma" w:hAnsi="Tahoma"/>
          <w:color w:val="151619"/>
          <w:spacing w:val="10"/>
          <w:sz w:val="21"/>
          <w:lang w:val="cs-CZ"/>
        </w:rPr>
        <w:t xml:space="preserve">dále certifikáty </w:t>
      </w:r>
      <w:r>
        <w:rPr>
          <w:rFonts w:ascii="Tahoma" w:hAnsi="Tahoma"/>
          <w:color w:val="151619"/>
          <w:spacing w:val="8"/>
          <w:sz w:val="21"/>
          <w:lang w:val="cs-CZ"/>
        </w:rPr>
        <w:t xml:space="preserve">příslušných pojišťoven prokazující existenci pojištění po celou dobu trvání díla (dobu </w:t>
      </w:r>
      <w:r>
        <w:rPr>
          <w:rFonts w:ascii="Tahoma" w:hAnsi="Tahoma"/>
          <w:color w:val="151619"/>
          <w:spacing w:val="7"/>
          <w:lang w:val="cs-CZ"/>
        </w:rPr>
        <w:t xml:space="preserve">trvání </w:t>
      </w:r>
      <w:r>
        <w:rPr>
          <w:rFonts w:ascii="Tahoma" w:hAnsi="Tahoma"/>
          <w:color w:val="151619"/>
          <w:spacing w:val="7"/>
          <w:sz w:val="21"/>
          <w:lang w:val="cs-CZ"/>
        </w:rPr>
        <w:t xml:space="preserve">pojištění, jeho rozsah, pojištěná rizika, pojistné částky, roční limity a sublimity </w:t>
      </w:r>
      <w:r>
        <w:rPr>
          <w:rFonts w:ascii="Tahoma" w:hAnsi="Tahoma"/>
          <w:color w:val="151619"/>
          <w:spacing w:val="4"/>
          <w:sz w:val="21"/>
          <w:lang w:val="cs-CZ"/>
        </w:rPr>
        <w:t>pinění a výši spoluúčasti). Certifikát dle předchozí věty nesmí být starší jednoho měsíce.</w:t>
      </w:r>
    </w:p>
    <w:p w:rsidR="00675309" w:rsidRDefault="002431A5">
      <w:pPr>
        <w:spacing w:before="432"/>
        <w:jc w:val="center"/>
        <w:rPr>
          <w:rFonts w:ascii="Arial" w:hAnsi="Arial"/>
          <w:b/>
          <w:color w:val="151619"/>
          <w:sz w:val="23"/>
          <w:lang w:val="cs-CZ"/>
        </w:rPr>
      </w:pPr>
      <w:r>
        <w:rPr>
          <w:rFonts w:ascii="Arial" w:hAnsi="Arial"/>
          <w:b/>
          <w:color w:val="151619"/>
          <w:sz w:val="23"/>
          <w:lang w:val="cs-CZ"/>
        </w:rPr>
        <w:t xml:space="preserve">XV. </w:t>
      </w:r>
      <w:r>
        <w:rPr>
          <w:rFonts w:ascii="Arial" w:hAnsi="Arial"/>
          <w:b/>
          <w:color w:val="151619"/>
          <w:sz w:val="23"/>
          <w:lang w:val="cs-CZ"/>
        </w:rPr>
        <w:br/>
        <w:t>Sankční ujednání</w:t>
      </w:r>
    </w:p>
    <w:p w:rsidR="00675309" w:rsidRDefault="002431A5">
      <w:pPr>
        <w:numPr>
          <w:ilvl w:val="0"/>
          <w:numId w:val="36"/>
        </w:numPr>
        <w:tabs>
          <w:tab w:val="clear" w:pos="360"/>
          <w:tab w:val="decimal" w:pos="504"/>
        </w:tabs>
        <w:spacing w:before="108"/>
        <w:ind w:left="504" w:hanging="360"/>
        <w:rPr>
          <w:rFonts w:ascii="Tahoma" w:hAnsi="Tahoma"/>
          <w:color w:val="151619"/>
          <w:spacing w:val="7"/>
          <w:sz w:val="21"/>
          <w:lang w:val="cs-CZ"/>
        </w:rPr>
      </w:pPr>
      <w:r>
        <w:rPr>
          <w:rFonts w:ascii="Tahoma" w:hAnsi="Tahoma"/>
          <w:color w:val="151619"/>
          <w:spacing w:val="7"/>
          <w:sz w:val="21"/>
          <w:lang w:val="cs-CZ"/>
        </w:rPr>
        <w:t>V případě, že zhotovitel neprovede dílo včas, je povinen za</w:t>
      </w:r>
      <w:r>
        <w:rPr>
          <w:rFonts w:ascii="Tahoma" w:hAnsi="Tahoma"/>
          <w:color w:val="151619"/>
          <w:spacing w:val="7"/>
          <w:sz w:val="21"/>
          <w:lang w:val="cs-CZ"/>
        </w:rPr>
        <w:t xml:space="preserve">platit objednateli smluvní </w:t>
      </w:r>
      <w:r>
        <w:rPr>
          <w:rFonts w:ascii="Tahoma" w:hAnsi="Tahoma"/>
          <w:color w:val="151619"/>
          <w:spacing w:val="4"/>
          <w:sz w:val="21"/>
          <w:lang w:val="cs-CZ"/>
        </w:rPr>
        <w:t>pokutu ve výši 0,05 % z ceny za dílo bez DPH za každý i započatý den prodlení.</w:t>
      </w:r>
    </w:p>
    <w:p w:rsidR="00675309" w:rsidRDefault="002431A5">
      <w:pPr>
        <w:numPr>
          <w:ilvl w:val="0"/>
          <w:numId w:val="36"/>
        </w:numPr>
        <w:tabs>
          <w:tab w:val="clear" w:pos="360"/>
          <w:tab w:val="decimal" w:pos="504"/>
        </w:tabs>
        <w:spacing w:before="144"/>
        <w:ind w:left="504" w:hanging="360"/>
        <w:jc w:val="both"/>
        <w:rPr>
          <w:rFonts w:ascii="Tahoma" w:hAnsi="Tahoma"/>
          <w:color w:val="151619"/>
          <w:spacing w:val="14"/>
          <w:sz w:val="21"/>
          <w:lang w:val="cs-CZ"/>
        </w:rPr>
      </w:pPr>
      <w:r>
        <w:rPr>
          <w:rFonts w:ascii="Tahoma" w:hAnsi="Tahoma"/>
          <w:color w:val="151619"/>
          <w:spacing w:val="14"/>
          <w:sz w:val="21"/>
          <w:lang w:val="cs-CZ"/>
        </w:rPr>
        <w:t xml:space="preserve">V případě, že zhotovitel neodstraní vady a nedodělky, s nimiž bylo dílo převzato, </w:t>
      </w:r>
      <w:r>
        <w:rPr>
          <w:rFonts w:ascii="Tahoma" w:hAnsi="Tahoma"/>
          <w:color w:val="151619"/>
          <w:spacing w:val="4"/>
          <w:sz w:val="21"/>
          <w:lang w:val="cs-CZ"/>
        </w:rPr>
        <w:t>ve stanovené lhůtě, je povinen zaplatit objednateli smluvní pokutu v</w:t>
      </w:r>
      <w:r>
        <w:rPr>
          <w:rFonts w:ascii="Tahoma" w:hAnsi="Tahoma"/>
          <w:color w:val="151619"/>
          <w:spacing w:val="4"/>
          <w:sz w:val="21"/>
          <w:lang w:val="cs-CZ"/>
        </w:rPr>
        <w:t>e výši 0,05 % z ceny za dílo bez DPH za každý i započatý den prodlení.</w:t>
      </w:r>
    </w:p>
    <w:p w:rsidR="00675309" w:rsidRDefault="002431A5">
      <w:pPr>
        <w:numPr>
          <w:ilvl w:val="0"/>
          <w:numId w:val="36"/>
        </w:numPr>
        <w:tabs>
          <w:tab w:val="clear" w:pos="360"/>
          <w:tab w:val="decimal" w:pos="504"/>
        </w:tabs>
        <w:spacing w:before="144"/>
        <w:ind w:left="504" w:hanging="360"/>
        <w:rPr>
          <w:rFonts w:ascii="Tahoma" w:hAnsi="Tahoma"/>
          <w:color w:val="151619"/>
          <w:spacing w:val="5"/>
          <w:sz w:val="21"/>
          <w:lang w:val="cs-CZ"/>
        </w:rPr>
      </w:pPr>
      <w:r>
        <w:rPr>
          <w:rFonts w:ascii="Tahoma" w:hAnsi="Tahoma"/>
          <w:color w:val="151619"/>
          <w:spacing w:val="5"/>
          <w:sz w:val="21"/>
          <w:lang w:val="cs-CZ"/>
        </w:rPr>
        <w:t xml:space="preserve">Pro případ prodlení se zaplacením ceny za dílo sjednávají smluvní strany úrok z prodlení </w:t>
      </w:r>
      <w:r>
        <w:rPr>
          <w:rFonts w:ascii="Tahoma" w:hAnsi="Tahoma"/>
          <w:color w:val="151619"/>
          <w:spacing w:val="4"/>
          <w:sz w:val="21"/>
          <w:lang w:val="cs-CZ"/>
        </w:rPr>
        <w:t>ve výši stanovené občanskoprávními předpisy.</w:t>
      </w:r>
    </w:p>
    <w:p w:rsidR="00675309" w:rsidRDefault="002431A5">
      <w:pPr>
        <w:numPr>
          <w:ilvl w:val="0"/>
          <w:numId w:val="36"/>
        </w:numPr>
        <w:tabs>
          <w:tab w:val="clear" w:pos="360"/>
          <w:tab w:val="decimal" w:pos="504"/>
        </w:tabs>
        <w:spacing w:before="180"/>
        <w:ind w:left="504" w:hanging="360"/>
        <w:jc w:val="both"/>
        <w:rPr>
          <w:rFonts w:ascii="Tahoma" w:hAnsi="Tahoma"/>
          <w:color w:val="151619"/>
          <w:spacing w:val="4"/>
          <w:sz w:val="21"/>
          <w:lang w:val="cs-CZ"/>
        </w:rPr>
      </w:pPr>
      <w:r>
        <w:rPr>
          <w:rFonts w:ascii="Tahoma" w:hAnsi="Tahoma"/>
          <w:color w:val="151619"/>
          <w:spacing w:val="4"/>
          <w:sz w:val="21"/>
          <w:lang w:val="cs-CZ"/>
        </w:rPr>
        <w:t>V p</w:t>
      </w:r>
      <w:r>
        <w:rPr>
          <w:rFonts w:ascii="Tahoma" w:hAnsi="Tahoma"/>
          <w:color w:val="151619"/>
          <w:spacing w:val="4"/>
          <w:sz w:val="21"/>
          <w:lang w:val="cs-CZ"/>
        </w:rPr>
        <w:t xml:space="preserve">řípadě prodlení s vyklizením a vyčištěním staveniště se zhotovitel zavazuje uhradit </w:t>
      </w:r>
      <w:r>
        <w:rPr>
          <w:rFonts w:ascii="Tahoma" w:hAnsi="Tahoma"/>
          <w:color w:val="151619"/>
          <w:spacing w:val="7"/>
          <w:sz w:val="21"/>
          <w:lang w:val="cs-CZ"/>
        </w:rPr>
        <w:t xml:space="preserve">objednateli smluvní pokutu ve výši 0,05 % z ceny za dílo bez DPH za každý i započatý </w:t>
      </w:r>
      <w:r>
        <w:rPr>
          <w:rFonts w:ascii="Tahoma" w:hAnsi="Tahoma"/>
          <w:color w:val="151619"/>
          <w:sz w:val="21"/>
          <w:lang w:val="cs-CZ"/>
        </w:rPr>
        <w:t>den prodlení.</w:t>
      </w:r>
    </w:p>
    <w:p w:rsidR="00675309" w:rsidRDefault="002431A5">
      <w:pPr>
        <w:numPr>
          <w:ilvl w:val="0"/>
          <w:numId w:val="36"/>
        </w:numPr>
        <w:tabs>
          <w:tab w:val="clear" w:pos="360"/>
          <w:tab w:val="decimal" w:pos="504"/>
        </w:tabs>
        <w:spacing w:before="144"/>
        <w:ind w:left="504" w:hanging="360"/>
        <w:jc w:val="both"/>
        <w:rPr>
          <w:rFonts w:ascii="Tahoma" w:hAnsi="Tahoma"/>
          <w:color w:val="151619"/>
          <w:spacing w:val="5"/>
          <w:sz w:val="21"/>
          <w:lang w:val="cs-CZ"/>
        </w:rPr>
      </w:pPr>
      <w:r>
        <w:rPr>
          <w:rFonts w:ascii="Tahoma" w:hAnsi="Tahoma"/>
          <w:color w:val="151619"/>
          <w:spacing w:val="5"/>
          <w:sz w:val="21"/>
          <w:lang w:val="cs-CZ"/>
        </w:rPr>
        <w:t>V případě porušení povinnosti zhotovitele pinit podmínky příslušných stav</w:t>
      </w:r>
      <w:r>
        <w:rPr>
          <w:rFonts w:ascii="Tahoma" w:hAnsi="Tahoma"/>
          <w:color w:val="151619"/>
          <w:spacing w:val="5"/>
          <w:sz w:val="21"/>
          <w:lang w:val="cs-CZ"/>
        </w:rPr>
        <w:t xml:space="preserve">ebních povolení </w:t>
      </w:r>
      <w:r>
        <w:rPr>
          <w:rFonts w:ascii="Tahoma" w:hAnsi="Tahoma"/>
          <w:color w:val="151619"/>
          <w:spacing w:val="4"/>
          <w:sz w:val="21"/>
          <w:lang w:val="cs-CZ"/>
        </w:rPr>
        <w:t xml:space="preserve">a požadavky dotčených orgánů a organizací související s realizací stavby, se zhotovitel </w:t>
      </w:r>
      <w:r>
        <w:rPr>
          <w:rFonts w:ascii="Tahoma" w:hAnsi="Tahoma"/>
          <w:color w:val="151619"/>
          <w:spacing w:val="11"/>
          <w:sz w:val="21"/>
          <w:lang w:val="cs-CZ"/>
        </w:rPr>
        <w:t xml:space="preserve">zavazuje uhradit objednateli smluvní pokutu ve výši 0,01 °k z ceny za dílo bez DPH </w:t>
      </w:r>
      <w:r>
        <w:rPr>
          <w:rFonts w:ascii="Tahoma" w:hAnsi="Tahoma"/>
          <w:color w:val="151619"/>
          <w:spacing w:val="4"/>
          <w:sz w:val="21"/>
          <w:lang w:val="cs-CZ"/>
        </w:rPr>
        <w:t>za každý zjištěný případ.</w:t>
      </w:r>
    </w:p>
    <w:p w:rsidR="00675309" w:rsidRDefault="002431A5">
      <w:pPr>
        <w:numPr>
          <w:ilvl w:val="0"/>
          <w:numId w:val="36"/>
        </w:numPr>
        <w:tabs>
          <w:tab w:val="clear" w:pos="360"/>
          <w:tab w:val="decimal" w:pos="504"/>
        </w:tabs>
        <w:spacing w:before="144"/>
        <w:ind w:left="504" w:hanging="360"/>
        <w:jc w:val="both"/>
        <w:rPr>
          <w:rFonts w:ascii="Tahoma" w:hAnsi="Tahoma"/>
          <w:color w:val="151619"/>
          <w:spacing w:val="9"/>
          <w:sz w:val="21"/>
          <w:lang w:val="cs-CZ"/>
        </w:rPr>
      </w:pPr>
      <w:r>
        <w:rPr>
          <w:rFonts w:ascii="Tahoma" w:hAnsi="Tahoma"/>
          <w:color w:val="151619"/>
          <w:spacing w:val="9"/>
          <w:sz w:val="21"/>
          <w:lang w:val="cs-CZ"/>
        </w:rPr>
        <w:t>V případě porušení předpisů týkajících se B</w:t>
      </w:r>
      <w:r>
        <w:rPr>
          <w:rFonts w:ascii="Tahoma" w:hAnsi="Tahoma"/>
          <w:color w:val="151619"/>
          <w:spacing w:val="9"/>
          <w:sz w:val="21"/>
          <w:lang w:val="cs-CZ"/>
        </w:rPr>
        <w:t xml:space="preserve">OZP (zejména zákona č. 309/2006 Sb., </w:t>
      </w:r>
      <w:r>
        <w:rPr>
          <w:rFonts w:ascii="Tahoma" w:hAnsi="Tahoma"/>
          <w:color w:val="151619"/>
          <w:spacing w:val="7"/>
          <w:sz w:val="21"/>
          <w:lang w:val="cs-CZ"/>
        </w:rPr>
        <w:t xml:space="preserve">stavebního zákona, nařízení vlády č. 591/2006 Sb., o bližších minimálních požadavcích </w:t>
      </w:r>
      <w:r>
        <w:rPr>
          <w:rFonts w:ascii="Tahoma" w:hAnsi="Tahoma"/>
          <w:color w:val="151619"/>
          <w:spacing w:val="8"/>
          <w:sz w:val="21"/>
          <w:lang w:val="cs-CZ"/>
        </w:rPr>
        <w:t xml:space="preserve">na bezpečnost a ochranu zdraví při práci na staveništích a zákona č. 262/2006 Sb., </w:t>
      </w:r>
      <w:r>
        <w:rPr>
          <w:rFonts w:ascii="Tahoma" w:hAnsi="Tahoma"/>
          <w:color w:val="151619"/>
          <w:spacing w:val="15"/>
          <w:sz w:val="21"/>
          <w:lang w:val="cs-CZ"/>
        </w:rPr>
        <w:t>zákoník práce, ve znění pozdějších předpisů) ktero</w:t>
      </w:r>
      <w:r>
        <w:rPr>
          <w:rFonts w:ascii="Tahoma" w:hAnsi="Tahoma"/>
          <w:color w:val="151619"/>
          <w:spacing w:val="15"/>
          <w:sz w:val="21"/>
          <w:lang w:val="cs-CZ"/>
        </w:rPr>
        <w:t xml:space="preserve">ukoliv z osob vyskytujících se </w:t>
      </w:r>
      <w:r>
        <w:rPr>
          <w:rFonts w:ascii="Tahoma" w:hAnsi="Tahoma"/>
          <w:color w:val="151619"/>
          <w:spacing w:val="5"/>
          <w:sz w:val="21"/>
          <w:lang w:val="cs-CZ"/>
        </w:rPr>
        <w:t xml:space="preserve">na staveništi je zhotovitel povinen zaplatit objednateli smluvní pokutu ve výši 3.000,- Kč </w:t>
      </w:r>
      <w:r>
        <w:rPr>
          <w:rFonts w:ascii="Tahoma" w:hAnsi="Tahoma"/>
          <w:color w:val="151619"/>
          <w:spacing w:val="4"/>
          <w:sz w:val="21"/>
          <w:lang w:val="cs-CZ"/>
        </w:rPr>
        <w:t>za každý opakovaný případ.</w:t>
      </w:r>
    </w:p>
    <w:p w:rsidR="00675309" w:rsidRDefault="002431A5">
      <w:pPr>
        <w:numPr>
          <w:ilvl w:val="0"/>
          <w:numId w:val="36"/>
        </w:numPr>
        <w:tabs>
          <w:tab w:val="clear" w:pos="360"/>
          <w:tab w:val="decimal" w:pos="504"/>
        </w:tabs>
        <w:spacing w:before="216"/>
        <w:ind w:left="504" w:hanging="360"/>
        <w:jc w:val="both"/>
        <w:rPr>
          <w:rFonts w:ascii="Tahoma" w:hAnsi="Tahoma"/>
          <w:color w:val="151619"/>
          <w:spacing w:val="8"/>
          <w:sz w:val="21"/>
          <w:lang w:val="cs-CZ"/>
        </w:rPr>
      </w:pPr>
      <w:r>
        <w:rPr>
          <w:rFonts w:ascii="Tahoma" w:hAnsi="Tahoma"/>
          <w:color w:val="151619"/>
          <w:spacing w:val="8"/>
          <w:sz w:val="21"/>
          <w:lang w:val="cs-CZ"/>
        </w:rPr>
        <w:t xml:space="preserve">V případě nedodržení stanoveného termínu k odstranění vady je zhotovitel povinen </w:t>
      </w:r>
      <w:r>
        <w:rPr>
          <w:rFonts w:ascii="Tahoma" w:hAnsi="Tahoma"/>
          <w:color w:val="151619"/>
          <w:spacing w:val="12"/>
          <w:sz w:val="21"/>
          <w:lang w:val="cs-CZ"/>
        </w:rPr>
        <w:t xml:space="preserve">zaplatit objednateli smluvní pokutu ve výši 0,05 % z ceny za dílo bez DPH za každý </w:t>
      </w:r>
      <w:r>
        <w:rPr>
          <w:rFonts w:ascii="Tahoma" w:hAnsi="Tahoma"/>
          <w:color w:val="151619"/>
          <w:spacing w:val="2"/>
          <w:sz w:val="21"/>
          <w:lang w:val="cs-CZ"/>
        </w:rPr>
        <w:t>i započatý den prodlení.</w:t>
      </w:r>
    </w:p>
    <w:p w:rsidR="00675309" w:rsidRDefault="002431A5">
      <w:pPr>
        <w:numPr>
          <w:ilvl w:val="0"/>
          <w:numId w:val="36"/>
        </w:numPr>
        <w:tabs>
          <w:tab w:val="clear" w:pos="360"/>
          <w:tab w:val="decimal" w:pos="504"/>
        </w:tabs>
        <w:spacing w:before="144"/>
        <w:ind w:left="504" w:hanging="360"/>
        <w:jc w:val="both"/>
        <w:rPr>
          <w:rFonts w:ascii="Tahoma" w:hAnsi="Tahoma"/>
          <w:color w:val="151619"/>
          <w:spacing w:val="14"/>
          <w:sz w:val="21"/>
          <w:lang w:val="cs-CZ"/>
        </w:rPr>
      </w:pPr>
      <w:r>
        <w:rPr>
          <w:rFonts w:ascii="Tahoma" w:hAnsi="Tahoma"/>
          <w:color w:val="151619"/>
          <w:spacing w:val="14"/>
          <w:sz w:val="21"/>
          <w:lang w:val="cs-CZ"/>
        </w:rPr>
        <w:t xml:space="preserve">V případě, že bude zjištěno, že stavební deník, případně projektová dokumentace </w:t>
      </w:r>
      <w:r>
        <w:rPr>
          <w:rFonts w:ascii="Tahoma" w:hAnsi="Tahoma"/>
          <w:color w:val="151619"/>
          <w:spacing w:val="6"/>
          <w:sz w:val="21"/>
          <w:lang w:val="cs-CZ"/>
        </w:rPr>
        <w:t>a doklady potřebné k provádění stavby dle stavebního zákona nejsou p</w:t>
      </w:r>
      <w:r>
        <w:rPr>
          <w:rFonts w:ascii="Tahoma" w:hAnsi="Tahoma"/>
          <w:color w:val="151619"/>
          <w:spacing w:val="6"/>
          <w:sz w:val="21"/>
          <w:lang w:val="cs-CZ"/>
        </w:rPr>
        <w:t xml:space="preserve">řístupné kdykoliv </w:t>
      </w:r>
      <w:r>
        <w:rPr>
          <w:rFonts w:ascii="Tahoma" w:hAnsi="Tahoma"/>
          <w:color w:val="151619"/>
          <w:spacing w:val="5"/>
          <w:sz w:val="21"/>
          <w:lang w:val="cs-CZ"/>
        </w:rPr>
        <w:t xml:space="preserve">v průběhu práce na staveništi, je zhotovitel povinen zaplatit objednateli smluvní pokutu </w:t>
      </w:r>
      <w:r>
        <w:rPr>
          <w:rFonts w:ascii="Tahoma" w:hAnsi="Tahoma"/>
          <w:color w:val="151619"/>
          <w:spacing w:val="4"/>
          <w:sz w:val="21"/>
          <w:lang w:val="cs-CZ"/>
        </w:rPr>
        <w:t>ve výši 0,05 % z ceny za dílo bez DPH za každý zjištěný případ.</w:t>
      </w:r>
    </w:p>
    <w:p w:rsidR="00675309" w:rsidRDefault="002431A5">
      <w:pPr>
        <w:numPr>
          <w:ilvl w:val="0"/>
          <w:numId w:val="36"/>
        </w:numPr>
        <w:tabs>
          <w:tab w:val="clear" w:pos="360"/>
          <w:tab w:val="decimal" w:pos="504"/>
        </w:tabs>
        <w:spacing w:before="180"/>
        <w:ind w:left="504" w:hanging="360"/>
        <w:jc w:val="both"/>
        <w:rPr>
          <w:rFonts w:ascii="Tahoma" w:hAnsi="Tahoma"/>
          <w:color w:val="151619"/>
          <w:spacing w:val="1"/>
          <w:sz w:val="21"/>
          <w:lang w:val="cs-CZ"/>
        </w:rPr>
      </w:pPr>
      <w:r>
        <w:rPr>
          <w:rFonts w:ascii="Tahoma" w:hAnsi="Tahoma"/>
          <w:color w:val="151619"/>
          <w:spacing w:val="1"/>
          <w:sz w:val="21"/>
          <w:lang w:val="cs-CZ"/>
        </w:rPr>
        <w:t>V případě, že zhotovitel poruší kteroukoliv povinnost stanovenou v čl. XIV odst. 5, 6</w:t>
      </w:r>
      <w:r>
        <w:rPr>
          <w:rFonts w:ascii="Tahoma" w:hAnsi="Tahoma"/>
          <w:color w:val="151619"/>
          <w:spacing w:val="1"/>
          <w:sz w:val="21"/>
          <w:lang w:val="cs-CZ"/>
        </w:rPr>
        <w:t xml:space="preserve"> této </w:t>
      </w:r>
      <w:r>
        <w:rPr>
          <w:rFonts w:ascii="Tahoma" w:hAnsi="Tahoma"/>
          <w:color w:val="151619"/>
          <w:spacing w:val="9"/>
          <w:sz w:val="21"/>
          <w:lang w:val="cs-CZ"/>
        </w:rPr>
        <w:t xml:space="preserve">smlouvy, je zhotovitel povinen zaplatit objednateli smluvní pokutu ve výši 5.000,- Kč </w:t>
      </w:r>
      <w:r>
        <w:rPr>
          <w:rFonts w:ascii="Tahoma" w:hAnsi="Tahoma"/>
          <w:color w:val="151619"/>
          <w:spacing w:val="4"/>
          <w:sz w:val="21"/>
          <w:lang w:val="cs-CZ"/>
        </w:rPr>
        <w:t>za každý zjištěný případ a každý den prodlení.</w:t>
      </w:r>
    </w:p>
    <w:p w:rsidR="00675309" w:rsidRDefault="002431A5">
      <w:pPr>
        <w:numPr>
          <w:ilvl w:val="0"/>
          <w:numId w:val="36"/>
        </w:numPr>
        <w:tabs>
          <w:tab w:val="clear" w:pos="360"/>
          <w:tab w:val="decimal" w:pos="504"/>
        </w:tabs>
        <w:spacing w:before="180"/>
        <w:ind w:left="504" w:hanging="360"/>
        <w:jc w:val="both"/>
        <w:rPr>
          <w:rFonts w:ascii="Tahoma" w:hAnsi="Tahoma"/>
          <w:color w:val="151619"/>
          <w:spacing w:val="2"/>
          <w:sz w:val="21"/>
          <w:lang w:val="cs-CZ"/>
        </w:rPr>
      </w:pPr>
      <w:r>
        <w:rPr>
          <w:rFonts w:ascii="Tahoma" w:hAnsi="Tahoma"/>
          <w:color w:val="151619"/>
          <w:spacing w:val="2"/>
          <w:sz w:val="21"/>
          <w:lang w:val="cs-CZ"/>
        </w:rPr>
        <w:t xml:space="preserve">V případě, že zhotovitel poruší jakoukoliv svou povinnost stanovenou v čl. X odst. 8 této </w:t>
      </w:r>
      <w:r>
        <w:rPr>
          <w:rFonts w:ascii="Tahoma" w:hAnsi="Tahoma"/>
          <w:color w:val="151619"/>
          <w:spacing w:val="5"/>
          <w:sz w:val="21"/>
          <w:lang w:val="cs-CZ"/>
        </w:rPr>
        <w:t xml:space="preserve">smlouvy, je povinen zaplatit objednateli smluvní pokutu ve </w:t>
      </w:r>
      <w:r>
        <w:rPr>
          <w:rFonts w:ascii="Verdana" w:hAnsi="Verdana"/>
          <w:color w:val="151619"/>
          <w:spacing w:val="5"/>
          <w:sz w:val="20"/>
          <w:lang w:val="cs-CZ"/>
        </w:rPr>
        <w:t xml:space="preserve">výši </w:t>
      </w:r>
      <w:r>
        <w:rPr>
          <w:rFonts w:ascii="Tahoma" w:hAnsi="Tahoma"/>
          <w:color w:val="151619"/>
          <w:spacing w:val="5"/>
          <w:sz w:val="21"/>
          <w:lang w:val="cs-CZ"/>
        </w:rPr>
        <w:t xml:space="preserve">10.000,- Kč za každý </w:t>
      </w:r>
      <w:r>
        <w:rPr>
          <w:rFonts w:ascii="Tahoma" w:hAnsi="Tahoma"/>
          <w:color w:val="151619"/>
          <w:spacing w:val="2"/>
          <w:sz w:val="21"/>
          <w:lang w:val="cs-CZ"/>
        </w:rPr>
        <w:t>zjištěný případ.</w:t>
      </w:r>
    </w:p>
    <w:p w:rsidR="00675309" w:rsidRDefault="002431A5">
      <w:pPr>
        <w:numPr>
          <w:ilvl w:val="0"/>
          <w:numId w:val="36"/>
        </w:numPr>
        <w:tabs>
          <w:tab w:val="clear" w:pos="360"/>
          <w:tab w:val="decimal" w:pos="504"/>
        </w:tabs>
        <w:spacing w:before="72"/>
        <w:ind w:left="504" w:hanging="360"/>
        <w:jc w:val="both"/>
        <w:rPr>
          <w:rFonts w:ascii="Tahoma" w:hAnsi="Tahoma"/>
          <w:color w:val="151619"/>
          <w:spacing w:val="4"/>
          <w:sz w:val="21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882650</wp:posOffset>
                </wp:positionV>
                <wp:extent cx="5848985" cy="0"/>
                <wp:effectExtent l="7620" t="12065" r="10795" b="698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98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4D4D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69B77" id="Line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9.5pt" to="460.55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" strokecolor="#4d4d54" strokeweight=".55pt"/>
            </w:pict>
          </mc:Fallback>
        </mc:AlternateContent>
      </w:r>
      <w:r>
        <w:rPr>
          <w:rFonts w:ascii="Tahoma" w:hAnsi="Tahoma"/>
          <w:color w:val="151619"/>
          <w:spacing w:val="4"/>
          <w:sz w:val="21"/>
          <w:lang w:val="cs-CZ"/>
        </w:rPr>
        <w:t xml:space="preserve">V případě, že zhotovitel poruší </w:t>
      </w:r>
      <w:r>
        <w:rPr>
          <w:rFonts w:ascii="Verdana" w:hAnsi="Verdana"/>
          <w:color w:val="151619"/>
          <w:spacing w:val="4"/>
          <w:sz w:val="20"/>
          <w:lang w:val="cs-CZ"/>
        </w:rPr>
        <w:t xml:space="preserve">svou </w:t>
      </w:r>
      <w:r>
        <w:rPr>
          <w:rFonts w:ascii="Tahoma" w:hAnsi="Tahoma"/>
          <w:color w:val="151619"/>
          <w:spacing w:val="4"/>
          <w:sz w:val="21"/>
          <w:lang w:val="cs-CZ"/>
        </w:rPr>
        <w:t xml:space="preserve">povinnost stanovenou v čl. X odst. </w:t>
      </w:r>
      <w:r>
        <w:rPr>
          <w:rFonts w:ascii="Tahoma" w:hAnsi="Tahoma"/>
          <w:color w:val="151619"/>
          <w:spacing w:val="4"/>
          <w:lang w:val="cs-CZ"/>
        </w:rPr>
        <w:t xml:space="preserve">11 </w:t>
      </w:r>
      <w:r>
        <w:rPr>
          <w:rFonts w:ascii="Tahoma" w:hAnsi="Tahoma"/>
          <w:color w:val="151619"/>
          <w:spacing w:val="4"/>
          <w:sz w:val="21"/>
          <w:lang w:val="cs-CZ"/>
        </w:rPr>
        <w:t xml:space="preserve">této smlouvy, </w:t>
      </w:r>
      <w:r>
        <w:rPr>
          <w:rFonts w:ascii="Tahoma" w:hAnsi="Tahoma"/>
          <w:color w:val="151619"/>
          <w:spacing w:val="-2"/>
          <w:sz w:val="21"/>
          <w:lang w:val="cs-CZ"/>
        </w:rPr>
        <w:t xml:space="preserve">je </w:t>
      </w:r>
      <w:r>
        <w:rPr>
          <w:rFonts w:ascii="Verdana" w:hAnsi="Verdana"/>
          <w:color w:val="151619"/>
          <w:spacing w:val="-2"/>
          <w:sz w:val="20"/>
          <w:lang w:val="cs-CZ"/>
        </w:rPr>
        <w:t xml:space="preserve">povinen zaplatit objednateli smluvní pokutu ve výši 2.000,- </w:t>
      </w:r>
      <w:r>
        <w:rPr>
          <w:rFonts w:ascii="Tahoma" w:hAnsi="Tahoma"/>
          <w:color w:val="151619"/>
          <w:spacing w:val="-2"/>
          <w:sz w:val="21"/>
          <w:lang w:val="cs-CZ"/>
        </w:rPr>
        <w:t>Kč za každý zjištěný případ.</w:t>
      </w:r>
    </w:p>
    <w:p w:rsidR="00675309" w:rsidRDefault="00675309">
      <w:pPr>
        <w:sectPr w:rsidR="00675309">
          <w:pgSz w:w="11918" w:h="16854"/>
          <w:pgMar w:top="1594" w:right="1301" w:bottom="346" w:left="1347" w:header="720" w:footer="720" w:gutter="0"/>
          <w:cols w:space="708"/>
        </w:sectPr>
      </w:pPr>
    </w:p>
    <w:p w:rsidR="00675309" w:rsidRDefault="002431A5">
      <w:pPr>
        <w:numPr>
          <w:ilvl w:val="0"/>
          <w:numId w:val="37"/>
        </w:numPr>
        <w:tabs>
          <w:tab w:val="clear" w:pos="360"/>
          <w:tab w:val="decimal" w:pos="504"/>
        </w:tabs>
        <w:ind w:left="504" w:right="72" w:hanging="360"/>
        <w:jc w:val="both"/>
        <w:rPr>
          <w:rFonts w:ascii="Verdana" w:hAnsi="Verdana"/>
          <w:color w:val="000000"/>
          <w:spacing w:val="-5"/>
          <w:sz w:val="21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9260205</wp:posOffset>
                </wp:positionV>
                <wp:extent cx="5848350" cy="133350"/>
                <wp:effectExtent l="3810" t="0" r="0" b="317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309" w:rsidRDefault="002431A5">
                            <w:pPr>
                              <w:tabs>
                                <w:tab w:val="right" w:pos="4706"/>
                              </w:tabs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7"/>
                                <w:lang w:val="cs-CZ"/>
                              </w:rPr>
                              <w:t>Smlouva o díla na stavbu „OPRAVA OKEN".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7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7"/>
                                <w:lang w:val="cs-CZ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5" type="#_x0000_t202" style="position:absolute;left:0;text-align:left;margin-left:0;margin-top:729.15pt;width:460.5pt;height:10.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2kWrwIAALE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" filled="f" stroked="f">
                <v:textbox inset="0,0,0,0">
                  <w:txbxContent>
                    <w:p w:rsidR="00675309" w:rsidRDefault="002431A5">
                      <w:pPr>
                        <w:tabs>
                          <w:tab w:val="right" w:pos="4706"/>
                        </w:tabs>
                        <w:rPr>
                          <w:rFonts w:ascii="Verdana" w:hAnsi="Verdana"/>
                          <w:color w:val="000000"/>
                          <w:spacing w:val="-8"/>
                          <w:sz w:val="17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8"/>
                          <w:sz w:val="17"/>
                          <w:lang w:val="cs-CZ"/>
                        </w:rPr>
                        <w:t>Smlouva o díla na stavbu „OPRAVA OKEN".</w:t>
                      </w:r>
                      <w:r>
                        <w:rPr>
                          <w:rFonts w:ascii="Verdana" w:hAnsi="Verdana"/>
                          <w:color w:val="000000"/>
                          <w:spacing w:val="-8"/>
                          <w:sz w:val="17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z w:val="17"/>
                          <w:lang w:val="cs-CZ"/>
                        </w:rPr>
                        <w:t>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color w:val="000000"/>
          <w:spacing w:val="-5"/>
          <w:sz w:val="21"/>
          <w:lang w:val="cs-CZ"/>
        </w:rPr>
        <w:t xml:space="preserve">V případě, že se zhotovitel opakované (za opakované se přitom považuje nejméně </w:t>
      </w:r>
      <w:r>
        <w:rPr>
          <w:rFonts w:ascii="Verdana" w:hAnsi="Verdana"/>
          <w:color w:val="000000"/>
          <w:spacing w:val="-8"/>
          <w:sz w:val="21"/>
          <w:lang w:val="cs-CZ"/>
        </w:rPr>
        <w:t xml:space="preserve">dvakrát) nebude řídit podklady nebo prokazatelně uloženými pokyny objednatele (tj. </w:t>
      </w:r>
      <w:r>
        <w:rPr>
          <w:rFonts w:ascii="Verdana" w:hAnsi="Verdana"/>
          <w:color w:val="000000"/>
          <w:spacing w:val="-6"/>
          <w:sz w:val="21"/>
          <w:lang w:val="cs-CZ"/>
        </w:rPr>
        <w:t xml:space="preserve">zejména pokyny zadanými písemně, </w:t>
      </w:r>
      <w:hyperlink r:id="rId13">
        <w:r>
          <w:rPr>
            <w:rFonts w:ascii="Verdana" w:hAnsi="Verdana"/>
            <w:color w:val="0000FF"/>
            <w:spacing w:val="-6"/>
            <w:sz w:val="21"/>
            <w:u w:val="single"/>
            <w:lang w:val="cs-CZ"/>
          </w:rPr>
          <w:t>např. ve</w:t>
        </w:r>
      </w:hyperlink>
      <w:r>
        <w:rPr>
          <w:rFonts w:ascii="Verdana" w:hAnsi="Verdana"/>
          <w:color w:val="000000"/>
          <w:spacing w:val="-6"/>
          <w:sz w:val="21"/>
          <w:lang w:val="cs-CZ"/>
        </w:rPr>
        <w:t xml:space="preserve"> stavebním deníku), nebo objednateli </w:t>
      </w:r>
      <w:r>
        <w:rPr>
          <w:rFonts w:ascii="Tahoma" w:hAnsi="Tahoma"/>
          <w:color w:val="000000"/>
          <w:spacing w:val="3"/>
          <w:lang w:val="cs-CZ"/>
        </w:rPr>
        <w:t xml:space="preserve">neposkytne požadovanou dokumentaci a informace, je povinen zaplatit objednateli </w:t>
      </w:r>
      <w:r>
        <w:rPr>
          <w:rFonts w:ascii="Tahoma" w:hAnsi="Tahoma"/>
          <w:color w:val="000000"/>
          <w:spacing w:val="-3"/>
          <w:lang w:val="cs-CZ"/>
        </w:rPr>
        <w:t xml:space="preserve">smluvní pokutu ve výši </w:t>
      </w:r>
      <w:r>
        <w:rPr>
          <w:rFonts w:ascii="Verdana" w:hAnsi="Verdana"/>
          <w:color w:val="000000"/>
          <w:spacing w:val="-3"/>
          <w:sz w:val="21"/>
          <w:lang w:val="cs-CZ"/>
        </w:rPr>
        <w:t>2.000,</w:t>
      </w:r>
      <w:r>
        <w:rPr>
          <w:rFonts w:ascii="Tahoma" w:hAnsi="Tahoma"/>
          <w:color w:val="000000"/>
          <w:spacing w:val="-3"/>
          <w:lang w:val="cs-CZ"/>
        </w:rPr>
        <w:t xml:space="preserve">- </w:t>
      </w:r>
      <w:r>
        <w:rPr>
          <w:rFonts w:ascii="Verdana" w:hAnsi="Verdana"/>
          <w:color w:val="000000"/>
          <w:spacing w:val="-3"/>
          <w:sz w:val="21"/>
          <w:lang w:val="cs-CZ"/>
        </w:rPr>
        <w:t xml:space="preserve">Kč za každý </w:t>
      </w:r>
      <w:r>
        <w:rPr>
          <w:rFonts w:ascii="Tahoma" w:hAnsi="Tahoma"/>
          <w:color w:val="000000"/>
          <w:spacing w:val="-3"/>
          <w:lang w:val="cs-CZ"/>
        </w:rPr>
        <w:t>zjištěný případ.</w:t>
      </w:r>
    </w:p>
    <w:p w:rsidR="00675309" w:rsidRDefault="002431A5">
      <w:pPr>
        <w:numPr>
          <w:ilvl w:val="0"/>
          <w:numId w:val="37"/>
        </w:numPr>
        <w:tabs>
          <w:tab w:val="clear" w:pos="360"/>
          <w:tab w:val="decimal" w:pos="504"/>
        </w:tabs>
        <w:spacing w:before="180"/>
        <w:ind w:left="504" w:right="72" w:hanging="360"/>
        <w:jc w:val="both"/>
        <w:rPr>
          <w:rFonts w:ascii="Tahoma" w:hAnsi="Tahoma"/>
          <w:color w:val="000000"/>
          <w:lang w:val="cs-CZ"/>
        </w:rPr>
      </w:pPr>
      <w:r>
        <w:rPr>
          <w:rFonts w:ascii="Tahoma" w:hAnsi="Tahoma"/>
          <w:color w:val="000000"/>
          <w:lang w:val="cs-CZ"/>
        </w:rPr>
        <w:t>V p</w:t>
      </w:r>
      <w:r>
        <w:rPr>
          <w:rFonts w:ascii="Tahoma" w:hAnsi="Tahoma"/>
          <w:color w:val="000000"/>
          <w:lang w:val="cs-CZ"/>
        </w:rPr>
        <w:t xml:space="preserve">řípadě, že závazek provést dílo zanikne před řádným ukončením díla, nezaniká nárok </w:t>
      </w:r>
      <w:r>
        <w:rPr>
          <w:rFonts w:ascii="Tahoma" w:hAnsi="Tahoma"/>
          <w:color w:val="000000"/>
          <w:spacing w:val="-12"/>
          <w:lang w:val="cs-CZ"/>
        </w:rPr>
        <w:t xml:space="preserve">na smluvní </w:t>
      </w:r>
      <w:r>
        <w:rPr>
          <w:rFonts w:ascii="Verdana" w:hAnsi="Verdana"/>
          <w:color w:val="000000"/>
          <w:spacing w:val="-12"/>
          <w:sz w:val="21"/>
          <w:lang w:val="cs-CZ"/>
        </w:rPr>
        <w:t xml:space="preserve">pokutu, pokud vznikl dřívějším porušením povinnosti. Zánik závazku pozdním </w:t>
      </w:r>
      <w:r>
        <w:rPr>
          <w:rFonts w:ascii="Verdana" w:hAnsi="Verdana"/>
          <w:color w:val="000000"/>
          <w:spacing w:val="-9"/>
          <w:sz w:val="21"/>
          <w:lang w:val="cs-CZ"/>
        </w:rPr>
        <w:t>spiněním neznamená zánik nároku na smluvní pokutu za prodlení s piněním.</w:t>
      </w:r>
    </w:p>
    <w:p w:rsidR="00675309" w:rsidRDefault="002431A5">
      <w:pPr>
        <w:numPr>
          <w:ilvl w:val="0"/>
          <w:numId w:val="37"/>
        </w:numPr>
        <w:tabs>
          <w:tab w:val="clear" w:pos="360"/>
          <w:tab w:val="decimal" w:pos="504"/>
        </w:tabs>
        <w:spacing w:before="108"/>
        <w:ind w:left="504" w:right="72" w:hanging="360"/>
        <w:rPr>
          <w:rFonts w:ascii="Verdana" w:hAnsi="Verdana"/>
          <w:color w:val="000000"/>
          <w:sz w:val="21"/>
          <w:lang w:val="cs-CZ"/>
        </w:rPr>
      </w:pPr>
      <w:r>
        <w:rPr>
          <w:rFonts w:ascii="Verdana" w:hAnsi="Verdana"/>
          <w:color w:val="000000"/>
          <w:sz w:val="21"/>
          <w:lang w:val="cs-CZ"/>
        </w:rPr>
        <w:t xml:space="preserve">Sjednané smluvní pokuty zaplatí povinná strana nezávisle na zavinění a na tom, </w:t>
      </w:r>
      <w:r>
        <w:rPr>
          <w:rFonts w:ascii="Verdana" w:hAnsi="Verdana"/>
          <w:color w:val="000000"/>
          <w:spacing w:val="-9"/>
          <w:sz w:val="21"/>
          <w:lang w:val="cs-CZ"/>
        </w:rPr>
        <w:t>zda a v jaké výši vznikne druhé straně škoda.</w:t>
      </w:r>
    </w:p>
    <w:p w:rsidR="00675309" w:rsidRDefault="002431A5">
      <w:pPr>
        <w:numPr>
          <w:ilvl w:val="0"/>
          <w:numId w:val="37"/>
        </w:numPr>
        <w:tabs>
          <w:tab w:val="clear" w:pos="360"/>
          <w:tab w:val="decimal" w:pos="504"/>
        </w:tabs>
        <w:spacing w:before="144"/>
        <w:ind w:left="504" w:right="72" w:hanging="360"/>
        <w:rPr>
          <w:rFonts w:ascii="Tahoma" w:hAnsi="Tahoma"/>
          <w:color w:val="000000"/>
          <w:spacing w:val="-12"/>
          <w:lang w:val="cs-CZ"/>
        </w:rPr>
      </w:pPr>
      <w:r>
        <w:rPr>
          <w:rFonts w:ascii="Tahoma" w:hAnsi="Tahoma"/>
          <w:color w:val="000000"/>
          <w:spacing w:val="-12"/>
          <w:lang w:val="cs-CZ"/>
        </w:rPr>
        <w:t xml:space="preserve">Smluvní </w:t>
      </w:r>
      <w:r>
        <w:rPr>
          <w:rFonts w:ascii="Verdana" w:hAnsi="Verdana"/>
          <w:color w:val="000000"/>
          <w:spacing w:val="-12"/>
          <w:sz w:val="21"/>
          <w:lang w:val="cs-CZ"/>
        </w:rPr>
        <w:t xml:space="preserve">pokuty se nezapočítávají na náhradu případně vzniklé škody. Náhradu škody lze </w:t>
      </w:r>
      <w:r>
        <w:rPr>
          <w:rFonts w:ascii="Verdana" w:hAnsi="Verdana"/>
          <w:color w:val="000000"/>
          <w:spacing w:val="-8"/>
          <w:sz w:val="21"/>
          <w:lang w:val="cs-CZ"/>
        </w:rPr>
        <w:t>vymáhat samostatné vedle smluvní pokuty v pin</w:t>
      </w:r>
      <w:r>
        <w:rPr>
          <w:rFonts w:ascii="Verdana" w:hAnsi="Verdana"/>
          <w:color w:val="000000"/>
          <w:spacing w:val="-8"/>
          <w:sz w:val="21"/>
          <w:lang w:val="cs-CZ"/>
        </w:rPr>
        <w:t xml:space="preserve">é </w:t>
      </w:r>
      <w:r>
        <w:rPr>
          <w:rFonts w:ascii="Tahoma" w:hAnsi="Tahoma"/>
          <w:color w:val="000000"/>
          <w:spacing w:val="-8"/>
          <w:lang w:val="cs-CZ"/>
        </w:rPr>
        <w:t>výši.</w:t>
      </w:r>
    </w:p>
    <w:p w:rsidR="00675309" w:rsidRDefault="002431A5">
      <w:pPr>
        <w:spacing w:before="360"/>
        <w:jc w:val="center"/>
        <w:rPr>
          <w:rFonts w:ascii="Tahoma" w:hAnsi="Tahoma"/>
          <w:b/>
          <w:color w:val="000000"/>
          <w:sz w:val="21"/>
          <w:lang w:val="cs-CZ"/>
        </w:rPr>
      </w:pPr>
      <w:r>
        <w:rPr>
          <w:rFonts w:ascii="Tahoma" w:hAnsi="Tahoma"/>
          <w:b/>
          <w:color w:val="000000"/>
          <w:sz w:val="21"/>
          <w:lang w:val="cs-CZ"/>
        </w:rPr>
        <w:t xml:space="preserve">XVI. </w:t>
      </w:r>
      <w:r>
        <w:rPr>
          <w:rFonts w:ascii="Tahoma" w:hAnsi="Tahoma"/>
          <w:b/>
          <w:color w:val="000000"/>
          <w:sz w:val="21"/>
          <w:lang w:val="cs-CZ"/>
        </w:rPr>
        <w:br/>
        <w:t>Zánik smlouvy</w:t>
      </w:r>
    </w:p>
    <w:p w:rsidR="00675309" w:rsidRDefault="002431A5">
      <w:pPr>
        <w:spacing w:before="180" w:line="264" w:lineRule="auto"/>
        <w:ind w:left="72"/>
        <w:rPr>
          <w:rFonts w:ascii="Verdana" w:hAnsi="Verdana"/>
          <w:color w:val="000000"/>
          <w:spacing w:val="-7"/>
          <w:sz w:val="21"/>
          <w:lang w:val="cs-CZ"/>
        </w:rPr>
      </w:pPr>
      <w:r>
        <w:rPr>
          <w:rFonts w:ascii="Verdana" w:hAnsi="Verdana"/>
          <w:color w:val="000000"/>
          <w:spacing w:val="-7"/>
          <w:sz w:val="21"/>
          <w:lang w:val="cs-CZ"/>
        </w:rPr>
        <w:t>1. Smluvní strany mohou ukončit smluvní vztah písemnou dohodou.</w:t>
      </w:r>
    </w:p>
    <w:p w:rsidR="00675309" w:rsidRDefault="002431A5">
      <w:pPr>
        <w:spacing w:before="72"/>
        <w:ind w:left="360" w:right="72" w:hanging="288"/>
        <w:jc w:val="both"/>
        <w:rPr>
          <w:rFonts w:ascii="Verdana" w:hAnsi="Verdana"/>
          <w:color w:val="000000"/>
          <w:spacing w:val="-5"/>
          <w:sz w:val="21"/>
          <w:lang w:val="cs-CZ"/>
        </w:rPr>
      </w:pPr>
      <w:r>
        <w:rPr>
          <w:rFonts w:ascii="Verdana" w:hAnsi="Verdana"/>
          <w:color w:val="000000"/>
          <w:spacing w:val="-5"/>
          <w:sz w:val="21"/>
          <w:lang w:val="cs-CZ"/>
        </w:rPr>
        <w:t xml:space="preserve">2. Smluvní strany jsou oprávněny odstoupit od smlouvy v případě jejího podstatného </w:t>
      </w:r>
      <w:r>
        <w:rPr>
          <w:rFonts w:ascii="Verdana" w:hAnsi="Verdana"/>
          <w:color w:val="000000"/>
          <w:spacing w:val="-2"/>
          <w:sz w:val="21"/>
          <w:lang w:val="cs-CZ"/>
        </w:rPr>
        <w:t xml:space="preserve">porušení druhou smluvní stranou, přičemž </w:t>
      </w:r>
      <w:r>
        <w:rPr>
          <w:rFonts w:ascii="Tahoma" w:hAnsi="Tahoma"/>
          <w:color w:val="000000"/>
          <w:spacing w:val="-2"/>
          <w:lang w:val="cs-CZ"/>
        </w:rPr>
        <w:t xml:space="preserve">podstatným poušením smlouvy se rozumí </w:t>
      </w:r>
      <w:r>
        <w:rPr>
          <w:rFonts w:ascii="Tahoma" w:hAnsi="Tahoma"/>
          <w:color w:val="000000"/>
          <w:lang w:val="cs-CZ"/>
        </w:rPr>
        <w:t>zejména:</w:t>
      </w:r>
    </w:p>
    <w:p w:rsidR="00675309" w:rsidRDefault="002431A5">
      <w:pPr>
        <w:numPr>
          <w:ilvl w:val="0"/>
          <w:numId w:val="38"/>
        </w:numPr>
        <w:tabs>
          <w:tab w:val="clear" w:pos="432"/>
          <w:tab w:val="decimal" w:pos="864"/>
        </w:tabs>
        <w:spacing w:before="72"/>
        <w:ind w:left="864" w:hanging="432"/>
        <w:rPr>
          <w:rFonts w:ascii="Verdana" w:hAnsi="Verdana"/>
          <w:color w:val="000000"/>
          <w:spacing w:val="-3"/>
          <w:sz w:val="21"/>
          <w:lang w:val="cs-CZ"/>
        </w:rPr>
      </w:pPr>
      <w:r>
        <w:rPr>
          <w:rFonts w:ascii="Verdana" w:hAnsi="Verdana"/>
          <w:color w:val="000000"/>
          <w:spacing w:val="-3"/>
          <w:sz w:val="21"/>
          <w:lang w:val="cs-CZ"/>
        </w:rPr>
        <w:t>neprovedení díla v době pinění dle čl, IV odst. 1 této smlouvy,</w:t>
      </w:r>
    </w:p>
    <w:p w:rsidR="00675309" w:rsidRDefault="002431A5">
      <w:pPr>
        <w:numPr>
          <w:ilvl w:val="0"/>
          <w:numId w:val="38"/>
        </w:numPr>
        <w:tabs>
          <w:tab w:val="clear" w:pos="432"/>
          <w:tab w:val="decimal" w:pos="864"/>
        </w:tabs>
        <w:spacing w:before="72"/>
        <w:ind w:left="864" w:right="72" w:hanging="432"/>
        <w:rPr>
          <w:rFonts w:ascii="Verdana" w:hAnsi="Verdana"/>
          <w:color w:val="000000"/>
          <w:spacing w:val="-6"/>
          <w:sz w:val="21"/>
          <w:lang w:val="cs-CZ"/>
        </w:rPr>
      </w:pPr>
      <w:r>
        <w:rPr>
          <w:rFonts w:ascii="Verdana" w:hAnsi="Verdana"/>
          <w:color w:val="000000"/>
          <w:spacing w:val="-6"/>
          <w:sz w:val="21"/>
          <w:lang w:val="cs-CZ"/>
        </w:rPr>
        <w:t xml:space="preserve">nepředání kopie pojistné smlouvy na požadované pojištění dle této smlouvy do 10 </w:t>
      </w:r>
      <w:r>
        <w:rPr>
          <w:rFonts w:ascii="Verdana" w:hAnsi="Verdana"/>
          <w:color w:val="000000"/>
          <w:spacing w:val="-2"/>
          <w:sz w:val="21"/>
          <w:lang w:val="cs-CZ"/>
        </w:rPr>
        <w:t xml:space="preserve">dnů od nabytí </w:t>
      </w:r>
      <w:r>
        <w:rPr>
          <w:rFonts w:ascii="Tahoma" w:hAnsi="Tahoma"/>
          <w:color w:val="000000"/>
          <w:spacing w:val="-2"/>
          <w:lang w:val="cs-CZ"/>
        </w:rPr>
        <w:t>účinnosti smlouvy objednateli,</w:t>
      </w:r>
    </w:p>
    <w:p w:rsidR="00675309" w:rsidRDefault="002431A5">
      <w:pPr>
        <w:numPr>
          <w:ilvl w:val="0"/>
          <w:numId w:val="38"/>
        </w:numPr>
        <w:tabs>
          <w:tab w:val="clear" w:pos="432"/>
          <w:tab w:val="decimal" w:pos="864"/>
        </w:tabs>
        <w:spacing w:before="36"/>
        <w:ind w:left="864" w:right="72" w:hanging="432"/>
        <w:rPr>
          <w:rFonts w:ascii="Tahoma" w:hAnsi="Tahoma"/>
          <w:color w:val="000000"/>
          <w:lang w:val="cs-CZ"/>
        </w:rPr>
      </w:pPr>
      <w:r>
        <w:rPr>
          <w:rFonts w:ascii="Tahoma" w:hAnsi="Tahoma"/>
          <w:color w:val="000000"/>
          <w:lang w:val="cs-CZ"/>
        </w:rPr>
        <w:t>nepřevzetí staveniště zhotovite</w:t>
      </w:r>
      <w:r>
        <w:rPr>
          <w:rFonts w:ascii="Times New Roman" w:hAnsi="Times New Roman"/>
          <w:color w:val="000000"/>
          <w:w w:val="45"/>
          <w:sz w:val="23"/>
          <w:lang w:val="cs-CZ"/>
        </w:rPr>
        <w:t>l</w:t>
      </w:r>
      <w:r>
        <w:rPr>
          <w:rFonts w:ascii="Tahoma" w:hAnsi="Tahoma"/>
          <w:color w:val="000000"/>
          <w:lang w:val="cs-CZ"/>
        </w:rPr>
        <w:t>em na výzvu objednatele (s výjimkou případů, kdy převzetí brání důvody na straně objednatele),</w:t>
      </w:r>
    </w:p>
    <w:p w:rsidR="00675309" w:rsidRDefault="002431A5">
      <w:pPr>
        <w:numPr>
          <w:ilvl w:val="0"/>
          <w:numId w:val="38"/>
        </w:numPr>
        <w:tabs>
          <w:tab w:val="clear" w:pos="432"/>
          <w:tab w:val="decimal" w:pos="864"/>
        </w:tabs>
        <w:spacing w:before="72"/>
        <w:ind w:left="864" w:right="72" w:hanging="432"/>
        <w:rPr>
          <w:rFonts w:ascii="Tahoma" w:hAnsi="Tahoma"/>
          <w:color w:val="000000"/>
          <w:spacing w:val="-1"/>
          <w:lang w:val="cs-CZ"/>
        </w:rPr>
      </w:pPr>
      <w:r>
        <w:rPr>
          <w:rFonts w:ascii="Tahoma" w:hAnsi="Tahoma"/>
          <w:color w:val="000000"/>
          <w:spacing w:val="-1"/>
          <w:lang w:val="cs-CZ"/>
        </w:rPr>
        <w:t xml:space="preserve">nedodržení pokynů objednatele, právních předpisů nebo technických norem týkajících </w:t>
      </w:r>
      <w:r>
        <w:rPr>
          <w:rFonts w:ascii="Tahoma" w:hAnsi="Tahoma"/>
          <w:color w:val="000000"/>
          <w:spacing w:val="-2"/>
          <w:lang w:val="cs-CZ"/>
        </w:rPr>
        <w:t xml:space="preserve">se provádění </w:t>
      </w:r>
      <w:r>
        <w:rPr>
          <w:rFonts w:ascii="Verdana" w:hAnsi="Verdana"/>
          <w:color w:val="000000"/>
          <w:spacing w:val="-2"/>
          <w:sz w:val="21"/>
          <w:lang w:val="cs-CZ"/>
        </w:rPr>
        <w:t>díla,</w:t>
      </w:r>
    </w:p>
    <w:p w:rsidR="00675309" w:rsidRDefault="002431A5">
      <w:pPr>
        <w:numPr>
          <w:ilvl w:val="0"/>
          <w:numId w:val="38"/>
        </w:numPr>
        <w:tabs>
          <w:tab w:val="clear" w:pos="432"/>
          <w:tab w:val="decimal" w:pos="864"/>
        </w:tabs>
        <w:spacing w:before="72"/>
        <w:ind w:left="864" w:hanging="432"/>
        <w:rPr>
          <w:rFonts w:ascii="Verdana" w:hAnsi="Verdana"/>
          <w:color w:val="000000"/>
          <w:spacing w:val="-2"/>
          <w:sz w:val="21"/>
          <w:lang w:val="cs-CZ"/>
        </w:rPr>
      </w:pPr>
      <w:r>
        <w:rPr>
          <w:rFonts w:ascii="Verdana" w:hAnsi="Verdana"/>
          <w:color w:val="000000"/>
          <w:spacing w:val="-2"/>
          <w:sz w:val="21"/>
          <w:lang w:val="cs-CZ"/>
        </w:rPr>
        <w:t>nedodržení smluvních ujednání o záruce za jakost,</w:t>
      </w:r>
    </w:p>
    <w:p w:rsidR="00675309" w:rsidRDefault="002431A5">
      <w:pPr>
        <w:numPr>
          <w:ilvl w:val="0"/>
          <w:numId w:val="38"/>
        </w:numPr>
        <w:tabs>
          <w:tab w:val="clear" w:pos="432"/>
          <w:tab w:val="decimal" w:pos="864"/>
        </w:tabs>
        <w:spacing w:before="72"/>
        <w:ind w:left="864" w:right="72" w:hanging="432"/>
        <w:jc w:val="both"/>
        <w:rPr>
          <w:rFonts w:ascii="Verdana" w:hAnsi="Verdana"/>
          <w:color w:val="000000"/>
          <w:spacing w:val="-11"/>
          <w:sz w:val="21"/>
          <w:lang w:val="cs-CZ"/>
        </w:rPr>
      </w:pPr>
      <w:r>
        <w:rPr>
          <w:rFonts w:ascii="Verdana" w:hAnsi="Verdana"/>
          <w:color w:val="000000"/>
          <w:spacing w:val="-11"/>
          <w:sz w:val="21"/>
          <w:lang w:val="cs-CZ"/>
        </w:rPr>
        <w:t>neuhrazen</w:t>
      </w:r>
      <w:r>
        <w:rPr>
          <w:rFonts w:ascii="Verdana" w:hAnsi="Verdana"/>
          <w:color w:val="000000"/>
          <w:spacing w:val="-11"/>
          <w:sz w:val="21"/>
          <w:lang w:val="cs-CZ"/>
        </w:rPr>
        <w:t xml:space="preserve">í ceny za dílo objednatelem po druhé výzvě zhotovitele k uhrazení dlužné </w:t>
      </w:r>
      <w:r>
        <w:rPr>
          <w:rFonts w:ascii="Verdana" w:hAnsi="Verdana"/>
          <w:color w:val="000000"/>
          <w:spacing w:val="-9"/>
          <w:sz w:val="21"/>
          <w:lang w:val="cs-CZ"/>
        </w:rPr>
        <w:t xml:space="preserve">částky, přičemž druhá výzva nesmí následovat dříve než 30 dnů po doručení první </w:t>
      </w:r>
      <w:r>
        <w:rPr>
          <w:rFonts w:ascii="Verdana" w:hAnsi="Verdana"/>
          <w:color w:val="000000"/>
          <w:sz w:val="21"/>
          <w:lang w:val="cs-CZ"/>
        </w:rPr>
        <w:t>výzvy,</w:t>
      </w:r>
    </w:p>
    <w:p w:rsidR="00675309" w:rsidRDefault="002431A5">
      <w:pPr>
        <w:numPr>
          <w:ilvl w:val="0"/>
          <w:numId w:val="38"/>
        </w:numPr>
        <w:tabs>
          <w:tab w:val="clear" w:pos="432"/>
          <w:tab w:val="decimal" w:pos="864"/>
        </w:tabs>
        <w:spacing w:before="72" w:line="278" w:lineRule="auto"/>
        <w:ind w:left="864" w:hanging="432"/>
        <w:jc w:val="both"/>
        <w:rPr>
          <w:rFonts w:ascii="Verdana" w:hAnsi="Verdana"/>
          <w:color w:val="000000"/>
          <w:spacing w:val="-3"/>
          <w:sz w:val="21"/>
          <w:lang w:val="cs-CZ"/>
        </w:rPr>
      </w:pPr>
      <w:r>
        <w:rPr>
          <w:rFonts w:ascii="Verdana" w:hAnsi="Verdana"/>
          <w:color w:val="000000"/>
          <w:spacing w:val="-3"/>
          <w:sz w:val="21"/>
          <w:lang w:val="cs-CZ"/>
        </w:rPr>
        <w:t>nedodržení jakéhokoliv smluvního ujednání dle či. X odst. 8 této smlouvy.</w:t>
      </w:r>
    </w:p>
    <w:p w:rsidR="00675309" w:rsidRDefault="002431A5">
      <w:pPr>
        <w:spacing w:before="108"/>
        <w:rPr>
          <w:rFonts w:ascii="Verdana" w:hAnsi="Verdana"/>
          <w:color w:val="000000"/>
          <w:spacing w:val="-7"/>
          <w:sz w:val="21"/>
          <w:lang w:val="cs-CZ"/>
        </w:rPr>
      </w:pPr>
      <w:r>
        <w:rPr>
          <w:rFonts w:ascii="Verdana" w:hAnsi="Verdana"/>
          <w:color w:val="000000"/>
          <w:spacing w:val="-7"/>
          <w:sz w:val="21"/>
          <w:lang w:val="cs-CZ"/>
        </w:rPr>
        <w:t>3. Objednatel je dále oprávněn od této smlouvy odstoupit v těchto případech:</w:t>
      </w:r>
    </w:p>
    <w:p w:rsidR="00675309" w:rsidRDefault="002431A5">
      <w:pPr>
        <w:numPr>
          <w:ilvl w:val="0"/>
          <w:numId w:val="39"/>
        </w:numPr>
        <w:tabs>
          <w:tab w:val="clear" w:pos="432"/>
          <w:tab w:val="decimal" w:pos="864"/>
        </w:tabs>
        <w:spacing w:before="72"/>
        <w:ind w:left="864" w:right="72" w:hanging="432"/>
        <w:jc w:val="both"/>
        <w:rPr>
          <w:rFonts w:ascii="Verdana" w:hAnsi="Verdana"/>
          <w:color w:val="000000"/>
          <w:spacing w:val="-10"/>
          <w:sz w:val="21"/>
          <w:lang w:val="cs-CZ"/>
        </w:rPr>
      </w:pPr>
      <w:r>
        <w:rPr>
          <w:rFonts w:ascii="Verdana" w:hAnsi="Verdana"/>
          <w:color w:val="000000"/>
          <w:spacing w:val="-10"/>
          <w:sz w:val="21"/>
          <w:lang w:val="cs-CZ"/>
        </w:rPr>
        <w:t xml:space="preserve">dojde-li k neoprávněnému zastavení prací z rozhodnutí zhotovitele nebo zhotovitel </w:t>
      </w:r>
      <w:r>
        <w:rPr>
          <w:rFonts w:ascii="Verdana" w:hAnsi="Verdana"/>
          <w:color w:val="000000"/>
          <w:spacing w:val="-6"/>
          <w:sz w:val="21"/>
          <w:lang w:val="cs-CZ"/>
        </w:rPr>
        <w:t xml:space="preserve">postupuje při provádění díla způsobem, který zjevně neodpovídá dohodnutému </w:t>
      </w:r>
      <w:r>
        <w:rPr>
          <w:rFonts w:ascii="Verdana" w:hAnsi="Verdana"/>
          <w:color w:val="000000"/>
          <w:spacing w:val="-8"/>
          <w:sz w:val="21"/>
          <w:lang w:val="cs-CZ"/>
        </w:rPr>
        <w:t>rozsahu díla a sjednan</w:t>
      </w:r>
      <w:r>
        <w:rPr>
          <w:rFonts w:ascii="Verdana" w:hAnsi="Verdana"/>
          <w:color w:val="000000"/>
          <w:spacing w:val="-8"/>
          <w:sz w:val="21"/>
          <w:lang w:val="cs-CZ"/>
        </w:rPr>
        <w:t>ému termínu předání díla, či jeho části objednateli;</w:t>
      </w:r>
    </w:p>
    <w:p w:rsidR="00675309" w:rsidRDefault="002431A5">
      <w:pPr>
        <w:numPr>
          <w:ilvl w:val="0"/>
          <w:numId w:val="39"/>
        </w:numPr>
        <w:tabs>
          <w:tab w:val="decimal" w:pos="1512"/>
        </w:tabs>
        <w:spacing w:before="72"/>
        <w:ind w:right="72" w:hanging="288"/>
        <w:jc w:val="both"/>
        <w:rPr>
          <w:rFonts w:ascii="Verdana" w:hAnsi="Verdana"/>
          <w:color w:val="000000"/>
          <w:spacing w:val="-9"/>
          <w:sz w:val="21"/>
          <w:lang w:val="cs-CZ"/>
        </w:rPr>
      </w:pPr>
      <w:r>
        <w:rPr>
          <w:rFonts w:ascii="Verdana" w:hAnsi="Verdana"/>
          <w:color w:val="000000"/>
          <w:spacing w:val="-9"/>
          <w:sz w:val="21"/>
          <w:lang w:val="cs-CZ"/>
        </w:rPr>
        <w:t xml:space="preserve">příslušným soudem rozhodnuto o tom, že zhotovitel je v úpadku ve smyslu </w:t>
      </w:r>
      <w:r>
        <w:rPr>
          <w:rFonts w:ascii="Verdana" w:hAnsi="Verdana"/>
          <w:color w:val="000000"/>
          <w:spacing w:val="-1"/>
          <w:sz w:val="21"/>
          <w:lang w:val="cs-CZ"/>
        </w:rPr>
        <w:t xml:space="preserve">zákona č. 182/2006 Sb., o úpadku a způsobech jeho řešení (insolvenční zákon), </w:t>
      </w:r>
      <w:r>
        <w:rPr>
          <w:rFonts w:ascii="Verdana" w:hAnsi="Verdana"/>
          <w:color w:val="000000"/>
          <w:spacing w:val="-8"/>
          <w:sz w:val="21"/>
          <w:lang w:val="cs-CZ"/>
        </w:rPr>
        <w:t>ve znění pozdějších předpisů (a to bez ohledu na práv</w:t>
      </w:r>
      <w:r>
        <w:rPr>
          <w:rFonts w:ascii="Verdana" w:hAnsi="Verdana"/>
          <w:color w:val="000000"/>
          <w:spacing w:val="-8"/>
          <w:sz w:val="21"/>
          <w:lang w:val="cs-CZ"/>
        </w:rPr>
        <w:t>ní moc tohoto rozhodnutí);</w:t>
      </w:r>
    </w:p>
    <w:p w:rsidR="00675309" w:rsidRDefault="002431A5">
      <w:pPr>
        <w:numPr>
          <w:ilvl w:val="0"/>
          <w:numId w:val="39"/>
        </w:numPr>
        <w:tabs>
          <w:tab w:val="clear" w:pos="432"/>
          <w:tab w:val="decimal" w:pos="864"/>
        </w:tabs>
        <w:spacing w:before="72"/>
        <w:ind w:left="864" w:hanging="432"/>
        <w:jc w:val="both"/>
        <w:rPr>
          <w:rFonts w:ascii="Verdana" w:hAnsi="Verdana"/>
          <w:color w:val="000000"/>
          <w:spacing w:val="4"/>
          <w:sz w:val="21"/>
          <w:lang w:val="cs-CZ"/>
        </w:rPr>
      </w:pPr>
      <w:r>
        <w:rPr>
          <w:rFonts w:ascii="Verdana" w:hAnsi="Verdana"/>
          <w:color w:val="000000"/>
          <w:spacing w:val="4"/>
          <w:sz w:val="21"/>
          <w:lang w:val="cs-CZ"/>
        </w:rPr>
        <w:t>podá</w:t>
      </w:r>
      <w:r>
        <w:rPr>
          <w:rFonts w:ascii="Tahoma" w:hAnsi="Tahoma"/>
          <w:color w:val="000000"/>
          <w:spacing w:val="4"/>
          <w:lang w:val="cs-CZ"/>
        </w:rPr>
        <w:t>-</w:t>
      </w:r>
      <w:r>
        <w:rPr>
          <w:rFonts w:ascii="Verdana" w:hAnsi="Verdana"/>
          <w:color w:val="000000"/>
          <w:spacing w:val="4"/>
          <w:sz w:val="21"/>
          <w:lang w:val="cs-CZ"/>
        </w:rPr>
        <w:t xml:space="preserve">li zhotovitel sám </w:t>
      </w:r>
      <w:r>
        <w:rPr>
          <w:rFonts w:ascii="Tahoma" w:hAnsi="Tahoma"/>
          <w:color w:val="000000"/>
          <w:spacing w:val="4"/>
          <w:lang w:val="cs-CZ"/>
        </w:rPr>
        <w:t>na sebe insolvenční návrh.</w:t>
      </w:r>
    </w:p>
    <w:p w:rsidR="00675309" w:rsidRDefault="002431A5">
      <w:pPr>
        <w:spacing w:before="108"/>
        <w:ind w:left="360" w:right="72" w:hanging="360"/>
        <w:jc w:val="both"/>
        <w:rPr>
          <w:rFonts w:ascii="Tahoma" w:hAnsi="Tahoma"/>
          <w:color w:val="000000"/>
          <w:spacing w:val="4"/>
          <w:lang w:val="cs-CZ"/>
        </w:rPr>
      </w:pPr>
      <w:r>
        <w:rPr>
          <w:rFonts w:ascii="Tahoma" w:hAnsi="Tahoma"/>
          <w:color w:val="000000"/>
          <w:spacing w:val="4"/>
          <w:lang w:val="cs-CZ"/>
        </w:rPr>
        <w:t xml:space="preserve">4. Odstoupením od smlouvy není dotčeno právo oprávněné smluvní strany na zaplacení </w:t>
      </w:r>
      <w:r>
        <w:rPr>
          <w:rFonts w:ascii="Tahoma" w:hAnsi="Tahoma"/>
          <w:color w:val="000000"/>
          <w:spacing w:val="12"/>
          <w:lang w:val="cs-CZ"/>
        </w:rPr>
        <w:t xml:space="preserve">smluvní pokuty ani na náhradu škody vzniklé porušením smlouvy. Odstoupením </w:t>
      </w:r>
      <w:r>
        <w:rPr>
          <w:rFonts w:ascii="Tahoma" w:hAnsi="Tahoma"/>
          <w:color w:val="000000"/>
          <w:spacing w:val="-1"/>
          <w:lang w:val="cs-CZ"/>
        </w:rPr>
        <w:t xml:space="preserve">od smlouvy není dotčena smluvní záruka na vady, která se uplatní v rozsahu stanoveném touto smlouvou na dosud provedenou část díla. Odstoupením od smlouvy není dotčena </w:t>
      </w:r>
      <w:r>
        <w:rPr>
          <w:rFonts w:ascii="Tahoma" w:hAnsi="Tahoma"/>
          <w:color w:val="000000"/>
          <w:lang w:val="cs-CZ"/>
        </w:rPr>
        <w:t>odpovědnost za vady, které existují na doposud zhotovené části díla ke dni odstoupení.</w:t>
      </w:r>
    </w:p>
    <w:p w:rsidR="00675309" w:rsidRDefault="002431A5">
      <w:pPr>
        <w:spacing w:before="108"/>
        <w:ind w:left="360" w:right="72" w:hanging="360"/>
        <w:rPr>
          <w:rFonts w:ascii="Tahoma" w:hAnsi="Tahoma"/>
          <w:color w:val="000000"/>
          <w:spacing w:val="-10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802640</wp:posOffset>
                </wp:positionV>
                <wp:extent cx="5848985" cy="0"/>
                <wp:effectExtent l="13335" t="13970" r="5080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98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565C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01D64" id="Line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3.2pt" to="460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" strokecolor="#565c64" strokeweight=".55pt"/>
            </w:pict>
          </mc:Fallback>
        </mc:AlternateContent>
      </w:r>
      <w:r>
        <w:rPr>
          <w:rFonts w:ascii="Tahoma" w:hAnsi="Tahoma"/>
          <w:color w:val="000000"/>
          <w:spacing w:val="-10"/>
          <w:lang w:val="cs-CZ"/>
        </w:rPr>
        <w:t xml:space="preserve">5. Pro </w:t>
      </w:r>
      <w:r>
        <w:rPr>
          <w:rFonts w:ascii="Verdana" w:hAnsi="Verdana"/>
          <w:color w:val="000000"/>
          <w:spacing w:val="-10"/>
          <w:sz w:val="21"/>
          <w:lang w:val="cs-CZ"/>
        </w:rPr>
        <w:t xml:space="preserve">účely této smlouvy se pod pojmem „bez zbytečného odkladu" dle § 2002 občanského </w:t>
      </w:r>
      <w:r>
        <w:rPr>
          <w:rFonts w:ascii="Verdana" w:hAnsi="Verdana"/>
          <w:color w:val="000000"/>
          <w:spacing w:val="-3"/>
          <w:sz w:val="21"/>
          <w:lang w:val="cs-CZ"/>
        </w:rPr>
        <w:t xml:space="preserve">zákoníku rozumí </w:t>
      </w:r>
      <w:r>
        <w:rPr>
          <w:rFonts w:ascii="Tahoma" w:hAnsi="Tahoma"/>
          <w:color w:val="000000"/>
          <w:spacing w:val="-3"/>
          <w:lang w:val="cs-CZ"/>
        </w:rPr>
        <w:t>„nejpozději do 14 dnů".</w:t>
      </w:r>
    </w:p>
    <w:sectPr w:rsidR="00675309">
      <w:pgSz w:w="11918" w:h="16854"/>
      <w:pgMar w:top="1672" w:right="1322" w:bottom="269" w:left="132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68A"/>
    <w:multiLevelType w:val="multilevel"/>
    <w:tmpl w:val="FB9C487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8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A541C1"/>
    <w:multiLevelType w:val="multilevel"/>
    <w:tmpl w:val="99A4BFE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1D1814"/>
        <w:spacing w:val="8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767E25"/>
    <w:multiLevelType w:val="multilevel"/>
    <w:tmpl w:val="28B2BB22"/>
    <w:lvl w:ilvl="0">
      <w:start w:val="13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151518"/>
        <w:spacing w:val="10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957EE7"/>
    <w:multiLevelType w:val="multilevel"/>
    <w:tmpl w:val="7C6E0B0C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3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960AA8"/>
    <w:multiLevelType w:val="multilevel"/>
    <w:tmpl w:val="E1A4D21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1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585A56"/>
    <w:multiLevelType w:val="multilevel"/>
    <w:tmpl w:val="B36EF476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9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510651"/>
    <w:multiLevelType w:val="multilevel"/>
    <w:tmpl w:val="F0BE6704"/>
    <w:lvl w:ilvl="0">
      <w:start w:val="2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1A1819"/>
        <w:spacing w:val="7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C83B86"/>
    <w:multiLevelType w:val="multilevel"/>
    <w:tmpl w:val="8F624C2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5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230340"/>
    <w:multiLevelType w:val="multilevel"/>
    <w:tmpl w:val="9754FCB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6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B553FA"/>
    <w:multiLevelType w:val="multilevel"/>
    <w:tmpl w:val="EEBC4D02"/>
    <w:lvl w:ilvl="0">
      <w:start w:val="10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00000"/>
        <w:spacing w:val="0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105DFE"/>
    <w:multiLevelType w:val="multilevel"/>
    <w:tmpl w:val="3AA4F602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-10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C87513"/>
    <w:multiLevelType w:val="multilevel"/>
    <w:tmpl w:val="3096515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6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AA4752"/>
    <w:multiLevelType w:val="multilevel"/>
    <w:tmpl w:val="974CDCA0"/>
    <w:lvl w:ilvl="0">
      <w:start w:val="1"/>
      <w:numFmt w:val="bullet"/>
      <w:lvlText w:val=""/>
      <w:lvlJc w:val="left"/>
      <w:pPr>
        <w:tabs>
          <w:tab w:val="decimal" w:pos="504"/>
        </w:tabs>
        <w:ind w:left="720"/>
      </w:pPr>
      <w:rPr>
        <w:rFonts w:ascii="Symbol" w:hAnsi="Symbol"/>
        <w:strike w:val="0"/>
        <w:color w:val="1A1818"/>
        <w:spacing w:val="10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3936BD"/>
    <w:multiLevelType w:val="multilevel"/>
    <w:tmpl w:val="3B42ADC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161719"/>
        <w:spacing w:val="6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F66818"/>
    <w:multiLevelType w:val="multilevel"/>
    <w:tmpl w:val="4D762298"/>
    <w:lvl w:ilvl="0">
      <w:start w:val="9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1D1814"/>
        <w:spacing w:val="10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621689"/>
    <w:multiLevelType w:val="multilevel"/>
    <w:tmpl w:val="91840D74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161719"/>
        <w:spacing w:val="9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106B0D"/>
    <w:multiLevelType w:val="multilevel"/>
    <w:tmpl w:val="2F507882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1E1918"/>
        <w:spacing w:val="10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613E9F"/>
    <w:multiLevelType w:val="multilevel"/>
    <w:tmpl w:val="1AE8A84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1A1818"/>
        <w:spacing w:val="5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5E28F2"/>
    <w:multiLevelType w:val="multilevel"/>
    <w:tmpl w:val="1B6E8FA8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1E1918"/>
        <w:spacing w:val="6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964F39"/>
    <w:multiLevelType w:val="multilevel"/>
    <w:tmpl w:val="1F149654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1E1918"/>
        <w:spacing w:val="-4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9A65EB"/>
    <w:multiLevelType w:val="multilevel"/>
    <w:tmpl w:val="51189AC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1A1819"/>
        <w:spacing w:val="2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9F3645"/>
    <w:multiLevelType w:val="multilevel"/>
    <w:tmpl w:val="65D03F20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1D1814"/>
        <w:spacing w:val="3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AF0A59"/>
    <w:multiLevelType w:val="multilevel"/>
    <w:tmpl w:val="55E0E9F6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055447"/>
    <w:multiLevelType w:val="multilevel"/>
    <w:tmpl w:val="F1FE33F0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131618"/>
        <w:spacing w:val="16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612453"/>
    <w:multiLevelType w:val="multilevel"/>
    <w:tmpl w:val="9D86BE96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14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2A1AF6"/>
    <w:multiLevelType w:val="multilevel"/>
    <w:tmpl w:val="1F74294A"/>
    <w:lvl w:ilvl="0">
      <w:start w:val="2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1A1818"/>
        <w:spacing w:val="4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2C2932"/>
    <w:multiLevelType w:val="multilevel"/>
    <w:tmpl w:val="4B74150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161719"/>
        <w:spacing w:val="8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CF46B1A"/>
    <w:multiLevelType w:val="multilevel"/>
    <w:tmpl w:val="491062D6"/>
    <w:lvl w:ilvl="0">
      <w:start w:val="1"/>
      <w:numFmt w:val="bullet"/>
      <w:lvlText w:val=""/>
      <w:lvlJc w:val="left"/>
      <w:pPr>
        <w:tabs>
          <w:tab w:val="decimal" w:pos="288"/>
        </w:tabs>
        <w:ind w:left="720"/>
      </w:pPr>
      <w:rPr>
        <w:rFonts w:ascii="Wingdings" w:hAnsi="Wingdings"/>
        <w:strike w:val="0"/>
        <w:color w:val="1A1819"/>
        <w:spacing w:val="11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DA767A"/>
    <w:multiLevelType w:val="multilevel"/>
    <w:tmpl w:val="E7C635EC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0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E3046EE"/>
    <w:multiLevelType w:val="multilevel"/>
    <w:tmpl w:val="A350BC58"/>
    <w:lvl w:ilvl="0">
      <w:start w:val="1"/>
      <w:numFmt w:val="bullet"/>
      <w:lvlText w:val=""/>
      <w:lvlJc w:val="left"/>
      <w:pPr>
        <w:tabs>
          <w:tab w:val="decimal" w:pos="288"/>
        </w:tabs>
        <w:ind w:left="720"/>
      </w:pPr>
      <w:rPr>
        <w:rFonts w:ascii="Wingdings" w:hAnsi="Wingdings"/>
        <w:strike w:val="0"/>
        <w:color w:val="1A1819"/>
        <w:spacing w:val="1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CD53D5"/>
    <w:multiLevelType w:val="multilevel"/>
    <w:tmpl w:val="921840F4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5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470307"/>
    <w:multiLevelType w:val="multilevel"/>
    <w:tmpl w:val="B8645E98"/>
    <w:lvl w:ilvl="0">
      <w:start w:val="1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E44F01"/>
    <w:multiLevelType w:val="multilevel"/>
    <w:tmpl w:val="471A1D4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151518"/>
        <w:spacing w:val="10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991CD6"/>
    <w:multiLevelType w:val="multilevel"/>
    <w:tmpl w:val="E7C627EC"/>
    <w:lvl w:ilvl="0">
      <w:start w:val="8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151518"/>
        <w:spacing w:val="0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8196183"/>
    <w:multiLevelType w:val="multilevel"/>
    <w:tmpl w:val="6EF2B782"/>
    <w:lvl w:ilvl="0">
      <w:start w:val="2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1D1814"/>
        <w:spacing w:val="1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C136E75"/>
    <w:multiLevelType w:val="multilevel"/>
    <w:tmpl w:val="A4D044A4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131618"/>
        <w:spacing w:val="8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E439A9"/>
    <w:multiLevelType w:val="multilevel"/>
    <w:tmpl w:val="9140EBA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151619"/>
        <w:spacing w:val="7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2163FB"/>
    <w:multiLevelType w:val="multilevel"/>
    <w:tmpl w:val="A79A54C6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131618"/>
        <w:spacing w:val="-3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B51776"/>
    <w:multiLevelType w:val="multilevel"/>
    <w:tmpl w:val="A33820FC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12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13"/>
  </w:num>
  <w:num w:numId="5">
    <w:abstractNumId w:val="26"/>
  </w:num>
  <w:num w:numId="6">
    <w:abstractNumId w:val="33"/>
  </w:num>
  <w:num w:numId="7">
    <w:abstractNumId w:val="2"/>
  </w:num>
  <w:num w:numId="8">
    <w:abstractNumId w:val="32"/>
  </w:num>
  <w:num w:numId="9">
    <w:abstractNumId w:val="20"/>
  </w:num>
  <w:num w:numId="10">
    <w:abstractNumId w:val="27"/>
  </w:num>
  <w:num w:numId="11">
    <w:abstractNumId w:val="6"/>
  </w:num>
  <w:num w:numId="12">
    <w:abstractNumId w:val="29"/>
  </w:num>
  <w:num w:numId="13">
    <w:abstractNumId w:val="38"/>
  </w:num>
  <w:num w:numId="14">
    <w:abstractNumId w:val="34"/>
  </w:num>
  <w:num w:numId="15">
    <w:abstractNumId w:val="14"/>
  </w:num>
  <w:num w:numId="16">
    <w:abstractNumId w:val="21"/>
  </w:num>
  <w:num w:numId="17">
    <w:abstractNumId w:val="1"/>
  </w:num>
  <w:num w:numId="18">
    <w:abstractNumId w:val="5"/>
  </w:num>
  <w:num w:numId="19">
    <w:abstractNumId w:val="4"/>
  </w:num>
  <w:num w:numId="20">
    <w:abstractNumId w:val="0"/>
  </w:num>
  <w:num w:numId="21">
    <w:abstractNumId w:val="16"/>
  </w:num>
  <w:num w:numId="22">
    <w:abstractNumId w:val="19"/>
  </w:num>
  <w:num w:numId="23">
    <w:abstractNumId w:val="18"/>
  </w:num>
  <w:num w:numId="24">
    <w:abstractNumId w:val="30"/>
  </w:num>
  <w:num w:numId="25">
    <w:abstractNumId w:val="9"/>
  </w:num>
  <w:num w:numId="26">
    <w:abstractNumId w:val="28"/>
  </w:num>
  <w:num w:numId="27">
    <w:abstractNumId w:val="3"/>
  </w:num>
  <w:num w:numId="28">
    <w:abstractNumId w:val="12"/>
  </w:num>
  <w:num w:numId="29">
    <w:abstractNumId w:val="25"/>
  </w:num>
  <w:num w:numId="30">
    <w:abstractNumId w:val="17"/>
  </w:num>
  <w:num w:numId="31">
    <w:abstractNumId w:val="24"/>
  </w:num>
  <w:num w:numId="32">
    <w:abstractNumId w:val="7"/>
  </w:num>
  <w:num w:numId="33">
    <w:abstractNumId w:val="37"/>
  </w:num>
  <w:num w:numId="34">
    <w:abstractNumId w:val="23"/>
  </w:num>
  <w:num w:numId="35">
    <w:abstractNumId w:val="35"/>
  </w:num>
  <w:num w:numId="36">
    <w:abstractNumId w:val="36"/>
  </w:num>
  <w:num w:numId="37">
    <w:abstractNumId w:val="31"/>
  </w:num>
  <w:num w:numId="38">
    <w:abstractNumId w:val="22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09"/>
    <w:rsid w:val="002431A5"/>
    <w:rsid w:val="0067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1EB83-579B-472F-8AB1-E82057EB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ak@agist.cz" TargetMode="External"/><Relationship Id="rId13" Type="http://schemas.openxmlformats.org/officeDocument/2006/relationships/hyperlink" Target="http://nap&#345;.v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wak@agist.cz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agist@agist.cz" TargetMode="External"/><Relationship Id="rId11" Type="http://schemas.openxmlformats.org/officeDocument/2006/relationships/hyperlink" Target="mailto:balcarkova@ssa-krnov.cz" TargetMode="External"/><Relationship Id="rId5" Type="http://schemas.openxmlformats.org/officeDocument/2006/relationships/hyperlink" Target="mailto:balcarkova@ssa-krnov.cz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kral@agis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6459</Words>
  <Characters>38113</Characters>
  <Application>Microsoft Office Word</Application>
  <DocSecurity>0</DocSecurity>
  <Lines>317</Lines>
  <Paragraphs>88</Paragraphs>
  <ScaleCrop>false</ScaleCrop>
  <Company/>
  <LinksUpToDate>false</LinksUpToDate>
  <CharactersWithSpaces>44484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Balcárková</dc:creator>
  <cp:lastModifiedBy>Pavlína Balcárková</cp:lastModifiedBy>
  <cp:revision>2</cp:revision>
  <dcterms:created xsi:type="dcterms:W3CDTF">2017-09-21T10:15:00Z</dcterms:created>
  <dcterms:modified xsi:type="dcterms:W3CDTF">2017-09-21T10:15:00Z</dcterms:modified>
</cp:coreProperties>
</file>