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2A7E18">
        <w:rPr>
          <w:b/>
          <w:sz w:val="28"/>
          <w:szCs w:val="28"/>
        </w:rPr>
        <w:t xml:space="preserve"> </w:t>
      </w:r>
      <w:r w:rsidR="00875B32">
        <w:rPr>
          <w:b/>
          <w:sz w:val="28"/>
          <w:szCs w:val="28"/>
        </w:rPr>
        <w:t>67</w:t>
      </w:r>
      <w:r w:rsidR="002A7E18">
        <w:rPr>
          <w:b/>
          <w:sz w:val="28"/>
          <w:szCs w:val="28"/>
        </w:rPr>
        <w:t>/</w:t>
      </w:r>
      <w:r w:rsidR="00A635DD">
        <w:rPr>
          <w:b/>
          <w:sz w:val="28"/>
          <w:szCs w:val="28"/>
        </w:rPr>
        <w:t>202</w:t>
      </w:r>
      <w:r w:rsidR="00875B32">
        <w:rPr>
          <w:b/>
          <w:sz w:val="28"/>
          <w:szCs w:val="28"/>
        </w:rPr>
        <w:t>6</w:t>
      </w: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CD7BE2" w:rsidRPr="00CD7BE2" w:rsidRDefault="00CD7BE2" w:rsidP="00A635DD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CD7BE2" w:rsidRDefault="00CD7BE2" w:rsidP="00A635DD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A6177F">
        <w:t>objednatel</w:t>
      </w:r>
      <w:r w:rsidRPr="00A6177F">
        <w:t>:</w:t>
      </w:r>
      <w:r>
        <w:t xml:space="preserve"> </w:t>
      </w:r>
      <w:r w:rsidR="00A635DD">
        <w:t>Ing. Monika Kněžourová</w:t>
      </w:r>
      <w:r w:rsidR="00A635DD">
        <w:tab/>
      </w:r>
    </w:p>
    <w:p w:rsidR="004A5B02" w:rsidRDefault="004A5B02" w:rsidP="00A635DD">
      <w:pPr>
        <w:tabs>
          <w:tab w:val="left" w:pos="1418"/>
          <w:tab w:val="left" w:pos="7830"/>
        </w:tabs>
        <w:spacing w:after="0"/>
      </w:pPr>
      <w:r>
        <w:t xml:space="preserve">Telefon: </w:t>
      </w:r>
      <w:r w:rsidR="00A635DD">
        <w:tab/>
      </w:r>
      <w:proofErr w:type="spellStart"/>
      <w:r w:rsidR="009451A1">
        <w:t>xxxxxxxxxxxxxxxx</w:t>
      </w:r>
      <w:proofErr w:type="spellEnd"/>
    </w:p>
    <w:p w:rsidR="004A5B02" w:rsidRDefault="004A5B02" w:rsidP="00A635DD">
      <w:pPr>
        <w:tabs>
          <w:tab w:val="left" w:pos="1418"/>
        </w:tabs>
        <w:spacing w:after="0"/>
      </w:pPr>
      <w:r>
        <w:t xml:space="preserve">Email: </w:t>
      </w:r>
      <w:r w:rsidR="00A635DD">
        <w:tab/>
      </w:r>
      <w:r w:rsidR="009451A1">
        <w:t>xxxxxxxxxxxxxxxx</w:t>
      </w:r>
      <w:bookmarkStart w:id="0" w:name="_GoBack"/>
      <w:bookmarkEnd w:id="0"/>
    </w:p>
    <w:p w:rsidR="004A5B02" w:rsidRDefault="004A5B02" w:rsidP="00A635DD">
      <w:pPr>
        <w:tabs>
          <w:tab w:val="left" w:pos="5445"/>
          <w:tab w:val="left" w:pos="7830"/>
        </w:tabs>
        <w:spacing w:after="0"/>
      </w:pPr>
    </w:p>
    <w:p w:rsidR="004A5B02" w:rsidRPr="002A55E1" w:rsidRDefault="004A5B02" w:rsidP="00A635DD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38283A" w:rsidRPr="002A7E18" w:rsidRDefault="0038283A" w:rsidP="0038283A">
      <w:pPr>
        <w:spacing w:after="0"/>
        <w:outlineLvl w:val="2"/>
      </w:pPr>
      <w:r w:rsidRPr="00682465">
        <w:t>Společnost:</w:t>
      </w:r>
      <w:r>
        <w:t xml:space="preserve"> </w:t>
      </w:r>
      <w:r>
        <w:tab/>
      </w:r>
      <w:proofErr w:type="spellStart"/>
      <w:r>
        <w:t>ikis</w:t>
      </w:r>
      <w:proofErr w:type="spellEnd"/>
      <w:r>
        <w:t>, s.r.o.</w:t>
      </w:r>
    </w:p>
    <w:p w:rsidR="0038283A" w:rsidRDefault="0038283A" w:rsidP="0038283A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>Ulice: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  <w:t>Kaštanová 496/</w:t>
      </w:r>
      <w:proofErr w:type="gramStart"/>
      <w:r>
        <w:rPr>
          <w:rStyle w:val="Siln"/>
          <w:b w:val="0"/>
        </w:rPr>
        <w:t>123a</w:t>
      </w:r>
      <w:proofErr w:type="gramEnd"/>
    </w:p>
    <w:p w:rsidR="0038283A" w:rsidRPr="002A55E1" w:rsidRDefault="0038283A" w:rsidP="0038283A">
      <w:pPr>
        <w:spacing w:after="0"/>
        <w:outlineLvl w:val="2"/>
      </w:pPr>
      <w:r>
        <w:t>Město:</w:t>
      </w:r>
      <w:r>
        <w:tab/>
      </w:r>
      <w:r>
        <w:tab/>
        <w:t xml:space="preserve">620 </w:t>
      </w:r>
      <w:proofErr w:type="gramStart"/>
      <w:r>
        <w:t>00  Brno</w:t>
      </w:r>
      <w:proofErr w:type="gramEnd"/>
    </w:p>
    <w:p w:rsidR="0038283A" w:rsidRDefault="0038283A" w:rsidP="0038283A">
      <w:pPr>
        <w:spacing w:after="0"/>
      </w:pPr>
      <w:r w:rsidRPr="002A55E1">
        <w:t xml:space="preserve">IČ: </w:t>
      </w:r>
      <w:r>
        <w:tab/>
      </w:r>
      <w:r>
        <w:tab/>
        <w:t>63485290</w:t>
      </w:r>
    </w:p>
    <w:p w:rsidR="0038283A" w:rsidRDefault="0038283A" w:rsidP="0038283A">
      <w:pPr>
        <w:spacing w:after="0"/>
      </w:pPr>
      <w:r w:rsidRPr="002A55E1">
        <w:t>DIČ:</w:t>
      </w:r>
      <w:r>
        <w:tab/>
      </w:r>
      <w:r>
        <w:tab/>
        <w:t>CZ63485290</w:t>
      </w:r>
    </w:p>
    <w:p w:rsidR="00A635DD" w:rsidRDefault="00A635DD" w:rsidP="00DD444E">
      <w:pPr>
        <w:spacing w:before="75" w:after="225"/>
        <w:jc w:val="both"/>
        <w:rPr>
          <w:b/>
        </w:rPr>
      </w:pPr>
    </w:p>
    <w:p w:rsidR="009818D6" w:rsidRDefault="004A5B02" w:rsidP="004A5B02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DD444E" w:rsidRDefault="00A6177F" w:rsidP="00DD444E">
      <w:pPr>
        <w:spacing w:before="75" w:after="225"/>
        <w:jc w:val="both"/>
        <w:rPr>
          <w:rFonts w:cstheme="minorHAnsi"/>
          <w:bCs/>
          <w:color w:val="000000"/>
        </w:rPr>
      </w:pPr>
      <w:r>
        <w:t>Objednáváme u vás tímto zastoupení zadavatele při výkonu práv a povinností podle zákona č. 134/2016 Sb., o zadávání veřejných zakázek v souvislosti se zadáním</w:t>
      </w:r>
      <w:r w:rsidR="00DD444E">
        <w:t xml:space="preserve"> </w:t>
      </w:r>
      <w:r>
        <w:t>VZ</w:t>
      </w:r>
      <w:r w:rsidRPr="00DD444E">
        <w:t xml:space="preserve"> </w:t>
      </w:r>
      <w:r w:rsidR="00DD444E" w:rsidRPr="00DD444E">
        <w:rPr>
          <w:rFonts w:cstheme="minorHAnsi"/>
          <w:bCs/>
          <w:color w:val="000000"/>
        </w:rPr>
        <w:t>Rekonstrukce podkroví, I. patra a II. patra, domov Pyšely</w:t>
      </w:r>
      <w:r w:rsidR="00875B32">
        <w:rPr>
          <w:rFonts w:cstheme="minorHAnsi"/>
          <w:bCs/>
          <w:color w:val="000000"/>
        </w:rPr>
        <w:t xml:space="preserve"> – 3. opakované zadání</w:t>
      </w:r>
      <w:r w:rsidR="00DD444E">
        <w:rPr>
          <w:rFonts w:cstheme="minorHAnsi"/>
          <w:bCs/>
          <w:color w:val="000000"/>
        </w:rPr>
        <w:t>.</w:t>
      </w:r>
    </w:p>
    <w:p w:rsidR="00DD444E" w:rsidRDefault="00DD444E" w:rsidP="00DD444E">
      <w:pPr>
        <w:spacing w:before="75" w:after="225"/>
        <w:jc w:val="both"/>
      </w:pPr>
      <w:r>
        <w:t>Předpokládaná hodnota objednávky je 95 000 Kč bez DPH, tzn. 114 950 Kč vč. DPH</w:t>
      </w:r>
    </w:p>
    <w:p w:rsidR="00DD444E" w:rsidRDefault="00DD444E" w:rsidP="00DD444E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DD444E" w:rsidRPr="00CD7BE2" w:rsidRDefault="00DD444E" w:rsidP="00DD444E">
      <w:pPr>
        <w:spacing w:after="0"/>
        <w:rPr>
          <w:rStyle w:val="Siln"/>
          <w:b w:val="0"/>
        </w:rPr>
      </w:pPr>
    </w:p>
    <w:p w:rsidR="00DD444E" w:rsidRPr="00A05B67" w:rsidRDefault="00DD444E" w:rsidP="00DD444E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DD444E" w:rsidRDefault="00DD444E" w:rsidP="00DD444E">
      <w:pPr>
        <w:rPr>
          <w:rStyle w:val="Siln"/>
        </w:rPr>
      </w:pPr>
      <w:r>
        <w:rPr>
          <w:rStyle w:val="Siln"/>
        </w:rPr>
        <w:t>5. Podpis</w:t>
      </w:r>
    </w:p>
    <w:p w:rsidR="00DD444E" w:rsidRDefault="00DD444E" w:rsidP="00DD444E">
      <w:pPr>
        <w:spacing w:after="0"/>
        <w:rPr>
          <w:rStyle w:val="Siln"/>
          <w:b w:val="0"/>
        </w:rPr>
      </w:pPr>
    </w:p>
    <w:p w:rsidR="00DD444E" w:rsidRPr="002A55E1" w:rsidRDefault="00DD444E" w:rsidP="00DD444E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Bc. Ilona Veselá</w:t>
      </w:r>
    </w:p>
    <w:p w:rsidR="00DD444E" w:rsidRPr="002A55E1" w:rsidRDefault="00DD444E" w:rsidP="00DD444E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</w:t>
      </w:r>
    </w:p>
    <w:p w:rsidR="00DD444E" w:rsidRDefault="00DD444E" w:rsidP="00DD444E">
      <w:pPr>
        <w:spacing w:before="75" w:after="225"/>
        <w:rPr>
          <w:rStyle w:val="Siln"/>
          <w:b w:val="0"/>
        </w:rPr>
      </w:pPr>
      <w:r w:rsidRPr="002A55E1">
        <w:rPr>
          <w:rStyle w:val="Siln"/>
          <w:b w:val="0"/>
        </w:rPr>
        <w:t xml:space="preserve">V Praze dne: </w:t>
      </w:r>
      <w:r>
        <w:rPr>
          <w:rStyle w:val="Siln"/>
          <w:b w:val="0"/>
        </w:rPr>
        <w:t>2</w:t>
      </w:r>
      <w:r w:rsidR="00C46C0C">
        <w:rPr>
          <w:rStyle w:val="Siln"/>
          <w:b w:val="0"/>
        </w:rPr>
        <w:t>3</w:t>
      </w:r>
      <w:r>
        <w:rPr>
          <w:rStyle w:val="Siln"/>
          <w:b w:val="0"/>
        </w:rPr>
        <w:t>.</w:t>
      </w:r>
      <w:r w:rsidR="00C46C0C">
        <w:rPr>
          <w:rStyle w:val="Siln"/>
          <w:b w:val="0"/>
        </w:rPr>
        <w:t>2</w:t>
      </w:r>
      <w:r>
        <w:rPr>
          <w:rStyle w:val="Siln"/>
          <w:b w:val="0"/>
        </w:rPr>
        <w:t>.202</w:t>
      </w:r>
      <w:r w:rsidR="00C46C0C">
        <w:rPr>
          <w:rStyle w:val="Siln"/>
          <w:b w:val="0"/>
        </w:rPr>
        <w:t>6</w:t>
      </w:r>
    </w:p>
    <w:p w:rsidR="00DD444E" w:rsidRDefault="00DD444E" w:rsidP="00DD444E">
      <w:pPr>
        <w:spacing w:before="75" w:after="225"/>
        <w:rPr>
          <w:b/>
          <w:bCs/>
        </w:rPr>
      </w:pPr>
    </w:p>
    <w:p w:rsidR="00DD444E" w:rsidRDefault="00DD444E" w:rsidP="00DD444E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4A5B02" w:rsidRPr="00DD444E" w:rsidRDefault="00DD444E" w:rsidP="00DD444E">
      <w:pPr>
        <w:spacing w:after="0"/>
        <w:rPr>
          <w:bCs/>
        </w:rPr>
      </w:pPr>
      <w:r>
        <w:rPr>
          <w:rStyle w:val="Siln"/>
          <w:b w:val="0"/>
        </w:rPr>
        <w:t xml:space="preserve">(datum, podpis, případně razítko) </w:t>
      </w:r>
    </w:p>
    <w:sectPr w:rsidR="004A5B02" w:rsidRPr="00DD444E" w:rsidSect="00137593">
      <w:headerReference w:type="default" r:id="rId6"/>
      <w:footerReference w:type="default" r:id="rId7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5D" w:rsidRDefault="00FB265D" w:rsidP="0018738A">
      <w:pPr>
        <w:spacing w:after="0" w:line="240" w:lineRule="auto"/>
      </w:pPr>
      <w:r>
        <w:separator/>
      </w:r>
    </w:p>
  </w:endnote>
  <w:end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9D37DB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504000" cy="504000"/>
          <wp:effectExtent l="0" t="0" r="0" b="0"/>
          <wp:wrapTight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vé logo Prah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0B2" w:rsidRPr="00137593">
      <w:rPr>
        <w:sz w:val="18"/>
        <w:szCs w:val="18"/>
      </w:rPr>
      <w:t xml:space="preserve">Tel.: 267 907 111, </w:t>
    </w:r>
    <w:r w:rsidR="007C30B2" w:rsidRPr="00137593">
      <w:rPr>
        <w:rStyle w:val="Hypertextovodkaz"/>
        <w:color w:val="auto"/>
        <w:sz w:val="18"/>
        <w:szCs w:val="18"/>
        <w:u w:val="none"/>
      </w:rPr>
      <w:t>DS: btgr7mf,</w:t>
    </w:r>
    <w:r w:rsidR="007C30B2" w:rsidRPr="00137593">
      <w:rPr>
        <w:rStyle w:val="Hypertextovodkaz"/>
        <w:b/>
        <w:color w:val="auto"/>
        <w:sz w:val="18"/>
        <w:szCs w:val="18"/>
        <w:u w:val="none"/>
      </w:rPr>
      <w:t xml:space="preserve"> </w:t>
    </w:r>
    <w:r w:rsidR="00390BB4" w:rsidRPr="00137593">
      <w:rPr>
        <w:sz w:val="18"/>
        <w:szCs w:val="18"/>
      </w:rPr>
      <w:t>IČ: 70876606</w:t>
    </w:r>
  </w:p>
  <w:p w:rsidR="007C30B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7B50C1">
      <w:rPr>
        <w:rStyle w:val="Hypertextovodkaz"/>
        <w:color w:val="auto"/>
        <w:sz w:val="18"/>
        <w:szCs w:val="18"/>
        <w:u w:val="none"/>
      </w:rPr>
      <w:t>ěvková organizace 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5D" w:rsidRDefault="00FB265D" w:rsidP="0018738A">
      <w:pPr>
        <w:spacing w:after="0" w:line="240" w:lineRule="auto"/>
      </w:pPr>
      <w:r>
        <w:separator/>
      </w:r>
    </w:p>
  </w:footnote>
  <w:footnote w:type="continuationSeparator" w:id="0">
    <w:p w:rsidR="00FB265D" w:rsidRDefault="00FB265D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AC"/>
    <w:rsid w:val="00025FA4"/>
    <w:rsid w:val="00081F64"/>
    <w:rsid w:val="000A6E69"/>
    <w:rsid w:val="001062F9"/>
    <w:rsid w:val="00112D45"/>
    <w:rsid w:val="001374E3"/>
    <w:rsid w:val="00137593"/>
    <w:rsid w:val="00173683"/>
    <w:rsid w:val="0018738A"/>
    <w:rsid w:val="001B7D90"/>
    <w:rsid w:val="00284279"/>
    <w:rsid w:val="002926FA"/>
    <w:rsid w:val="002A7E18"/>
    <w:rsid w:val="002B093A"/>
    <w:rsid w:val="002D1214"/>
    <w:rsid w:val="002D164D"/>
    <w:rsid w:val="002D34D3"/>
    <w:rsid w:val="003375D7"/>
    <w:rsid w:val="003550F6"/>
    <w:rsid w:val="0038283A"/>
    <w:rsid w:val="0039090F"/>
    <w:rsid w:val="00390BB4"/>
    <w:rsid w:val="003B6D79"/>
    <w:rsid w:val="00401858"/>
    <w:rsid w:val="004036ED"/>
    <w:rsid w:val="004651FE"/>
    <w:rsid w:val="004901E1"/>
    <w:rsid w:val="004A5B02"/>
    <w:rsid w:val="004A6EF7"/>
    <w:rsid w:val="004D13F0"/>
    <w:rsid w:val="005050D0"/>
    <w:rsid w:val="00512E75"/>
    <w:rsid w:val="00595AE3"/>
    <w:rsid w:val="005E0E8A"/>
    <w:rsid w:val="00643DE2"/>
    <w:rsid w:val="006917EA"/>
    <w:rsid w:val="006A6202"/>
    <w:rsid w:val="006A72FE"/>
    <w:rsid w:val="006D3E6A"/>
    <w:rsid w:val="006F5162"/>
    <w:rsid w:val="00711F1A"/>
    <w:rsid w:val="00741D5B"/>
    <w:rsid w:val="007438A1"/>
    <w:rsid w:val="00767482"/>
    <w:rsid w:val="00770928"/>
    <w:rsid w:val="0077101F"/>
    <w:rsid w:val="007943D6"/>
    <w:rsid w:val="007B50C1"/>
    <w:rsid w:val="007C30B2"/>
    <w:rsid w:val="00840B5C"/>
    <w:rsid w:val="00875B32"/>
    <w:rsid w:val="008E5CC8"/>
    <w:rsid w:val="00933A15"/>
    <w:rsid w:val="00940446"/>
    <w:rsid w:val="009451A1"/>
    <w:rsid w:val="009818D6"/>
    <w:rsid w:val="009D37DB"/>
    <w:rsid w:val="00A06578"/>
    <w:rsid w:val="00A16D01"/>
    <w:rsid w:val="00A43139"/>
    <w:rsid w:val="00A55652"/>
    <w:rsid w:val="00A6177F"/>
    <w:rsid w:val="00A635DD"/>
    <w:rsid w:val="00A84BBD"/>
    <w:rsid w:val="00B319C1"/>
    <w:rsid w:val="00B465EB"/>
    <w:rsid w:val="00BA01F7"/>
    <w:rsid w:val="00BD1819"/>
    <w:rsid w:val="00BD4411"/>
    <w:rsid w:val="00C46C0C"/>
    <w:rsid w:val="00C82718"/>
    <w:rsid w:val="00CD7BE2"/>
    <w:rsid w:val="00CE13F6"/>
    <w:rsid w:val="00CE7FAC"/>
    <w:rsid w:val="00D17B98"/>
    <w:rsid w:val="00D727F5"/>
    <w:rsid w:val="00DB479A"/>
    <w:rsid w:val="00DD444E"/>
    <w:rsid w:val="00E24B3F"/>
    <w:rsid w:val="00E4602F"/>
    <w:rsid w:val="00EA3BF6"/>
    <w:rsid w:val="00EE3F86"/>
    <w:rsid w:val="00FB265D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4BD36B"/>
  <w15:docId w15:val="{5ED6864D-9DF4-4A69-8483-ED1DA2E1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Fišarová Barbora</dc:creator>
  <cp:lastModifiedBy>Homolová Jana</cp:lastModifiedBy>
  <cp:revision>6</cp:revision>
  <cp:lastPrinted>2025-01-17T11:45:00Z</cp:lastPrinted>
  <dcterms:created xsi:type="dcterms:W3CDTF">2025-09-24T07:13:00Z</dcterms:created>
  <dcterms:modified xsi:type="dcterms:W3CDTF">2026-03-06T10:55:00Z</dcterms:modified>
</cp:coreProperties>
</file>