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1A81" w14:textId="34EA2A2B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330770A4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4D6CB5AA" w14:textId="1769EC0D" w:rsidR="00DF29C8" w:rsidRPr="005D1D20" w:rsidRDefault="00DF29C8" w:rsidP="00DF29C8">
      <w:pPr>
        <w:pStyle w:val="head"/>
        <w:spacing w:after="0"/>
        <w:rPr>
          <w:color w:val="000000"/>
          <w:sz w:val="46"/>
          <w:szCs w:val="46"/>
        </w:rPr>
      </w:pPr>
      <w:r w:rsidRPr="005D1D20">
        <w:rPr>
          <w:color w:val="000000"/>
          <w:sz w:val="46"/>
          <w:szCs w:val="46"/>
        </w:rPr>
        <w:t xml:space="preserve">DODATEK Č. </w:t>
      </w:r>
      <w:r w:rsidR="00395B59">
        <w:rPr>
          <w:color w:val="000000"/>
          <w:sz w:val="46"/>
          <w:szCs w:val="46"/>
        </w:rPr>
        <w:t>1</w:t>
      </w:r>
      <w:r w:rsidRPr="005D1D20">
        <w:rPr>
          <w:color w:val="000000"/>
          <w:sz w:val="46"/>
          <w:szCs w:val="46"/>
        </w:rPr>
        <w:t xml:space="preserve"> K NÁJEMNÍ SMLOUVĚ </w:t>
      </w:r>
    </w:p>
    <w:p w14:paraId="5E8218CB" w14:textId="77777777" w:rsidR="00DF29C8" w:rsidRDefault="00DF29C8" w:rsidP="00DF29C8">
      <w:pPr>
        <w:jc w:val="both"/>
        <w:rPr>
          <w:rFonts w:ascii="Arial" w:hAnsi="Arial" w:cs="Arial"/>
          <w:b/>
          <w:sz w:val="19"/>
          <w:szCs w:val="19"/>
        </w:rPr>
      </w:pPr>
      <w:r w:rsidRPr="00A62A52">
        <w:rPr>
          <w:rFonts w:ascii="Arial Black" w:hAnsi="Arial Black"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BB5F2" wp14:editId="499FCB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044DD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3FFDFC03" w14:textId="77777777" w:rsidR="00DF29C8" w:rsidRDefault="00DF29C8" w:rsidP="00DF29C8">
      <w:pPr>
        <w:jc w:val="both"/>
        <w:rPr>
          <w:rFonts w:ascii="Arial" w:hAnsi="Arial" w:cs="Arial"/>
          <w:b/>
          <w:sz w:val="19"/>
          <w:szCs w:val="19"/>
        </w:rPr>
      </w:pPr>
    </w:p>
    <w:p w14:paraId="23287208" w14:textId="0D05E4EF" w:rsidR="006F4739" w:rsidRPr="00DF29C8" w:rsidRDefault="00DF29C8" w:rsidP="00DF29C8">
      <w:pPr>
        <w:tabs>
          <w:tab w:val="right" w:pos="9498"/>
        </w:tabs>
        <w:spacing w:after="40"/>
        <w:rPr>
          <w:rFonts w:ascii="Arial" w:hAnsi="Arial" w:cs="Arial"/>
        </w:rPr>
      </w:pPr>
      <w:bookmarkStart w:id="0" w:name="_Hlk170834418"/>
      <w:r w:rsidRPr="004111DD">
        <w:rPr>
          <w:rFonts w:ascii="Arial" w:hAnsi="Arial" w:cs="Arial"/>
        </w:rPr>
        <w:t xml:space="preserve">Číslo smlouvy: </w:t>
      </w:r>
      <w:bookmarkEnd w:id="0"/>
      <w:r w:rsidR="00395B59">
        <w:rPr>
          <w:rFonts w:ascii="Arial" w:hAnsi="Arial" w:cs="Arial"/>
        </w:rPr>
        <w:t>201-000341</w:t>
      </w:r>
    </w:p>
    <w:p w14:paraId="04544FFC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3054A3A5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7E770EBB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bookmarkStart w:id="1" w:name="_Hlk107305289"/>
      <w:r>
        <w:rPr>
          <w:rFonts w:ascii="Arial" w:hAnsi="Arial" w:cs="Arial"/>
          <w:b/>
          <w:sz w:val="19"/>
          <w:szCs w:val="19"/>
        </w:rPr>
        <w:t>CENTRAL GROUP 49. investiční s.r.o.</w:t>
      </w:r>
    </w:p>
    <w:bookmarkEnd w:id="1"/>
    <w:p w14:paraId="387D1026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 sídlem Na Strži 1702/65, 140 00 Praha 4 – Nusle</w:t>
      </w:r>
    </w:p>
    <w:p w14:paraId="30E15128" w14:textId="77777777" w:rsidR="0080682F" w:rsidRDefault="0080682F" w:rsidP="0080682F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 xml:space="preserve">zapsaná v obchodním rejstříku vedeném Městským soudem v Praze, oddíl </w:t>
      </w:r>
      <w:r>
        <w:rPr>
          <w:rStyle w:val="platne"/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iCs/>
          <w:sz w:val="19"/>
          <w:szCs w:val="19"/>
        </w:rPr>
        <w:t xml:space="preserve">, vložka </w:t>
      </w:r>
      <w:r>
        <w:rPr>
          <w:rStyle w:val="platne"/>
          <w:rFonts w:ascii="Arial" w:hAnsi="Arial" w:cs="Arial"/>
          <w:sz w:val="19"/>
          <w:szCs w:val="19"/>
        </w:rPr>
        <w:t>246268</w:t>
      </w:r>
    </w:p>
    <w:p w14:paraId="4EF32CB8" w14:textId="25758E68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zastoupena</w:t>
      </w:r>
      <w:r w:rsidR="00D75824"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 xml:space="preserve"> </w:t>
      </w:r>
      <w:r w:rsidR="00D75824">
        <w:rPr>
          <w:rFonts w:ascii="Arial" w:hAnsi="Arial" w:cs="Arial"/>
          <w:sz w:val="19"/>
          <w:szCs w:val="19"/>
        </w:rPr>
        <w:t>xxx</w:t>
      </w:r>
    </w:p>
    <w:p w14:paraId="620769BB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IČO: 04370716</w:t>
      </w:r>
    </w:p>
    <w:p w14:paraId="5170116F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DIČ: </w:t>
      </w:r>
      <w:r w:rsidRPr="006D538C">
        <w:rPr>
          <w:rFonts w:ascii="Arial" w:hAnsi="Arial" w:cs="Arial"/>
          <w:sz w:val="19"/>
          <w:szCs w:val="19"/>
        </w:rPr>
        <w:t>CZ699007433</w:t>
      </w:r>
    </w:p>
    <w:p w14:paraId="5359BBBF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č. ú.: 6526492/0800</w:t>
      </w:r>
    </w:p>
    <w:p w14:paraId="348461DC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Společnost není subjektem, na nějž se vztahuje § 2 zákona č. 340/2015 Sb., o registru smluv</w:t>
      </w:r>
    </w:p>
    <w:p w14:paraId="55AAF5BC" w14:textId="77777777" w:rsidR="0080682F" w:rsidRDefault="0080682F" w:rsidP="0080682F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(dále jen „</w:t>
      </w:r>
      <w:r>
        <w:rPr>
          <w:rFonts w:ascii="Arial" w:hAnsi="Arial" w:cs="Arial"/>
          <w:b/>
          <w:sz w:val="19"/>
          <w:szCs w:val="19"/>
        </w:rPr>
        <w:t>Pronajímatel</w:t>
      </w:r>
      <w:r>
        <w:rPr>
          <w:rFonts w:ascii="Arial" w:hAnsi="Arial" w:cs="Arial"/>
          <w:sz w:val="19"/>
          <w:szCs w:val="19"/>
        </w:rPr>
        <w:t>“)</w:t>
      </w:r>
    </w:p>
    <w:p w14:paraId="1AA20BB6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</w:p>
    <w:p w14:paraId="55A7F37F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</w:t>
      </w:r>
    </w:p>
    <w:p w14:paraId="273539B0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</w:p>
    <w:p w14:paraId="3FF2D3A7" w14:textId="77777777" w:rsidR="0080682F" w:rsidRPr="00E718E0" w:rsidRDefault="0080682F" w:rsidP="0080682F">
      <w:pPr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Style w:val="platne"/>
          <w:rFonts w:ascii="Arial" w:hAnsi="Arial" w:cs="Arial"/>
          <w:b/>
          <w:sz w:val="19"/>
          <w:szCs w:val="19"/>
        </w:rPr>
        <w:t>Technologie hlavního města Prahy, a.s.</w:t>
      </w:r>
    </w:p>
    <w:p w14:paraId="61AE88C7" w14:textId="77777777" w:rsidR="0080682F" w:rsidRPr="00E718E0" w:rsidRDefault="0080682F" w:rsidP="0080682F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se sídlem</w:t>
      </w:r>
      <w:r>
        <w:rPr>
          <w:rFonts w:ascii="Arial" w:hAnsi="Arial" w:cs="Arial"/>
          <w:sz w:val="19"/>
          <w:szCs w:val="19"/>
        </w:rPr>
        <w:t xml:space="preserve"> Dělnická 213/12, 170 00 Praha 7 – Holešovice </w:t>
      </w:r>
    </w:p>
    <w:p w14:paraId="7FC235B2" w14:textId="77777777" w:rsidR="0080682F" w:rsidRPr="00E718E0" w:rsidRDefault="0080682F" w:rsidP="0080682F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zapsaná v obchodním rejstříku</w:t>
      </w:r>
      <w:r w:rsidRPr="00E718E0">
        <w:rPr>
          <w:rFonts w:ascii="Arial" w:hAnsi="Arial" w:cs="Arial"/>
          <w:iCs/>
          <w:sz w:val="19"/>
          <w:szCs w:val="19"/>
        </w:rPr>
        <w:t xml:space="preserve"> vedeném </w:t>
      </w:r>
      <w:r>
        <w:rPr>
          <w:rStyle w:val="platne"/>
          <w:rFonts w:ascii="Arial" w:hAnsi="Arial" w:cs="Arial"/>
          <w:sz w:val="19"/>
          <w:szCs w:val="19"/>
        </w:rPr>
        <w:t xml:space="preserve">Městským </w:t>
      </w:r>
      <w:r w:rsidRPr="00E718E0">
        <w:rPr>
          <w:rFonts w:ascii="Arial" w:hAnsi="Arial" w:cs="Arial"/>
          <w:iCs/>
          <w:sz w:val="19"/>
          <w:szCs w:val="19"/>
        </w:rPr>
        <w:t>soudem 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 w:rsidRPr="00E718E0">
        <w:rPr>
          <w:rFonts w:ascii="Arial" w:hAnsi="Arial" w:cs="Arial"/>
          <w:iCs/>
          <w:sz w:val="19"/>
          <w:szCs w:val="19"/>
        </w:rPr>
        <w:t xml:space="preserve">, oddíl </w:t>
      </w:r>
      <w:r>
        <w:rPr>
          <w:rStyle w:val="platne"/>
          <w:rFonts w:ascii="Arial" w:hAnsi="Arial" w:cs="Arial"/>
          <w:sz w:val="19"/>
          <w:szCs w:val="19"/>
        </w:rPr>
        <w:t>B</w:t>
      </w:r>
      <w:r w:rsidRPr="00E718E0">
        <w:rPr>
          <w:rFonts w:ascii="Arial" w:hAnsi="Arial" w:cs="Arial"/>
          <w:sz w:val="19"/>
          <w:szCs w:val="19"/>
        </w:rPr>
        <w:t xml:space="preserve">, </w:t>
      </w:r>
      <w:r w:rsidRPr="00E718E0">
        <w:rPr>
          <w:rFonts w:ascii="Arial" w:hAnsi="Arial" w:cs="Arial"/>
          <w:iCs/>
          <w:sz w:val="19"/>
          <w:szCs w:val="19"/>
        </w:rPr>
        <w:t xml:space="preserve">vložka </w:t>
      </w:r>
      <w:r>
        <w:rPr>
          <w:rStyle w:val="platne"/>
          <w:rFonts w:ascii="Arial" w:hAnsi="Arial" w:cs="Arial"/>
          <w:sz w:val="19"/>
          <w:szCs w:val="19"/>
        </w:rPr>
        <w:t>5402</w:t>
      </w:r>
    </w:p>
    <w:p w14:paraId="5892F416" w14:textId="1E5A4F4F" w:rsidR="0080682F" w:rsidRPr="00E718E0" w:rsidRDefault="0080682F" w:rsidP="0080682F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zastoupen</w:t>
      </w:r>
      <w:r>
        <w:rPr>
          <w:rFonts w:ascii="Arial" w:hAnsi="Arial" w:cs="Arial"/>
          <w:sz w:val="19"/>
          <w:szCs w:val="19"/>
        </w:rPr>
        <w:t>a Tomášem Novotným, místopředsedou představenstva a Liborem Fialou, členem představenstva</w:t>
      </w:r>
    </w:p>
    <w:p w14:paraId="18AAC4BD" w14:textId="77777777" w:rsidR="0080682F" w:rsidRPr="00953470" w:rsidRDefault="0080682F" w:rsidP="0080682F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 xml:space="preserve">IČO: </w:t>
      </w:r>
      <w:r w:rsidRPr="00953470">
        <w:rPr>
          <w:rStyle w:val="platne"/>
          <w:rFonts w:ascii="Arial" w:hAnsi="Arial" w:cs="Arial"/>
          <w:sz w:val="19"/>
          <w:szCs w:val="19"/>
        </w:rPr>
        <w:t>25672541</w:t>
      </w:r>
    </w:p>
    <w:p w14:paraId="6A4A4AD8" w14:textId="77777777" w:rsidR="0080682F" w:rsidRDefault="0080682F" w:rsidP="0080682F">
      <w:pPr>
        <w:jc w:val="both"/>
        <w:rPr>
          <w:rStyle w:val="platne"/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DIČ: </w:t>
      </w:r>
      <w:r w:rsidRPr="00953470">
        <w:rPr>
          <w:rStyle w:val="platne"/>
          <w:rFonts w:ascii="Arial" w:hAnsi="Arial" w:cs="Arial"/>
          <w:sz w:val="19"/>
          <w:szCs w:val="19"/>
        </w:rPr>
        <w:t>CZ25672541</w:t>
      </w:r>
    </w:p>
    <w:p w14:paraId="3F26258C" w14:textId="52E139DC" w:rsidR="0080682F" w:rsidRDefault="0080682F" w:rsidP="0080682F">
      <w:pPr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 xml:space="preserve">e-mail: </w:t>
      </w:r>
      <w:hyperlink r:id="rId8" w:history="1">
        <w:r w:rsidR="00D75824" w:rsidRPr="00A55D1B">
          <w:rPr>
            <w:rStyle w:val="Hypertextovodkaz"/>
            <w:rFonts w:ascii="Arial" w:hAnsi="Arial" w:cs="Arial"/>
            <w:sz w:val="19"/>
            <w:szCs w:val="19"/>
          </w:rPr>
          <w:t>uctarna@thmp.cz</w:t>
        </w:r>
      </w:hyperlink>
      <w:r w:rsidR="00D75824">
        <w:rPr>
          <w:rStyle w:val="platne"/>
          <w:rFonts w:ascii="Arial" w:hAnsi="Arial" w:cs="Arial"/>
          <w:sz w:val="19"/>
          <w:szCs w:val="19"/>
        </w:rPr>
        <w:t>, xxx</w:t>
      </w:r>
    </w:p>
    <w:p w14:paraId="357B46F9" w14:textId="77777777" w:rsidR="0080682F" w:rsidRPr="00953470" w:rsidRDefault="0080682F" w:rsidP="0080682F">
      <w:pPr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tel: +420 604 473 291</w:t>
      </w:r>
    </w:p>
    <w:p w14:paraId="555E9380" w14:textId="5FE6383C" w:rsidR="0080682F" w:rsidRPr="00953470" w:rsidRDefault="0080682F" w:rsidP="0080682F">
      <w:pPr>
        <w:jc w:val="both"/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č. ú.: </w:t>
      </w:r>
      <w:r>
        <w:rPr>
          <w:rStyle w:val="platne"/>
          <w:rFonts w:ascii="Arial" w:hAnsi="Arial" w:cs="Arial"/>
          <w:bCs/>
          <w:sz w:val="19"/>
          <w:szCs w:val="19"/>
        </w:rPr>
        <w:t>115-5836140217/0100, vedený u Komerční banky, a.s.</w:t>
      </w:r>
    </w:p>
    <w:p w14:paraId="284D758F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Společnost </w:t>
      </w:r>
      <w:r>
        <w:rPr>
          <w:rFonts w:ascii="Arial" w:hAnsi="Arial" w:cs="Arial"/>
          <w:sz w:val="19"/>
          <w:szCs w:val="19"/>
        </w:rPr>
        <w:t>je</w:t>
      </w:r>
      <w:r w:rsidRPr="00953470">
        <w:rPr>
          <w:rFonts w:ascii="Arial" w:hAnsi="Arial" w:cs="Arial"/>
          <w:sz w:val="19"/>
          <w:szCs w:val="19"/>
        </w:rPr>
        <w:t xml:space="preserve"> subjektem</w:t>
      </w:r>
      <w:r w:rsidRPr="00E718E0">
        <w:rPr>
          <w:rFonts w:ascii="Arial" w:hAnsi="Arial" w:cs="Arial"/>
          <w:sz w:val="19"/>
          <w:szCs w:val="19"/>
        </w:rPr>
        <w:t>, na nějž se vztahuje § 2 zákona č. 340/2015 Sb., o registru smluv</w:t>
      </w:r>
      <w:r>
        <w:rPr>
          <w:rFonts w:ascii="Arial" w:hAnsi="Arial" w:cs="Arial"/>
          <w:sz w:val="19"/>
          <w:szCs w:val="19"/>
        </w:rPr>
        <w:t>.</w:t>
      </w:r>
    </w:p>
    <w:p w14:paraId="3EA3C38B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(dále jen „</w:t>
      </w:r>
      <w:r w:rsidRPr="00764075">
        <w:rPr>
          <w:rFonts w:ascii="Arial" w:hAnsi="Arial" w:cs="Arial"/>
          <w:b/>
          <w:bCs/>
          <w:sz w:val="19"/>
          <w:szCs w:val="19"/>
        </w:rPr>
        <w:t>Nájemce</w:t>
      </w:r>
      <w:r w:rsidRPr="00E718E0">
        <w:rPr>
          <w:rFonts w:ascii="Arial" w:hAnsi="Arial" w:cs="Arial"/>
          <w:sz w:val="19"/>
          <w:szCs w:val="19"/>
        </w:rPr>
        <w:t>“)</w:t>
      </w:r>
    </w:p>
    <w:p w14:paraId="5CC08BE0" w14:textId="5FD7EE22" w:rsidR="00570D25" w:rsidRPr="0016072F" w:rsidRDefault="00570D25" w:rsidP="00570D25">
      <w:pPr>
        <w:jc w:val="both"/>
        <w:rPr>
          <w:rFonts w:ascii="Arial" w:hAnsi="Arial" w:cs="Arial"/>
          <w:sz w:val="19"/>
          <w:szCs w:val="19"/>
        </w:rPr>
      </w:pPr>
    </w:p>
    <w:p w14:paraId="48E44291" w14:textId="77777777" w:rsidR="00014061" w:rsidRPr="0016072F" w:rsidRDefault="00014061" w:rsidP="0099574E">
      <w:pPr>
        <w:jc w:val="both"/>
        <w:rPr>
          <w:rFonts w:ascii="Arial" w:hAnsi="Arial" w:cs="Arial"/>
          <w:sz w:val="19"/>
          <w:szCs w:val="19"/>
        </w:rPr>
      </w:pPr>
    </w:p>
    <w:p w14:paraId="685BA1E7" w14:textId="06B90523" w:rsidR="00220FAD" w:rsidRPr="0016072F" w:rsidRDefault="005217AD" w:rsidP="00DF29C8">
      <w:pPr>
        <w:rPr>
          <w:rFonts w:ascii="Arial Black" w:hAnsi="Arial Black" w:cs="Arial"/>
          <w:sz w:val="19"/>
          <w:szCs w:val="19"/>
        </w:rPr>
      </w:pPr>
      <w:r w:rsidRPr="0016072F">
        <w:rPr>
          <w:rFonts w:ascii="Arial" w:hAnsi="Arial" w:cs="Arial"/>
          <w:sz w:val="19"/>
          <w:szCs w:val="19"/>
        </w:rPr>
        <w:t>uzavírají tento</w:t>
      </w:r>
      <w:r w:rsidR="00DF29C8" w:rsidRPr="0016072F">
        <w:rPr>
          <w:rFonts w:ascii="Arial" w:hAnsi="Arial" w:cs="Arial"/>
          <w:sz w:val="19"/>
          <w:szCs w:val="19"/>
        </w:rPr>
        <w:t xml:space="preserve"> dodatek</w:t>
      </w:r>
    </w:p>
    <w:p w14:paraId="0E5E62FC" w14:textId="0306D6E7" w:rsidR="0012466D" w:rsidRPr="00DF29C8" w:rsidRDefault="005217AD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A.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Pr="00DF29C8">
        <w:rPr>
          <w:rFonts w:ascii="Arial" w:eastAsiaTheme="minorHAnsi" w:hAnsi="Arial" w:cs="Arial"/>
          <w:b/>
          <w:sz w:val="24"/>
          <w:szCs w:val="24"/>
        </w:rPr>
        <w:t>Úvodní ustanovení</w:t>
      </w:r>
    </w:p>
    <w:p w14:paraId="042EC2D0" w14:textId="0F4F419F" w:rsidR="005757F3" w:rsidRPr="00F26087" w:rsidRDefault="00112426" w:rsidP="005757F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Pronajímatel a N</w:t>
      </w:r>
      <w:r w:rsidR="00014061" w:rsidRPr="00F26087">
        <w:rPr>
          <w:rFonts w:ascii="Arial" w:hAnsi="Arial" w:cs="Arial"/>
          <w:sz w:val="19"/>
          <w:szCs w:val="19"/>
        </w:rPr>
        <w:t xml:space="preserve">ájemce společně uzavřeli smlouvu o nájmu nebytových prostor ze dne </w:t>
      </w:r>
      <w:r w:rsidR="0080682F">
        <w:rPr>
          <w:rStyle w:val="platne"/>
          <w:rFonts w:ascii="Arial" w:hAnsi="Arial" w:cs="Arial"/>
          <w:sz w:val="19"/>
          <w:szCs w:val="19"/>
        </w:rPr>
        <w:t>14.4.2025</w:t>
      </w:r>
      <w:r w:rsidR="008C3F9C" w:rsidRPr="00F26087">
        <w:rPr>
          <w:rFonts w:ascii="Arial" w:hAnsi="Arial" w:cs="Arial"/>
          <w:sz w:val="19"/>
          <w:szCs w:val="19"/>
        </w:rPr>
        <w:t xml:space="preserve"> </w:t>
      </w:r>
      <w:r w:rsidR="0080682F">
        <w:rPr>
          <w:rFonts w:ascii="Arial" w:hAnsi="Arial" w:cs="Arial"/>
          <w:sz w:val="19"/>
          <w:szCs w:val="19"/>
        </w:rPr>
        <w:t xml:space="preserve">                       </w:t>
      </w:r>
      <w:r w:rsidR="008C3F9C" w:rsidRPr="00F26087">
        <w:rPr>
          <w:rFonts w:ascii="Arial" w:hAnsi="Arial" w:cs="Arial"/>
          <w:sz w:val="19"/>
          <w:szCs w:val="19"/>
        </w:rPr>
        <w:t xml:space="preserve">č. </w:t>
      </w:r>
      <w:r w:rsidR="0080682F">
        <w:rPr>
          <w:rStyle w:val="platne"/>
          <w:rFonts w:ascii="Arial" w:hAnsi="Arial" w:cs="Arial"/>
          <w:sz w:val="19"/>
          <w:szCs w:val="19"/>
        </w:rPr>
        <w:t>201-000341</w:t>
      </w:r>
      <w:r w:rsidR="00335344" w:rsidRPr="00F26087">
        <w:rPr>
          <w:rFonts w:ascii="Arial" w:hAnsi="Arial" w:cs="Arial"/>
          <w:sz w:val="19"/>
          <w:szCs w:val="19"/>
        </w:rPr>
        <w:t xml:space="preserve"> </w:t>
      </w:r>
      <w:r w:rsidR="005757F3" w:rsidRPr="00F26087">
        <w:rPr>
          <w:rFonts w:ascii="Arial" w:hAnsi="Arial" w:cs="Arial"/>
          <w:sz w:val="19"/>
          <w:szCs w:val="19"/>
        </w:rPr>
        <w:t>(dále jen „</w:t>
      </w:r>
      <w:r w:rsidR="00BB0A67" w:rsidRPr="00F26087">
        <w:rPr>
          <w:rFonts w:ascii="Arial" w:hAnsi="Arial" w:cs="Arial"/>
          <w:b/>
          <w:sz w:val="19"/>
          <w:szCs w:val="19"/>
        </w:rPr>
        <w:t>N</w:t>
      </w:r>
      <w:r w:rsidR="005757F3" w:rsidRPr="00F26087">
        <w:rPr>
          <w:rFonts w:ascii="Arial" w:hAnsi="Arial" w:cs="Arial"/>
          <w:b/>
          <w:sz w:val="19"/>
          <w:szCs w:val="19"/>
        </w:rPr>
        <w:t>ájemní smlouva</w:t>
      </w:r>
      <w:r w:rsidR="009A6B91" w:rsidRPr="00F26087">
        <w:rPr>
          <w:rFonts w:ascii="Arial" w:hAnsi="Arial" w:cs="Arial"/>
          <w:sz w:val="19"/>
          <w:szCs w:val="19"/>
        </w:rPr>
        <w:t>“)</w:t>
      </w:r>
      <w:r w:rsidR="005757F3" w:rsidRPr="00F26087">
        <w:rPr>
          <w:rFonts w:ascii="Arial" w:hAnsi="Arial" w:cs="Arial"/>
          <w:sz w:val="19"/>
          <w:szCs w:val="19"/>
        </w:rPr>
        <w:t xml:space="preserve">. </w:t>
      </w:r>
    </w:p>
    <w:p w14:paraId="10F4584B" w14:textId="77777777" w:rsidR="00097020" w:rsidRPr="00F26087" w:rsidRDefault="00097020" w:rsidP="00097020">
      <w:pPr>
        <w:ind w:left="426"/>
        <w:jc w:val="both"/>
        <w:rPr>
          <w:rFonts w:ascii="Arial" w:hAnsi="Arial" w:cs="Arial"/>
          <w:sz w:val="19"/>
          <w:szCs w:val="19"/>
        </w:rPr>
      </w:pPr>
    </w:p>
    <w:p w14:paraId="7113936C" w14:textId="157E8946" w:rsidR="00651E43" w:rsidRPr="00DF29C8" w:rsidRDefault="00097020" w:rsidP="00E24BA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strany uzavíraj</w:t>
      </w:r>
      <w:r w:rsidR="009A6B91" w:rsidRPr="00F26087">
        <w:rPr>
          <w:rFonts w:ascii="Arial" w:hAnsi="Arial" w:cs="Arial"/>
          <w:sz w:val="19"/>
          <w:szCs w:val="19"/>
        </w:rPr>
        <w:t>í tento d</w:t>
      </w:r>
      <w:r w:rsidRPr="00F26087">
        <w:rPr>
          <w:rFonts w:ascii="Arial" w:hAnsi="Arial" w:cs="Arial"/>
          <w:sz w:val="19"/>
          <w:szCs w:val="19"/>
        </w:rPr>
        <w:t xml:space="preserve">odatek </w:t>
      </w:r>
      <w:r w:rsidR="000747FE" w:rsidRPr="00F26087">
        <w:rPr>
          <w:rFonts w:ascii="Arial" w:hAnsi="Arial" w:cs="Arial"/>
          <w:sz w:val="19"/>
          <w:szCs w:val="19"/>
        </w:rPr>
        <w:t>č.</w:t>
      </w:r>
      <w:r w:rsidR="0099637B" w:rsidRPr="00F26087">
        <w:rPr>
          <w:rFonts w:ascii="Arial" w:hAnsi="Arial" w:cs="Arial"/>
          <w:sz w:val="19"/>
          <w:szCs w:val="19"/>
        </w:rPr>
        <w:t xml:space="preserve"> </w:t>
      </w:r>
      <w:r w:rsidR="0080682F">
        <w:rPr>
          <w:rStyle w:val="platne"/>
          <w:rFonts w:ascii="Arial" w:hAnsi="Arial" w:cs="Arial"/>
          <w:sz w:val="19"/>
          <w:szCs w:val="19"/>
        </w:rPr>
        <w:t>1</w:t>
      </w:r>
      <w:r w:rsidR="00014061" w:rsidRPr="00F26087">
        <w:rPr>
          <w:rFonts w:ascii="Arial" w:hAnsi="Arial" w:cs="Arial"/>
          <w:sz w:val="19"/>
          <w:szCs w:val="19"/>
        </w:rPr>
        <w:t xml:space="preserve">, </w:t>
      </w:r>
      <w:r w:rsidR="00E24BA1" w:rsidRPr="00F26087">
        <w:rPr>
          <w:rFonts w:ascii="Arial" w:hAnsi="Arial" w:cs="Arial"/>
          <w:sz w:val="19"/>
          <w:szCs w:val="19"/>
        </w:rPr>
        <w:t>kterým se mění doba trvání nájmu a s tím související ustanovení</w:t>
      </w:r>
      <w:r w:rsidR="0049566B">
        <w:rPr>
          <w:rFonts w:ascii="Arial" w:hAnsi="Arial" w:cs="Arial"/>
          <w:sz w:val="19"/>
          <w:szCs w:val="19"/>
        </w:rPr>
        <w:t>, jakož i další ustanovení Nájemní smlouvy.</w:t>
      </w:r>
    </w:p>
    <w:p w14:paraId="3F997EDD" w14:textId="066C7E0F" w:rsidR="0012466D" w:rsidRPr="00DF29C8" w:rsidRDefault="00097020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B.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AF6CAA" w:rsidRPr="00DF29C8">
        <w:rPr>
          <w:rFonts w:ascii="Arial" w:eastAsiaTheme="minorHAnsi" w:hAnsi="Arial" w:cs="Arial"/>
          <w:b/>
          <w:sz w:val="24"/>
          <w:szCs w:val="24"/>
        </w:rPr>
        <w:t xml:space="preserve">Změna </w:t>
      </w:r>
      <w:r w:rsidR="0099637B" w:rsidRPr="00DF29C8">
        <w:rPr>
          <w:rFonts w:ascii="Arial" w:eastAsiaTheme="minorHAnsi" w:hAnsi="Arial" w:cs="Arial"/>
          <w:b/>
          <w:sz w:val="24"/>
          <w:szCs w:val="24"/>
        </w:rPr>
        <w:t>Nájemní smlouvy</w:t>
      </w:r>
    </w:p>
    <w:p w14:paraId="58E01CFA" w14:textId="68C504F4" w:rsidR="00AA24E3" w:rsidRDefault="004A39ED" w:rsidP="00776D9F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</w:t>
      </w:r>
      <w:r w:rsidR="00E24BA1" w:rsidRPr="00F26087">
        <w:rPr>
          <w:rFonts w:ascii="Arial" w:hAnsi="Arial" w:cs="Arial"/>
          <w:sz w:val="19"/>
          <w:szCs w:val="19"/>
        </w:rPr>
        <w:t xml:space="preserve">ny se dohodly, že </w:t>
      </w:r>
      <w:r w:rsidR="004943CD" w:rsidRPr="00F26087">
        <w:rPr>
          <w:rFonts w:ascii="Arial" w:hAnsi="Arial" w:cs="Arial"/>
          <w:sz w:val="19"/>
          <w:szCs w:val="19"/>
        </w:rPr>
        <w:t>se </w:t>
      </w:r>
      <w:r w:rsidR="00AA24E3">
        <w:rPr>
          <w:rFonts w:ascii="Arial" w:hAnsi="Arial" w:cs="Arial"/>
          <w:sz w:val="19"/>
          <w:szCs w:val="19"/>
        </w:rPr>
        <w:t>Článek II. Nájemní smlouvy mění a nově zní následovně:</w:t>
      </w:r>
    </w:p>
    <w:p w14:paraId="50AB4EC8" w14:textId="07D8E5FA" w:rsidR="001B406D" w:rsidRDefault="00AA24E3" w:rsidP="001B406D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</w:t>
      </w:r>
      <w:r w:rsidR="001B406D" w:rsidRPr="007E6CB9">
        <w:rPr>
          <w:rFonts w:ascii="Arial" w:eastAsiaTheme="minorHAnsi" w:hAnsi="Arial" w:cs="Arial"/>
          <w:sz w:val="19"/>
          <w:szCs w:val="19"/>
          <w:lang w:eastAsia="en-US"/>
        </w:rPr>
        <w:t>Tato smlouva se uzavírá na dobu určitou, kdy nájem bude trvat od</w:t>
      </w:r>
      <w:r w:rsidR="001B406D"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 w:rsidR="008425B8">
        <w:rPr>
          <w:rStyle w:val="platne"/>
          <w:rFonts w:ascii="Arial" w:hAnsi="Arial" w:cs="Arial"/>
          <w:sz w:val="19"/>
          <w:szCs w:val="19"/>
        </w:rPr>
        <w:t>15.4.2025</w:t>
      </w:r>
      <w:r w:rsidR="001B406D"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 w:rsidR="001B406D" w:rsidRPr="007E6CB9">
        <w:rPr>
          <w:rFonts w:ascii="Arial" w:eastAsiaTheme="minorHAnsi" w:hAnsi="Arial" w:cs="Arial"/>
          <w:sz w:val="19"/>
          <w:szCs w:val="19"/>
          <w:lang w:eastAsia="en-US"/>
        </w:rPr>
        <w:t>do</w:t>
      </w:r>
      <w:r w:rsidR="001B406D"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 w:rsidR="001B406D">
        <w:rPr>
          <w:rStyle w:val="platne"/>
          <w:rFonts w:ascii="Arial" w:hAnsi="Arial" w:cs="Arial"/>
          <w:sz w:val="19"/>
          <w:szCs w:val="19"/>
        </w:rPr>
        <w:t>31.12.202</w:t>
      </w:r>
      <w:r w:rsidR="008425B8">
        <w:rPr>
          <w:rStyle w:val="platne"/>
          <w:rFonts w:ascii="Arial" w:hAnsi="Arial" w:cs="Arial"/>
          <w:sz w:val="19"/>
          <w:szCs w:val="19"/>
        </w:rPr>
        <w:t>9</w:t>
      </w:r>
      <w:r w:rsidR="001B406D" w:rsidRPr="00355A63">
        <w:rPr>
          <w:rStyle w:val="platne"/>
          <w:rFonts w:ascii="Arial" w:hAnsi="Arial" w:cs="Arial"/>
          <w:sz w:val="19"/>
          <w:szCs w:val="19"/>
        </w:rPr>
        <w:t>.</w:t>
      </w:r>
    </w:p>
    <w:p w14:paraId="56FA35FB" w14:textId="77777777" w:rsidR="001B406D" w:rsidRDefault="001B406D" w:rsidP="001B406D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</w:p>
    <w:p w14:paraId="57F5CA87" w14:textId="49C6756A" w:rsidR="001B406D" w:rsidRDefault="001B406D" w:rsidP="001B406D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Nájemce je oprávněn písemně oznámit Pronajímateli svůj zájem o prodloužení doby trvání nájmu za podmínek dle této smlouvy, a to nejpozději do 30.6.202</w:t>
      </w:r>
      <w:r w:rsidR="003D6BEC">
        <w:rPr>
          <w:rStyle w:val="platne"/>
          <w:rFonts w:ascii="Arial" w:hAnsi="Arial" w:cs="Arial"/>
          <w:sz w:val="19"/>
          <w:szCs w:val="19"/>
        </w:rPr>
        <w:t>9</w:t>
      </w:r>
      <w:r>
        <w:rPr>
          <w:rStyle w:val="platne"/>
          <w:rFonts w:ascii="Arial" w:hAnsi="Arial" w:cs="Arial"/>
          <w:sz w:val="19"/>
          <w:szCs w:val="19"/>
        </w:rPr>
        <w:t xml:space="preserve"> (dále jen „</w:t>
      </w:r>
      <w:r w:rsidRPr="00CD02C1">
        <w:rPr>
          <w:rStyle w:val="platne"/>
          <w:rFonts w:ascii="Arial" w:hAnsi="Arial" w:cs="Arial"/>
          <w:b/>
          <w:bCs/>
          <w:sz w:val="19"/>
          <w:szCs w:val="19"/>
        </w:rPr>
        <w:t>Opce</w:t>
      </w:r>
      <w:r>
        <w:rPr>
          <w:rStyle w:val="platne"/>
          <w:rFonts w:ascii="Arial" w:hAnsi="Arial" w:cs="Arial"/>
          <w:sz w:val="19"/>
          <w:szCs w:val="19"/>
        </w:rPr>
        <w:t>“). V takovém případě Pronajímatel Nájemci písemně sdělí, zdali bude Areál provozovat i po 31.12.202</w:t>
      </w:r>
      <w:r w:rsidR="00876DB9">
        <w:rPr>
          <w:rStyle w:val="platne"/>
          <w:rFonts w:ascii="Arial" w:hAnsi="Arial" w:cs="Arial"/>
          <w:sz w:val="19"/>
          <w:szCs w:val="19"/>
        </w:rPr>
        <w:t>9</w:t>
      </w:r>
      <w:r>
        <w:rPr>
          <w:rStyle w:val="platne"/>
          <w:rFonts w:ascii="Arial" w:hAnsi="Arial" w:cs="Arial"/>
          <w:sz w:val="19"/>
          <w:szCs w:val="19"/>
        </w:rPr>
        <w:t xml:space="preserve"> a zdali je možné dobu trvání nájmu dle této smlouvy prodloužit a o jakou dobu. V případě, že bude provoz v Areálu prodloužen i po 31.12.202</w:t>
      </w:r>
      <w:r w:rsidR="00876DB9">
        <w:rPr>
          <w:rStyle w:val="platne"/>
          <w:rFonts w:ascii="Arial" w:hAnsi="Arial" w:cs="Arial"/>
          <w:sz w:val="19"/>
          <w:szCs w:val="19"/>
        </w:rPr>
        <w:t>9</w:t>
      </w:r>
      <w:r>
        <w:rPr>
          <w:rStyle w:val="platne"/>
          <w:rFonts w:ascii="Arial" w:hAnsi="Arial" w:cs="Arial"/>
          <w:sz w:val="19"/>
          <w:szCs w:val="19"/>
        </w:rPr>
        <w:t xml:space="preserve"> a Nájemce bude mít zájem o prodloužení doby trvání nájmu dle této smlouvy o dobu sdělenou mu Pronajímatelem, pak smluvní strany za tímto účelem uzavřou dodatek k této smlouvě.</w:t>
      </w:r>
    </w:p>
    <w:p w14:paraId="0B678FE9" w14:textId="77777777" w:rsidR="001B406D" w:rsidRDefault="001B406D" w:rsidP="001B406D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</w:p>
    <w:p w14:paraId="1F08A295" w14:textId="35E595BA" w:rsidR="001B406D" w:rsidRPr="00ED6181" w:rsidRDefault="001B406D" w:rsidP="001B406D">
      <w:pPr>
        <w:ind w:firstLine="426"/>
        <w:jc w:val="both"/>
        <w:rPr>
          <w:rFonts w:ascii="Arial" w:hAnsi="Arial" w:cs="Arial"/>
          <w:sz w:val="19"/>
          <w:szCs w:val="19"/>
        </w:rPr>
      </w:pPr>
      <w:r w:rsidRPr="00ED6181">
        <w:rPr>
          <w:rFonts w:ascii="Arial" w:hAnsi="Arial" w:cs="Arial"/>
          <w:sz w:val="19"/>
          <w:szCs w:val="19"/>
        </w:rPr>
        <w:t>Nárok na Opci zaniká</w:t>
      </w:r>
      <w:r w:rsidR="00F15F60">
        <w:rPr>
          <w:rFonts w:ascii="Arial" w:hAnsi="Arial" w:cs="Arial"/>
          <w:sz w:val="19"/>
          <w:szCs w:val="19"/>
        </w:rPr>
        <w:t>,</w:t>
      </w:r>
      <w:r w:rsidRPr="00ED6181">
        <w:rPr>
          <w:rFonts w:ascii="Arial" w:hAnsi="Arial" w:cs="Arial"/>
          <w:sz w:val="19"/>
          <w:szCs w:val="19"/>
        </w:rPr>
        <w:t xml:space="preserve"> pokud:</w:t>
      </w:r>
    </w:p>
    <w:p w14:paraId="2951E5CD" w14:textId="0923EA70" w:rsidR="001B406D" w:rsidRPr="007E6CB9" w:rsidRDefault="001B406D" w:rsidP="001B406D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7E6CB9">
        <w:rPr>
          <w:rFonts w:ascii="Arial" w:hAnsi="Arial" w:cs="Arial"/>
          <w:sz w:val="19"/>
          <w:szCs w:val="19"/>
        </w:rPr>
        <w:t>Nájemce do 30.6.202</w:t>
      </w:r>
      <w:r w:rsidR="00876DB9">
        <w:rPr>
          <w:rFonts w:ascii="Arial" w:hAnsi="Arial" w:cs="Arial"/>
          <w:sz w:val="19"/>
          <w:szCs w:val="19"/>
        </w:rPr>
        <w:t>9</w:t>
      </w:r>
      <w:r w:rsidRPr="007E6CB9">
        <w:rPr>
          <w:rFonts w:ascii="Arial" w:hAnsi="Arial" w:cs="Arial"/>
          <w:sz w:val="19"/>
          <w:szCs w:val="19"/>
        </w:rPr>
        <w:t xml:space="preserve"> písemně neoznámí Pronajímateli svůj zájem o využití Opce; </w:t>
      </w:r>
    </w:p>
    <w:p w14:paraId="45E9C1BD" w14:textId="72825E3D" w:rsidR="001B406D" w:rsidRDefault="001B406D" w:rsidP="001B406D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ED6181">
        <w:rPr>
          <w:rFonts w:ascii="Arial" w:hAnsi="Arial" w:cs="Arial"/>
          <w:sz w:val="19"/>
          <w:szCs w:val="19"/>
        </w:rPr>
        <w:t>Nájemce opakovaně (tj. více než 1x) poruší tuto smlouvu</w:t>
      </w:r>
      <w:r>
        <w:rPr>
          <w:rFonts w:ascii="Arial" w:hAnsi="Arial" w:cs="Arial"/>
          <w:sz w:val="19"/>
          <w:szCs w:val="19"/>
        </w:rPr>
        <w:t>;</w:t>
      </w:r>
      <w:r w:rsidR="00A6274F">
        <w:rPr>
          <w:rFonts w:ascii="Arial" w:hAnsi="Arial" w:cs="Arial"/>
          <w:sz w:val="19"/>
          <w:szCs w:val="19"/>
        </w:rPr>
        <w:t xml:space="preserve"> nebo</w:t>
      </w:r>
    </w:p>
    <w:p w14:paraId="33BA4874" w14:textId="22C220E0" w:rsidR="001B406D" w:rsidRPr="007E6CB9" w:rsidRDefault="001B406D" w:rsidP="001B406D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Pronajímatel Nájemci oznámí, že provoz v Areálu po 31.12.202</w:t>
      </w:r>
      <w:r w:rsidR="000F0BBB">
        <w:rPr>
          <w:rFonts w:ascii="Arial" w:hAnsi="Arial" w:cs="Arial"/>
          <w:sz w:val="19"/>
          <w:szCs w:val="19"/>
        </w:rPr>
        <w:t>9</w:t>
      </w:r>
      <w:r>
        <w:rPr>
          <w:rFonts w:ascii="Arial" w:hAnsi="Arial" w:cs="Arial"/>
          <w:sz w:val="19"/>
          <w:szCs w:val="19"/>
        </w:rPr>
        <w:t xml:space="preserve"> nebude pokračovat.“</w:t>
      </w:r>
    </w:p>
    <w:p w14:paraId="03FF3FAC" w14:textId="0C7A46FC" w:rsidR="00AA24E3" w:rsidRDefault="00AA24E3" w:rsidP="00955B83">
      <w:pPr>
        <w:ind w:left="426"/>
        <w:jc w:val="both"/>
        <w:rPr>
          <w:rFonts w:ascii="Arial" w:hAnsi="Arial" w:cs="Arial"/>
          <w:sz w:val="19"/>
          <w:szCs w:val="19"/>
        </w:rPr>
      </w:pPr>
    </w:p>
    <w:p w14:paraId="0A5845F4" w14:textId="4606B5CE" w:rsidR="00AA24E3" w:rsidRDefault="00961033" w:rsidP="00955B83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Smluvní strany se dohodly, </w:t>
      </w:r>
      <w:r w:rsidR="00355F47">
        <w:rPr>
          <w:rFonts w:ascii="Arial" w:hAnsi="Arial" w:cs="Arial"/>
          <w:sz w:val="19"/>
          <w:szCs w:val="19"/>
        </w:rPr>
        <w:t xml:space="preserve">že v Článku VII. bod 7.2 Nájemní smlouvy </w:t>
      </w:r>
      <w:proofErr w:type="gramStart"/>
      <w:r w:rsidR="00213F42">
        <w:rPr>
          <w:rFonts w:ascii="Arial" w:hAnsi="Arial" w:cs="Arial"/>
          <w:sz w:val="19"/>
          <w:szCs w:val="19"/>
        </w:rPr>
        <w:t>se</w:t>
      </w:r>
      <w:proofErr w:type="gramEnd"/>
      <w:r w:rsidR="00213F42">
        <w:rPr>
          <w:rFonts w:ascii="Arial" w:hAnsi="Arial" w:cs="Arial"/>
          <w:sz w:val="19"/>
          <w:szCs w:val="19"/>
        </w:rPr>
        <w:t xml:space="preserve"> slova „s šestiměsíční </w:t>
      </w:r>
      <w:r w:rsidR="007933AE">
        <w:rPr>
          <w:rFonts w:ascii="Arial" w:hAnsi="Arial" w:cs="Arial"/>
          <w:sz w:val="19"/>
          <w:szCs w:val="19"/>
        </w:rPr>
        <w:t>(6) výpovědní dobou“ nahrazují slovy „s devítiměsíční (9) výpovědní dobou</w:t>
      </w:r>
      <w:r w:rsidR="001A33DD">
        <w:rPr>
          <w:rFonts w:ascii="Arial" w:hAnsi="Arial" w:cs="Arial"/>
          <w:sz w:val="19"/>
          <w:szCs w:val="19"/>
        </w:rPr>
        <w:t>“.</w:t>
      </w:r>
    </w:p>
    <w:p w14:paraId="09E020E2" w14:textId="77777777" w:rsidR="006A62F1" w:rsidRPr="00E7788D" w:rsidRDefault="006A62F1" w:rsidP="00E7788D">
      <w:pPr>
        <w:jc w:val="both"/>
        <w:rPr>
          <w:rFonts w:ascii="Arial" w:hAnsi="Arial" w:cs="Arial"/>
          <w:bCs/>
          <w:sz w:val="19"/>
          <w:szCs w:val="19"/>
        </w:rPr>
      </w:pPr>
    </w:p>
    <w:p w14:paraId="4AF4F7A0" w14:textId="1B96C0DD" w:rsidR="00E6069B" w:rsidRPr="00DF29C8" w:rsidRDefault="00E6069B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C.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810D0B" w:rsidRPr="00DF29C8">
        <w:rPr>
          <w:rFonts w:ascii="Arial" w:eastAsiaTheme="minorHAnsi" w:hAnsi="Arial" w:cs="Arial"/>
          <w:b/>
          <w:sz w:val="24"/>
          <w:szCs w:val="24"/>
        </w:rPr>
        <w:t>Závěrečná ustanovení</w:t>
      </w:r>
    </w:p>
    <w:p w14:paraId="05D16F56" w14:textId="77777777" w:rsidR="0012466D" w:rsidRPr="00F26087" w:rsidRDefault="0012466D" w:rsidP="00E6069B">
      <w:pPr>
        <w:jc w:val="center"/>
        <w:rPr>
          <w:rFonts w:ascii="Arial" w:hAnsi="Arial" w:cs="Arial"/>
          <w:b/>
          <w:sz w:val="19"/>
          <w:szCs w:val="19"/>
        </w:rPr>
      </w:pPr>
    </w:p>
    <w:p w14:paraId="16E4F1E7" w14:textId="4DCE667D" w:rsidR="0057392A" w:rsidRPr="00F26087" w:rsidRDefault="0057392A" w:rsidP="001C61C7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strany prohlašují, že ostatní body Nájemní smlouvy zůstávají nezměněny.</w:t>
      </w:r>
    </w:p>
    <w:p w14:paraId="73F2017A" w14:textId="77777777" w:rsidR="0057392A" w:rsidRPr="00F26087" w:rsidRDefault="0057392A" w:rsidP="00356951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16A3BD5D" w14:textId="7D58B8C0" w:rsidR="005757F3" w:rsidRPr="00F26087" w:rsidRDefault="00C74862" w:rsidP="001C61C7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Tento d</w:t>
      </w:r>
      <w:r w:rsidR="005757F3" w:rsidRPr="00F26087">
        <w:rPr>
          <w:rFonts w:ascii="Arial" w:hAnsi="Arial" w:cs="Arial"/>
          <w:sz w:val="19"/>
          <w:szCs w:val="19"/>
        </w:rPr>
        <w:t>odatek</w:t>
      </w:r>
      <w:r w:rsidR="000747FE" w:rsidRPr="00F26087">
        <w:rPr>
          <w:rFonts w:ascii="Arial" w:hAnsi="Arial" w:cs="Arial"/>
          <w:sz w:val="19"/>
          <w:szCs w:val="19"/>
        </w:rPr>
        <w:t xml:space="preserve"> </w:t>
      </w:r>
      <w:r w:rsidR="005757F3" w:rsidRPr="00F26087">
        <w:rPr>
          <w:rFonts w:ascii="Arial" w:hAnsi="Arial" w:cs="Arial"/>
          <w:sz w:val="19"/>
          <w:szCs w:val="19"/>
        </w:rPr>
        <w:t xml:space="preserve">je vyhotoven ve </w:t>
      </w:r>
      <w:r w:rsidR="00B4376C" w:rsidRPr="00F26087">
        <w:rPr>
          <w:rFonts w:ascii="Arial" w:hAnsi="Arial" w:cs="Arial"/>
          <w:sz w:val="19"/>
          <w:szCs w:val="19"/>
        </w:rPr>
        <w:t xml:space="preserve">dvou </w:t>
      </w:r>
      <w:r w:rsidR="005757F3" w:rsidRPr="00F26087">
        <w:rPr>
          <w:rFonts w:ascii="Arial" w:hAnsi="Arial" w:cs="Arial"/>
          <w:sz w:val="19"/>
          <w:szCs w:val="19"/>
        </w:rPr>
        <w:t>(</w:t>
      </w:r>
      <w:r w:rsidR="00B4376C" w:rsidRPr="00F26087">
        <w:rPr>
          <w:rFonts w:ascii="Arial" w:hAnsi="Arial" w:cs="Arial"/>
          <w:sz w:val="19"/>
          <w:szCs w:val="19"/>
        </w:rPr>
        <w:t>2)</w:t>
      </w:r>
      <w:r w:rsidR="005757F3" w:rsidRPr="00F26087">
        <w:rPr>
          <w:rFonts w:ascii="Arial" w:hAnsi="Arial" w:cs="Arial"/>
          <w:sz w:val="19"/>
          <w:szCs w:val="19"/>
        </w:rPr>
        <w:t xml:space="preserve"> vyhotoveních s platností originálu. </w:t>
      </w:r>
      <w:r w:rsidR="00220FAD" w:rsidRPr="00F26087">
        <w:rPr>
          <w:rFonts w:ascii="Arial" w:hAnsi="Arial" w:cs="Arial"/>
          <w:sz w:val="19"/>
          <w:szCs w:val="19"/>
        </w:rPr>
        <w:t xml:space="preserve">Přičemž každá ze smluvních stran </w:t>
      </w:r>
      <w:r w:rsidR="005757F3" w:rsidRPr="00F26087">
        <w:rPr>
          <w:rFonts w:ascii="Arial" w:hAnsi="Arial" w:cs="Arial"/>
          <w:sz w:val="19"/>
          <w:szCs w:val="19"/>
        </w:rPr>
        <w:t>obdrží jedno (1) vyhotovení.</w:t>
      </w:r>
    </w:p>
    <w:p w14:paraId="22A45BC6" w14:textId="77777777" w:rsidR="005757F3" w:rsidRPr="00F26087" w:rsidRDefault="005757F3" w:rsidP="00356951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5DE8CDD3" w14:textId="77777777" w:rsidR="00024D4F" w:rsidRDefault="00C74862" w:rsidP="00024D4F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Tento d</w:t>
      </w:r>
      <w:r w:rsidR="005757F3" w:rsidRPr="00F26087">
        <w:rPr>
          <w:rFonts w:ascii="Arial" w:hAnsi="Arial" w:cs="Arial"/>
          <w:sz w:val="19"/>
          <w:szCs w:val="19"/>
        </w:rPr>
        <w:t>odatek se řídí právem České republiky, přičemž pro řešení případných sporů jsou příslušné soudy České republiky.</w:t>
      </w:r>
    </w:p>
    <w:p w14:paraId="472D0725" w14:textId="77777777" w:rsidR="00024D4F" w:rsidRPr="00024D4F" w:rsidRDefault="00024D4F" w:rsidP="00024D4F">
      <w:pPr>
        <w:pStyle w:val="Odstavecseseznamem"/>
        <w:rPr>
          <w:rFonts w:ascii="Arial" w:hAnsi="Arial" w:cs="Arial"/>
          <w:sz w:val="19"/>
          <w:szCs w:val="19"/>
        </w:rPr>
      </w:pPr>
    </w:p>
    <w:p w14:paraId="2C688174" w14:textId="3FC3B1D1" w:rsidR="00024D4F" w:rsidRDefault="00D479D4" w:rsidP="00024D4F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Smluvní s</w:t>
      </w:r>
      <w:r w:rsidR="00024D4F" w:rsidRPr="00024D4F">
        <w:rPr>
          <w:rFonts w:ascii="Arial" w:hAnsi="Arial" w:cs="Arial"/>
          <w:sz w:val="19"/>
          <w:szCs w:val="19"/>
        </w:rPr>
        <w:t>trany prohlašují, že si do</w:t>
      </w:r>
      <w:r>
        <w:rPr>
          <w:rFonts w:ascii="Arial" w:hAnsi="Arial" w:cs="Arial"/>
          <w:sz w:val="19"/>
          <w:szCs w:val="19"/>
        </w:rPr>
        <w:t xml:space="preserve">datek </w:t>
      </w:r>
      <w:r w:rsidR="00024D4F" w:rsidRPr="00024D4F">
        <w:rPr>
          <w:rFonts w:ascii="Arial" w:hAnsi="Arial" w:cs="Arial"/>
          <w:sz w:val="19"/>
          <w:szCs w:val="19"/>
        </w:rPr>
        <w:t>přečetly, porozuměly je</w:t>
      </w:r>
      <w:r>
        <w:rPr>
          <w:rFonts w:ascii="Arial" w:hAnsi="Arial" w:cs="Arial"/>
          <w:sz w:val="19"/>
          <w:szCs w:val="19"/>
        </w:rPr>
        <w:t>ho</w:t>
      </w:r>
      <w:r w:rsidR="00024D4F" w:rsidRPr="00024D4F">
        <w:rPr>
          <w:rFonts w:ascii="Arial" w:hAnsi="Arial" w:cs="Arial"/>
          <w:sz w:val="19"/>
          <w:szCs w:val="19"/>
        </w:rPr>
        <w:t xml:space="preserve"> obsahu a na důkaz své pravé a svobodné vůle připojují své podpisy.</w:t>
      </w:r>
    </w:p>
    <w:p w14:paraId="10B099AE" w14:textId="77777777" w:rsidR="00A6274F" w:rsidRPr="00F024C8" w:rsidRDefault="00A6274F" w:rsidP="00F024C8">
      <w:pPr>
        <w:pStyle w:val="Odstavecseseznamem"/>
        <w:rPr>
          <w:rFonts w:ascii="Arial" w:hAnsi="Arial" w:cs="Arial"/>
          <w:sz w:val="19"/>
          <w:szCs w:val="19"/>
        </w:rPr>
      </w:pPr>
    </w:p>
    <w:p w14:paraId="126390A4" w14:textId="3CC858E9" w:rsidR="00A6274F" w:rsidRPr="00024D4F" w:rsidRDefault="00A6274F" w:rsidP="00024D4F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Tento dodatek nabývá účinnost dnem uveřejnění v registru smluv podle zákona č. 340/2015 Sb., o zvláštních podmínkách účinnosti některých smluv, uveřejňování těchto smluv a o registru smluv (zákon o registru smluv), ve znění pozdějších předpisů. Smluvní strany sjednávají, že uveřejnění tohoto dodatku v registru smluv zajistí Nájemce, a to do 15 dnů ode dne podpisu dodatku. O uveřejnění tohoto dodatku v registru smluv se Nájemce zavazuje informovat Pronajímatele prostřednictvím e-mailu na e-mailovou adresu </w:t>
      </w:r>
      <w:hyperlink r:id="rId9" w:history="1">
        <w:r w:rsidRPr="00AC47EE">
          <w:rPr>
            <w:rStyle w:val="Hypertextovodkaz"/>
            <w:rFonts w:ascii="Arial" w:hAnsi="Arial" w:cs="Arial"/>
            <w:sz w:val="19"/>
            <w:szCs w:val="19"/>
          </w:rPr>
          <w:t>registrsmluv@central-group.cz</w:t>
        </w:r>
      </w:hyperlink>
      <w:r>
        <w:rPr>
          <w:rFonts w:ascii="Arial" w:hAnsi="Arial" w:cs="Arial"/>
          <w:sz w:val="19"/>
          <w:szCs w:val="19"/>
        </w:rPr>
        <w:t xml:space="preserve">. </w:t>
      </w:r>
    </w:p>
    <w:p w14:paraId="5113ABC7" w14:textId="77777777" w:rsidR="005217AD" w:rsidRPr="00F26087" w:rsidRDefault="005217AD" w:rsidP="00BE62FB">
      <w:pPr>
        <w:pStyle w:val="Odstavecseseznamem"/>
        <w:ind w:left="567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 xml:space="preserve">  </w:t>
      </w:r>
    </w:p>
    <w:p w14:paraId="77BBC61C" w14:textId="77777777" w:rsidR="007C36FA" w:rsidRPr="00F26087" w:rsidRDefault="007C36FA" w:rsidP="007C36FA">
      <w:pPr>
        <w:jc w:val="both"/>
        <w:rPr>
          <w:rFonts w:ascii="Arial" w:hAnsi="Arial" w:cs="Arial"/>
          <w:sz w:val="19"/>
          <w:szCs w:val="19"/>
        </w:rPr>
      </w:pPr>
    </w:p>
    <w:p w14:paraId="3CF6F87A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>
        <w:rPr>
          <w:rFonts w:ascii="Arial" w:hAnsi="Arial" w:cs="Arial"/>
          <w:sz w:val="19"/>
          <w:szCs w:val="19"/>
        </w:rPr>
        <w:t xml:space="preserve"> dne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V Praze dne </w:t>
      </w:r>
    </w:p>
    <w:p w14:paraId="69A7464C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</w:p>
    <w:p w14:paraId="5140B39D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Nájemce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Pronajímatel</w:t>
      </w:r>
      <w:r>
        <w:rPr>
          <w:rFonts w:ascii="Arial" w:hAnsi="Arial" w:cs="Arial"/>
          <w:sz w:val="19"/>
          <w:szCs w:val="19"/>
        </w:rPr>
        <w:tab/>
      </w:r>
    </w:p>
    <w:p w14:paraId="3A377E5A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</w:p>
    <w:p w14:paraId="7DF7273F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</w:p>
    <w:p w14:paraId="0DA992F4" w14:textId="77777777" w:rsidR="0080682F" w:rsidRDefault="0080682F" w:rsidP="0080682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…………………………………….                                          </w:t>
      </w:r>
      <w:r>
        <w:rPr>
          <w:rFonts w:ascii="Arial" w:hAnsi="Arial" w:cs="Arial"/>
          <w:sz w:val="19"/>
          <w:szCs w:val="19"/>
        </w:rPr>
        <w:tab/>
        <w:t xml:space="preserve">……………………………………….. </w:t>
      </w:r>
    </w:p>
    <w:p w14:paraId="3D773FE1" w14:textId="77777777" w:rsidR="0080682F" w:rsidRDefault="0080682F" w:rsidP="0080682F">
      <w:pPr>
        <w:rPr>
          <w:rFonts w:ascii="Arial" w:hAnsi="Arial" w:cs="Arial"/>
          <w:b/>
          <w:bCs/>
          <w:sz w:val="19"/>
          <w:szCs w:val="19"/>
        </w:rPr>
      </w:pPr>
      <w:r>
        <w:rPr>
          <w:rStyle w:val="platne"/>
          <w:rFonts w:ascii="Arial" w:hAnsi="Arial" w:cs="Arial"/>
          <w:bCs/>
          <w:sz w:val="19"/>
          <w:szCs w:val="19"/>
        </w:rPr>
        <w:t>Technologie hlavního města Prahy, a.s.</w:t>
      </w:r>
      <w:r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CENTRAL GROUP 49. investiční s.r.o.</w:t>
      </w:r>
    </w:p>
    <w:p w14:paraId="22DA7F25" w14:textId="761F81B1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Tomáš Novotný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                                                </w:t>
      </w:r>
      <w:r w:rsidR="00D75824">
        <w:rPr>
          <w:rFonts w:ascii="Arial" w:hAnsi="Arial" w:cs="Arial"/>
          <w:sz w:val="19"/>
          <w:szCs w:val="19"/>
        </w:rPr>
        <w:t>xxx</w:t>
      </w:r>
    </w:p>
    <w:p w14:paraId="334C7134" w14:textId="2DCFD1A1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místopředseda představenstva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na základě pověření</w:t>
      </w:r>
    </w:p>
    <w:p w14:paraId="169FABAA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</w:p>
    <w:p w14:paraId="06894F16" w14:textId="77777777" w:rsidR="0080682F" w:rsidRDefault="0080682F" w:rsidP="0080682F">
      <w:pPr>
        <w:jc w:val="both"/>
        <w:rPr>
          <w:rFonts w:ascii="Arial" w:hAnsi="Arial" w:cs="Arial"/>
          <w:sz w:val="14"/>
          <w:szCs w:val="14"/>
        </w:rPr>
      </w:pPr>
    </w:p>
    <w:p w14:paraId="5CABA68E" w14:textId="77777777" w:rsidR="0080682F" w:rsidRDefault="0080682F" w:rsidP="0080682F">
      <w:pPr>
        <w:jc w:val="both"/>
        <w:rPr>
          <w:rFonts w:ascii="Arial" w:hAnsi="Arial" w:cs="Arial"/>
          <w:sz w:val="14"/>
          <w:szCs w:val="14"/>
        </w:rPr>
      </w:pPr>
    </w:p>
    <w:p w14:paraId="40216BD4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……………………………………</w:t>
      </w:r>
    </w:p>
    <w:p w14:paraId="5D32807A" w14:textId="77777777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Technologie hlavního města Prahy, a.s.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CENTRAL GROUP 49. investiční s.r.o.</w:t>
      </w:r>
    </w:p>
    <w:p w14:paraId="7577A7B3" w14:textId="1232E6C8" w:rsidR="0080682F" w:rsidRDefault="0080682F" w:rsidP="0080682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Libor Fiala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D75824">
        <w:rPr>
          <w:rFonts w:ascii="Arial" w:hAnsi="Arial" w:cs="Arial"/>
          <w:sz w:val="19"/>
          <w:szCs w:val="19"/>
        </w:rPr>
        <w:t>xxx</w:t>
      </w:r>
    </w:p>
    <w:p w14:paraId="0A698700" w14:textId="5EFA36A9" w:rsidR="0080682F" w:rsidRPr="00E718E0" w:rsidRDefault="0080682F" w:rsidP="0080682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člen představenstva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na základě pověření</w:t>
      </w:r>
    </w:p>
    <w:p w14:paraId="0D6CBFFA" w14:textId="77777777" w:rsidR="0080682F" w:rsidRPr="00E718E0" w:rsidRDefault="0080682F" w:rsidP="0080682F">
      <w:pPr>
        <w:rPr>
          <w:rFonts w:ascii="Arial" w:hAnsi="Arial" w:cs="Arial"/>
          <w:sz w:val="19"/>
          <w:szCs w:val="19"/>
        </w:rPr>
      </w:pPr>
    </w:p>
    <w:p w14:paraId="56EC8F34" w14:textId="563DC5D6" w:rsidR="00B4376C" w:rsidRPr="00F26087" w:rsidRDefault="00B4376C" w:rsidP="0080682F">
      <w:pPr>
        <w:rPr>
          <w:rFonts w:ascii="Arial" w:hAnsi="Arial" w:cs="Arial"/>
          <w:sz w:val="19"/>
          <w:szCs w:val="19"/>
        </w:rPr>
      </w:pPr>
    </w:p>
    <w:sectPr w:rsidR="00B4376C" w:rsidRPr="00F26087" w:rsidSect="00DF29C8">
      <w:footerReference w:type="default" r:id="rId10"/>
      <w:headerReference w:type="first" r:id="rId11"/>
      <w:footerReference w:type="first" r:id="rId12"/>
      <w:pgSz w:w="11906" w:h="16838"/>
      <w:pgMar w:top="1418" w:right="1191" w:bottom="1134" w:left="119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79C6" w14:textId="77777777" w:rsidR="00DD45E9" w:rsidRDefault="00DD45E9" w:rsidP="00010C7C">
      <w:r>
        <w:separator/>
      </w:r>
    </w:p>
  </w:endnote>
  <w:endnote w:type="continuationSeparator" w:id="0">
    <w:p w14:paraId="036A7346" w14:textId="77777777" w:rsidR="00DD45E9" w:rsidRDefault="00DD45E9" w:rsidP="000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D32" w14:textId="478376FE" w:rsidR="0027488B" w:rsidRDefault="0027488B" w:rsidP="0027488B">
    <w:pPr>
      <w:pStyle w:val="Zpat"/>
      <w:rPr>
        <w:rFonts w:ascii="Arial" w:hAnsi="Arial"/>
        <w:sz w:val="16"/>
        <w:szCs w:val="16"/>
      </w:rPr>
    </w:pPr>
  </w:p>
  <w:p w14:paraId="376375CD" w14:textId="77777777" w:rsidR="0027488B" w:rsidRDefault="0027488B" w:rsidP="0027488B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7DAAFCC1" w14:textId="7F0AEF22" w:rsidR="0027488B" w:rsidRDefault="0027488B" w:rsidP="0027488B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</w:t>
    </w:r>
    <w:r w:rsidR="00C74862">
      <w:rPr>
        <w:rFonts w:ascii="Arial" w:hAnsi="Arial" w:cs="Arial"/>
        <w:snapToGrid w:val="0"/>
        <w:sz w:val="16"/>
      </w:rPr>
      <w:t xml:space="preserve"> – změna doby trvání doby nájmu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 w:rsidR="009227E8">
      <w:rPr>
        <w:rFonts w:ascii="Arial" w:hAnsi="Arial" w:cs="Arial"/>
        <w:sz w:val="16"/>
        <w:szCs w:val="16"/>
      </w:rPr>
      <w:t xml:space="preserve">VZOR platný od </w:t>
    </w:r>
    <w:r w:rsidR="000E5529">
      <w:rPr>
        <w:rFonts w:ascii="Arial" w:hAnsi="Arial" w:cs="Arial"/>
        <w:sz w:val="16"/>
        <w:szCs w:val="16"/>
      </w:rPr>
      <w:t>5</w:t>
    </w:r>
    <w:r w:rsidR="009227E8">
      <w:rPr>
        <w:rFonts w:ascii="Arial" w:hAnsi="Arial" w:cs="Arial"/>
        <w:sz w:val="16"/>
        <w:szCs w:val="16"/>
      </w:rPr>
      <w:t xml:space="preserve">. </w:t>
    </w:r>
    <w:r w:rsidR="000E5529">
      <w:rPr>
        <w:rFonts w:ascii="Arial" w:hAnsi="Arial" w:cs="Arial"/>
        <w:sz w:val="16"/>
        <w:szCs w:val="16"/>
      </w:rPr>
      <w:t>8</w:t>
    </w:r>
    <w:r w:rsidR="00060A98">
      <w:rPr>
        <w:rFonts w:ascii="Arial" w:hAnsi="Arial" w:cs="Arial"/>
        <w:sz w:val="16"/>
        <w:szCs w:val="16"/>
      </w:rPr>
      <w:t>.</w:t>
    </w:r>
    <w:r w:rsidR="00D97BFA">
      <w:rPr>
        <w:rFonts w:ascii="Arial" w:hAnsi="Arial" w:cs="Arial"/>
        <w:sz w:val="16"/>
        <w:szCs w:val="16"/>
      </w:rPr>
      <w:t xml:space="preserve"> 202</w:t>
    </w:r>
    <w:r w:rsidR="0012466D">
      <w:rPr>
        <w:rFonts w:ascii="Arial" w:hAnsi="Arial" w:cs="Arial"/>
        <w:sz w:val="16"/>
        <w:szCs w:val="16"/>
      </w:rPr>
      <w:t>4</w:t>
    </w:r>
  </w:p>
  <w:p w14:paraId="224708FC" w14:textId="7B7A3953" w:rsidR="0027488B" w:rsidRPr="00DF29C8" w:rsidRDefault="0027488B" w:rsidP="00DF29C8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060A98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060A98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7123" w14:textId="77777777" w:rsidR="00DF29C8" w:rsidRDefault="00DF29C8" w:rsidP="00DF29C8">
    <w:pPr>
      <w:pStyle w:val="Zpat"/>
      <w:rPr>
        <w:rFonts w:ascii="Arial" w:hAnsi="Arial"/>
        <w:sz w:val="16"/>
        <w:szCs w:val="16"/>
      </w:rPr>
    </w:pPr>
  </w:p>
  <w:p w14:paraId="589D354A" w14:textId="77777777" w:rsidR="00DF29C8" w:rsidRDefault="00DF29C8" w:rsidP="00DF29C8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22122F1A" w14:textId="34F97997" w:rsidR="00DF29C8" w:rsidRDefault="00DF29C8" w:rsidP="00DF29C8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 – změna doby trvání doby nájmu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>
      <w:rPr>
        <w:rFonts w:ascii="Arial" w:hAnsi="Arial" w:cs="Arial"/>
        <w:sz w:val="16"/>
        <w:szCs w:val="16"/>
      </w:rPr>
      <w:t xml:space="preserve">VZOR platný od </w:t>
    </w:r>
    <w:r w:rsidR="0016072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. </w:t>
    </w:r>
    <w:r w:rsidR="0016072F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 2024</w:t>
    </w:r>
  </w:p>
  <w:p w14:paraId="67BCCCFC" w14:textId="2739B1F5" w:rsidR="00DF29C8" w:rsidRPr="00DF29C8" w:rsidRDefault="00DF29C8" w:rsidP="00DF29C8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596F" w14:textId="77777777" w:rsidR="00DD45E9" w:rsidRDefault="00DD45E9" w:rsidP="00010C7C">
      <w:r>
        <w:separator/>
      </w:r>
    </w:p>
  </w:footnote>
  <w:footnote w:type="continuationSeparator" w:id="0">
    <w:p w14:paraId="43C91032" w14:textId="77777777" w:rsidR="00DD45E9" w:rsidRDefault="00DD45E9" w:rsidP="0001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7214" w14:textId="0F1A8C6C" w:rsidR="00DF29C8" w:rsidRDefault="00DF29C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89BB6B" wp14:editId="762156D3">
          <wp:simplePos x="0" y="0"/>
          <wp:positionH relativeFrom="page">
            <wp:align>right</wp:align>
          </wp:positionH>
          <wp:positionV relativeFrom="page">
            <wp:posOffset>20955</wp:posOffset>
          </wp:positionV>
          <wp:extent cx="7545600" cy="1321200"/>
          <wp:effectExtent l="0" t="0" r="0" b="0"/>
          <wp:wrapNone/>
          <wp:docPr id="1816290281" name="Obrázek 6" descr="Obsah obrázku text, snímek obrazovky, bílé, nářad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93390" name="Obrázek 6" descr="Obsah obrázku text, snímek obrazovky, bílé, nářad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5A0"/>
    <w:multiLevelType w:val="hybridMultilevel"/>
    <w:tmpl w:val="942E577C"/>
    <w:lvl w:ilvl="0" w:tplc="835A8B8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7F8"/>
    <w:multiLevelType w:val="hybridMultilevel"/>
    <w:tmpl w:val="CB82D912"/>
    <w:lvl w:ilvl="0" w:tplc="80B4FDFE">
      <w:start w:val="1"/>
      <w:numFmt w:val="decimal"/>
      <w:lvlText w:val="3.1.%1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C3003"/>
    <w:multiLevelType w:val="multilevel"/>
    <w:tmpl w:val="4318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0A2181"/>
    <w:multiLevelType w:val="hybridMultilevel"/>
    <w:tmpl w:val="376A39F8"/>
    <w:lvl w:ilvl="0" w:tplc="A30ED8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03842"/>
    <w:multiLevelType w:val="multilevel"/>
    <w:tmpl w:val="E09EA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0DDB305A"/>
    <w:multiLevelType w:val="hybridMultilevel"/>
    <w:tmpl w:val="CFDEF5AA"/>
    <w:lvl w:ilvl="0" w:tplc="24FE7456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859"/>
    <w:multiLevelType w:val="hybridMultilevel"/>
    <w:tmpl w:val="E5A4811E"/>
    <w:lvl w:ilvl="0" w:tplc="D36A410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A707D4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56D0C"/>
    <w:multiLevelType w:val="multilevel"/>
    <w:tmpl w:val="5A782D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3866BE"/>
    <w:multiLevelType w:val="hybridMultilevel"/>
    <w:tmpl w:val="5142A176"/>
    <w:lvl w:ilvl="0" w:tplc="32F6711A">
      <w:start w:val="1"/>
      <w:numFmt w:val="decimal"/>
      <w:lvlText w:val="1.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D89"/>
    <w:multiLevelType w:val="multilevel"/>
    <w:tmpl w:val="EBD85F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20D8478F"/>
    <w:multiLevelType w:val="hybridMultilevel"/>
    <w:tmpl w:val="CA4EBFCC"/>
    <w:lvl w:ilvl="0" w:tplc="B0F8A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21B0C"/>
    <w:multiLevelType w:val="multilevel"/>
    <w:tmpl w:val="89562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24F90EC3"/>
    <w:multiLevelType w:val="hybridMultilevel"/>
    <w:tmpl w:val="9A52A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6C3D"/>
    <w:multiLevelType w:val="multilevel"/>
    <w:tmpl w:val="654A6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B10340"/>
    <w:multiLevelType w:val="multilevel"/>
    <w:tmpl w:val="B61017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96B25B6"/>
    <w:multiLevelType w:val="hybridMultilevel"/>
    <w:tmpl w:val="BBE85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8260E"/>
    <w:multiLevelType w:val="hybridMultilevel"/>
    <w:tmpl w:val="9A52A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A43FD"/>
    <w:multiLevelType w:val="hybridMultilevel"/>
    <w:tmpl w:val="29FE7CE8"/>
    <w:name w:val="WWNum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C3B98"/>
    <w:multiLevelType w:val="multilevel"/>
    <w:tmpl w:val="E396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09290A"/>
    <w:multiLevelType w:val="multilevel"/>
    <w:tmpl w:val="AB440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EE3286"/>
    <w:multiLevelType w:val="hybridMultilevel"/>
    <w:tmpl w:val="4DF05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2912"/>
    <w:multiLevelType w:val="hybridMultilevel"/>
    <w:tmpl w:val="4844E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A5C37"/>
    <w:multiLevelType w:val="multilevel"/>
    <w:tmpl w:val="E47E5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6A5EB9"/>
    <w:multiLevelType w:val="hybridMultilevel"/>
    <w:tmpl w:val="F2960D40"/>
    <w:lvl w:ilvl="0" w:tplc="D6D098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952EB"/>
    <w:multiLevelType w:val="hybridMultilevel"/>
    <w:tmpl w:val="967A5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3902"/>
    <w:multiLevelType w:val="hybridMultilevel"/>
    <w:tmpl w:val="B2D404DC"/>
    <w:lvl w:ilvl="0" w:tplc="792CF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14C85"/>
    <w:multiLevelType w:val="hybridMultilevel"/>
    <w:tmpl w:val="B190559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95AA5"/>
    <w:multiLevelType w:val="hybridMultilevel"/>
    <w:tmpl w:val="9B2665EC"/>
    <w:lvl w:ilvl="0" w:tplc="51E65476">
      <w:start w:val="1"/>
      <w:numFmt w:val="lowerRoman"/>
      <w:pStyle w:val="L-roman1"/>
      <w:lvlText w:val="(%1)"/>
      <w:lvlJc w:val="left"/>
      <w:pPr>
        <w:tabs>
          <w:tab w:val="num" w:pos="720"/>
        </w:tabs>
        <w:ind w:left="567" w:hanging="567"/>
      </w:pPr>
      <w:rPr>
        <w:rFonts w:ascii="Verdana" w:hAnsi="Verdana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0377B"/>
    <w:multiLevelType w:val="hybridMultilevel"/>
    <w:tmpl w:val="40F67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3044A"/>
    <w:multiLevelType w:val="hybridMultilevel"/>
    <w:tmpl w:val="B17C5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3B4C"/>
    <w:multiLevelType w:val="hybridMultilevel"/>
    <w:tmpl w:val="BE1CC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62F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79127D"/>
    <w:multiLevelType w:val="multilevel"/>
    <w:tmpl w:val="679E9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E51D3D"/>
    <w:multiLevelType w:val="hybridMultilevel"/>
    <w:tmpl w:val="79BA739A"/>
    <w:lvl w:ilvl="0" w:tplc="DE12E20E">
      <w:start w:val="5"/>
      <w:numFmt w:val="decimal"/>
      <w:lvlText w:val="7.%1"/>
      <w:lvlJc w:val="left"/>
      <w:pPr>
        <w:ind w:left="720" w:hanging="360"/>
      </w:pPr>
      <w:rPr>
        <w:b w:val="0"/>
      </w:rPr>
    </w:lvl>
    <w:lvl w:ilvl="1" w:tplc="738072F2">
      <w:start w:val="1"/>
      <w:numFmt w:val="lowerRoman"/>
      <w:lvlText w:val="(%2)"/>
      <w:lvlJc w:val="left"/>
      <w:pPr>
        <w:ind w:left="2793" w:hanging="1713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90B9E"/>
    <w:multiLevelType w:val="hybridMultilevel"/>
    <w:tmpl w:val="C9CE5C5A"/>
    <w:lvl w:ilvl="0" w:tplc="C584FC90">
      <w:start w:val="1"/>
      <w:numFmt w:val="bullet"/>
      <w:lvlText w:val="-"/>
      <w:lvlJc w:val="left"/>
      <w:pPr>
        <w:ind w:left="178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7A777FB7"/>
    <w:multiLevelType w:val="hybridMultilevel"/>
    <w:tmpl w:val="B720C3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CB6143D"/>
    <w:multiLevelType w:val="hybridMultilevel"/>
    <w:tmpl w:val="69B48992"/>
    <w:lvl w:ilvl="0" w:tplc="F1A86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F56E4A"/>
    <w:multiLevelType w:val="hybridMultilevel"/>
    <w:tmpl w:val="B2D08AC0"/>
    <w:lvl w:ilvl="0" w:tplc="1EEA68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1423782">
    <w:abstractNumId w:val="22"/>
  </w:num>
  <w:num w:numId="2" w16cid:durableId="1609003531">
    <w:abstractNumId w:val="7"/>
  </w:num>
  <w:num w:numId="3" w16cid:durableId="735708669">
    <w:abstractNumId w:val="30"/>
  </w:num>
  <w:num w:numId="4" w16cid:durableId="47192873">
    <w:abstractNumId w:val="21"/>
  </w:num>
  <w:num w:numId="5" w16cid:durableId="1364132434">
    <w:abstractNumId w:val="29"/>
  </w:num>
  <w:num w:numId="6" w16cid:durableId="114033432">
    <w:abstractNumId w:val="32"/>
  </w:num>
  <w:num w:numId="7" w16cid:durableId="173985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39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160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62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791396">
    <w:abstractNumId w:val="36"/>
  </w:num>
  <w:num w:numId="12" w16cid:durableId="1656714427">
    <w:abstractNumId w:val="25"/>
  </w:num>
  <w:num w:numId="13" w16cid:durableId="542863488">
    <w:abstractNumId w:val="26"/>
  </w:num>
  <w:num w:numId="14" w16cid:durableId="378286958">
    <w:abstractNumId w:val="37"/>
  </w:num>
  <w:num w:numId="15" w16cid:durableId="1128470314">
    <w:abstractNumId w:val="3"/>
  </w:num>
  <w:num w:numId="16" w16cid:durableId="939677370">
    <w:abstractNumId w:val="38"/>
  </w:num>
  <w:num w:numId="17" w16cid:durableId="172035620">
    <w:abstractNumId w:val="6"/>
  </w:num>
  <w:num w:numId="18" w16cid:durableId="1972635022">
    <w:abstractNumId w:val="2"/>
  </w:num>
  <w:num w:numId="19" w16cid:durableId="784348746">
    <w:abstractNumId w:val="12"/>
  </w:num>
  <w:num w:numId="20" w16cid:durableId="390465874">
    <w:abstractNumId w:val="35"/>
  </w:num>
  <w:num w:numId="21" w16cid:durableId="1161431803">
    <w:abstractNumId w:val="8"/>
  </w:num>
  <w:num w:numId="22" w16cid:durableId="416289489">
    <w:abstractNumId w:val="0"/>
  </w:num>
  <w:num w:numId="23" w16cid:durableId="1773041321">
    <w:abstractNumId w:val="23"/>
  </w:num>
  <w:num w:numId="24" w16cid:durableId="1735423341">
    <w:abstractNumId w:val="10"/>
  </w:num>
  <w:num w:numId="25" w16cid:durableId="351499386">
    <w:abstractNumId w:val="16"/>
  </w:num>
  <w:num w:numId="26" w16cid:durableId="1777822771">
    <w:abstractNumId w:val="19"/>
  </w:num>
  <w:num w:numId="27" w16cid:durableId="1663697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4440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6475184">
    <w:abstractNumId w:val="24"/>
  </w:num>
  <w:num w:numId="30" w16cid:durableId="1010525558">
    <w:abstractNumId w:val="14"/>
  </w:num>
  <w:num w:numId="31" w16cid:durableId="857504990">
    <w:abstractNumId w:val="9"/>
  </w:num>
  <w:num w:numId="32" w16cid:durableId="2006200851">
    <w:abstractNumId w:val="4"/>
  </w:num>
  <w:num w:numId="33" w16cid:durableId="995689882">
    <w:abstractNumId w:val="33"/>
  </w:num>
  <w:num w:numId="34" w16cid:durableId="1130123324">
    <w:abstractNumId w:val="1"/>
  </w:num>
  <w:num w:numId="35" w16cid:durableId="1697659325">
    <w:abstractNumId w:val="20"/>
  </w:num>
  <w:num w:numId="36" w16cid:durableId="1062020671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6266048">
    <w:abstractNumId w:val="13"/>
  </w:num>
  <w:num w:numId="38" w16cid:durableId="2039235766">
    <w:abstractNumId w:val="11"/>
  </w:num>
  <w:num w:numId="39" w16cid:durableId="1812012877">
    <w:abstractNumId w:val="17"/>
  </w:num>
  <w:num w:numId="40" w16cid:durableId="37631579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72299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D"/>
    <w:rsid w:val="00010C7C"/>
    <w:rsid w:val="00014061"/>
    <w:rsid w:val="00024D4F"/>
    <w:rsid w:val="0003269C"/>
    <w:rsid w:val="00036930"/>
    <w:rsid w:val="00053B59"/>
    <w:rsid w:val="00060A98"/>
    <w:rsid w:val="00066D70"/>
    <w:rsid w:val="000747FE"/>
    <w:rsid w:val="00090342"/>
    <w:rsid w:val="00097020"/>
    <w:rsid w:val="000B306C"/>
    <w:rsid w:val="000D5A07"/>
    <w:rsid w:val="000D6AFA"/>
    <w:rsid w:val="000E5529"/>
    <w:rsid w:val="000F0BBB"/>
    <w:rsid w:val="000F7468"/>
    <w:rsid w:val="0010445A"/>
    <w:rsid w:val="00112426"/>
    <w:rsid w:val="0012466D"/>
    <w:rsid w:val="00124FA2"/>
    <w:rsid w:val="001330BA"/>
    <w:rsid w:val="0016072F"/>
    <w:rsid w:val="00166A8F"/>
    <w:rsid w:val="001A33DD"/>
    <w:rsid w:val="001B406D"/>
    <w:rsid w:val="001C61C7"/>
    <w:rsid w:val="001E6A39"/>
    <w:rsid w:val="001F7220"/>
    <w:rsid w:val="00211285"/>
    <w:rsid w:val="00213F42"/>
    <w:rsid w:val="00220FAD"/>
    <w:rsid w:val="002252F5"/>
    <w:rsid w:val="0022720C"/>
    <w:rsid w:val="0027488B"/>
    <w:rsid w:val="0028214A"/>
    <w:rsid w:val="00296ED2"/>
    <w:rsid w:val="002A1A5C"/>
    <w:rsid w:val="002A2F64"/>
    <w:rsid w:val="002B2457"/>
    <w:rsid w:val="002B5C3B"/>
    <w:rsid w:val="002C08DB"/>
    <w:rsid w:val="003056AD"/>
    <w:rsid w:val="00313071"/>
    <w:rsid w:val="00324F11"/>
    <w:rsid w:val="00335344"/>
    <w:rsid w:val="00345AFA"/>
    <w:rsid w:val="003555A7"/>
    <w:rsid w:val="00355F47"/>
    <w:rsid w:val="00356951"/>
    <w:rsid w:val="00371B5F"/>
    <w:rsid w:val="00395B59"/>
    <w:rsid w:val="003D292F"/>
    <w:rsid w:val="003D6BEC"/>
    <w:rsid w:val="003E400C"/>
    <w:rsid w:val="00416B7C"/>
    <w:rsid w:val="0045191F"/>
    <w:rsid w:val="00464267"/>
    <w:rsid w:val="00474BAE"/>
    <w:rsid w:val="00480953"/>
    <w:rsid w:val="004943CD"/>
    <w:rsid w:val="0049566B"/>
    <w:rsid w:val="004A39ED"/>
    <w:rsid w:val="00512AE6"/>
    <w:rsid w:val="005217AD"/>
    <w:rsid w:val="00525F72"/>
    <w:rsid w:val="0054418B"/>
    <w:rsid w:val="00547302"/>
    <w:rsid w:val="00560DDC"/>
    <w:rsid w:val="00562884"/>
    <w:rsid w:val="00570D25"/>
    <w:rsid w:val="00572F3D"/>
    <w:rsid w:val="0057359F"/>
    <w:rsid w:val="0057392A"/>
    <w:rsid w:val="005757F3"/>
    <w:rsid w:val="00590B55"/>
    <w:rsid w:val="005A138B"/>
    <w:rsid w:val="005D1D8E"/>
    <w:rsid w:val="00612DA3"/>
    <w:rsid w:val="0062410A"/>
    <w:rsid w:val="00651E43"/>
    <w:rsid w:val="00654BFD"/>
    <w:rsid w:val="00661E90"/>
    <w:rsid w:val="006713A2"/>
    <w:rsid w:val="00695B4C"/>
    <w:rsid w:val="006A62F1"/>
    <w:rsid w:val="006B7404"/>
    <w:rsid w:val="006C760B"/>
    <w:rsid w:val="006F4739"/>
    <w:rsid w:val="00701162"/>
    <w:rsid w:val="007024FB"/>
    <w:rsid w:val="007069F4"/>
    <w:rsid w:val="00760F31"/>
    <w:rsid w:val="00776D9F"/>
    <w:rsid w:val="007933AE"/>
    <w:rsid w:val="007A561F"/>
    <w:rsid w:val="007B668F"/>
    <w:rsid w:val="007B6DD9"/>
    <w:rsid w:val="007C36FA"/>
    <w:rsid w:val="007F2315"/>
    <w:rsid w:val="0080682F"/>
    <w:rsid w:val="00810D0B"/>
    <w:rsid w:val="00823FFC"/>
    <w:rsid w:val="008425B8"/>
    <w:rsid w:val="0086058D"/>
    <w:rsid w:val="00863D91"/>
    <w:rsid w:val="00876DB9"/>
    <w:rsid w:val="008B3591"/>
    <w:rsid w:val="008C3F9C"/>
    <w:rsid w:val="008D34DE"/>
    <w:rsid w:val="00916940"/>
    <w:rsid w:val="00920869"/>
    <w:rsid w:val="009227E8"/>
    <w:rsid w:val="00933C4E"/>
    <w:rsid w:val="009516B5"/>
    <w:rsid w:val="00955B83"/>
    <w:rsid w:val="00961033"/>
    <w:rsid w:val="009710B7"/>
    <w:rsid w:val="0099574E"/>
    <w:rsid w:val="0099637B"/>
    <w:rsid w:val="009A6B91"/>
    <w:rsid w:val="009B6614"/>
    <w:rsid w:val="009C6E6E"/>
    <w:rsid w:val="009D1E4C"/>
    <w:rsid w:val="009D36DB"/>
    <w:rsid w:val="009F4B73"/>
    <w:rsid w:val="00A51444"/>
    <w:rsid w:val="00A6274F"/>
    <w:rsid w:val="00A917F2"/>
    <w:rsid w:val="00AA24E3"/>
    <w:rsid w:val="00AA5E22"/>
    <w:rsid w:val="00AA7255"/>
    <w:rsid w:val="00AD0E43"/>
    <w:rsid w:val="00AD774F"/>
    <w:rsid w:val="00AD7BB6"/>
    <w:rsid w:val="00AE7253"/>
    <w:rsid w:val="00AF6CAA"/>
    <w:rsid w:val="00B13D16"/>
    <w:rsid w:val="00B1788D"/>
    <w:rsid w:val="00B4376C"/>
    <w:rsid w:val="00B625AE"/>
    <w:rsid w:val="00B71410"/>
    <w:rsid w:val="00B9543A"/>
    <w:rsid w:val="00BA6349"/>
    <w:rsid w:val="00BB0A67"/>
    <w:rsid w:val="00BB1DED"/>
    <w:rsid w:val="00BC6E4A"/>
    <w:rsid w:val="00BE62FB"/>
    <w:rsid w:val="00C14610"/>
    <w:rsid w:val="00C66C24"/>
    <w:rsid w:val="00C74862"/>
    <w:rsid w:val="00C75E9C"/>
    <w:rsid w:val="00C81099"/>
    <w:rsid w:val="00C910E1"/>
    <w:rsid w:val="00C92184"/>
    <w:rsid w:val="00C95462"/>
    <w:rsid w:val="00C97185"/>
    <w:rsid w:val="00D04996"/>
    <w:rsid w:val="00D479D4"/>
    <w:rsid w:val="00D567C5"/>
    <w:rsid w:val="00D61715"/>
    <w:rsid w:val="00D671B2"/>
    <w:rsid w:val="00D74284"/>
    <w:rsid w:val="00D75824"/>
    <w:rsid w:val="00D762DA"/>
    <w:rsid w:val="00D83D86"/>
    <w:rsid w:val="00D93039"/>
    <w:rsid w:val="00D97BFA"/>
    <w:rsid w:val="00DD45E9"/>
    <w:rsid w:val="00DD5D78"/>
    <w:rsid w:val="00DF0E0F"/>
    <w:rsid w:val="00DF29C8"/>
    <w:rsid w:val="00DF5DD2"/>
    <w:rsid w:val="00E0762F"/>
    <w:rsid w:val="00E24BA1"/>
    <w:rsid w:val="00E47F9F"/>
    <w:rsid w:val="00E548EE"/>
    <w:rsid w:val="00E55439"/>
    <w:rsid w:val="00E6069B"/>
    <w:rsid w:val="00E7788D"/>
    <w:rsid w:val="00EC0FEC"/>
    <w:rsid w:val="00EC5AE7"/>
    <w:rsid w:val="00ED213F"/>
    <w:rsid w:val="00ED279A"/>
    <w:rsid w:val="00EE736B"/>
    <w:rsid w:val="00F024C8"/>
    <w:rsid w:val="00F05BE5"/>
    <w:rsid w:val="00F07924"/>
    <w:rsid w:val="00F15F60"/>
    <w:rsid w:val="00F16976"/>
    <w:rsid w:val="00F26087"/>
    <w:rsid w:val="00F60318"/>
    <w:rsid w:val="00F60495"/>
    <w:rsid w:val="00F7431E"/>
    <w:rsid w:val="00F8444F"/>
    <w:rsid w:val="00F932D6"/>
    <w:rsid w:val="00F96328"/>
    <w:rsid w:val="00FC6BF4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B3890"/>
  <w15:chartTrackingRefBased/>
  <w15:docId w15:val="{AF145821-8BB0-4C1E-A3A1-7ED143C5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1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aliases w:val="odrážka a)"/>
    <w:basedOn w:val="Odstavecseseznamem"/>
    <w:link w:val="Nadpis3Char"/>
    <w:unhideWhenUsed/>
    <w:qFormat/>
    <w:rsid w:val="00DF29C8"/>
    <w:pPr>
      <w:spacing w:after="200"/>
      <w:ind w:left="0"/>
      <w:jc w:val="both"/>
      <w:outlineLvl w:val="2"/>
    </w:pPr>
    <w:rPr>
      <w:rFonts w:eastAsia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7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217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5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7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57F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7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7F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7404"/>
    <w:rPr>
      <w:color w:val="0563C1" w:themeColor="hyperlink"/>
      <w:u w:val="single"/>
    </w:rPr>
  </w:style>
  <w:style w:type="character" w:customStyle="1" w:styleId="nowrap">
    <w:name w:val="nowrap"/>
    <w:basedOn w:val="Standardnpsmoodstavce"/>
    <w:rsid w:val="009957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DB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6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">
    <w:name w:val="platne"/>
    <w:rsid w:val="00EE736B"/>
  </w:style>
  <w:style w:type="paragraph" w:customStyle="1" w:styleId="Standard">
    <w:name w:val="Standard"/>
    <w:rsid w:val="00B437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Zhlav">
    <w:name w:val="header"/>
    <w:basedOn w:val="Normln"/>
    <w:link w:val="ZhlavChar"/>
    <w:uiPriority w:val="99"/>
    <w:unhideWhenUsed/>
    <w:rsid w:val="00010C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0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-roman1">
    <w:name w:val="L-roman 1"/>
    <w:rsid w:val="00D74284"/>
    <w:pPr>
      <w:keepNext/>
      <w:numPr>
        <w:numId w:val="27"/>
      </w:numPr>
      <w:tabs>
        <w:tab w:val="left" w:pos="567"/>
      </w:tabs>
      <w:spacing w:before="60" w:after="60" w:line="288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styleId="Zstupntext">
    <w:name w:val="Placeholder Text"/>
    <w:basedOn w:val="Standardnpsmoodstavce"/>
    <w:uiPriority w:val="99"/>
    <w:semiHidden/>
    <w:rsid w:val="00572F3D"/>
    <w:rPr>
      <w:color w:val="808080"/>
    </w:rPr>
  </w:style>
  <w:style w:type="paragraph" w:styleId="Bezmezer">
    <w:name w:val="No Spacing"/>
    <w:uiPriority w:val="1"/>
    <w:qFormat/>
    <w:rsid w:val="00776D9F"/>
    <w:pPr>
      <w:spacing w:after="0" w:line="240" w:lineRule="auto"/>
    </w:pPr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5D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95462"/>
    <w:rPr>
      <w:color w:val="605E5C"/>
      <w:shd w:val="clear" w:color="auto" w:fill="E1DFDD"/>
    </w:rPr>
  </w:style>
  <w:style w:type="paragraph" w:customStyle="1" w:styleId="head">
    <w:name w:val="head"/>
    <w:basedOn w:val="Normln"/>
    <w:uiPriority w:val="99"/>
    <w:rsid w:val="00DF29C8"/>
    <w:pPr>
      <w:autoSpaceDE w:val="0"/>
      <w:autoSpaceDN w:val="0"/>
      <w:adjustRightInd w:val="0"/>
      <w:spacing w:after="227" w:line="288" w:lineRule="auto"/>
      <w:textAlignment w:val="center"/>
    </w:pPr>
    <w:rPr>
      <w:rFonts w:ascii="Arial Black" w:eastAsiaTheme="minorHAnsi" w:hAnsi="Arial Black" w:cs="Arial Black"/>
      <w:color w:val="20234B"/>
      <w:sz w:val="54"/>
      <w:szCs w:val="54"/>
      <w:lang w:eastAsia="en-US"/>
    </w:rPr>
  </w:style>
  <w:style w:type="character" w:customStyle="1" w:styleId="Nadpis3Char">
    <w:name w:val="Nadpis 3 Char"/>
    <w:aliases w:val="odrážka a) Char"/>
    <w:basedOn w:val="Standardnpsmoodstavce"/>
    <w:link w:val="Nadpis3"/>
    <w:rsid w:val="00DF29C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smluv@central-gro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8879-9FC4-4F10-9224-94ECAC5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cajkova</dc:creator>
  <cp:keywords/>
  <dc:description/>
  <cp:lastModifiedBy>Vítová Petra</cp:lastModifiedBy>
  <cp:revision>2</cp:revision>
  <dcterms:created xsi:type="dcterms:W3CDTF">2026-03-06T09:14:00Z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2026-02-19T12:12:14Z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14fbd5ae-f88b-4473-9d83-74b600ac6a42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